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1053CA" w14:textId="4A4C137B" w:rsidR="006E563E" w:rsidRDefault="0069797D" w:rsidP="006E563E">
      <w:pPr>
        <w:pStyle w:val="Heading1"/>
      </w:pPr>
      <w:r>
        <w:t>Supplementary Information</w:t>
      </w:r>
    </w:p>
    <w:p w14:paraId="51DA3F31" w14:textId="2FEAC8C3" w:rsidR="0055092A" w:rsidRDefault="0055092A" w:rsidP="0055092A"/>
    <w:p w14:paraId="5D24B37C" w14:textId="2288BD89" w:rsidR="0055092A" w:rsidRDefault="0055092A" w:rsidP="0055092A"/>
    <w:p w14:paraId="72DBF553" w14:textId="62B416E0" w:rsidR="0055092A" w:rsidRDefault="0055092A" w:rsidP="0055092A"/>
    <w:p w14:paraId="31DE82EA" w14:textId="169BB358" w:rsidR="0055092A" w:rsidRDefault="0055092A" w:rsidP="0055092A"/>
    <w:p w14:paraId="6E3BEC51" w14:textId="77777777" w:rsidR="0055092A" w:rsidRPr="0055092A" w:rsidRDefault="0055092A" w:rsidP="0055092A"/>
    <w:p w14:paraId="5A6B3F68" w14:textId="77777777" w:rsidR="006E563E" w:rsidRDefault="006E563E" w:rsidP="006E563E">
      <w:pPr>
        <w:keepNext/>
        <w:jc w:val="center"/>
      </w:pPr>
      <w:r>
        <w:rPr>
          <w:noProof/>
          <w:lang w:eastAsia="en-GB"/>
        </w:rPr>
        <w:drawing>
          <wp:inline distT="0" distB="0" distL="0" distR="0" wp14:anchorId="09A78B94" wp14:editId="7BA2670E">
            <wp:extent cx="4343400" cy="497649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7">
                      <a:extLst>
                        <a:ext uri="{28A0092B-C50C-407E-A947-70E740481C1C}">
                          <a14:useLocalDpi xmlns:a14="http://schemas.microsoft.com/office/drawing/2010/main" val="0"/>
                        </a:ext>
                      </a:extLst>
                    </a:blip>
                    <a:srcRect l="11146" r="25492"/>
                    <a:stretch/>
                  </pic:blipFill>
                  <pic:spPr bwMode="auto">
                    <a:xfrm>
                      <a:off x="0" y="0"/>
                      <a:ext cx="4343868" cy="4977031"/>
                    </a:xfrm>
                    <a:prstGeom prst="rect">
                      <a:avLst/>
                    </a:prstGeom>
                    <a:noFill/>
                    <a:ln>
                      <a:noFill/>
                    </a:ln>
                    <a:extLst>
                      <a:ext uri="{53640926-AAD7-44D8-BBD7-CCE9431645EC}">
                        <a14:shadowObscured xmlns:a14="http://schemas.microsoft.com/office/drawing/2010/main"/>
                      </a:ext>
                    </a:extLst>
                  </pic:spPr>
                </pic:pic>
              </a:graphicData>
            </a:graphic>
          </wp:inline>
        </w:drawing>
      </w:r>
    </w:p>
    <w:p w14:paraId="5F6C4D26" w14:textId="77777777" w:rsidR="006E563E" w:rsidRDefault="006E563E" w:rsidP="006E563E">
      <w:pPr>
        <w:pStyle w:val="Caption"/>
      </w:pPr>
    </w:p>
    <w:p w14:paraId="58D898E0" w14:textId="61BE6B3B" w:rsidR="006E563E" w:rsidRPr="002A217B" w:rsidRDefault="006E563E" w:rsidP="006E563E">
      <w:pPr>
        <w:pStyle w:val="Caption"/>
        <w:rPr>
          <w:noProof/>
        </w:rPr>
      </w:pPr>
      <w:r>
        <w:t xml:space="preserve">Figure </w:t>
      </w:r>
      <w:r>
        <w:rPr>
          <w:noProof/>
        </w:rPr>
        <w:fldChar w:fldCharType="begin"/>
      </w:r>
      <w:r>
        <w:rPr>
          <w:noProof/>
        </w:rPr>
        <w:instrText xml:space="preserve"> SEQ Figure \r 1 \* ARABIC </w:instrText>
      </w:r>
      <w:r>
        <w:rPr>
          <w:noProof/>
        </w:rPr>
        <w:fldChar w:fldCharType="separate"/>
      </w:r>
      <w:r w:rsidR="00AA5A1F">
        <w:rPr>
          <w:noProof/>
        </w:rPr>
        <w:t>1</w:t>
      </w:r>
      <w:r>
        <w:rPr>
          <w:noProof/>
        </w:rPr>
        <w:fldChar w:fldCharType="end"/>
      </w:r>
      <w:bookmarkStart w:id="0" w:name="_Ref509577648"/>
      <w:r w:rsidRPr="00063D16">
        <w:t xml:space="preserve"> </w:t>
      </w:r>
      <w:bookmarkEnd w:id="0"/>
      <w:r>
        <w:rPr>
          <w:noProof/>
        </w:rPr>
        <w:t xml:space="preserve">Flow diagram of the number of patients recruited into the study, and the number of drop outs at each scanning stage. </w:t>
      </w:r>
    </w:p>
    <w:p w14:paraId="086D9CB3" w14:textId="77777777" w:rsidR="006E563E" w:rsidRDefault="006E563E" w:rsidP="006E563E">
      <w:pPr>
        <w:rPr>
          <w:lang w:val="en-US"/>
        </w:rPr>
      </w:pPr>
    </w:p>
    <w:p w14:paraId="702131E7" w14:textId="77777777" w:rsidR="006E563E" w:rsidRDefault="006E563E" w:rsidP="006E563E">
      <w:pPr>
        <w:pStyle w:val="Heading2"/>
        <w:sectPr w:rsidR="006E563E" w:rsidSect="006A1D93">
          <w:footerReference w:type="default" r:id="rId8"/>
          <w:pgSz w:w="11906" w:h="16838"/>
          <w:pgMar w:top="794" w:right="1440" w:bottom="1440" w:left="873" w:header="708" w:footer="708" w:gutter="0"/>
          <w:cols w:space="708"/>
          <w:docGrid w:linePitch="360"/>
        </w:sectPr>
      </w:pPr>
    </w:p>
    <w:p w14:paraId="469091C2" w14:textId="77777777" w:rsidR="002F4D82" w:rsidRDefault="002F4D82" w:rsidP="006E563E">
      <w:pPr>
        <w:pStyle w:val="Heading2"/>
      </w:pPr>
      <w:r w:rsidRPr="002F4D82">
        <w:lastRenderedPageBreak/>
        <w:t>Supplementary Notes</w:t>
      </w:r>
    </w:p>
    <w:p w14:paraId="233A2230" w14:textId="5E643D4D" w:rsidR="006E563E" w:rsidRPr="002F4D82" w:rsidRDefault="006E563E" w:rsidP="002F4D82">
      <w:pPr>
        <w:rPr>
          <w:b/>
        </w:rPr>
      </w:pPr>
      <w:r w:rsidRPr="002F4D82">
        <w:rPr>
          <w:b/>
        </w:rPr>
        <w:t>Details on antipsychotic treatment</w:t>
      </w:r>
    </w:p>
    <w:p w14:paraId="083E3E3E" w14:textId="77777777" w:rsidR="006E563E" w:rsidRDefault="006E563E" w:rsidP="006E563E">
      <w:r>
        <w:t xml:space="preserve">Patients were clinically managed by local early intervention services specialised for patients with first episode psychosis. These teams employed an assertive approach, with relatively frequent assessments. Patients were encouraged to remain on antipsychotic medication, even when in remission. Most participants were initially treated with </w:t>
      </w:r>
      <w:proofErr w:type="spellStart"/>
      <w:r>
        <w:t>amisulpride</w:t>
      </w:r>
      <w:proofErr w:type="spellEnd"/>
      <w:r>
        <w:t>, as they were taking part in a clinical trial involving this drug (</w:t>
      </w:r>
      <w:proofErr w:type="spellStart"/>
      <w:r w:rsidRPr="00570293">
        <w:t>OPTiMiSE</w:t>
      </w:r>
      <w:proofErr w:type="spellEnd"/>
      <w:r>
        <w:t>). Once the clinical trial had been completed (typically after the 2</w:t>
      </w:r>
      <w:r w:rsidRPr="001D20CA">
        <w:rPr>
          <w:vertAlign w:val="superscript"/>
        </w:rPr>
        <w:t>nd</w:t>
      </w:r>
      <w:r>
        <w:t xml:space="preserve"> scan), the antipsychotic medication prescribed was selected by the patient’s clinical team. </w:t>
      </w:r>
    </w:p>
    <w:p w14:paraId="56E689D8" w14:textId="77777777" w:rsidR="006E563E" w:rsidRDefault="006E563E" w:rsidP="006E563E"/>
    <w:p w14:paraId="6542FB95" w14:textId="77777777" w:rsidR="006E563E" w:rsidRDefault="006E563E" w:rsidP="006E563E">
      <w:r>
        <w:rPr>
          <w:lang w:val="en-US"/>
        </w:rPr>
        <w:t xml:space="preserve">At the time of the baseline scan, </w:t>
      </w:r>
      <w:r>
        <w:t xml:space="preserve">4 patients were medication naïve and </w:t>
      </w:r>
      <w:r>
        <w:rPr>
          <w:lang w:val="en-US"/>
        </w:rPr>
        <w:t xml:space="preserve">the mean duration of current antipsychotic treatment for the remaining patients was </w:t>
      </w:r>
      <w:r>
        <w:t xml:space="preserve">12 days. All but one of the patients taking antipsychotic medication at baseline were receiving </w:t>
      </w:r>
      <w:proofErr w:type="spellStart"/>
      <w:r>
        <w:t>amisulpride</w:t>
      </w:r>
      <w:proofErr w:type="spellEnd"/>
      <w:r>
        <w:t xml:space="preserve">. At the baseline scan patients received </w:t>
      </w:r>
      <w:proofErr w:type="spellStart"/>
      <w:r>
        <w:t>amisulpride</w:t>
      </w:r>
      <w:proofErr w:type="spellEnd"/>
      <w:r>
        <w:t xml:space="preserve"> at a dosage of 100-150mg (n=8), 200-250mg (n=9), 300mg (n=1) and risperidone at a dosage of 2mg (n=1).</w:t>
      </w:r>
    </w:p>
    <w:p w14:paraId="55BA7458" w14:textId="77777777" w:rsidR="006E563E" w:rsidRDefault="006E563E" w:rsidP="006E563E"/>
    <w:p w14:paraId="6D0E3F6A" w14:textId="77777777" w:rsidR="006E563E" w:rsidRDefault="006E563E" w:rsidP="006E563E">
      <w:r>
        <w:t>At the 2</w:t>
      </w:r>
      <w:r w:rsidRPr="00340DFE">
        <w:rPr>
          <w:vertAlign w:val="superscript"/>
        </w:rPr>
        <w:t>nd</w:t>
      </w:r>
      <w:r>
        <w:t xml:space="preserve"> scan, patients had received antipsychotic treatment for a mean of 6 weeks, with most patients (n=16) receiving </w:t>
      </w:r>
      <w:proofErr w:type="spellStart"/>
      <w:r>
        <w:t>amisulpride</w:t>
      </w:r>
      <w:proofErr w:type="spellEnd"/>
      <w:r>
        <w:t xml:space="preserve"> (aripiprazole n=2, quetiapine n=2, olanzapine n=1, risperidone n=1). 19 patients reported full-adherence to medication in the period between baseline and the 2</w:t>
      </w:r>
      <w:r w:rsidRPr="004866F6">
        <w:rPr>
          <w:vertAlign w:val="superscript"/>
        </w:rPr>
        <w:t>nd</w:t>
      </w:r>
      <w:r>
        <w:t xml:space="preserve"> scan. Of the remaining patients, 3 patients were delayed in initiating antipsychotic medication after the 1</w:t>
      </w:r>
      <w:r w:rsidRPr="004866F6">
        <w:rPr>
          <w:vertAlign w:val="superscript"/>
        </w:rPr>
        <w:t>st</w:t>
      </w:r>
      <w:r>
        <w:t xml:space="preserve"> scan, but were adherent for at least 1 month preceding the 2</w:t>
      </w:r>
      <w:r w:rsidRPr="004866F6">
        <w:rPr>
          <w:vertAlign w:val="superscript"/>
        </w:rPr>
        <w:t>nd</w:t>
      </w:r>
      <w:r>
        <w:t xml:space="preserve"> scan. One patient received antipsychotic medication for 1 month following the 1</w:t>
      </w:r>
      <w:r w:rsidRPr="004866F6">
        <w:rPr>
          <w:vertAlign w:val="superscript"/>
        </w:rPr>
        <w:t>st</w:t>
      </w:r>
      <w:r>
        <w:t xml:space="preserve"> scan, but stopped 7 days before the 2</w:t>
      </w:r>
      <w:r w:rsidRPr="004866F6">
        <w:rPr>
          <w:vertAlign w:val="superscript"/>
        </w:rPr>
        <w:t>nd</w:t>
      </w:r>
      <w:r>
        <w:t xml:space="preserve"> scan. At the 2</w:t>
      </w:r>
      <w:r w:rsidRPr="00FB48A7">
        <w:rPr>
          <w:vertAlign w:val="superscript"/>
        </w:rPr>
        <w:t>nd</w:t>
      </w:r>
      <w:r>
        <w:t xml:space="preserve"> scan patients received </w:t>
      </w:r>
      <w:proofErr w:type="spellStart"/>
      <w:r>
        <w:t>amisulpride</w:t>
      </w:r>
      <w:proofErr w:type="spellEnd"/>
      <w:r>
        <w:t xml:space="preserve"> at a dosage of 100-150mg (n=2), 200-250mg (n=6), 300-400mg (n=8), aripiprazole at a dosage of 5mg (n=2), risperidone</w:t>
      </w:r>
      <w:r w:rsidRPr="00F246B5">
        <w:t xml:space="preserve"> </w:t>
      </w:r>
      <w:r>
        <w:t xml:space="preserve">at a dosage of 4mg (n=1), olanzapine at a dosage of 5mg (n=1), and </w:t>
      </w:r>
      <w:r w:rsidRPr="00FB48A7">
        <w:t>quetiapine</w:t>
      </w:r>
      <w:r>
        <w:t xml:space="preserve"> at a dosage of 200mg (n=1) and 600mg (n=1).</w:t>
      </w:r>
    </w:p>
    <w:p w14:paraId="56A3B17A" w14:textId="77777777" w:rsidR="006E563E" w:rsidRDefault="006E563E" w:rsidP="006E563E"/>
    <w:p w14:paraId="60DC8BC8" w14:textId="6D41C8B9" w:rsidR="006E563E" w:rsidRDefault="006E563E" w:rsidP="006E563E">
      <w:r>
        <w:t>At the 3</w:t>
      </w:r>
      <w:r w:rsidRPr="004866F6">
        <w:rPr>
          <w:vertAlign w:val="superscript"/>
        </w:rPr>
        <w:t>rd</w:t>
      </w:r>
      <w:r>
        <w:t xml:space="preserve"> scan (9 month timepoint), the antipsychotic drug used to treat half of the patients had been changed from that at the 2</w:t>
      </w:r>
      <w:r w:rsidRPr="004866F6">
        <w:rPr>
          <w:vertAlign w:val="superscript"/>
        </w:rPr>
        <w:t>nd</w:t>
      </w:r>
      <w:r>
        <w:t xml:space="preserve"> scan on one or more occasions, whereas 10 patients received </w:t>
      </w:r>
      <w:proofErr w:type="spellStart"/>
      <w:r>
        <w:t>amisulpride</w:t>
      </w:r>
      <w:proofErr w:type="spellEnd"/>
      <w:r>
        <w:t xml:space="preserve"> alone for the duration of the study. 15 patients were still taking antipsychotic medication at the 3</w:t>
      </w:r>
      <w:r w:rsidRPr="005506FF">
        <w:rPr>
          <w:vertAlign w:val="superscript"/>
        </w:rPr>
        <w:t>rd</w:t>
      </w:r>
      <w:r>
        <w:t xml:space="preserve"> scan. The mean proportion of time that patients received medication between the 6 weeks and </w:t>
      </w:r>
      <w:r w:rsidRPr="001175E2">
        <w:t>9 month timepoint</w:t>
      </w:r>
      <w:r>
        <w:t>s was 74%. At the 3</w:t>
      </w:r>
      <w:r w:rsidRPr="00F246B5">
        <w:rPr>
          <w:vertAlign w:val="superscript"/>
        </w:rPr>
        <w:t>rd</w:t>
      </w:r>
      <w:r>
        <w:t xml:space="preserve"> scan patients received </w:t>
      </w:r>
      <w:proofErr w:type="spellStart"/>
      <w:r>
        <w:t>amisulpride</w:t>
      </w:r>
      <w:proofErr w:type="spellEnd"/>
      <w:r>
        <w:t xml:space="preserve"> at a dosage of 200mg (n=1), 300-400mg (n=5), aripiprazole at a dosage of 5mg (n=2), risperidone</w:t>
      </w:r>
      <w:r w:rsidRPr="00F246B5">
        <w:t xml:space="preserve"> </w:t>
      </w:r>
      <w:r>
        <w:t xml:space="preserve">at a dosage of 4mg (n=1), olanzapine at a dosage of 5mg (n=2), 7.5 (n=1), 10mg (n=1), 12mg (n=1), and </w:t>
      </w:r>
      <w:r w:rsidRPr="00FB48A7">
        <w:t>quetiapine</w:t>
      </w:r>
      <w:r>
        <w:t xml:space="preserve"> at a dosage of 200mg (n=1).</w:t>
      </w:r>
    </w:p>
    <w:p w14:paraId="07EB582B" w14:textId="77777777" w:rsidR="006E563E" w:rsidRDefault="006E563E" w:rsidP="006E563E"/>
    <w:p w14:paraId="3740A353" w14:textId="45C66BF0" w:rsidR="0040578C" w:rsidRDefault="006E563E" w:rsidP="006E563E">
      <w:r>
        <w:t xml:space="preserve">At both follow up points, none of the patients were taking more than one type of antipsychotic, </w:t>
      </w:r>
      <w:r w:rsidRPr="009C5CD3">
        <w:t>and a minority of patients were taking anxiolytics (n=8), zopiclone (n=9), and antidepressants (n=1).</w:t>
      </w:r>
      <w:r>
        <w:t xml:space="preserve"> </w:t>
      </w:r>
    </w:p>
    <w:p w14:paraId="74884277" w14:textId="77777777" w:rsidR="0040578C" w:rsidRDefault="0040578C" w:rsidP="006E563E"/>
    <w:p w14:paraId="199F7C45" w14:textId="109E67D5" w:rsidR="0040578C" w:rsidRPr="002F4D82" w:rsidRDefault="0040578C" w:rsidP="002F4D82">
      <w:pPr>
        <w:rPr>
          <w:b/>
        </w:rPr>
      </w:pPr>
      <w:r w:rsidRPr="002F4D82">
        <w:rPr>
          <w:b/>
        </w:rPr>
        <w:t>Details on PANSS scores and demographic factors</w:t>
      </w:r>
    </w:p>
    <w:p w14:paraId="166F3258" w14:textId="1C3360E2" w:rsidR="0040578C" w:rsidRPr="00ED7788" w:rsidRDefault="0040578C" w:rsidP="0040578C">
      <w:pPr>
        <w:rPr>
          <w:rFonts w:cstheme="minorHAnsi"/>
        </w:rPr>
      </w:pPr>
      <w:r w:rsidRPr="00ED7788">
        <w:rPr>
          <w:rFonts w:cstheme="minorHAnsi"/>
        </w:rPr>
        <w:t>The Non-Remission group showed higher PANSS negative symptom scores at baseline compared to the Remission group (P=0.045), but did not differ on the other baseline clinical measures.  At 6 weeks, the Non-Remission group had significantly higher PANSS positive (P=0.022), negative (P=0.008) and total scores (P=0.018), and significantly lower PSP scores (&lt;P=0.045) compared to the Remission group. At 9 months, the Non-Remission group had significantly higher PANSS positive (&lt;P=0.001), negative (P=0.028), general (P=0.003) and total scores (&lt;P=0.001), and significantly lower PSP scores (P=0.048) than the Remission group (</w:t>
      </w:r>
      <w:r>
        <w:rPr>
          <w:rFonts w:cstheme="minorHAnsi"/>
        </w:rPr>
        <w:t>Table 1</w:t>
      </w:r>
      <w:r w:rsidR="00F451A9">
        <w:rPr>
          <w:rFonts w:cstheme="minorHAnsi"/>
        </w:rPr>
        <w:t xml:space="preserve"> in manuscript</w:t>
      </w:r>
      <w:r w:rsidRPr="00ED7788">
        <w:rPr>
          <w:rFonts w:cstheme="minorHAnsi"/>
        </w:rPr>
        <w:t xml:space="preserve">). </w:t>
      </w:r>
    </w:p>
    <w:p w14:paraId="42EB1430" w14:textId="77777777" w:rsidR="0040578C" w:rsidRPr="00ED7788" w:rsidRDefault="0040578C" w:rsidP="0040578C">
      <w:pPr>
        <w:rPr>
          <w:rFonts w:cstheme="minorHAnsi"/>
        </w:rPr>
      </w:pPr>
    </w:p>
    <w:p w14:paraId="4F725472" w14:textId="557FEB51" w:rsidR="0040578C" w:rsidRDefault="0040578C" w:rsidP="0040578C">
      <w:pPr>
        <w:rPr>
          <w:rFonts w:cstheme="minorHAnsi"/>
        </w:rPr>
      </w:pPr>
      <w:r w:rsidRPr="00ED7788">
        <w:rPr>
          <w:rFonts w:cstheme="minorHAnsi"/>
        </w:rPr>
        <w:lastRenderedPageBreak/>
        <w:t>Healthy volunteers were more likely to be currently employed and had on average more years in education than the total patient sample, but these groups did not differ significantly on the other demographic variables (</w:t>
      </w:r>
      <w:r>
        <w:rPr>
          <w:rFonts w:cstheme="minorHAnsi"/>
        </w:rPr>
        <w:t xml:space="preserve">Table </w:t>
      </w:r>
      <w:r w:rsidR="00F451A9">
        <w:rPr>
          <w:rFonts w:cstheme="minorHAnsi"/>
        </w:rPr>
        <w:t>1 in manuscript</w:t>
      </w:r>
      <w:r w:rsidRPr="00ED7788">
        <w:rPr>
          <w:rFonts w:cstheme="minorHAnsi"/>
        </w:rPr>
        <w:t>).</w:t>
      </w:r>
    </w:p>
    <w:p w14:paraId="27737777" w14:textId="77777777" w:rsidR="007542AF" w:rsidRDefault="007542AF" w:rsidP="0040578C">
      <w:pPr>
        <w:rPr>
          <w:rFonts w:cstheme="minorHAnsi"/>
        </w:rPr>
      </w:pPr>
    </w:p>
    <w:p w14:paraId="7750262A" w14:textId="58D507B3" w:rsidR="00BC49AE" w:rsidRDefault="00BC49AE" w:rsidP="0040578C">
      <w:pPr>
        <w:rPr>
          <w:rFonts w:cstheme="minorHAnsi"/>
        </w:rPr>
      </w:pPr>
    </w:p>
    <w:p w14:paraId="24E5E4ED" w14:textId="77777777" w:rsidR="00635FF8" w:rsidRDefault="00635FF8" w:rsidP="00BC49AE">
      <w:pPr>
        <w:rPr>
          <w:rFonts w:eastAsia="Times New Roman"/>
          <w:color w:val="4472C4" w:themeColor="accent1"/>
        </w:rPr>
        <w:sectPr w:rsidR="00635FF8" w:rsidSect="006A1D93">
          <w:pgSz w:w="11906" w:h="16838"/>
          <w:pgMar w:top="794" w:right="1440" w:bottom="1440" w:left="873" w:header="708" w:footer="708" w:gutter="0"/>
          <w:cols w:space="708"/>
          <w:docGrid w:linePitch="360"/>
        </w:sectPr>
      </w:pPr>
    </w:p>
    <w:p w14:paraId="45931F93" w14:textId="21509142" w:rsidR="00BC49AE" w:rsidRDefault="00BC49AE" w:rsidP="00BC49AE">
      <w:pPr>
        <w:rPr>
          <w:rFonts w:eastAsia="Times New Roman"/>
          <w:color w:val="4472C4" w:themeColor="accent1"/>
        </w:rPr>
      </w:pPr>
    </w:p>
    <w:p w14:paraId="2AE16379" w14:textId="77777777" w:rsidR="00635FF8" w:rsidRPr="0010754F" w:rsidRDefault="00635FF8" w:rsidP="00BC49AE">
      <w:pPr>
        <w:rPr>
          <w:rFonts w:eastAsia="Times New Roman"/>
          <w:color w:val="4472C4" w:themeColor="accent1"/>
        </w:rPr>
      </w:pPr>
      <w:bookmarkStart w:id="1" w:name="_GoBack"/>
      <w:bookmarkEnd w:id="1"/>
    </w:p>
    <w:tbl>
      <w:tblPr>
        <w:tblW w:w="0" w:type="auto"/>
        <w:tblInd w:w="93" w:type="dxa"/>
        <w:tblLayout w:type="fixed"/>
        <w:tblLook w:val="04A0" w:firstRow="1" w:lastRow="0" w:firstColumn="1" w:lastColumn="0" w:noHBand="0" w:noVBand="1"/>
      </w:tblPr>
      <w:tblGrid>
        <w:gridCol w:w="1427"/>
        <w:gridCol w:w="1112"/>
        <w:gridCol w:w="1112"/>
        <w:gridCol w:w="1354"/>
        <w:gridCol w:w="1134"/>
        <w:gridCol w:w="1134"/>
        <w:gridCol w:w="1650"/>
      </w:tblGrid>
      <w:tr w:rsidR="00AA5A1F" w:rsidRPr="00810074" w14:paraId="299811D6" w14:textId="77777777" w:rsidTr="004B682A">
        <w:trPr>
          <w:trHeight w:val="795"/>
        </w:trPr>
        <w:tc>
          <w:tcPr>
            <w:tcW w:w="1427" w:type="dxa"/>
            <w:tcBorders>
              <w:top w:val="single" w:sz="4" w:space="0" w:color="auto"/>
              <w:left w:val="single" w:sz="4" w:space="0" w:color="auto"/>
              <w:bottom w:val="single" w:sz="4" w:space="0" w:color="auto"/>
              <w:right w:val="nil"/>
            </w:tcBorders>
            <w:shd w:val="clear" w:color="auto" w:fill="auto"/>
            <w:hideMark/>
          </w:tcPr>
          <w:p w14:paraId="77E83CFA" w14:textId="77777777" w:rsidR="00AA5A1F" w:rsidRPr="00810074" w:rsidRDefault="00AA5A1F" w:rsidP="004B682A">
            <w:pPr>
              <w:spacing w:line="240" w:lineRule="auto"/>
              <w:rPr>
                <w:rFonts w:ascii="Calibri" w:eastAsia="Times New Roman" w:hAnsi="Calibri" w:cs="Times New Roman"/>
                <w:color w:val="000000"/>
                <w:sz w:val="20"/>
                <w:szCs w:val="20"/>
                <w:lang w:eastAsia="en-GB"/>
              </w:rPr>
            </w:pPr>
            <w:bookmarkStart w:id="2" w:name="_Hlk7699035"/>
            <w:r w:rsidRPr="00810074">
              <w:rPr>
                <w:rFonts w:ascii="Calibri" w:eastAsia="Times New Roman" w:hAnsi="Calibri" w:cs="Times New Roman"/>
                <w:color w:val="000000"/>
                <w:sz w:val="20"/>
                <w:szCs w:val="20"/>
                <w:lang w:eastAsia="en-GB"/>
              </w:rPr>
              <w:t> </w:t>
            </w:r>
          </w:p>
        </w:tc>
        <w:tc>
          <w:tcPr>
            <w:tcW w:w="1112" w:type="dxa"/>
            <w:tcBorders>
              <w:top w:val="single" w:sz="4" w:space="0" w:color="auto"/>
              <w:left w:val="nil"/>
              <w:bottom w:val="single" w:sz="4" w:space="0" w:color="auto"/>
              <w:right w:val="nil"/>
            </w:tcBorders>
            <w:shd w:val="clear" w:color="auto" w:fill="auto"/>
            <w:hideMark/>
          </w:tcPr>
          <w:p w14:paraId="2378286D" w14:textId="77777777" w:rsidR="00AA5A1F" w:rsidRPr="00810074" w:rsidRDefault="00AA5A1F" w:rsidP="004B682A">
            <w:pPr>
              <w:spacing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Healthy Volunteers</w:t>
            </w:r>
            <w:r w:rsidRPr="00810074">
              <w:rPr>
                <w:rFonts w:ascii="Calibri" w:eastAsia="Times New Roman" w:hAnsi="Calibri" w:cs="Times New Roman"/>
                <w:color w:val="000000"/>
                <w:sz w:val="20"/>
                <w:szCs w:val="20"/>
                <w:lang w:eastAsia="en-GB"/>
              </w:rPr>
              <w:t xml:space="preserve"> </w:t>
            </w:r>
            <w:r w:rsidRPr="00810074">
              <w:rPr>
                <w:rFonts w:ascii="Calibri" w:eastAsia="Times New Roman" w:hAnsi="Calibri" w:cs="Times New Roman"/>
                <w:i/>
                <w:iCs/>
                <w:color w:val="000000"/>
                <w:sz w:val="20"/>
                <w:szCs w:val="20"/>
                <w:lang w:eastAsia="en-GB"/>
              </w:rPr>
              <w:t>n</w:t>
            </w:r>
            <w:r w:rsidRPr="00810074">
              <w:rPr>
                <w:rFonts w:ascii="Calibri" w:eastAsia="Times New Roman" w:hAnsi="Calibri" w:cs="Times New Roman"/>
                <w:color w:val="000000"/>
                <w:sz w:val="20"/>
                <w:szCs w:val="20"/>
                <w:lang w:eastAsia="en-GB"/>
              </w:rPr>
              <w:t>=15</w:t>
            </w:r>
          </w:p>
        </w:tc>
        <w:tc>
          <w:tcPr>
            <w:tcW w:w="1112" w:type="dxa"/>
            <w:tcBorders>
              <w:top w:val="single" w:sz="4" w:space="0" w:color="auto"/>
              <w:left w:val="nil"/>
              <w:bottom w:val="single" w:sz="4" w:space="0" w:color="auto"/>
              <w:right w:val="nil"/>
            </w:tcBorders>
            <w:shd w:val="clear" w:color="auto" w:fill="auto"/>
            <w:hideMark/>
          </w:tcPr>
          <w:p w14:paraId="53B39CC3" w14:textId="77777777" w:rsidR="00AA5A1F" w:rsidRDefault="00AA5A1F" w:rsidP="004B682A">
            <w:pPr>
              <w:spacing w:line="240" w:lineRule="auto"/>
              <w:rPr>
                <w:rFonts w:ascii="Calibri" w:eastAsia="Times New Roman" w:hAnsi="Calibri" w:cs="Times New Roman"/>
                <w:i/>
                <w:iCs/>
                <w:color w:val="000000"/>
                <w:sz w:val="20"/>
                <w:szCs w:val="20"/>
                <w:lang w:eastAsia="en-GB"/>
              </w:rPr>
            </w:pPr>
            <w:r>
              <w:rPr>
                <w:rFonts w:ascii="Calibri" w:eastAsia="Times New Roman" w:hAnsi="Calibri" w:cs="Times New Roman"/>
                <w:color w:val="000000"/>
                <w:sz w:val="20"/>
                <w:szCs w:val="20"/>
                <w:lang w:eastAsia="en-GB"/>
              </w:rPr>
              <w:t xml:space="preserve">FEP Patients </w:t>
            </w:r>
          </w:p>
          <w:p w14:paraId="2C91C367" w14:textId="77777777" w:rsidR="00AA5A1F" w:rsidRPr="00810074" w:rsidRDefault="00AA5A1F" w:rsidP="004B682A">
            <w:pPr>
              <w:spacing w:line="240" w:lineRule="auto"/>
              <w:rPr>
                <w:rFonts w:ascii="Calibri" w:eastAsia="Times New Roman" w:hAnsi="Calibri" w:cs="Times New Roman"/>
                <w:color w:val="000000"/>
                <w:sz w:val="20"/>
                <w:szCs w:val="20"/>
                <w:lang w:eastAsia="en-GB"/>
              </w:rPr>
            </w:pPr>
            <w:r w:rsidRPr="00810074">
              <w:rPr>
                <w:rFonts w:ascii="Calibri" w:eastAsia="Times New Roman" w:hAnsi="Calibri" w:cs="Times New Roman"/>
                <w:i/>
                <w:iCs/>
                <w:color w:val="000000"/>
                <w:sz w:val="20"/>
                <w:szCs w:val="20"/>
                <w:lang w:eastAsia="en-GB"/>
              </w:rPr>
              <w:t>n</w:t>
            </w:r>
            <w:r w:rsidRPr="00810074">
              <w:rPr>
                <w:rFonts w:ascii="Calibri" w:eastAsia="Times New Roman" w:hAnsi="Calibri" w:cs="Times New Roman"/>
                <w:color w:val="000000"/>
                <w:sz w:val="20"/>
                <w:szCs w:val="20"/>
                <w:lang w:eastAsia="en-GB"/>
              </w:rPr>
              <w:t>=2</w:t>
            </w:r>
            <w:r>
              <w:rPr>
                <w:rFonts w:ascii="Calibri" w:eastAsia="Times New Roman" w:hAnsi="Calibri" w:cs="Times New Roman"/>
                <w:color w:val="000000"/>
                <w:sz w:val="20"/>
                <w:szCs w:val="20"/>
                <w:lang w:eastAsia="en-GB"/>
              </w:rPr>
              <w:t>3</w:t>
            </w:r>
          </w:p>
        </w:tc>
        <w:tc>
          <w:tcPr>
            <w:tcW w:w="1354" w:type="dxa"/>
            <w:tcBorders>
              <w:top w:val="single" w:sz="4" w:space="0" w:color="auto"/>
              <w:left w:val="nil"/>
              <w:bottom w:val="single" w:sz="4" w:space="0" w:color="auto"/>
              <w:right w:val="nil"/>
            </w:tcBorders>
            <w:shd w:val="clear" w:color="auto" w:fill="auto"/>
            <w:hideMark/>
          </w:tcPr>
          <w:p w14:paraId="6F0202BC" w14:textId="087AA0C3" w:rsidR="00AA5A1F" w:rsidRPr="00810074" w:rsidRDefault="00AA5A1F" w:rsidP="004B682A">
            <w:pPr>
              <w:spacing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Healthy Volunteers</w:t>
            </w:r>
            <w:r w:rsidRPr="00810074">
              <w:rPr>
                <w:rFonts w:ascii="Calibri" w:eastAsia="Times New Roman" w:hAnsi="Calibri" w:cs="Times New Roman"/>
                <w:color w:val="000000"/>
                <w:sz w:val="20"/>
                <w:szCs w:val="20"/>
                <w:lang w:eastAsia="en-GB"/>
              </w:rPr>
              <w:t xml:space="preserve"> </w:t>
            </w:r>
            <w:r>
              <w:rPr>
                <w:rFonts w:ascii="Calibri" w:eastAsia="Times New Roman" w:hAnsi="Calibri" w:cs="Times New Roman"/>
                <w:color w:val="000000"/>
                <w:sz w:val="20"/>
                <w:szCs w:val="20"/>
                <w:lang w:eastAsia="en-GB"/>
              </w:rPr>
              <w:t xml:space="preserve">vs </w:t>
            </w:r>
            <w:r w:rsidR="007542AF">
              <w:rPr>
                <w:rFonts w:ascii="Calibri" w:eastAsia="Times New Roman" w:hAnsi="Calibri" w:cs="Times New Roman"/>
                <w:color w:val="000000"/>
                <w:sz w:val="20"/>
                <w:szCs w:val="20"/>
                <w:lang w:eastAsia="en-GB"/>
              </w:rPr>
              <w:t xml:space="preserve">FEP </w:t>
            </w:r>
            <w:r w:rsidRPr="00810074">
              <w:rPr>
                <w:rFonts w:ascii="Calibri" w:eastAsia="Times New Roman" w:hAnsi="Calibri" w:cs="Times New Roman"/>
                <w:color w:val="000000"/>
                <w:sz w:val="20"/>
                <w:szCs w:val="20"/>
                <w:lang w:eastAsia="en-GB"/>
              </w:rPr>
              <w:t>Patients</w:t>
            </w:r>
          </w:p>
        </w:tc>
        <w:tc>
          <w:tcPr>
            <w:tcW w:w="1134" w:type="dxa"/>
            <w:tcBorders>
              <w:top w:val="single" w:sz="4" w:space="0" w:color="auto"/>
              <w:left w:val="single" w:sz="4" w:space="0" w:color="auto"/>
              <w:bottom w:val="single" w:sz="4" w:space="0" w:color="auto"/>
              <w:right w:val="nil"/>
            </w:tcBorders>
            <w:shd w:val="clear" w:color="auto" w:fill="auto"/>
            <w:hideMark/>
          </w:tcPr>
          <w:p w14:paraId="3B2FC89A" w14:textId="77777777" w:rsidR="00AA5A1F" w:rsidRPr="00810074" w:rsidRDefault="00AA5A1F" w:rsidP="004B682A">
            <w:pPr>
              <w:spacing w:line="240" w:lineRule="auto"/>
              <w:rPr>
                <w:rFonts w:ascii="Calibri" w:eastAsia="Times New Roman" w:hAnsi="Calibri" w:cs="Times New Roman"/>
                <w:color w:val="000000"/>
                <w:sz w:val="20"/>
                <w:szCs w:val="20"/>
                <w:lang w:eastAsia="en-GB"/>
              </w:rPr>
            </w:pPr>
            <w:r w:rsidRPr="00810074">
              <w:rPr>
                <w:rFonts w:ascii="Calibri" w:eastAsia="Times New Roman" w:hAnsi="Calibri" w:cs="Times New Roman"/>
                <w:color w:val="000000"/>
                <w:sz w:val="20"/>
                <w:szCs w:val="20"/>
                <w:lang w:eastAsia="en-GB"/>
              </w:rPr>
              <w:t xml:space="preserve">Non </w:t>
            </w:r>
            <w:r w:rsidRPr="001B7CB0">
              <w:rPr>
                <w:rFonts w:ascii="Calibri" w:eastAsia="Times New Roman" w:hAnsi="Calibri" w:cs="Times New Roman"/>
                <w:color w:val="000000"/>
                <w:sz w:val="20"/>
                <w:szCs w:val="20"/>
                <w:lang w:eastAsia="en-GB"/>
              </w:rPr>
              <w:t xml:space="preserve">Remission </w:t>
            </w:r>
            <w:r w:rsidRPr="001B7CB0">
              <w:rPr>
                <w:rFonts w:ascii="Calibri" w:eastAsia="Times New Roman" w:hAnsi="Calibri" w:cs="Times New Roman"/>
                <w:i/>
                <w:iCs/>
                <w:color w:val="000000"/>
                <w:sz w:val="20"/>
                <w:szCs w:val="20"/>
                <w:lang w:eastAsia="en-GB"/>
              </w:rPr>
              <w:t>n</w:t>
            </w:r>
            <w:r w:rsidRPr="001B7CB0">
              <w:rPr>
                <w:rFonts w:ascii="Calibri" w:eastAsia="Times New Roman" w:hAnsi="Calibri" w:cs="Times New Roman"/>
                <w:color w:val="000000"/>
                <w:sz w:val="20"/>
                <w:szCs w:val="20"/>
                <w:lang w:eastAsia="en-GB"/>
              </w:rPr>
              <w:t>=11</w:t>
            </w:r>
          </w:p>
        </w:tc>
        <w:tc>
          <w:tcPr>
            <w:tcW w:w="1134" w:type="dxa"/>
            <w:tcBorders>
              <w:top w:val="single" w:sz="4" w:space="0" w:color="auto"/>
              <w:left w:val="nil"/>
              <w:bottom w:val="single" w:sz="4" w:space="0" w:color="auto"/>
              <w:right w:val="nil"/>
            </w:tcBorders>
            <w:shd w:val="clear" w:color="auto" w:fill="auto"/>
            <w:hideMark/>
          </w:tcPr>
          <w:p w14:paraId="332FA1C6" w14:textId="77777777" w:rsidR="00AA5A1F" w:rsidRDefault="00AA5A1F" w:rsidP="004B682A">
            <w:pPr>
              <w:spacing w:line="240" w:lineRule="auto"/>
              <w:rPr>
                <w:rFonts w:ascii="Calibri" w:eastAsia="Times New Roman" w:hAnsi="Calibri" w:cs="Times New Roman"/>
                <w:color w:val="000000"/>
                <w:sz w:val="20"/>
                <w:szCs w:val="20"/>
                <w:lang w:eastAsia="en-GB"/>
              </w:rPr>
            </w:pPr>
            <w:r w:rsidRPr="00810074">
              <w:rPr>
                <w:rFonts w:ascii="Calibri" w:eastAsia="Times New Roman" w:hAnsi="Calibri" w:cs="Times New Roman"/>
                <w:color w:val="000000"/>
                <w:sz w:val="20"/>
                <w:szCs w:val="20"/>
                <w:lang w:eastAsia="en-GB"/>
              </w:rPr>
              <w:t xml:space="preserve">Remission </w:t>
            </w:r>
          </w:p>
          <w:p w14:paraId="455DFD00" w14:textId="77777777" w:rsidR="00AA5A1F" w:rsidRDefault="00AA5A1F" w:rsidP="004B682A">
            <w:pPr>
              <w:spacing w:line="240" w:lineRule="auto"/>
              <w:rPr>
                <w:rFonts w:ascii="Calibri" w:eastAsia="Times New Roman" w:hAnsi="Calibri" w:cs="Times New Roman"/>
                <w:color w:val="000000"/>
                <w:sz w:val="20"/>
                <w:szCs w:val="20"/>
                <w:lang w:eastAsia="en-GB"/>
              </w:rPr>
            </w:pPr>
          </w:p>
          <w:p w14:paraId="41BFBB32" w14:textId="77777777" w:rsidR="00AA5A1F" w:rsidRPr="00810074" w:rsidRDefault="00AA5A1F" w:rsidP="004B682A">
            <w:pPr>
              <w:spacing w:line="240" w:lineRule="auto"/>
              <w:rPr>
                <w:rFonts w:ascii="Calibri" w:eastAsia="Times New Roman" w:hAnsi="Calibri" w:cs="Times New Roman"/>
                <w:color w:val="000000"/>
                <w:sz w:val="20"/>
                <w:szCs w:val="20"/>
                <w:lang w:eastAsia="en-GB"/>
              </w:rPr>
            </w:pPr>
            <w:r w:rsidRPr="00810074">
              <w:rPr>
                <w:rFonts w:ascii="Calibri" w:eastAsia="Times New Roman" w:hAnsi="Calibri" w:cs="Times New Roman"/>
                <w:i/>
                <w:iCs/>
                <w:color w:val="000000"/>
                <w:sz w:val="20"/>
                <w:szCs w:val="20"/>
                <w:lang w:eastAsia="en-GB"/>
              </w:rPr>
              <w:t>n</w:t>
            </w:r>
            <w:r w:rsidRPr="001B7CB0">
              <w:rPr>
                <w:rFonts w:ascii="Calibri" w:eastAsia="Times New Roman" w:hAnsi="Calibri" w:cs="Times New Roman"/>
                <w:color w:val="000000"/>
                <w:sz w:val="20"/>
                <w:szCs w:val="20"/>
                <w:lang w:eastAsia="en-GB"/>
              </w:rPr>
              <w:t>=12</w:t>
            </w:r>
          </w:p>
        </w:tc>
        <w:tc>
          <w:tcPr>
            <w:tcW w:w="1650" w:type="dxa"/>
            <w:tcBorders>
              <w:top w:val="single" w:sz="4" w:space="0" w:color="auto"/>
              <w:left w:val="nil"/>
              <w:bottom w:val="single" w:sz="4" w:space="0" w:color="auto"/>
              <w:right w:val="single" w:sz="4" w:space="0" w:color="auto"/>
            </w:tcBorders>
            <w:shd w:val="clear" w:color="auto" w:fill="auto"/>
            <w:hideMark/>
          </w:tcPr>
          <w:p w14:paraId="737D50F7" w14:textId="77777777" w:rsidR="00AA5A1F" w:rsidRPr="00810074" w:rsidRDefault="00AA5A1F" w:rsidP="004B682A">
            <w:pPr>
              <w:spacing w:line="240" w:lineRule="auto"/>
              <w:rPr>
                <w:rFonts w:ascii="Calibri" w:eastAsia="Times New Roman" w:hAnsi="Calibri" w:cs="Times New Roman"/>
                <w:color w:val="000000"/>
                <w:sz w:val="20"/>
                <w:szCs w:val="20"/>
                <w:lang w:eastAsia="en-GB"/>
              </w:rPr>
            </w:pPr>
            <w:r w:rsidRPr="00810074">
              <w:rPr>
                <w:rFonts w:ascii="Calibri" w:eastAsia="Times New Roman" w:hAnsi="Calibri" w:cs="Times New Roman"/>
                <w:color w:val="000000"/>
                <w:sz w:val="20"/>
                <w:szCs w:val="20"/>
                <w:lang w:eastAsia="en-GB"/>
              </w:rPr>
              <w:t>Non remission vs Remission</w:t>
            </w:r>
          </w:p>
        </w:tc>
      </w:tr>
      <w:tr w:rsidR="00AA5A1F" w:rsidRPr="00810074" w14:paraId="55C4EA5B" w14:textId="77777777" w:rsidTr="004B682A">
        <w:trPr>
          <w:trHeight w:val="300"/>
        </w:trPr>
        <w:tc>
          <w:tcPr>
            <w:tcW w:w="1427" w:type="dxa"/>
            <w:tcBorders>
              <w:top w:val="nil"/>
              <w:left w:val="single" w:sz="4" w:space="0" w:color="auto"/>
              <w:bottom w:val="nil"/>
              <w:right w:val="nil"/>
            </w:tcBorders>
            <w:shd w:val="clear" w:color="auto" w:fill="auto"/>
            <w:hideMark/>
          </w:tcPr>
          <w:p w14:paraId="49F10D31" w14:textId="77777777" w:rsidR="00AA5A1F" w:rsidRPr="00810074" w:rsidRDefault="00AA5A1F" w:rsidP="004B682A">
            <w:pPr>
              <w:spacing w:line="240" w:lineRule="auto"/>
              <w:rPr>
                <w:rFonts w:ascii="Calibri" w:eastAsia="Times New Roman" w:hAnsi="Calibri" w:cs="Times New Roman"/>
                <w:color w:val="000000"/>
                <w:sz w:val="20"/>
                <w:szCs w:val="20"/>
                <w:lang w:eastAsia="en-GB"/>
              </w:rPr>
            </w:pPr>
            <w:r w:rsidRPr="00810074">
              <w:rPr>
                <w:rFonts w:ascii="Calibri" w:eastAsia="Times New Roman" w:hAnsi="Calibri" w:cs="Times New Roman"/>
                <w:color w:val="000000"/>
                <w:sz w:val="20"/>
                <w:szCs w:val="20"/>
                <w:lang w:eastAsia="en-GB"/>
              </w:rPr>
              <w:t>Current smoker</w:t>
            </w:r>
            <w:r>
              <w:rPr>
                <w:rFonts w:ascii="Calibri" w:eastAsia="Times New Roman" w:hAnsi="Calibri" w:cs="Times New Roman"/>
                <w:color w:val="000000"/>
                <w:sz w:val="20"/>
                <w:szCs w:val="20"/>
                <w:lang w:eastAsia="en-GB"/>
              </w:rPr>
              <w:t xml:space="preserve"> Y/N</w:t>
            </w:r>
          </w:p>
        </w:tc>
        <w:tc>
          <w:tcPr>
            <w:tcW w:w="1112" w:type="dxa"/>
            <w:tcBorders>
              <w:top w:val="single" w:sz="4" w:space="0" w:color="auto"/>
              <w:left w:val="nil"/>
              <w:bottom w:val="nil"/>
              <w:right w:val="nil"/>
            </w:tcBorders>
            <w:shd w:val="clear" w:color="auto" w:fill="auto"/>
            <w:noWrap/>
            <w:hideMark/>
          </w:tcPr>
          <w:p w14:paraId="3F93F175" w14:textId="77777777" w:rsidR="00AA5A1F" w:rsidRPr="00815E5E" w:rsidRDefault="00AA5A1F" w:rsidP="004B682A">
            <w:pPr>
              <w:spacing w:line="240" w:lineRule="auto"/>
              <w:rPr>
                <w:rFonts w:ascii="Calibri" w:eastAsia="Times New Roman" w:hAnsi="Calibri" w:cs="Times New Roman"/>
                <w:color w:val="000000"/>
                <w:sz w:val="20"/>
                <w:szCs w:val="20"/>
                <w:lang w:eastAsia="en-GB"/>
              </w:rPr>
            </w:pPr>
            <w:r w:rsidRPr="00815E5E">
              <w:rPr>
                <w:rFonts w:ascii="Calibri" w:eastAsia="Times New Roman" w:hAnsi="Calibri" w:cs="Times New Roman"/>
                <w:color w:val="000000"/>
                <w:sz w:val="20"/>
                <w:szCs w:val="20"/>
                <w:lang w:eastAsia="en-GB"/>
              </w:rPr>
              <w:t>9/6</w:t>
            </w:r>
          </w:p>
        </w:tc>
        <w:tc>
          <w:tcPr>
            <w:tcW w:w="1112" w:type="dxa"/>
            <w:tcBorders>
              <w:top w:val="single" w:sz="4" w:space="0" w:color="auto"/>
              <w:left w:val="nil"/>
              <w:bottom w:val="nil"/>
              <w:right w:val="nil"/>
            </w:tcBorders>
            <w:shd w:val="clear" w:color="auto" w:fill="auto"/>
            <w:noWrap/>
            <w:hideMark/>
          </w:tcPr>
          <w:p w14:paraId="29A2FB7C" w14:textId="77777777" w:rsidR="00AA5A1F" w:rsidRPr="00815E5E" w:rsidRDefault="00AA5A1F" w:rsidP="004B682A">
            <w:pPr>
              <w:spacing w:line="240" w:lineRule="auto"/>
              <w:rPr>
                <w:rFonts w:ascii="Calibri" w:eastAsia="Times New Roman" w:hAnsi="Calibri" w:cs="Times New Roman"/>
                <w:color w:val="000000"/>
                <w:sz w:val="20"/>
                <w:szCs w:val="20"/>
                <w:lang w:eastAsia="en-GB"/>
              </w:rPr>
            </w:pPr>
            <w:r w:rsidRPr="00815E5E">
              <w:rPr>
                <w:rFonts w:ascii="Calibri" w:eastAsia="Times New Roman" w:hAnsi="Calibri" w:cs="Times New Roman"/>
                <w:color w:val="000000"/>
                <w:sz w:val="20"/>
                <w:szCs w:val="20"/>
                <w:lang w:eastAsia="en-GB"/>
              </w:rPr>
              <w:t>14/9</w:t>
            </w:r>
          </w:p>
        </w:tc>
        <w:tc>
          <w:tcPr>
            <w:tcW w:w="1354" w:type="dxa"/>
            <w:tcBorders>
              <w:top w:val="single" w:sz="4" w:space="0" w:color="auto"/>
              <w:left w:val="nil"/>
              <w:bottom w:val="nil"/>
              <w:right w:val="single" w:sz="4" w:space="0" w:color="auto"/>
            </w:tcBorders>
            <w:shd w:val="clear" w:color="auto" w:fill="auto"/>
            <w:noWrap/>
            <w:hideMark/>
          </w:tcPr>
          <w:p w14:paraId="6C967FB0" w14:textId="77777777" w:rsidR="00AA5A1F" w:rsidRPr="00815E5E" w:rsidRDefault="00AA5A1F" w:rsidP="004B682A">
            <w:pPr>
              <w:spacing w:line="240" w:lineRule="auto"/>
              <w:rPr>
                <w:rFonts w:ascii="Calibri" w:eastAsia="Times New Roman" w:hAnsi="Calibri" w:cs="Times New Roman"/>
                <w:color w:val="000000"/>
                <w:sz w:val="20"/>
                <w:szCs w:val="20"/>
                <w:lang w:eastAsia="en-GB"/>
              </w:rPr>
            </w:pPr>
            <w:r w:rsidRPr="00815E5E">
              <w:rPr>
                <w:rFonts w:ascii="Calibri" w:eastAsia="Times New Roman" w:hAnsi="Calibri" w:cs="Times New Roman"/>
                <w:color w:val="000000"/>
                <w:sz w:val="20"/>
                <w:szCs w:val="20"/>
                <w:lang w:eastAsia="en-GB"/>
              </w:rPr>
              <w:t>X</w:t>
            </w:r>
            <w:r w:rsidRPr="00815E5E">
              <w:rPr>
                <w:rFonts w:ascii="Calibri" w:eastAsia="Times New Roman" w:hAnsi="Calibri" w:cs="Times New Roman"/>
                <w:color w:val="000000"/>
                <w:sz w:val="20"/>
                <w:szCs w:val="20"/>
                <w:vertAlign w:val="superscript"/>
                <w:lang w:eastAsia="en-GB"/>
              </w:rPr>
              <w:t>2</w:t>
            </w:r>
            <w:r w:rsidRPr="00815E5E">
              <w:rPr>
                <w:rFonts w:ascii="Calibri" w:eastAsia="Times New Roman" w:hAnsi="Calibri" w:cs="Times New Roman"/>
                <w:color w:val="000000"/>
                <w:sz w:val="20"/>
                <w:szCs w:val="20"/>
                <w:lang w:eastAsia="en-GB"/>
              </w:rPr>
              <w:t xml:space="preserve"> P=1.000</w:t>
            </w:r>
          </w:p>
        </w:tc>
        <w:tc>
          <w:tcPr>
            <w:tcW w:w="1134" w:type="dxa"/>
            <w:tcBorders>
              <w:top w:val="nil"/>
              <w:left w:val="nil"/>
              <w:bottom w:val="nil"/>
              <w:right w:val="nil"/>
            </w:tcBorders>
            <w:shd w:val="clear" w:color="auto" w:fill="auto"/>
            <w:noWrap/>
            <w:hideMark/>
          </w:tcPr>
          <w:p w14:paraId="64AD7341" w14:textId="77777777" w:rsidR="00AA5A1F" w:rsidRPr="00101AB7" w:rsidRDefault="00AA5A1F" w:rsidP="004B682A">
            <w:pPr>
              <w:spacing w:line="240" w:lineRule="auto"/>
              <w:rPr>
                <w:rFonts w:ascii="Calibri" w:eastAsia="Times New Roman" w:hAnsi="Calibri" w:cs="Times New Roman"/>
                <w:color w:val="000000"/>
                <w:sz w:val="20"/>
                <w:szCs w:val="20"/>
                <w:lang w:eastAsia="en-GB"/>
              </w:rPr>
            </w:pPr>
            <w:r w:rsidRPr="00101AB7">
              <w:rPr>
                <w:rFonts w:ascii="Calibri" w:eastAsia="Times New Roman" w:hAnsi="Calibri" w:cs="Times New Roman"/>
                <w:color w:val="000000"/>
                <w:sz w:val="20"/>
                <w:szCs w:val="20"/>
                <w:lang w:eastAsia="en-GB"/>
              </w:rPr>
              <w:t>8/3</w:t>
            </w:r>
          </w:p>
        </w:tc>
        <w:tc>
          <w:tcPr>
            <w:tcW w:w="1134" w:type="dxa"/>
            <w:tcBorders>
              <w:top w:val="nil"/>
              <w:left w:val="nil"/>
              <w:bottom w:val="nil"/>
              <w:right w:val="nil"/>
            </w:tcBorders>
            <w:shd w:val="clear" w:color="auto" w:fill="auto"/>
            <w:noWrap/>
            <w:hideMark/>
          </w:tcPr>
          <w:p w14:paraId="6D2B693D" w14:textId="77777777" w:rsidR="00AA5A1F" w:rsidRPr="00101AB7" w:rsidRDefault="00AA5A1F" w:rsidP="004B682A">
            <w:pPr>
              <w:spacing w:line="240" w:lineRule="auto"/>
              <w:rPr>
                <w:rFonts w:ascii="Calibri" w:eastAsia="Times New Roman" w:hAnsi="Calibri" w:cs="Times New Roman"/>
                <w:color w:val="000000"/>
                <w:sz w:val="20"/>
                <w:szCs w:val="20"/>
                <w:lang w:eastAsia="en-GB"/>
              </w:rPr>
            </w:pPr>
            <w:r w:rsidRPr="00101AB7">
              <w:rPr>
                <w:rFonts w:ascii="Calibri" w:eastAsia="Times New Roman" w:hAnsi="Calibri" w:cs="Times New Roman"/>
                <w:color w:val="000000"/>
                <w:sz w:val="20"/>
                <w:szCs w:val="20"/>
                <w:lang w:eastAsia="en-GB"/>
              </w:rPr>
              <w:t>6/6</w:t>
            </w:r>
          </w:p>
        </w:tc>
        <w:tc>
          <w:tcPr>
            <w:tcW w:w="1650" w:type="dxa"/>
            <w:tcBorders>
              <w:top w:val="nil"/>
              <w:left w:val="nil"/>
              <w:bottom w:val="nil"/>
              <w:right w:val="single" w:sz="4" w:space="0" w:color="auto"/>
            </w:tcBorders>
            <w:shd w:val="clear" w:color="auto" w:fill="auto"/>
            <w:noWrap/>
            <w:hideMark/>
          </w:tcPr>
          <w:p w14:paraId="35714731" w14:textId="77777777" w:rsidR="00AA5A1F" w:rsidRPr="00101AB7" w:rsidRDefault="00AA5A1F" w:rsidP="004B682A">
            <w:pPr>
              <w:spacing w:line="240" w:lineRule="auto"/>
              <w:rPr>
                <w:rFonts w:ascii="Calibri" w:eastAsia="Times New Roman" w:hAnsi="Calibri" w:cs="Times New Roman"/>
                <w:color w:val="000000"/>
                <w:sz w:val="20"/>
                <w:szCs w:val="20"/>
                <w:lang w:eastAsia="en-GB"/>
              </w:rPr>
            </w:pPr>
            <w:r w:rsidRPr="00101AB7">
              <w:rPr>
                <w:rFonts w:ascii="Calibri" w:eastAsia="Times New Roman" w:hAnsi="Calibri" w:cs="Times New Roman"/>
                <w:color w:val="000000"/>
                <w:sz w:val="20"/>
                <w:szCs w:val="20"/>
                <w:lang w:eastAsia="en-GB"/>
              </w:rPr>
              <w:t>X</w:t>
            </w:r>
            <w:r w:rsidRPr="00101AB7">
              <w:rPr>
                <w:rFonts w:ascii="Calibri" w:eastAsia="Times New Roman" w:hAnsi="Calibri" w:cs="Times New Roman"/>
                <w:color w:val="000000"/>
                <w:sz w:val="20"/>
                <w:szCs w:val="20"/>
                <w:vertAlign w:val="superscript"/>
                <w:lang w:eastAsia="en-GB"/>
              </w:rPr>
              <w:t>2</w:t>
            </w:r>
            <w:r w:rsidRPr="00101AB7">
              <w:rPr>
                <w:rFonts w:ascii="Calibri" w:eastAsia="Times New Roman" w:hAnsi="Calibri" w:cs="Times New Roman"/>
                <w:color w:val="000000"/>
                <w:sz w:val="20"/>
                <w:szCs w:val="20"/>
                <w:lang w:eastAsia="en-GB"/>
              </w:rPr>
              <w:t xml:space="preserve"> P=0.400</w:t>
            </w:r>
          </w:p>
        </w:tc>
      </w:tr>
      <w:tr w:rsidR="00AA5A1F" w:rsidRPr="00810074" w14:paraId="54F743CD" w14:textId="77777777" w:rsidTr="004B682A">
        <w:trPr>
          <w:trHeight w:val="300"/>
        </w:trPr>
        <w:tc>
          <w:tcPr>
            <w:tcW w:w="1427" w:type="dxa"/>
            <w:tcBorders>
              <w:top w:val="nil"/>
              <w:left w:val="single" w:sz="4" w:space="0" w:color="auto"/>
              <w:bottom w:val="nil"/>
              <w:right w:val="nil"/>
            </w:tcBorders>
            <w:shd w:val="clear" w:color="auto" w:fill="auto"/>
            <w:hideMark/>
          </w:tcPr>
          <w:p w14:paraId="7E5F90CD" w14:textId="77777777" w:rsidR="00AA5A1F" w:rsidRPr="00617A94" w:rsidRDefault="00AA5A1F" w:rsidP="004B682A">
            <w:pPr>
              <w:spacing w:line="240" w:lineRule="auto"/>
              <w:rPr>
                <w:rFonts w:ascii="Calibri" w:eastAsia="Times New Roman" w:hAnsi="Calibri" w:cs="Times New Roman"/>
                <w:color w:val="000000"/>
                <w:sz w:val="20"/>
                <w:szCs w:val="20"/>
                <w:lang w:eastAsia="en-GB"/>
              </w:rPr>
            </w:pPr>
            <w:r w:rsidRPr="00617A94">
              <w:rPr>
                <w:rFonts w:ascii="Calibri" w:eastAsia="Times New Roman" w:hAnsi="Calibri" w:cs="Times New Roman"/>
                <w:color w:val="000000"/>
                <w:sz w:val="20"/>
                <w:szCs w:val="20"/>
                <w:lang w:eastAsia="en-GB"/>
              </w:rPr>
              <w:t>Cigarettes/day mean (SD)</w:t>
            </w:r>
          </w:p>
        </w:tc>
        <w:tc>
          <w:tcPr>
            <w:tcW w:w="1112" w:type="dxa"/>
            <w:tcBorders>
              <w:top w:val="nil"/>
              <w:left w:val="nil"/>
              <w:bottom w:val="nil"/>
              <w:right w:val="nil"/>
            </w:tcBorders>
            <w:shd w:val="clear" w:color="auto" w:fill="auto"/>
            <w:noWrap/>
            <w:hideMark/>
          </w:tcPr>
          <w:p w14:paraId="33431052" w14:textId="77777777" w:rsidR="00AA5A1F" w:rsidRPr="00617A94" w:rsidRDefault="00AA5A1F" w:rsidP="004B682A">
            <w:pPr>
              <w:spacing w:line="240" w:lineRule="auto"/>
              <w:rPr>
                <w:rFonts w:ascii="Calibri" w:eastAsia="Times New Roman" w:hAnsi="Calibri" w:cs="Times New Roman"/>
                <w:color w:val="000000"/>
                <w:sz w:val="20"/>
                <w:szCs w:val="20"/>
                <w:lang w:eastAsia="en-GB"/>
              </w:rPr>
            </w:pPr>
            <w:r w:rsidRPr="00617A94">
              <w:rPr>
                <w:rFonts w:ascii="Calibri" w:eastAsia="Times New Roman" w:hAnsi="Calibri" w:cs="Times New Roman"/>
                <w:color w:val="000000"/>
                <w:sz w:val="20"/>
                <w:szCs w:val="20"/>
                <w:lang w:eastAsia="en-GB"/>
              </w:rPr>
              <w:t>4 (6)</w:t>
            </w:r>
          </w:p>
        </w:tc>
        <w:tc>
          <w:tcPr>
            <w:tcW w:w="1112" w:type="dxa"/>
            <w:tcBorders>
              <w:top w:val="nil"/>
              <w:left w:val="nil"/>
              <w:bottom w:val="nil"/>
              <w:right w:val="nil"/>
            </w:tcBorders>
            <w:shd w:val="clear" w:color="auto" w:fill="auto"/>
            <w:noWrap/>
            <w:hideMark/>
          </w:tcPr>
          <w:p w14:paraId="2ED5D968" w14:textId="77777777" w:rsidR="00AA5A1F" w:rsidRPr="00617A94" w:rsidRDefault="00AA5A1F" w:rsidP="004B682A">
            <w:pPr>
              <w:spacing w:line="240" w:lineRule="auto"/>
              <w:rPr>
                <w:rFonts w:ascii="Calibri" w:eastAsia="Times New Roman" w:hAnsi="Calibri" w:cs="Times New Roman"/>
                <w:color w:val="000000"/>
                <w:sz w:val="20"/>
                <w:szCs w:val="20"/>
                <w:lang w:eastAsia="en-GB"/>
              </w:rPr>
            </w:pPr>
            <w:r w:rsidRPr="00617A94">
              <w:rPr>
                <w:rFonts w:ascii="Calibri" w:eastAsia="Times New Roman" w:hAnsi="Calibri" w:cs="Times New Roman"/>
                <w:color w:val="000000"/>
                <w:sz w:val="20"/>
                <w:szCs w:val="20"/>
                <w:lang w:eastAsia="en-GB"/>
              </w:rPr>
              <w:t>4 (5)</w:t>
            </w:r>
          </w:p>
        </w:tc>
        <w:tc>
          <w:tcPr>
            <w:tcW w:w="1354" w:type="dxa"/>
            <w:tcBorders>
              <w:top w:val="nil"/>
              <w:left w:val="nil"/>
              <w:bottom w:val="nil"/>
              <w:right w:val="single" w:sz="4" w:space="0" w:color="auto"/>
            </w:tcBorders>
            <w:shd w:val="clear" w:color="auto" w:fill="auto"/>
            <w:noWrap/>
            <w:hideMark/>
          </w:tcPr>
          <w:p w14:paraId="5D02266C" w14:textId="77777777" w:rsidR="00AA5A1F" w:rsidRPr="00617A94" w:rsidRDefault="00AA5A1F" w:rsidP="004B682A">
            <w:pPr>
              <w:spacing w:line="240" w:lineRule="auto"/>
              <w:rPr>
                <w:rFonts w:ascii="Calibri" w:eastAsia="Times New Roman" w:hAnsi="Calibri" w:cs="Times New Roman"/>
                <w:color w:val="000000"/>
                <w:sz w:val="20"/>
                <w:szCs w:val="20"/>
                <w:lang w:eastAsia="en-GB"/>
              </w:rPr>
            </w:pPr>
            <w:r w:rsidRPr="00617A94">
              <w:rPr>
                <w:rFonts w:ascii="Calibri" w:eastAsia="Times New Roman" w:hAnsi="Calibri" w:cs="Times New Roman"/>
                <w:color w:val="000000"/>
                <w:sz w:val="20"/>
                <w:szCs w:val="20"/>
                <w:lang w:eastAsia="en-GB"/>
              </w:rPr>
              <w:t>T (36)=-0.037; P=0.971</w:t>
            </w:r>
          </w:p>
        </w:tc>
        <w:tc>
          <w:tcPr>
            <w:tcW w:w="1134" w:type="dxa"/>
            <w:tcBorders>
              <w:top w:val="nil"/>
              <w:left w:val="nil"/>
              <w:bottom w:val="nil"/>
              <w:right w:val="nil"/>
            </w:tcBorders>
            <w:shd w:val="clear" w:color="auto" w:fill="auto"/>
            <w:noWrap/>
            <w:hideMark/>
          </w:tcPr>
          <w:p w14:paraId="3688ED8E" w14:textId="77777777" w:rsidR="00AA5A1F" w:rsidRPr="00A87018" w:rsidRDefault="00AA5A1F" w:rsidP="004B682A">
            <w:pPr>
              <w:spacing w:line="240" w:lineRule="auto"/>
              <w:rPr>
                <w:rFonts w:ascii="Calibri" w:eastAsia="Times New Roman" w:hAnsi="Calibri" w:cs="Times New Roman"/>
                <w:color w:val="000000"/>
                <w:sz w:val="20"/>
                <w:szCs w:val="20"/>
                <w:lang w:eastAsia="en-GB"/>
              </w:rPr>
            </w:pPr>
            <w:r w:rsidRPr="00A87018">
              <w:rPr>
                <w:rFonts w:ascii="Calibri" w:eastAsia="Times New Roman" w:hAnsi="Calibri" w:cs="Times New Roman"/>
                <w:color w:val="000000"/>
                <w:sz w:val="20"/>
                <w:szCs w:val="20"/>
                <w:lang w:eastAsia="en-GB"/>
              </w:rPr>
              <w:t>5 (5)</w:t>
            </w:r>
          </w:p>
        </w:tc>
        <w:tc>
          <w:tcPr>
            <w:tcW w:w="1134" w:type="dxa"/>
            <w:tcBorders>
              <w:top w:val="nil"/>
              <w:left w:val="nil"/>
              <w:bottom w:val="nil"/>
              <w:right w:val="nil"/>
            </w:tcBorders>
            <w:shd w:val="clear" w:color="auto" w:fill="auto"/>
            <w:noWrap/>
            <w:hideMark/>
          </w:tcPr>
          <w:p w14:paraId="3E0E1EC7" w14:textId="77777777" w:rsidR="00AA5A1F" w:rsidRPr="00A87018" w:rsidRDefault="00AA5A1F" w:rsidP="004B682A">
            <w:pPr>
              <w:spacing w:line="240" w:lineRule="auto"/>
              <w:rPr>
                <w:rFonts w:ascii="Calibri" w:eastAsia="Times New Roman" w:hAnsi="Calibri" w:cs="Times New Roman"/>
                <w:color w:val="000000"/>
                <w:sz w:val="20"/>
                <w:szCs w:val="20"/>
                <w:lang w:eastAsia="en-GB"/>
              </w:rPr>
            </w:pPr>
            <w:r w:rsidRPr="00A87018">
              <w:rPr>
                <w:rFonts w:ascii="Calibri" w:eastAsia="Times New Roman" w:hAnsi="Calibri" w:cs="Times New Roman"/>
                <w:color w:val="000000"/>
                <w:sz w:val="20"/>
                <w:szCs w:val="20"/>
                <w:lang w:eastAsia="en-GB"/>
              </w:rPr>
              <w:t>4 (5)</w:t>
            </w:r>
          </w:p>
        </w:tc>
        <w:tc>
          <w:tcPr>
            <w:tcW w:w="1650" w:type="dxa"/>
            <w:tcBorders>
              <w:top w:val="nil"/>
              <w:left w:val="nil"/>
              <w:bottom w:val="nil"/>
              <w:right w:val="single" w:sz="4" w:space="0" w:color="auto"/>
            </w:tcBorders>
            <w:shd w:val="clear" w:color="auto" w:fill="auto"/>
            <w:noWrap/>
            <w:hideMark/>
          </w:tcPr>
          <w:p w14:paraId="3EBF88FE" w14:textId="77777777" w:rsidR="00AA5A1F" w:rsidRPr="00A87018" w:rsidRDefault="00AA5A1F" w:rsidP="004B682A">
            <w:pPr>
              <w:spacing w:line="240" w:lineRule="auto"/>
              <w:rPr>
                <w:rFonts w:ascii="Calibri" w:eastAsia="Times New Roman" w:hAnsi="Calibri" w:cs="Times New Roman"/>
                <w:color w:val="000000"/>
                <w:sz w:val="20"/>
                <w:szCs w:val="20"/>
                <w:lang w:eastAsia="en-GB"/>
              </w:rPr>
            </w:pPr>
            <w:r w:rsidRPr="00A87018">
              <w:rPr>
                <w:rFonts w:ascii="Calibri" w:eastAsia="Times New Roman" w:hAnsi="Calibri" w:cs="Times New Roman"/>
                <w:color w:val="000000"/>
                <w:sz w:val="20"/>
                <w:szCs w:val="20"/>
                <w:lang w:eastAsia="en-GB"/>
              </w:rPr>
              <w:t>T (</w:t>
            </w:r>
            <w:r>
              <w:rPr>
                <w:rFonts w:ascii="Calibri" w:eastAsia="Times New Roman" w:hAnsi="Calibri" w:cs="Times New Roman"/>
                <w:color w:val="000000"/>
                <w:sz w:val="20"/>
                <w:szCs w:val="20"/>
                <w:lang w:eastAsia="en-GB"/>
              </w:rPr>
              <w:t>21</w:t>
            </w:r>
            <w:r w:rsidRPr="00A87018">
              <w:rPr>
                <w:rFonts w:ascii="Calibri" w:eastAsia="Times New Roman" w:hAnsi="Calibri" w:cs="Times New Roman"/>
                <w:color w:val="000000"/>
                <w:sz w:val="20"/>
                <w:szCs w:val="20"/>
                <w:lang w:eastAsia="en-GB"/>
              </w:rPr>
              <w:t>)=0.626; P=0.538</w:t>
            </w:r>
          </w:p>
        </w:tc>
      </w:tr>
      <w:tr w:rsidR="00AA5A1F" w:rsidRPr="00810074" w14:paraId="6CA36D46" w14:textId="77777777" w:rsidTr="004B682A">
        <w:trPr>
          <w:trHeight w:val="300"/>
        </w:trPr>
        <w:tc>
          <w:tcPr>
            <w:tcW w:w="1427" w:type="dxa"/>
            <w:tcBorders>
              <w:top w:val="nil"/>
              <w:left w:val="single" w:sz="4" w:space="0" w:color="auto"/>
              <w:bottom w:val="nil"/>
              <w:right w:val="nil"/>
            </w:tcBorders>
            <w:shd w:val="clear" w:color="auto" w:fill="auto"/>
            <w:hideMark/>
          </w:tcPr>
          <w:p w14:paraId="2CF0ECE9" w14:textId="77777777" w:rsidR="00AA5A1F" w:rsidRPr="00617A94" w:rsidRDefault="00AA5A1F" w:rsidP="004B682A">
            <w:pPr>
              <w:spacing w:line="240" w:lineRule="auto"/>
              <w:rPr>
                <w:rFonts w:ascii="Calibri" w:eastAsia="Times New Roman" w:hAnsi="Calibri" w:cs="Times New Roman"/>
                <w:color w:val="000000"/>
                <w:sz w:val="20"/>
                <w:szCs w:val="20"/>
                <w:lang w:eastAsia="en-GB"/>
              </w:rPr>
            </w:pPr>
            <w:r w:rsidRPr="00617A94">
              <w:rPr>
                <w:rFonts w:ascii="Calibri" w:eastAsia="Times New Roman" w:hAnsi="Calibri" w:cs="Times New Roman"/>
                <w:color w:val="000000"/>
                <w:sz w:val="20"/>
                <w:szCs w:val="20"/>
                <w:lang w:eastAsia="en-GB"/>
              </w:rPr>
              <w:t>Current alcohol drinker Y/N</w:t>
            </w:r>
          </w:p>
        </w:tc>
        <w:tc>
          <w:tcPr>
            <w:tcW w:w="1112" w:type="dxa"/>
            <w:tcBorders>
              <w:top w:val="nil"/>
              <w:left w:val="nil"/>
              <w:bottom w:val="nil"/>
              <w:right w:val="nil"/>
            </w:tcBorders>
            <w:shd w:val="clear" w:color="auto" w:fill="auto"/>
            <w:noWrap/>
            <w:hideMark/>
          </w:tcPr>
          <w:p w14:paraId="31BD6D87" w14:textId="77777777" w:rsidR="00AA5A1F" w:rsidRPr="00617A94" w:rsidRDefault="00AA5A1F" w:rsidP="004B682A">
            <w:pPr>
              <w:spacing w:line="240" w:lineRule="auto"/>
              <w:rPr>
                <w:rFonts w:ascii="Calibri" w:eastAsia="Times New Roman" w:hAnsi="Calibri" w:cs="Times New Roman"/>
                <w:color w:val="000000"/>
                <w:sz w:val="20"/>
                <w:szCs w:val="20"/>
                <w:lang w:eastAsia="en-GB"/>
              </w:rPr>
            </w:pPr>
            <w:r w:rsidRPr="00617A94">
              <w:rPr>
                <w:rFonts w:ascii="Calibri" w:eastAsia="Times New Roman" w:hAnsi="Calibri" w:cs="Times New Roman"/>
                <w:color w:val="000000"/>
                <w:sz w:val="20"/>
                <w:szCs w:val="20"/>
                <w:lang w:eastAsia="en-GB"/>
              </w:rPr>
              <w:t>12/3</w:t>
            </w:r>
          </w:p>
        </w:tc>
        <w:tc>
          <w:tcPr>
            <w:tcW w:w="1112" w:type="dxa"/>
            <w:tcBorders>
              <w:top w:val="nil"/>
              <w:left w:val="nil"/>
              <w:bottom w:val="nil"/>
              <w:right w:val="nil"/>
            </w:tcBorders>
            <w:shd w:val="clear" w:color="auto" w:fill="auto"/>
            <w:noWrap/>
            <w:hideMark/>
          </w:tcPr>
          <w:p w14:paraId="4B1FA770" w14:textId="77777777" w:rsidR="00AA5A1F" w:rsidRPr="00617A94" w:rsidRDefault="00AA5A1F" w:rsidP="004B682A">
            <w:pPr>
              <w:spacing w:line="240" w:lineRule="auto"/>
              <w:rPr>
                <w:rFonts w:ascii="Calibri" w:eastAsia="Times New Roman" w:hAnsi="Calibri" w:cs="Times New Roman"/>
                <w:color w:val="000000"/>
                <w:sz w:val="20"/>
                <w:szCs w:val="20"/>
                <w:lang w:eastAsia="en-GB"/>
              </w:rPr>
            </w:pPr>
            <w:r w:rsidRPr="00617A94">
              <w:rPr>
                <w:rFonts w:ascii="Calibri" w:eastAsia="Times New Roman" w:hAnsi="Calibri" w:cs="Times New Roman"/>
                <w:color w:val="000000"/>
                <w:sz w:val="20"/>
                <w:szCs w:val="20"/>
                <w:lang w:eastAsia="en-GB"/>
              </w:rPr>
              <w:t>13/10</w:t>
            </w:r>
          </w:p>
        </w:tc>
        <w:tc>
          <w:tcPr>
            <w:tcW w:w="1354" w:type="dxa"/>
            <w:tcBorders>
              <w:top w:val="nil"/>
              <w:left w:val="nil"/>
              <w:bottom w:val="nil"/>
              <w:right w:val="single" w:sz="4" w:space="0" w:color="auto"/>
            </w:tcBorders>
            <w:shd w:val="clear" w:color="auto" w:fill="auto"/>
            <w:noWrap/>
            <w:hideMark/>
          </w:tcPr>
          <w:p w14:paraId="186753E6" w14:textId="77777777" w:rsidR="00AA5A1F" w:rsidRPr="00617A94" w:rsidRDefault="00AA5A1F" w:rsidP="004B682A">
            <w:pPr>
              <w:spacing w:line="240" w:lineRule="auto"/>
              <w:rPr>
                <w:rFonts w:ascii="Calibri" w:eastAsia="Times New Roman" w:hAnsi="Calibri" w:cs="Times New Roman"/>
                <w:color w:val="000000"/>
                <w:sz w:val="20"/>
                <w:szCs w:val="20"/>
                <w:lang w:eastAsia="en-GB"/>
              </w:rPr>
            </w:pPr>
            <w:r w:rsidRPr="00617A94">
              <w:rPr>
                <w:rFonts w:ascii="Calibri" w:eastAsia="Times New Roman" w:hAnsi="Calibri" w:cs="Times New Roman"/>
                <w:color w:val="000000"/>
                <w:sz w:val="20"/>
                <w:szCs w:val="20"/>
                <w:lang w:eastAsia="en-GB"/>
              </w:rPr>
              <w:t>X</w:t>
            </w:r>
            <w:r w:rsidRPr="00617A94">
              <w:rPr>
                <w:rFonts w:ascii="Calibri" w:eastAsia="Times New Roman" w:hAnsi="Calibri" w:cs="Times New Roman"/>
                <w:color w:val="000000"/>
                <w:sz w:val="20"/>
                <w:szCs w:val="20"/>
                <w:vertAlign w:val="superscript"/>
                <w:lang w:eastAsia="en-GB"/>
              </w:rPr>
              <w:t>2</w:t>
            </w:r>
            <w:r w:rsidRPr="00617A94">
              <w:rPr>
                <w:rFonts w:ascii="Calibri" w:eastAsia="Times New Roman" w:hAnsi="Calibri" w:cs="Times New Roman"/>
                <w:color w:val="000000"/>
                <w:sz w:val="20"/>
                <w:szCs w:val="20"/>
                <w:lang w:eastAsia="en-GB"/>
              </w:rPr>
              <w:t xml:space="preserve"> P=0.176</w:t>
            </w:r>
          </w:p>
        </w:tc>
        <w:tc>
          <w:tcPr>
            <w:tcW w:w="1134" w:type="dxa"/>
            <w:tcBorders>
              <w:top w:val="nil"/>
              <w:left w:val="nil"/>
              <w:bottom w:val="nil"/>
              <w:right w:val="nil"/>
            </w:tcBorders>
            <w:shd w:val="clear" w:color="auto" w:fill="auto"/>
            <w:noWrap/>
            <w:hideMark/>
          </w:tcPr>
          <w:p w14:paraId="4F0A5AB9" w14:textId="77777777" w:rsidR="00AA5A1F" w:rsidRPr="00080D6D" w:rsidRDefault="00AA5A1F" w:rsidP="004B682A">
            <w:pPr>
              <w:spacing w:line="240" w:lineRule="auto"/>
              <w:rPr>
                <w:rFonts w:ascii="Calibri" w:eastAsia="Times New Roman" w:hAnsi="Calibri" w:cs="Times New Roman"/>
                <w:color w:val="000000"/>
                <w:sz w:val="20"/>
                <w:szCs w:val="20"/>
                <w:lang w:eastAsia="en-GB"/>
              </w:rPr>
            </w:pPr>
            <w:r w:rsidRPr="00080D6D">
              <w:rPr>
                <w:rFonts w:ascii="Calibri" w:eastAsia="Times New Roman" w:hAnsi="Calibri" w:cs="Times New Roman"/>
                <w:color w:val="000000"/>
                <w:sz w:val="20"/>
                <w:szCs w:val="20"/>
                <w:lang w:eastAsia="en-GB"/>
              </w:rPr>
              <w:t>7/4</w:t>
            </w:r>
          </w:p>
        </w:tc>
        <w:tc>
          <w:tcPr>
            <w:tcW w:w="1134" w:type="dxa"/>
            <w:tcBorders>
              <w:top w:val="nil"/>
              <w:left w:val="nil"/>
              <w:bottom w:val="nil"/>
              <w:right w:val="nil"/>
            </w:tcBorders>
            <w:shd w:val="clear" w:color="auto" w:fill="auto"/>
            <w:noWrap/>
            <w:hideMark/>
          </w:tcPr>
          <w:p w14:paraId="5B473F93" w14:textId="77777777" w:rsidR="00AA5A1F" w:rsidRPr="00080D6D" w:rsidRDefault="00AA5A1F" w:rsidP="004B682A">
            <w:pPr>
              <w:spacing w:line="240" w:lineRule="auto"/>
              <w:rPr>
                <w:rFonts w:ascii="Calibri" w:eastAsia="Times New Roman" w:hAnsi="Calibri" w:cs="Times New Roman"/>
                <w:color w:val="000000"/>
                <w:sz w:val="20"/>
                <w:szCs w:val="20"/>
                <w:lang w:eastAsia="en-GB"/>
              </w:rPr>
            </w:pPr>
            <w:r w:rsidRPr="00080D6D">
              <w:rPr>
                <w:rFonts w:ascii="Calibri" w:eastAsia="Times New Roman" w:hAnsi="Calibri" w:cs="Times New Roman"/>
                <w:color w:val="000000"/>
                <w:sz w:val="20"/>
                <w:szCs w:val="20"/>
                <w:lang w:eastAsia="en-GB"/>
              </w:rPr>
              <w:t>6/6</w:t>
            </w:r>
          </w:p>
        </w:tc>
        <w:tc>
          <w:tcPr>
            <w:tcW w:w="1650" w:type="dxa"/>
            <w:tcBorders>
              <w:top w:val="nil"/>
              <w:left w:val="nil"/>
              <w:bottom w:val="nil"/>
              <w:right w:val="single" w:sz="4" w:space="0" w:color="auto"/>
            </w:tcBorders>
            <w:shd w:val="clear" w:color="auto" w:fill="auto"/>
            <w:noWrap/>
            <w:hideMark/>
          </w:tcPr>
          <w:p w14:paraId="575ED879" w14:textId="77777777" w:rsidR="00AA5A1F" w:rsidRPr="00080D6D" w:rsidRDefault="00AA5A1F" w:rsidP="004B682A">
            <w:pPr>
              <w:spacing w:line="240" w:lineRule="auto"/>
              <w:rPr>
                <w:rFonts w:ascii="Calibri" w:eastAsia="Times New Roman" w:hAnsi="Calibri" w:cs="Times New Roman"/>
                <w:color w:val="000000"/>
                <w:sz w:val="20"/>
                <w:szCs w:val="20"/>
                <w:lang w:eastAsia="en-GB"/>
              </w:rPr>
            </w:pPr>
            <w:r w:rsidRPr="00080D6D">
              <w:rPr>
                <w:rFonts w:ascii="Calibri" w:eastAsia="Times New Roman" w:hAnsi="Calibri" w:cs="Times New Roman"/>
                <w:color w:val="000000"/>
                <w:sz w:val="20"/>
                <w:szCs w:val="20"/>
                <w:lang w:eastAsia="en-GB"/>
              </w:rPr>
              <w:t>X</w:t>
            </w:r>
            <w:r w:rsidRPr="00080D6D">
              <w:rPr>
                <w:rFonts w:ascii="Calibri" w:eastAsia="Times New Roman" w:hAnsi="Calibri" w:cs="Times New Roman"/>
                <w:color w:val="000000"/>
                <w:sz w:val="20"/>
                <w:szCs w:val="20"/>
                <w:vertAlign w:val="superscript"/>
                <w:lang w:eastAsia="en-GB"/>
              </w:rPr>
              <w:t>2</w:t>
            </w:r>
            <w:r w:rsidRPr="00080D6D">
              <w:rPr>
                <w:rFonts w:ascii="Calibri" w:eastAsia="Times New Roman" w:hAnsi="Calibri" w:cs="Times New Roman"/>
                <w:color w:val="000000"/>
                <w:sz w:val="20"/>
                <w:szCs w:val="20"/>
                <w:lang w:eastAsia="en-GB"/>
              </w:rPr>
              <w:t xml:space="preserve"> P=0.680</w:t>
            </w:r>
          </w:p>
        </w:tc>
      </w:tr>
      <w:tr w:rsidR="00AA5A1F" w:rsidRPr="00810074" w14:paraId="53F95F77" w14:textId="77777777" w:rsidTr="004B682A">
        <w:trPr>
          <w:trHeight w:val="300"/>
        </w:trPr>
        <w:tc>
          <w:tcPr>
            <w:tcW w:w="1427" w:type="dxa"/>
            <w:tcBorders>
              <w:top w:val="nil"/>
              <w:left w:val="single" w:sz="4" w:space="0" w:color="auto"/>
              <w:bottom w:val="nil"/>
              <w:right w:val="nil"/>
            </w:tcBorders>
            <w:shd w:val="clear" w:color="auto" w:fill="auto"/>
            <w:hideMark/>
          </w:tcPr>
          <w:p w14:paraId="54A41608" w14:textId="77777777" w:rsidR="00AA5A1F" w:rsidRPr="00617A94" w:rsidRDefault="00AA5A1F" w:rsidP="004B682A">
            <w:pPr>
              <w:spacing w:line="240" w:lineRule="auto"/>
              <w:rPr>
                <w:rFonts w:ascii="Calibri" w:eastAsia="Times New Roman" w:hAnsi="Calibri" w:cs="Times New Roman"/>
                <w:color w:val="000000"/>
                <w:sz w:val="20"/>
                <w:szCs w:val="20"/>
                <w:lang w:eastAsia="en-GB"/>
              </w:rPr>
            </w:pPr>
            <w:r w:rsidRPr="00617A94">
              <w:rPr>
                <w:rFonts w:ascii="Calibri" w:eastAsia="Times New Roman" w:hAnsi="Calibri" w:cs="Times New Roman"/>
                <w:color w:val="000000"/>
                <w:sz w:val="20"/>
                <w:szCs w:val="20"/>
                <w:lang w:eastAsia="en-GB"/>
              </w:rPr>
              <w:t>Alcohol units/week mean (SD)</w:t>
            </w:r>
          </w:p>
        </w:tc>
        <w:tc>
          <w:tcPr>
            <w:tcW w:w="1112" w:type="dxa"/>
            <w:tcBorders>
              <w:top w:val="nil"/>
              <w:left w:val="nil"/>
              <w:bottom w:val="nil"/>
              <w:right w:val="nil"/>
            </w:tcBorders>
            <w:shd w:val="clear" w:color="auto" w:fill="auto"/>
            <w:noWrap/>
            <w:hideMark/>
          </w:tcPr>
          <w:p w14:paraId="35EE17A2" w14:textId="77777777" w:rsidR="00AA5A1F" w:rsidRPr="00617A94" w:rsidRDefault="00AA5A1F" w:rsidP="004B682A">
            <w:pPr>
              <w:spacing w:line="240" w:lineRule="auto"/>
              <w:rPr>
                <w:rFonts w:ascii="Calibri" w:eastAsia="Times New Roman" w:hAnsi="Calibri" w:cs="Times New Roman"/>
                <w:color w:val="000000"/>
                <w:sz w:val="20"/>
                <w:szCs w:val="20"/>
                <w:lang w:eastAsia="en-GB"/>
              </w:rPr>
            </w:pPr>
            <w:r w:rsidRPr="00617A94">
              <w:rPr>
                <w:rFonts w:ascii="Calibri" w:eastAsia="Times New Roman" w:hAnsi="Calibri" w:cs="Times New Roman"/>
                <w:color w:val="000000"/>
                <w:sz w:val="20"/>
                <w:szCs w:val="20"/>
                <w:lang w:eastAsia="en-GB"/>
              </w:rPr>
              <w:t>5.9 (7.6)</w:t>
            </w:r>
          </w:p>
        </w:tc>
        <w:tc>
          <w:tcPr>
            <w:tcW w:w="1112" w:type="dxa"/>
            <w:tcBorders>
              <w:top w:val="nil"/>
              <w:left w:val="nil"/>
              <w:bottom w:val="nil"/>
              <w:right w:val="nil"/>
            </w:tcBorders>
            <w:shd w:val="clear" w:color="auto" w:fill="auto"/>
            <w:noWrap/>
            <w:hideMark/>
          </w:tcPr>
          <w:p w14:paraId="0A0D7CD1" w14:textId="77777777" w:rsidR="00AA5A1F" w:rsidRPr="00617A94" w:rsidRDefault="00AA5A1F" w:rsidP="004B682A">
            <w:pPr>
              <w:spacing w:line="240" w:lineRule="auto"/>
              <w:rPr>
                <w:rFonts w:ascii="Calibri" w:eastAsia="Times New Roman" w:hAnsi="Calibri" w:cs="Times New Roman"/>
                <w:color w:val="000000"/>
                <w:sz w:val="20"/>
                <w:szCs w:val="20"/>
                <w:lang w:eastAsia="en-GB"/>
              </w:rPr>
            </w:pPr>
            <w:r w:rsidRPr="00617A94">
              <w:rPr>
                <w:rFonts w:ascii="Calibri" w:eastAsia="Times New Roman" w:hAnsi="Calibri" w:cs="Times New Roman"/>
                <w:color w:val="000000"/>
                <w:sz w:val="20"/>
                <w:szCs w:val="20"/>
                <w:lang w:eastAsia="en-GB"/>
              </w:rPr>
              <w:t>2.9 (4.6)</w:t>
            </w:r>
          </w:p>
        </w:tc>
        <w:tc>
          <w:tcPr>
            <w:tcW w:w="1354" w:type="dxa"/>
            <w:tcBorders>
              <w:top w:val="nil"/>
              <w:left w:val="nil"/>
              <w:bottom w:val="nil"/>
              <w:right w:val="single" w:sz="4" w:space="0" w:color="auto"/>
            </w:tcBorders>
            <w:shd w:val="clear" w:color="auto" w:fill="auto"/>
            <w:noWrap/>
            <w:hideMark/>
          </w:tcPr>
          <w:p w14:paraId="427A2508" w14:textId="77777777" w:rsidR="00AA5A1F" w:rsidRPr="00617A94" w:rsidRDefault="00AA5A1F" w:rsidP="004B682A">
            <w:pPr>
              <w:spacing w:line="240" w:lineRule="auto"/>
              <w:rPr>
                <w:rFonts w:ascii="Calibri" w:eastAsia="Times New Roman" w:hAnsi="Calibri" w:cs="Times New Roman"/>
                <w:color w:val="000000"/>
                <w:sz w:val="20"/>
                <w:szCs w:val="20"/>
                <w:lang w:eastAsia="en-GB"/>
              </w:rPr>
            </w:pPr>
            <w:r w:rsidRPr="00617A94">
              <w:rPr>
                <w:rFonts w:ascii="Calibri" w:eastAsia="Times New Roman" w:hAnsi="Calibri" w:cs="Times New Roman"/>
                <w:color w:val="000000"/>
                <w:sz w:val="20"/>
                <w:szCs w:val="20"/>
                <w:lang w:eastAsia="en-GB"/>
              </w:rPr>
              <w:t>T (36)=1.527; P=0.135</w:t>
            </w:r>
          </w:p>
        </w:tc>
        <w:tc>
          <w:tcPr>
            <w:tcW w:w="1134" w:type="dxa"/>
            <w:tcBorders>
              <w:top w:val="nil"/>
              <w:left w:val="nil"/>
              <w:bottom w:val="nil"/>
              <w:right w:val="nil"/>
            </w:tcBorders>
            <w:shd w:val="clear" w:color="auto" w:fill="auto"/>
            <w:noWrap/>
            <w:hideMark/>
          </w:tcPr>
          <w:p w14:paraId="62EB8C34" w14:textId="77777777" w:rsidR="00AA5A1F" w:rsidRPr="00080D6D" w:rsidRDefault="00AA5A1F" w:rsidP="004B682A">
            <w:pPr>
              <w:spacing w:line="240" w:lineRule="auto"/>
              <w:rPr>
                <w:rFonts w:ascii="Calibri" w:eastAsia="Times New Roman" w:hAnsi="Calibri" w:cs="Times New Roman"/>
                <w:color w:val="000000"/>
                <w:sz w:val="20"/>
                <w:szCs w:val="20"/>
                <w:lang w:eastAsia="en-GB"/>
              </w:rPr>
            </w:pPr>
            <w:r w:rsidRPr="00080D6D">
              <w:rPr>
                <w:rFonts w:ascii="Calibri" w:eastAsia="Times New Roman" w:hAnsi="Calibri" w:cs="Times New Roman"/>
                <w:color w:val="000000"/>
                <w:sz w:val="20"/>
                <w:szCs w:val="20"/>
                <w:lang w:eastAsia="en-GB"/>
              </w:rPr>
              <w:t>2.6 (3.2)</w:t>
            </w:r>
          </w:p>
        </w:tc>
        <w:tc>
          <w:tcPr>
            <w:tcW w:w="1134" w:type="dxa"/>
            <w:tcBorders>
              <w:top w:val="nil"/>
              <w:left w:val="nil"/>
              <w:bottom w:val="nil"/>
              <w:right w:val="nil"/>
            </w:tcBorders>
            <w:shd w:val="clear" w:color="auto" w:fill="auto"/>
            <w:noWrap/>
            <w:hideMark/>
          </w:tcPr>
          <w:p w14:paraId="016EA11A" w14:textId="77777777" w:rsidR="00AA5A1F" w:rsidRPr="00080D6D" w:rsidRDefault="00AA5A1F" w:rsidP="004B682A">
            <w:pPr>
              <w:spacing w:line="240" w:lineRule="auto"/>
              <w:rPr>
                <w:rFonts w:ascii="Calibri" w:eastAsia="Times New Roman" w:hAnsi="Calibri" w:cs="Times New Roman"/>
                <w:color w:val="000000"/>
                <w:sz w:val="20"/>
                <w:szCs w:val="20"/>
                <w:lang w:eastAsia="en-GB"/>
              </w:rPr>
            </w:pPr>
            <w:r w:rsidRPr="00080D6D">
              <w:rPr>
                <w:rFonts w:ascii="Calibri" w:eastAsia="Times New Roman" w:hAnsi="Calibri" w:cs="Times New Roman"/>
                <w:color w:val="000000"/>
                <w:sz w:val="20"/>
                <w:szCs w:val="20"/>
                <w:lang w:eastAsia="en-GB"/>
              </w:rPr>
              <w:t>3.1 (5.7)</w:t>
            </w:r>
          </w:p>
        </w:tc>
        <w:tc>
          <w:tcPr>
            <w:tcW w:w="1650" w:type="dxa"/>
            <w:tcBorders>
              <w:top w:val="nil"/>
              <w:left w:val="nil"/>
              <w:bottom w:val="nil"/>
              <w:right w:val="single" w:sz="4" w:space="0" w:color="auto"/>
            </w:tcBorders>
            <w:shd w:val="clear" w:color="auto" w:fill="auto"/>
            <w:noWrap/>
            <w:hideMark/>
          </w:tcPr>
          <w:p w14:paraId="0C271FBD" w14:textId="77777777" w:rsidR="00AA5A1F" w:rsidRPr="00080D6D" w:rsidRDefault="00AA5A1F" w:rsidP="004B682A">
            <w:pPr>
              <w:spacing w:line="240" w:lineRule="auto"/>
              <w:rPr>
                <w:rFonts w:ascii="Calibri" w:eastAsia="Times New Roman" w:hAnsi="Calibri" w:cs="Times New Roman"/>
                <w:color w:val="000000"/>
                <w:sz w:val="20"/>
                <w:szCs w:val="20"/>
                <w:lang w:eastAsia="en-GB"/>
              </w:rPr>
            </w:pPr>
            <w:r w:rsidRPr="00080D6D">
              <w:rPr>
                <w:rFonts w:ascii="Calibri" w:eastAsia="Times New Roman" w:hAnsi="Calibri" w:cs="Times New Roman"/>
                <w:color w:val="000000"/>
                <w:sz w:val="20"/>
                <w:szCs w:val="20"/>
                <w:lang w:eastAsia="en-GB"/>
              </w:rPr>
              <w:t>T (21)=-0.229; P=0.821</w:t>
            </w:r>
          </w:p>
        </w:tc>
      </w:tr>
      <w:tr w:rsidR="00AA5A1F" w:rsidRPr="00810074" w14:paraId="24D2722E" w14:textId="77777777" w:rsidTr="004B682A">
        <w:trPr>
          <w:trHeight w:val="765"/>
        </w:trPr>
        <w:tc>
          <w:tcPr>
            <w:tcW w:w="1427" w:type="dxa"/>
            <w:tcBorders>
              <w:top w:val="nil"/>
              <w:left w:val="single" w:sz="4" w:space="0" w:color="auto"/>
              <w:bottom w:val="nil"/>
              <w:right w:val="nil"/>
            </w:tcBorders>
            <w:shd w:val="clear" w:color="auto" w:fill="auto"/>
            <w:hideMark/>
          </w:tcPr>
          <w:p w14:paraId="20D03A5A" w14:textId="77777777" w:rsidR="00AA5A1F" w:rsidRPr="00810074" w:rsidRDefault="00AA5A1F" w:rsidP="004B682A">
            <w:pPr>
              <w:spacing w:line="240" w:lineRule="auto"/>
              <w:rPr>
                <w:rFonts w:ascii="Calibri" w:eastAsia="Times New Roman" w:hAnsi="Calibri" w:cs="Times New Roman"/>
                <w:color w:val="000000"/>
                <w:sz w:val="20"/>
                <w:szCs w:val="20"/>
                <w:lang w:eastAsia="en-GB"/>
              </w:rPr>
            </w:pPr>
            <w:r w:rsidRPr="00810074">
              <w:rPr>
                <w:rFonts w:ascii="Calibri" w:eastAsia="Times New Roman" w:hAnsi="Calibri" w:cs="Times New Roman"/>
                <w:color w:val="000000"/>
                <w:sz w:val="20"/>
                <w:szCs w:val="20"/>
                <w:lang w:eastAsia="en-GB"/>
              </w:rPr>
              <w:t>Cannabis</w:t>
            </w:r>
            <w:r>
              <w:rPr>
                <w:rFonts w:ascii="Calibri" w:eastAsia="Times New Roman" w:hAnsi="Calibri" w:cs="Times New Roman"/>
                <w:color w:val="000000"/>
                <w:sz w:val="20"/>
                <w:szCs w:val="20"/>
                <w:lang w:eastAsia="en-GB"/>
              </w:rPr>
              <w:t xml:space="preserve"> in last month Y/N</w:t>
            </w:r>
          </w:p>
        </w:tc>
        <w:tc>
          <w:tcPr>
            <w:tcW w:w="1112" w:type="dxa"/>
            <w:tcBorders>
              <w:top w:val="nil"/>
              <w:left w:val="nil"/>
              <w:bottom w:val="nil"/>
              <w:right w:val="nil"/>
            </w:tcBorders>
            <w:shd w:val="clear" w:color="auto" w:fill="auto"/>
            <w:noWrap/>
            <w:hideMark/>
          </w:tcPr>
          <w:p w14:paraId="6F5B4FE1" w14:textId="77777777" w:rsidR="00AA5A1F" w:rsidRPr="00282B8A" w:rsidRDefault="00AA5A1F" w:rsidP="004B682A">
            <w:pPr>
              <w:spacing w:line="240" w:lineRule="auto"/>
              <w:rPr>
                <w:rFonts w:ascii="Calibri" w:eastAsia="Times New Roman" w:hAnsi="Calibri" w:cs="Times New Roman"/>
                <w:color w:val="000000"/>
                <w:sz w:val="20"/>
                <w:szCs w:val="20"/>
                <w:lang w:eastAsia="en-GB"/>
              </w:rPr>
            </w:pPr>
            <w:r w:rsidRPr="00282B8A">
              <w:rPr>
                <w:rFonts w:ascii="Calibri" w:eastAsia="Times New Roman" w:hAnsi="Calibri" w:cs="Times New Roman"/>
                <w:color w:val="000000"/>
                <w:sz w:val="20"/>
                <w:szCs w:val="20"/>
                <w:lang w:eastAsia="en-GB"/>
              </w:rPr>
              <w:t>7/8</w:t>
            </w:r>
          </w:p>
        </w:tc>
        <w:tc>
          <w:tcPr>
            <w:tcW w:w="1112" w:type="dxa"/>
            <w:tcBorders>
              <w:top w:val="nil"/>
              <w:left w:val="nil"/>
              <w:bottom w:val="nil"/>
              <w:right w:val="nil"/>
            </w:tcBorders>
            <w:shd w:val="clear" w:color="auto" w:fill="auto"/>
            <w:noWrap/>
            <w:hideMark/>
          </w:tcPr>
          <w:p w14:paraId="1D146BFE" w14:textId="77777777" w:rsidR="00AA5A1F" w:rsidRPr="00282B8A" w:rsidRDefault="00AA5A1F" w:rsidP="004B682A">
            <w:pPr>
              <w:spacing w:line="240" w:lineRule="auto"/>
              <w:rPr>
                <w:rFonts w:ascii="Calibri" w:eastAsia="Times New Roman" w:hAnsi="Calibri" w:cs="Times New Roman"/>
                <w:color w:val="000000"/>
                <w:sz w:val="20"/>
                <w:szCs w:val="20"/>
                <w:lang w:eastAsia="en-GB"/>
              </w:rPr>
            </w:pPr>
            <w:r w:rsidRPr="00282B8A">
              <w:rPr>
                <w:rFonts w:ascii="Calibri" w:eastAsia="Times New Roman" w:hAnsi="Calibri" w:cs="Times New Roman"/>
                <w:color w:val="000000"/>
                <w:sz w:val="20"/>
                <w:szCs w:val="20"/>
                <w:lang w:eastAsia="en-GB"/>
              </w:rPr>
              <w:t>8/15</w:t>
            </w:r>
          </w:p>
        </w:tc>
        <w:tc>
          <w:tcPr>
            <w:tcW w:w="1354" w:type="dxa"/>
            <w:tcBorders>
              <w:top w:val="nil"/>
              <w:left w:val="nil"/>
              <w:bottom w:val="nil"/>
              <w:right w:val="single" w:sz="4" w:space="0" w:color="auto"/>
            </w:tcBorders>
            <w:shd w:val="clear" w:color="auto" w:fill="auto"/>
            <w:noWrap/>
            <w:hideMark/>
          </w:tcPr>
          <w:p w14:paraId="337FAF7D" w14:textId="77777777" w:rsidR="00AA5A1F" w:rsidRPr="00D63586" w:rsidRDefault="00AA5A1F" w:rsidP="004B682A">
            <w:pPr>
              <w:spacing w:line="240" w:lineRule="auto"/>
              <w:rPr>
                <w:rFonts w:ascii="Calibri" w:eastAsia="Times New Roman" w:hAnsi="Calibri" w:cs="Times New Roman"/>
                <w:color w:val="000000"/>
                <w:sz w:val="20"/>
                <w:szCs w:val="20"/>
                <w:lang w:eastAsia="en-GB"/>
              </w:rPr>
            </w:pPr>
            <w:r w:rsidRPr="00D63586">
              <w:rPr>
                <w:rFonts w:ascii="Calibri" w:eastAsia="Times New Roman" w:hAnsi="Calibri" w:cs="Times New Roman"/>
                <w:color w:val="000000"/>
                <w:sz w:val="20"/>
                <w:szCs w:val="20"/>
                <w:lang w:eastAsia="en-GB"/>
              </w:rPr>
              <w:t>X</w:t>
            </w:r>
            <w:r w:rsidRPr="00D63586">
              <w:rPr>
                <w:rFonts w:ascii="Calibri" w:eastAsia="Times New Roman" w:hAnsi="Calibri" w:cs="Times New Roman"/>
                <w:color w:val="000000"/>
                <w:sz w:val="20"/>
                <w:szCs w:val="20"/>
                <w:vertAlign w:val="superscript"/>
                <w:lang w:eastAsia="en-GB"/>
              </w:rPr>
              <w:t>2</w:t>
            </w:r>
            <w:r w:rsidRPr="00D63586">
              <w:rPr>
                <w:rFonts w:ascii="Calibri" w:eastAsia="Times New Roman" w:hAnsi="Calibri" w:cs="Times New Roman"/>
                <w:color w:val="000000"/>
                <w:sz w:val="20"/>
                <w:szCs w:val="20"/>
                <w:lang w:eastAsia="en-GB"/>
              </w:rPr>
              <w:t xml:space="preserve"> P=0.</w:t>
            </w:r>
            <w:r>
              <w:rPr>
                <w:rFonts w:ascii="Calibri" w:eastAsia="Times New Roman" w:hAnsi="Calibri" w:cs="Times New Roman"/>
                <w:color w:val="000000"/>
                <w:sz w:val="20"/>
                <w:szCs w:val="20"/>
                <w:lang w:eastAsia="en-GB"/>
              </w:rPr>
              <w:t>514</w:t>
            </w:r>
          </w:p>
        </w:tc>
        <w:tc>
          <w:tcPr>
            <w:tcW w:w="1134" w:type="dxa"/>
            <w:tcBorders>
              <w:top w:val="nil"/>
              <w:left w:val="nil"/>
              <w:bottom w:val="nil"/>
              <w:right w:val="nil"/>
            </w:tcBorders>
            <w:shd w:val="clear" w:color="auto" w:fill="auto"/>
            <w:noWrap/>
            <w:hideMark/>
          </w:tcPr>
          <w:p w14:paraId="447C1B70" w14:textId="77777777" w:rsidR="00AA5A1F" w:rsidRPr="00FE22E9" w:rsidRDefault="00AA5A1F" w:rsidP="004B682A">
            <w:pPr>
              <w:spacing w:line="240" w:lineRule="auto"/>
              <w:rPr>
                <w:rFonts w:ascii="Calibri" w:eastAsia="Times New Roman" w:hAnsi="Calibri" w:cs="Times New Roman"/>
                <w:color w:val="000000"/>
                <w:sz w:val="20"/>
                <w:szCs w:val="20"/>
                <w:lang w:eastAsia="en-GB"/>
              </w:rPr>
            </w:pPr>
            <w:r w:rsidRPr="00FE22E9">
              <w:rPr>
                <w:rFonts w:ascii="Calibri" w:eastAsia="Times New Roman" w:hAnsi="Calibri" w:cs="Times New Roman"/>
                <w:color w:val="000000"/>
                <w:sz w:val="20"/>
                <w:szCs w:val="20"/>
                <w:lang w:eastAsia="en-GB"/>
              </w:rPr>
              <w:t>5/6</w:t>
            </w:r>
          </w:p>
        </w:tc>
        <w:tc>
          <w:tcPr>
            <w:tcW w:w="1134" w:type="dxa"/>
            <w:tcBorders>
              <w:top w:val="nil"/>
              <w:left w:val="nil"/>
              <w:bottom w:val="nil"/>
              <w:right w:val="nil"/>
            </w:tcBorders>
            <w:shd w:val="clear" w:color="auto" w:fill="auto"/>
            <w:noWrap/>
            <w:hideMark/>
          </w:tcPr>
          <w:p w14:paraId="68356709" w14:textId="77777777" w:rsidR="00AA5A1F" w:rsidRPr="00FE22E9" w:rsidRDefault="00AA5A1F" w:rsidP="004B682A">
            <w:pPr>
              <w:spacing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3</w:t>
            </w:r>
            <w:r w:rsidRPr="00FE22E9">
              <w:rPr>
                <w:rFonts w:ascii="Calibri" w:eastAsia="Times New Roman" w:hAnsi="Calibri" w:cs="Times New Roman"/>
                <w:color w:val="000000"/>
                <w:sz w:val="20"/>
                <w:szCs w:val="20"/>
                <w:lang w:eastAsia="en-GB"/>
              </w:rPr>
              <w:t>/</w:t>
            </w:r>
            <w:r>
              <w:rPr>
                <w:rFonts w:ascii="Calibri" w:eastAsia="Times New Roman" w:hAnsi="Calibri" w:cs="Times New Roman"/>
                <w:color w:val="000000"/>
                <w:sz w:val="20"/>
                <w:szCs w:val="20"/>
                <w:lang w:eastAsia="en-GB"/>
              </w:rPr>
              <w:t>9</w:t>
            </w:r>
          </w:p>
        </w:tc>
        <w:tc>
          <w:tcPr>
            <w:tcW w:w="1650" w:type="dxa"/>
            <w:tcBorders>
              <w:top w:val="nil"/>
              <w:left w:val="nil"/>
              <w:bottom w:val="nil"/>
              <w:right w:val="single" w:sz="4" w:space="0" w:color="auto"/>
            </w:tcBorders>
            <w:shd w:val="clear" w:color="auto" w:fill="auto"/>
            <w:noWrap/>
            <w:hideMark/>
          </w:tcPr>
          <w:p w14:paraId="63BEABD2" w14:textId="77777777" w:rsidR="00AA5A1F" w:rsidRPr="00FE22E9" w:rsidRDefault="00AA5A1F" w:rsidP="004B682A">
            <w:pPr>
              <w:spacing w:line="240" w:lineRule="auto"/>
              <w:rPr>
                <w:rFonts w:ascii="Calibri" w:eastAsia="Times New Roman" w:hAnsi="Calibri" w:cs="Times New Roman"/>
                <w:bCs/>
                <w:color w:val="000000"/>
                <w:sz w:val="20"/>
                <w:szCs w:val="20"/>
                <w:lang w:eastAsia="en-GB"/>
              </w:rPr>
            </w:pPr>
            <w:r w:rsidRPr="00FE22E9">
              <w:rPr>
                <w:rFonts w:ascii="Calibri" w:eastAsia="Times New Roman" w:hAnsi="Calibri" w:cs="Times New Roman"/>
                <w:bCs/>
                <w:color w:val="000000"/>
                <w:sz w:val="20"/>
                <w:szCs w:val="20"/>
                <w:lang w:eastAsia="en-GB"/>
              </w:rPr>
              <w:t>X</w:t>
            </w:r>
            <w:r w:rsidRPr="00FE22E9">
              <w:rPr>
                <w:rFonts w:ascii="Calibri" w:eastAsia="Times New Roman" w:hAnsi="Calibri" w:cs="Times New Roman"/>
                <w:bCs/>
                <w:color w:val="000000"/>
                <w:sz w:val="20"/>
                <w:szCs w:val="20"/>
                <w:vertAlign w:val="superscript"/>
                <w:lang w:eastAsia="en-GB"/>
              </w:rPr>
              <w:t>2</w:t>
            </w:r>
            <w:r w:rsidRPr="00FE22E9">
              <w:rPr>
                <w:rFonts w:ascii="Calibri" w:eastAsia="Times New Roman" w:hAnsi="Calibri" w:cs="Times New Roman"/>
                <w:bCs/>
                <w:color w:val="000000"/>
                <w:sz w:val="20"/>
                <w:szCs w:val="20"/>
                <w:lang w:eastAsia="en-GB"/>
              </w:rPr>
              <w:t xml:space="preserve"> P=0.</w:t>
            </w:r>
            <w:r>
              <w:rPr>
                <w:rFonts w:ascii="Calibri" w:eastAsia="Times New Roman" w:hAnsi="Calibri" w:cs="Times New Roman"/>
                <w:bCs/>
                <w:color w:val="000000"/>
                <w:sz w:val="20"/>
                <w:szCs w:val="20"/>
                <w:lang w:eastAsia="en-GB"/>
              </w:rPr>
              <w:t>400</w:t>
            </w:r>
          </w:p>
        </w:tc>
      </w:tr>
      <w:tr w:rsidR="00AA5A1F" w:rsidRPr="00810074" w14:paraId="26DC2FD1" w14:textId="77777777" w:rsidTr="004B682A">
        <w:trPr>
          <w:trHeight w:val="510"/>
        </w:trPr>
        <w:tc>
          <w:tcPr>
            <w:tcW w:w="1427" w:type="dxa"/>
            <w:tcBorders>
              <w:top w:val="nil"/>
              <w:left w:val="single" w:sz="4" w:space="0" w:color="auto"/>
              <w:bottom w:val="nil"/>
              <w:right w:val="nil"/>
            </w:tcBorders>
            <w:shd w:val="clear" w:color="auto" w:fill="auto"/>
          </w:tcPr>
          <w:p w14:paraId="38730EDA" w14:textId="77777777" w:rsidR="00AA5A1F" w:rsidRDefault="00AA5A1F" w:rsidP="004B682A">
            <w:pPr>
              <w:spacing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Cannabis Use</w:t>
            </w:r>
          </w:p>
          <w:p w14:paraId="310D8741" w14:textId="77777777" w:rsidR="00AA5A1F" w:rsidRPr="00810074" w:rsidRDefault="00AA5A1F" w:rsidP="004B682A">
            <w:pPr>
              <w:spacing w:line="240" w:lineRule="auto"/>
              <w:rPr>
                <w:rFonts w:ascii="Calibri" w:eastAsia="Times New Roman" w:hAnsi="Calibri" w:cs="Times New Roman"/>
                <w:color w:val="000000"/>
                <w:sz w:val="20"/>
                <w:szCs w:val="20"/>
                <w:lang w:eastAsia="en-GB"/>
              </w:rPr>
            </w:pPr>
            <w:proofErr w:type="spellStart"/>
            <w:r>
              <w:rPr>
                <w:rFonts w:ascii="Calibri" w:eastAsia="Times New Roman" w:hAnsi="Calibri" w:cs="Times New Roman"/>
                <w:color w:val="000000"/>
                <w:sz w:val="20"/>
                <w:szCs w:val="20"/>
                <w:lang w:eastAsia="en-GB"/>
              </w:rPr>
              <w:t>atleast</w:t>
            </w:r>
            <w:proofErr w:type="spellEnd"/>
            <w:r>
              <w:rPr>
                <w:rFonts w:ascii="Calibri" w:eastAsia="Times New Roman" w:hAnsi="Calibri" w:cs="Times New Roman"/>
                <w:color w:val="000000"/>
                <w:sz w:val="20"/>
                <w:szCs w:val="20"/>
                <w:lang w:eastAsia="en-GB"/>
              </w:rPr>
              <w:t xml:space="preserve"> 3x per month Y/N</w:t>
            </w:r>
          </w:p>
        </w:tc>
        <w:tc>
          <w:tcPr>
            <w:tcW w:w="1112" w:type="dxa"/>
            <w:tcBorders>
              <w:top w:val="nil"/>
              <w:left w:val="nil"/>
              <w:bottom w:val="nil"/>
              <w:right w:val="nil"/>
            </w:tcBorders>
            <w:shd w:val="clear" w:color="auto" w:fill="auto"/>
            <w:noWrap/>
          </w:tcPr>
          <w:p w14:paraId="6F0A9C15" w14:textId="77777777" w:rsidR="00AA5A1F" w:rsidRPr="001B0F36" w:rsidRDefault="00AA5A1F" w:rsidP="004B682A">
            <w:pPr>
              <w:spacing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5/10</w:t>
            </w:r>
          </w:p>
        </w:tc>
        <w:tc>
          <w:tcPr>
            <w:tcW w:w="1112" w:type="dxa"/>
            <w:tcBorders>
              <w:top w:val="nil"/>
              <w:left w:val="nil"/>
              <w:bottom w:val="nil"/>
              <w:right w:val="nil"/>
            </w:tcBorders>
            <w:shd w:val="clear" w:color="auto" w:fill="auto"/>
            <w:noWrap/>
          </w:tcPr>
          <w:p w14:paraId="0512B8CF" w14:textId="77777777" w:rsidR="00AA5A1F" w:rsidRPr="001B0F36" w:rsidRDefault="00AA5A1F" w:rsidP="004B682A">
            <w:pPr>
              <w:spacing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7/16</w:t>
            </w:r>
          </w:p>
        </w:tc>
        <w:tc>
          <w:tcPr>
            <w:tcW w:w="1354" w:type="dxa"/>
            <w:tcBorders>
              <w:top w:val="nil"/>
              <w:left w:val="nil"/>
              <w:bottom w:val="nil"/>
              <w:right w:val="single" w:sz="4" w:space="0" w:color="auto"/>
            </w:tcBorders>
            <w:shd w:val="clear" w:color="auto" w:fill="auto"/>
            <w:noWrap/>
          </w:tcPr>
          <w:p w14:paraId="3A489552" w14:textId="77777777" w:rsidR="00AA5A1F" w:rsidRPr="001B0F36" w:rsidRDefault="00AA5A1F" w:rsidP="004B682A">
            <w:pPr>
              <w:spacing w:line="240" w:lineRule="auto"/>
              <w:rPr>
                <w:rFonts w:ascii="Calibri" w:eastAsia="Times New Roman" w:hAnsi="Calibri" w:cs="Times New Roman"/>
                <w:color w:val="000000"/>
                <w:sz w:val="20"/>
                <w:szCs w:val="20"/>
                <w:lang w:eastAsia="en-GB"/>
              </w:rPr>
            </w:pPr>
            <w:r w:rsidRPr="001B0F36">
              <w:rPr>
                <w:rFonts w:ascii="Calibri" w:eastAsia="Times New Roman" w:hAnsi="Calibri" w:cs="Times New Roman"/>
                <w:color w:val="000000"/>
                <w:sz w:val="20"/>
                <w:szCs w:val="20"/>
                <w:lang w:eastAsia="en-GB"/>
              </w:rPr>
              <w:t>X</w:t>
            </w:r>
            <w:r w:rsidRPr="001B0F36">
              <w:rPr>
                <w:rFonts w:ascii="Calibri" w:eastAsia="Times New Roman" w:hAnsi="Calibri" w:cs="Times New Roman"/>
                <w:color w:val="000000"/>
                <w:sz w:val="20"/>
                <w:szCs w:val="20"/>
                <w:vertAlign w:val="superscript"/>
                <w:lang w:eastAsia="en-GB"/>
              </w:rPr>
              <w:t>2</w:t>
            </w:r>
            <w:r w:rsidRPr="001B0F36">
              <w:rPr>
                <w:rFonts w:ascii="Calibri" w:eastAsia="Times New Roman" w:hAnsi="Calibri" w:cs="Times New Roman"/>
                <w:color w:val="000000"/>
                <w:sz w:val="20"/>
                <w:szCs w:val="20"/>
                <w:lang w:eastAsia="en-GB"/>
              </w:rPr>
              <w:t xml:space="preserve"> P=1.000</w:t>
            </w:r>
          </w:p>
        </w:tc>
        <w:tc>
          <w:tcPr>
            <w:tcW w:w="1134" w:type="dxa"/>
            <w:tcBorders>
              <w:top w:val="nil"/>
              <w:left w:val="nil"/>
              <w:bottom w:val="nil"/>
              <w:right w:val="nil"/>
            </w:tcBorders>
            <w:shd w:val="clear" w:color="auto" w:fill="auto"/>
            <w:noWrap/>
          </w:tcPr>
          <w:p w14:paraId="0D954681" w14:textId="77777777" w:rsidR="00AA5A1F" w:rsidRPr="00FE22E9" w:rsidRDefault="00AA5A1F" w:rsidP="004B682A">
            <w:pPr>
              <w:spacing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5/6</w:t>
            </w:r>
          </w:p>
        </w:tc>
        <w:tc>
          <w:tcPr>
            <w:tcW w:w="1134" w:type="dxa"/>
            <w:tcBorders>
              <w:top w:val="nil"/>
              <w:left w:val="nil"/>
              <w:bottom w:val="nil"/>
              <w:right w:val="nil"/>
            </w:tcBorders>
            <w:shd w:val="clear" w:color="auto" w:fill="auto"/>
            <w:noWrap/>
          </w:tcPr>
          <w:p w14:paraId="32BE82EE" w14:textId="77777777" w:rsidR="00AA5A1F" w:rsidRPr="00FE22E9" w:rsidRDefault="00AA5A1F" w:rsidP="004B682A">
            <w:pPr>
              <w:spacing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2/10</w:t>
            </w:r>
          </w:p>
        </w:tc>
        <w:tc>
          <w:tcPr>
            <w:tcW w:w="1650" w:type="dxa"/>
            <w:tcBorders>
              <w:top w:val="nil"/>
              <w:left w:val="nil"/>
              <w:bottom w:val="nil"/>
              <w:right w:val="single" w:sz="4" w:space="0" w:color="auto"/>
            </w:tcBorders>
            <w:shd w:val="clear" w:color="auto" w:fill="auto"/>
            <w:noWrap/>
          </w:tcPr>
          <w:p w14:paraId="51B1A38D" w14:textId="77777777" w:rsidR="00AA5A1F" w:rsidRPr="00FE22E9" w:rsidRDefault="00AA5A1F" w:rsidP="004B682A">
            <w:pPr>
              <w:spacing w:line="240" w:lineRule="auto"/>
              <w:rPr>
                <w:rFonts w:ascii="Calibri" w:eastAsia="Times New Roman" w:hAnsi="Calibri" w:cs="Times New Roman"/>
                <w:color w:val="000000"/>
                <w:sz w:val="20"/>
                <w:szCs w:val="20"/>
                <w:lang w:eastAsia="en-GB"/>
              </w:rPr>
            </w:pPr>
            <w:r w:rsidRPr="00FE22E9">
              <w:rPr>
                <w:rFonts w:ascii="Calibri" w:eastAsia="Times New Roman" w:hAnsi="Calibri" w:cs="Times New Roman"/>
                <w:bCs/>
                <w:color w:val="000000"/>
                <w:sz w:val="20"/>
                <w:szCs w:val="20"/>
                <w:lang w:eastAsia="en-GB"/>
              </w:rPr>
              <w:t>X</w:t>
            </w:r>
            <w:r w:rsidRPr="00FE22E9">
              <w:rPr>
                <w:rFonts w:ascii="Calibri" w:eastAsia="Times New Roman" w:hAnsi="Calibri" w:cs="Times New Roman"/>
                <w:bCs/>
                <w:color w:val="000000"/>
                <w:sz w:val="20"/>
                <w:szCs w:val="20"/>
                <w:vertAlign w:val="superscript"/>
                <w:lang w:eastAsia="en-GB"/>
              </w:rPr>
              <w:t>2</w:t>
            </w:r>
            <w:r w:rsidRPr="00FE22E9">
              <w:rPr>
                <w:rFonts w:ascii="Calibri" w:eastAsia="Times New Roman" w:hAnsi="Calibri" w:cs="Times New Roman"/>
                <w:bCs/>
                <w:color w:val="000000"/>
                <w:sz w:val="20"/>
                <w:szCs w:val="20"/>
                <w:lang w:eastAsia="en-GB"/>
              </w:rPr>
              <w:t xml:space="preserve"> P=0</w:t>
            </w:r>
            <w:r>
              <w:rPr>
                <w:rFonts w:ascii="Calibri" w:eastAsia="Times New Roman" w:hAnsi="Calibri" w:cs="Times New Roman"/>
                <w:bCs/>
                <w:color w:val="000000"/>
                <w:sz w:val="20"/>
                <w:szCs w:val="20"/>
                <w:lang w:eastAsia="en-GB"/>
              </w:rPr>
              <w:t>.193</w:t>
            </w:r>
          </w:p>
        </w:tc>
      </w:tr>
      <w:tr w:rsidR="00AA5A1F" w:rsidRPr="00810074" w14:paraId="2570D28E" w14:textId="77777777" w:rsidTr="004B682A">
        <w:trPr>
          <w:trHeight w:val="510"/>
        </w:trPr>
        <w:tc>
          <w:tcPr>
            <w:tcW w:w="1427" w:type="dxa"/>
            <w:tcBorders>
              <w:top w:val="nil"/>
              <w:left w:val="single" w:sz="4" w:space="0" w:color="auto"/>
              <w:bottom w:val="nil"/>
              <w:right w:val="nil"/>
            </w:tcBorders>
            <w:shd w:val="clear" w:color="auto" w:fill="auto"/>
            <w:hideMark/>
          </w:tcPr>
          <w:p w14:paraId="6823255D" w14:textId="77777777" w:rsidR="00AA5A1F" w:rsidRPr="00810074" w:rsidRDefault="00AA5A1F" w:rsidP="004B682A">
            <w:pPr>
              <w:spacing w:line="240" w:lineRule="auto"/>
              <w:rPr>
                <w:rFonts w:ascii="Calibri" w:eastAsia="Times New Roman" w:hAnsi="Calibri" w:cs="Times New Roman"/>
                <w:color w:val="000000"/>
                <w:sz w:val="20"/>
                <w:szCs w:val="20"/>
                <w:lang w:eastAsia="en-GB"/>
              </w:rPr>
            </w:pPr>
            <w:r w:rsidRPr="00810074">
              <w:rPr>
                <w:rFonts w:ascii="Calibri" w:eastAsia="Times New Roman" w:hAnsi="Calibri" w:cs="Times New Roman"/>
                <w:color w:val="000000"/>
                <w:sz w:val="20"/>
                <w:szCs w:val="20"/>
                <w:lang w:eastAsia="en-GB"/>
              </w:rPr>
              <w:t>Cocaine</w:t>
            </w:r>
            <w:r>
              <w:rPr>
                <w:rFonts w:ascii="Calibri" w:eastAsia="Times New Roman" w:hAnsi="Calibri" w:cs="Times New Roman"/>
                <w:color w:val="000000"/>
                <w:sz w:val="20"/>
                <w:szCs w:val="20"/>
                <w:lang w:eastAsia="en-GB"/>
              </w:rPr>
              <w:t xml:space="preserve"> in last month Y/N</w:t>
            </w:r>
          </w:p>
        </w:tc>
        <w:tc>
          <w:tcPr>
            <w:tcW w:w="1112" w:type="dxa"/>
            <w:tcBorders>
              <w:top w:val="nil"/>
              <w:left w:val="nil"/>
              <w:bottom w:val="nil"/>
              <w:right w:val="nil"/>
            </w:tcBorders>
            <w:shd w:val="clear" w:color="auto" w:fill="auto"/>
            <w:noWrap/>
            <w:hideMark/>
          </w:tcPr>
          <w:p w14:paraId="275D42B8" w14:textId="77777777" w:rsidR="00AA5A1F" w:rsidRPr="001B0F36" w:rsidRDefault="00AA5A1F" w:rsidP="004B682A">
            <w:pPr>
              <w:spacing w:line="240" w:lineRule="auto"/>
              <w:rPr>
                <w:rFonts w:ascii="Calibri" w:eastAsia="Times New Roman" w:hAnsi="Calibri" w:cs="Times New Roman"/>
                <w:color w:val="000000"/>
                <w:sz w:val="20"/>
                <w:szCs w:val="20"/>
                <w:lang w:eastAsia="en-GB"/>
              </w:rPr>
            </w:pPr>
            <w:r w:rsidRPr="001B0F36">
              <w:rPr>
                <w:rFonts w:ascii="Calibri" w:eastAsia="Times New Roman" w:hAnsi="Calibri" w:cs="Times New Roman"/>
                <w:color w:val="000000"/>
                <w:sz w:val="20"/>
                <w:szCs w:val="20"/>
                <w:lang w:eastAsia="en-GB"/>
              </w:rPr>
              <w:t>3/12</w:t>
            </w:r>
          </w:p>
        </w:tc>
        <w:tc>
          <w:tcPr>
            <w:tcW w:w="1112" w:type="dxa"/>
            <w:tcBorders>
              <w:top w:val="nil"/>
              <w:left w:val="nil"/>
              <w:bottom w:val="nil"/>
              <w:right w:val="nil"/>
            </w:tcBorders>
            <w:shd w:val="clear" w:color="auto" w:fill="auto"/>
            <w:noWrap/>
            <w:hideMark/>
          </w:tcPr>
          <w:p w14:paraId="3FD54FD4" w14:textId="77777777" w:rsidR="00AA5A1F" w:rsidRPr="001B0F36" w:rsidRDefault="00AA5A1F" w:rsidP="004B682A">
            <w:pPr>
              <w:spacing w:line="240" w:lineRule="auto"/>
              <w:rPr>
                <w:rFonts w:ascii="Calibri" w:eastAsia="Times New Roman" w:hAnsi="Calibri" w:cs="Times New Roman"/>
                <w:color w:val="000000"/>
                <w:sz w:val="20"/>
                <w:szCs w:val="20"/>
                <w:lang w:eastAsia="en-GB"/>
              </w:rPr>
            </w:pPr>
            <w:r w:rsidRPr="001B0F36">
              <w:rPr>
                <w:rFonts w:ascii="Calibri" w:eastAsia="Times New Roman" w:hAnsi="Calibri" w:cs="Times New Roman"/>
                <w:color w:val="000000"/>
                <w:sz w:val="20"/>
                <w:szCs w:val="20"/>
                <w:lang w:eastAsia="en-GB"/>
              </w:rPr>
              <w:t>4/19</w:t>
            </w:r>
          </w:p>
        </w:tc>
        <w:tc>
          <w:tcPr>
            <w:tcW w:w="1354" w:type="dxa"/>
            <w:tcBorders>
              <w:top w:val="nil"/>
              <w:left w:val="nil"/>
              <w:bottom w:val="nil"/>
              <w:right w:val="single" w:sz="4" w:space="0" w:color="auto"/>
            </w:tcBorders>
            <w:shd w:val="clear" w:color="auto" w:fill="auto"/>
            <w:noWrap/>
            <w:hideMark/>
          </w:tcPr>
          <w:p w14:paraId="756460B0" w14:textId="77777777" w:rsidR="00AA5A1F" w:rsidRPr="001B0F36" w:rsidRDefault="00AA5A1F" w:rsidP="004B682A">
            <w:pPr>
              <w:spacing w:line="240" w:lineRule="auto"/>
              <w:rPr>
                <w:rFonts w:ascii="Calibri" w:eastAsia="Times New Roman" w:hAnsi="Calibri" w:cs="Times New Roman"/>
                <w:color w:val="000000"/>
                <w:sz w:val="20"/>
                <w:szCs w:val="20"/>
                <w:lang w:eastAsia="en-GB"/>
              </w:rPr>
            </w:pPr>
            <w:r w:rsidRPr="001B0F36">
              <w:rPr>
                <w:rFonts w:ascii="Calibri" w:eastAsia="Times New Roman" w:hAnsi="Calibri" w:cs="Times New Roman"/>
                <w:color w:val="000000"/>
                <w:sz w:val="20"/>
                <w:szCs w:val="20"/>
                <w:lang w:eastAsia="en-GB"/>
              </w:rPr>
              <w:t>X</w:t>
            </w:r>
            <w:r w:rsidRPr="001B0F36">
              <w:rPr>
                <w:rFonts w:ascii="Calibri" w:eastAsia="Times New Roman" w:hAnsi="Calibri" w:cs="Times New Roman"/>
                <w:color w:val="000000"/>
                <w:sz w:val="20"/>
                <w:szCs w:val="20"/>
                <w:vertAlign w:val="superscript"/>
                <w:lang w:eastAsia="en-GB"/>
              </w:rPr>
              <w:t>2</w:t>
            </w:r>
            <w:r w:rsidRPr="001B0F36">
              <w:rPr>
                <w:rFonts w:ascii="Calibri" w:eastAsia="Times New Roman" w:hAnsi="Calibri" w:cs="Times New Roman"/>
                <w:color w:val="000000"/>
                <w:sz w:val="20"/>
                <w:szCs w:val="20"/>
                <w:lang w:eastAsia="en-GB"/>
              </w:rPr>
              <w:t xml:space="preserve"> P=1.000</w:t>
            </w:r>
          </w:p>
        </w:tc>
        <w:tc>
          <w:tcPr>
            <w:tcW w:w="1134" w:type="dxa"/>
            <w:tcBorders>
              <w:top w:val="nil"/>
              <w:left w:val="nil"/>
              <w:bottom w:val="nil"/>
              <w:right w:val="nil"/>
            </w:tcBorders>
            <w:shd w:val="clear" w:color="auto" w:fill="auto"/>
            <w:noWrap/>
            <w:hideMark/>
          </w:tcPr>
          <w:p w14:paraId="26DE36A0" w14:textId="77777777" w:rsidR="00AA5A1F" w:rsidRPr="00FE22E9" w:rsidRDefault="00AA5A1F" w:rsidP="004B682A">
            <w:pPr>
              <w:spacing w:line="240" w:lineRule="auto"/>
              <w:rPr>
                <w:rFonts w:ascii="Calibri" w:eastAsia="Times New Roman" w:hAnsi="Calibri" w:cs="Times New Roman"/>
                <w:color w:val="000000"/>
                <w:sz w:val="20"/>
                <w:szCs w:val="20"/>
                <w:lang w:eastAsia="en-GB"/>
              </w:rPr>
            </w:pPr>
            <w:r w:rsidRPr="00FE22E9">
              <w:rPr>
                <w:rFonts w:ascii="Calibri" w:eastAsia="Times New Roman" w:hAnsi="Calibri" w:cs="Times New Roman"/>
                <w:color w:val="000000"/>
                <w:sz w:val="20"/>
                <w:szCs w:val="20"/>
                <w:lang w:eastAsia="en-GB"/>
              </w:rPr>
              <w:t>2/9</w:t>
            </w:r>
          </w:p>
        </w:tc>
        <w:tc>
          <w:tcPr>
            <w:tcW w:w="1134" w:type="dxa"/>
            <w:tcBorders>
              <w:top w:val="nil"/>
              <w:left w:val="nil"/>
              <w:bottom w:val="nil"/>
              <w:right w:val="nil"/>
            </w:tcBorders>
            <w:shd w:val="clear" w:color="auto" w:fill="auto"/>
            <w:noWrap/>
            <w:hideMark/>
          </w:tcPr>
          <w:p w14:paraId="35E2672D" w14:textId="77777777" w:rsidR="00AA5A1F" w:rsidRPr="00FE22E9" w:rsidRDefault="00AA5A1F" w:rsidP="004B682A">
            <w:pPr>
              <w:spacing w:line="240" w:lineRule="auto"/>
              <w:rPr>
                <w:rFonts w:ascii="Calibri" w:eastAsia="Times New Roman" w:hAnsi="Calibri" w:cs="Times New Roman"/>
                <w:color w:val="000000"/>
                <w:sz w:val="20"/>
                <w:szCs w:val="20"/>
                <w:lang w:eastAsia="en-GB"/>
              </w:rPr>
            </w:pPr>
            <w:r w:rsidRPr="00FE22E9">
              <w:rPr>
                <w:rFonts w:ascii="Calibri" w:eastAsia="Times New Roman" w:hAnsi="Calibri" w:cs="Times New Roman"/>
                <w:color w:val="000000"/>
                <w:sz w:val="20"/>
                <w:szCs w:val="20"/>
                <w:lang w:eastAsia="en-GB"/>
              </w:rPr>
              <w:t>2/10</w:t>
            </w:r>
          </w:p>
        </w:tc>
        <w:tc>
          <w:tcPr>
            <w:tcW w:w="1650" w:type="dxa"/>
            <w:tcBorders>
              <w:top w:val="nil"/>
              <w:left w:val="nil"/>
              <w:bottom w:val="nil"/>
              <w:right w:val="single" w:sz="4" w:space="0" w:color="auto"/>
            </w:tcBorders>
            <w:shd w:val="clear" w:color="auto" w:fill="auto"/>
            <w:noWrap/>
            <w:hideMark/>
          </w:tcPr>
          <w:p w14:paraId="499CF506" w14:textId="77777777" w:rsidR="00AA5A1F" w:rsidRPr="008C7258" w:rsidRDefault="00AA5A1F" w:rsidP="004B682A">
            <w:pPr>
              <w:spacing w:line="240" w:lineRule="auto"/>
              <w:rPr>
                <w:rFonts w:ascii="Calibri" w:eastAsia="Times New Roman" w:hAnsi="Calibri" w:cs="Times New Roman"/>
                <w:color w:val="000000"/>
                <w:sz w:val="20"/>
                <w:szCs w:val="20"/>
                <w:highlight w:val="yellow"/>
                <w:lang w:eastAsia="en-GB"/>
              </w:rPr>
            </w:pPr>
            <w:r w:rsidRPr="00FE22E9">
              <w:rPr>
                <w:rFonts w:ascii="Calibri" w:eastAsia="Times New Roman" w:hAnsi="Calibri" w:cs="Times New Roman"/>
                <w:color w:val="000000"/>
                <w:sz w:val="20"/>
                <w:szCs w:val="20"/>
                <w:lang w:eastAsia="en-GB"/>
              </w:rPr>
              <w:t>X</w:t>
            </w:r>
            <w:r w:rsidRPr="00FE22E9">
              <w:rPr>
                <w:rFonts w:ascii="Calibri" w:eastAsia="Times New Roman" w:hAnsi="Calibri" w:cs="Times New Roman"/>
                <w:color w:val="000000"/>
                <w:sz w:val="20"/>
                <w:szCs w:val="20"/>
                <w:vertAlign w:val="superscript"/>
                <w:lang w:eastAsia="en-GB"/>
              </w:rPr>
              <w:t>2</w:t>
            </w:r>
            <w:r w:rsidRPr="00FE22E9">
              <w:rPr>
                <w:rFonts w:ascii="Calibri" w:eastAsia="Times New Roman" w:hAnsi="Calibri" w:cs="Times New Roman"/>
                <w:color w:val="000000"/>
                <w:sz w:val="20"/>
                <w:szCs w:val="20"/>
                <w:lang w:eastAsia="en-GB"/>
              </w:rPr>
              <w:t xml:space="preserve"> P=1.0</w:t>
            </w:r>
            <w:r>
              <w:rPr>
                <w:rFonts w:ascii="Calibri" w:eastAsia="Times New Roman" w:hAnsi="Calibri" w:cs="Times New Roman"/>
                <w:color w:val="000000"/>
                <w:sz w:val="20"/>
                <w:szCs w:val="20"/>
                <w:lang w:eastAsia="en-GB"/>
              </w:rPr>
              <w:t>00</w:t>
            </w:r>
          </w:p>
        </w:tc>
      </w:tr>
      <w:tr w:rsidR="00AA5A1F" w:rsidRPr="00810074" w14:paraId="66765092" w14:textId="77777777" w:rsidTr="004B682A">
        <w:trPr>
          <w:trHeight w:val="510"/>
        </w:trPr>
        <w:tc>
          <w:tcPr>
            <w:tcW w:w="1427" w:type="dxa"/>
            <w:tcBorders>
              <w:top w:val="nil"/>
              <w:left w:val="single" w:sz="4" w:space="0" w:color="auto"/>
              <w:bottom w:val="nil"/>
              <w:right w:val="nil"/>
            </w:tcBorders>
            <w:shd w:val="clear" w:color="auto" w:fill="auto"/>
            <w:hideMark/>
          </w:tcPr>
          <w:p w14:paraId="744A5039" w14:textId="77777777" w:rsidR="00AA5A1F" w:rsidRPr="00810074" w:rsidRDefault="00AA5A1F" w:rsidP="004B682A">
            <w:pPr>
              <w:spacing w:line="240" w:lineRule="auto"/>
              <w:rPr>
                <w:rFonts w:ascii="Calibri" w:eastAsia="Times New Roman" w:hAnsi="Calibri" w:cs="Times New Roman"/>
                <w:color w:val="000000"/>
                <w:sz w:val="20"/>
                <w:szCs w:val="20"/>
                <w:lang w:eastAsia="en-GB"/>
              </w:rPr>
            </w:pPr>
            <w:r w:rsidRPr="00810074">
              <w:rPr>
                <w:rFonts w:ascii="Calibri" w:eastAsia="Times New Roman" w:hAnsi="Calibri" w:cs="Times New Roman"/>
                <w:color w:val="000000"/>
                <w:sz w:val="20"/>
                <w:szCs w:val="20"/>
                <w:lang w:eastAsia="en-GB"/>
              </w:rPr>
              <w:t>MDMA</w:t>
            </w:r>
            <w:r>
              <w:rPr>
                <w:rFonts w:ascii="Calibri" w:eastAsia="Times New Roman" w:hAnsi="Calibri" w:cs="Times New Roman"/>
                <w:color w:val="000000"/>
                <w:sz w:val="20"/>
                <w:szCs w:val="20"/>
                <w:lang w:eastAsia="en-GB"/>
              </w:rPr>
              <w:t xml:space="preserve"> in last month Y/N</w:t>
            </w:r>
          </w:p>
        </w:tc>
        <w:tc>
          <w:tcPr>
            <w:tcW w:w="1112" w:type="dxa"/>
            <w:tcBorders>
              <w:top w:val="nil"/>
              <w:left w:val="nil"/>
              <w:bottom w:val="nil"/>
              <w:right w:val="nil"/>
            </w:tcBorders>
            <w:shd w:val="clear" w:color="auto" w:fill="auto"/>
            <w:noWrap/>
            <w:hideMark/>
          </w:tcPr>
          <w:p w14:paraId="61F49537" w14:textId="77777777" w:rsidR="00AA5A1F" w:rsidRPr="001B0F36" w:rsidRDefault="00AA5A1F" w:rsidP="004B682A">
            <w:pPr>
              <w:spacing w:line="240" w:lineRule="auto"/>
              <w:rPr>
                <w:rFonts w:ascii="Calibri" w:eastAsia="Times New Roman" w:hAnsi="Calibri" w:cs="Times New Roman"/>
                <w:color w:val="000000"/>
                <w:sz w:val="20"/>
                <w:szCs w:val="20"/>
                <w:lang w:eastAsia="en-GB"/>
              </w:rPr>
            </w:pPr>
            <w:r w:rsidRPr="001B0F36">
              <w:rPr>
                <w:rFonts w:ascii="Calibri" w:eastAsia="Times New Roman" w:hAnsi="Calibri" w:cs="Times New Roman"/>
                <w:color w:val="000000"/>
                <w:sz w:val="20"/>
                <w:szCs w:val="20"/>
                <w:lang w:eastAsia="en-GB"/>
              </w:rPr>
              <w:t>2/13</w:t>
            </w:r>
          </w:p>
        </w:tc>
        <w:tc>
          <w:tcPr>
            <w:tcW w:w="1112" w:type="dxa"/>
            <w:tcBorders>
              <w:top w:val="nil"/>
              <w:left w:val="nil"/>
              <w:bottom w:val="nil"/>
              <w:right w:val="nil"/>
            </w:tcBorders>
            <w:shd w:val="clear" w:color="auto" w:fill="auto"/>
            <w:noWrap/>
            <w:hideMark/>
          </w:tcPr>
          <w:p w14:paraId="7F0D3837" w14:textId="77777777" w:rsidR="00AA5A1F" w:rsidRPr="001B0F36" w:rsidRDefault="00AA5A1F" w:rsidP="004B682A">
            <w:pPr>
              <w:spacing w:line="240" w:lineRule="auto"/>
              <w:rPr>
                <w:rFonts w:ascii="Calibri" w:eastAsia="Times New Roman" w:hAnsi="Calibri" w:cs="Times New Roman"/>
                <w:color w:val="000000"/>
                <w:sz w:val="20"/>
                <w:szCs w:val="20"/>
                <w:lang w:eastAsia="en-GB"/>
              </w:rPr>
            </w:pPr>
            <w:r w:rsidRPr="001B0F36">
              <w:rPr>
                <w:rFonts w:ascii="Calibri" w:eastAsia="Times New Roman" w:hAnsi="Calibri" w:cs="Times New Roman"/>
                <w:color w:val="000000"/>
                <w:sz w:val="20"/>
                <w:szCs w:val="20"/>
                <w:lang w:eastAsia="en-GB"/>
              </w:rPr>
              <w:t>1/22</w:t>
            </w:r>
          </w:p>
        </w:tc>
        <w:tc>
          <w:tcPr>
            <w:tcW w:w="1354" w:type="dxa"/>
            <w:tcBorders>
              <w:top w:val="nil"/>
              <w:left w:val="nil"/>
              <w:bottom w:val="nil"/>
              <w:right w:val="single" w:sz="4" w:space="0" w:color="auto"/>
            </w:tcBorders>
            <w:shd w:val="clear" w:color="auto" w:fill="auto"/>
            <w:noWrap/>
            <w:hideMark/>
          </w:tcPr>
          <w:p w14:paraId="3932A2FF" w14:textId="77777777" w:rsidR="00AA5A1F" w:rsidRPr="001B0F36" w:rsidRDefault="00AA5A1F" w:rsidP="004B682A">
            <w:pPr>
              <w:spacing w:line="240" w:lineRule="auto"/>
              <w:rPr>
                <w:rFonts w:ascii="Calibri" w:eastAsia="Times New Roman" w:hAnsi="Calibri" w:cs="Times New Roman"/>
                <w:color w:val="000000"/>
                <w:sz w:val="20"/>
                <w:szCs w:val="20"/>
                <w:lang w:eastAsia="en-GB"/>
              </w:rPr>
            </w:pPr>
            <w:r w:rsidRPr="001B0F36">
              <w:rPr>
                <w:rFonts w:ascii="Calibri" w:eastAsia="Times New Roman" w:hAnsi="Calibri" w:cs="Times New Roman"/>
                <w:color w:val="000000"/>
                <w:sz w:val="20"/>
                <w:szCs w:val="20"/>
                <w:lang w:eastAsia="en-GB"/>
              </w:rPr>
              <w:t>X</w:t>
            </w:r>
            <w:r w:rsidRPr="001B0F36">
              <w:rPr>
                <w:rFonts w:ascii="Calibri" w:eastAsia="Times New Roman" w:hAnsi="Calibri" w:cs="Times New Roman"/>
                <w:color w:val="000000"/>
                <w:sz w:val="20"/>
                <w:szCs w:val="20"/>
                <w:vertAlign w:val="superscript"/>
                <w:lang w:eastAsia="en-GB"/>
              </w:rPr>
              <w:t>2</w:t>
            </w:r>
            <w:r w:rsidRPr="001B0F36">
              <w:rPr>
                <w:rFonts w:ascii="Calibri" w:eastAsia="Times New Roman" w:hAnsi="Calibri" w:cs="Times New Roman"/>
                <w:color w:val="000000"/>
                <w:sz w:val="20"/>
                <w:szCs w:val="20"/>
                <w:lang w:eastAsia="en-GB"/>
              </w:rPr>
              <w:t xml:space="preserve"> P=0.550</w:t>
            </w:r>
          </w:p>
        </w:tc>
        <w:tc>
          <w:tcPr>
            <w:tcW w:w="1134" w:type="dxa"/>
            <w:tcBorders>
              <w:top w:val="nil"/>
              <w:left w:val="nil"/>
              <w:bottom w:val="nil"/>
              <w:right w:val="nil"/>
            </w:tcBorders>
            <w:shd w:val="clear" w:color="auto" w:fill="auto"/>
            <w:noWrap/>
            <w:hideMark/>
          </w:tcPr>
          <w:p w14:paraId="66A3E4C7" w14:textId="77777777" w:rsidR="00AA5A1F" w:rsidRPr="008C7258" w:rsidRDefault="00AA5A1F" w:rsidP="004B682A">
            <w:pPr>
              <w:spacing w:line="240" w:lineRule="auto"/>
              <w:rPr>
                <w:rFonts w:ascii="Calibri" w:eastAsia="Times New Roman" w:hAnsi="Calibri" w:cs="Times New Roman"/>
                <w:color w:val="000000"/>
                <w:sz w:val="20"/>
                <w:szCs w:val="20"/>
                <w:highlight w:val="yellow"/>
                <w:lang w:eastAsia="en-GB"/>
              </w:rPr>
            </w:pPr>
            <w:r w:rsidRPr="00FE22E9">
              <w:rPr>
                <w:rFonts w:ascii="Calibri" w:eastAsia="Times New Roman" w:hAnsi="Calibri" w:cs="Times New Roman"/>
                <w:color w:val="000000"/>
                <w:sz w:val="20"/>
                <w:szCs w:val="20"/>
                <w:lang w:eastAsia="en-GB"/>
              </w:rPr>
              <w:t>0/11</w:t>
            </w:r>
          </w:p>
        </w:tc>
        <w:tc>
          <w:tcPr>
            <w:tcW w:w="1134" w:type="dxa"/>
            <w:tcBorders>
              <w:top w:val="nil"/>
              <w:left w:val="nil"/>
              <w:bottom w:val="nil"/>
              <w:right w:val="nil"/>
            </w:tcBorders>
            <w:shd w:val="clear" w:color="auto" w:fill="auto"/>
            <w:noWrap/>
            <w:hideMark/>
          </w:tcPr>
          <w:p w14:paraId="388CA5D2" w14:textId="77777777" w:rsidR="00AA5A1F" w:rsidRPr="008C7258" w:rsidRDefault="00AA5A1F" w:rsidP="004B682A">
            <w:pPr>
              <w:spacing w:line="240" w:lineRule="auto"/>
              <w:rPr>
                <w:rFonts w:ascii="Calibri" w:eastAsia="Times New Roman" w:hAnsi="Calibri" w:cs="Times New Roman"/>
                <w:color w:val="000000"/>
                <w:sz w:val="20"/>
                <w:szCs w:val="20"/>
                <w:highlight w:val="yellow"/>
                <w:lang w:eastAsia="en-GB"/>
              </w:rPr>
            </w:pPr>
            <w:r w:rsidRPr="00FE22E9">
              <w:rPr>
                <w:rFonts w:ascii="Calibri" w:eastAsia="Times New Roman" w:hAnsi="Calibri" w:cs="Times New Roman"/>
                <w:color w:val="000000"/>
                <w:sz w:val="20"/>
                <w:szCs w:val="20"/>
                <w:lang w:eastAsia="en-GB"/>
              </w:rPr>
              <w:t>1/11</w:t>
            </w:r>
          </w:p>
        </w:tc>
        <w:tc>
          <w:tcPr>
            <w:tcW w:w="1650" w:type="dxa"/>
            <w:tcBorders>
              <w:top w:val="nil"/>
              <w:left w:val="nil"/>
              <w:bottom w:val="nil"/>
              <w:right w:val="single" w:sz="4" w:space="0" w:color="auto"/>
            </w:tcBorders>
            <w:shd w:val="clear" w:color="auto" w:fill="auto"/>
            <w:noWrap/>
            <w:hideMark/>
          </w:tcPr>
          <w:p w14:paraId="06C248FA" w14:textId="77777777" w:rsidR="00AA5A1F" w:rsidRPr="008C7258" w:rsidRDefault="00AA5A1F" w:rsidP="004B682A">
            <w:pPr>
              <w:spacing w:line="240" w:lineRule="auto"/>
              <w:rPr>
                <w:rFonts w:ascii="Calibri" w:eastAsia="Times New Roman" w:hAnsi="Calibri" w:cs="Times New Roman"/>
                <w:color w:val="000000"/>
                <w:sz w:val="20"/>
                <w:szCs w:val="20"/>
                <w:highlight w:val="yellow"/>
                <w:lang w:eastAsia="en-GB"/>
              </w:rPr>
            </w:pPr>
            <w:r w:rsidRPr="00FE22E9">
              <w:rPr>
                <w:rFonts w:ascii="Calibri" w:eastAsia="Times New Roman" w:hAnsi="Calibri" w:cs="Times New Roman"/>
                <w:color w:val="000000"/>
                <w:sz w:val="20"/>
                <w:szCs w:val="20"/>
                <w:lang w:eastAsia="en-GB"/>
              </w:rPr>
              <w:t>X</w:t>
            </w:r>
            <w:r w:rsidRPr="00FE22E9">
              <w:rPr>
                <w:rFonts w:ascii="Calibri" w:eastAsia="Times New Roman" w:hAnsi="Calibri" w:cs="Times New Roman"/>
                <w:color w:val="000000"/>
                <w:sz w:val="20"/>
                <w:szCs w:val="20"/>
                <w:vertAlign w:val="superscript"/>
                <w:lang w:eastAsia="en-GB"/>
              </w:rPr>
              <w:t>2</w:t>
            </w:r>
            <w:r w:rsidRPr="00FE22E9">
              <w:rPr>
                <w:rFonts w:ascii="Calibri" w:eastAsia="Times New Roman" w:hAnsi="Calibri" w:cs="Times New Roman"/>
                <w:color w:val="000000"/>
                <w:sz w:val="20"/>
                <w:szCs w:val="20"/>
                <w:lang w:eastAsia="en-GB"/>
              </w:rPr>
              <w:t xml:space="preserve"> P=1.0</w:t>
            </w:r>
            <w:r>
              <w:rPr>
                <w:rFonts w:ascii="Calibri" w:eastAsia="Times New Roman" w:hAnsi="Calibri" w:cs="Times New Roman"/>
                <w:color w:val="000000"/>
                <w:sz w:val="20"/>
                <w:szCs w:val="20"/>
                <w:lang w:eastAsia="en-GB"/>
              </w:rPr>
              <w:t>00</w:t>
            </w:r>
          </w:p>
        </w:tc>
      </w:tr>
      <w:tr w:rsidR="00AA5A1F" w:rsidRPr="00810074" w14:paraId="53F800DF" w14:textId="77777777" w:rsidTr="004B682A">
        <w:trPr>
          <w:trHeight w:val="510"/>
        </w:trPr>
        <w:tc>
          <w:tcPr>
            <w:tcW w:w="1427" w:type="dxa"/>
            <w:tcBorders>
              <w:top w:val="nil"/>
              <w:left w:val="single" w:sz="4" w:space="0" w:color="auto"/>
              <w:bottom w:val="single" w:sz="4" w:space="0" w:color="auto"/>
              <w:right w:val="nil"/>
            </w:tcBorders>
            <w:shd w:val="clear" w:color="auto" w:fill="auto"/>
            <w:hideMark/>
          </w:tcPr>
          <w:p w14:paraId="63FDE241" w14:textId="77777777" w:rsidR="00AA5A1F" w:rsidRPr="00810074" w:rsidRDefault="00AA5A1F" w:rsidP="004B682A">
            <w:pPr>
              <w:spacing w:line="240" w:lineRule="auto"/>
              <w:rPr>
                <w:rFonts w:ascii="Calibri" w:eastAsia="Times New Roman" w:hAnsi="Calibri" w:cs="Times New Roman"/>
                <w:color w:val="000000"/>
                <w:sz w:val="20"/>
                <w:szCs w:val="20"/>
                <w:lang w:eastAsia="en-GB"/>
              </w:rPr>
            </w:pPr>
            <w:r w:rsidRPr="00810074">
              <w:rPr>
                <w:rFonts w:ascii="Calibri" w:eastAsia="Times New Roman" w:hAnsi="Calibri" w:cs="Times New Roman"/>
                <w:color w:val="000000"/>
                <w:sz w:val="20"/>
                <w:szCs w:val="20"/>
                <w:lang w:eastAsia="en-GB"/>
              </w:rPr>
              <w:t xml:space="preserve">Ketamine </w:t>
            </w:r>
            <w:r>
              <w:rPr>
                <w:rFonts w:ascii="Calibri" w:eastAsia="Times New Roman" w:hAnsi="Calibri" w:cs="Times New Roman"/>
                <w:color w:val="000000"/>
                <w:sz w:val="20"/>
                <w:szCs w:val="20"/>
                <w:lang w:eastAsia="en-GB"/>
              </w:rPr>
              <w:t>in last month Y/N</w:t>
            </w:r>
          </w:p>
        </w:tc>
        <w:tc>
          <w:tcPr>
            <w:tcW w:w="1112" w:type="dxa"/>
            <w:tcBorders>
              <w:top w:val="nil"/>
              <w:left w:val="nil"/>
              <w:bottom w:val="single" w:sz="4" w:space="0" w:color="auto"/>
              <w:right w:val="nil"/>
            </w:tcBorders>
            <w:shd w:val="clear" w:color="auto" w:fill="auto"/>
            <w:noWrap/>
            <w:hideMark/>
          </w:tcPr>
          <w:p w14:paraId="1DDDC310" w14:textId="77777777" w:rsidR="00AA5A1F" w:rsidRPr="001B0F36" w:rsidRDefault="00AA5A1F" w:rsidP="004B682A">
            <w:pPr>
              <w:spacing w:line="240" w:lineRule="auto"/>
              <w:rPr>
                <w:rFonts w:ascii="Calibri" w:eastAsia="Times New Roman" w:hAnsi="Calibri" w:cs="Times New Roman"/>
                <w:color w:val="000000"/>
                <w:sz w:val="20"/>
                <w:szCs w:val="20"/>
                <w:lang w:eastAsia="en-GB"/>
              </w:rPr>
            </w:pPr>
            <w:r w:rsidRPr="001B0F36">
              <w:rPr>
                <w:rFonts w:ascii="Calibri" w:eastAsia="Times New Roman" w:hAnsi="Calibri" w:cs="Times New Roman"/>
                <w:color w:val="000000"/>
                <w:sz w:val="20"/>
                <w:szCs w:val="20"/>
                <w:lang w:eastAsia="en-GB"/>
              </w:rPr>
              <w:t>1/14</w:t>
            </w:r>
          </w:p>
        </w:tc>
        <w:tc>
          <w:tcPr>
            <w:tcW w:w="1112" w:type="dxa"/>
            <w:tcBorders>
              <w:top w:val="nil"/>
              <w:left w:val="nil"/>
              <w:bottom w:val="single" w:sz="4" w:space="0" w:color="auto"/>
              <w:right w:val="nil"/>
            </w:tcBorders>
            <w:shd w:val="clear" w:color="auto" w:fill="auto"/>
            <w:noWrap/>
            <w:hideMark/>
          </w:tcPr>
          <w:p w14:paraId="5F91026B" w14:textId="77777777" w:rsidR="00AA5A1F" w:rsidRPr="001B0F36" w:rsidRDefault="00AA5A1F" w:rsidP="004B682A">
            <w:pPr>
              <w:spacing w:line="240" w:lineRule="auto"/>
              <w:rPr>
                <w:rFonts w:ascii="Calibri" w:eastAsia="Times New Roman" w:hAnsi="Calibri" w:cs="Times New Roman"/>
                <w:color w:val="000000"/>
                <w:sz w:val="20"/>
                <w:szCs w:val="20"/>
                <w:lang w:eastAsia="en-GB"/>
              </w:rPr>
            </w:pPr>
            <w:r w:rsidRPr="001B0F36">
              <w:rPr>
                <w:rFonts w:ascii="Calibri" w:eastAsia="Times New Roman" w:hAnsi="Calibri" w:cs="Times New Roman"/>
                <w:color w:val="000000"/>
                <w:sz w:val="20"/>
                <w:szCs w:val="20"/>
                <w:lang w:eastAsia="en-GB"/>
              </w:rPr>
              <w:t>1/22</w:t>
            </w:r>
          </w:p>
        </w:tc>
        <w:tc>
          <w:tcPr>
            <w:tcW w:w="1354" w:type="dxa"/>
            <w:tcBorders>
              <w:top w:val="nil"/>
              <w:left w:val="nil"/>
              <w:bottom w:val="single" w:sz="4" w:space="0" w:color="auto"/>
              <w:right w:val="single" w:sz="4" w:space="0" w:color="auto"/>
            </w:tcBorders>
            <w:shd w:val="clear" w:color="auto" w:fill="auto"/>
            <w:noWrap/>
            <w:hideMark/>
          </w:tcPr>
          <w:p w14:paraId="5916B942" w14:textId="77777777" w:rsidR="00AA5A1F" w:rsidRPr="001B0F36" w:rsidRDefault="00AA5A1F" w:rsidP="004B682A">
            <w:pPr>
              <w:spacing w:line="240" w:lineRule="auto"/>
              <w:rPr>
                <w:rFonts w:ascii="Calibri" w:eastAsia="Times New Roman" w:hAnsi="Calibri" w:cs="Times New Roman"/>
                <w:color w:val="000000"/>
                <w:sz w:val="20"/>
                <w:szCs w:val="20"/>
                <w:lang w:eastAsia="en-GB"/>
              </w:rPr>
            </w:pPr>
            <w:r w:rsidRPr="001B0F36">
              <w:rPr>
                <w:rFonts w:ascii="Calibri" w:eastAsia="Times New Roman" w:hAnsi="Calibri" w:cs="Times New Roman"/>
                <w:color w:val="000000"/>
                <w:sz w:val="20"/>
                <w:szCs w:val="20"/>
                <w:lang w:eastAsia="en-GB"/>
              </w:rPr>
              <w:t>X</w:t>
            </w:r>
            <w:r w:rsidRPr="001B0F36">
              <w:rPr>
                <w:rFonts w:ascii="Calibri" w:eastAsia="Times New Roman" w:hAnsi="Calibri" w:cs="Times New Roman"/>
                <w:color w:val="000000"/>
                <w:sz w:val="20"/>
                <w:szCs w:val="20"/>
                <w:vertAlign w:val="superscript"/>
                <w:lang w:eastAsia="en-GB"/>
              </w:rPr>
              <w:t>2</w:t>
            </w:r>
            <w:r w:rsidRPr="001B0F36">
              <w:rPr>
                <w:rFonts w:ascii="Calibri" w:eastAsia="Times New Roman" w:hAnsi="Calibri" w:cs="Times New Roman"/>
                <w:color w:val="000000"/>
                <w:sz w:val="20"/>
                <w:szCs w:val="20"/>
                <w:lang w:eastAsia="en-GB"/>
              </w:rPr>
              <w:t xml:space="preserve"> P=1.000</w:t>
            </w:r>
          </w:p>
        </w:tc>
        <w:tc>
          <w:tcPr>
            <w:tcW w:w="1134" w:type="dxa"/>
            <w:tcBorders>
              <w:top w:val="nil"/>
              <w:left w:val="nil"/>
              <w:bottom w:val="single" w:sz="4" w:space="0" w:color="auto"/>
              <w:right w:val="nil"/>
            </w:tcBorders>
            <w:shd w:val="clear" w:color="auto" w:fill="auto"/>
            <w:noWrap/>
            <w:hideMark/>
          </w:tcPr>
          <w:p w14:paraId="57CDF284" w14:textId="77777777" w:rsidR="00AA5A1F" w:rsidRPr="00FE22E9" w:rsidRDefault="00AA5A1F" w:rsidP="004B682A">
            <w:pPr>
              <w:spacing w:line="240" w:lineRule="auto"/>
              <w:rPr>
                <w:rFonts w:ascii="Calibri" w:eastAsia="Times New Roman" w:hAnsi="Calibri" w:cs="Times New Roman"/>
                <w:color w:val="000000"/>
                <w:sz w:val="20"/>
                <w:szCs w:val="20"/>
                <w:lang w:eastAsia="en-GB"/>
              </w:rPr>
            </w:pPr>
            <w:r w:rsidRPr="00FE22E9">
              <w:rPr>
                <w:rFonts w:ascii="Calibri" w:eastAsia="Times New Roman" w:hAnsi="Calibri" w:cs="Times New Roman"/>
                <w:color w:val="000000"/>
                <w:sz w:val="20"/>
                <w:szCs w:val="20"/>
                <w:lang w:eastAsia="en-GB"/>
              </w:rPr>
              <w:t>0/11</w:t>
            </w:r>
          </w:p>
        </w:tc>
        <w:tc>
          <w:tcPr>
            <w:tcW w:w="1134" w:type="dxa"/>
            <w:tcBorders>
              <w:top w:val="nil"/>
              <w:left w:val="nil"/>
              <w:bottom w:val="single" w:sz="4" w:space="0" w:color="auto"/>
              <w:right w:val="nil"/>
            </w:tcBorders>
            <w:shd w:val="clear" w:color="auto" w:fill="auto"/>
            <w:noWrap/>
            <w:hideMark/>
          </w:tcPr>
          <w:p w14:paraId="12DD8E1E" w14:textId="77777777" w:rsidR="00AA5A1F" w:rsidRPr="00FE22E9" w:rsidRDefault="00AA5A1F" w:rsidP="004B682A">
            <w:pPr>
              <w:spacing w:line="240" w:lineRule="auto"/>
              <w:rPr>
                <w:rFonts w:ascii="Calibri" w:eastAsia="Times New Roman" w:hAnsi="Calibri" w:cs="Times New Roman"/>
                <w:color w:val="000000"/>
                <w:sz w:val="20"/>
                <w:szCs w:val="20"/>
                <w:lang w:eastAsia="en-GB"/>
              </w:rPr>
            </w:pPr>
            <w:r w:rsidRPr="00FE22E9">
              <w:rPr>
                <w:rFonts w:ascii="Calibri" w:eastAsia="Times New Roman" w:hAnsi="Calibri" w:cs="Times New Roman"/>
                <w:color w:val="000000"/>
                <w:sz w:val="20"/>
                <w:szCs w:val="20"/>
                <w:lang w:eastAsia="en-GB"/>
              </w:rPr>
              <w:t>1/11</w:t>
            </w:r>
          </w:p>
        </w:tc>
        <w:tc>
          <w:tcPr>
            <w:tcW w:w="1650" w:type="dxa"/>
            <w:tcBorders>
              <w:top w:val="nil"/>
              <w:left w:val="nil"/>
              <w:bottom w:val="single" w:sz="4" w:space="0" w:color="auto"/>
              <w:right w:val="single" w:sz="4" w:space="0" w:color="auto"/>
            </w:tcBorders>
            <w:shd w:val="clear" w:color="auto" w:fill="auto"/>
            <w:noWrap/>
            <w:hideMark/>
          </w:tcPr>
          <w:p w14:paraId="58A1D868" w14:textId="77777777" w:rsidR="00AA5A1F" w:rsidRPr="00FE22E9" w:rsidRDefault="00AA5A1F" w:rsidP="008C72EE">
            <w:pPr>
              <w:keepNext/>
              <w:spacing w:line="240" w:lineRule="auto"/>
              <w:rPr>
                <w:rFonts w:ascii="Calibri" w:eastAsia="Times New Roman" w:hAnsi="Calibri" w:cs="Times New Roman"/>
                <w:color w:val="000000"/>
                <w:sz w:val="20"/>
                <w:szCs w:val="20"/>
                <w:lang w:eastAsia="en-GB"/>
              </w:rPr>
            </w:pPr>
            <w:r w:rsidRPr="00FE22E9">
              <w:rPr>
                <w:rFonts w:ascii="Calibri" w:eastAsia="Times New Roman" w:hAnsi="Calibri" w:cs="Times New Roman"/>
                <w:color w:val="000000"/>
                <w:sz w:val="20"/>
                <w:szCs w:val="20"/>
                <w:lang w:eastAsia="en-GB"/>
              </w:rPr>
              <w:t>X</w:t>
            </w:r>
            <w:r w:rsidRPr="00FE22E9">
              <w:rPr>
                <w:rFonts w:ascii="Calibri" w:eastAsia="Times New Roman" w:hAnsi="Calibri" w:cs="Times New Roman"/>
                <w:color w:val="000000"/>
                <w:sz w:val="20"/>
                <w:szCs w:val="20"/>
                <w:vertAlign w:val="superscript"/>
                <w:lang w:eastAsia="en-GB"/>
              </w:rPr>
              <w:t>2</w:t>
            </w:r>
            <w:r w:rsidRPr="00FE22E9">
              <w:rPr>
                <w:rFonts w:ascii="Calibri" w:eastAsia="Times New Roman" w:hAnsi="Calibri" w:cs="Times New Roman"/>
                <w:color w:val="000000"/>
                <w:sz w:val="20"/>
                <w:szCs w:val="20"/>
                <w:lang w:eastAsia="en-GB"/>
              </w:rPr>
              <w:t xml:space="preserve"> P=1.0</w:t>
            </w:r>
            <w:r>
              <w:rPr>
                <w:rFonts w:ascii="Calibri" w:eastAsia="Times New Roman" w:hAnsi="Calibri" w:cs="Times New Roman"/>
                <w:color w:val="000000"/>
                <w:sz w:val="20"/>
                <w:szCs w:val="20"/>
                <w:lang w:eastAsia="en-GB"/>
              </w:rPr>
              <w:t>00</w:t>
            </w:r>
          </w:p>
        </w:tc>
      </w:tr>
    </w:tbl>
    <w:bookmarkEnd w:id="2"/>
    <w:p w14:paraId="49025F35" w14:textId="20364704" w:rsidR="00BC49AE" w:rsidRDefault="008C72EE" w:rsidP="008C72EE">
      <w:pPr>
        <w:pStyle w:val="Caption"/>
        <w:rPr>
          <w:rFonts w:cstheme="minorHAnsi"/>
          <w:b w:val="0"/>
          <w:bCs w:val="0"/>
        </w:rPr>
        <w:sectPr w:rsidR="00BC49AE" w:rsidSect="006A1D93">
          <w:pgSz w:w="11906" w:h="16838"/>
          <w:pgMar w:top="794" w:right="1440" w:bottom="1440" w:left="873" w:header="708" w:footer="708" w:gutter="0"/>
          <w:cols w:space="708"/>
          <w:docGrid w:linePitch="360"/>
        </w:sectPr>
      </w:pPr>
      <w:r>
        <w:t xml:space="preserve">Table </w:t>
      </w:r>
      <w:fldSimple w:instr=" SEQ Table \* ARABIC ">
        <w:r>
          <w:rPr>
            <w:noProof/>
          </w:rPr>
          <w:t>1</w:t>
        </w:r>
      </w:fldSimple>
      <w:r w:rsidRPr="008C72EE">
        <w:t xml:space="preserve"> Substance use at 9 months. </w:t>
      </w:r>
      <w:r w:rsidRPr="008C72EE">
        <w:rPr>
          <w:b w:val="0"/>
        </w:rPr>
        <w:t>No significant differences in substance use were found between the Healthy Volunteer and FEP (first episode psychosis) patient group, or between the Remission and Non-Remission groups.</w:t>
      </w:r>
    </w:p>
    <w:p w14:paraId="54231F07" w14:textId="77777777" w:rsidR="0040578C" w:rsidRPr="00182518" w:rsidRDefault="0040578C" w:rsidP="006E563E"/>
    <w:tbl>
      <w:tblPr>
        <w:tblStyle w:val="TableGrid"/>
        <w:tblW w:w="0" w:type="auto"/>
        <w:tblLook w:val="04A0" w:firstRow="1" w:lastRow="0" w:firstColumn="1" w:lastColumn="0" w:noHBand="0" w:noVBand="1"/>
      </w:tblPr>
      <w:tblGrid>
        <w:gridCol w:w="1640"/>
        <w:gridCol w:w="1709"/>
        <w:gridCol w:w="1628"/>
        <w:gridCol w:w="1764"/>
        <w:gridCol w:w="1775"/>
      </w:tblGrid>
      <w:tr w:rsidR="006E563E" w:rsidRPr="00FD0C88" w14:paraId="360BA05D" w14:textId="77777777" w:rsidTr="006A1D93">
        <w:tc>
          <w:tcPr>
            <w:tcW w:w="1640" w:type="dxa"/>
            <w:tcBorders>
              <w:left w:val="nil"/>
              <w:bottom w:val="single" w:sz="4" w:space="0" w:color="auto"/>
              <w:right w:val="nil"/>
            </w:tcBorders>
          </w:tcPr>
          <w:p w14:paraId="1AA5ED21" w14:textId="77777777" w:rsidR="006E563E" w:rsidRPr="00FD0C88" w:rsidRDefault="006E563E" w:rsidP="006A1D93">
            <w:pPr>
              <w:rPr>
                <w:sz w:val="20"/>
                <w:szCs w:val="20"/>
              </w:rPr>
            </w:pPr>
          </w:p>
        </w:tc>
        <w:tc>
          <w:tcPr>
            <w:tcW w:w="1709" w:type="dxa"/>
            <w:tcBorders>
              <w:left w:val="nil"/>
              <w:bottom w:val="single" w:sz="4" w:space="0" w:color="auto"/>
              <w:right w:val="nil"/>
            </w:tcBorders>
          </w:tcPr>
          <w:p w14:paraId="6A86D038" w14:textId="77777777" w:rsidR="006E563E" w:rsidRPr="00FD0C88" w:rsidRDefault="006E563E" w:rsidP="006A1D93">
            <w:pPr>
              <w:jc w:val="center"/>
              <w:rPr>
                <w:sz w:val="20"/>
                <w:szCs w:val="20"/>
              </w:rPr>
            </w:pPr>
            <w:r w:rsidRPr="00FD0C88">
              <w:rPr>
                <w:sz w:val="20"/>
                <w:szCs w:val="20"/>
              </w:rPr>
              <w:t>Healthy volunteers</w:t>
            </w:r>
            <w:r>
              <w:rPr>
                <w:sz w:val="20"/>
                <w:szCs w:val="20"/>
              </w:rPr>
              <w:t xml:space="preserve"> </w:t>
            </w:r>
            <w:r w:rsidRPr="00B430EC">
              <w:rPr>
                <w:i/>
                <w:sz w:val="20"/>
                <w:szCs w:val="20"/>
              </w:rPr>
              <w:t>n</w:t>
            </w:r>
            <w:r>
              <w:rPr>
                <w:sz w:val="20"/>
                <w:szCs w:val="20"/>
              </w:rPr>
              <w:t>=15</w:t>
            </w:r>
          </w:p>
        </w:tc>
        <w:tc>
          <w:tcPr>
            <w:tcW w:w="1628" w:type="dxa"/>
            <w:tcBorders>
              <w:left w:val="nil"/>
              <w:bottom w:val="single" w:sz="4" w:space="0" w:color="auto"/>
              <w:right w:val="nil"/>
            </w:tcBorders>
          </w:tcPr>
          <w:p w14:paraId="50EEEE40" w14:textId="77777777" w:rsidR="006E563E" w:rsidRPr="00FD0C88" w:rsidRDefault="006E563E" w:rsidP="006A1D93">
            <w:pPr>
              <w:jc w:val="center"/>
              <w:rPr>
                <w:sz w:val="20"/>
                <w:szCs w:val="20"/>
              </w:rPr>
            </w:pPr>
            <w:r>
              <w:rPr>
                <w:sz w:val="20"/>
                <w:szCs w:val="20"/>
              </w:rPr>
              <w:t xml:space="preserve">Total patient group </w:t>
            </w:r>
            <w:r w:rsidRPr="00B430EC">
              <w:rPr>
                <w:i/>
                <w:sz w:val="20"/>
                <w:szCs w:val="20"/>
              </w:rPr>
              <w:t>n</w:t>
            </w:r>
            <w:r>
              <w:rPr>
                <w:sz w:val="20"/>
                <w:szCs w:val="20"/>
              </w:rPr>
              <w:t>=23</w:t>
            </w:r>
          </w:p>
        </w:tc>
        <w:tc>
          <w:tcPr>
            <w:tcW w:w="1764" w:type="dxa"/>
            <w:tcBorders>
              <w:left w:val="nil"/>
              <w:bottom w:val="single" w:sz="4" w:space="0" w:color="auto"/>
              <w:right w:val="nil"/>
            </w:tcBorders>
          </w:tcPr>
          <w:p w14:paraId="7936FB64" w14:textId="77777777" w:rsidR="006E563E" w:rsidRPr="00FD0C88" w:rsidRDefault="006E563E" w:rsidP="006A1D93">
            <w:pPr>
              <w:jc w:val="center"/>
              <w:rPr>
                <w:sz w:val="20"/>
                <w:szCs w:val="20"/>
              </w:rPr>
            </w:pPr>
            <w:r>
              <w:rPr>
                <w:sz w:val="20"/>
                <w:szCs w:val="20"/>
              </w:rPr>
              <w:t>Non-Remission</w:t>
            </w:r>
          </w:p>
          <w:p w14:paraId="4D572BFB" w14:textId="77777777" w:rsidR="006E563E" w:rsidRPr="00FD0C88" w:rsidRDefault="006E563E" w:rsidP="006A1D93">
            <w:pPr>
              <w:jc w:val="center"/>
              <w:rPr>
                <w:sz w:val="20"/>
                <w:szCs w:val="20"/>
              </w:rPr>
            </w:pPr>
            <w:r w:rsidRPr="00B430EC">
              <w:rPr>
                <w:i/>
                <w:sz w:val="20"/>
                <w:szCs w:val="20"/>
              </w:rPr>
              <w:t>n</w:t>
            </w:r>
            <w:r>
              <w:rPr>
                <w:sz w:val="20"/>
                <w:szCs w:val="20"/>
              </w:rPr>
              <w:t>=11</w:t>
            </w:r>
          </w:p>
        </w:tc>
        <w:tc>
          <w:tcPr>
            <w:tcW w:w="1775" w:type="dxa"/>
            <w:tcBorders>
              <w:left w:val="nil"/>
              <w:bottom w:val="single" w:sz="4" w:space="0" w:color="auto"/>
              <w:right w:val="nil"/>
            </w:tcBorders>
          </w:tcPr>
          <w:p w14:paraId="243F1161" w14:textId="77777777" w:rsidR="006E563E" w:rsidRPr="00FD0C88" w:rsidRDefault="006E563E" w:rsidP="006A1D93">
            <w:pPr>
              <w:jc w:val="center"/>
              <w:rPr>
                <w:sz w:val="20"/>
                <w:szCs w:val="20"/>
              </w:rPr>
            </w:pPr>
            <w:r w:rsidRPr="00FD0C88">
              <w:rPr>
                <w:sz w:val="20"/>
                <w:szCs w:val="20"/>
              </w:rPr>
              <w:t>Remission</w:t>
            </w:r>
          </w:p>
          <w:p w14:paraId="228A7DDF" w14:textId="77777777" w:rsidR="006E563E" w:rsidRPr="00FD0C88" w:rsidRDefault="006E563E" w:rsidP="006A1D93">
            <w:pPr>
              <w:jc w:val="center"/>
              <w:rPr>
                <w:sz w:val="20"/>
                <w:szCs w:val="20"/>
              </w:rPr>
            </w:pPr>
            <w:r w:rsidRPr="00593DA2">
              <w:rPr>
                <w:i/>
                <w:sz w:val="20"/>
                <w:szCs w:val="20"/>
              </w:rPr>
              <w:t>n</w:t>
            </w:r>
            <w:r>
              <w:rPr>
                <w:sz w:val="20"/>
                <w:szCs w:val="20"/>
              </w:rPr>
              <w:t>=12</w:t>
            </w:r>
          </w:p>
        </w:tc>
      </w:tr>
      <w:tr w:rsidR="006E563E" w:rsidRPr="00FD0C88" w14:paraId="527D8AB8" w14:textId="77777777" w:rsidTr="006A1D93">
        <w:tc>
          <w:tcPr>
            <w:tcW w:w="8516" w:type="dxa"/>
            <w:gridSpan w:val="5"/>
            <w:tcBorders>
              <w:left w:val="nil"/>
              <w:bottom w:val="nil"/>
              <w:right w:val="nil"/>
            </w:tcBorders>
          </w:tcPr>
          <w:p w14:paraId="7713ED25" w14:textId="77777777" w:rsidR="006E563E" w:rsidRPr="00FC1435" w:rsidRDefault="006E563E" w:rsidP="006A1D93">
            <w:pPr>
              <w:rPr>
                <w:b/>
                <w:i/>
                <w:sz w:val="20"/>
                <w:szCs w:val="20"/>
              </w:rPr>
            </w:pPr>
            <w:r w:rsidRPr="00FC1435">
              <w:rPr>
                <w:b/>
                <w:i/>
                <w:sz w:val="20"/>
                <w:szCs w:val="20"/>
              </w:rPr>
              <w:t>Baseline 1H-MRS</w:t>
            </w:r>
            <w:r>
              <w:rPr>
                <w:b/>
                <w:i/>
                <w:sz w:val="20"/>
                <w:szCs w:val="20"/>
              </w:rPr>
              <w:t xml:space="preserve"> Scan</w:t>
            </w:r>
          </w:p>
        </w:tc>
      </w:tr>
      <w:tr w:rsidR="006E563E" w:rsidRPr="00FD0C88" w14:paraId="61FB6520" w14:textId="77777777" w:rsidTr="006A1D93">
        <w:tc>
          <w:tcPr>
            <w:tcW w:w="8516" w:type="dxa"/>
            <w:gridSpan w:val="5"/>
            <w:tcBorders>
              <w:top w:val="nil"/>
              <w:left w:val="nil"/>
              <w:right w:val="nil"/>
            </w:tcBorders>
          </w:tcPr>
          <w:p w14:paraId="353F8C70" w14:textId="77777777" w:rsidR="006E563E" w:rsidRPr="00FD0C88" w:rsidRDefault="006E563E" w:rsidP="006A1D93">
            <w:pPr>
              <w:rPr>
                <w:i/>
                <w:sz w:val="20"/>
                <w:szCs w:val="20"/>
              </w:rPr>
            </w:pPr>
            <w:r w:rsidRPr="00FD0C88">
              <w:rPr>
                <w:i/>
                <w:sz w:val="20"/>
                <w:szCs w:val="20"/>
              </w:rPr>
              <w:t>Anterior cingulate cortex</w:t>
            </w:r>
          </w:p>
        </w:tc>
      </w:tr>
      <w:tr w:rsidR="006E563E" w:rsidRPr="00FD0C88" w14:paraId="5621E8D4" w14:textId="77777777" w:rsidTr="006A1D93">
        <w:tc>
          <w:tcPr>
            <w:tcW w:w="1640" w:type="dxa"/>
            <w:tcBorders>
              <w:left w:val="nil"/>
              <w:bottom w:val="nil"/>
              <w:right w:val="nil"/>
            </w:tcBorders>
          </w:tcPr>
          <w:p w14:paraId="04635E8F" w14:textId="77777777" w:rsidR="006E563E" w:rsidRPr="00FD0C88" w:rsidRDefault="006E563E" w:rsidP="006A1D93">
            <w:pPr>
              <w:rPr>
                <w:sz w:val="20"/>
                <w:szCs w:val="20"/>
              </w:rPr>
            </w:pPr>
            <w:r w:rsidRPr="00FD0C88">
              <w:rPr>
                <w:sz w:val="20"/>
                <w:szCs w:val="20"/>
              </w:rPr>
              <w:t>FWHM</w:t>
            </w:r>
          </w:p>
        </w:tc>
        <w:tc>
          <w:tcPr>
            <w:tcW w:w="1709" w:type="dxa"/>
            <w:tcBorders>
              <w:left w:val="nil"/>
              <w:bottom w:val="nil"/>
              <w:right w:val="nil"/>
            </w:tcBorders>
          </w:tcPr>
          <w:p w14:paraId="732F56EF" w14:textId="77777777" w:rsidR="006E563E" w:rsidRPr="0071575C" w:rsidRDefault="006E563E" w:rsidP="006A1D93">
            <w:pPr>
              <w:jc w:val="center"/>
              <w:rPr>
                <w:sz w:val="20"/>
                <w:szCs w:val="20"/>
              </w:rPr>
            </w:pPr>
            <w:r w:rsidRPr="0071575C">
              <w:rPr>
                <w:sz w:val="20"/>
                <w:szCs w:val="20"/>
              </w:rPr>
              <w:t>0.04 (0.01)</w:t>
            </w:r>
          </w:p>
        </w:tc>
        <w:tc>
          <w:tcPr>
            <w:tcW w:w="1628" w:type="dxa"/>
            <w:tcBorders>
              <w:left w:val="nil"/>
              <w:bottom w:val="nil"/>
              <w:right w:val="nil"/>
            </w:tcBorders>
          </w:tcPr>
          <w:p w14:paraId="7A26F77F" w14:textId="77777777" w:rsidR="006E563E" w:rsidRPr="00FD0C88" w:rsidRDefault="006E563E" w:rsidP="006A1D93">
            <w:pPr>
              <w:jc w:val="center"/>
              <w:rPr>
                <w:sz w:val="20"/>
                <w:szCs w:val="20"/>
              </w:rPr>
            </w:pPr>
            <w:r>
              <w:rPr>
                <w:sz w:val="20"/>
                <w:szCs w:val="20"/>
              </w:rPr>
              <w:t>0.04 (0.01)</w:t>
            </w:r>
          </w:p>
        </w:tc>
        <w:tc>
          <w:tcPr>
            <w:tcW w:w="1764" w:type="dxa"/>
            <w:tcBorders>
              <w:left w:val="nil"/>
              <w:bottom w:val="nil"/>
              <w:right w:val="nil"/>
            </w:tcBorders>
          </w:tcPr>
          <w:p w14:paraId="43F1B9E6" w14:textId="77777777" w:rsidR="006E563E" w:rsidRPr="00FD0C88" w:rsidRDefault="006E563E" w:rsidP="006A1D93">
            <w:pPr>
              <w:jc w:val="center"/>
              <w:rPr>
                <w:sz w:val="20"/>
                <w:szCs w:val="20"/>
              </w:rPr>
            </w:pPr>
            <w:r>
              <w:rPr>
                <w:sz w:val="20"/>
                <w:szCs w:val="20"/>
              </w:rPr>
              <w:t>0.04 (0.01)</w:t>
            </w:r>
          </w:p>
        </w:tc>
        <w:tc>
          <w:tcPr>
            <w:tcW w:w="1775" w:type="dxa"/>
            <w:tcBorders>
              <w:left w:val="nil"/>
              <w:bottom w:val="nil"/>
              <w:right w:val="nil"/>
            </w:tcBorders>
          </w:tcPr>
          <w:p w14:paraId="2B7582A6" w14:textId="77777777" w:rsidR="006E563E" w:rsidRPr="00FD0C88" w:rsidRDefault="006E563E" w:rsidP="006A1D93">
            <w:pPr>
              <w:jc w:val="center"/>
              <w:rPr>
                <w:sz w:val="20"/>
                <w:szCs w:val="20"/>
              </w:rPr>
            </w:pPr>
            <w:r>
              <w:rPr>
                <w:sz w:val="20"/>
                <w:szCs w:val="20"/>
              </w:rPr>
              <w:t>0.04 (0.01)</w:t>
            </w:r>
          </w:p>
        </w:tc>
      </w:tr>
      <w:tr w:rsidR="006E563E" w:rsidRPr="00FD0C88" w14:paraId="6C1638F0" w14:textId="77777777" w:rsidTr="006A1D93">
        <w:tc>
          <w:tcPr>
            <w:tcW w:w="1640" w:type="dxa"/>
            <w:tcBorders>
              <w:top w:val="nil"/>
              <w:left w:val="nil"/>
              <w:bottom w:val="nil"/>
              <w:right w:val="nil"/>
            </w:tcBorders>
          </w:tcPr>
          <w:p w14:paraId="6DEDF4A4" w14:textId="77777777" w:rsidR="006E563E" w:rsidRPr="00FD0C88" w:rsidRDefault="006E563E" w:rsidP="006A1D93">
            <w:pPr>
              <w:rPr>
                <w:sz w:val="20"/>
                <w:szCs w:val="20"/>
              </w:rPr>
            </w:pPr>
            <w:r w:rsidRPr="00FD0C88">
              <w:rPr>
                <w:sz w:val="20"/>
                <w:szCs w:val="20"/>
              </w:rPr>
              <w:t>SNR</w:t>
            </w:r>
          </w:p>
        </w:tc>
        <w:tc>
          <w:tcPr>
            <w:tcW w:w="1709" w:type="dxa"/>
            <w:tcBorders>
              <w:top w:val="nil"/>
              <w:left w:val="nil"/>
              <w:bottom w:val="nil"/>
              <w:right w:val="nil"/>
            </w:tcBorders>
          </w:tcPr>
          <w:p w14:paraId="5CCF196F" w14:textId="77777777" w:rsidR="006E563E" w:rsidRPr="0071575C" w:rsidRDefault="006E563E" w:rsidP="006A1D93">
            <w:pPr>
              <w:jc w:val="center"/>
              <w:rPr>
                <w:sz w:val="20"/>
                <w:szCs w:val="20"/>
              </w:rPr>
            </w:pPr>
            <w:r w:rsidRPr="0071575C">
              <w:rPr>
                <w:sz w:val="20"/>
                <w:szCs w:val="20"/>
              </w:rPr>
              <w:t>19.40 (4.26)</w:t>
            </w:r>
          </w:p>
        </w:tc>
        <w:tc>
          <w:tcPr>
            <w:tcW w:w="1628" w:type="dxa"/>
            <w:tcBorders>
              <w:top w:val="nil"/>
              <w:left w:val="nil"/>
              <w:bottom w:val="nil"/>
              <w:right w:val="nil"/>
            </w:tcBorders>
          </w:tcPr>
          <w:p w14:paraId="100F99DC" w14:textId="77777777" w:rsidR="006E563E" w:rsidRPr="00FD0C88" w:rsidRDefault="006E563E" w:rsidP="006A1D93">
            <w:pPr>
              <w:jc w:val="center"/>
              <w:rPr>
                <w:sz w:val="20"/>
                <w:szCs w:val="20"/>
              </w:rPr>
            </w:pPr>
            <w:r>
              <w:rPr>
                <w:sz w:val="20"/>
                <w:szCs w:val="20"/>
              </w:rPr>
              <w:t>20.04 (4.71)</w:t>
            </w:r>
          </w:p>
        </w:tc>
        <w:tc>
          <w:tcPr>
            <w:tcW w:w="1764" w:type="dxa"/>
            <w:tcBorders>
              <w:top w:val="nil"/>
              <w:left w:val="nil"/>
              <w:bottom w:val="nil"/>
              <w:right w:val="nil"/>
            </w:tcBorders>
          </w:tcPr>
          <w:p w14:paraId="418E3AEE" w14:textId="77777777" w:rsidR="006E563E" w:rsidRPr="00FD0C88" w:rsidRDefault="006E563E" w:rsidP="006A1D93">
            <w:pPr>
              <w:jc w:val="center"/>
              <w:rPr>
                <w:sz w:val="20"/>
                <w:szCs w:val="20"/>
              </w:rPr>
            </w:pPr>
            <w:r>
              <w:rPr>
                <w:sz w:val="20"/>
                <w:szCs w:val="20"/>
              </w:rPr>
              <w:t>20.27 (5.53)</w:t>
            </w:r>
          </w:p>
        </w:tc>
        <w:tc>
          <w:tcPr>
            <w:tcW w:w="1775" w:type="dxa"/>
            <w:tcBorders>
              <w:top w:val="nil"/>
              <w:left w:val="nil"/>
              <w:bottom w:val="nil"/>
              <w:right w:val="nil"/>
            </w:tcBorders>
          </w:tcPr>
          <w:p w14:paraId="0877842C" w14:textId="77777777" w:rsidR="006E563E" w:rsidRPr="00FD0C88" w:rsidRDefault="006E563E" w:rsidP="006A1D93">
            <w:pPr>
              <w:jc w:val="center"/>
              <w:rPr>
                <w:sz w:val="20"/>
                <w:szCs w:val="20"/>
              </w:rPr>
            </w:pPr>
            <w:r>
              <w:rPr>
                <w:sz w:val="20"/>
                <w:szCs w:val="20"/>
              </w:rPr>
              <w:t>19.83 (4.06)</w:t>
            </w:r>
          </w:p>
        </w:tc>
      </w:tr>
      <w:tr w:rsidR="006E563E" w:rsidRPr="00FD0C88" w14:paraId="0070A4B4" w14:textId="77777777" w:rsidTr="006A1D93">
        <w:tc>
          <w:tcPr>
            <w:tcW w:w="1640" w:type="dxa"/>
            <w:tcBorders>
              <w:top w:val="nil"/>
              <w:left w:val="nil"/>
              <w:bottom w:val="nil"/>
              <w:right w:val="nil"/>
            </w:tcBorders>
          </w:tcPr>
          <w:p w14:paraId="2B934ECB" w14:textId="77777777" w:rsidR="006E563E" w:rsidRPr="00FD0C88" w:rsidRDefault="006E563E" w:rsidP="006A1D93">
            <w:pPr>
              <w:rPr>
                <w:sz w:val="20"/>
                <w:szCs w:val="20"/>
              </w:rPr>
            </w:pPr>
            <w:r w:rsidRPr="00FD0C88">
              <w:rPr>
                <w:sz w:val="20"/>
                <w:szCs w:val="20"/>
              </w:rPr>
              <w:t>Glx CRLB</w:t>
            </w:r>
          </w:p>
        </w:tc>
        <w:tc>
          <w:tcPr>
            <w:tcW w:w="1709" w:type="dxa"/>
            <w:tcBorders>
              <w:top w:val="nil"/>
              <w:left w:val="nil"/>
              <w:bottom w:val="nil"/>
              <w:right w:val="nil"/>
            </w:tcBorders>
          </w:tcPr>
          <w:p w14:paraId="4D42821C" w14:textId="77777777" w:rsidR="006E563E" w:rsidRPr="00B6600A" w:rsidRDefault="006E563E" w:rsidP="006A1D93">
            <w:pPr>
              <w:jc w:val="center"/>
              <w:rPr>
                <w:sz w:val="20"/>
                <w:szCs w:val="20"/>
                <w:highlight w:val="yellow"/>
              </w:rPr>
            </w:pPr>
            <w:r w:rsidRPr="0071575C">
              <w:rPr>
                <w:sz w:val="20"/>
                <w:szCs w:val="20"/>
              </w:rPr>
              <w:t>6.47 (0.51)</w:t>
            </w:r>
          </w:p>
        </w:tc>
        <w:tc>
          <w:tcPr>
            <w:tcW w:w="1628" w:type="dxa"/>
            <w:tcBorders>
              <w:top w:val="nil"/>
              <w:left w:val="nil"/>
              <w:bottom w:val="nil"/>
              <w:right w:val="nil"/>
            </w:tcBorders>
          </w:tcPr>
          <w:p w14:paraId="0B864723" w14:textId="77777777" w:rsidR="006E563E" w:rsidRDefault="006E563E" w:rsidP="006A1D93">
            <w:pPr>
              <w:jc w:val="center"/>
              <w:rPr>
                <w:sz w:val="20"/>
                <w:szCs w:val="20"/>
              </w:rPr>
            </w:pPr>
            <w:r>
              <w:rPr>
                <w:sz w:val="20"/>
                <w:szCs w:val="20"/>
              </w:rPr>
              <w:t>7.17 (1.87)</w:t>
            </w:r>
          </w:p>
        </w:tc>
        <w:tc>
          <w:tcPr>
            <w:tcW w:w="1764" w:type="dxa"/>
            <w:tcBorders>
              <w:top w:val="nil"/>
              <w:left w:val="nil"/>
              <w:bottom w:val="nil"/>
              <w:right w:val="nil"/>
            </w:tcBorders>
          </w:tcPr>
          <w:p w14:paraId="3963D0D3" w14:textId="77777777" w:rsidR="006E563E" w:rsidRDefault="006E563E" w:rsidP="006A1D93">
            <w:pPr>
              <w:jc w:val="center"/>
              <w:rPr>
                <w:sz w:val="20"/>
                <w:szCs w:val="20"/>
              </w:rPr>
            </w:pPr>
            <w:r>
              <w:rPr>
                <w:sz w:val="20"/>
                <w:szCs w:val="20"/>
              </w:rPr>
              <w:t>7.09 (2.02)</w:t>
            </w:r>
          </w:p>
        </w:tc>
        <w:tc>
          <w:tcPr>
            <w:tcW w:w="1775" w:type="dxa"/>
            <w:tcBorders>
              <w:top w:val="nil"/>
              <w:left w:val="nil"/>
              <w:bottom w:val="nil"/>
              <w:right w:val="nil"/>
            </w:tcBorders>
          </w:tcPr>
          <w:p w14:paraId="454EF097" w14:textId="77777777" w:rsidR="006E563E" w:rsidRDefault="006E563E" w:rsidP="006A1D93">
            <w:pPr>
              <w:keepNext/>
              <w:jc w:val="center"/>
              <w:rPr>
                <w:sz w:val="20"/>
                <w:szCs w:val="20"/>
              </w:rPr>
            </w:pPr>
            <w:r>
              <w:rPr>
                <w:sz w:val="20"/>
                <w:szCs w:val="20"/>
              </w:rPr>
              <w:t>7.25 (1.82)</w:t>
            </w:r>
          </w:p>
        </w:tc>
      </w:tr>
      <w:tr w:rsidR="006E563E" w:rsidRPr="00FD0C88" w14:paraId="50B6D6B3" w14:textId="77777777" w:rsidTr="006A1D93">
        <w:tc>
          <w:tcPr>
            <w:tcW w:w="1640" w:type="dxa"/>
            <w:tcBorders>
              <w:top w:val="nil"/>
              <w:left w:val="nil"/>
              <w:bottom w:val="nil"/>
              <w:right w:val="nil"/>
            </w:tcBorders>
          </w:tcPr>
          <w:p w14:paraId="7C6B4AAE" w14:textId="77777777" w:rsidR="006E563E" w:rsidRPr="00530863" w:rsidRDefault="006E563E" w:rsidP="006A1D93">
            <w:pPr>
              <w:rPr>
                <w:sz w:val="20"/>
                <w:szCs w:val="20"/>
              </w:rPr>
            </w:pPr>
            <w:r w:rsidRPr="00530863">
              <w:rPr>
                <w:sz w:val="20"/>
                <w:szCs w:val="20"/>
              </w:rPr>
              <w:t>Glu CRLB</w:t>
            </w:r>
          </w:p>
        </w:tc>
        <w:tc>
          <w:tcPr>
            <w:tcW w:w="1709" w:type="dxa"/>
            <w:tcBorders>
              <w:top w:val="nil"/>
              <w:left w:val="nil"/>
              <w:bottom w:val="nil"/>
              <w:right w:val="nil"/>
            </w:tcBorders>
          </w:tcPr>
          <w:p w14:paraId="3B1CE561" w14:textId="77777777" w:rsidR="006E563E" w:rsidRPr="00530863" w:rsidRDefault="006E563E" w:rsidP="006A1D93">
            <w:pPr>
              <w:jc w:val="center"/>
              <w:rPr>
                <w:sz w:val="20"/>
                <w:szCs w:val="20"/>
              </w:rPr>
            </w:pPr>
            <w:r w:rsidRPr="00530863">
              <w:rPr>
                <w:sz w:val="20"/>
                <w:szCs w:val="20"/>
              </w:rPr>
              <w:t>6.73 (1.16)</w:t>
            </w:r>
          </w:p>
        </w:tc>
        <w:tc>
          <w:tcPr>
            <w:tcW w:w="1628" w:type="dxa"/>
            <w:tcBorders>
              <w:top w:val="nil"/>
              <w:left w:val="nil"/>
              <w:bottom w:val="nil"/>
              <w:right w:val="nil"/>
            </w:tcBorders>
          </w:tcPr>
          <w:p w14:paraId="5E989C78" w14:textId="77777777" w:rsidR="006E563E" w:rsidRDefault="006E563E" w:rsidP="006A1D93">
            <w:pPr>
              <w:jc w:val="center"/>
              <w:rPr>
                <w:sz w:val="20"/>
                <w:szCs w:val="20"/>
              </w:rPr>
            </w:pPr>
            <w:r>
              <w:rPr>
                <w:sz w:val="20"/>
                <w:szCs w:val="20"/>
              </w:rPr>
              <w:t>6.83 (1.37)</w:t>
            </w:r>
          </w:p>
        </w:tc>
        <w:tc>
          <w:tcPr>
            <w:tcW w:w="1764" w:type="dxa"/>
            <w:tcBorders>
              <w:top w:val="nil"/>
              <w:left w:val="nil"/>
              <w:bottom w:val="nil"/>
              <w:right w:val="nil"/>
            </w:tcBorders>
          </w:tcPr>
          <w:p w14:paraId="1FB78675" w14:textId="77777777" w:rsidR="006E563E" w:rsidRDefault="006E563E" w:rsidP="006A1D93">
            <w:pPr>
              <w:jc w:val="center"/>
              <w:rPr>
                <w:sz w:val="20"/>
                <w:szCs w:val="20"/>
              </w:rPr>
            </w:pPr>
            <w:r>
              <w:rPr>
                <w:sz w:val="20"/>
                <w:szCs w:val="20"/>
              </w:rPr>
              <w:t>6.73 (1.49)</w:t>
            </w:r>
          </w:p>
        </w:tc>
        <w:tc>
          <w:tcPr>
            <w:tcW w:w="1775" w:type="dxa"/>
            <w:tcBorders>
              <w:top w:val="nil"/>
              <w:left w:val="nil"/>
              <w:bottom w:val="nil"/>
              <w:right w:val="nil"/>
            </w:tcBorders>
          </w:tcPr>
          <w:p w14:paraId="5EADE854" w14:textId="77777777" w:rsidR="006E563E" w:rsidRDefault="006E563E" w:rsidP="006A1D93">
            <w:pPr>
              <w:keepNext/>
              <w:jc w:val="center"/>
              <w:rPr>
                <w:sz w:val="20"/>
                <w:szCs w:val="20"/>
              </w:rPr>
            </w:pPr>
            <w:r>
              <w:rPr>
                <w:sz w:val="20"/>
                <w:szCs w:val="20"/>
              </w:rPr>
              <w:t>6.92 (1.31)</w:t>
            </w:r>
          </w:p>
        </w:tc>
      </w:tr>
      <w:tr w:rsidR="006E563E" w:rsidRPr="00FD0C88" w14:paraId="068FF7B1" w14:textId="77777777" w:rsidTr="006A1D93">
        <w:tc>
          <w:tcPr>
            <w:tcW w:w="1640" w:type="dxa"/>
            <w:tcBorders>
              <w:top w:val="nil"/>
              <w:left w:val="nil"/>
              <w:bottom w:val="nil"/>
              <w:right w:val="nil"/>
            </w:tcBorders>
          </w:tcPr>
          <w:p w14:paraId="1157785B" w14:textId="77777777" w:rsidR="006E563E" w:rsidRDefault="006E563E" w:rsidP="006A1D93">
            <w:pPr>
              <w:rPr>
                <w:sz w:val="20"/>
                <w:szCs w:val="20"/>
              </w:rPr>
            </w:pPr>
            <w:r>
              <w:rPr>
                <w:sz w:val="20"/>
                <w:szCs w:val="20"/>
              </w:rPr>
              <w:t>NAA CRLB</w:t>
            </w:r>
          </w:p>
        </w:tc>
        <w:tc>
          <w:tcPr>
            <w:tcW w:w="1709" w:type="dxa"/>
            <w:tcBorders>
              <w:top w:val="nil"/>
              <w:left w:val="nil"/>
              <w:bottom w:val="nil"/>
              <w:right w:val="nil"/>
            </w:tcBorders>
          </w:tcPr>
          <w:p w14:paraId="63B1010A" w14:textId="77777777" w:rsidR="006E563E" w:rsidRDefault="006E563E" w:rsidP="006A1D93">
            <w:pPr>
              <w:jc w:val="center"/>
              <w:rPr>
                <w:sz w:val="20"/>
                <w:szCs w:val="20"/>
              </w:rPr>
            </w:pPr>
            <w:r>
              <w:rPr>
                <w:sz w:val="20"/>
                <w:szCs w:val="20"/>
              </w:rPr>
              <w:t>3.20 (0.41)</w:t>
            </w:r>
          </w:p>
        </w:tc>
        <w:tc>
          <w:tcPr>
            <w:tcW w:w="1628" w:type="dxa"/>
            <w:tcBorders>
              <w:top w:val="nil"/>
              <w:left w:val="nil"/>
              <w:bottom w:val="nil"/>
              <w:right w:val="nil"/>
            </w:tcBorders>
          </w:tcPr>
          <w:p w14:paraId="1881CF80" w14:textId="77777777" w:rsidR="006E563E" w:rsidRDefault="006E563E" w:rsidP="006A1D93">
            <w:pPr>
              <w:jc w:val="center"/>
              <w:rPr>
                <w:sz w:val="20"/>
                <w:szCs w:val="20"/>
              </w:rPr>
            </w:pPr>
            <w:r>
              <w:rPr>
                <w:sz w:val="20"/>
                <w:szCs w:val="20"/>
              </w:rPr>
              <w:t>3.48 (0.79)</w:t>
            </w:r>
          </w:p>
        </w:tc>
        <w:tc>
          <w:tcPr>
            <w:tcW w:w="1764" w:type="dxa"/>
            <w:tcBorders>
              <w:top w:val="nil"/>
              <w:left w:val="nil"/>
              <w:bottom w:val="nil"/>
              <w:right w:val="nil"/>
            </w:tcBorders>
          </w:tcPr>
          <w:p w14:paraId="4702266F" w14:textId="77777777" w:rsidR="006E563E" w:rsidRDefault="006E563E" w:rsidP="006A1D93">
            <w:pPr>
              <w:jc w:val="center"/>
              <w:rPr>
                <w:sz w:val="20"/>
                <w:szCs w:val="20"/>
              </w:rPr>
            </w:pPr>
            <w:r>
              <w:rPr>
                <w:sz w:val="20"/>
                <w:szCs w:val="20"/>
              </w:rPr>
              <w:t>3.45 (0.93)</w:t>
            </w:r>
          </w:p>
        </w:tc>
        <w:tc>
          <w:tcPr>
            <w:tcW w:w="1775" w:type="dxa"/>
            <w:tcBorders>
              <w:top w:val="nil"/>
              <w:left w:val="nil"/>
              <w:bottom w:val="nil"/>
              <w:right w:val="nil"/>
            </w:tcBorders>
          </w:tcPr>
          <w:p w14:paraId="38894E5C" w14:textId="77777777" w:rsidR="006E563E" w:rsidRDefault="006E563E" w:rsidP="006A1D93">
            <w:pPr>
              <w:keepNext/>
              <w:jc w:val="center"/>
              <w:rPr>
                <w:sz w:val="20"/>
                <w:szCs w:val="20"/>
              </w:rPr>
            </w:pPr>
            <w:r>
              <w:rPr>
                <w:sz w:val="20"/>
                <w:szCs w:val="20"/>
              </w:rPr>
              <w:t>3.50 (0.67)</w:t>
            </w:r>
          </w:p>
        </w:tc>
      </w:tr>
      <w:tr w:rsidR="006E563E" w:rsidRPr="00FD0C88" w14:paraId="15840C9F" w14:textId="77777777" w:rsidTr="006A1D93">
        <w:tc>
          <w:tcPr>
            <w:tcW w:w="1640" w:type="dxa"/>
            <w:tcBorders>
              <w:top w:val="nil"/>
              <w:left w:val="nil"/>
              <w:bottom w:val="nil"/>
              <w:right w:val="nil"/>
            </w:tcBorders>
          </w:tcPr>
          <w:p w14:paraId="5C1DF3BA" w14:textId="77777777" w:rsidR="006E563E" w:rsidRPr="00132B4D" w:rsidRDefault="006E563E" w:rsidP="006A1D93">
            <w:pPr>
              <w:rPr>
                <w:b/>
                <w:sz w:val="20"/>
                <w:szCs w:val="20"/>
              </w:rPr>
            </w:pPr>
            <w:r>
              <w:rPr>
                <w:sz w:val="20"/>
                <w:szCs w:val="20"/>
              </w:rPr>
              <w:t>Cho CRLB</w:t>
            </w:r>
          </w:p>
        </w:tc>
        <w:tc>
          <w:tcPr>
            <w:tcW w:w="1709" w:type="dxa"/>
            <w:tcBorders>
              <w:top w:val="nil"/>
              <w:left w:val="nil"/>
              <w:bottom w:val="nil"/>
              <w:right w:val="nil"/>
            </w:tcBorders>
          </w:tcPr>
          <w:p w14:paraId="041C09C8" w14:textId="77777777" w:rsidR="006E563E" w:rsidRDefault="006E563E" w:rsidP="006A1D93">
            <w:pPr>
              <w:jc w:val="center"/>
              <w:rPr>
                <w:sz w:val="20"/>
                <w:szCs w:val="20"/>
              </w:rPr>
            </w:pPr>
            <w:r>
              <w:rPr>
                <w:sz w:val="20"/>
                <w:szCs w:val="20"/>
              </w:rPr>
              <w:t>3.67 (0.62)</w:t>
            </w:r>
          </w:p>
        </w:tc>
        <w:tc>
          <w:tcPr>
            <w:tcW w:w="1628" w:type="dxa"/>
            <w:tcBorders>
              <w:top w:val="nil"/>
              <w:left w:val="nil"/>
              <w:bottom w:val="nil"/>
              <w:right w:val="nil"/>
            </w:tcBorders>
          </w:tcPr>
          <w:p w14:paraId="42AFDDA7" w14:textId="77777777" w:rsidR="006E563E" w:rsidRDefault="006E563E" w:rsidP="006A1D93">
            <w:pPr>
              <w:jc w:val="center"/>
              <w:rPr>
                <w:sz w:val="20"/>
                <w:szCs w:val="20"/>
              </w:rPr>
            </w:pPr>
            <w:r>
              <w:rPr>
                <w:sz w:val="20"/>
                <w:szCs w:val="20"/>
              </w:rPr>
              <w:t>3.30 (0.56)</w:t>
            </w:r>
          </w:p>
        </w:tc>
        <w:tc>
          <w:tcPr>
            <w:tcW w:w="1764" w:type="dxa"/>
            <w:tcBorders>
              <w:top w:val="nil"/>
              <w:left w:val="nil"/>
              <w:bottom w:val="nil"/>
              <w:right w:val="nil"/>
            </w:tcBorders>
          </w:tcPr>
          <w:p w14:paraId="6FD718A5" w14:textId="77777777" w:rsidR="006E563E" w:rsidRDefault="006E563E" w:rsidP="006A1D93">
            <w:pPr>
              <w:jc w:val="center"/>
              <w:rPr>
                <w:sz w:val="20"/>
                <w:szCs w:val="20"/>
              </w:rPr>
            </w:pPr>
            <w:r>
              <w:rPr>
                <w:sz w:val="20"/>
                <w:szCs w:val="20"/>
              </w:rPr>
              <w:t>3.27 (0.47)</w:t>
            </w:r>
          </w:p>
        </w:tc>
        <w:tc>
          <w:tcPr>
            <w:tcW w:w="1775" w:type="dxa"/>
            <w:tcBorders>
              <w:top w:val="nil"/>
              <w:left w:val="nil"/>
              <w:bottom w:val="nil"/>
              <w:right w:val="nil"/>
            </w:tcBorders>
          </w:tcPr>
          <w:p w14:paraId="29D96F00" w14:textId="77777777" w:rsidR="006E563E" w:rsidRDefault="006E563E" w:rsidP="006A1D93">
            <w:pPr>
              <w:keepNext/>
              <w:jc w:val="center"/>
              <w:rPr>
                <w:sz w:val="20"/>
                <w:szCs w:val="20"/>
              </w:rPr>
            </w:pPr>
            <w:r>
              <w:rPr>
                <w:sz w:val="20"/>
                <w:szCs w:val="20"/>
              </w:rPr>
              <w:t>3.33 (0.65)</w:t>
            </w:r>
          </w:p>
        </w:tc>
      </w:tr>
      <w:tr w:rsidR="006E563E" w:rsidRPr="00FD0C88" w14:paraId="0D0256D4" w14:textId="77777777" w:rsidTr="006A1D93">
        <w:tc>
          <w:tcPr>
            <w:tcW w:w="1640" w:type="dxa"/>
            <w:tcBorders>
              <w:top w:val="nil"/>
              <w:left w:val="nil"/>
              <w:bottom w:val="nil"/>
              <w:right w:val="nil"/>
            </w:tcBorders>
          </w:tcPr>
          <w:p w14:paraId="05E4FD64" w14:textId="77777777" w:rsidR="006E563E" w:rsidRDefault="006E563E" w:rsidP="006A1D93">
            <w:pPr>
              <w:rPr>
                <w:sz w:val="20"/>
                <w:szCs w:val="20"/>
              </w:rPr>
            </w:pPr>
            <w:proofErr w:type="spellStart"/>
            <w:r>
              <w:rPr>
                <w:sz w:val="20"/>
                <w:szCs w:val="20"/>
              </w:rPr>
              <w:t>mI</w:t>
            </w:r>
            <w:proofErr w:type="spellEnd"/>
            <w:r>
              <w:rPr>
                <w:sz w:val="20"/>
                <w:szCs w:val="20"/>
              </w:rPr>
              <w:t xml:space="preserve"> CRLB</w:t>
            </w:r>
          </w:p>
        </w:tc>
        <w:tc>
          <w:tcPr>
            <w:tcW w:w="1709" w:type="dxa"/>
            <w:tcBorders>
              <w:top w:val="nil"/>
              <w:left w:val="nil"/>
              <w:bottom w:val="nil"/>
              <w:right w:val="nil"/>
            </w:tcBorders>
          </w:tcPr>
          <w:p w14:paraId="3CD99FB3" w14:textId="77777777" w:rsidR="006E563E" w:rsidRDefault="006E563E" w:rsidP="006A1D93">
            <w:pPr>
              <w:jc w:val="center"/>
              <w:rPr>
                <w:sz w:val="20"/>
                <w:szCs w:val="20"/>
              </w:rPr>
            </w:pPr>
            <w:r>
              <w:rPr>
                <w:sz w:val="20"/>
                <w:szCs w:val="20"/>
              </w:rPr>
              <w:t>5.40 (1.12)</w:t>
            </w:r>
          </w:p>
        </w:tc>
        <w:tc>
          <w:tcPr>
            <w:tcW w:w="1628" w:type="dxa"/>
            <w:tcBorders>
              <w:top w:val="nil"/>
              <w:left w:val="nil"/>
              <w:bottom w:val="nil"/>
              <w:right w:val="nil"/>
            </w:tcBorders>
          </w:tcPr>
          <w:p w14:paraId="03D05C9D" w14:textId="77777777" w:rsidR="006E563E" w:rsidRDefault="006E563E" w:rsidP="006A1D93">
            <w:pPr>
              <w:jc w:val="center"/>
              <w:rPr>
                <w:sz w:val="20"/>
                <w:szCs w:val="20"/>
              </w:rPr>
            </w:pPr>
            <w:r>
              <w:rPr>
                <w:sz w:val="20"/>
                <w:szCs w:val="20"/>
              </w:rPr>
              <w:t>5.65 (1.40)</w:t>
            </w:r>
          </w:p>
        </w:tc>
        <w:tc>
          <w:tcPr>
            <w:tcW w:w="1764" w:type="dxa"/>
            <w:tcBorders>
              <w:top w:val="nil"/>
              <w:left w:val="nil"/>
              <w:bottom w:val="nil"/>
              <w:right w:val="nil"/>
            </w:tcBorders>
          </w:tcPr>
          <w:p w14:paraId="6B7DAA8E" w14:textId="77777777" w:rsidR="006E563E" w:rsidRDefault="006E563E" w:rsidP="006A1D93">
            <w:pPr>
              <w:jc w:val="center"/>
              <w:rPr>
                <w:sz w:val="20"/>
                <w:szCs w:val="20"/>
              </w:rPr>
            </w:pPr>
            <w:r>
              <w:rPr>
                <w:sz w:val="20"/>
                <w:szCs w:val="20"/>
              </w:rPr>
              <w:t>5.36 (0.81)</w:t>
            </w:r>
          </w:p>
        </w:tc>
        <w:tc>
          <w:tcPr>
            <w:tcW w:w="1775" w:type="dxa"/>
            <w:tcBorders>
              <w:top w:val="nil"/>
              <w:left w:val="nil"/>
              <w:bottom w:val="nil"/>
              <w:right w:val="nil"/>
            </w:tcBorders>
          </w:tcPr>
          <w:p w14:paraId="4F04FA47" w14:textId="77777777" w:rsidR="006E563E" w:rsidRDefault="006E563E" w:rsidP="006A1D93">
            <w:pPr>
              <w:keepNext/>
              <w:jc w:val="center"/>
              <w:rPr>
                <w:sz w:val="20"/>
                <w:szCs w:val="20"/>
              </w:rPr>
            </w:pPr>
            <w:r>
              <w:rPr>
                <w:sz w:val="20"/>
                <w:szCs w:val="20"/>
              </w:rPr>
              <w:t>5.92 (1.78)</w:t>
            </w:r>
          </w:p>
        </w:tc>
      </w:tr>
      <w:tr w:rsidR="006E563E" w:rsidRPr="00FD0C88" w14:paraId="70B27DE4" w14:textId="77777777" w:rsidTr="006A1D93">
        <w:tc>
          <w:tcPr>
            <w:tcW w:w="1640" w:type="dxa"/>
            <w:tcBorders>
              <w:top w:val="nil"/>
              <w:left w:val="nil"/>
              <w:bottom w:val="nil"/>
              <w:right w:val="nil"/>
            </w:tcBorders>
          </w:tcPr>
          <w:p w14:paraId="2DC9BF1C" w14:textId="77777777" w:rsidR="006E563E" w:rsidRDefault="006E563E" w:rsidP="006A1D93">
            <w:pPr>
              <w:rPr>
                <w:sz w:val="20"/>
                <w:szCs w:val="20"/>
              </w:rPr>
            </w:pPr>
            <w:r>
              <w:rPr>
                <w:sz w:val="20"/>
                <w:szCs w:val="20"/>
              </w:rPr>
              <w:t xml:space="preserve">Cr </w:t>
            </w:r>
            <w:r w:rsidRPr="00FD0C88">
              <w:rPr>
                <w:sz w:val="20"/>
                <w:szCs w:val="20"/>
              </w:rPr>
              <w:t>CRLB</w:t>
            </w:r>
          </w:p>
        </w:tc>
        <w:tc>
          <w:tcPr>
            <w:tcW w:w="1709" w:type="dxa"/>
            <w:tcBorders>
              <w:top w:val="nil"/>
              <w:left w:val="nil"/>
              <w:bottom w:val="nil"/>
              <w:right w:val="nil"/>
            </w:tcBorders>
          </w:tcPr>
          <w:p w14:paraId="2FB56293" w14:textId="77777777" w:rsidR="006E563E" w:rsidRDefault="006E563E" w:rsidP="006A1D93">
            <w:pPr>
              <w:jc w:val="center"/>
              <w:rPr>
                <w:sz w:val="20"/>
                <w:szCs w:val="20"/>
              </w:rPr>
            </w:pPr>
            <w:r>
              <w:rPr>
                <w:sz w:val="20"/>
                <w:szCs w:val="20"/>
              </w:rPr>
              <w:t>3.00 (0.38)</w:t>
            </w:r>
          </w:p>
        </w:tc>
        <w:tc>
          <w:tcPr>
            <w:tcW w:w="1628" w:type="dxa"/>
            <w:tcBorders>
              <w:top w:val="nil"/>
              <w:left w:val="nil"/>
              <w:bottom w:val="nil"/>
              <w:right w:val="nil"/>
            </w:tcBorders>
          </w:tcPr>
          <w:p w14:paraId="5C936D3A" w14:textId="77777777" w:rsidR="006E563E" w:rsidRDefault="006E563E" w:rsidP="006A1D93">
            <w:pPr>
              <w:jc w:val="center"/>
              <w:rPr>
                <w:sz w:val="20"/>
                <w:szCs w:val="20"/>
              </w:rPr>
            </w:pPr>
            <w:r>
              <w:rPr>
                <w:sz w:val="20"/>
                <w:szCs w:val="20"/>
              </w:rPr>
              <w:t>2.96 (0.56)</w:t>
            </w:r>
          </w:p>
        </w:tc>
        <w:tc>
          <w:tcPr>
            <w:tcW w:w="1764" w:type="dxa"/>
            <w:tcBorders>
              <w:top w:val="nil"/>
              <w:left w:val="nil"/>
              <w:bottom w:val="nil"/>
              <w:right w:val="nil"/>
            </w:tcBorders>
          </w:tcPr>
          <w:p w14:paraId="1ED24362" w14:textId="77777777" w:rsidR="006E563E" w:rsidRDefault="006E563E" w:rsidP="006A1D93">
            <w:pPr>
              <w:jc w:val="center"/>
              <w:rPr>
                <w:sz w:val="20"/>
                <w:szCs w:val="20"/>
              </w:rPr>
            </w:pPr>
            <w:r>
              <w:rPr>
                <w:sz w:val="20"/>
                <w:szCs w:val="20"/>
              </w:rPr>
              <w:t>2.91 (0.70)</w:t>
            </w:r>
          </w:p>
        </w:tc>
        <w:tc>
          <w:tcPr>
            <w:tcW w:w="1775" w:type="dxa"/>
            <w:tcBorders>
              <w:top w:val="nil"/>
              <w:left w:val="nil"/>
              <w:bottom w:val="nil"/>
              <w:right w:val="nil"/>
            </w:tcBorders>
          </w:tcPr>
          <w:p w14:paraId="036FBD01" w14:textId="77777777" w:rsidR="006E563E" w:rsidRDefault="006E563E" w:rsidP="006A1D93">
            <w:pPr>
              <w:keepNext/>
              <w:jc w:val="center"/>
              <w:rPr>
                <w:sz w:val="20"/>
                <w:szCs w:val="20"/>
              </w:rPr>
            </w:pPr>
            <w:r>
              <w:rPr>
                <w:sz w:val="20"/>
                <w:szCs w:val="20"/>
              </w:rPr>
              <w:t>3.00 (0.43)</w:t>
            </w:r>
          </w:p>
        </w:tc>
      </w:tr>
      <w:tr w:rsidR="006E563E" w:rsidRPr="00FD0C88" w14:paraId="2676C8D5" w14:textId="77777777" w:rsidTr="006A1D93">
        <w:tc>
          <w:tcPr>
            <w:tcW w:w="1640" w:type="dxa"/>
            <w:tcBorders>
              <w:top w:val="nil"/>
              <w:left w:val="nil"/>
              <w:bottom w:val="nil"/>
              <w:right w:val="nil"/>
            </w:tcBorders>
          </w:tcPr>
          <w:p w14:paraId="0A948C51" w14:textId="77777777" w:rsidR="006E563E" w:rsidRPr="00D61998" w:rsidRDefault="006E563E" w:rsidP="006A1D93">
            <w:pPr>
              <w:rPr>
                <w:sz w:val="20"/>
                <w:szCs w:val="20"/>
              </w:rPr>
            </w:pPr>
            <w:r w:rsidRPr="00D61998">
              <w:rPr>
                <w:sz w:val="20"/>
                <w:szCs w:val="20"/>
              </w:rPr>
              <w:t>Included (n)</w:t>
            </w:r>
          </w:p>
        </w:tc>
        <w:tc>
          <w:tcPr>
            <w:tcW w:w="1709" w:type="dxa"/>
            <w:tcBorders>
              <w:top w:val="nil"/>
              <w:left w:val="nil"/>
              <w:bottom w:val="nil"/>
              <w:right w:val="nil"/>
            </w:tcBorders>
          </w:tcPr>
          <w:p w14:paraId="7FD7B5E5" w14:textId="77777777" w:rsidR="006E563E" w:rsidRDefault="006E563E" w:rsidP="006A1D93">
            <w:pPr>
              <w:jc w:val="center"/>
              <w:rPr>
                <w:sz w:val="20"/>
                <w:szCs w:val="20"/>
              </w:rPr>
            </w:pPr>
            <w:r>
              <w:rPr>
                <w:sz w:val="20"/>
                <w:szCs w:val="20"/>
              </w:rPr>
              <w:t>15</w:t>
            </w:r>
          </w:p>
        </w:tc>
        <w:tc>
          <w:tcPr>
            <w:tcW w:w="1628" w:type="dxa"/>
            <w:tcBorders>
              <w:top w:val="nil"/>
              <w:left w:val="nil"/>
              <w:bottom w:val="nil"/>
              <w:right w:val="nil"/>
            </w:tcBorders>
          </w:tcPr>
          <w:p w14:paraId="116A146C" w14:textId="77777777" w:rsidR="006E563E" w:rsidRDefault="006E563E" w:rsidP="006A1D93">
            <w:pPr>
              <w:jc w:val="center"/>
              <w:rPr>
                <w:sz w:val="20"/>
                <w:szCs w:val="20"/>
              </w:rPr>
            </w:pPr>
            <w:r>
              <w:rPr>
                <w:sz w:val="20"/>
                <w:szCs w:val="20"/>
              </w:rPr>
              <w:t>23</w:t>
            </w:r>
          </w:p>
        </w:tc>
        <w:tc>
          <w:tcPr>
            <w:tcW w:w="1764" w:type="dxa"/>
            <w:tcBorders>
              <w:top w:val="nil"/>
              <w:left w:val="nil"/>
              <w:bottom w:val="nil"/>
              <w:right w:val="nil"/>
            </w:tcBorders>
          </w:tcPr>
          <w:p w14:paraId="2D9E1B06" w14:textId="77777777" w:rsidR="006E563E" w:rsidRDefault="006E563E" w:rsidP="006A1D93">
            <w:pPr>
              <w:jc w:val="center"/>
              <w:rPr>
                <w:sz w:val="20"/>
                <w:szCs w:val="20"/>
              </w:rPr>
            </w:pPr>
            <w:r>
              <w:rPr>
                <w:sz w:val="20"/>
                <w:szCs w:val="20"/>
              </w:rPr>
              <w:t>11</w:t>
            </w:r>
          </w:p>
        </w:tc>
        <w:tc>
          <w:tcPr>
            <w:tcW w:w="1775" w:type="dxa"/>
            <w:tcBorders>
              <w:top w:val="nil"/>
              <w:left w:val="nil"/>
              <w:bottom w:val="nil"/>
              <w:right w:val="nil"/>
            </w:tcBorders>
          </w:tcPr>
          <w:p w14:paraId="257F79F7" w14:textId="77777777" w:rsidR="006E563E" w:rsidRDefault="006E563E" w:rsidP="006A1D93">
            <w:pPr>
              <w:keepNext/>
              <w:jc w:val="center"/>
              <w:rPr>
                <w:sz w:val="20"/>
                <w:szCs w:val="20"/>
              </w:rPr>
            </w:pPr>
            <w:r>
              <w:rPr>
                <w:sz w:val="20"/>
                <w:szCs w:val="20"/>
              </w:rPr>
              <w:t>12</w:t>
            </w:r>
          </w:p>
        </w:tc>
      </w:tr>
      <w:tr w:rsidR="006E563E" w:rsidRPr="00FD0C88" w14:paraId="35D4A46D" w14:textId="77777777" w:rsidTr="006A1D93">
        <w:tc>
          <w:tcPr>
            <w:tcW w:w="1640" w:type="dxa"/>
            <w:tcBorders>
              <w:top w:val="nil"/>
              <w:left w:val="nil"/>
              <w:right w:val="nil"/>
            </w:tcBorders>
          </w:tcPr>
          <w:p w14:paraId="36034D86" w14:textId="77777777" w:rsidR="006E563E" w:rsidRPr="00D61998" w:rsidRDefault="006E563E" w:rsidP="006A1D93">
            <w:pPr>
              <w:rPr>
                <w:sz w:val="20"/>
                <w:szCs w:val="20"/>
              </w:rPr>
            </w:pPr>
            <w:r w:rsidRPr="00D61998">
              <w:rPr>
                <w:sz w:val="20"/>
                <w:szCs w:val="20"/>
              </w:rPr>
              <w:t>Failed QC (n)</w:t>
            </w:r>
          </w:p>
        </w:tc>
        <w:tc>
          <w:tcPr>
            <w:tcW w:w="1709" w:type="dxa"/>
            <w:tcBorders>
              <w:top w:val="nil"/>
              <w:left w:val="nil"/>
              <w:right w:val="nil"/>
            </w:tcBorders>
          </w:tcPr>
          <w:p w14:paraId="37C1E5B9" w14:textId="77777777" w:rsidR="006E563E" w:rsidRPr="00FD0C88" w:rsidRDefault="006E563E" w:rsidP="006A1D93">
            <w:pPr>
              <w:jc w:val="center"/>
              <w:rPr>
                <w:sz w:val="20"/>
                <w:szCs w:val="20"/>
              </w:rPr>
            </w:pPr>
            <w:r>
              <w:rPr>
                <w:sz w:val="20"/>
                <w:szCs w:val="20"/>
              </w:rPr>
              <w:t>0</w:t>
            </w:r>
          </w:p>
        </w:tc>
        <w:tc>
          <w:tcPr>
            <w:tcW w:w="1628" w:type="dxa"/>
            <w:tcBorders>
              <w:top w:val="nil"/>
              <w:left w:val="nil"/>
              <w:right w:val="nil"/>
            </w:tcBorders>
          </w:tcPr>
          <w:p w14:paraId="2496AE18" w14:textId="77777777" w:rsidR="006E563E" w:rsidRPr="00FD0C88" w:rsidRDefault="006E563E" w:rsidP="006A1D93">
            <w:pPr>
              <w:jc w:val="center"/>
              <w:rPr>
                <w:sz w:val="20"/>
                <w:szCs w:val="20"/>
              </w:rPr>
            </w:pPr>
            <w:r>
              <w:rPr>
                <w:sz w:val="20"/>
                <w:szCs w:val="20"/>
              </w:rPr>
              <w:t>0</w:t>
            </w:r>
          </w:p>
        </w:tc>
        <w:tc>
          <w:tcPr>
            <w:tcW w:w="1764" w:type="dxa"/>
            <w:tcBorders>
              <w:top w:val="nil"/>
              <w:left w:val="nil"/>
              <w:right w:val="nil"/>
            </w:tcBorders>
          </w:tcPr>
          <w:p w14:paraId="43A197EC" w14:textId="77777777" w:rsidR="006E563E" w:rsidRPr="00FD0C88" w:rsidRDefault="006E563E" w:rsidP="006A1D93">
            <w:pPr>
              <w:jc w:val="center"/>
              <w:rPr>
                <w:sz w:val="20"/>
                <w:szCs w:val="20"/>
              </w:rPr>
            </w:pPr>
            <w:r>
              <w:rPr>
                <w:sz w:val="20"/>
                <w:szCs w:val="20"/>
              </w:rPr>
              <w:t>0</w:t>
            </w:r>
          </w:p>
        </w:tc>
        <w:tc>
          <w:tcPr>
            <w:tcW w:w="1775" w:type="dxa"/>
            <w:tcBorders>
              <w:top w:val="nil"/>
              <w:left w:val="nil"/>
              <w:right w:val="nil"/>
            </w:tcBorders>
          </w:tcPr>
          <w:p w14:paraId="294E2455" w14:textId="77777777" w:rsidR="006E563E" w:rsidRPr="00FD0C88" w:rsidRDefault="006E563E" w:rsidP="006A1D93">
            <w:pPr>
              <w:keepNext/>
              <w:jc w:val="center"/>
              <w:rPr>
                <w:sz w:val="20"/>
                <w:szCs w:val="20"/>
              </w:rPr>
            </w:pPr>
            <w:r>
              <w:rPr>
                <w:sz w:val="20"/>
                <w:szCs w:val="20"/>
              </w:rPr>
              <w:t>0</w:t>
            </w:r>
          </w:p>
        </w:tc>
      </w:tr>
      <w:tr w:rsidR="006E563E" w:rsidRPr="00FD0C88" w14:paraId="6405B086" w14:textId="77777777" w:rsidTr="006A1D93">
        <w:tc>
          <w:tcPr>
            <w:tcW w:w="8516" w:type="dxa"/>
            <w:gridSpan w:val="5"/>
            <w:tcBorders>
              <w:left w:val="nil"/>
              <w:right w:val="nil"/>
            </w:tcBorders>
          </w:tcPr>
          <w:p w14:paraId="39B4B161" w14:textId="77777777" w:rsidR="006E563E" w:rsidRPr="00FD0C88" w:rsidRDefault="006E563E" w:rsidP="006A1D93">
            <w:pPr>
              <w:keepNext/>
              <w:rPr>
                <w:sz w:val="20"/>
                <w:szCs w:val="20"/>
              </w:rPr>
            </w:pPr>
            <w:r w:rsidRPr="00182518">
              <w:rPr>
                <w:i/>
                <w:sz w:val="20"/>
                <w:szCs w:val="20"/>
              </w:rPr>
              <w:t>Left Thalamus</w:t>
            </w:r>
          </w:p>
        </w:tc>
      </w:tr>
      <w:tr w:rsidR="006E563E" w:rsidRPr="00FD0C88" w14:paraId="5C51FB20" w14:textId="77777777" w:rsidTr="006A1D93">
        <w:tc>
          <w:tcPr>
            <w:tcW w:w="1640" w:type="dxa"/>
            <w:tcBorders>
              <w:left w:val="nil"/>
              <w:bottom w:val="nil"/>
              <w:right w:val="nil"/>
            </w:tcBorders>
          </w:tcPr>
          <w:p w14:paraId="49520029" w14:textId="77777777" w:rsidR="006E563E" w:rsidRPr="00FD0C88" w:rsidRDefault="006E563E" w:rsidP="006A1D93">
            <w:pPr>
              <w:rPr>
                <w:sz w:val="20"/>
                <w:szCs w:val="20"/>
              </w:rPr>
            </w:pPr>
            <w:r w:rsidRPr="00FD0C88">
              <w:rPr>
                <w:sz w:val="20"/>
                <w:szCs w:val="20"/>
              </w:rPr>
              <w:t>FWHM</w:t>
            </w:r>
          </w:p>
        </w:tc>
        <w:tc>
          <w:tcPr>
            <w:tcW w:w="1709" w:type="dxa"/>
            <w:tcBorders>
              <w:left w:val="nil"/>
              <w:bottom w:val="nil"/>
              <w:right w:val="nil"/>
            </w:tcBorders>
          </w:tcPr>
          <w:p w14:paraId="69DD0BEB" w14:textId="77777777" w:rsidR="006E563E" w:rsidRPr="0071575C" w:rsidRDefault="006E563E" w:rsidP="006A1D93">
            <w:pPr>
              <w:jc w:val="center"/>
              <w:rPr>
                <w:sz w:val="20"/>
                <w:szCs w:val="20"/>
              </w:rPr>
            </w:pPr>
            <w:r w:rsidRPr="0071575C">
              <w:rPr>
                <w:sz w:val="20"/>
                <w:szCs w:val="20"/>
              </w:rPr>
              <w:t>0.05 (0.01)</w:t>
            </w:r>
          </w:p>
        </w:tc>
        <w:tc>
          <w:tcPr>
            <w:tcW w:w="1628" w:type="dxa"/>
            <w:tcBorders>
              <w:left w:val="nil"/>
              <w:bottom w:val="nil"/>
              <w:right w:val="nil"/>
            </w:tcBorders>
          </w:tcPr>
          <w:p w14:paraId="601F2D35" w14:textId="77777777" w:rsidR="006E563E" w:rsidRPr="00FD0C88" w:rsidRDefault="006E563E" w:rsidP="006A1D93">
            <w:pPr>
              <w:jc w:val="center"/>
              <w:rPr>
                <w:sz w:val="20"/>
                <w:szCs w:val="20"/>
              </w:rPr>
            </w:pPr>
            <w:r>
              <w:rPr>
                <w:sz w:val="20"/>
                <w:szCs w:val="20"/>
              </w:rPr>
              <w:t>0.05 (0.01)</w:t>
            </w:r>
          </w:p>
        </w:tc>
        <w:tc>
          <w:tcPr>
            <w:tcW w:w="1764" w:type="dxa"/>
            <w:tcBorders>
              <w:left w:val="nil"/>
              <w:bottom w:val="nil"/>
              <w:right w:val="nil"/>
            </w:tcBorders>
          </w:tcPr>
          <w:p w14:paraId="2716273E" w14:textId="77777777" w:rsidR="006E563E" w:rsidRPr="00FD0C88" w:rsidRDefault="006E563E" w:rsidP="006A1D93">
            <w:pPr>
              <w:jc w:val="center"/>
              <w:rPr>
                <w:sz w:val="20"/>
                <w:szCs w:val="20"/>
              </w:rPr>
            </w:pPr>
            <w:r>
              <w:rPr>
                <w:sz w:val="20"/>
                <w:szCs w:val="20"/>
              </w:rPr>
              <w:t>0.05 (0.01)</w:t>
            </w:r>
          </w:p>
        </w:tc>
        <w:tc>
          <w:tcPr>
            <w:tcW w:w="1775" w:type="dxa"/>
            <w:tcBorders>
              <w:left w:val="nil"/>
              <w:bottom w:val="nil"/>
              <w:right w:val="nil"/>
            </w:tcBorders>
          </w:tcPr>
          <w:p w14:paraId="17EC38F6" w14:textId="77777777" w:rsidR="006E563E" w:rsidRPr="00FD0C88" w:rsidRDefault="006E563E" w:rsidP="006A1D93">
            <w:pPr>
              <w:keepNext/>
              <w:jc w:val="center"/>
              <w:rPr>
                <w:sz w:val="20"/>
                <w:szCs w:val="20"/>
              </w:rPr>
            </w:pPr>
            <w:r>
              <w:rPr>
                <w:sz w:val="20"/>
                <w:szCs w:val="20"/>
              </w:rPr>
              <w:t>0.05 (0.01)</w:t>
            </w:r>
          </w:p>
        </w:tc>
      </w:tr>
      <w:tr w:rsidR="006E563E" w:rsidRPr="00FD0C88" w14:paraId="25016B07" w14:textId="77777777" w:rsidTr="006A1D93">
        <w:tc>
          <w:tcPr>
            <w:tcW w:w="1640" w:type="dxa"/>
            <w:tcBorders>
              <w:top w:val="nil"/>
              <w:left w:val="nil"/>
              <w:bottom w:val="nil"/>
              <w:right w:val="nil"/>
            </w:tcBorders>
          </w:tcPr>
          <w:p w14:paraId="501BD896" w14:textId="77777777" w:rsidR="006E563E" w:rsidRPr="00FD0C88" w:rsidRDefault="006E563E" w:rsidP="006A1D93">
            <w:pPr>
              <w:rPr>
                <w:sz w:val="20"/>
                <w:szCs w:val="20"/>
              </w:rPr>
            </w:pPr>
            <w:r w:rsidRPr="00FD0C88">
              <w:rPr>
                <w:sz w:val="20"/>
                <w:szCs w:val="20"/>
              </w:rPr>
              <w:t>SNR</w:t>
            </w:r>
          </w:p>
        </w:tc>
        <w:tc>
          <w:tcPr>
            <w:tcW w:w="1709" w:type="dxa"/>
            <w:tcBorders>
              <w:top w:val="nil"/>
              <w:left w:val="nil"/>
              <w:bottom w:val="nil"/>
              <w:right w:val="nil"/>
            </w:tcBorders>
          </w:tcPr>
          <w:p w14:paraId="5750C3CA" w14:textId="77777777" w:rsidR="006E563E" w:rsidRPr="0071575C" w:rsidRDefault="006E563E" w:rsidP="006A1D93">
            <w:pPr>
              <w:jc w:val="center"/>
              <w:rPr>
                <w:sz w:val="20"/>
                <w:szCs w:val="20"/>
              </w:rPr>
            </w:pPr>
            <w:r w:rsidRPr="0071575C">
              <w:rPr>
                <w:sz w:val="20"/>
                <w:szCs w:val="20"/>
              </w:rPr>
              <w:t>18.33 (4.32)</w:t>
            </w:r>
          </w:p>
        </w:tc>
        <w:tc>
          <w:tcPr>
            <w:tcW w:w="1628" w:type="dxa"/>
            <w:tcBorders>
              <w:top w:val="nil"/>
              <w:left w:val="nil"/>
              <w:bottom w:val="nil"/>
              <w:right w:val="nil"/>
            </w:tcBorders>
          </w:tcPr>
          <w:p w14:paraId="5073F94B" w14:textId="77777777" w:rsidR="006E563E" w:rsidRPr="00FD0C88" w:rsidRDefault="006E563E" w:rsidP="006A1D93">
            <w:pPr>
              <w:jc w:val="center"/>
              <w:rPr>
                <w:sz w:val="20"/>
                <w:szCs w:val="20"/>
              </w:rPr>
            </w:pPr>
            <w:r>
              <w:rPr>
                <w:sz w:val="20"/>
                <w:szCs w:val="20"/>
              </w:rPr>
              <w:t>18.61 (1.85)</w:t>
            </w:r>
          </w:p>
        </w:tc>
        <w:tc>
          <w:tcPr>
            <w:tcW w:w="1764" w:type="dxa"/>
            <w:tcBorders>
              <w:top w:val="nil"/>
              <w:left w:val="nil"/>
              <w:bottom w:val="nil"/>
              <w:right w:val="nil"/>
            </w:tcBorders>
          </w:tcPr>
          <w:p w14:paraId="0C2F9514" w14:textId="77777777" w:rsidR="006E563E" w:rsidRPr="00FD0C88" w:rsidRDefault="006E563E" w:rsidP="006A1D93">
            <w:pPr>
              <w:jc w:val="center"/>
              <w:rPr>
                <w:sz w:val="20"/>
                <w:szCs w:val="20"/>
              </w:rPr>
            </w:pPr>
            <w:r>
              <w:rPr>
                <w:sz w:val="20"/>
                <w:szCs w:val="20"/>
              </w:rPr>
              <w:t>18.91 (1.38)</w:t>
            </w:r>
          </w:p>
        </w:tc>
        <w:tc>
          <w:tcPr>
            <w:tcW w:w="1775" w:type="dxa"/>
            <w:tcBorders>
              <w:top w:val="nil"/>
              <w:left w:val="nil"/>
              <w:bottom w:val="nil"/>
              <w:right w:val="nil"/>
            </w:tcBorders>
          </w:tcPr>
          <w:p w14:paraId="1876EA26" w14:textId="77777777" w:rsidR="006E563E" w:rsidRPr="00FD0C88" w:rsidRDefault="006E563E" w:rsidP="006A1D93">
            <w:pPr>
              <w:keepNext/>
              <w:jc w:val="center"/>
              <w:rPr>
                <w:sz w:val="20"/>
                <w:szCs w:val="20"/>
              </w:rPr>
            </w:pPr>
            <w:r>
              <w:rPr>
                <w:sz w:val="20"/>
                <w:szCs w:val="20"/>
              </w:rPr>
              <w:t>18.33 (2.23)</w:t>
            </w:r>
          </w:p>
        </w:tc>
      </w:tr>
      <w:tr w:rsidR="006E563E" w14:paraId="5BE2F9EE" w14:textId="77777777" w:rsidTr="006A1D93">
        <w:tc>
          <w:tcPr>
            <w:tcW w:w="1640" w:type="dxa"/>
            <w:tcBorders>
              <w:top w:val="nil"/>
              <w:left w:val="nil"/>
              <w:bottom w:val="nil"/>
              <w:right w:val="nil"/>
            </w:tcBorders>
          </w:tcPr>
          <w:p w14:paraId="4273C05D" w14:textId="77777777" w:rsidR="006E563E" w:rsidRPr="0071575C" w:rsidRDefault="006E563E" w:rsidP="006A1D93">
            <w:pPr>
              <w:rPr>
                <w:sz w:val="20"/>
                <w:szCs w:val="20"/>
              </w:rPr>
            </w:pPr>
            <w:r w:rsidRPr="0071575C">
              <w:rPr>
                <w:sz w:val="20"/>
                <w:szCs w:val="20"/>
              </w:rPr>
              <w:t>Glx CRLB</w:t>
            </w:r>
          </w:p>
        </w:tc>
        <w:tc>
          <w:tcPr>
            <w:tcW w:w="1709" w:type="dxa"/>
            <w:tcBorders>
              <w:top w:val="nil"/>
              <w:left w:val="nil"/>
              <w:bottom w:val="nil"/>
              <w:right w:val="nil"/>
            </w:tcBorders>
          </w:tcPr>
          <w:p w14:paraId="6DA77AF0" w14:textId="77777777" w:rsidR="006E563E" w:rsidRPr="0071575C" w:rsidRDefault="006E563E" w:rsidP="006A1D93">
            <w:pPr>
              <w:jc w:val="center"/>
              <w:rPr>
                <w:sz w:val="20"/>
                <w:szCs w:val="20"/>
              </w:rPr>
            </w:pPr>
            <w:r w:rsidRPr="0071575C">
              <w:rPr>
                <w:sz w:val="20"/>
                <w:szCs w:val="20"/>
              </w:rPr>
              <w:t>8.93 (3.13)</w:t>
            </w:r>
          </w:p>
        </w:tc>
        <w:tc>
          <w:tcPr>
            <w:tcW w:w="1628" w:type="dxa"/>
            <w:tcBorders>
              <w:top w:val="nil"/>
              <w:left w:val="nil"/>
              <w:bottom w:val="nil"/>
              <w:right w:val="nil"/>
            </w:tcBorders>
          </w:tcPr>
          <w:p w14:paraId="4D242A25" w14:textId="77777777" w:rsidR="006E563E" w:rsidRDefault="006E563E" w:rsidP="006A1D93">
            <w:pPr>
              <w:jc w:val="center"/>
              <w:rPr>
                <w:sz w:val="20"/>
                <w:szCs w:val="20"/>
              </w:rPr>
            </w:pPr>
            <w:r>
              <w:rPr>
                <w:sz w:val="20"/>
                <w:szCs w:val="20"/>
              </w:rPr>
              <w:t>10.22 (2.35)</w:t>
            </w:r>
          </w:p>
        </w:tc>
        <w:tc>
          <w:tcPr>
            <w:tcW w:w="1764" w:type="dxa"/>
            <w:tcBorders>
              <w:top w:val="nil"/>
              <w:left w:val="nil"/>
              <w:bottom w:val="nil"/>
              <w:right w:val="nil"/>
            </w:tcBorders>
          </w:tcPr>
          <w:p w14:paraId="7F71A913" w14:textId="77777777" w:rsidR="006E563E" w:rsidRDefault="006E563E" w:rsidP="006A1D93">
            <w:pPr>
              <w:jc w:val="center"/>
              <w:rPr>
                <w:sz w:val="20"/>
                <w:szCs w:val="20"/>
              </w:rPr>
            </w:pPr>
            <w:r>
              <w:rPr>
                <w:sz w:val="20"/>
                <w:szCs w:val="20"/>
              </w:rPr>
              <w:t>10.91 (1.97)</w:t>
            </w:r>
          </w:p>
        </w:tc>
        <w:tc>
          <w:tcPr>
            <w:tcW w:w="1775" w:type="dxa"/>
            <w:tcBorders>
              <w:top w:val="nil"/>
              <w:left w:val="nil"/>
              <w:bottom w:val="nil"/>
              <w:right w:val="nil"/>
            </w:tcBorders>
          </w:tcPr>
          <w:p w14:paraId="467043B9" w14:textId="77777777" w:rsidR="006E563E" w:rsidRDefault="006E563E" w:rsidP="006A1D93">
            <w:pPr>
              <w:keepNext/>
              <w:jc w:val="center"/>
              <w:rPr>
                <w:sz w:val="20"/>
                <w:szCs w:val="20"/>
              </w:rPr>
            </w:pPr>
            <w:r>
              <w:rPr>
                <w:sz w:val="20"/>
                <w:szCs w:val="20"/>
              </w:rPr>
              <w:t>9.58 (2.57)</w:t>
            </w:r>
          </w:p>
        </w:tc>
      </w:tr>
      <w:tr w:rsidR="006E563E" w14:paraId="1890C42A" w14:textId="77777777" w:rsidTr="006A1D93">
        <w:tc>
          <w:tcPr>
            <w:tcW w:w="1640" w:type="dxa"/>
            <w:tcBorders>
              <w:top w:val="nil"/>
              <w:left w:val="nil"/>
              <w:bottom w:val="nil"/>
              <w:right w:val="nil"/>
            </w:tcBorders>
          </w:tcPr>
          <w:p w14:paraId="2D9B049E" w14:textId="77777777" w:rsidR="006E563E" w:rsidRPr="00530863" w:rsidRDefault="006E563E" w:rsidP="006A1D93">
            <w:pPr>
              <w:rPr>
                <w:sz w:val="20"/>
                <w:szCs w:val="20"/>
              </w:rPr>
            </w:pPr>
            <w:r w:rsidRPr="00530863">
              <w:rPr>
                <w:sz w:val="20"/>
                <w:szCs w:val="20"/>
              </w:rPr>
              <w:t>Glu CRLB</w:t>
            </w:r>
          </w:p>
        </w:tc>
        <w:tc>
          <w:tcPr>
            <w:tcW w:w="1709" w:type="dxa"/>
            <w:tcBorders>
              <w:top w:val="nil"/>
              <w:left w:val="nil"/>
              <w:bottom w:val="nil"/>
              <w:right w:val="nil"/>
            </w:tcBorders>
          </w:tcPr>
          <w:p w14:paraId="2F0CDD1E" w14:textId="77777777" w:rsidR="006E563E" w:rsidRPr="00530863" w:rsidRDefault="006E563E" w:rsidP="006A1D93">
            <w:pPr>
              <w:jc w:val="center"/>
              <w:rPr>
                <w:sz w:val="20"/>
                <w:szCs w:val="20"/>
              </w:rPr>
            </w:pPr>
            <w:r w:rsidRPr="00530863">
              <w:rPr>
                <w:sz w:val="20"/>
                <w:szCs w:val="20"/>
              </w:rPr>
              <w:t>8.73 (1.67)</w:t>
            </w:r>
          </w:p>
        </w:tc>
        <w:tc>
          <w:tcPr>
            <w:tcW w:w="1628" w:type="dxa"/>
            <w:tcBorders>
              <w:top w:val="nil"/>
              <w:left w:val="nil"/>
              <w:bottom w:val="nil"/>
              <w:right w:val="nil"/>
            </w:tcBorders>
          </w:tcPr>
          <w:p w14:paraId="1B8B98D3" w14:textId="77777777" w:rsidR="006E563E" w:rsidRDefault="006E563E" w:rsidP="006A1D93">
            <w:pPr>
              <w:jc w:val="center"/>
              <w:rPr>
                <w:sz w:val="20"/>
                <w:szCs w:val="20"/>
              </w:rPr>
            </w:pPr>
            <w:r>
              <w:rPr>
                <w:sz w:val="20"/>
                <w:szCs w:val="20"/>
              </w:rPr>
              <w:t>9.09 (1.83)</w:t>
            </w:r>
          </w:p>
        </w:tc>
        <w:tc>
          <w:tcPr>
            <w:tcW w:w="1764" w:type="dxa"/>
            <w:tcBorders>
              <w:top w:val="nil"/>
              <w:left w:val="nil"/>
              <w:bottom w:val="nil"/>
              <w:right w:val="nil"/>
            </w:tcBorders>
          </w:tcPr>
          <w:p w14:paraId="557290B9" w14:textId="77777777" w:rsidR="006E563E" w:rsidRDefault="006E563E" w:rsidP="006A1D93">
            <w:pPr>
              <w:jc w:val="center"/>
              <w:rPr>
                <w:sz w:val="20"/>
                <w:szCs w:val="20"/>
              </w:rPr>
            </w:pPr>
            <w:r>
              <w:rPr>
                <w:sz w:val="20"/>
                <w:szCs w:val="20"/>
              </w:rPr>
              <w:t>9.18 (0.87)</w:t>
            </w:r>
          </w:p>
        </w:tc>
        <w:tc>
          <w:tcPr>
            <w:tcW w:w="1775" w:type="dxa"/>
            <w:tcBorders>
              <w:top w:val="nil"/>
              <w:left w:val="nil"/>
              <w:bottom w:val="nil"/>
              <w:right w:val="nil"/>
            </w:tcBorders>
          </w:tcPr>
          <w:p w14:paraId="2726DA48" w14:textId="77777777" w:rsidR="006E563E" w:rsidRDefault="006E563E" w:rsidP="006A1D93">
            <w:pPr>
              <w:keepNext/>
              <w:jc w:val="center"/>
              <w:rPr>
                <w:sz w:val="20"/>
                <w:szCs w:val="20"/>
              </w:rPr>
            </w:pPr>
            <w:r>
              <w:rPr>
                <w:sz w:val="20"/>
                <w:szCs w:val="20"/>
              </w:rPr>
              <w:t>9.00 (2.45)</w:t>
            </w:r>
          </w:p>
        </w:tc>
      </w:tr>
      <w:tr w:rsidR="006E563E" w14:paraId="34077963" w14:textId="77777777" w:rsidTr="006A1D93">
        <w:tc>
          <w:tcPr>
            <w:tcW w:w="1640" w:type="dxa"/>
            <w:tcBorders>
              <w:top w:val="nil"/>
              <w:left w:val="nil"/>
              <w:bottom w:val="nil"/>
              <w:right w:val="nil"/>
            </w:tcBorders>
          </w:tcPr>
          <w:p w14:paraId="04C24818" w14:textId="77777777" w:rsidR="006E563E" w:rsidRDefault="006E563E" w:rsidP="006A1D93">
            <w:pPr>
              <w:rPr>
                <w:sz w:val="20"/>
                <w:szCs w:val="20"/>
              </w:rPr>
            </w:pPr>
            <w:r>
              <w:rPr>
                <w:sz w:val="20"/>
                <w:szCs w:val="20"/>
              </w:rPr>
              <w:t>NAA CRLB</w:t>
            </w:r>
          </w:p>
        </w:tc>
        <w:tc>
          <w:tcPr>
            <w:tcW w:w="1709" w:type="dxa"/>
            <w:tcBorders>
              <w:top w:val="nil"/>
              <w:left w:val="nil"/>
              <w:bottom w:val="nil"/>
              <w:right w:val="nil"/>
            </w:tcBorders>
          </w:tcPr>
          <w:p w14:paraId="2C54631D" w14:textId="77777777" w:rsidR="006E563E" w:rsidRDefault="006E563E" w:rsidP="006A1D93">
            <w:pPr>
              <w:jc w:val="center"/>
              <w:rPr>
                <w:sz w:val="20"/>
                <w:szCs w:val="20"/>
              </w:rPr>
            </w:pPr>
            <w:r>
              <w:rPr>
                <w:sz w:val="20"/>
                <w:szCs w:val="20"/>
              </w:rPr>
              <w:t>3.33 (0.98)</w:t>
            </w:r>
          </w:p>
        </w:tc>
        <w:tc>
          <w:tcPr>
            <w:tcW w:w="1628" w:type="dxa"/>
            <w:tcBorders>
              <w:top w:val="nil"/>
              <w:left w:val="nil"/>
              <w:bottom w:val="nil"/>
              <w:right w:val="nil"/>
            </w:tcBorders>
          </w:tcPr>
          <w:p w14:paraId="3C6B1153" w14:textId="77777777" w:rsidR="006E563E" w:rsidRDefault="006E563E" w:rsidP="006A1D93">
            <w:pPr>
              <w:jc w:val="center"/>
              <w:rPr>
                <w:sz w:val="20"/>
                <w:szCs w:val="20"/>
              </w:rPr>
            </w:pPr>
            <w:r>
              <w:rPr>
                <w:sz w:val="20"/>
                <w:szCs w:val="20"/>
              </w:rPr>
              <w:t>3.30 (0.56)</w:t>
            </w:r>
          </w:p>
        </w:tc>
        <w:tc>
          <w:tcPr>
            <w:tcW w:w="1764" w:type="dxa"/>
            <w:tcBorders>
              <w:top w:val="nil"/>
              <w:left w:val="nil"/>
              <w:bottom w:val="nil"/>
              <w:right w:val="nil"/>
            </w:tcBorders>
          </w:tcPr>
          <w:p w14:paraId="7284630F" w14:textId="77777777" w:rsidR="006E563E" w:rsidRDefault="006E563E" w:rsidP="006A1D93">
            <w:pPr>
              <w:jc w:val="center"/>
              <w:rPr>
                <w:sz w:val="20"/>
                <w:szCs w:val="20"/>
              </w:rPr>
            </w:pPr>
            <w:r>
              <w:rPr>
                <w:sz w:val="20"/>
                <w:szCs w:val="20"/>
              </w:rPr>
              <w:t>3.36 (0.50)</w:t>
            </w:r>
          </w:p>
        </w:tc>
        <w:tc>
          <w:tcPr>
            <w:tcW w:w="1775" w:type="dxa"/>
            <w:tcBorders>
              <w:top w:val="nil"/>
              <w:left w:val="nil"/>
              <w:bottom w:val="nil"/>
              <w:right w:val="nil"/>
            </w:tcBorders>
          </w:tcPr>
          <w:p w14:paraId="5BD92258" w14:textId="77777777" w:rsidR="006E563E" w:rsidRDefault="006E563E" w:rsidP="006A1D93">
            <w:pPr>
              <w:keepNext/>
              <w:jc w:val="center"/>
              <w:rPr>
                <w:sz w:val="20"/>
                <w:szCs w:val="20"/>
              </w:rPr>
            </w:pPr>
            <w:r>
              <w:rPr>
                <w:sz w:val="20"/>
                <w:szCs w:val="20"/>
              </w:rPr>
              <w:t>3.25 (0.62)</w:t>
            </w:r>
          </w:p>
        </w:tc>
      </w:tr>
      <w:tr w:rsidR="006E563E" w14:paraId="078723F3" w14:textId="77777777" w:rsidTr="006A1D93">
        <w:tc>
          <w:tcPr>
            <w:tcW w:w="1640" w:type="dxa"/>
            <w:tcBorders>
              <w:top w:val="nil"/>
              <w:left w:val="nil"/>
              <w:bottom w:val="nil"/>
              <w:right w:val="nil"/>
            </w:tcBorders>
          </w:tcPr>
          <w:p w14:paraId="1DC8A8A1" w14:textId="77777777" w:rsidR="006E563E" w:rsidRPr="00132B4D" w:rsidRDefault="006E563E" w:rsidP="006A1D93">
            <w:pPr>
              <w:rPr>
                <w:b/>
                <w:sz w:val="20"/>
                <w:szCs w:val="20"/>
              </w:rPr>
            </w:pPr>
            <w:r>
              <w:rPr>
                <w:sz w:val="20"/>
                <w:szCs w:val="20"/>
              </w:rPr>
              <w:t>Cho CRLB</w:t>
            </w:r>
          </w:p>
        </w:tc>
        <w:tc>
          <w:tcPr>
            <w:tcW w:w="1709" w:type="dxa"/>
            <w:tcBorders>
              <w:top w:val="nil"/>
              <w:left w:val="nil"/>
              <w:bottom w:val="nil"/>
              <w:right w:val="nil"/>
            </w:tcBorders>
          </w:tcPr>
          <w:p w14:paraId="35F9DDEA" w14:textId="77777777" w:rsidR="006E563E" w:rsidRDefault="006E563E" w:rsidP="006A1D93">
            <w:pPr>
              <w:jc w:val="center"/>
              <w:rPr>
                <w:sz w:val="20"/>
                <w:szCs w:val="20"/>
              </w:rPr>
            </w:pPr>
            <w:r>
              <w:rPr>
                <w:sz w:val="20"/>
                <w:szCs w:val="20"/>
              </w:rPr>
              <w:t>3.33 (0.62)</w:t>
            </w:r>
          </w:p>
        </w:tc>
        <w:tc>
          <w:tcPr>
            <w:tcW w:w="1628" w:type="dxa"/>
            <w:tcBorders>
              <w:top w:val="nil"/>
              <w:left w:val="nil"/>
              <w:bottom w:val="nil"/>
              <w:right w:val="nil"/>
            </w:tcBorders>
          </w:tcPr>
          <w:p w14:paraId="4DC3210A" w14:textId="77777777" w:rsidR="006E563E" w:rsidRDefault="006E563E" w:rsidP="006A1D93">
            <w:pPr>
              <w:jc w:val="center"/>
              <w:rPr>
                <w:sz w:val="20"/>
                <w:szCs w:val="20"/>
              </w:rPr>
            </w:pPr>
            <w:r>
              <w:rPr>
                <w:sz w:val="20"/>
                <w:szCs w:val="20"/>
              </w:rPr>
              <w:t>3.57 (0.59)</w:t>
            </w:r>
          </w:p>
        </w:tc>
        <w:tc>
          <w:tcPr>
            <w:tcW w:w="1764" w:type="dxa"/>
            <w:tcBorders>
              <w:top w:val="nil"/>
              <w:left w:val="nil"/>
              <w:bottom w:val="nil"/>
              <w:right w:val="nil"/>
            </w:tcBorders>
          </w:tcPr>
          <w:p w14:paraId="51D75DF7" w14:textId="77777777" w:rsidR="006E563E" w:rsidRDefault="006E563E" w:rsidP="006A1D93">
            <w:pPr>
              <w:jc w:val="center"/>
              <w:rPr>
                <w:sz w:val="20"/>
                <w:szCs w:val="20"/>
              </w:rPr>
            </w:pPr>
            <w:r>
              <w:rPr>
                <w:sz w:val="20"/>
                <w:szCs w:val="20"/>
              </w:rPr>
              <w:t>3.45 (0.52)</w:t>
            </w:r>
          </w:p>
        </w:tc>
        <w:tc>
          <w:tcPr>
            <w:tcW w:w="1775" w:type="dxa"/>
            <w:tcBorders>
              <w:top w:val="nil"/>
              <w:left w:val="nil"/>
              <w:bottom w:val="nil"/>
              <w:right w:val="nil"/>
            </w:tcBorders>
          </w:tcPr>
          <w:p w14:paraId="4E3CA4B2" w14:textId="77777777" w:rsidR="006E563E" w:rsidRDefault="006E563E" w:rsidP="006A1D93">
            <w:pPr>
              <w:keepNext/>
              <w:jc w:val="center"/>
              <w:rPr>
                <w:sz w:val="20"/>
                <w:szCs w:val="20"/>
              </w:rPr>
            </w:pPr>
            <w:r>
              <w:rPr>
                <w:sz w:val="20"/>
                <w:szCs w:val="20"/>
              </w:rPr>
              <w:t>3.67 (0.65)</w:t>
            </w:r>
          </w:p>
        </w:tc>
      </w:tr>
      <w:tr w:rsidR="006E563E" w14:paraId="52C9024E" w14:textId="77777777" w:rsidTr="006A1D93">
        <w:tc>
          <w:tcPr>
            <w:tcW w:w="1640" w:type="dxa"/>
            <w:tcBorders>
              <w:top w:val="nil"/>
              <w:left w:val="nil"/>
              <w:bottom w:val="nil"/>
              <w:right w:val="nil"/>
            </w:tcBorders>
          </w:tcPr>
          <w:p w14:paraId="667AC83D" w14:textId="77777777" w:rsidR="006E563E" w:rsidRDefault="006E563E" w:rsidP="006A1D93">
            <w:pPr>
              <w:rPr>
                <w:sz w:val="20"/>
                <w:szCs w:val="20"/>
              </w:rPr>
            </w:pPr>
            <w:proofErr w:type="spellStart"/>
            <w:r>
              <w:rPr>
                <w:sz w:val="20"/>
                <w:szCs w:val="20"/>
              </w:rPr>
              <w:t>mI</w:t>
            </w:r>
            <w:proofErr w:type="spellEnd"/>
            <w:r>
              <w:rPr>
                <w:sz w:val="20"/>
                <w:szCs w:val="20"/>
              </w:rPr>
              <w:t xml:space="preserve"> CRLB</w:t>
            </w:r>
          </w:p>
        </w:tc>
        <w:tc>
          <w:tcPr>
            <w:tcW w:w="1709" w:type="dxa"/>
            <w:tcBorders>
              <w:top w:val="nil"/>
              <w:left w:val="nil"/>
              <w:bottom w:val="nil"/>
              <w:right w:val="nil"/>
            </w:tcBorders>
          </w:tcPr>
          <w:p w14:paraId="0F60B763" w14:textId="77777777" w:rsidR="006E563E" w:rsidRDefault="006E563E" w:rsidP="006A1D93">
            <w:pPr>
              <w:jc w:val="center"/>
              <w:rPr>
                <w:sz w:val="20"/>
                <w:szCs w:val="20"/>
              </w:rPr>
            </w:pPr>
            <w:r>
              <w:rPr>
                <w:sz w:val="20"/>
                <w:szCs w:val="20"/>
              </w:rPr>
              <w:t>7.13 (2.26)</w:t>
            </w:r>
          </w:p>
        </w:tc>
        <w:tc>
          <w:tcPr>
            <w:tcW w:w="1628" w:type="dxa"/>
            <w:tcBorders>
              <w:top w:val="nil"/>
              <w:left w:val="nil"/>
              <w:bottom w:val="nil"/>
              <w:right w:val="nil"/>
            </w:tcBorders>
          </w:tcPr>
          <w:p w14:paraId="0C6801AC" w14:textId="77777777" w:rsidR="006E563E" w:rsidRDefault="006E563E" w:rsidP="006A1D93">
            <w:pPr>
              <w:jc w:val="center"/>
              <w:rPr>
                <w:sz w:val="20"/>
                <w:szCs w:val="20"/>
              </w:rPr>
            </w:pPr>
            <w:r>
              <w:rPr>
                <w:sz w:val="20"/>
                <w:szCs w:val="20"/>
              </w:rPr>
              <w:t>7.57 (1.47)</w:t>
            </w:r>
          </w:p>
        </w:tc>
        <w:tc>
          <w:tcPr>
            <w:tcW w:w="1764" w:type="dxa"/>
            <w:tcBorders>
              <w:top w:val="nil"/>
              <w:left w:val="nil"/>
              <w:bottom w:val="nil"/>
              <w:right w:val="nil"/>
            </w:tcBorders>
          </w:tcPr>
          <w:p w14:paraId="0D14D983" w14:textId="77777777" w:rsidR="006E563E" w:rsidRDefault="006E563E" w:rsidP="006A1D93">
            <w:pPr>
              <w:jc w:val="center"/>
              <w:rPr>
                <w:sz w:val="20"/>
                <w:szCs w:val="20"/>
              </w:rPr>
            </w:pPr>
            <w:r>
              <w:rPr>
                <w:sz w:val="20"/>
                <w:szCs w:val="20"/>
              </w:rPr>
              <w:t>7.55 (1.21)</w:t>
            </w:r>
          </w:p>
        </w:tc>
        <w:tc>
          <w:tcPr>
            <w:tcW w:w="1775" w:type="dxa"/>
            <w:tcBorders>
              <w:top w:val="nil"/>
              <w:left w:val="nil"/>
              <w:bottom w:val="nil"/>
              <w:right w:val="nil"/>
            </w:tcBorders>
          </w:tcPr>
          <w:p w14:paraId="73E928A4" w14:textId="77777777" w:rsidR="006E563E" w:rsidRDefault="006E563E" w:rsidP="006A1D93">
            <w:pPr>
              <w:keepNext/>
              <w:jc w:val="center"/>
              <w:rPr>
                <w:sz w:val="20"/>
                <w:szCs w:val="20"/>
              </w:rPr>
            </w:pPr>
            <w:r>
              <w:rPr>
                <w:sz w:val="20"/>
                <w:szCs w:val="20"/>
              </w:rPr>
              <w:t>7.58 (1.73)</w:t>
            </w:r>
          </w:p>
        </w:tc>
      </w:tr>
      <w:tr w:rsidR="006E563E" w14:paraId="360EB70F" w14:textId="77777777" w:rsidTr="006A1D93">
        <w:tc>
          <w:tcPr>
            <w:tcW w:w="1640" w:type="dxa"/>
            <w:tcBorders>
              <w:top w:val="nil"/>
              <w:left w:val="nil"/>
              <w:bottom w:val="nil"/>
              <w:right w:val="nil"/>
            </w:tcBorders>
          </w:tcPr>
          <w:p w14:paraId="046A4561" w14:textId="77777777" w:rsidR="006E563E" w:rsidRDefault="006E563E" w:rsidP="006A1D93">
            <w:pPr>
              <w:rPr>
                <w:sz w:val="20"/>
                <w:szCs w:val="20"/>
              </w:rPr>
            </w:pPr>
            <w:r>
              <w:rPr>
                <w:sz w:val="20"/>
                <w:szCs w:val="20"/>
              </w:rPr>
              <w:t xml:space="preserve">Cr </w:t>
            </w:r>
            <w:r w:rsidRPr="00FD0C88">
              <w:rPr>
                <w:sz w:val="20"/>
                <w:szCs w:val="20"/>
              </w:rPr>
              <w:t>CRLB</w:t>
            </w:r>
          </w:p>
        </w:tc>
        <w:tc>
          <w:tcPr>
            <w:tcW w:w="1709" w:type="dxa"/>
            <w:tcBorders>
              <w:top w:val="nil"/>
              <w:left w:val="nil"/>
              <w:bottom w:val="nil"/>
              <w:right w:val="nil"/>
            </w:tcBorders>
          </w:tcPr>
          <w:p w14:paraId="7BF441F2" w14:textId="77777777" w:rsidR="006E563E" w:rsidRDefault="006E563E" w:rsidP="006A1D93">
            <w:pPr>
              <w:jc w:val="center"/>
              <w:rPr>
                <w:sz w:val="20"/>
                <w:szCs w:val="20"/>
              </w:rPr>
            </w:pPr>
            <w:r>
              <w:rPr>
                <w:sz w:val="20"/>
                <w:szCs w:val="20"/>
              </w:rPr>
              <w:t>3.13 (0.35)</w:t>
            </w:r>
          </w:p>
        </w:tc>
        <w:tc>
          <w:tcPr>
            <w:tcW w:w="1628" w:type="dxa"/>
            <w:tcBorders>
              <w:top w:val="nil"/>
              <w:left w:val="nil"/>
              <w:bottom w:val="nil"/>
              <w:right w:val="nil"/>
            </w:tcBorders>
          </w:tcPr>
          <w:p w14:paraId="6492EB74" w14:textId="77777777" w:rsidR="006E563E" w:rsidRDefault="006E563E" w:rsidP="006A1D93">
            <w:pPr>
              <w:jc w:val="center"/>
              <w:rPr>
                <w:sz w:val="20"/>
                <w:szCs w:val="20"/>
              </w:rPr>
            </w:pPr>
            <w:r>
              <w:rPr>
                <w:sz w:val="20"/>
                <w:szCs w:val="20"/>
              </w:rPr>
              <w:t>3.13 (.34)</w:t>
            </w:r>
          </w:p>
        </w:tc>
        <w:tc>
          <w:tcPr>
            <w:tcW w:w="1764" w:type="dxa"/>
            <w:tcBorders>
              <w:top w:val="nil"/>
              <w:left w:val="nil"/>
              <w:bottom w:val="nil"/>
              <w:right w:val="nil"/>
            </w:tcBorders>
          </w:tcPr>
          <w:p w14:paraId="735FBBCC" w14:textId="77777777" w:rsidR="006E563E" w:rsidRDefault="006E563E" w:rsidP="006A1D93">
            <w:pPr>
              <w:jc w:val="center"/>
              <w:rPr>
                <w:sz w:val="20"/>
                <w:szCs w:val="20"/>
              </w:rPr>
            </w:pPr>
            <w:r>
              <w:rPr>
                <w:sz w:val="20"/>
                <w:szCs w:val="20"/>
              </w:rPr>
              <w:t>3.18 (0.40)</w:t>
            </w:r>
          </w:p>
        </w:tc>
        <w:tc>
          <w:tcPr>
            <w:tcW w:w="1775" w:type="dxa"/>
            <w:tcBorders>
              <w:top w:val="nil"/>
              <w:left w:val="nil"/>
              <w:bottom w:val="nil"/>
              <w:right w:val="nil"/>
            </w:tcBorders>
          </w:tcPr>
          <w:p w14:paraId="3AB46836" w14:textId="77777777" w:rsidR="006E563E" w:rsidRDefault="006E563E" w:rsidP="006A1D93">
            <w:pPr>
              <w:keepNext/>
              <w:jc w:val="center"/>
              <w:rPr>
                <w:sz w:val="20"/>
                <w:szCs w:val="20"/>
              </w:rPr>
            </w:pPr>
            <w:r>
              <w:rPr>
                <w:sz w:val="20"/>
                <w:szCs w:val="20"/>
              </w:rPr>
              <w:t>3.08 (0.29)</w:t>
            </w:r>
          </w:p>
        </w:tc>
      </w:tr>
      <w:tr w:rsidR="006E563E" w14:paraId="206F7FEF" w14:textId="77777777" w:rsidTr="006A1D93">
        <w:tc>
          <w:tcPr>
            <w:tcW w:w="1640" w:type="dxa"/>
            <w:tcBorders>
              <w:top w:val="nil"/>
              <w:left w:val="nil"/>
              <w:bottom w:val="nil"/>
              <w:right w:val="nil"/>
            </w:tcBorders>
          </w:tcPr>
          <w:p w14:paraId="6D919350" w14:textId="77777777" w:rsidR="006E563E" w:rsidRPr="00330FD6" w:rsidRDefault="006E563E" w:rsidP="006A1D93">
            <w:pPr>
              <w:rPr>
                <w:sz w:val="20"/>
                <w:szCs w:val="20"/>
              </w:rPr>
            </w:pPr>
            <w:r w:rsidRPr="00330FD6">
              <w:rPr>
                <w:sz w:val="20"/>
                <w:szCs w:val="20"/>
              </w:rPr>
              <w:t>Included (n)</w:t>
            </w:r>
          </w:p>
        </w:tc>
        <w:tc>
          <w:tcPr>
            <w:tcW w:w="1709" w:type="dxa"/>
            <w:tcBorders>
              <w:top w:val="nil"/>
              <w:left w:val="nil"/>
              <w:bottom w:val="nil"/>
              <w:right w:val="nil"/>
            </w:tcBorders>
          </w:tcPr>
          <w:p w14:paraId="04CD4E3D" w14:textId="77777777" w:rsidR="006E563E" w:rsidRPr="00330FD6" w:rsidRDefault="006E563E" w:rsidP="006A1D93">
            <w:pPr>
              <w:jc w:val="center"/>
              <w:rPr>
                <w:sz w:val="20"/>
                <w:szCs w:val="20"/>
              </w:rPr>
            </w:pPr>
            <w:r w:rsidRPr="00330FD6">
              <w:rPr>
                <w:sz w:val="20"/>
                <w:szCs w:val="20"/>
              </w:rPr>
              <w:t>15</w:t>
            </w:r>
          </w:p>
        </w:tc>
        <w:tc>
          <w:tcPr>
            <w:tcW w:w="1628" w:type="dxa"/>
            <w:tcBorders>
              <w:top w:val="nil"/>
              <w:left w:val="nil"/>
              <w:bottom w:val="nil"/>
              <w:right w:val="nil"/>
            </w:tcBorders>
          </w:tcPr>
          <w:p w14:paraId="533F3C79" w14:textId="77777777" w:rsidR="006E563E" w:rsidRDefault="006E563E" w:rsidP="006A1D93">
            <w:pPr>
              <w:jc w:val="center"/>
              <w:rPr>
                <w:sz w:val="20"/>
                <w:szCs w:val="20"/>
              </w:rPr>
            </w:pPr>
            <w:r>
              <w:rPr>
                <w:sz w:val="20"/>
                <w:szCs w:val="20"/>
              </w:rPr>
              <w:t>23</w:t>
            </w:r>
          </w:p>
        </w:tc>
        <w:tc>
          <w:tcPr>
            <w:tcW w:w="1764" w:type="dxa"/>
            <w:tcBorders>
              <w:top w:val="nil"/>
              <w:left w:val="nil"/>
              <w:bottom w:val="nil"/>
              <w:right w:val="nil"/>
            </w:tcBorders>
          </w:tcPr>
          <w:p w14:paraId="3BFFBE48" w14:textId="77777777" w:rsidR="006E563E" w:rsidRDefault="006E563E" w:rsidP="006A1D93">
            <w:pPr>
              <w:jc w:val="center"/>
              <w:rPr>
                <w:sz w:val="20"/>
                <w:szCs w:val="20"/>
              </w:rPr>
            </w:pPr>
            <w:r>
              <w:rPr>
                <w:sz w:val="20"/>
                <w:szCs w:val="20"/>
              </w:rPr>
              <w:t>11</w:t>
            </w:r>
          </w:p>
        </w:tc>
        <w:tc>
          <w:tcPr>
            <w:tcW w:w="1775" w:type="dxa"/>
            <w:tcBorders>
              <w:top w:val="nil"/>
              <w:left w:val="nil"/>
              <w:bottom w:val="nil"/>
              <w:right w:val="nil"/>
            </w:tcBorders>
          </w:tcPr>
          <w:p w14:paraId="5D339F34" w14:textId="77777777" w:rsidR="006E563E" w:rsidRDefault="006E563E" w:rsidP="006A1D93">
            <w:pPr>
              <w:keepNext/>
              <w:jc w:val="center"/>
              <w:rPr>
                <w:sz w:val="20"/>
                <w:szCs w:val="20"/>
              </w:rPr>
            </w:pPr>
            <w:r>
              <w:rPr>
                <w:sz w:val="20"/>
                <w:szCs w:val="20"/>
              </w:rPr>
              <w:t>12</w:t>
            </w:r>
          </w:p>
        </w:tc>
      </w:tr>
      <w:tr w:rsidR="006E563E" w:rsidRPr="00FD0C88" w14:paraId="0E574B24" w14:textId="77777777" w:rsidTr="006A1D93">
        <w:tc>
          <w:tcPr>
            <w:tcW w:w="1640" w:type="dxa"/>
            <w:tcBorders>
              <w:top w:val="nil"/>
              <w:left w:val="nil"/>
              <w:bottom w:val="single" w:sz="4" w:space="0" w:color="auto"/>
              <w:right w:val="nil"/>
            </w:tcBorders>
          </w:tcPr>
          <w:p w14:paraId="708BB8D5" w14:textId="77777777" w:rsidR="006E563E" w:rsidRPr="00330FD6" w:rsidRDefault="006E563E" w:rsidP="006A1D93">
            <w:pPr>
              <w:rPr>
                <w:sz w:val="20"/>
                <w:szCs w:val="20"/>
              </w:rPr>
            </w:pPr>
            <w:r w:rsidRPr="00330FD6">
              <w:rPr>
                <w:sz w:val="20"/>
                <w:szCs w:val="20"/>
              </w:rPr>
              <w:t>Failed QC (n)</w:t>
            </w:r>
          </w:p>
        </w:tc>
        <w:tc>
          <w:tcPr>
            <w:tcW w:w="1709" w:type="dxa"/>
            <w:tcBorders>
              <w:top w:val="nil"/>
              <w:left w:val="nil"/>
              <w:bottom w:val="single" w:sz="4" w:space="0" w:color="auto"/>
              <w:right w:val="nil"/>
            </w:tcBorders>
          </w:tcPr>
          <w:p w14:paraId="3B3EA862" w14:textId="77777777" w:rsidR="006E563E" w:rsidRPr="00330FD6" w:rsidRDefault="006E563E" w:rsidP="006A1D93">
            <w:pPr>
              <w:jc w:val="center"/>
              <w:rPr>
                <w:sz w:val="20"/>
                <w:szCs w:val="20"/>
              </w:rPr>
            </w:pPr>
            <w:r w:rsidRPr="00330FD6">
              <w:rPr>
                <w:sz w:val="20"/>
                <w:szCs w:val="20"/>
              </w:rPr>
              <w:t>0</w:t>
            </w:r>
          </w:p>
        </w:tc>
        <w:tc>
          <w:tcPr>
            <w:tcW w:w="1628" w:type="dxa"/>
            <w:tcBorders>
              <w:top w:val="nil"/>
              <w:left w:val="nil"/>
              <w:bottom w:val="single" w:sz="4" w:space="0" w:color="auto"/>
              <w:right w:val="nil"/>
            </w:tcBorders>
          </w:tcPr>
          <w:p w14:paraId="6DCE8BBE" w14:textId="77777777" w:rsidR="006E563E" w:rsidRPr="00FD0C88" w:rsidRDefault="006E563E" w:rsidP="006A1D93">
            <w:pPr>
              <w:jc w:val="center"/>
              <w:rPr>
                <w:sz w:val="20"/>
                <w:szCs w:val="20"/>
              </w:rPr>
            </w:pPr>
            <w:r>
              <w:rPr>
                <w:sz w:val="20"/>
                <w:szCs w:val="20"/>
              </w:rPr>
              <w:t>0</w:t>
            </w:r>
          </w:p>
        </w:tc>
        <w:tc>
          <w:tcPr>
            <w:tcW w:w="1764" w:type="dxa"/>
            <w:tcBorders>
              <w:top w:val="nil"/>
              <w:left w:val="nil"/>
              <w:bottom w:val="single" w:sz="4" w:space="0" w:color="auto"/>
              <w:right w:val="nil"/>
            </w:tcBorders>
          </w:tcPr>
          <w:p w14:paraId="27D3F78E" w14:textId="77777777" w:rsidR="006E563E" w:rsidRPr="00FD0C88" w:rsidRDefault="006E563E" w:rsidP="006A1D93">
            <w:pPr>
              <w:jc w:val="center"/>
              <w:rPr>
                <w:sz w:val="20"/>
                <w:szCs w:val="20"/>
              </w:rPr>
            </w:pPr>
            <w:r>
              <w:rPr>
                <w:sz w:val="20"/>
                <w:szCs w:val="20"/>
              </w:rPr>
              <w:t>0</w:t>
            </w:r>
          </w:p>
        </w:tc>
        <w:tc>
          <w:tcPr>
            <w:tcW w:w="1775" w:type="dxa"/>
            <w:tcBorders>
              <w:top w:val="nil"/>
              <w:left w:val="nil"/>
              <w:bottom w:val="single" w:sz="4" w:space="0" w:color="auto"/>
              <w:right w:val="nil"/>
            </w:tcBorders>
          </w:tcPr>
          <w:p w14:paraId="09CCBC0F" w14:textId="77777777" w:rsidR="006E563E" w:rsidRPr="00FD0C88" w:rsidRDefault="006E563E" w:rsidP="006A1D93">
            <w:pPr>
              <w:keepNext/>
              <w:jc w:val="center"/>
              <w:rPr>
                <w:sz w:val="20"/>
                <w:szCs w:val="20"/>
              </w:rPr>
            </w:pPr>
            <w:r>
              <w:rPr>
                <w:sz w:val="20"/>
                <w:szCs w:val="20"/>
              </w:rPr>
              <w:t>0</w:t>
            </w:r>
          </w:p>
        </w:tc>
      </w:tr>
      <w:tr w:rsidR="006E563E" w:rsidRPr="00FD0C88" w14:paraId="4C725A22" w14:textId="77777777" w:rsidTr="006A1D93">
        <w:tc>
          <w:tcPr>
            <w:tcW w:w="8516" w:type="dxa"/>
            <w:gridSpan w:val="5"/>
            <w:tcBorders>
              <w:left w:val="nil"/>
              <w:bottom w:val="nil"/>
              <w:right w:val="nil"/>
            </w:tcBorders>
          </w:tcPr>
          <w:p w14:paraId="45EA66B0" w14:textId="77777777" w:rsidR="006E563E" w:rsidRPr="00FC1435" w:rsidRDefault="006E563E" w:rsidP="006A1D93">
            <w:pPr>
              <w:keepNext/>
              <w:rPr>
                <w:b/>
                <w:sz w:val="20"/>
                <w:szCs w:val="20"/>
              </w:rPr>
            </w:pPr>
            <w:r>
              <w:rPr>
                <w:b/>
                <w:i/>
                <w:sz w:val="20"/>
                <w:szCs w:val="20"/>
              </w:rPr>
              <w:t xml:space="preserve">6 weeks </w:t>
            </w:r>
            <w:r w:rsidRPr="00FC1435">
              <w:rPr>
                <w:b/>
                <w:i/>
                <w:sz w:val="20"/>
                <w:szCs w:val="20"/>
              </w:rPr>
              <w:t>1H-MRS Scan</w:t>
            </w:r>
          </w:p>
        </w:tc>
      </w:tr>
      <w:tr w:rsidR="006E563E" w:rsidRPr="00FD0C88" w14:paraId="34692A55" w14:textId="77777777" w:rsidTr="006A1D93">
        <w:tc>
          <w:tcPr>
            <w:tcW w:w="8516" w:type="dxa"/>
            <w:gridSpan w:val="5"/>
            <w:tcBorders>
              <w:top w:val="nil"/>
              <w:left w:val="nil"/>
              <w:right w:val="nil"/>
            </w:tcBorders>
          </w:tcPr>
          <w:p w14:paraId="59F8AF47" w14:textId="77777777" w:rsidR="006E563E" w:rsidRPr="00FD0C88" w:rsidRDefault="006E563E" w:rsidP="006A1D93">
            <w:pPr>
              <w:keepNext/>
              <w:rPr>
                <w:sz w:val="20"/>
                <w:szCs w:val="20"/>
              </w:rPr>
            </w:pPr>
            <w:r w:rsidRPr="00FD0C88">
              <w:rPr>
                <w:i/>
                <w:sz w:val="20"/>
                <w:szCs w:val="20"/>
              </w:rPr>
              <w:t>Anterior cingulate cortex</w:t>
            </w:r>
          </w:p>
        </w:tc>
      </w:tr>
      <w:tr w:rsidR="006E563E" w:rsidRPr="00FD0C88" w14:paraId="4C90BD0B" w14:textId="77777777" w:rsidTr="006A1D93">
        <w:tc>
          <w:tcPr>
            <w:tcW w:w="1640" w:type="dxa"/>
            <w:tcBorders>
              <w:left w:val="nil"/>
              <w:bottom w:val="nil"/>
              <w:right w:val="nil"/>
            </w:tcBorders>
          </w:tcPr>
          <w:p w14:paraId="4189DC2A" w14:textId="77777777" w:rsidR="006E563E" w:rsidRPr="00FD0C88" w:rsidRDefault="006E563E" w:rsidP="006A1D93">
            <w:pPr>
              <w:rPr>
                <w:sz w:val="20"/>
                <w:szCs w:val="20"/>
              </w:rPr>
            </w:pPr>
            <w:r w:rsidRPr="00FD0C88">
              <w:rPr>
                <w:sz w:val="20"/>
                <w:szCs w:val="20"/>
              </w:rPr>
              <w:t>FWHM</w:t>
            </w:r>
          </w:p>
        </w:tc>
        <w:tc>
          <w:tcPr>
            <w:tcW w:w="1709" w:type="dxa"/>
            <w:tcBorders>
              <w:left w:val="nil"/>
              <w:bottom w:val="nil"/>
              <w:right w:val="nil"/>
            </w:tcBorders>
          </w:tcPr>
          <w:p w14:paraId="60D01691" w14:textId="77777777" w:rsidR="006E563E" w:rsidRPr="0071575C" w:rsidRDefault="006E563E" w:rsidP="006A1D93">
            <w:pPr>
              <w:jc w:val="center"/>
              <w:rPr>
                <w:sz w:val="20"/>
                <w:szCs w:val="20"/>
              </w:rPr>
            </w:pPr>
            <w:r w:rsidRPr="0071575C">
              <w:rPr>
                <w:sz w:val="20"/>
                <w:szCs w:val="20"/>
              </w:rPr>
              <w:t>0.04 (0.01)</w:t>
            </w:r>
          </w:p>
        </w:tc>
        <w:tc>
          <w:tcPr>
            <w:tcW w:w="1628" w:type="dxa"/>
            <w:tcBorders>
              <w:left w:val="nil"/>
              <w:bottom w:val="nil"/>
              <w:right w:val="nil"/>
            </w:tcBorders>
          </w:tcPr>
          <w:p w14:paraId="29FE9451" w14:textId="77777777" w:rsidR="006E563E" w:rsidRPr="00FD0C88" w:rsidRDefault="006E563E" w:rsidP="006A1D93">
            <w:pPr>
              <w:jc w:val="center"/>
              <w:rPr>
                <w:sz w:val="20"/>
                <w:szCs w:val="20"/>
              </w:rPr>
            </w:pPr>
            <w:r w:rsidRPr="00517250">
              <w:rPr>
                <w:sz w:val="20"/>
                <w:szCs w:val="20"/>
              </w:rPr>
              <w:t>0.04 (0.01)</w:t>
            </w:r>
          </w:p>
        </w:tc>
        <w:tc>
          <w:tcPr>
            <w:tcW w:w="1764" w:type="dxa"/>
            <w:tcBorders>
              <w:left w:val="nil"/>
              <w:bottom w:val="nil"/>
              <w:right w:val="nil"/>
            </w:tcBorders>
          </w:tcPr>
          <w:p w14:paraId="268CA086" w14:textId="77777777" w:rsidR="006E563E" w:rsidRPr="00FD0C88" w:rsidRDefault="006E563E" w:rsidP="006A1D93">
            <w:pPr>
              <w:jc w:val="center"/>
              <w:rPr>
                <w:sz w:val="20"/>
                <w:szCs w:val="20"/>
              </w:rPr>
            </w:pPr>
            <w:r>
              <w:rPr>
                <w:sz w:val="20"/>
                <w:szCs w:val="20"/>
              </w:rPr>
              <w:t>0.04 (0.01)</w:t>
            </w:r>
          </w:p>
        </w:tc>
        <w:tc>
          <w:tcPr>
            <w:tcW w:w="1775" w:type="dxa"/>
            <w:tcBorders>
              <w:left w:val="nil"/>
              <w:bottom w:val="nil"/>
              <w:right w:val="nil"/>
            </w:tcBorders>
          </w:tcPr>
          <w:p w14:paraId="7BF6F7E3" w14:textId="77777777" w:rsidR="006E563E" w:rsidRPr="00FD0C88" w:rsidRDefault="006E563E" w:rsidP="006A1D93">
            <w:pPr>
              <w:keepNext/>
              <w:jc w:val="center"/>
              <w:rPr>
                <w:sz w:val="20"/>
                <w:szCs w:val="20"/>
              </w:rPr>
            </w:pPr>
            <w:r>
              <w:rPr>
                <w:sz w:val="20"/>
                <w:szCs w:val="20"/>
              </w:rPr>
              <w:t>0.04 (0.01)</w:t>
            </w:r>
          </w:p>
        </w:tc>
      </w:tr>
      <w:tr w:rsidR="006E563E" w:rsidRPr="00FD0C88" w14:paraId="45B16A8A" w14:textId="77777777" w:rsidTr="006A1D93">
        <w:tc>
          <w:tcPr>
            <w:tcW w:w="1640" w:type="dxa"/>
            <w:tcBorders>
              <w:top w:val="nil"/>
              <w:left w:val="nil"/>
              <w:bottom w:val="nil"/>
              <w:right w:val="nil"/>
            </w:tcBorders>
          </w:tcPr>
          <w:p w14:paraId="67B13951" w14:textId="77777777" w:rsidR="006E563E" w:rsidRPr="00FD0C88" w:rsidRDefault="006E563E" w:rsidP="006A1D93">
            <w:pPr>
              <w:rPr>
                <w:sz w:val="20"/>
                <w:szCs w:val="20"/>
              </w:rPr>
            </w:pPr>
            <w:r w:rsidRPr="00FD0C88">
              <w:rPr>
                <w:sz w:val="20"/>
                <w:szCs w:val="20"/>
              </w:rPr>
              <w:t>SNR</w:t>
            </w:r>
          </w:p>
        </w:tc>
        <w:tc>
          <w:tcPr>
            <w:tcW w:w="1709" w:type="dxa"/>
            <w:tcBorders>
              <w:top w:val="nil"/>
              <w:left w:val="nil"/>
              <w:bottom w:val="nil"/>
              <w:right w:val="nil"/>
            </w:tcBorders>
          </w:tcPr>
          <w:p w14:paraId="14F0CEF7" w14:textId="77777777" w:rsidR="006E563E" w:rsidRPr="0071575C" w:rsidRDefault="006E563E" w:rsidP="006A1D93">
            <w:pPr>
              <w:jc w:val="center"/>
              <w:rPr>
                <w:sz w:val="20"/>
                <w:szCs w:val="20"/>
              </w:rPr>
            </w:pPr>
            <w:r w:rsidRPr="0071575C">
              <w:rPr>
                <w:sz w:val="20"/>
                <w:szCs w:val="20"/>
              </w:rPr>
              <w:t>17.93 (3.95)</w:t>
            </w:r>
          </w:p>
        </w:tc>
        <w:tc>
          <w:tcPr>
            <w:tcW w:w="1628" w:type="dxa"/>
            <w:tcBorders>
              <w:top w:val="nil"/>
              <w:left w:val="nil"/>
              <w:bottom w:val="nil"/>
              <w:right w:val="nil"/>
            </w:tcBorders>
          </w:tcPr>
          <w:p w14:paraId="75409AD7" w14:textId="77777777" w:rsidR="006E563E" w:rsidRPr="00FD0C88" w:rsidRDefault="006E563E" w:rsidP="006A1D93">
            <w:pPr>
              <w:jc w:val="center"/>
              <w:rPr>
                <w:sz w:val="20"/>
                <w:szCs w:val="20"/>
              </w:rPr>
            </w:pPr>
            <w:r>
              <w:rPr>
                <w:sz w:val="20"/>
                <w:szCs w:val="20"/>
              </w:rPr>
              <w:t>19.57 (3.93)</w:t>
            </w:r>
          </w:p>
        </w:tc>
        <w:tc>
          <w:tcPr>
            <w:tcW w:w="1764" w:type="dxa"/>
            <w:tcBorders>
              <w:top w:val="nil"/>
              <w:left w:val="nil"/>
              <w:bottom w:val="nil"/>
              <w:right w:val="nil"/>
            </w:tcBorders>
          </w:tcPr>
          <w:p w14:paraId="4A812463" w14:textId="77777777" w:rsidR="006E563E" w:rsidRPr="00FD0C88" w:rsidRDefault="006E563E" w:rsidP="006A1D93">
            <w:pPr>
              <w:jc w:val="center"/>
              <w:rPr>
                <w:sz w:val="20"/>
                <w:szCs w:val="20"/>
              </w:rPr>
            </w:pPr>
            <w:r>
              <w:rPr>
                <w:sz w:val="20"/>
                <w:szCs w:val="20"/>
              </w:rPr>
              <w:t>19.36 (4.30)</w:t>
            </w:r>
          </w:p>
        </w:tc>
        <w:tc>
          <w:tcPr>
            <w:tcW w:w="1775" w:type="dxa"/>
            <w:tcBorders>
              <w:top w:val="nil"/>
              <w:left w:val="nil"/>
              <w:bottom w:val="nil"/>
              <w:right w:val="nil"/>
            </w:tcBorders>
          </w:tcPr>
          <w:p w14:paraId="575DD496" w14:textId="77777777" w:rsidR="006E563E" w:rsidRPr="00FD0C88" w:rsidRDefault="006E563E" w:rsidP="006A1D93">
            <w:pPr>
              <w:keepNext/>
              <w:jc w:val="center"/>
              <w:rPr>
                <w:sz w:val="20"/>
                <w:szCs w:val="20"/>
              </w:rPr>
            </w:pPr>
            <w:r>
              <w:rPr>
                <w:sz w:val="20"/>
                <w:szCs w:val="20"/>
              </w:rPr>
              <w:t>19.75 (3.74)</w:t>
            </w:r>
          </w:p>
        </w:tc>
      </w:tr>
      <w:tr w:rsidR="006E563E" w14:paraId="06C51E15" w14:textId="77777777" w:rsidTr="006A1D93">
        <w:tc>
          <w:tcPr>
            <w:tcW w:w="1640" w:type="dxa"/>
            <w:tcBorders>
              <w:top w:val="nil"/>
              <w:left w:val="nil"/>
              <w:bottom w:val="nil"/>
              <w:right w:val="nil"/>
            </w:tcBorders>
          </w:tcPr>
          <w:p w14:paraId="42510720" w14:textId="77777777" w:rsidR="006E563E" w:rsidRDefault="006E563E" w:rsidP="006A1D93">
            <w:pPr>
              <w:rPr>
                <w:sz w:val="20"/>
                <w:szCs w:val="20"/>
              </w:rPr>
            </w:pPr>
            <w:r w:rsidRPr="00FD0C88">
              <w:rPr>
                <w:sz w:val="20"/>
                <w:szCs w:val="20"/>
              </w:rPr>
              <w:t>Glx CRLB</w:t>
            </w:r>
          </w:p>
        </w:tc>
        <w:tc>
          <w:tcPr>
            <w:tcW w:w="1709" w:type="dxa"/>
            <w:tcBorders>
              <w:top w:val="nil"/>
              <w:left w:val="nil"/>
              <w:bottom w:val="nil"/>
              <w:right w:val="nil"/>
            </w:tcBorders>
          </w:tcPr>
          <w:p w14:paraId="398B2C0B" w14:textId="77777777" w:rsidR="006E563E" w:rsidRPr="00B6600A" w:rsidRDefault="006E563E" w:rsidP="006A1D93">
            <w:pPr>
              <w:jc w:val="center"/>
              <w:rPr>
                <w:sz w:val="20"/>
                <w:szCs w:val="20"/>
                <w:highlight w:val="yellow"/>
              </w:rPr>
            </w:pPr>
            <w:r w:rsidRPr="0071575C">
              <w:rPr>
                <w:sz w:val="20"/>
                <w:szCs w:val="20"/>
              </w:rPr>
              <w:t>7.00 (1.00)</w:t>
            </w:r>
          </w:p>
        </w:tc>
        <w:tc>
          <w:tcPr>
            <w:tcW w:w="1628" w:type="dxa"/>
            <w:tcBorders>
              <w:top w:val="nil"/>
              <w:left w:val="nil"/>
              <w:bottom w:val="nil"/>
              <w:right w:val="nil"/>
            </w:tcBorders>
          </w:tcPr>
          <w:p w14:paraId="2B257E89" w14:textId="77777777" w:rsidR="006E563E" w:rsidRDefault="006E563E" w:rsidP="006A1D93">
            <w:pPr>
              <w:jc w:val="center"/>
              <w:rPr>
                <w:sz w:val="20"/>
                <w:szCs w:val="20"/>
              </w:rPr>
            </w:pPr>
            <w:r>
              <w:rPr>
                <w:sz w:val="20"/>
                <w:szCs w:val="20"/>
              </w:rPr>
              <w:t>6.78 (1.28)</w:t>
            </w:r>
          </w:p>
        </w:tc>
        <w:tc>
          <w:tcPr>
            <w:tcW w:w="1764" w:type="dxa"/>
            <w:tcBorders>
              <w:top w:val="nil"/>
              <w:left w:val="nil"/>
              <w:bottom w:val="nil"/>
              <w:right w:val="nil"/>
            </w:tcBorders>
          </w:tcPr>
          <w:p w14:paraId="58740DC2" w14:textId="77777777" w:rsidR="006E563E" w:rsidRDefault="006E563E" w:rsidP="006A1D93">
            <w:pPr>
              <w:jc w:val="center"/>
              <w:rPr>
                <w:sz w:val="20"/>
                <w:szCs w:val="20"/>
              </w:rPr>
            </w:pPr>
            <w:r>
              <w:rPr>
                <w:sz w:val="20"/>
                <w:szCs w:val="20"/>
              </w:rPr>
              <w:t>6.91 (1.38)</w:t>
            </w:r>
          </w:p>
        </w:tc>
        <w:tc>
          <w:tcPr>
            <w:tcW w:w="1775" w:type="dxa"/>
            <w:tcBorders>
              <w:top w:val="nil"/>
              <w:left w:val="nil"/>
              <w:bottom w:val="nil"/>
              <w:right w:val="nil"/>
            </w:tcBorders>
          </w:tcPr>
          <w:p w14:paraId="7740A9F5" w14:textId="77777777" w:rsidR="006E563E" w:rsidRDefault="006E563E" w:rsidP="006A1D93">
            <w:pPr>
              <w:keepNext/>
              <w:jc w:val="center"/>
              <w:rPr>
                <w:sz w:val="20"/>
                <w:szCs w:val="20"/>
              </w:rPr>
            </w:pPr>
            <w:r>
              <w:rPr>
                <w:sz w:val="20"/>
                <w:szCs w:val="20"/>
              </w:rPr>
              <w:t>6.67 (1.23)</w:t>
            </w:r>
          </w:p>
        </w:tc>
      </w:tr>
      <w:tr w:rsidR="006E563E" w14:paraId="648D9D48" w14:textId="77777777" w:rsidTr="006A1D93">
        <w:tc>
          <w:tcPr>
            <w:tcW w:w="1640" w:type="dxa"/>
            <w:tcBorders>
              <w:top w:val="nil"/>
              <w:left w:val="nil"/>
              <w:bottom w:val="nil"/>
              <w:right w:val="nil"/>
            </w:tcBorders>
          </w:tcPr>
          <w:p w14:paraId="531FCBB1" w14:textId="77777777" w:rsidR="006E563E" w:rsidRPr="00FD0C88" w:rsidRDefault="006E563E" w:rsidP="006A1D93">
            <w:pPr>
              <w:rPr>
                <w:sz w:val="20"/>
                <w:szCs w:val="20"/>
              </w:rPr>
            </w:pPr>
            <w:r>
              <w:rPr>
                <w:sz w:val="20"/>
                <w:szCs w:val="20"/>
              </w:rPr>
              <w:t>Glu CRLB</w:t>
            </w:r>
          </w:p>
        </w:tc>
        <w:tc>
          <w:tcPr>
            <w:tcW w:w="1709" w:type="dxa"/>
            <w:tcBorders>
              <w:top w:val="nil"/>
              <w:left w:val="nil"/>
              <w:bottom w:val="nil"/>
              <w:right w:val="nil"/>
            </w:tcBorders>
          </w:tcPr>
          <w:p w14:paraId="05D62AC2" w14:textId="77777777" w:rsidR="006E563E" w:rsidRPr="00B6600A" w:rsidRDefault="006E563E" w:rsidP="006A1D93">
            <w:pPr>
              <w:jc w:val="center"/>
              <w:rPr>
                <w:sz w:val="20"/>
                <w:szCs w:val="20"/>
                <w:highlight w:val="yellow"/>
              </w:rPr>
            </w:pPr>
            <w:r w:rsidRPr="00530863">
              <w:rPr>
                <w:sz w:val="20"/>
                <w:szCs w:val="20"/>
              </w:rPr>
              <w:t>7.53 (1.06)</w:t>
            </w:r>
          </w:p>
        </w:tc>
        <w:tc>
          <w:tcPr>
            <w:tcW w:w="1628" w:type="dxa"/>
            <w:tcBorders>
              <w:top w:val="nil"/>
              <w:left w:val="nil"/>
              <w:bottom w:val="nil"/>
              <w:right w:val="nil"/>
            </w:tcBorders>
          </w:tcPr>
          <w:p w14:paraId="043305B5" w14:textId="77777777" w:rsidR="006E563E" w:rsidRDefault="006E563E" w:rsidP="006A1D93">
            <w:pPr>
              <w:jc w:val="center"/>
              <w:rPr>
                <w:sz w:val="20"/>
                <w:szCs w:val="20"/>
              </w:rPr>
            </w:pPr>
            <w:r>
              <w:rPr>
                <w:sz w:val="20"/>
                <w:szCs w:val="20"/>
              </w:rPr>
              <w:t>7.09 (1.47)</w:t>
            </w:r>
          </w:p>
        </w:tc>
        <w:tc>
          <w:tcPr>
            <w:tcW w:w="1764" w:type="dxa"/>
            <w:tcBorders>
              <w:top w:val="nil"/>
              <w:left w:val="nil"/>
              <w:bottom w:val="nil"/>
              <w:right w:val="nil"/>
            </w:tcBorders>
          </w:tcPr>
          <w:p w14:paraId="346EB131" w14:textId="77777777" w:rsidR="006E563E" w:rsidRDefault="006E563E" w:rsidP="006A1D93">
            <w:pPr>
              <w:jc w:val="center"/>
              <w:rPr>
                <w:sz w:val="20"/>
                <w:szCs w:val="20"/>
              </w:rPr>
            </w:pPr>
            <w:r>
              <w:rPr>
                <w:sz w:val="20"/>
                <w:szCs w:val="20"/>
              </w:rPr>
              <w:t>7.36 (1.69)</w:t>
            </w:r>
          </w:p>
        </w:tc>
        <w:tc>
          <w:tcPr>
            <w:tcW w:w="1775" w:type="dxa"/>
            <w:tcBorders>
              <w:top w:val="nil"/>
              <w:left w:val="nil"/>
              <w:bottom w:val="nil"/>
              <w:right w:val="nil"/>
            </w:tcBorders>
          </w:tcPr>
          <w:p w14:paraId="159086BC" w14:textId="77777777" w:rsidR="006E563E" w:rsidRDefault="006E563E" w:rsidP="006A1D93">
            <w:pPr>
              <w:keepNext/>
              <w:jc w:val="center"/>
              <w:rPr>
                <w:sz w:val="20"/>
                <w:szCs w:val="20"/>
              </w:rPr>
            </w:pPr>
            <w:r>
              <w:rPr>
                <w:sz w:val="20"/>
                <w:szCs w:val="20"/>
              </w:rPr>
              <w:t>6.83 (1.27)</w:t>
            </w:r>
          </w:p>
        </w:tc>
      </w:tr>
      <w:tr w:rsidR="006E563E" w14:paraId="767C208D" w14:textId="77777777" w:rsidTr="006A1D93">
        <w:tc>
          <w:tcPr>
            <w:tcW w:w="1640" w:type="dxa"/>
            <w:tcBorders>
              <w:top w:val="nil"/>
              <w:left w:val="nil"/>
              <w:bottom w:val="nil"/>
              <w:right w:val="nil"/>
            </w:tcBorders>
          </w:tcPr>
          <w:p w14:paraId="27D7BBD5" w14:textId="77777777" w:rsidR="006E563E" w:rsidRDefault="006E563E" w:rsidP="006A1D93">
            <w:pPr>
              <w:rPr>
                <w:sz w:val="20"/>
                <w:szCs w:val="20"/>
              </w:rPr>
            </w:pPr>
            <w:r>
              <w:rPr>
                <w:sz w:val="20"/>
                <w:szCs w:val="20"/>
              </w:rPr>
              <w:t>NAA CRLB</w:t>
            </w:r>
          </w:p>
        </w:tc>
        <w:tc>
          <w:tcPr>
            <w:tcW w:w="1709" w:type="dxa"/>
            <w:tcBorders>
              <w:top w:val="nil"/>
              <w:left w:val="nil"/>
              <w:bottom w:val="nil"/>
              <w:right w:val="nil"/>
            </w:tcBorders>
          </w:tcPr>
          <w:p w14:paraId="1A4DAAB4" w14:textId="77777777" w:rsidR="006E563E" w:rsidRDefault="006E563E" w:rsidP="006A1D93">
            <w:pPr>
              <w:jc w:val="center"/>
              <w:rPr>
                <w:sz w:val="20"/>
                <w:szCs w:val="20"/>
              </w:rPr>
            </w:pPr>
            <w:r>
              <w:rPr>
                <w:sz w:val="20"/>
                <w:szCs w:val="20"/>
              </w:rPr>
              <w:t>3.40 (0.63)</w:t>
            </w:r>
          </w:p>
        </w:tc>
        <w:tc>
          <w:tcPr>
            <w:tcW w:w="1628" w:type="dxa"/>
            <w:tcBorders>
              <w:top w:val="nil"/>
              <w:left w:val="nil"/>
              <w:bottom w:val="nil"/>
              <w:right w:val="nil"/>
            </w:tcBorders>
          </w:tcPr>
          <w:p w14:paraId="309A8A71" w14:textId="77777777" w:rsidR="006E563E" w:rsidRDefault="006E563E" w:rsidP="006A1D93">
            <w:pPr>
              <w:jc w:val="center"/>
              <w:rPr>
                <w:sz w:val="20"/>
                <w:szCs w:val="20"/>
              </w:rPr>
            </w:pPr>
            <w:r>
              <w:rPr>
                <w:sz w:val="20"/>
                <w:szCs w:val="20"/>
              </w:rPr>
              <w:t>3.27 (0.46)</w:t>
            </w:r>
          </w:p>
        </w:tc>
        <w:tc>
          <w:tcPr>
            <w:tcW w:w="1764" w:type="dxa"/>
            <w:tcBorders>
              <w:top w:val="nil"/>
              <w:left w:val="nil"/>
              <w:bottom w:val="nil"/>
              <w:right w:val="nil"/>
            </w:tcBorders>
          </w:tcPr>
          <w:p w14:paraId="33BDDCBB" w14:textId="77777777" w:rsidR="006E563E" w:rsidRDefault="006E563E" w:rsidP="006A1D93">
            <w:pPr>
              <w:jc w:val="center"/>
              <w:rPr>
                <w:sz w:val="20"/>
                <w:szCs w:val="20"/>
              </w:rPr>
            </w:pPr>
            <w:r>
              <w:rPr>
                <w:sz w:val="20"/>
                <w:szCs w:val="20"/>
              </w:rPr>
              <w:t>3.18 (0.40)</w:t>
            </w:r>
          </w:p>
        </w:tc>
        <w:tc>
          <w:tcPr>
            <w:tcW w:w="1775" w:type="dxa"/>
            <w:tcBorders>
              <w:top w:val="nil"/>
              <w:left w:val="nil"/>
              <w:bottom w:val="nil"/>
              <w:right w:val="nil"/>
            </w:tcBorders>
          </w:tcPr>
          <w:p w14:paraId="15C9B6F2" w14:textId="77777777" w:rsidR="006E563E" w:rsidRDefault="006E563E" w:rsidP="006A1D93">
            <w:pPr>
              <w:keepNext/>
              <w:jc w:val="center"/>
              <w:rPr>
                <w:sz w:val="20"/>
                <w:szCs w:val="20"/>
              </w:rPr>
            </w:pPr>
            <w:r>
              <w:rPr>
                <w:sz w:val="20"/>
                <w:szCs w:val="20"/>
              </w:rPr>
              <w:t>3.33 (0.65)</w:t>
            </w:r>
          </w:p>
        </w:tc>
      </w:tr>
      <w:tr w:rsidR="006E563E" w14:paraId="05FB0D66" w14:textId="77777777" w:rsidTr="006A1D93">
        <w:tc>
          <w:tcPr>
            <w:tcW w:w="1640" w:type="dxa"/>
            <w:tcBorders>
              <w:top w:val="nil"/>
              <w:left w:val="nil"/>
              <w:bottom w:val="nil"/>
              <w:right w:val="nil"/>
            </w:tcBorders>
          </w:tcPr>
          <w:p w14:paraId="12F9BBBC" w14:textId="77777777" w:rsidR="006E563E" w:rsidRPr="00132B4D" w:rsidRDefault="006E563E" w:rsidP="006A1D93">
            <w:pPr>
              <w:rPr>
                <w:b/>
                <w:sz w:val="20"/>
                <w:szCs w:val="20"/>
              </w:rPr>
            </w:pPr>
            <w:r>
              <w:rPr>
                <w:sz w:val="20"/>
                <w:szCs w:val="20"/>
              </w:rPr>
              <w:t>Cho CRLB</w:t>
            </w:r>
          </w:p>
        </w:tc>
        <w:tc>
          <w:tcPr>
            <w:tcW w:w="1709" w:type="dxa"/>
            <w:tcBorders>
              <w:top w:val="nil"/>
              <w:left w:val="nil"/>
              <w:bottom w:val="nil"/>
              <w:right w:val="nil"/>
            </w:tcBorders>
          </w:tcPr>
          <w:p w14:paraId="11A3CE2D" w14:textId="77777777" w:rsidR="006E563E" w:rsidRDefault="006E563E" w:rsidP="006A1D93">
            <w:pPr>
              <w:jc w:val="center"/>
              <w:rPr>
                <w:sz w:val="20"/>
                <w:szCs w:val="20"/>
              </w:rPr>
            </w:pPr>
            <w:r>
              <w:rPr>
                <w:sz w:val="20"/>
                <w:szCs w:val="20"/>
              </w:rPr>
              <w:t>3.67 (0.90)</w:t>
            </w:r>
          </w:p>
        </w:tc>
        <w:tc>
          <w:tcPr>
            <w:tcW w:w="1628" w:type="dxa"/>
            <w:tcBorders>
              <w:top w:val="nil"/>
              <w:left w:val="nil"/>
              <w:bottom w:val="nil"/>
              <w:right w:val="nil"/>
            </w:tcBorders>
          </w:tcPr>
          <w:p w14:paraId="542954A3" w14:textId="77777777" w:rsidR="006E563E" w:rsidRDefault="006E563E" w:rsidP="006A1D93">
            <w:pPr>
              <w:jc w:val="center"/>
              <w:rPr>
                <w:sz w:val="20"/>
                <w:szCs w:val="20"/>
              </w:rPr>
            </w:pPr>
            <w:r>
              <w:rPr>
                <w:sz w:val="20"/>
                <w:szCs w:val="20"/>
              </w:rPr>
              <w:t>3.22 (0.60)</w:t>
            </w:r>
          </w:p>
        </w:tc>
        <w:tc>
          <w:tcPr>
            <w:tcW w:w="1764" w:type="dxa"/>
            <w:tcBorders>
              <w:top w:val="nil"/>
              <w:left w:val="nil"/>
              <w:bottom w:val="nil"/>
              <w:right w:val="nil"/>
            </w:tcBorders>
          </w:tcPr>
          <w:p w14:paraId="50A0C535" w14:textId="77777777" w:rsidR="006E563E" w:rsidRDefault="006E563E" w:rsidP="006A1D93">
            <w:pPr>
              <w:jc w:val="center"/>
              <w:rPr>
                <w:sz w:val="20"/>
                <w:szCs w:val="20"/>
              </w:rPr>
            </w:pPr>
            <w:r>
              <w:rPr>
                <w:sz w:val="20"/>
                <w:szCs w:val="20"/>
              </w:rPr>
              <w:t>3.18 (0.40)</w:t>
            </w:r>
          </w:p>
        </w:tc>
        <w:tc>
          <w:tcPr>
            <w:tcW w:w="1775" w:type="dxa"/>
            <w:tcBorders>
              <w:top w:val="nil"/>
              <w:left w:val="nil"/>
              <w:bottom w:val="nil"/>
              <w:right w:val="nil"/>
            </w:tcBorders>
          </w:tcPr>
          <w:p w14:paraId="42BA73D8" w14:textId="77777777" w:rsidR="006E563E" w:rsidRDefault="006E563E" w:rsidP="006A1D93">
            <w:pPr>
              <w:keepNext/>
              <w:jc w:val="center"/>
              <w:rPr>
                <w:sz w:val="20"/>
                <w:szCs w:val="20"/>
              </w:rPr>
            </w:pPr>
            <w:r>
              <w:rPr>
                <w:sz w:val="20"/>
                <w:szCs w:val="20"/>
              </w:rPr>
              <w:t>3.25 (0.75)</w:t>
            </w:r>
          </w:p>
        </w:tc>
      </w:tr>
      <w:tr w:rsidR="006E563E" w14:paraId="2C0E4400" w14:textId="77777777" w:rsidTr="006A1D93">
        <w:tc>
          <w:tcPr>
            <w:tcW w:w="1640" w:type="dxa"/>
            <w:tcBorders>
              <w:top w:val="nil"/>
              <w:left w:val="nil"/>
              <w:bottom w:val="nil"/>
              <w:right w:val="nil"/>
            </w:tcBorders>
          </w:tcPr>
          <w:p w14:paraId="0B3DB310" w14:textId="77777777" w:rsidR="006E563E" w:rsidRDefault="006E563E" w:rsidP="006A1D93">
            <w:pPr>
              <w:rPr>
                <w:sz w:val="20"/>
                <w:szCs w:val="20"/>
              </w:rPr>
            </w:pPr>
            <w:proofErr w:type="spellStart"/>
            <w:r>
              <w:rPr>
                <w:sz w:val="20"/>
                <w:szCs w:val="20"/>
              </w:rPr>
              <w:t>mI</w:t>
            </w:r>
            <w:proofErr w:type="spellEnd"/>
            <w:r>
              <w:rPr>
                <w:sz w:val="20"/>
                <w:szCs w:val="20"/>
              </w:rPr>
              <w:t xml:space="preserve"> CRLB</w:t>
            </w:r>
          </w:p>
        </w:tc>
        <w:tc>
          <w:tcPr>
            <w:tcW w:w="1709" w:type="dxa"/>
            <w:tcBorders>
              <w:top w:val="nil"/>
              <w:left w:val="nil"/>
              <w:bottom w:val="nil"/>
              <w:right w:val="nil"/>
            </w:tcBorders>
          </w:tcPr>
          <w:p w14:paraId="590B1858" w14:textId="77777777" w:rsidR="006E563E" w:rsidRDefault="006E563E" w:rsidP="006A1D93">
            <w:pPr>
              <w:jc w:val="center"/>
              <w:rPr>
                <w:sz w:val="20"/>
                <w:szCs w:val="20"/>
              </w:rPr>
            </w:pPr>
            <w:r>
              <w:rPr>
                <w:sz w:val="20"/>
                <w:szCs w:val="20"/>
              </w:rPr>
              <w:t>5.53 (0.64)</w:t>
            </w:r>
          </w:p>
        </w:tc>
        <w:tc>
          <w:tcPr>
            <w:tcW w:w="1628" w:type="dxa"/>
            <w:tcBorders>
              <w:top w:val="nil"/>
              <w:left w:val="nil"/>
              <w:bottom w:val="nil"/>
              <w:right w:val="nil"/>
            </w:tcBorders>
          </w:tcPr>
          <w:p w14:paraId="19B1D644" w14:textId="77777777" w:rsidR="006E563E" w:rsidRDefault="006E563E" w:rsidP="006A1D93">
            <w:pPr>
              <w:jc w:val="center"/>
              <w:rPr>
                <w:sz w:val="20"/>
                <w:szCs w:val="20"/>
              </w:rPr>
            </w:pPr>
            <w:r>
              <w:rPr>
                <w:sz w:val="20"/>
                <w:szCs w:val="20"/>
              </w:rPr>
              <w:t>5.26 (0.86)</w:t>
            </w:r>
          </w:p>
        </w:tc>
        <w:tc>
          <w:tcPr>
            <w:tcW w:w="1764" w:type="dxa"/>
            <w:tcBorders>
              <w:top w:val="nil"/>
              <w:left w:val="nil"/>
              <w:bottom w:val="nil"/>
              <w:right w:val="nil"/>
            </w:tcBorders>
          </w:tcPr>
          <w:p w14:paraId="5675B090" w14:textId="77777777" w:rsidR="006E563E" w:rsidRDefault="006E563E" w:rsidP="006A1D93">
            <w:pPr>
              <w:jc w:val="center"/>
              <w:rPr>
                <w:sz w:val="20"/>
                <w:szCs w:val="20"/>
              </w:rPr>
            </w:pPr>
            <w:r>
              <w:rPr>
                <w:sz w:val="20"/>
                <w:szCs w:val="20"/>
              </w:rPr>
              <w:t>5.27 (0.79)</w:t>
            </w:r>
          </w:p>
        </w:tc>
        <w:tc>
          <w:tcPr>
            <w:tcW w:w="1775" w:type="dxa"/>
            <w:tcBorders>
              <w:top w:val="nil"/>
              <w:left w:val="nil"/>
              <w:bottom w:val="nil"/>
              <w:right w:val="nil"/>
            </w:tcBorders>
          </w:tcPr>
          <w:p w14:paraId="7C03778D" w14:textId="77777777" w:rsidR="006E563E" w:rsidRDefault="006E563E" w:rsidP="006A1D93">
            <w:pPr>
              <w:keepNext/>
              <w:jc w:val="center"/>
              <w:rPr>
                <w:sz w:val="20"/>
                <w:szCs w:val="20"/>
              </w:rPr>
            </w:pPr>
            <w:r>
              <w:rPr>
                <w:sz w:val="20"/>
                <w:szCs w:val="20"/>
              </w:rPr>
              <w:t>5.25 (0.97)</w:t>
            </w:r>
          </w:p>
        </w:tc>
      </w:tr>
      <w:tr w:rsidR="006E563E" w14:paraId="10F2EF43" w14:textId="77777777" w:rsidTr="006A1D93">
        <w:tc>
          <w:tcPr>
            <w:tcW w:w="1640" w:type="dxa"/>
            <w:tcBorders>
              <w:top w:val="nil"/>
              <w:left w:val="nil"/>
              <w:bottom w:val="nil"/>
              <w:right w:val="nil"/>
            </w:tcBorders>
          </w:tcPr>
          <w:p w14:paraId="3A537D81" w14:textId="77777777" w:rsidR="006E563E" w:rsidRDefault="006E563E" w:rsidP="006A1D93">
            <w:pPr>
              <w:rPr>
                <w:sz w:val="20"/>
                <w:szCs w:val="20"/>
              </w:rPr>
            </w:pPr>
            <w:r>
              <w:rPr>
                <w:sz w:val="20"/>
                <w:szCs w:val="20"/>
              </w:rPr>
              <w:t xml:space="preserve">Cr </w:t>
            </w:r>
            <w:r w:rsidRPr="00FD0C88">
              <w:rPr>
                <w:sz w:val="20"/>
                <w:szCs w:val="20"/>
              </w:rPr>
              <w:t>CRLB</w:t>
            </w:r>
          </w:p>
        </w:tc>
        <w:tc>
          <w:tcPr>
            <w:tcW w:w="1709" w:type="dxa"/>
            <w:tcBorders>
              <w:top w:val="nil"/>
              <w:left w:val="nil"/>
              <w:bottom w:val="nil"/>
              <w:right w:val="nil"/>
            </w:tcBorders>
          </w:tcPr>
          <w:p w14:paraId="30029EF9" w14:textId="77777777" w:rsidR="006E563E" w:rsidRDefault="006E563E" w:rsidP="006A1D93">
            <w:pPr>
              <w:jc w:val="center"/>
              <w:rPr>
                <w:sz w:val="20"/>
                <w:szCs w:val="20"/>
              </w:rPr>
            </w:pPr>
            <w:r>
              <w:rPr>
                <w:sz w:val="20"/>
                <w:szCs w:val="20"/>
              </w:rPr>
              <w:t>3.13 (0.35)</w:t>
            </w:r>
          </w:p>
        </w:tc>
        <w:tc>
          <w:tcPr>
            <w:tcW w:w="1628" w:type="dxa"/>
            <w:tcBorders>
              <w:top w:val="nil"/>
              <w:left w:val="nil"/>
              <w:bottom w:val="nil"/>
              <w:right w:val="nil"/>
            </w:tcBorders>
          </w:tcPr>
          <w:p w14:paraId="6F997984" w14:textId="77777777" w:rsidR="006E563E" w:rsidRDefault="006E563E" w:rsidP="006A1D93">
            <w:pPr>
              <w:jc w:val="center"/>
              <w:rPr>
                <w:sz w:val="20"/>
                <w:szCs w:val="20"/>
              </w:rPr>
            </w:pPr>
            <w:r>
              <w:rPr>
                <w:sz w:val="20"/>
                <w:szCs w:val="20"/>
              </w:rPr>
              <w:t>3.00 (0.52)</w:t>
            </w:r>
          </w:p>
        </w:tc>
        <w:tc>
          <w:tcPr>
            <w:tcW w:w="1764" w:type="dxa"/>
            <w:tcBorders>
              <w:top w:val="nil"/>
              <w:left w:val="nil"/>
              <w:bottom w:val="nil"/>
              <w:right w:val="nil"/>
            </w:tcBorders>
          </w:tcPr>
          <w:p w14:paraId="6DD7AC98" w14:textId="77777777" w:rsidR="006E563E" w:rsidRDefault="006E563E" w:rsidP="006A1D93">
            <w:pPr>
              <w:jc w:val="center"/>
              <w:rPr>
                <w:sz w:val="20"/>
                <w:szCs w:val="20"/>
              </w:rPr>
            </w:pPr>
            <w:r>
              <w:rPr>
                <w:sz w:val="20"/>
                <w:szCs w:val="20"/>
              </w:rPr>
              <w:t>3.00 (0.63)</w:t>
            </w:r>
          </w:p>
        </w:tc>
        <w:tc>
          <w:tcPr>
            <w:tcW w:w="1775" w:type="dxa"/>
            <w:tcBorders>
              <w:top w:val="nil"/>
              <w:left w:val="nil"/>
              <w:bottom w:val="nil"/>
              <w:right w:val="nil"/>
            </w:tcBorders>
          </w:tcPr>
          <w:p w14:paraId="060535F0" w14:textId="77777777" w:rsidR="006E563E" w:rsidRDefault="006E563E" w:rsidP="006A1D93">
            <w:pPr>
              <w:keepNext/>
              <w:jc w:val="center"/>
              <w:rPr>
                <w:sz w:val="20"/>
                <w:szCs w:val="20"/>
              </w:rPr>
            </w:pPr>
            <w:r>
              <w:rPr>
                <w:sz w:val="20"/>
                <w:szCs w:val="20"/>
              </w:rPr>
              <w:t>3.00 (0.43)</w:t>
            </w:r>
          </w:p>
        </w:tc>
      </w:tr>
      <w:tr w:rsidR="006E563E" w14:paraId="2E3C3343" w14:textId="77777777" w:rsidTr="006A1D93">
        <w:tc>
          <w:tcPr>
            <w:tcW w:w="1640" w:type="dxa"/>
            <w:tcBorders>
              <w:top w:val="nil"/>
              <w:left w:val="nil"/>
              <w:bottom w:val="nil"/>
              <w:right w:val="nil"/>
            </w:tcBorders>
          </w:tcPr>
          <w:p w14:paraId="52D1A439" w14:textId="77777777" w:rsidR="006E563E" w:rsidRPr="00635A4C" w:rsidRDefault="006E563E" w:rsidP="006A1D93">
            <w:pPr>
              <w:rPr>
                <w:sz w:val="20"/>
                <w:szCs w:val="20"/>
              </w:rPr>
            </w:pPr>
            <w:r w:rsidRPr="00635A4C">
              <w:rPr>
                <w:sz w:val="20"/>
                <w:szCs w:val="20"/>
              </w:rPr>
              <w:t>Included (n)</w:t>
            </w:r>
          </w:p>
        </w:tc>
        <w:tc>
          <w:tcPr>
            <w:tcW w:w="1709" w:type="dxa"/>
            <w:tcBorders>
              <w:top w:val="nil"/>
              <w:left w:val="nil"/>
              <w:bottom w:val="nil"/>
              <w:right w:val="nil"/>
            </w:tcBorders>
          </w:tcPr>
          <w:p w14:paraId="4F95F21A" w14:textId="77777777" w:rsidR="006E563E" w:rsidRDefault="006E563E" w:rsidP="006A1D93">
            <w:pPr>
              <w:jc w:val="center"/>
              <w:rPr>
                <w:sz w:val="20"/>
                <w:szCs w:val="20"/>
              </w:rPr>
            </w:pPr>
            <w:r>
              <w:rPr>
                <w:sz w:val="20"/>
                <w:szCs w:val="20"/>
              </w:rPr>
              <w:t>15</w:t>
            </w:r>
          </w:p>
        </w:tc>
        <w:tc>
          <w:tcPr>
            <w:tcW w:w="1628" w:type="dxa"/>
            <w:tcBorders>
              <w:top w:val="nil"/>
              <w:left w:val="nil"/>
              <w:bottom w:val="nil"/>
              <w:right w:val="nil"/>
            </w:tcBorders>
          </w:tcPr>
          <w:p w14:paraId="4675AFA7" w14:textId="77777777" w:rsidR="006E563E" w:rsidRDefault="006E563E" w:rsidP="006A1D93">
            <w:pPr>
              <w:jc w:val="center"/>
              <w:rPr>
                <w:sz w:val="20"/>
                <w:szCs w:val="20"/>
              </w:rPr>
            </w:pPr>
            <w:r>
              <w:rPr>
                <w:sz w:val="20"/>
                <w:szCs w:val="20"/>
              </w:rPr>
              <w:t>23</w:t>
            </w:r>
          </w:p>
        </w:tc>
        <w:tc>
          <w:tcPr>
            <w:tcW w:w="1764" w:type="dxa"/>
            <w:tcBorders>
              <w:top w:val="nil"/>
              <w:left w:val="nil"/>
              <w:bottom w:val="nil"/>
              <w:right w:val="nil"/>
            </w:tcBorders>
          </w:tcPr>
          <w:p w14:paraId="2BE07C33" w14:textId="77777777" w:rsidR="006E563E" w:rsidRDefault="006E563E" w:rsidP="006A1D93">
            <w:pPr>
              <w:jc w:val="center"/>
              <w:rPr>
                <w:sz w:val="20"/>
                <w:szCs w:val="20"/>
              </w:rPr>
            </w:pPr>
            <w:r>
              <w:rPr>
                <w:sz w:val="20"/>
                <w:szCs w:val="20"/>
              </w:rPr>
              <w:t>11</w:t>
            </w:r>
          </w:p>
        </w:tc>
        <w:tc>
          <w:tcPr>
            <w:tcW w:w="1775" w:type="dxa"/>
            <w:tcBorders>
              <w:top w:val="nil"/>
              <w:left w:val="nil"/>
              <w:bottom w:val="nil"/>
              <w:right w:val="nil"/>
            </w:tcBorders>
          </w:tcPr>
          <w:p w14:paraId="5E0984E5" w14:textId="77777777" w:rsidR="006E563E" w:rsidRDefault="006E563E" w:rsidP="006A1D93">
            <w:pPr>
              <w:keepNext/>
              <w:jc w:val="center"/>
              <w:rPr>
                <w:sz w:val="20"/>
                <w:szCs w:val="20"/>
              </w:rPr>
            </w:pPr>
            <w:r>
              <w:rPr>
                <w:sz w:val="20"/>
                <w:szCs w:val="20"/>
              </w:rPr>
              <w:t>12</w:t>
            </w:r>
          </w:p>
        </w:tc>
      </w:tr>
      <w:tr w:rsidR="006E563E" w:rsidRPr="00FD0C88" w14:paraId="57F339BB" w14:textId="77777777" w:rsidTr="006A1D93">
        <w:tc>
          <w:tcPr>
            <w:tcW w:w="1640" w:type="dxa"/>
            <w:tcBorders>
              <w:top w:val="nil"/>
              <w:left w:val="nil"/>
              <w:right w:val="nil"/>
            </w:tcBorders>
          </w:tcPr>
          <w:p w14:paraId="568764A9" w14:textId="77777777" w:rsidR="006E563E" w:rsidRPr="00635A4C" w:rsidRDefault="006E563E" w:rsidP="006A1D93">
            <w:pPr>
              <w:rPr>
                <w:sz w:val="20"/>
                <w:szCs w:val="20"/>
              </w:rPr>
            </w:pPr>
            <w:r w:rsidRPr="00635A4C">
              <w:rPr>
                <w:sz w:val="20"/>
                <w:szCs w:val="20"/>
              </w:rPr>
              <w:t>Failed QC (n)</w:t>
            </w:r>
          </w:p>
        </w:tc>
        <w:tc>
          <w:tcPr>
            <w:tcW w:w="1709" w:type="dxa"/>
            <w:tcBorders>
              <w:top w:val="nil"/>
              <w:left w:val="nil"/>
              <w:right w:val="nil"/>
            </w:tcBorders>
          </w:tcPr>
          <w:p w14:paraId="232D80A3" w14:textId="77777777" w:rsidR="006E563E" w:rsidRPr="00FD0C88" w:rsidRDefault="006E563E" w:rsidP="006A1D93">
            <w:pPr>
              <w:jc w:val="center"/>
              <w:rPr>
                <w:sz w:val="20"/>
                <w:szCs w:val="20"/>
              </w:rPr>
            </w:pPr>
            <w:r>
              <w:rPr>
                <w:sz w:val="20"/>
                <w:szCs w:val="20"/>
              </w:rPr>
              <w:t>0</w:t>
            </w:r>
          </w:p>
        </w:tc>
        <w:tc>
          <w:tcPr>
            <w:tcW w:w="1628" w:type="dxa"/>
            <w:tcBorders>
              <w:top w:val="nil"/>
              <w:left w:val="nil"/>
              <w:right w:val="nil"/>
            </w:tcBorders>
          </w:tcPr>
          <w:p w14:paraId="23ACAD81" w14:textId="77777777" w:rsidR="006E563E" w:rsidRPr="00FD0C88" w:rsidRDefault="006E563E" w:rsidP="006A1D93">
            <w:pPr>
              <w:jc w:val="center"/>
              <w:rPr>
                <w:sz w:val="20"/>
                <w:szCs w:val="20"/>
              </w:rPr>
            </w:pPr>
            <w:r>
              <w:rPr>
                <w:sz w:val="20"/>
                <w:szCs w:val="20"/>
              </w:rPr>
              <w:t>0</w:t>
            </w:r>
          </w:p>
        </w:tc>
        <w:tc>
          <w:tcPr>
            <w:tcW w:w="1764" w:type="dxa"/>
            <w:tcBorders>
              <w:top w:val="nil"/>
              <w:left w:val="nil"/>
              <w:right w:val="nil"/>
            </w:tcBorders>
          </w:tcPr>
          <w:p w14:paraId="328901DC" w14:textId="77777777" w:rsidR="006E563E" w:rsidRPr="00FD0C88" w:rsidRDefault="006E563E" w:rsidP="006A1D93">
            <w:pPr>
              <w:jc w:val="center"/>
              <w:rPr>
                <w:sz w:val="20"/>
                <w:szCs w:val="20"/>
              </w:rPr>
            </w:pPr>
            <w:r>
              <w:rPr>
                <w:sz w:val="20"/>
                <w:szCs w:val="20"/>
              </w:rPr>
              <w:t>0</w:t>
            </w:r>
          </w:p>
        </w:tc>
        <w:tc>
          <w:tcPr>
            <w:tcW w:w="1775" w:type="dxa"/>
            <w:tcBorders>
              <w:top w:val="nil"/>
              <w:left w:val="nil"/>
              <w:right w:val="nil"/>
            </w:tcBorders>
          </w:tcPr>
          <w:p w14:paraId="4D192026" w14:textId="77777777" w:rsidR="006E563E" w:rsidRPr="00FD0C88" w:rsidRDefault="006E563E" w:rsidP="006A1D93">
            <w:pPr>
              <w:keepNext/>
              <w:jc w:val="center"/>
              <w:rPr>
                <w:sz w:val="20"/>
                <w:szCs w:val="20"/>
              </w:rPr>
            </w:pPr>
            <w:r>
              <w:rPr>
                <w:sz w:val="20"/>
                <w:szCs w:val="20"/>
              </w:rPr>
              <w:t>0</w:t>
            </w:r>
          </w:p>
        </w:tc>
      </w:tr>
      <w:tr w:rsidR="006E563E" w:rsidRPr="00FD0C88" w14:paraId="2FCB65DF" w14:textId="77777777" w:rsidTr="006A1D93">
        <w:tc>
          <w:tcPr>
            <w:tcW w:w="8516" w:type="dxa"/>
            <w:gridSpan w:val="5"/>
            <w:tcBorders>
              <w:left w:val="nil"/>
              <w:right w:val="nil"/>
            </w:tcBorders>
          </w:tcPr>
          <w:p w14:paraId="28FA924D" w14:textId="77777777" w:rsidR="006E563E" w:rsidRPr="00FD0C88" w:rsidRDefault="006E563E" w:rsidP="006A1D93">
            <w:pPr>
              <w:keepNext/>
              <w:rPr>
                <w:sz w:val="20"/>
                <w:szCs w:val="20"/>
              </w:rPr>
            </w:pPr>
            <w:r w:rsidRPr="00182518">
              <w:rPr>
                <w:i/>
                <w:sz w:val="20"/>
                <w:szCs w:val="20"/>
              </w:rPr>
              <w:t>Left Thalamus</w:t>
            </w:r>
          </w:p>
        </w:tc>
      </w:tr>
      <w:tr w:rsidR="006E563E" w:rsidRPr="00FD0C88" w14:paraId="7662312F" w14:textId="77777777" w:rsidTr="006A1D93">
        <w:tc>
          <w:tcPr>
            <w:tcW w:w="1640" w:type="dxa"/>
            <w:tcBorders>
              <w:left w:val="nil"/>
              <w:bottom w:val="nil"/>
              <w:right w:val="nil"/>
            </w:tcBorders>
          </w:tcPr>
          <w:p w14:paraId="290FE3F2" w14:textId="77777777" w:rsidR="006E563E" w:rsidRPr="00FD0C88" w:rsidRDefault="006E563E" w:rsidP="006A1D93">
            <w:pPr>
              <w:rPr>
                <w:sz w:val="20"/>
                <w:szCs w:val="20"/>
              </w:rPr>
            </w:pPr>
            <w:r w:rsidRPr="00FD0C88">
              <w:rPr>
                <w:sz w:val="20"/>
                <w:szCs w:val="20"/>
              </w:rPr>
              <w:t>FWHM</w:t>
            </w:r>
          </w:p>
        </w:tc>
        <w:tc>
          <w:tcPr>
            <w:tcW w:w="1709" w:type="dxa"/>
            <w:tcBorders>
              <w:left w:val="nil"/>
              <w:bottom w:val="nil"/>
              <w:right w:val="nil"/>
            </w:tcBorders>
          </w:tcPr>
          <w:p w14:paraId="61A87CC6" w14:textId="77777777" w:rsidR="006E563E" w:rsidRPr="0071575C" w:rsidRDefault="006E563E" w:rsidP="006A1D93">
            <w:pPr>
              <w:jc w:val="center"/>
              <w:rPr>
                <w:sz w:val="20"/>
                <w:szCs w:val="20"/>
              </w:rPr>
            </w:pPr>
            <w:r w:rsidRPr="0071575C">
              <w:rPr>
                <w:sz w:val="20"/>
                <w:szCs w:val="20"/>
              </w:rPr>
              <w:t>0.05 (0.01)</w:t>
            </w:r>
          </w:p>
        </w:tc>
        <w:tc>
          <w:tcPr>
            <w:tcW w:w="1628" w:type="dxa"/>
            <w:tcBorders>
              <w:left w:val="nil"/>
              <w:bottom w:val="nil"/>
              <w:right w:val="nil"/>
            </w:tcBorders>
          </w:tcPr>
          <w:p w14:paraId="17C7AB2C" w14:textId="77777777" w:rsidR="006E563E" w:rsidRPr="00FD0C88" w:rsidRDefault="006E563E" w:rsidP="006A1D93">
            <w:pPr>
              <w:jc w:val="center"/>
              <w:rPr>
                <w:sz w:val="20"/>
                <w:szCs w:val="20"/>
              </w:rPr>
            </w:pPr>
            <w:r>
              <w:rPr>
                <w:sz w:val="20"/>
                <w:szCs w:val="20"/>
              </w:rPr>
              <w:t>0.05 (0.01)</w:t>
            </w:r>
          </w:p>
        </w:tc>
        <w:tc>
          <w:tcPr>
            <w:tcW w:w="1764" w:type="dxa"/>
            <w:tcBorders>
              <w:left w:val="nil"/>
              <w:bottom w:val="nil"/>
              <w:right w:val="nil"/>
            </w:tcBorders>
          </w:tcPr>
          <w:p w14:paraId="61FE7865" w14:textId="77777777" w:rsidR="006E563E" w:rsidRPr="00FD0C88" w:rsidRDefault="006E563E" w:rsidP="006A1D93">
            <w:pPr>
              <w:jc w:val="center"/>
              <w:rPr>
                <w:sz w:val="20"/>
                <w:szCs w:val="20"/>
              </w:rPr>
            </w:pPr>
            <w:r>
              <w:rPr>
                <w:sz w:val="20"/>
                <w:szCs w:val="20"/>
              </w:rPr>
              <w:t>0.05 (0.01)</w:t>
            </w:r>
          </w:p>
        </w:tc>
        <w:tc>
          <w:tcPr>
            <w:tcW w:w="1775" w:type="dxa"/>
            <w:tcBorders>
              <w:left w:val="nil"/>
              <w:bottom w:val="nil"/>
              <w:right w:val="nil"/>
            </w:tcBorders>
          </w:tcPr>
          <w:p w14:paraId="7A5DAA7B" w14:textId="77777777" w:rsidR="006E563E" w:rsidRPr="00FD0C88" w:rsidRDefault="006E563E" w:rsidP="006A1D93">
            <w:pPr>
              <w:keepNext/>
              <w:jc w:val="center"/>
              <w:rPr>
                <w:sz w:val="20"/>
                <w:szCs w:val="20"/>
              </w:rPr>
            </w:pPr>
            <w:r>
              <w:rPr>
                <w:sz w:val="20"/>
                <w:szCs w:val="20"/>
              </w:rPr>
              <w:t>0.05 (0.01)</w:t>
            </w:r>
          </w:p>
        </w:tc>
      </w:tr>
      <w:tr w:rsidR="006E563E" w:rsidRPr="00FD0C88" w14:paraId="086B594F" w14:textId="77777777" w:rsidTr="006A1D93">
        <w:tc>
          <w:tcPr>
            <w:tcW w:w="1640" w:type="dxa"/>
            <w:tcBorders>
              <w:top w:val="nil"/>
              <w:left w:val="nil"/>
              <w:bottom w:val="nil"/>
              <w:right w:val="nil"/>
            </w:tcBorders>
          </w:tcPr>
          <w:p w14:paraId="3005C5B2" w14:textId="77777777" w:rsidR="006E563E" w:rsidRPr="00FD0C88" w:rsidRDefault="006E563E" w:rsidP="006A1D93">
            <w:pPr>
              <w:rPr>
                <w:sz w:val="20"/>
                <w:szCs w:val="20"/>
              </w:rPr>
            </w:pPr>
            <w:r w:rsidRPr="00FD0C88">
              <w:rPr>
                <w:sz w:val="20"/>
                <w:szCs w:val="20"/>
              </w:rPr>
              <w:t>SNR</w:t>
            </w:r>
          </w:p>
        </w:tc>
        <w:tc>
          <w:tcPr>
            <w:tcW w:w="1709" w:type="dxa"/>
            <w:tcBorders>
              <w:top w:val="nil"/>
              <w:left w:val="nil"/>
              <w:bottom w:val="nil"/>
              <w:right w:val="nil"/>
            </w:tcBorders>
          </w:tcPr>
          <w:p w14:paraId="687E0D9C" w14:textId="77777777" w:rsidR="006E563E" w:rsidRPr="0071575C" w:rsidRDefault="006E563E" w:rsidP="006A1D93">
            <w:pPr>
              <w:jc w:val="center"/>
              <w:rPr>
                <w:sz w:val="20"/>
                <w:szCs w:val="20"/>
              </w:rPr>
            </w:pPr>
            <w:r w:rsidRPr="0071575C">
              <w:rPr>
                <w:sz w:val="20"/>
                <w:szCs w:val="20"/>
              </w:rPr>
              <w:t>18.53 (3.25)</w:t>
            </w:r>
          </w:p>
        </w:tc>
        <w:tc>
          <w:tcPr>
            <w:tcW w:w="1628" w:type="dxa"/>
            <w:tcBorders>
              <w:top w:val="nil"/>
              <w:left w:val="nil"/>
              <w:bottom w:val="nil"/>
              <w:right w:val="nil"/>
            </w:tcBorders>
          </w:tcPr>
          <w:p w14:paraId="46DD129B" w14:textId="77777777" w:rsidR="006E563E" w:rsidRPr="00FD0C88" w:rsidRDefault="006E563E" w:rsidP="006A1D93">
            <w:pPr>
              <w:jc w:val="center"/>
              <w:rPr>
                <w:sz w:val="20"/>
                <w:szCs w:val="20"/>
              </w:rPr>
            </w:pPr>
            <w:r>
              <w:rPr>
                <w:sz w:val="20"/>
                <w:szCs w:val="20"/>
              </w:rPr>
              <w:t>17.78 (2.33)</w:t>
            </w:r>
          </w:p>
        </w:tc>
        <w:tc>
          <w:tcPr>
            <w:tcW w:w="1764" w:type="dxa"/>
            <w:tcBorders>
              <w:top w:val="nil"/>
              <w:left w:val="nil"/>
              <w:bottom w:val="nil"/>
              <w:right w:val="nil"/>
            </w:tcBorders>
          </w:tcPr>
          <w:p w14:paraId="2A1FA498" w14:textId="77777777" w:rsidR="006E563E" w:rsidRPr="00FD0C88" w:rsidRDefault="006E563E" w:rsidP="006A1D93">
            <w:pPr>
              <w:jc w:val="center"/>
              <w:rPr>
                <w:sz w:val="20"/>
                <w:szCs w:val="20"/>
              </w:rPr>
            </w:pPr>
            <w:r>
              <w:rPr>
                <w:sz w:val="20"/>
                <w:szCs w:val="20"/>
              </w:rPr>
              <w:t>17.91 (2.51)</w:t>
            </w:r>
          </w:p>
        </w:tc>
        <w:tc>
          <w:tcPr>
            <w:tcW w:w="1775" w:type="dxa"/>
            <w:tcBorders>
              <w:top w:val="nil"/>
              <w:left w:val="nil"/>
              <w:bottom w:val="nil"/>
              <w:right w:val="nil"/>
            </w:tcBorders>
          </w:tcPr>
          <w:p w14:paraId="1AFA1E5B" w14:textId="77777777" w:rsidR="006E563E" w:rsidRPr="00FD0C88" w:rsidRDefault="006E563E" w:rsidP="006A1D93">
            <w:pPr>
              <w:keepNext/>
              <w:jc w:val="center"/>
              <w:rPr>
                <w:sz w:val="20"/>
                <w:szCs w:val="20"/>
              </w:rPr>
            </w:pPr>
            <w:r>
              <w:rPr>
                <w:sz w:val="20"/>
                <w:szCs w:val="20"/>
              </w:rPr>
              <w:t>17.67 (2.27)</w:t>
            </w:r>
          </w:p>
        </w:tc>
      </w:tr>
      <w:tr w:rsidR="006E563E" w14:paraId="5DC87CEF" w14:textId="77777777" w:rsidTr="006A1D93">
        <w:tc>
          <w:tcPr>
            <w:tcW w:w="1640" w:type="dxa"/>
            <w:tcBorders>
              <w:top w:val="nil"/>
              <w:left w:val="nil"/>
              <w:bottom w:val="nil"/>
              <w:right w:val="nil"/>
            </w:tcBorders>
          </w:tcPr>
          <w:p w14:paraId="194DF3C8" w14:textId="77777777" w:rsidR="006E563E" w:rsidRDefault="006E563E" w:rsidP="006A1D93">
            <w:pPr>
              <w:rPr>
                <w:sz w:val="20"/>
                <w:szCs w:val="20"/>
              </w:rPr>
            </w:pPr>
            <w:r w:rsidRPr="00FD0C88">
              <w:rPr>
                <w:sz w:val="20"/>
                <w:szCs w:val="20"/>
              </w:rPr>
              <w:t>Glx CRLB</w:t>
            </w:r>
          </w:p>
        </w:tc>
        <w:tc>
          <w:tcPr>
            <w:tcW w:w="1709" w:type="dxa"/>
            <w:tcBorders>
              <w:top w:val="nil"/>
              <w:left w:val="nil"/>
              <w:bottom w:val="nil"/>
              <w:right w:val="nil"/>
            </w:tcBorders>
          </w:tcPr>
          <w:p w14:paraId="5E8E0F74" w14:textId="77777777" w:rsidR="006E563E" w:rsidRPr="00B6600A" w:rsidRDefault="006E563E" w:rsidP="006A1D93">
            <w:pPr>
              <w:jc w:val="center"/>
              <w:rPr>
                <w:sz w:val="20"/>
                <w:szCs w:val="20"/>
                <w:highlight w:val="yellow"/>
              </w:rPr>
            </w:pPr>
            <w:r w:rsidRPr="0071575C">
              <w:rPr>
                <w:sz w:val="20"/>
                <w:szCs w:val="20"/>
              </w:rPr>
              <w:t>10.67 (3.35)</w:t>
            </w:r>
          </w:p>
        </w:tc>
        <w:tc>
          <w:tcPr>
            <w:tcW w:w="1628" w:type="dxa"/>
            <w:tcBorders>
              <w:top w:val="nil"/>
              <w:left w:val="nil"/>
              <w:bottom w:val="nil"/>
              <w:right w:val="nil"/>
            </w:tcBorders>
          </w:tcPr>
          <w:p w14:paraId="0AF3C024" w14:textId="77777777" w:rsidR="006E563E" w:rsidRDefault="006E563E" w:rsidP="006A1D93">
            <w:pPr>
              <w:jc w:val="center"/>
              <w:rPr>
                <w:sz w:val="20"/>
                <w:szCs w:val="20"/>
              </w:rPr>
            </w:pPr>
            <w:r>
              <w:rPr>
                <w:sz w:val="20"/>
                <w:szCs w:val="20"/>
              </w:rPr>
              <w:t>10.91 (2.66)</w:t>
            </w:r>
          </w:p>
        </w:tc>
        <w:tc>
          <w:tcPr>
            <w:tcW w:w="1764" w:type="dxa"/>
            <w:tcBorders>
              <w:top w:val="nil"/>
              <w:left w:val="nil"/>
              <w:bottom w:val="nil"/>
              <w:right w:val="nil"/>
            </w:tcBorders>
          </w:tcPr>
          <w:p w14:paraId="441EE73D" w14:textId="77777777" w:rsidR="006E563E" w:rsidRDefault="006E563E" w:rsidP="006A1D93">
            <w:pPr>
              <w:jc w:val="center"/>
              <w:rPr>
                <w:sz w:val="20"/>
                <w:szCs w:val="20"/>
              </w:rPr>
            </w:pPr>
            <w:r>
              <w:rPr>
                <w:sz w:val="20"/>
                <w:szCs w:val="20"/>
              </w:rPr>
              <w:t>11.36 (2.54)</w:t>
            </w:r>
          </w:p>
        </w:tc>
        <w:tc>
          <w:tcPr>
            <w:tcW w:w="1775" w:type="dxa"/>
            <w:tcBorders>
              <w:top w:val="nil"/>
              <w:left w:val="nil"/>
              <w:bottom w:val="nil"/>
              <w:right w:val="nil"/>
            </w:tcBorders>
          </w:tcPr>
          <w:p w14:paraId="7099F7E8" w14:textId="77777777" w:rsidR="006E563E" w:rsidRDefault="006E563E" w:rsidP="006A1D93">
            <w:pPr>
              <w:keepNext/>
              <w:jc w:val="center"/>
              <w:rPr>
                <w:sz w:val="20"/>
                <w:szCs w:val="20"/>
              </w:rPr>
            </w:pPr>
            <w:r>
              <w:rPr>
                <w:sz w:val="20"/>
                <w:szCs w:val="20"/>
              </w:rPr>
              <w:t>10.50 (2.81)</w:t>
            </w:r>
          </w:p>
        </w:tc>
      </w:tr>
      <w:tr w:rsidR="006E563E" w14:paraId="370CF903" w14:textId="77777777" w:rsidTr="006A1D93">
        <w:tc>
          <w:tcPr>
            <w:tcW w:w="1640" w:type="dxa"/>
            <w:tcBorders>
              <w:top w:val="nil"/>
              <w:left w:val="nil"/>
              <w:bottom w:val="nil"/>
              <w:right w:val="nil"/>
            </w:tcBorders>
          </w:tcPr>
          <w:p w14:paraId="6F6DCE30" w14:textId="77777777" w:rsidR="006E563E" w:rsidRPr="00FD0C88" w:rsidRDefault="006E563E" w:rsidP="006A1D93">
            <w:pPr>
              <w:rPr>
                <w:sz w:val="20"/>
                <w:szCs w:val="20"/>
              </w:rPr>
            </w:pPr>
            <w:r>
              <w:rPr>
                <w:sz w:val="20"/>
                <w:szCs w:val="20"/>
              </w:rPr>
              <w:t>Glu CRLB</w:t>
            </w:r>
          </w:p>
        </w:tc>
        <w:tc>
          <w:tcPr>
            <w:tcW w:w="1709" w:type="dxa"/>
            <w:tcBorders>
              <w:top w:val="nil"/>
              <w:left w:val="nil"/>
              <w:bottom w:val="nil"/>
              <w:right w:val="nil"/>
            </w:tcBorders>
          </w:tcPr>
          <w:p w14:paraId="628C00D2" w14:textId="77777777" w:rsidR="006E563E" w:rsidRPr="00B6600A" w:rsidRDefault="006E563E" w:rsidP="006A1D93">
            <w:pPr>
              <w:jc w:val="center"/>
              <w:rPr>
                <w:sz w:val="20"/>
                <w:szCs w:val="20"/>
                <w:highlight w:val="yellow"/>
              </w:rPr>
            </w:pPr>
            <w:r w:rsidRPr="00530863">
              <w:rPr>
                <w:sz w:val="20"/>
                <w:szCs w:val="20"/>
              </w:rPr>
              <w:t>9.87 (3.60)</w:t>
            </w:r>
          </w:p>
        </w:tc>
        <w:tc>
          <w:tcPr>
            <w:tcW w:w="1628" w:type="dxa"/>
            <w:tcBorders>
              <w:top w:val="nil"/>
              <w:left w:val="nil"/>
              <w:bottom w:val="nil"/>
              <w:right w:val="nil"/>
            </w:tcBorders>
          </w:tcPr>
          <w:p w14:paraId="30085C05" w14:textId="77777777" w:rsidR="006E563E" w:rsidRDefault="006E563E" w:rsidP="006A1D93">
            <w:pPr>
              <w:jc w:val="center"/>
              <w:rPr>
                <w:sz w:val="20"/>
                <w:szCs w:val="20"/>
              </w:rPr>
            </w:pPr>
            <w:r>
              <w:rPr>
                <w:sz w:val="20"/>
                <w:szCs w:val="20"/>
              </w:rPr>
              <w:t>10.09 (1.50)</w:t>
            </w:r>
          </w:p>
        </w:tc>
        <w:tc>
          <w:tcPr>
            <w:tcW w:w="1764" w:type="dxa"/>
            <w:tcBorders>
              <w:top w:val="nil"/>
              <w:left w:val="nil"/>
              <w:bottom w:val="nil"/>
              <w:right w:val="nil"/>
            </w:tcBorders>
          </w:tcPr>
          <w:p w14:paraId="4BBEFC97" w14:textId="77777777" w:rsidR="006E563E" w:rsidRDefault="006E563E" w:rsidP="006A1D93">
            <w:pPr>
              <w:jc w:val="center"/>
              <w:rPr>
                <w:sz w:val="20"/>
                <w:szCs w:val="20"/>
              </w:rPr>
            </w:pPr>
            <w:r>
              <w:rPr>
                <w:sz w:val="20"/>
                <w:szCs w:val="20"/>
              </w:rPr>
              <w:t>10.00 (1.41)</w:t>
            </w:r>
          </w:p>
        </w:tc>
        <w:tc>
          <w:tcPr>
            <w:tcW w:w="1775" w:type="dxa"/>
            <w:tcBorders>
              <w:top w:val="nil"/>
              <w:left w:val="nil"/>
              <w:bottom w:val="nil"/>
              <w:right w:val="nil"/>
            </w:tcBorders>
          </w:tcPr>
          <w:p w14:paraId="78ECFF59" w14:textId="77777777" w:rsidR="006E563E" w:rsidRDefault="006E563E" w:rsidP="006A1D93">
            <w:pPr>
              <w:keepNext/>
              <w:jc w:val="center"/>
              <w:rPr>
                <w:sz w:val="20"/>
                <w:szCs w:val="20"/>
              </w:rPr>
            </w:pPr>
            <w:r>
              <w:rPr>
                <w:sz w:val="20"/>
                <w:szCs w:val="20"/>
              </w:rPr>
              <w:t>10.17 (1.64)</w:t>
            </w:r>
          </w:p>
        </w:tc>
      </w:tr>
      <w:tr w:rsidR="006E563E" w14:paraId="77B8DF6E" w14:textId="77777777" w:rsidTr="006A1D93">
        <w:tc>
          <w:tcPr>
            <w:tcW w:w="1640" w:type="dxa"/>
            <w:tcBorders>
              <w:top w:val="nil"/>
              <w:left w:val="nil"/>
              <w:bottom w:val="nil"/>
              <w:right w:val="nil"/>
            </w:tcBorders>
          </w:tcPr>
          <w:p w14:paraId="07B9AF5A" w14:textId="77777777" w:rsidR="006E563E" w:rsidRDefault="006E563E" w:rsidP="006A1D93">
            <w:pPr>
              <w:rPr>
                <w:sz w:val="20"/>
                <w:szCs w:val="20"/>
              </w:rPr>
            </w:pPr>
            <w:r>
              <w:rPr>
                <w:sz w:val="20"/>
                <w:szCs w:val="20"/>
              </w:rPr>
              <w:t>NAA CRLB</w:t>
            </w:r>
          </w:p>
        </w:tc>
        <w:tc>
          <w:tcPr>
            <w:tcW w:w="1709" w:type="dxa"/>
            <w:tcBorders>
              <w:top w:val="nil"/>
              <w:left w:val="nil"/>
              <w:bottom w:val="nil"/>
              <w:right w:val="nil"/>
            </w:tcBorders>
          </w:tcPr>
          <w:p w14:paraId="7988B934" w14:textId="77777777" w:rsidR="006E563E" w:rsidRDefault="006E563E" w:rsidP="006A1D93">
            <w:pPr>
              <w:jc w:val="center"/>
              <w:rPr>
                <w:sz w:val="20"/>
                <w:szCs w:val="20"/>
              </w:rPr>
            </w:pPr>
            <w:r>
              <w:rPr>
                <w:sz w:val="20"/>
                <w:szCs w:val="20"/>
              </w:rPr>
              <w:t>3.40 (0.63)</w:t>
            </w:r>
          </w:p>
        </w:tc>
        <w:tc>
          <w:tcPr>
            <w:tcW w:w="1628" w:type="dxa"/>
            <w:tcBorders>
              <w:top w:val="nil"/>
              <w:left w:val="nil"/>
              <w:bottom w:val="nil"/>
              <w:right w:val="nil"/>
            </w:tcBorders>
          </w:tcPr>
          <w:p w14:paraId="0D35F1DC" w14:textId="77777777" w:rsidR="006E563E" w:rsidRDefault="006E563E" w:rsidP="006A1D93">
            <w:pPr>
              <w:jc w:val="center"/>
              <w:rPr>
                <w:sz w:val="20"/>
                <w:szCs w:val="20"/>
              </w:rPr>
            </w:pPr>
            <w:r>
              <w:rPr>
                <w:sz w:val="20"/>
                <w:szCs w:val="20"/>
              </w:rPr>
              <w:t>3.39 (0.58)</w:t>
            </w:r>
          </w:p>
        </w:tc>
        <w:tc>
          <w:tcPr>
            <w:tcW w:w="1764" w:type="dxa"/>
            <w:tcBorders>
              <w:top w:val="nil"/>
              <w:left w:val="nil"/>
              <w:bottom w:val="nil"/>
              <w:right w:val="nil"/>
            </w:tcBorders>
          </w:tcPr>
          <w:p w14:paraId="698C4309" w14:textId="77777777" w:rsidR="006E563E" w:rsidRDefault="006E563E" w:rsidP="006A1D93">
            <w:pPr>
              <w:jc w:val="center"/>
              <w:rPr>
                <w:sz w:val="20"/>
                <w:szCs w:val="20"/>
              </w:rPr>
            </w:pPr>
            <w:r>
              <w:rPr>
                <w:sz w:val="20"/>
                <w:szCs w:val="20"/>
              </w:rPr>
              <w:t>3.18 (0.40)</w:t>
            </w:r>
          </w:p>
        </w:tc>
        <w:tc>
          <w:tcPr>
            <w:tcW w:w="1775" w:type="dxa"/>
            <w:tcBorders>
              <w:top w:val="nil"/>
              <w:left w:val="nil"/>
              <w:bottom w:val="nil"/>
              <w:right w:val="nil"/>
            </w:tcBorders>
          </w:tcPr>
          <w:p w14:paraId="44F4A05D" w14:textId="77777777" w:rsidR="006E563E" w:rsidRDefault="006E563E" w:rsidP="006A1D93">
            <w:pPr>
              <w:keepNext/>
              <w:jc w:val="center"/>
              <w:rPr>
                <w:sz w:val="20"/>
                <w:szCs w:val="20"/>
              </w:rPr>
            </w:pPr>
            <w:r>
              <w:rPr>
                <w:sz w:val="20"/>
                <w:szCs w:val="20"/>
              </w:rPr>
              <w:t>3.58 (0.67)</w:t>
            </w:r>
          </w:p>
        </w:tc>
      </w:tr>
      <w:tr w:rsidR="006E563E" w14:paraId="2512527A" w14:textId="77777777" w:rsidTr="006A1D93">
        <w:tc>
          <w:tcPr>
            <w:tcW w:w="1640" w:type="dxa"/>
            <w:tcBorders>
              <w:top w:val="nil"/>
              <w:left w:val="nil"/>
              <w:bottom w:val="nil"/>
              <w:right w:val="nil"/>
            </w:tcBorders>
          </w:tcPr>
          <w:p w14:paraId="0A608264" w14:textId="77777777" w:rsidR="006E563E" w:rsidRPr="00132B4D" w:rsidRDefault="006E563E" w:rsidP="006A1D93">
            <w:pPr>
              <w:rPr>
                <w:b/>
                <w:sz w:val="20"/>
                <w:szCs w:val="20"/>
              </w:rPr>
            </w:pPr>
            <w:r>
              <w:rPr>
                <w:sz w:val="20"/>
                <w:szCs w:val="20"/>
              </w:rPr>
              <w:t>Cho CRLB</w:t>
            </w:r>
          </w:p>
        </w:tc>
        <w:tc>
          <w:tcPr>
            <w:tcW w:w="1709" w:type="dxa"/>
            <w:tcBorders>
              <w:top w:val="nil"/>
              <w:left w:val="nil"/>
              <w:bottom w:val="nil"/>
              <w:right w:val="nil"/>
            </w:tcBorders>
          </w:tcPr>
          <w:p w14:paraId="3376DA85" w14:textId="77777777" w:rsidR="006E563E" w:rsidRDefault="006E563E" w:rsidP="006A1D93">
            <w:pPr>
              <w:jc w:val="center"/>
              <w:rPr>
                <w:sz w:val="20"/>
                <w:szCs w:val="20"/>
              </w:rPr>
            </w:pPr>
            <w:r>
              <w:rPr>
                <w:sz w:val="20"/>
                <w:szCs w:val="20"/>
              </w:rPr>
              <w:t>3.40 (0.63)</w:t>
            </w:r>
          </w:p>
        </w:tc>
        <w:tc>
          <w:tcPr>
            <w:tcW w:w="1628" w:type="dxa"/>
            <w:tcBorders>
              <w:top w:val="nil"/>
              <w:left w:val="nil"/>
              <w:bottom w:val="nil"/>
              <w:right w:val="nil"/>
            </w:tcBorders>
          </w:tcPr>
          <w:p w14:paraId="71A9EFE3" w14:textId="77777777" w:rsidR="006E563E" w:rsidRDefault="006E563E" w:rsidP="006A1D93">
            <w:pPr>
              <w:jc w:val="center"/>
              <w:rPr>
                <w:sz w:val="20"/>
                <w:szCs w:val="20"/>
              </w:rPr>
            </w:pPr>
            <w:r>
              <w:rPr>
                <w:sz w:val="20"/>
                <w:szCs w:val="20"/>
              </w:rPr>
              <w:t>3.65 (0.49)</w:t>
            </w:r>
          </w:p>
        </w:tc>
        <w:tc>
          <w:tcPr>
            <w:tcW w:w="1764" w:type="dxa"/>
            <w:tcBorders>
              <w:top w:val="nil"/>
              <w:left w:val="nil"/>
              <w:bottom w:val="nil"/>
              <w:right w:val="nil"/>
            </w:tcBorders>
          </w:tcPr>
          <w:p w14:paraId="1F64D3EC" w14:textId="77777777" w:rsidR="006E563E" w:rsidRDefault="006E563E" w:rsidP="006A1D93">
            <w:pPr>
              <w:jc w:val="center"/>
              <w:rPr>
                <w:sz w:val="20"/>
                <w:szCs w:val="20"/>
              </w:rPr>
            </w:pPr>
            <w:r>
              <w:rPr>
                <w:sz w:val="20"/>
                <w:szCs w:val="20"/>
              </w:rPr>
              <w:t>3.64 (0.50)</w:t>
            </w:r>
          </w:p>
        </w:tc>
        <w:tc>
          <w:tcPr>
            <w:tcW w:w="1775" w:type="dxa"/>
            <w:tcBorders>
              <w:top w:val="nil"/>
              <w:left w:val="nil"/>
              <w:bottom w:val="nil"/>
              <w:right w:val="nil"/>
            </w:tcBorders>
          </w:tcPr>
          <w:p w14:paraId="7A22D355" w14:textId="77777777" w:rsidR="006E563E" w:rsidRDefault="006E563E" w:rsidP="006A1D93">
            <w:pPr>
              <w:keepNext/>
              <w:jc w:val="center"/>
              <w:rPr>
                <w:sz w:val="20"/>
                <w:szCs w:val="20"/>
              </w:rPr>
            </w:pPr>
            <w:r>
              <w:rPr>
                <w:sz w:val="20"/>
                <w:szCs w:val="20"/>
              </w:rPr>
              <w:t>3.67 (0.49)</w:t>
            </w:r>
          </w:p>
        </w:tc>
      </w:tr>
      <w:tr w:rsidR="006E563E" w14:paraId="7ACC79FF" w14:textId="77777777" w:rsidTr="006A1D93">
        <w:tc>
          <w:tcPr>
            <w:tcW w:w="1640" w:type="dxa"/>
            <w:tcBorders>
              <w:top w:val="nil"/>
              <w:left w:val="nil"/>
              <w:bottom w:val="nil"/>
              <w:right w:val="nil"/>
            </w:tcBorders>
          </w:tcPr>
          <w:p w14:paraId="4AF2C9B1" w14:textId="77777777" w:rsidR="006E563E" w:rsidRDefault="006E563E" w:rsidP="006A1D93">
            <w:pPr>
              <w:rPr>
                <w:sz w:val="20"/>
                <w:szCs w:val="20"/>
              </w:rPr>
            </w:pPr>
            <w:proofErr w:type="spellStart"/>
            <w:r>
              <w:rPr>
                <w:sz w:val="20"/>
                <w:szCs w:val="20"/>
              </w:rPr>
              <w:t>mI</w:t>
            </w:r>
            <w:proofErr w:type="spellEnd"/>
            <w:r>
              <w:rPr>
                <w:sz w:val="20"/>
                <w:szCs w:val="20"/>
              </w:rPr>
              <w:t xml:space="preserve"> CRLB</w:t>
            </w:r>
          </w:p>
        </w:tc>
        <w:tc>
          <w:tcPr>
            <w:tcW w:w="1709" w:type="dxa"/>
            <w:tcBorders>
              <w:top w:val="nil"/>
              <w:left w:val="nil"/>
              <w:bottom w:val="nil"/>
              <w:right w:val="nil"/>
            </w:tcBorders>
          </w:tcPr>
          <w:p w14:paraId="5F306E0E" w14:textId="77777777" w:rsidR="006E563E" w:rsidRDefault="006E563E" w:rsidP="006A1D93">
            <w:pPr>
              <w:jc w:val="center"/>
              <w:rPr>
                <w:sz w:val="20"/>
                <w:szCs w:val="20"/>
              </w:rPr>
            </w:pPr>
            <w:r>
              <w:rPr>
                <w:sz w:val="20"/>
                <w:szCs w:val="20"/>
              </w:rPr>
              <w:t>7.07 (1.16)</w:t>
            </w:r>
          </w:p>
        </w:tc>
        <w:tc>
          <w:tcPr>
            <w:tcW w:w="1628" w:type="dxa"/>
            <w:tcBorders>
              <w:top w:val="nil"/>
              <w:left w:val="nil"/>
              <w:bottom w:val="nil"/>
              <w:right w:val="nil"/>
            </w:tcBorders>
          </w:tcPr>
          <w:p w14:paraId="5FFAF85C" w14:textId="77777777" w:rsidR="006E563E" w:rsidRDefault="006E563E" w:rsidP="006A1D93">
            <w:pPr>
              <w:jc w:val="center"/>
              <w:rPr>
                <w:sz w:val="20"/>
                <w:szCs w:val="20"/>
              </w:rPr>
            </w:pPr>
            <w:r>
              <w:rPr>
                <w:sz w:val="20"/>
                <w:szCs w:val="20"/>
              </w:rPr>
              <w:t>7.61 (1.53)</w:t>
            </w:r>
          </w:p>
        </w:tc>
        <w:tc>
          <w:tcPr>
            <w:tcW w:w="1764" w:type="dxa"/>
            <w:tcBorders>
              <w:top w:val="nil"/>
              <w:left w:val="nil"/>
              <w:bottom w:val="nil"/>
              <w:right w:val="nil"/>
            </w:tcBorders>
          </w:tcPr>
          <w:p w14:paraId="3A16C321" w14:textId="77777777" w:rsidR="006E563E" w:rsidRDefault="006E563E" w:rsidP="006A1D93">
            <w:pPr>
              <w:jc w:val="center"/>
              <w:rPr>
                <w:sz w:val="20"/>
                <w:szCs w:val="20"/>
              </w:rPr>
            </w:pPr>
            <w:r>
              <w:rPr>
                <w:sz w:val="20"/>
                <w:szCs w:val="20"/>
              </w:rPr>
              <w:t>7.64 (1.86)</w:t>
            </w:r>
          </w:p>
        </w:tc>
        <w:tc>
          <w:tcPr>
            <w:tcW w:w="1775" w:type="dxa"/>
            <w:tcBorders>
              <w:top w:val="nil"/>
              <w:left w:val="nil"/>
              <w:bottom w:val="nil"/>
              <w:right w:val="nil"/>
            </w:tcBorders>
          </w:tcPr>
          <w:p w14:paraId="16489D6F" w14:textId="77777777" w:rsidR="006E563E" w:rsidRDefault="006E563E" w:rsidP="006A1D93">
            <w:pPr>
              <w:keepNext/>
              <w:jc w:val="center"/>
              <w:rPr>
                <w:sz w:val="20"/>
                <w:szCs w:val="20"/>
              </w:rPr>
            </w:pPr>
            <w:r>
              <w:rPr>
                <w:sz w:val="20"/>
                <w:szCs w:val="20"/>
              </w:rPr>
              <w:t>7.58 (1.24)</w:t>
            </w:r>
          </w:p>
        </w:tc>
      </w:tr>
      <w:tr w:rsidR="006E563E" w14:paraId="605D29B3" w14:textId="77777777" w:rsidTr="006A1D93">
        <w:tc>
          <w:tcPr>
            <w:tcW w:w="1640" w:type="dxa"/>
            <w:tcBorders>
              <w:top w:val="nil"/>
              <w:left w:val="nil"/>
              <w:bottom w:val="nil"/>
              <w:right w:val="nil"/>
            </w:tcBorders>
          </w:tcPr>
          <w:p w14:paraId="11712134" w14:textId="77777777" w:rsidR="006E563E" w:rsidRDefault="006E563E" w:rsidP="006A1D93">
            <w:pPr>
              <w:rPr>
                <w:sz w:val="20"/>
                <w:szCs w:val="20"/>
              </w:rPr>
            </w:pPr>
            <w:r>
              <w:rPr>
                <w:sz w:val="20"/>
                <w:szCs w:val="20"/>
              </w:rPr>
              <w:t xml:space="preserve">Cr </w:t>
            </w:r>
            <w:r w:rsidRPr="00FD0C88">
              <w:rPr>
                <w:sz w:val="20"/>
                <w:szCs w:val="20"/>
              </w:rPr>
              <w:t>CRLB</w:t>
            </w:r>
          </w:p>
        </w:tc>
        <w:tc>
          <w:tcPr>
            <w:tcW w:w="1709" w:type="dxa"/>
            <w:tcBorders>
              <w:top w:val="nil"/>
              <w:left w:val="nil"/>
              <w:bottom w:val="nil"/>
              <w:right w:val="nil"/>
            </w:tcBorders>
          </w:tcPr>
          <w:p w14:paraId="3C137B38" w14:textId="77777777" w:rsidR="006E563E" w:rsidRDefault="006E563E" w:rsidP="006A1D93">
            <w:pPr>
              <w:jc w:val="center"/>
              <w:rPr>
                <w:sz w:val="20"/>
                <w:szCs w:val="20"/>
              </w:rPr>
            </w:pPr>
            <w:r>
              <w:rPr>
                <w:sz w:val="20"/>
                <w:szCs w:val="20"/>
              </w:rPr>
              <w:t>3.27 (0.46)</w:t>
            </w:r>
          </w:p>
        </w:tc>
        <w:tc>
          <w:tcPr>
            <w:tcW w:w="1628" w:type="dxa"/>
            <w:tcBorders>
              <w:top w:val="nil"/>
              <w:left w:val="nil"/>
              <w:bottom w:val="nil"/>
              <w:right w:val="nil"/>
            </w:tcBorders>
          </w:tcPr>
          <w:p w14:paraId="526AD714" w14:textId="77777777" w:rsidR="006E563E" w:rsidRDefault="006E563E" w:rsidP="006A1D93">
            <w:pPr>
              <w:jc w:val="center"/>
              <w:rPr>
                <w:sz w:val="20"/>
                <w:szCs w:val="20"/>
              </w:rPr>
            </w:pPr>
            <w:r>
              <w:rPr>
                <w:sz w:val="20"/>
                <w:szCs w:val="20"/>
              </w:rPr>
              <w:t>3.35 (0.49)</w:t>
            </w:r>
          </w:p>
        </w:tc>
        <w:tc>
          <w:tcPr>
            <w:tcW w:w="1764" w:type="dxa"/>
            <w:tcBorders>
              <w:top w:val="nil"/>
              <w:left w:val="nil"/>
              <w:bottom w:val="nil"/>
              <w:right w:val="nil"/>
            </w:tcBorders>
          </w:tcPr>
          <w:p w14:paraId="67C9FBE5" w14:textId="77777777" w:rsidR="006E563E" w:rsidRDefault="006E563E" w:rsidP="006A1D93">
            <w:pPr>
              <w:jc w:val="center"/>
              <w:rPr>
                <w:sz w:val="20"/>
                <w:szCs w:val="20"/>
              </w:rPr>
            </w:pPr>
            <w:r>
              <w:rPr>
                <w:sz w:val="20"/>
                <w:szCs w:val="20"/>
              </w:rPr>
              <w:t>3.36 (0.50)</w:t>
            </w:r>
          </w:p>
        </w:tc>
        <w:tc>
          <w:tcPr>
            <w:tcW w:w="1775" w:type="dxa"/>
            <w:tcBorders>
              <w:top w:val="nil"/>
              <w:left w:val="nil"/>
              <w:bottom w:val="nil"/>
              <w:right w:val="nil"/>
            </w:tcBorders>
          </w:tcPr>
          <w:p w14:paraId="4AD17408" w14:textId="77777777" w:rsidR="006E563E" w:rsidRDefault="006E563E" w:rsidP="006A1D93">
            <w:pPr>
              <w:keepNext/>
              <w:jc w:val="center"/>
              <w:rPr>
                <w:sz w:val="20"/>
                <w:szCs w:val="20"/>
              </w:rPr>
            </w:pPr>
            <w:r>
              <w:rPr>
                <w:sz w:val="20"/>
                <w:szCs w:val="20"/>
              </w:rPr>
              <w:t>3.33 (0.49)</w:t>
            </w:r>
          </w:p>
        </w:tc>
      </w:tr>
      <w:tr w:rsidR="006E563E" w14:paraId="25767C53" w14:textId="77777777" w:rsidTr="006A1D93">
        <w:tc>
          <w:tcPr>
            <w:tcW w:w="1640" w:type="dxa"/>
            <w:tcBorders>
              <w:top w:val="nil"/>
              <w:left w:val="nil"/>
              <w:bottom w:val="nil"/>
              <w:right w:val="nil"/>
            </w:tcBorders>
          </w:tcPr>
          <w:p w14:paraId="7115AD36" w14:textId="77777777" w:rsidR="006E563E" w:rsidRPr="00330FD6" w:rsidRDefault="006E563E" w:rsidP="006A1D93">
            <w:pPr>
              <w:rPr>
                <w:sz w:val="20"/>
                <w:szCs w:val="20"/>
              </w:rPr>
            </w:pPr>
            <w:r w:rsidRPr="00330FD6">
              <w:rPr>
                <w:sz w:val="20"/>
                <w:szCs w:val="20"/>
              </w:rPr>
              <w:t>Included (n)</w:t>
            </w:r>
          </w:p>
        </w:tc>
        <w:tc>
          <w:tcPr>
            <w:tcW w:w="1709" w:type="dxa"/>
            <w:tcBorders>
              <w:top w:val="nil"/>
              <w:left w:val="nil"/>
              <w:bottom w:val="nil"/>
              <w:right w:val="nil"/>
            </w:tcBorders>
          </w:tcPr>
          <w:p w14:paraId="67A2F41D" w14:textId="77777777" w:rsidR="006E563E" w:rsidRDefault="006E563E" w:rsidP="006A1D93">
            <w:pPr>
              <w:jc w:val="center"/>
              <w:rPr>
                <w:sz w:val="20"/>
                <w:szCs w:val="20"/>
              </w:rPr>
            </w:pPr>
            <w:r>
              <w:rPr>
                <w:sz w:val="20"/>
                <w:szCs w:val="20"/>
              </w:rPr>
              <w:t>15</w:t>
            </w:r>
          </w:p>
        </w:tc>
        <w:tc>
          <w:tcPr>
            <w:tcW w:w="1628" w:type="dxa"/>
            <w:tcBorders>
              <w:top w:val="nil"/>
              <w:left w:val="nil"/>
              <w:bottom w:val="nil"/>
              <w:right w:val="nil"/>
            </w:tcBorders>
          </w:tcPr>
          <w:p w14:paraId="717BF458" w14:textId="77777777" w:rsidR="006E563E" w:rsidRDefault="006E563E" w:rsidP="006A1D93">
            <w:pPr>
              <w:jc w:val="center"/>
              <w:rPr>
                <w:sz w:val="20"/>
                <w:szCs w:val="20"/>
              </w:rPr>
            </w:pPr>
            <w:r>
              <w:rPr>
                <w:sz w:val="20"/>
                <w:szCs w:val="20"/>
              </w:rPr>
              <w:t>23</w:t>
            </w:r>
          </w:p>
        </w:tc>
        <w:tc>
          <w:tcPr>
            <w:tcW w:w="1764" w:type="dxa"/>
            <w:tcBorders>
              <w:top w:val="nil"/>
              <w:left w:val="nil"/>
              <w:bottom w:val="nil"/>
              <w:right w:val="nil"/>
            </w:tcBorders>
          </w:tcPr>
          <w:p w14:paraId="3B59BED1" w14:textId="77777777" w:rsidR="006E563E" w:rsidRDefault="006E563E" w:rsidP="006A1D93">
            <w:pPr>
              <w:jc w:val="center"/>
              <w:rPr>
                <w:sz w:val="20"/>
                <w:szCs w:val="20"/>
              </w:rPr>
            </w:pPr>
            <w:r>
              <w:rPr>
                <w:sz w:val="20"/>
                <w:szCs w:val="20"/>
              </w:rPr>
              <w:t>11</w:t>
            </w:r>
          </w:p>
        </w:tc>
        <w:tc>
          <w:tcPr>
            <w:tcW w:w="1775" w:type="dxa"/>
            <w:tcBorders>
              <w:top w:val="nil"/>
              <w:left w:val="nil"/>
              <w:bottom w:val="nil"/>
              <w:right w:val="nil"/>
            </w:tcBorders>
          </w:tcPr>
          <w:p w14:paraId="7CFA32A9" w14:textId="77777777" w:rsidR="006E563E" w:rsidRDefault="006E563E" w:rsidP="006A1D93">
            <w:pPr>
              <w:keepNext/>
              <w:jc w:val="center"/>
              <w:rPr>
                <w:sz w:val="20"/>
                <w:szCs w:val="20"/>
              </w:rPr>
            </w:pPr>
            <w:r>
              <w:rPr>
                <w:sz w:val="20"/>
                <w:szCs w:val="20"/>
              </w:rPr>
              <w:t>12</w:t>
            </w:r>
          </w:p>
        </w:tc>
      </w:tr>
      <w:tr w:rsidR="006E563E" w:rsidRPr="00FD0C88" w14:paraId="2B5A5F60" w14:textId="77777777" w:rsidTr="006A1D93">
        <w:tc>
          <w:tcPr>
            <w:tcW w:w="1640" w:type="dxa"/>
            <w:tcBorders>
              <w:top w:val="nil"/>
              <w:left w:val="nil"/>
              <w:bottom w:val="single" w:sz="4" w:space="0" w:color="auto"/>
              <w:right w:val="nil"/>
            </w:tcBorders>
          </w:tcPr>
          <w:p w14:paraId="4D8C4A9A" w14:textId="77777777" w:rsidR="006E563E" w:rsidRPr="00330FD6" w:rsidRDefault="006E563E" w:rsidP="006A1D93">
            <w:pPr>
              <w:rPr>
                <w:sz w:val="20"/>
                <w:szCs w:val="20"/>
              </w:rPr>
            </w:pPr>
            <w:r w:rsidRPr="00330FD6">
              <w:rPr>
                <w:sz w:val="20"/>
                <w:szCs w:val="20"/>
              </w:rPr>
              <w:t>Failed QC (n)</w:t>
            </w:r>
          </w:p>
        </w:tc>
        <w:tc>
          <w:tcPr>
            <w:tcW w:w="1709" w:type="dxa"/>
            <w:tcBorders>
              <w:top w:val="nil"/>
              <w:left w:val="nil"/>
              <w:bottom w:val="single" w:sz="4" w:space="0" w:color="auto"/>
              <w:right w:val="nil"/>
            </w:tcBorders>
          </w:tcPr>
          <w:p w14:paraId="1A16D69B" w14:textId="77777777" w:rsidR="006E563E" w:rsidRPr="00FD0C88" w:rsidRDefault="006E563E" w:rsidP="006A1D93">
            <w:pPr>
              <w:jc w:val="center"/>
              <w:rPr>
                <w:sz w:val="20"/>
                <w:szCs w:val="20"/>
              </w:rPr>
            </w:pPr>
            <w:r>
              <w:rPr>
                <w:sz w:val="20"/>
                <w:szCs w:val="20"/>
              </w:rPr>
              <w:t>0</w:t>
            </w:r>
          </w:p>
        </w:tc>
        <w:tc>
          <w:tcPr>
            <w:tcW w:w="1628" w:type="dxa"/>
            <w:tcBorders>
              <w:top w:val="nil"/>
              <w:left w:val="nil"/>
              <w:bottom w:val="single" w:sz="4" w:space="0" w:color="auto"/>
              <w:right w:val="nil"/>
            </w:tcBorders>
          </w:tcPr>
          <w:p w14:paraId="7933B7EB" w14:textId="77777777" w:rsidR="006E563E" w:rsidRPr="00FD0C88" w:rsidRDefault="006E563E" w:rsidP="006A1D93">
            <w:pPr>
              <w:jc w:val="center"/>
              <w:rPr>
                <w:sz w:val="20"/>
                <w:szCs w:val="20"/>
              </w:rPr>
            </w:pPr>
            <w:r>
              <w:rPr>
                <w:sz w:val="20"/>
                <w:szCs w:val="20"/>
              </w:rPr>
              <w:t>0</w:t>
            </w:r>
          </w:p>
        </w:tc>
        <w:tc>
          <w:tcPr>
            <w:tcW w:w="1764" w:type="dxa"/>
            <w:tcBorders>
              <w:top w:val="nil"/>
              <w:left w:val="nil"/>
              <w:bottom w:val="single" w:sz="4" w:space="0" w:color="auto"/>
              <w:right w:val="nil"/>
            </w:tcBorders>
          </w:tcPr>
          <w:p w14:paraId="5023BABD" w14:textId="77777777" w:rsidR="006E563E" w:rsidRPr="00FD0C88" w:rsidRDefault="006E563E" w:rsidP="006A1D93">
            <w:pPr>
              <w:jc w:val="center"/>
              <w:rPr>
                <w:sz w:val="20"/>
                <w:szCs w:val="20"/>
              </w:rPr>
            </w:pPr>
            <w:r>
              <w:rPr>
                <w:sz w:val="20"/>
                <w:szCs w:val="20"/>
              </w:rPr>
              <w:t>0</w:t>
            </w:r>
          </w:p>
        </w:tc>
        <w:tc>
          <w:tcPr>
            <w:tcW w:w="1775" w:type="dxa"/>
            <w:tcBorders>
              <w:top w:val="nil"/>
              <w:left w:val="nil"/>
              <w:bottom w:val="single" w:sz="4" w:space="0" w:color="auto"/>
              <w:right w:val="nil"/>
            </w:tcBorders>
          </w:tcPr>
          <w:p w14:paraId="05BFD4FB" w14:textId="77777777" w:rsidR="006E563E" w:rsidRPr="00FD0C88" w:rsidRDefault="006E563E" w:rsidP="006A1D93">
            <w:pPr>
              <w:keepNext/>
              <w:jc w:val="center"/>
              <w:rPr>
                <w:sz w:val="20"/>
                <w:szCs w:val="20"/>
              </w:rPr>
            </w:pPr>
            <w:r>
              <w:rPr>
                <w:sz w:val="20"/>
                <w:szCs w:val="20"/>
              </w:rPr>
              <w:t>0</w:t>
            </w:r>
          </w:p>
        </w:tc>
      </w:tr>
      <w:tr w:rsidR="006E563E" w:rsidRPr="00FD0C88" w14:paraId="20ADF0EF" w14:textId="77777777" w:rsidTr="006A1D93">
        <w:tc>
          <w:tcPr>
            <w:tcW w:w="8516" w:type="dxa"/>
            <w:gridSpan w:val="5"/>
            <w:tcBorders>
              <w:left w:val="nil"/>
              <w:bottom w:val="nil"/>
              <w:right w:val="nil"/>
            </w:tcBorders>
          </w:tcPr>
          <w:p w14:paraId="4509B693" w14:textId="77777777" w:rsidR="006E563E" w:rsidRPr="00FC1435" w:rsidRDefault="006E563E" w:rsidP="006A1D93">
            <w:pPr>
              <w:keepNext/>
              <w:rPr>
                <w:b/>
                <w:sz w:val="20"/>
                <w:szCs w:val="20"/>
              </w:rPr>
            </w:pPr>
            <w:r>
              <w:rPr>
                <w:b/>
                <w:i/>
                <w:sz w:val="20"/>
                <w:szCs w:val="20"/>
              </w:rPr>
              <w:lastRenderedPageBreak/>
              <w:t>9 month 1H-MRS Scan</w:t>
            </w:r>
          </w:p>
        </w:tc>
      </w:tr>
      <w:tr w:rsidR="006E563E" w:rsidRPr="00FD0C88" w14:paraId="529BB970" w14:textId="77777777" w:rsidTr="006A1D93">
        <w:tc>
          <w:tcPr>
            <w:tcW w:w="8516" w:type="dxa"/>
            <w:gridSpan w:val="5"/>
            <w:tcBorders>
              <w:top w:val="nil"/>
              <w:left w:val="nil"/>
              <w:right w:val="nil"/>
            </w:tcBorders>
          </w:tcPr>
          <w:p w14:paraId="4C00B7E5" w14:textId="77777777" w:rsidR="006E563E" w:rsidRPr="00FD0C88" w:rsidRDefault="006E563E" w:rsidP="006A1D93">
            <w:pPr>
              <w:keepNext/>
              <w:rPr>
                <w:sz w:val="20"/>
                <w:szCs w:val="20"/>
              </w:rPr>
            </w:pPr>
            <w:r w:rsidRPr="00FD0C88">
              <w:rPr>
                <w:i/>
                <w:sz w:val="20"/>
                <w:szCs w:val="20"/>
              </w:rPr>
              <w:t>Anterior cingulate cortex</w:t>
            </w:r>
          </w:p>
        </w:tc>
      </w:tr>
      <w:tr w:rsidR="006E563E" w:rsidRPr="00FD0C88" w14:paraId="5C13271B" w14:textId="77777777" w:rsidTr="006A1D93">
        <w:tc>
          <w:tcPr>
            <w:tcW w:w="1640" w:type="dxa"/>
            <w:tcBorders>
              <w:left w:val="nil"/>
              <w:bottom w:val="nil"/>
              <w:right w:val="nil"/>
            </w:tcBorders>
          </w:tcPr>
          <w:p w14:paraId="3B25D115" w14:textId="77777777" w:rsidR="006E563E" w:rsidRPr="00FD0C88" w:rsidRDefault="006E563E" w:rsidP="006A1D93">
            <w:pPr>
              <w:rPr>
                <w:sz w:val="20"/>
                <w:szCs w:val="20"/>
              </w:rPr>
            </w:pPr>
            <w:r w:rsidRPr="00FD0C88">
              <w:rPr>
                <w:sz w:val="20"/>
                <w:szCs w:val="20"/>
              </w:rPr>
              <w:t>FWHM</w:t>
            </w:r>
          </w:p>
        </w:tc>
        <w:tc>
          <w:tcPr>
            <w:tcW w:w="1709" w:type="dxa"/>
            <w:tcBorders>
              <w:left w:val="nil"/>
              <w:bottom w:val="nil"/>
              <w:right w:val="nil"/>
            </w:tcBorders>
          </w:tcPr>
          <w:p w14:paraId="34D2F2D6" w14:textId="77777777" w:rsidR="006E563E" w:rsidRPr="0071575C" w:rsidRDefault="006E563E" w:rsidP="006A1D93">
            <w:pPr>
              <w:jc w:val="center"/>
              <w:rPr>
                <w:sz w:val="20"/>
                <w:szCs w:val="20"/>
              </w:rPr>
            </w:pPr>
            <w:r w:rsidRPr="0071575C">
              <w:rPr>
                <w:sz w:val="20"/>
                <w:szCs w:val="20"/>
              </w:rPr>
              <w:t>0.04 (0.01)</w:t>
            </w:r>
          </w:p>
        </w:tc>
        <w:tc>
          <w:tcPr>
            <w:tcW w:w="1628" w:type="dxa"/>
            <w:tcBorders>
              <w:left w:val="nil"/>
              <w:bottom w:val="nil"/>
              <w:right w:val="nil"/>
            </w:tcBorders>
          </w:tcPr>
          <w:p w14:paraId="1BBADE47" w14:textId="77777777" w:rsidR="006E563E" w:rsidRPr="00FD0C88" w:rsidRDefault="006E563E" w:rsidP="006A1D93">
            <w:pPr>
              <w:jc w:val="center"/>
              <w:rPr>
                <w:sz w:val="20"/>
                <w:szCs w:val="20"/>
              </w:rPr>
            </w:pPr>
            <w:r>
              <w:rPr>
                <w:sz w:val="20"/>
                <w:szCs w:val="20"/>
              </w:rPr>
              <w:t>0.04 (0.01)</w:t>
            </w:r>
          </w:p>
        </w:tc>
        <w:tc>
          <w:tcPr>
            <w:tcW w:w="1764" w:type="dxa"/>
            <w:tcBorders>
              <w:left w:val="nil"/>
              <w:bottom w:val="nil"/>
              <w:right w:val="nil"/>
            </w:tcBorders>
          </w:tcPr>
          <w:p w14:paraId="6AEDF7CC" w14:textId="77777777" w:rsidR="006E563E" w:rsidRPr="00FD0C88" w:rsidRDefault="006E563E" w:rsidP="006A1D93">
            <w:pPr>
              <w:jc w:val="center"/>
              <w:rPr>
                <w:sz w:val="20"/>
                <w:szCs w:val="20"/>
              </w:rPr>
            </w:pPr>
            <w:r>
              <w:rPr>
                <w:sz w:val="20"/>
                <w:szCs w:val="20"/>
              </w:rPr>
              <w:t>0.04 (0.01)</w:t>
            </w:r>
          </w:p>
        </w:tc>
        <w:tc>
          <w:tcPr>
            <w:tcW w:w="1775" w:type="dxa"/>
            <w:tcBorders>
              <w:left w:val="nil"/>
              <w:bottom w:val="nil"/>
              <w:right w:val="nil"/>
            </w:tcBorders>
          </w:tcPr>
          <w:p w14:paraId="46483B2E" w14:textId="77777777" w:rsidR="006E563E" w:rsidRPr="00FD0C88" w:rsidRDefault="006E563E" w:rsidP="006A1D93">
            <w:pPr>
              <w:keepNext/>
              <w:jc w:val="center"/>
              <w:rPr>
                <w:sz w:val="20"/>
                <w:szCs w:val="20"/>
              </w:rPr>
            </w:pPr>
            <w:r w:rsidRPr="007B6446">
              <w:rPr>
                <w:sz w:val="20"/>
                <w:szCs w:val="20"/>
              </w:rPr>
              <w:t>0.04 (0.01)</w:t>
            </w:r>
          </w:p>
        </w:tc>
      </w:tr>
      <w:tr w:rsidR="006E563E" w:rsidRPr="00FD0C88" w14:paraId="488A51AA" w14:textId="77777777" w:rsidTr="006A1D93">
        <w:tc>
          <w:tcPr>
            <w:tcW w:w="1640" w:type="dxa"/>
            <w:tcBorders>
              <w:top w:val="nil"/>
              <w:left w:val="nil"/>
              <w:bottom w:val="nil"/>
              <w:right w:val="nil"/>
            </w:tcBorders>
          </w:tcPr>
          <w:p w14:paraId="65D01704" w14:textId="77777777" w:rsidR="006E563E" w:rsidRPr="00FD0C88" w:rsidRDefault="006E563E" w:rsidP="006A1D93">
            <w:pPr>
              <w:rPr>
                <w:sz w:val="20"/>
                <w:szCs w:val="20"/>
              </w:rPr>
            </w:pPr>
            <w:r w:rsidRPr="00FD0C88">
              <w:rPr>
                <w:sz w:val="20"/>
                <w:szCs w:val="20"/>
              </w:rPr>
              <w:t>SNR</w:t>
            </w:r>
          </w:p>
        </w:tc>
        <w:tc>
          <w:tcPr>
            <w:tcW w:w="1709" w:type="dxa"/>
            <w:tcBorders>
              <w:top w:val="nil"/>
              <w:left w:val="nil"/>
              <w:bottom w:val="nil"/>
              <w:right w:val="nil"/>
            </w:tcBorders>
          </w:tcPr>
          <w:p w14:paraId="7B0FD6FB" w14:textId="77777777" w:rsidR="006E563E" w:rsidRPr="0071575C" w:rsidRDefault="006E563E" w:rsidP="006A1D93">
            <w:pPr>
              <w:jc w:val="center"/>
              <w:rPr>
                <w:sz w:val="20"/>
                <w:szCs w:val="20"/>
              </w:rPr>
            </w:pPr>
            <w:r w:rsidRPr="0071575C">
              <w:rPr>
                <w:sz w:val="20"/>
                <w:szCs w:val="20"/>
              </w:rPr>
              <w:t>18.93 (3.33)</w:t>
            </w:r>
          </w:p>
        </w:tc>
        <w:tc>
          <w:tcPr>
            <w:tcW w:w="1628" w:type="dxa"/>
            <w:tcBorders>
              <w:top w:val="nil"/>
              <w:left w:val="nil"/>
              <w:bottom w:val="nil"/>
              <w:right w:val="nil"/>
            </w:tcBorders>
          </w:tcPr>
          <w:p w14:paraId="29B755EB" w14:textId="77777777" w:rsidR="006E563E" w:rsidRPr="00FD0C88" w:rsidRDefault="006E563E" w:rsidP="006A1D93">
            <w:pPr>
              <w:jc w:val="center"/>
              <w:rPr>
                <w:sz w:val="20"/>
                <w:szCs w:val="20"/>
              </w:rPr>
            </w:pPr>
            <w:r>
              <w:rPr>
                <w:sz w:val="20"/>
                <w:szCs w:val="20"/>
              </w:rPr>
              <w:t>19.09 (4.12)</w:t>
            </w:r>
          </w:p>
        </w:tc>
        <w:tc>
          <w:tcPr>
            <w:tcW w:w="1764" w:type="dxa"/>
            <w:tcBorders>
              <w:top w:val="nil"/>
              <w:left w:val="nil"/>
              <w:bottom w:val="nil"/>
              <w:right w:val="nil"/>
            </w:tcBorders>
          </w:tcPr>
          <w:p w14:paraId="7967E039" w14:textId="77777777" w:rsidR="006E563E" w:rsidRPr="00FD0C88" w:rsidRDefault="006E563E" w:rsidP="006A1D93">
            <w:pPr>
              <w:jc w:val="center"/>
              <w:rPr>
                <w:sz w:val="20"/>
                <w:szCs w:val="20"/>
              </w:rPr>
            </w:pPr>
            <w:r>
              <w:rPr>
                <w:sz w:val="20"/>
                <w:szCs w:val="20"/>
              </w:rPr>
              <w:t>18.64 (4.18)</w:t>
            </w:r>
          </w:p>
        </w:tc>
        <w:tc>
          <w:tcPr>
            <w:tcW w:w="1775" w:type="dxa"/>
            <w:tcBorders>
              <w:top w:val="nil"/>
              <w:left w:val="nil"/>
              <w:bottom w:val="nil"/>
              <w:right w:val="nil"/>
            </w:tcBorders>
          </w:tcPr>
          <w:p w14:paraId="2111F254" w14:textId="77777777" w:rsidR="006E563E" w:rsidRPr="00FD0C88" w:rsidRDefault="006E563E" w:rsidP="006A1D93">
            <w:pPr>
              <w:keepNext/>
              <w:jc w:val="center"/>
              <w:rPr>
                <w:sz w:val="20"/>
                <w:szCs w:val="20"/>
              </w:rPr>
            </w:pPr>
            <w:r>
              <w:rPr>
                <w:sz w:val="20"/>
                <w:szCs w:val="20"/>
              </w:rPr>
              <w:t>19.50 (4.21)</w:t>
            </w:r>
          </w:p>
        </w:tc>
      </w:tr>
      <w:tr w:rsidR="006E563E" w14:paraId="5DEC096B" w14:textId="77777777" w:rsidTr="006A1D93">
        <w:tc>
          <w:tcPr>
            <w:tcW w:w="1640" w:type="dxa"/>
            <w:tcBorders>
              <w:top w:val="nil"/>
              <w:left w:val="nil"/>
              <w:bottom w:val="nil"/>
              <w:right w:val="nil"/>
            </w:tcBorders>
          </w:tcPr>
          <w:p w14:paraId="7D6BB5BB" w14:textId="77777777" w:rsidR="006E563E" w:rsidRDefault="006E563E" w:rsidP="006A1D93">
            <w:pPr>
              <w:rPr>
                <w:sz w:val="20"/>
                <w:szCs w:val="20"/>
              </w:rPr>
            </w:pPr>
            <w:r w:rsidRPr="00FD0C88">
              <w:rPr>
                <w:sz w:val="20"/>
                <w:szCs w:val="20"/>
              </w:rPr>
              <w:t>Glx CRLB</w:t>
            </w:r>
          </w:p>
        </w:tc>
        <w:tc>
          <w:tcPr>
            <w:tcW w:w="1709" w:type="dxa"/>
            <w:tcBorders>
              <w:top w:val="nil"/>
              <w:left w:val="nil"/>
              <w:bottom w:val="nil"/>
              <w:right w:val="nil"/>
            </w:tcBorders>
          </w:tcPr>
          <w:p w14:paraId="2827B202" w14:textId="77777777" w:rsidR="006E563E" w:rsidRPr="00B6600A" w:rsidRDefault="006E563E" w:rsidP="006A1D93">
            <w:pPr>
              <w:jc w:val="center"/>
              <w:rPr>
                <w:sz w:val="20"/>
                <w:szCs w:val="20"/>
                <w:highlight w:val="yellow"/>
              </w:rPr>
            </w:pPr>
            <w:r w:rsidRPr="0071575C">
              <w:rPr>
                <w:sz w:val="20"/>
                <w:szCs w:val="20"/>
              </w:rPr>
              <w:t>6.93 (1.10)</w:t>
            </w:r>
          </w:p>
        </w:tc>
        <w:tc>
          <w:tcPr>
            <w:tcW w:w="1628" w:type="dxa"/>
            <w:tcBorders>
              <w:top w:val="nil"/>
              <w:left w:val="nil"/>
              <w:bottom w:val="nil"/>
              <w:right w:val="nil"/>
            </w:tcBorders>
          </w:tcPr>
          <w:p w14:paraId="15E4BFEF" w14:textId="77777777" w:rsidR="006E563E" w:rsidRDefault="006E563E" w:rsidP="006A1D93">
            <w:pPr>
              <w:jc w:val="center"/>
              <w:rPr>
                <w:sz w:val="20"/>
                <w:szCs w:val="20"/>
              </w:rPr>
            </w:pPr>
            <w:r>
              <w:rPr>
                <w:sz w:val="20"/>
                <w:szCs w:val="20"/>
              </w:rPr>
              <w:t>7.26 (1.48)</w:t>
            </w:r>
          </w:p>
        </w:tc>
        <w:tc>
          <w:tcPr>
            <w:tcW w:w="1764" w:type="dxa"/>
            <w:tcBorders>
              <w:top w:val="nil"/>
              <w:left w:val="nil"/>
              <w:bottom w:val="nil"/>
              <w:right w:val="nil"/>
            </w:tcBorders>
          </w:tcPr>
          <w:p w14:paraId="03A3F910" w14:textId="77777777" w:rsidR="006E563E" w:rsidRDefault="006E563E" w:rsidP="006A1D93">
            <w:pPr>
              <w:jc w:val="center"/>
              <w:rPr>
                <w:sz w:val="20"/>
                <w:szCs w:val="20"/>
              </w:rPr>
            </w:pPr>
            <w:r>
              <w:rPr>
                <w:sz w:val="20"/>
                <w:szCs w:val="20"/>
              </w:rPr>
              <w:t>7.18 (1.83)</w:t>
            </w:r>
          </w:p>
        </w:tc>
        <w:tc>
          <w:tcPr>
            <w:tcW w:w="1775" w:type="dxa"/>
            <w:tcBorders>
              <w:top w:val="nil"/>
              <w:left w:val="nil"/>
              <w:bottom w:val="nil"/>
              <w:right w:val="nil"/>
            </w:tcBorders>
          </w:tcPr>
          <w:p w14:paraId="449687FF" w14:textId="77777777" w:rsidR="006E563E" w:rsidRDefault="006E563E" w:rsidP="006A1D93">
            <w:pPr>
              <w:keepNext/>
              <w:jc w:val="center"/>
              <w:rPr>
                <w:sz w:val="20"/>
                <w:szCs w:val="20"/>
              </w:rPr>
            </w:pPr>
            <w:r>
              <w:rPr>
                <w:sz w:val="20"/>
                <w:szCs w:val="20"/>
              </w:rPr>
              <w:t>7.33 (1.15)</w:t>
            </w:r>
          </w:p>
        </w:tc>
      </w:tr>
      <w:tr w:rsidR="006E563E" w14:paraId="3C545BD4" w14:textId="77777777" w:rsidTr="006A1D93">
        <w:tc>
          <w:tcPr>
            <w:tcW w:w="1640" w:type="dxa"/>
            <w:tcBorders>
              <w:top w:val="nil"/>
              <w:left w:val="nil"/>
              <w:bottom w:val="nil"/>
              <w:right w:val="nil"/>
            </w:tcBorders>
          </w:tcPr>
          <w:p w14:paraId="43322829" w14:textId="77777777" w:rsidR="006E563E" w:rsidRPr="00530863" w:rsidRDefault="006E563E" w:rsidP="006A1D93">
            <w:pPr>
              <w:rPr>
                <w:sz w:val="20"/>
                <w:szCs w:val="20"/>
              </w:rPr>
            </w:pPr>
            <w:r w:rsidRPr="00530863">
              <w:rPr>
                <w:sz w:val="20"/>
                <w:szCs w:val="20"/>
              </w:rPr>
              <w:t>Glu CRLB</w:t>
            </w:r>
          </w:p>
        </w:tc>
        <w:tc>
          <w:tcPr>
            <w:tcW w:w="1709" w:type="dxa"/>
            <w:tcBorders>
              <w:top w:val="nil"/>
              <w:left w:val="nil"/>
              <w:bottom w:val="nil"/>
              <w:right w:val="nil"/>
            </w:tcBorders>
          </w:tcPr>
          <w:p w14:paraId="763B8203" w14:textId="77777777" w:rsidR="006E563E" w:rsidRPr="00530863" w:rsidRDefault="006E563E" w:rsidP="006A1D93">
            <w:pPr>
              <w:jc w:val="center"/>
              <w:rPr>
                <w:sz w:val="20"/>
                <w:szCs w:val="20"/>
              </w:rPr>
            </w:pPr>
            <w:r w:rsidRPr="00530863">
              <w:rPr>
                <w:sz w:val="20"/>
                <w:szCs w:val="20"/>
              </w:rPr>
              <w:t>7.13 (1.13)</w:t>
            </w:r>
          </w:p>
        </w:tc>
        <w:tc>
          <w:tcPr>
            <w:tcW w:w="1628" w:type="dxa"/>
            <w:tcBorders>
              <w:top w:val="nil"/>
              <w:left w:val="nil"/>
              <w:bottom w:val="nil"/>
              <w:right w:val="nil"/>
            </w:tcBorders>
          </w:tcPr>
          <w:p w14:paraId="63F7941D" w14:textId="77777777" w:rsidR="006E563E" w:rsidRDefault="006E563E" w:rsidP="006A1D93">
            <w:pPr>
              <w:jc w:val="center"/>
              <w:rPr>
                <w:sz w:val="20"/>
                <w:szCs w:val="20"/>
              </w:rPr>
            </w:pPr>
            <w:r>
              <w:rPr>
                <w:sz w:val="20"/>
                <w:szCs w:val="20"/>
              </w:rPr>
              <w:t>7.30 (1.58)</w:t>
            </w:r>
          </w:p>
        </w:tc>
        <w:tc>
          <w:tcPr>
            <w:tcW w:w="1764" w:type="dxa"/>
            <w:tcBorders>
              <w:top w:val="nil"/>
              <w:left w:val="nil"/>
              <w:bottom w:val="nil"/>
              <w:right w:val="nil"/>
            </w:tcBorders>
          </w:tcPr>
          <w:p w14:paraId="2BFA1373" w14:textId="77777777" w:rsidR="006E563E" w:rsidRDefault="006E563E" w:rsidP="006A1D93">
            <w:pPr>
              <w:jc w:val="center"/>
              <w:rPr>
                <w:sz w:val="20"/>
                <w:szCs w:val="20"/>
              </w:rPr>
            </w:pPr>
            <w:r>
              <w:rPr>
                <w:sz w:val="20"/>
                <w:szCs w:val="20"/>
              </w:rPr>
              <w:t>7.36 (1.50)</w:t>
            </w:r>
          </w:p>
        </w:tc>
        <w:tc>
          <w:tcPr>
            <w:tcW w:w="1775" w:type="dxa"/>
            <w:tcBorders>
              <w:top w:val="nil"/>
              <w:left w:val="nil"/>
              <w:bottom w:val="nil"/>
              <w:right w:val="nil"/>
            </w:tcBorders>
          </w:tcPr>
          <w:p w14:paraId="33C8E05F" w14:textId="77777777" w:rsidR="006E563E" w:rsidRDefault="006E563E" w:rsidP="006A1D93">
            <w:pPr>
              <w:keepNext/>
              <w:jc w:val="center"/>
              <w:rPr>
                <w:sz w:val="20"/>
                <w:szCs w:val="20"/>
              </w:rPr>
            </w:pPr>
            <w:r>
              <w:rPr>
                <w:sz w:val="20"/>
                <w:szCs w:val="20"/>
              </w:rPr>
              <w:t>7.25 (1.71)</w:t>
            </w:r>
          </w:p>
        </w:tc>
      </w:tr>
      <w:tr w:rsidR="006E563E" w14:paraId="324C005C" w14:textId="77777777" w:rsidTr="006A1D93">
        <w:tc>
          <w:tcPr>
            <w:tcW w:w="1640" w:type="dxa"/>
            <w:tcBorders>
              <w:top w:val="nil"/>
              <w:left w:val="nil"/>
              <w:bottom w:val="nil"/>
              <w:right w:val="nil"/>
            </w:tcBorders>
          </w:tcPr>
          <w:p w14:paraId="0B539A27" w14:textId="77777777" w:rsidR="006E563E" w:rsidRDefault="006E563E" w:rsidP="006A1D93">
            <w:pPr>
              <w:rPr>
                <w:sz w:val="20"/>
                <w:szCs w:val="20"/>
              </w:rPr>
            </w:pPr>
            <w:r>
              <w:rPr>
                <w:sz w:val="20"/>
                <w:szCs w:val="20"/>
              </w:rPr>
              <w:t>NAA CRLB</w:t>
            </w:r>
          </w:p>
        </w:tc>
        <w:tc>
          <w:tcPr>
            <w:tcW w:w="1709" w:type="dxa"/>
            <w:tcBorders>
              <w:top w:val="nil"/>
              <w:left w:val="nil"/>
              <w:bottom w:val="nil"/>
              <w:right w:val="nil"/>
            </w:tcBorders>
          </w:tcPr>
          <w:p w14:paraId="214D7E3F" w14:textId="77777777" w:rsidR="006E563E" w:rsidRDefault="006E563E" w:rsidP="006A1D93">
            <w:pPr>
              <w:jc w:val="center"/>
              <w:rPr>
                <w:sz w:val="20"/>
                <w:szCs w:val="20"/>
              </w:rPr>
            </w:pPr>
            <w:r>
              <w:rPr>
                <w:sz w:val="20"/>
                <w:szCs w:val="20"/>
              </w:rPr>
              <w:t>3.27 (0.46)</w:t>
            </w:r>
          </w:p>
        </w:tc>
        <w:tc>
          <w:tcPr>
            <w:tcW w:w="1628" w:type="dxa"/>
            <w:tcBorders>
              <w:top w:val="nil"/>
              <w:left w:val="nil"/>
              <w:bottom w:val="nil"/>
              <w:right w:val="nil"/>
            </w:tcBorders>
          </w:tcPr>
          <w:p w14:paraId="34F0F394" w14:textId="77777777" w:rsidR="006E563E" w:rsidRDefault="006E563E" w:rsidP="006A1D93">
            <w:pPr>
              <w:jc w:val="center"/>
              <w:rPr>
                <w:sz w:val="20"/>
                <w:szCs w:val="20"/>
              </w:rPr>
            </w:pPr>
            <w:r>
              <w:rPr>
                <w:sz w:val="20"/>
                <w:szCs w:val="20"/>
              </w:rPr>
              <w:t>3.65 (0.71)</w:t>
            </w:r>
          </w:p>
        </w:tc>
        <w:tc>
          <w:tcPr>
            <w:tcW w:w="1764" w:type="dxa"/>
            <w:tcBorders>
              <w:top w:val="nil"/>
              <w:left w:val="nil"/>
              <w:bottom w:val="nil"/>
              <w:right w:val="nil"/>
            </w:tcBorders>
          </w:tcPr>
          <w:p w14:paraId="1ABD538D" w14:textId="77777777" w:rsidR="006E563E" w:rsidRDefault="006E563E" w:rsidP="006A1D93">
            <w:pPr>
              <w:jc w:val="center"/>
              <w:rPr>
                <w:sz w:val="20"/>
                <w:szCs w:val="20"/>
              </w:rPr>
            </w:pPr>
            <w:r>
              <w:rPr>
                <w:sz w:val="20"/>
                <w:szCs w:val="20"/>
              </w:rPr>
              <w:t>3.55 (0.69)</w:t>
            </w:r>
          </w:p>
        </w:tc>
        <w:tc>
          <w:tcPr>
            <w:tcW w:w="1775" w:type="dxa"/>
            <w:tcBorders>
              <w:top w:val="nil"/>
              <w:left w:val="nil"/>
              <w:bottom w:val="nil"/>
              <w:right w:val="nil"/>
            </w:tcBorders>
          </w:tcPr>
          <w:p w14:paraId="6C3B1971" w14:textId="77777777" w:rsidR="006E563E" w:rsidRDefault="006E563E" w:rsidP="006A1D93">
            <w:pPr>
              <w:keepNext/>
              <w:jc w:val="center"/>
              <w:rPr>
                <w:sz w:val="20"/>
                <w:szCs w:val="20"/>
              </w:rPr>
            </w:pPr>
            <w:r>
              <w:rPr>
                <w:sz w:val="20"/>
                <w:szCs w:val="20"/>
              </w:rPr>
              <w:t>3.75 (0.75)</w:t>
            </w:r>
          </w:p>
        </w:tc>
      </w:tr>
      <w:tr w:rsidR="006E563E" w14:paraId="10EEE75D" w14:textId="77777777" w:rsidTr="006A1D93">
        <w:tc>
          <w:tcPr>
            <w:tcW w:w="1640" w:type="dxa"/>
            <w:tcBorders>
              <w:top w:val="nil"/>
              <w:left w:val="nil"/>
              <w:bottom w:val="nil"/>
              <w:right w:val="nil"/>
            </w:tcBorders>
          </w:tcPr>
          <w:p w14:paraId="28B68A16" w14:textId="77777777" w:rsidR="006E563E" w:rsidRPr="00132B4D" w:rsidRDefault="006E563E" w:rsidP="006A1D93">
            <w:pPr>
              <w:rPr>
                <w:b/>
                <w:sz w:val="20"/>
                <w:szCs w:val="20"/>
              </w:rPr>
            </w:pPr>
            <w:r>
              <w:rPr>
                <w:sz w:val="20"/>
                <w:szCs w:val="20"/>
              </w:rPr>
              <w:t>Cho CRLB</w:t>
            </w:r>
          </w:p>
        </w:tc>
        <w:tc>
          <w:tcPr>
            <w:tcW w:w="1709" w:type="dxa"/>
            <w:tcBorders>
              <w:top w:val="nil"/>
              <w:left w:val="nil"/>
              <w:bottom w:val="nil"/>
              <w:right w:val="nil"/>
            </w:tcBorders>
          </w:tcPr>
          <w:p w14:paraId="7DDC3E76" w14:textId="77777777" w:rsidR="006E563E" w:rsidRDefault="006E563E" w:rsidP="006A1D93">
            <w:pPr>
              <w:jc w:val="center"/>
              <w:rPr>
                <w:sz w:val="20"/>
                <w:szCs w:val="20"/>
              </w:rPr>
            </w:pPr>
            <w:r>
              <w:rPr>
                <w:sz w:val="20"/>
                <w:szCs w:val="20"/>
              </w:rPr>
              <w:t>3.60 (0.51)</w:t>
            </w:r>
          </w:p>
        </w:tc>
        <w:tc>
          <w:tcPr>
            <w:tcW w:w="1628" w:type="dxa"/>
            <w:tcBorders>
              <w:top w:val="nil"/>
              <w:left w:val="nil"/>
              <w:bottom w:val="nil"/>
              <w:right w:val="nil"/>
            </w:tcBorders>
          </w:tcPr>
          <w:p w14:paraId="05553838" w14:textId="77777777" w:rsidR="006E563E" w:rsidRDefault="006E563E" w:rsidP="006A1D93">
            <w:pPr>
              <w:jc w:val="center"/>
              <w:rPr>
                <w:sz w:val="20"/>
                <w:szCs w:val="20"/>
              </w:rPr>
            </w:pPr>
            <w:r>
              <w:rPr>
                <w:sz w:val="20"/>
                <w:szCs w:val="20"/>
              </w:rPr>
              <w:t>3.52 (0.59)</w:t>
            </w:r>
          </w:p>
        </w:tc>
        <w:tc>
          <w:tcPr>
            <w:tcW w:w="1764" w:type="dxa"/>
            <w:tcBorders>
              <w:top w:val="nil"/>
              <w:left w:val="nil"/>
              <w:bottom w:val="nil"/>
              <w:right w:val="nil"/>
            </w:tcBorders>
          </w:tcPr>
          <w:p w14:paraId="315A7FDB" w14:textId="77777777" w:rsidR="006E563E" w:rsidRDefault="006E563E" w:rsidP="006A1D93">
            <w:pPr>
              <w:jc w:val="center"/>
              <w:rPr>
                <w:sz w:val="20"/>
                <w:szCs w:val="20"/>
              </w:rPr>
            </w:pPr>
            <w:r>
              <w:rPr>
                <w:sz w:val="20"/>
                <w:szCs w:val="20"/>
              </w:rPr>
              <w:t>3.55 (0.52)</w:t>
            </w:r>
          </w:p>
        </w:tc>
        <w:tc>
          <w:tcPr>
            <w:tcW w:w="1775" w:type="dxa"/>
            <w:tcBorders>
              <w:top w:val="nil"/>
              <w:left w:val="nil"/>
              <w:bottom w:val="nil"/>
              <w:right w:val="nil"/>
            </w:tcBorders>
          </w:tcPr>
          <w:p w14:paraId="77E7C148" w14:textId="77777777" w:rsidR="006E563E" w:rsidRDefault="006E563E" w:rsidP="006A1D93">
            <w:pPr>
              <w:keepNext/>
              <w:jc w:val="center"/>
              <w:rPr>
                <w:sz w:val="20"/>
                <w:szCs w:val="20"/>
              </w:rPr>
            </w:pPr>
            <w:r>
              <w:rPr>
                <w:sz w:val="20"/>
                <w:szCs w:val="20"/>
              </w:rPr>
              <w:t>3.50 (0.67)</w:t>
            </w:r>
          </w:p>
        </w:tc>
      </w:tr>
      <w:tr w:rsidR="006E563E" w14:paraId="289B0D07" w14:textId="77777777" w:rsidTr="006A1D93">
        <w:tc>
          <w:tcPr>
            <w:tcW w:w="1640" w:type="dxa"/>
            <w:tcBorders>
              <w:top w:val="nil"/>
              <w:left w:val="nil"/>
              <w:bottom w:val="nil"/>
              <w:right w:val="nil"/>
            </w:tcBorders>
          </w:tcPr>
          <w:p w14:paraId="382E862B" w14:textId="77777777" w:rsidR="006E563E" w:rsidRDefault="006E563E" w:rsidP="006A1D93">
            <w:pPr>
              <w:rPr>
                <w:sz w:val="20"/>
                <w:szCs w:val="20"/>
              </w:rPr>
            </w:pPr>
            <w:proofErr w:type="spellStart"/>
            <w:r>
              <w:rPr>
                <w:sz w:val="20"/>
                <w:szCs w:val="20"/>
              </w:rPr>
              <w:t>mI</w:t>
            </w:r>
            <w:proofErr w:type="spellEnd"/>
            <w:r>
              <w:rPr>
                <w:sz w:val="20"/>
                <w:szCs w:val="20"/>
              </w:rPr>
              <w:t xml:space="preserve"> CRLB</w:t>
            </w:r>
          </w:p>
        </w:tc>
        <w:tc>
          <w:tcPr>
            <w:tcW w:w="1709" w:type="dxa"/>
            <w:tcBorders>
              <w:top w:val="nil"/>
              <w:left w:val="nil"/>
              <w:bottom w:val="nil"/>
              <w:right w:val="nil"/>
            </w:tcBorders>
          </w:tcPr>
          <w:p w14:paraId="6BDDFFFA" w14:textId="77777777" w:rsidR="006E563E" w:rsidRDefault="006E563E" w:rsidP="006A1D93">
            <w:pPr>
              <w:jc w:val="center"/>
              <w:rPr>
                <w:sz w:val="20"/>
                <w:szCs w:val="20"/>
              </w:rPr>
            </w:pPr>
            <w:r>
              <w:rPr>
                <w:sz w:val="20"/>
                <w:szCs w:val="20"/>
              </w:rPr>
              <w:t>5.80 (0.86)</w:t>
            </w:r>
          </w:p>
        </w:tc>
        <w:tc>
          <w:tcPr>
            <w:tcW w:w="1628" w:type="dxa"/>
            <w:tcBorders>
              <w:top w:val="nil"/>
              <w:left w:val="nil"/>
              <w:bottom w:val="nil"/>
              <w:right w:val="nil"/>
            </w:tcBorders>
          </w:tcPr>
          <w:p w14:paraId="3EB20A4A" w14:textId="77777777" w:rsidR="006E563E" w:rsidRDefault="006E563E" w:rsidP="006A1D93">
            <w:pPr>
              <w:jc w:val="center"/>
              <w:rPr>
                <w:sz w:val="20"/>
                <w:szCs w:val="20"/>
              </w:rPr>
            </w:pPr>
            <w:r>
              <w:rPr>
                <w:sz w:val="20"/>
                <w:szCs w:val="20"/>
              </w:rPr>
              <w:t>5.52 (1.16)</w:t>
            </w:r>
          </w:p>
        </w:tc>
        <w:tc>
          <w:tcPr>
            <w:tcW w:w="1764" w:type="dxa"/>
            <w:tcBorders>
              <w:top w:val="nil"/>
              <w:left w:val="nil"/>
              <w:bottom w:val="nil"/>
              <w:right w:val="nil"/>
            </w:tcBorders>
          </w:tcPr>
          <w:p w14:paraId="4F418516" w14:textId="77777777" w:rsidR="006E563E" w:rsidRDefault="006E563E" w:rsidP="006A1D93">
            <w:pPr>
              <w:jc w:val="center"/>
              <w:rPr>
                <w:sz w:val="20"/>
                <w:szCs w:val="20"/>
              </w:rPr>
            </w:pPr>
            <w:r>
              <w:rPr>
                <w:sz w:val="20"/>
                <w:szCs w:val="20"/>
              </w:rPr>
              <w:t>5.55 (1.37)</w:t>
            </w:r>
          </w:p>
        </w:tc>
        <w:tc>
          <w:tcPr>
            <w:tcW w:w="1775" w:type="dxa"/>
            <w:tcBorders>
              <w:top w:val="nil"/>
              <w:left w:val="nil"/>
              <w:bottom w:val="nil"/>
              <w:right w:val="nil"/>
            </w:tcBorders>
          </w:tcPr>
          <w:p w14:paraId="1F9B6C6B" w14:textId="77777777" w:rsidR="006E563E" w:rsidRDefault="006E563E" w:rsidP="006A1D93">
            <w:pPr>
              <w:keepNext/>
              <w:jc w:val="center"/>
              <w:rPr>
                <w:sz w:val="20"/>
                <w:szCs w:val="20"/>
              </w:rPr>
            </w:pPr>
            <w:r>
              <w:rPr>
                <w:sz w:val="20"/>
                <w:szCs w:val="20"/>
              </w:rPr>
              <w:t>5.50 (1.00)</w:t>
            </w:r>
          </w:p>
        </w:tc>
      </w:tr>
      <w:tr w:rsidR="006E563E" w14:paraId="3159C391" w14:textId="77777777" w:rsidTr="006A1D93">
        <w:tc>
          <w:tcPr>
            <w:tcW w:w="1640" w:type="dxa"/>
            <w:tcBorders>
              <w:top w:val="nil"/>
              <w:left w:val="nil"/>
              <w:bottom w:val="nil"/>
              <w:right w:val="nil"/>
            </w:tcBorders>
          </w:tcPr>
          <w:p w14:paraId="5F4F9C4F" w14:textId="77777777" w:rsidR="006E563E" w:rsidRDefault="006E563E" w:rsidP="006A1D93">
            <w:pPr>
              <w:rPr>
                <w:sz w:val="20"/>
                <w:szCs w:val="20"/>
              </w:rPr>
            </w:pPr>
            <w:r>
              <w:rPr>
                <w:sz w:val="20"/>
                <w:szCs w:val="20"/>
              </w:rPr>
              <w:t xml:space="preserve">Cr </w:t>
            </w:r>
            <w:r w:rsidRPr="00FD0C88">
              <w:rPr>
                <w:sz w:val="20"/>
                <w:szCs w:val="20"/>
              </w:rPr>
              <w:t>CRLB</w:t>
            </w:r>
          </w:p>
        </w:tc>
        <w:tc>
          <w:tcPr>
            <w:tcW w:w="1709" w:type="dxa"/>
            <w:tcBorders>
              <w:top w:val="nil"/>
              <w:left w:val="nil"/>
              <w:bottom w:val="nil"/>
              <w:right w:val="nil"/>
            </w:tcBorders>
          </w:tcPr>
          <w:p w14:paraId="0C2C6994" w14:textId="77777777" w:rsidR="006E563E" w:rsidRDefault="006E563E" w:rsidP="006A1D93">
            <w:pPr>
              <w:jc w:val="center"/>
              <w:rPr>
                <w:sz w:val="20"/>
                <w:szCs w:val="20"/>
              </w:rPr>
            </w:pPr>
            <w:r>
              <w:rPr>
                <w:sz w:val="20"/>
                <w:szCs w:val="20"/>
              </w:rPr>
              <w:t>3.07 (0.26)</w:t>
            </w:r>
          </w:p>
        </w:tc>
        <w:tc>
          <w:tcPr>
            <w:tcW w:w="1628" w:type="dxa"/>
            <w:tcBorders>
              <w:top w:val="nil"/>
              <w:left w:val="nil"/>
              <w:bottom w:val="nil"/>
              <w:right w:val="nil"/>
            </w:tcBorders>
          </w:tcPr>
          <w:p w14:paraId="1EDB154E" w14:textId="77777777" w:rsidR="006E563E" w:rsidRDefault="006E563E" w:rsidP="006A1D93">
            <w:pPr>
              <w:jc w:val="center"/>
              <w:rPr>
                <w:sz w:val="20"/>
                <w:szCs w:val="20"/>
              </w:rPr>
            </w:pPr>
            <w:r>
              <w:rPr>
                <w:sz w:val="20"/>
                <w:szCs w:val="20"/>
              </w:rPr>
              <w:t>3.09 (0.42)</w:t>
            </w:r>
          </w:p>
        </w:tc>
        <w:tc>
          <w:tcPr>
            <w:tcW w:w="1764" w:type="dxa"/>
            <w:tcBorders>
              <w:top w:val="nil"/>
              <w:left w:val="nil"/>
              <w:bottom w:val="nil"/>
              <w:right w:val="nil"/>
            </w:tcBorders>
          </w:tcPr>
          <w:p w14:paraId="55CD1033" w14:textId="77777777" w:rsidR="006E563E" w:rsidRDefault="006E563E" w:rsidP="006A1D93">
            <w:pPr>
              <w:jc w:val="center"/>
              <w:rPr>
                <w:sz w:val="20"/>
                <w:szCs w:val="20"/>
              </w:rPr>
            </w:pPr>
            <w:r>
              <w:rPr>
                <w:sz w:val="20"/>
                <w:szCs w:val="20"/>
              </w:rPr>
              <w:t>3.09 (0.54)</w:t>
            </w:r>
          </w:p>
        </w:tc>
        <w:tc>
          <w:tcPr>
            <w:tcW w:w="1775" w:type="dxa"/>
            <w:tcBorders>
              <w:top w:val="nil"/>
              <w:left w:val="nil"/>
              <w:bottom w:val="nil"/>
              <w:right w:val="nil"/>
            </w:tcBorders>
          </w:tcPr>
          <w:p w14:paraId="36F35D94" w14:textId="77777777" w:rsidR="006E563E" w:rsidRDefault="006E563E" w:rsidP="006A1D93">
            <w:pPr>
              <w:keepNext/>
              <w:jc w:val="center"/>
              <w:rPr>
                <w:sz w:val="20"/>
                <w:szCs w:val="20"/>
              </w:rPr>
            </w:pPr>
            <w:r>
              <w:rPr>
                <w:sz w:val="20"/>
                <w:szCs w:val="20"/>
              </w:rPr>
              <w:t>3.08 (0.29)</w:t>
            </w:r>
          </w:p>
        </w:tc>
      </w:tr>
      <w:tr w:rsidR="006E563E" w:rsidRPr="00FD0C88" w14:paraId="33859C74" w14:textId="77777777" w:rsidTr="006A1D93">
        <w:tc>
          <w:tcPr>
            <w:tcW w:w="1640" w:type="dxa"/>
            <w:tcBorders>
              <w:top w:val="nil"/>
              <w:left w:val="nil"/>
              <w:bottom w:val="nil"/>
              <w:right w:val="nil"/>
            </w:tcBorders>
          </w:tcPr>
          <w:p w14:paraId="5BB0727B" w14:textId="77777777" w:rsidR="006E563E" w:rsidRPr="00D61998" w:rsidRDefault="006E563E" w:rsidP="006A1D93">
            <w:pPr>
              <w:rPr>
                <w:sz w:val="20"/>
                <w:szCs w:val="20"/>
              </w:rPr>
            </w:pPr>
            <w:r w:rsidRPr="00D61998">
              <w:rPr>
                <w:sz w:val="20"/>
                <w:szCs w:val="20"/>
              </w:rPr>
              <w:t>Included (n)</w:t>
            </w:r>
          </w:p>
        </w:tc>
        <w:tc>
          <w:tcPr>
            <w:tcW w:w="1709" w:type="dxa"/>
            <w:tcBorders>
              <w:top w:val="nil"/>
              <w:left w:val="nil"/>
              <w:bottom w:val="nil"/>
              <w:right w:val="nil"/>
            </w:tcBorders>
          </w:tcPr>
          <w:p w14:paraId="1B24CC9A" w14:textId="77777777" w:rsidR="006E563E" w:rsidRPr="00D61998" w:rsidRDefault="006E563E" w:rsidP="006A1D93">
            <w:pPr>
              <w:jc w:val="center"/>
              <w:rPr>
                <w:sz w:val="20"/>
                <w:szCs w:val="20"/>
              </w:rPr>
            </w:pPr>
            <w:r w:rsidRPr="00D61998">
              <w:rPr>
                <w:sz w:val="20"/>
              </w:rPr>
              <w:t>15</w:t>
            </w:r>
          </w:p>
        </w:tc>
        <w:tc>
          <w:tcPr>
            <w:tcW w:w="1628" w:type="dxa"/>
            <w:tcBorders>
              <w:top w:val="nil"/>
              <w:left w:val="nil"/>
              <w:bottom w:val="nil"/>
              <w:right w:val="nil"/>
            </w:tcBorders>
          </w:tcPr>
          <w:p w14:paraId="6DC9E358" w14:textId="77777777" w:rsidR="006E563E" w:rsidRPr="00D61998" w:rsidRDefault="006E563E" w:rsidP="006A1D93">
            <w:pPr>
              <w:jc w:val="center"/>
              <w:rPr>
                <w:sz w:val="20"/>
                <w:szCs w:val="20"/>
              </w:rPr>
            </w:pPr>
            <w:r w:rsidRPr="00D61998">
              <w:rPr>
                <w:sz w:val="20"/>
              </w:rPr>
              <w:t>23</w:t>
            </w:r>
          </w:p>
        </w:tc>
        <w:tc>
          <w:tcPr>
            <w:tcW w:w="1764" w:type="dxa"/>
            <w:tcBorders>
              <w:top w:val="nil"/>
              <w:left w:val="nil"/>
              <w:bottom w:val="nil"/>
              <w:right w:val="nil"/>
            </w:tcBorders>
          </w:tcPr>
          <w:p w14:paraId="75239808" w14:textId="77777777" w:rsidR="006E563E" w:rsidRPr="00D61998" w:rsidRDefault="006E563E" w:rsidP="006A1D93">
            <w:pPr>
              <w:jc w:val="center"/>
              <w:rPr>
                <w:sz w:val="20"/>
                <w:szCs w:val="20"/>
              </w:rPr>
            </w:pPr>
            <w:r w:rsidRPr="00D61998">
              <w:rPr>
                <w:sz w:val="20"/>
              </w:rPr>
              <w:t>11</w:t>
            </w:r>
          </w:p>
        </w:tc>
        <w:tc>
          <w:tcPr>
            <w:tcW w:w="1775" w:type="dxa"/>
            <w:tcBorders>
              <w:top w:val="nil"/>
              <w:left w:val="nil"/>
              <w:bottom w:val="nil"/>
              <w:right w:val="nil"/>
            </w:tcBorders>
          </w:tcPr>
          <w:p w14:paraId="718C6EDA" w14:textId="77777777" w:rsidR="006E563E" w:rsidRPr="00D61998" w:rsidRDefault="006E563E" w:rsidP="006A1D93">
            <w:pPr>
              <w:keepNext/>
              <w:jc w:val="center"/>
              <w:rPr>
                <w:sz w:val="20"/>
                <w:szCs w:val="20"/>
              </w:rPr>
            </w:pPr>
            <w:r w:rsidRPr="00D61998">
              <w:rPr>
                <w:sz w:val="20"/>
              </w:rPr>
              <w:t>12</w:t>
            </w:r>
          </w:p>
        </w:tc>
      </w:tr>
      <w:tr w:rsidR="006E563E" w:rsidRPr="00FD0C88" w14:paraId="6453CDCF" w14:textId="77777777" w:rsidTr="006A1D93">
        <w:tc>
          <w:tcPr>
            <w:tcW w:w="1640" w:type="dxa"/>
            <w:tcBorders>
              <w:top w:val="nil"/>
              <w:left w:val="nil"/>
              <w:right w:val="nil"/>
            </w:tcBorders>
          </w:tcPr>
          <w:p w14:paraId="27CFE057" w14:textId="77777777" w:rsidR="006E563E" w:rsidRPr="00D61998" w:rsidRDefault="006E563E" w:rsidP="006A1D93">
            <w:pPr>
              <w:rPr>
                <w:sz w:val="20"/>
                <w:szCs w:val="20"/>
              </w:rPr>
            </w:pPr>
            <w:r w:rsidRPr="00D61998">
              <w:rPr>
                <w:sz w:val="20"/>
                <w:szCs w:val="20"/>
              </w:rPr>
              <w:t>Failed QC (n)</w:t>
            </w:r>
          </w:p>
        </w:tc>
        <w:tc>
          <w:tcPr>
            <w:tcW w:w="1709" w:type="dxa"/>
            <w:tcBorders>
              <w:top w:val="nil"/>
              <w:left w:val="nil"/>
              <w:right w:val="nil"/>
            </w:tcBorders>
          </w:tcPr>
          <w:p w14:paraId="6CDE270B" w14:textId="77777777" w:rsidR="006E563E" w:rsidRPr="00D61998" w:rsidRDefault="006E563E" w:rsidP="006A1D93">
            <w:pPr>
              <w:jc w:val="center"/>
              <w:rPr>
                <w:sz w:val="20"/>
                <w:szCs w:val="20"/>
              </w:rPr>
            </w:pPr>
            <w:r w:rsidRPr="00D61998">
              <w:rPr>
                <w:sz w:val="20"/>
              </w:rPr>
              <w:t>0</w:t>
            </w:r>
          </w:p>
        </w:tc>
        <w:tc>
          <w:tcPr>
            <w:tcW w:w="1628" w:type="dxa"/>
            <w:tcBorders>
              <w:top w:val="nil"/>
              <w:left w:val="nil"/>
              <w:right w:val="nil"/>
            </w:tcBorders>
          </w:tcPr>
          <w:p w14:paraId="218CCF1A" w14:textId="77777777" w:rsidR="006E563E" w:rsidRPr="00D61998" w:rsidRDefault="006E563E" w:rsidP="006A1D93">
            <w:pPr>
              <w:jc w:val="center"/>
              <w:rPr>
                <w:sz w:val="20"/>
                <w:szCs w:val="20"/>
              </w:rPr>
            </w:pPr>
            <w:r w:rsidRPr="00D61998">
              <w:rPr>
                <w:sz w:val="20"/>
              </w:rPr>
              <w:t>0</w:t>
            </w:r>
          </w:p>
        </w:tc>
        <w:tc>
          <w:tcPr>
            <w:tcW w:w="1764" w:type="dxa"/>
            <w:tcBorders>
              <w:top w:val="nil"/>
              <w:left w:val="nil"/>
              <w:right w:val="nil"/>
            </w:tcBorders>
          </w:tcPr>
          <w:p w14:paraId="31F1E6E5" w14:textId="77777777" w:rsidR="006E563E" w:rsidRPr="00D61998" w:rsidRDefault="006E563E" w:rsidP="006A1D93">
            <w:pPr>
              <w:jc w:val="center"/>
              <w:rPr>
                <w:sz w:val="20"/>
                <w:szCs w:val="20"/>
              </w:rPr>
            </w:pPr>
            <w:r w:rsidRPr="00D61998">
              <w:rPr>
                <w:sz w:val="20"/>
              </w:rPr>
              <w:t>0</w:t>
            </w:r>
          </w:p>
        </w:tc>
        <w:tc>
          <w:tcPr>
            <w:tcW w:w="1775" w:type="dxa"/>
            <w:tcBorders>
              <w:top w:val="nil"/>
              <w:left w:val="nil"/>
              <w:right w:val="nil"/>
            </w:tcBorders>
          </w:tcPr>
          <w:p w14:paraId="2833BFDA" w14:textId="77777777" w:rsidR="006E563E" w:rsidRPr="00D61998" w:rsidRDefault="006E563E" w:rsidP="006A1D93">
            <w:pPr>
              <w:keepNext/>
              <w:jc w:val="center"/>
              <w:rPr>
                <w:sz w:val="20"/>
                <w:szCs w:val="20"/>
              </w:rPr>
            </w:pPr>
            <w:r w:rsidRPr="00D61998">
              <w:rPr>
                <w:sz w:val="20"/>
              </w:rPr>
              <w:t>0</w:t>
            </w:r>
          </w:p>
        </w:tc>
      </w:tr>
      <w:tr w:rsidR="006E563E" w:rsidRPr="00FD0C88" w14:paraId="15769B36" w14:textId="77777777" w:rsidTr="006A1D93">
        <w:tc>
          <w:tcPr>
            <w:tcW w:w="8516" w:type="dxa"/>
            <w:gridSpan w:val="5"/>
            <w:tcBorders>
              <w:left w:val="nil"/>
              <w:right w:val="nil"/>
            </w:tcBorders>
          </w:tcPr>
          <w:p w14:paraId="7E0B6034" w14:textId="77777777" w:rsidR="006E563E" w:rsidRPr="00FD0C88" w:rsidRDefault="006E563E" w:rsidP="006A1D93">
            <w:pPr>
              <w:keepNext/>
              <w:rPr>
                <w:sz w:val="20"/>
                <w:szCs w:val="20"/>
              </w:rPr>
            </w:pPr>
            <w:r w:rsidRPr="00182518">
              <w:rPr>
                <w:i/>
                <w:sz w:val="20"/>
                <w:szCs w:val="20"/>
              </w:rPr>
              <w:t>Left Thalamus</w:t>
            </w:r>
          </w:p>
        </w:tc>
      </w:tr>
      <w:tr w:rsidR="006E563E" w:rsidRPr="00FD0C88" w14:paraId="4C8D5C2F" w14:textId="77777777" w:rsidTr="006A1D93">
        <w:tc>
          <w:tcPr>
            <w:tcW w:w="1640" w:type="dxa"/>
            <w:tcBorders>
              <w:left w:val="nil"/>
              <w:bottom w:val="nil"/>
              <w:right w:val="nil"/>
            </w:tcBorders>
          </w:tcPr>
          <w:p w14:paraId="022D24E3" w14:textId="77777777" w:rsidR="006E563E" w:rsidRPr="00FD0C88" w:rsidRDefault="006E563E" w:rsidP="006A1D93">
            <w:pPr>
              <w:rPr>
                <w:sz w:val="20"/>
                <w:szCs w:val="20"/>
              </w:rPr>
            </w:pPr>
            <w:r w:rsidRPr="00FD0C88">
              <w:rPr>
                <w:sz w:val="20"/>
                <w:szCs w:val="20"/>
              </w:rPr>
              <w:t>FWHM</w:t>
            </w:r>
          </w:p>
        </w:tc>
        <w:tc>
          <w:tcPr>
            <w:tcW w:w="1709" w:type="dxa"/>
            <w:tcBorders>
              <w:left w:val="nil"/>
              <w:bottom w:val="nil"/>
              <w:right w:val="nil"/>
            </w:tcBorders>
          </w:tcPr>
          <w:p w14:paraId="18ECC9C5" w14:textId="77777777" w:rsidR="006E563E" w:rsidRPr="0071575C" w:rsidRDefault="006E563E" w:rsidP="006A1D93">
            <w:pPr>
              <w:jc w:val="center"/>
              <w:rPr>
                <w:sz w:val="20"/>
                <w:szCs w:val="20"/>
              </w:rPr>
            </w:pPr>
            <w:r w:rsidRPr="0071575C">
              <w:rPr>
                <w:sz w:val="20"/>
                <w:szCs w:val="20"/>
              </w:rPr>
              <w:t>0.05 (0.01)</w:t>
            </w:r>
          </w:p>
        </w:tc>
        <w:tc>
          <w:tcPr>
            <w:tcW w:w="1628" w:type="dxa"/>
            <w:tcBorders>
              <w:left w:val="nil"/>
              <w:bottom w:val="nil"/>
              <w:right w:val="nil"/>
            </w:tcBorders>
          </w:tcPr>
          <w:p w14:paraId="4F0551FA" w14:textId="77777777" w:rsidR="006E563E" w:rsidRPr="00FD0C88" w:rsidRDefault="006E563E" w:rsidP="006A1D93">
            <w:pPr>
              <w:jc w:val="center"/>
              <w:rPr>
                <w:sz w:val="20"/>
                <w:szCs w:val="20"/>
              </w:rPr>
            </w:pPr>
            <w:r>
              <w:rPr>
                <w:sz w:val="20"/>
                <w:szCs w:val="20"/>
              </w:rPr>
              <w:t>0.06 (0.01)</w:t>
            </w:r>
          </w:p>
        </w:tc>
        <w:tc>
          <w:tcPr>
            <w:tcW w:w="1764" w:type="dxa"/>
            <w:tcBorders>
              <w:left w:val="nil"/>
              <w:bottom w:val="nil"/>
              <w:right w:val="nil"/>
            </w:tcBorders>
          </w:tcPr>
          <w:p w14:paraId="1A26B246" w14:textId="77777777" w:rsidR="006E563E" w:rsidRPr="00FD0C88" w:rsidRDefault="006E563E" w:rsidP="006A1D93">
            <w:pPr>
              <w:jc w:val="center"/>
              <w:rPr>
                <w:sz w:val="20"/>
                <w:szCs w:val="20"/>
              </w:rPr>
            </w:pPr>
            <w:r>
              <w:rPr>
                <w:sz w:val="20"/>
                <w:szCs w:val="20"/>
              </w:rPr>
              <w:t>0.05 (0.01)</w:t>
            </w:r>
          </w:p>
        </w:tc>
        <w:tc>
          <w:tcPr>
            <w:tcW w:w="1775" w:type="dxa"/>
            <w:tcBorders>
              <w:left w:val="nil"/>
              <w:bottom w:val="nil"/>
              <w:right w:val="nil"/>
            </w:tcBorders>
          </w:tcPr>
          <w:p w14:paraId="5991E1B9" w14:textId="77777777" w:rsidR="006E563E" w:rsidRPr="00FD0C88" w:rsidRDefault="006E563E" w:rsidP="006A1D93">
            <w:pPr>
              <w:keepNext/>
              <w:jc w:val="center"/>
              <w:rPr>
                <w:sz w:val="20"/>
                <w:szCs w:val="20"/>
              </w:rPr>
            </w:pPr>
            <w:r>
              <w:rPr>
                <w:sz w:val="20"/>
                <w:szCs w:val="20"/>
              </w:rPr>
              <w:t>0.06 (0.01)</w:t>
            </w:r>
          </w:p>
        </w:tc>
      </w:tr>
      <w:tr w:rsidR="006E563E" w:rsidRPr="00FD0C88" w14:paraId="0379AABE" w14:textId="77777777" w:rsidTr="006A1D93">
        <w:tc>
          <w:tcPr>
            <w:tcW w:w="1640" w:type="dxa"/>
            <w:tcBorders>
              <w:top w:val="nil"/>
              <w:left w:val="nil"/>
              <w:bottom w:val="nil"/>
              <w:right w:val="nil"/>
            </w:tcBorders>
          </w:tcPr>
          <w:p w14:paraId="66165914" w14:textId="77777777" w:rsidR="006E563E" w:rsidRPr="00FD0C88" w:rsidRDefault="006E563E" w:rsidP="006A1D93">
            <w:pPr>
              <w:rPr>
                <w:sz w:val="20"/>
                <w:szCs w:val="20"/>
              </w:rPr>
            </w:pPr>
            <w:r w:rsidRPr="00FD0C88">
              <w:rPr>
                <w:sz w:val="20"/>
                <w:szCs w:val="20"/>
              </w:rPr>
              <w:t>SNR</w:t>
            </w:r>
          </w:p>
        </w:tc>
        <w:tc>
          <w:tcPr>
            <w:tcW w:w="1709" w:type="dxa"/>
            <w:tcBorders>
              <w:top w:val="nil"/>
              <w:left w:val="nil"/>
              <w:bottom w:val="nil"/>
              <w:right w:val="nil"/>
            </w:tcBorders>
          </w:tcPr>
          <w:p w14:paraId="02644496" w14:textId="77777777" w:rsidR="006E563E" w:rsidRPr="0071575C" w:rsidRDefault="006E563E" w:rsidP="006A1D93">
            <w:pPr>
              <w:jc w:val="center"/>
              <w:rPr>
                <w:sz w:val="20"/>
                <w:szCs w:val="20"/>
              </w:rPr>
            </w:pPr>
            <w:r w:rsidRPr="0071575C">
              <w:rPr>
                <w:sz w:val="20"/>
                <w:szCs w:val="20"/>
              </w:rPr>
              <w:t>18.53 (3.93)</w:t>
            </w:r>
          </w:p>
        </w:tc>
        <w:tc>
          <w:tcPr>
            <w:tcW w:w="1628" w:type="dxa"/>
            <w:tcBorders>
              <w:top w:val="nil"/>
              <w:left w:val="nil"/>
              <w:bottom w:val="nil"/>
              <w:right w:val="nil"/>
            </w:tcBorders>
          </w:tcPr>
          <w:p w14:paraId="5BA7ECAE" w14:textId="77777777" w:rsidR="006E563E" w:rsidRPr="00FD0C88" w:rsidRDefault="006E563E" w:rsidP="006A1D93">
            <w:pPr>
              <w:jc w:val="center"/>
              <w:rPr>
                <w:sz w:val="20"/>
                <w:szCs w:val="20"/>
              </w:rPr>
            </w:pPr>
            <w:r>
              <w:rPr>
                <w:sz w:val="20"/>
                <w:szCs w:val="20"/>
              </w:rPr>
              <w:t>16.52 (3.63)</w:t>
            </w:r>
          </w:p>
        </w:tc>
        <w:tc>
          <w:tcPr>
            <w:tcW w:w="1764" w:type="dxa"/>
            <w:tcBorders>
              <w:top w:val="nil"/>
              <w:left w:val="nil"/>
              <w:bottom w:val="nil"/>
              <w:right w:val="nil"/>
            </w:tcBorders>
          </w:tcPr>
          <w:p w14:paraId="542FC646" w14:textId="77777777" w:rsidR="006E563E" w:rsidRPr="00FD0C88" w:rsidRDefault="006E563E" w:rsidP="006A1D93">
            <w:pPr>
              <w:jc w:val="center"/>
              <w:rPr>
                <w:sz w:val="20"/>
                <w:szCs w:val="20"/>
              </w:rPr>
            </w:pPr>
            <w:r>
              <w:rPr>
                <w:sz w:val="20"/>
                <w:szCs w:val="20"/>
              </w:rPr>
              <w:t>16.64 (4.54)</w:t>
            </w:r>
          </w:p>
        </w:tc>
        <w:tc>
          <w:tcPr>
            <w:tcW w:w="1775" w:type="dxa"/>
            <w:tcBorders>
              <w:top w:val="nil"/>
              <w:left w:val="nil"/>
              <w:bottom w:val="nil"/>
              <w:right w:val="nil"/>
            </w:tcBorders>
          </w:tcPr>
          <w:p w14:paraId="47D64DF6" w14:textId="77777777" w:rsidR="006E563E" w:rsidRPr="00FD0C88" w:rsidRDefault="006E563E" w:rsidP="006A1D93">
            <w:pPr>
              <w:keepNext/>
              <w:jc w:val="center"/>
              <w:rPr>
                <w:sz w:val="20"/>
                <w:szCs w:val="20"/>
              </w:rPr>
            </w:pPr>
            <w:r>
              <w:rPr>
                <w:sz w:val="20"/>
                <w:szCs w:val="20"/>
              </w:rPr>
              <w:t>16.42 (2.75)</w:t>
            </w:r>
          </w:p>
        </w:tc>
      </w:tr>
      <w:tr w:rsidR="006E563E" w14:paraId="7EC4EC08" w14:textId="77777777" w:rsidTr="006A1D93">
        <w:tc>
          <w:tcPr>
            <w:tcW w:w="1640" w:type="dxa"/>
            <w:tcBorders>
              <w:top w:val="nil"/>
              <w:left w:val="nil"/>
              <w:bottom w:val="nil"/>
              <w:right w:val="nil"/>
            </w:tcBorders>
          </w:tcPr>
          <w:p w14:paraId="6D97DC5D" w14:textId="77777777" w:rsidR="006E563E" w:rsidRPr="0071575C" w:rsidRDefault="006E563E" w:rsidP="006A1D93">
            <w:pPr>
              <w:rPr>
                <w:sz w:val="20"/>
                <w:szCs w:val="20"/>
              </w:rPr>
            </w:pPr>
            <w:r w:rsidRPr="0071575C">
              <w:rPr>
                <w:sz w:val="20"/>
                <w:szCs w:val="20"/>
              </w:rPr>
              <w:t>Glx CRLB</w:t>
            </w:r>
          </w:p>
        </w:tc>
        <w:tc>
          <w:tcPr>
            <w:tcW w:w="1709" w:type="dxa"/>
            <w:tcBorders>
              <w:top w:val="nil"/>
              <w:left w:val="nil"/>
              <w:bottom w:val="nil"/>
              <w:right w:val="nil"/>
            </w:tcBorders>
          </w:tcPr>
          <w:p w14:paraId="75EDD577" w14:textId="77777777" w:rsidR="006E563E" w:rsidRPr="0071575C" w:rsidRDefault="006E563E" w:rsidP="006A1D93">
            <w:pPr>
              <w:jc w:val="center"/>
              <w:rPr>
                <w:sz w:val="20"/>
                <w:szCs w:val="20"/>
              </w:rPr>
            </w:pPr>
            <w:r w:rsidRPr="0071575C">
              <w:rPr>
                <w:sz w:val="20"/>
                <w:szCs w:val="20"/>
              </w:rPr>
              <w:t>11.07 (3.92)</w:t>
            </w:r>
          </w:p>
        </w:tc>
        <w:tc>
          <w:tcPr>
            <w:tcW w:w="1628" w:type="dxa"/>
            <w:tcBorders>
              <w:top w:val="nil"/>
              <w:left w:val="nil"/>
              <w:bottom w:val="nil"/>
              <w:right w:val="nil"/>
            </w:tcBorders>
          </w:tcPr>
          <w:p w14:paraId="402335D5" w14:textId="77777777" w:rsidR="006E563E" w:rsidRDefault="006E563E" w:rsidP="006A1D93">
            <w:pPr>
              <w:jc w:val="center"/>
              <w:rPr>
                <w:sz w:val="20"/>
                <w:szCs w:val="20"/>
              </w:rPr>
            </w:pPr>
            <w:r>
              <w:rPr>
                <w:sz w:val="20"/>
                <w:szCs w:val="20"/>
              </w:rPr>
              <w:t>12.17 (6.59)</w:t>
            </w:r>
          </w:p>
        </w:tc>
        <w:tc>
          <w:tcPr>
            <w:tcW w:w="1764" w:type="dxa"/>
            <w:tcBorders>
              <w:top w:val="nil"/>
              <w:left w:val="nil"/>
              <w:bottom w:val="nil"/>
              <w:right w:val="nil"/>
            </w:tcBorders>
          </w:tcPr>
          <w:p w14:paraId="21D5131C" w14:textId="77777777" w:rsidR="006E563E" w:rsidRDefault="006E563E" w:rsidP="006A1D93">
            <w:pPr>
              <w:jc w:val="center"/>
              <w:rPr>
                <w:sz w:val="20"/>
                <w:szCs w:val="20"/>
              </w:rPr>
            </w:pPr>
            <w:r>
              <w:rPr>
                <w:sz w:val="20"/>
                <w:szCs w:val="20"/>
              </w:rPr>
              <w:t>10.55 (2.16)</w:t>
            </w:r>
          </w:p>
        </w:tc>
        <w:tc>
          <w:tcPr>
            <w:tcW w:w="1775" w:type="dxa"/>
            <w:tcBorders>
              <w:top w:val="nil"/>
              <w:left w:val="nil"/>
              <w:bottom w:val="nil"/>
              <w:right w:val="nil"/>
            </w:tcBorders>
          </w:tcPr>
          <w:p w14:paraId="064ACDC6" w14:textId="77777777" w:rsidR="006E563E" w:rsidRDefault="006E563E" w:rsidP="006A1D93">
            <w:pPr>
              <w:keepNext/>
              <w:jc w:val="center"/>
              <w:rPr>
                <w:sz w:val="20"/>
                <w:szCs w:val="20"/>
              </w:rPr>
            </w:pPr>
            <w:r>
              <w:rPr>
                <w:sz w:val="20"/>
                <w:szCs w:val="20"/>
              </w:rPr>
              <w:t>13.67 (8.80)</w:t>
            </w:r>
          </w:p>
        </w:tc>
      </w:tr>
      <w:tr w:rsidR="006E563E" w14:paraId="422552DF" w14:textId="77777777" w:rsidTr="006A1D93">
        <w:tc>
          <w:tcPr>
            <w:tcW w:w="1640" w:type="dxa"/>
            <w:tcBorders>
              <w:top w:val="nil"/>
              <w:left w:val="nil"/>
              <w:bottom w:val="nil"/>
              <w:right w:val="nil"/>
            </w:tcBorders>
          </w:tcPr>
          <w:p w14:paraId="639FFD91" w14:textId="77777777" w:rsidR="006E563E" w:rsidRPr="00530863" w:rsidRDefault="006E563E" w:rsidP="006A1D93">
            <w:pPr>
              <w:rPr>
                <w:sz w:val="20"/>
                <w:szCs w:val="20"/>
              </w:rPr>
            </w:pPr>
            <w:r w:rsidRPr="00530863">
              <w:rPr>
                <w:sz w:val="20"/>
                <w:szCs w:val="20"/>
              </w:rPr>
              <w:t>Glu CRLB</w:t>
            </w:r>
          </w:p>
        </w:tc>
        <w:tc>
          <w:tcPr>
            <w:tcW w:w="1709" w:type="dxa"/>
            <w:tcBorders>
              <w:top w:val="nil"/>
              <w:left w:val="nil"/>
              <w:bottom w:val="nil"/>
              <w:right w:val="nil"/>
            </w:tcBorders>
          </w:tcPr>
          <w:p w14:paraId="0BCF9DE3" w14:textId="77777777" w:rsidR="006E563E" w:rsidRPr="00530863" w:rsidRDefault="006E563E" w:rsidP="006A1D93">
            <w:pPr>
              <w:jc w:val="center"/>
              <w:rPr>
                <w:sz w:val="20"/>
                <w:szCs w:val="20"/>
              </w:rPr>
            </w:pPr>
            <w:r w:rsidRPr="00530863">
              <w:rPr>
                <w:sz w:val="20"/>
                <w:szCs w:val="20"/>
              </w:rPr>
              <w:t>9.73 (3.13)</w:t>
            </w:r>
          </w:p>
        </w:tc>
        <w:tc>
          <w:tcPr>
            <w:tcW w:w="1628" w:type="dxa"/>
            <w:tcBorders>
              <w:top w:val="nil"/>
              <w:left w:val="nil"/>
              <w:bottom w:val="nil"/>
              <w:right w:val="nil"/>
            </w:tcBorders>
          </w:tcPr>
          <w:p w14:paraId="36E8CAC2" w14:textId="77777777" w:rsidR="006E563E" w:rsidRDefault="006E563E" w:rsidP="006A1D93">
            <w:pPr>
              <w:jc w:val="center"/>
              <w:rPr>
                <w:sz w:val="20"/>
                <w:szCs w:val="20"/>
              </w:rPr>
            </w:pPr>
            <w:r>
              <w:rPr>
                <w:sz w:val="20"/>
                <w:szCs w:val="20"/>
              </w:rPr>
              <w:t>10.0 (3.83)</w:t>
            </w:r>
          </w:p>
        </w:tc>
        <w:tc>
          <w:tcPr>
            <w:tcW w:w="1764" w:type="dxa"/>
            <w:tcBorders>
              <w:top w:val="nil"/>
              <w:left w:val="nil"/>
              <w:bottom w:val="nil"/>
              <w:right w:val="nil"/>
            </w:tcBorders>
          </w:tcPr>
          <w:p w14:paraId="1BB73E49" w14:textId="77777777" w:rsidR="006E563E" w:rsidRDefault="006E563E" w:rsidP="006A1D93">
            <w:pPr>
              <w:jc w:val="center"/>
              <w:rPr>
                <w:sz w:val="20"/>
                <w:szCs w:val="20"/>
              </w:rPr>
            </w:pPr>
            <w:r>
              <w:rPr>
                <w:sz w:val="20"/>
                <w:szCs w:val="20"/>
              </w:rPr>
              <w:t>9.36 (1.91)</w:t>
            </w:r>
          </w:p>
        </w:tc>
        <w:tc>
          <w:tcPr>
            <w:tcW w:w="1775" w:type="dxa"/>
            <w:tcBorders>
              <w:top w:val="nil"/>
              <w:left w:val="nil"/>
              <w:bottom w:val="nil"/>
              <w:right w:val="nil"/>
            </w:tcBorders>
          </w:tcPr>
          <w:p w14:paraId="5FDD26C6" w14:textId="77777777" w:rsidR="006E563E" w:rsidRDefault="006E563E" w:rsidP="006A1D93">
            <w:pPr>
              <w:keepNext/>
              <w:jc w:val="center"/>
              <w:rPr>
                <w:sz w:val="20"/>
                <w:szCs w:val="20"/>
              </w:rPr>
            </w:pPr>
            <w:r>
              <w:rPr>
                <w:sz w:val="20"/>
                <w:szCs w:val="20"/>
              </w:rPr>
              <w:t>10.58 (5.02)</w:t>
            </w:r>
          </w:p>
        </w:tc>
      </w:tr>
      <w:tr w:rsidR="006E563E" w14:paraId="33A010D8" w14:textId="77777777" w:rsidTr="006A1D93">
        <w:tc>
          <w:tcPr>
            <w:tcW w:w="1640" w:type="dxa"/>
            <w:tcBorders>
              <w:top w:val="nil"/>
              <w:left w:val="nil"/>
              <w:bottom w:val="nil"/>
              <w:right w:val="nil"/>
            </w:tcBorders>
          </w:tcPr>
          <w:p w14:paraId="2CE8FFCB" w14:textId="77777777" w:rsidR="006E563E" w:rsidRDefault="006E563E" w:rsidP="006A1D93">
            <w:pPr>
              <w:rPr>
                <w:sz w:val="20"/>
                <w:szCs w:val="20"/>
              </w:rPr>
            </w:pPr>
            <w:r>
              <w:rPr>
                <w:sz w:val="20"/>
                <w:szCs w:val="20"/>
              </w:rPr>
              <w:t>NAA CRLB</w:t>
            </w:r>
          </w:p>
        </w:tc>
        <w:tc>
          <w:tcPr>
            <w:tcW w:w="1709" w:type="dxa"/>
            <w:tcBorders>
              <w:top w:val="nil"/>
              <w:left w:val="nil"/>
              <w:bottom w:val="nil"/>
              <w:right w:val="nil"/>
            </w:tcBorders>
          </w:tcPr>
          <w:p w14:paraId="01A9CCDE" w14:textId="77777777" w:rsidR="006E563E" w:rsidRDefault="006E563E" w:rsidP="006A1D93">
            <w:pPr>
              <w:jc w:val="center"/>
              <w:rPr>
                <w:sz w:val="20"/>
                <w:szCs w:val="20"/>
              </w:rPr>
            </w:pPr>
            <w:r>
              <w:rPr>
                <w:sz w:val="20"/>
                <w:szCs w:val="20"/>
              </w:rPr>
              <w:t>3.27 (0.59)</w:t>
            </w:r>
          </w:p>
        </w:tc>
        <w:tc>
          <w:tcPr>
            <w:tcW w:w="1628" w:type="dxa"/>
            <w:tcBorders>
              <w:top w:val="nil"/>
              <w:left w:val="nil"/>
              <w:bottom w:val="nil"/>
              <w:right w:val="nil"/>
            </w:tcBorders>
          </w:tcPr>
          <w:p w14:paraId="6A250403" w14:textId="77777777" w:rsidR="006E563E" w:rsidRDefault="006E563E" w:rsidP="006A1D93">
            <w:pPr>
              <w:jc w:val="center"/>
              <w:rPr>
                <w:sz w:val="20"/>
                <w:szCs w:val="20"/>
              </w:rPr>
            </w:pPr>
            <w:r>
              <w:rPr>
                <w:sz w:val="20"/>
                <w:szCs w:val="20"/>
              </w:rPr>
              <w:t>3.26 (0.54)</w:t>
            </w:r>
          </w:p>
        </w:tc>
        <w:tc>
          <w:tcPr>
            <w:tcW w:w="1764" w:type="dxa"/>
            <w:tcBorders>
              <w:top w:val="nil"/>
              <w:left w:val="nil"/>
              <w:bottom w:val="nil"/>
              <w:right w:val="nil"/>
            </w:tcBorders>
          </w:tcPr>
          <w:p w14:paraId="2917DD1B" w14:textId="77777777" w:rsidR="006E563E" w:rsidRDefault="006E563E" w:rsidP="006A1D93">
            <w:pPr>
              <w:jc w:val="center"/>
              <w:rPr>
                <w:sz w:val="20"/>
                <w:szCs w:val="20"/>
              </w:rPr>
            </w:pPr>
            <w:r>
              <w:rPr>
                <w:sz w:val="20"/>
                <w:szCs w:val="20"/>
              </w:rPr>
              <w:t>3.27 (0.65)</w:t>
            </w:r>
          </w:p>
        </w:tc>
        <w:tc>
          <w:tcPr>
            <w:tcW w:w="1775" w:type="dxa"/>
            <w:tcBorders>
              <w:top w:val="nil"/>
              <w:left w:val="nil"/>
              <w:bottom w:val="nil"/>
              <w:right w:val="nil"/>
            </w:tcBorders>
          </w:tcPr>
          <w:p w14:paraId="138A16F9" w14:textId="77777777" w:rsidR="006E563E" w:rsidRDefault="006E563E" w:rsidP="006A1D93">
            <w:pPr>
              <w:keepNext/>
              <w:jc w:val="center"/>
              <w:rPr>
                <w:sz w:val="20"/>
                <w:szCs w:val="20"/>
              </w:rPr>
            </w:pPr>
            <w:r>
              <w:rPr>
                <w:sz w:val="20"/>
                <w:szCs w:val="20"/>
              </w:rPr>
              <w:t>3.25 (0.45)</w:t>
            </w:r>
          </w:p>
        </w:tc>
      </w:tr>
      <w:tr w:rsidR="006E563E" w14:paraId="5A51C765" w14:textId="77777777" w:rsidTr="006A1D93">
        <w:tc>
          <w:tcPr>
            <w:tcW w:w="1640" w:type="dxa"/>
            <w:tcBorders>
              <w:top w:val="nil"/>
              <w:left w:val="nil"/>
              <w:bottom w:val="nil"/>
              <w:right w:val="nil"/>
            </w:tcBorders>
          </w:tcPr>
          <w:p w14:paraId="1EB305C3" w14:textId="77777777" w:rsidR="006E563E" w:rsidRPr="00132B4D" w:rsidRDefault="006E563E" w:rsidP="006A1D93">
            <w:pPr>
              <w:rPr>
                <w:b/>
                <w:sz w:val="20"/>
                <w:szCs w:val="20"/>
              </w:rPr>
            </w:pPr>
            <w:r>
              <w:rPr>
                <w:sz w:val="20"/>
                <w:szCs w:val="20"/>
              </w:rPr>
              <w:t>Cho CRLB</w:t>
            </w:r>
          </w:p>
        </w:tc>
        <w:tc>
          <w:tcPr>
            <w:tcW w:w="1709" w:type="dxa"/>
            <w:tcBorders>
              <w:top w:val="nil"/>
              <w:left w:val="nil"/>
              <w:bottom w:val="nil"/>
              <w:right w:val="nil"/>
            </w:tcBorders>
          </w:tcPr>
          <w:p w14:paraId="54F0D4C4" w14:textId="77777777" w:rsidR="006E563E" w:rsidRDefault="006E563E" w:rsidP="006A1D93">
            <w:pPr>
              <w:jc w:val="center"/>
              <w:rPr>
                <w:sz w:val="20"/>
                <w:szCs w:val="20"/>
              </w:rPr>
            </w:pPr>
            <w:r>
              <w:rPr>
                <w:sz w:val="20"/>
                <w:szCs w:val="20"/>
              </w:rPr>
              <w:t>3.87 (1.55)</w:t>
            </w:r>
          </w:p>
        </w:tc>
        <w:tc>
          <w:tcPr>
            <w:tcW w:w="1628" w:type="dxa"/>
            <w:tcBorders>
              <w:top w:val="nil"/>
              <w:left w:val="nil"/>
              <w:bottom w:val="nil"/>
              <w:right w:val="nil"/>
            </w:tcBorders>
          </w:tcPr>
          <w:p w14:paraId="361F559F" w14:textId="77777777" w:rsidR="006E563E" w:rsidRDefault="006E563E" w:rsidP="006A1D93">
            <w:pPr>
              <w:jc w:val="center"/>
              <w:rPr>
                <w:sz w:val="20"/>
                <w:szCs w:val="20"/>
              </w:rPr>
            </w:pPr>
            <w:r>
              <w:rPr>
                <w:sz w:val="20"/>
                <w:szCs w:val="20"/>
              </w:rPr>
              <w:t>3.87 (0.81)</w:t>
            </w:r>
          </w:p>
        </w:tc>
        <w:tc>
          <w:tcPr>
            <w:tcW w:w="1764" w:type="dxa"/>
            <w:tcBorders>
              <w:top w:val="nil"/>
              <w:left w:val="nil"/>
              <w:bottom w:val="nil"/>
              <w:right w:val="nil"/>
            </w:tcBorders>
          </w:tcPr>
          <w:p w14:paraId="6B24763F" w14:textId="77777777" w:rsidR="006E563E" w:rsidRDefault="006E563E" w:rsidP="006A1D93">
            <w:pPr>
              <w:jc w:val="center"/>
              <w:rPr>
                <w:sz w:val="20"/>
                <w:szCs w:val="20"/>
              </w:rPr>
            </w:pPr>
            <w:r>
              <w:rPr>
                <w:sz w:val="20"/>
                <w:szCs w:val="20"/>
              </w:rPr>
              <w:t>3.91 (0.83)</w:t>
            </w:r>
          </w:p>
        </w:tc>
        <w:tc>
          <w:tcPr>
            <w:tcW w:w="1775" w:type="dxa"/>
            <w:tcBorders>
              <w:top w:val="nil"/>
              <w:left w:val="nil"/>
              <w:bottom w:val="nil"/>
              <w:right w:val="nil"/>
            </w:tcBorders>
          </w:tcPr>
          <w:p w14:paraId="70D945A5" w14:textId="77777777" w:rsidR="006E563E" w:rsidRDefault="006E563E" w:rsidP="006A1D93">
            <w:pPr>
              <w:keepNext/>
              <w:jc w:val="center"/>
              <w:rPr>
                <w:sz w:val="20"/>
                <w:szCs w:val="20"/>
              </w:rPr>
            </w:pPr>
            <w:r>
              <w:rPr>
                <w:sz w:val="20"/>
                <w:szCs w:val="20"/>
              </w:rPr>
              <w:t>3.83 (0.83)</w:t>
            </w:r>
          </w:p>
        </w:tc>
      </w:tr>
      <w:tr w:rsidR="006E563E" w14:paraId="377569DC" w14:textId="77777777" w:rsidTr="006A1D93">
        <w:tc>
          <w:tcPr>
            <w:tcW w:w="1640" w:type="dxa"/>
            <w:tcBorders>
              <w:top w:val="nil"/>
              <w:left w:val="nil"/>
              <w:bottom w:val="nil"/>
              <w:right w:val="nil"/>
            </w:tcBorders>
          </w:tcPr>
          <w:p w14:paraId="0E5B62A8" w14:textId="77777777" w:rsidR="006E563E" w:rsidRDefault="006E563E" w:rsidP="006A1D93">
            <w:pPr>
              <w:rPr>
                <w:sz w:val="20"/>
                <w:szCs w:val="20"/>
              </w:rPr>
            </w:pPr>
            <w:proofErr w:type="spellStart"/>
            <w:r>
              <w:rPr>
                <w:sz w:val="20"/>
                <w:szCs w:val="20"/>
              </w:rPr>
              <w:t>mI</w:t>
            </w:r>
            <w:proofErr w:type="spellEnd"/>
            <w:r>
              <w:rPr>
                <w:sz w:val="20"/>
                <w:szCs w:val="20"/>
              </w:rPr>
              <w:t xml:space="preserve"> CRLB</w:t>
            </w:r>
          </w:p>
        </w:tc>
        <w:tc>
          <w:tcPr>
            <w:tcW w:w="1709" w:type="dxa"/>
            <w:tcBorders>
              <w:top w:val="nil"/>
              <w:left w:val="nil"/>
              <w:bottom w:val="nil"/>
              <w:right w:val="nil"/>
            </w:tcBorders>
          </w:tcPr>
          <w:p w14:paraId="62E48F43" w14:textId="77777777" w:rsidR="006E563E" w:rsidRDefault="006E563E" w:rsidP="006A1D93">
            <w:pPr>
              <w:jc w:val="center"/>
              <w:rPr>
                <w:sz w:val="20"/>
                <w:szCs w:val="20"/>
              </w:rPr>
            </w:pPr>
            <w:r>
              <w:rPr>
                <w:sz w:val="20"/>
                <w:szCs w:val="20"/>
              </w:rPr>
              <w:t>7.80 (2.01)</w:t>
            </w:r>
          </w:p>
        </w:tc>
        <w:tc>
          <w:tcPr>
            <w:tcW w:w="1628" w:type="dxa"/>
            <w:tcBorders>
              <w:top w:val="nil"/>
              <w:left w:val="nil"/>
              <w:bottom w:val="nil"/>
              <w:right w:val="nil"/>
            </w:tcBorders>
          </w:tcPr>
          <w:p w14:paraId="7558DB12" w14:textId="77777777" w:rsidR="006E563E" w:rsidRDefault="006E563E" w:rsidP="006A1D93">
            <w:pPr>
              <w:jc w:val="center"/>
              <w:rPr>
                <w:sz w:val="20"/>
                <w:szCs w:val="20"/>
              </w:rPr>
            </w:pPr>
            <w:r>
              <w:rPr>
                <w:sz w:val="20"/>
                <w:szCs w:val="20"/>
              </w:rPr>
              <w:t>7.59 (1.53)</w:t>
            </w:r>
          </w:p>
        </w:tc>
        <w:tc>
          <w:tcPr>
            <w:tcW w:w="1764" w:type="dxa"/>
            <w:tcBorders>
              <w:top w:val="nil"/>
              <w:left w:val="nil"/>
              <w:bottom w:val="nil"/>
              <w:right w:val="nil"/>
            </w:tcBorders>
          </w:tcPr>
          <w:p w14:paraId="6CD94AA8" w14:textId="77777777" w:rsidR="006E563E" w:rsidRDefault="006E563E" w:rsidP="006A1D93">
            <w:pPr>
              <w:jc w:val="center"/>
              <w:rPr>
                <w:sz w:val="20"/>
                <w:szCs w:val="20"/>
              </w:rPr>
            </w:pPr>
            <w:r>
              <w:rPr>
                <w:sz w:val="20"/>
                <w:szCs w:val="20"/>
              </w:rPr>
              <w:t>7.50 (1.58)</w:t>
            </w:r>
          </w:p>
        </w:tc>
        <w:tc>
          <w:tcPr>
            <w:tcW w:w="1775" w:type="dxa"/>
            <w:tcBorders>
              <w:top w:val="nil"/>
              <w:left w:val="nil"/>
              <w:bottom w:val="nil"/>
              <w:right w:val="nil"/>
            </w:tcBorders>
          </w:tcPr>
          <w:p w14:paraId="6711F874" w14:textId="77777777" w:rsidR="006E563E" w:rsidRDefault="006E563E" w:rsidP="006A1D93">
            <w:pPr>
              <w:keepNext/>
              <w:jc w:val="center"/>
              <w:rPr>
                <w:sz w:val="20"/>
                <w:szCs w:val="20"/>
              </w:rPr>
            </w:pPr>
            <w:r>
              <w:rPr>
                <w:sz w:val="20"/>
                <w:szCs w:val="20"/>
              </w:rPr>
              <w:t>7.67 (1.56)</w:t>
            </w:r>
          </w:p>
        </w:tc>
      </w:tr>
      <w:tr w:rsidR="006E563E" w14:paraId="739658DB" w14:textId="77777777" w:rsidTr="006A1D93">
        <w:tc>
          <w:tcPr>
            <w:tcW w:w="1640" w:type="dxa"/>
            <w:tcBorders>
              <w:top w:val="nil"/>
              <w:left w:val="nil"/>
              <w:bottom w:val="nil"/>
              <w:right w:val="nil"/>
            </w:tcBorders>
          </w:tcPr>
          <w:p w14:paraId="2E6AF018" w14:textId="77777777" w:rsidR="006E563E" w:rsidRDefault="006E563E" w:rsidP="006A1D93">
            <w:pPr>
              <w:rPr>
                <w:sz w:val="20"/>
                <w:szCs w:val="20"/>
              </w:rPr>
            </w:pPr>
            <w:r>
              <w:rPr>
                <w:sz w:val="20"/>
                <w:szCs w:val="20"/>
              </w:rPr>
              <w:t xml:space="preserve">Cr </w:t>
            </w:r>
            <w:r w:rsidRPr="00FD0C88">
              <w:rPr>
                <w:sz w:val="20"/>
                <w:szCs w:val="20"/>
              </w:rPr>
              <w:t>CRLB</w:t>
            </w:r>
          </w:p>
        </w:tc>
        <w:tc>
          <w:tcPr>
            <w:tcW w:w="1709" w:type="dxa"/>
            <w:tcBorders>
              <w:top w:val="nil"/>
              <w:left w:val="nil"/>
              <w:bottom w:val="nil"/>
              <w:right w:val="nil"/>
            </w:tcBorders>
          </w:tcPr>
          <w:p w14:paraId="57899405" w14:textId="77777777" w:rsidR="006E563E" w:rsidRDefault="006E563E" w:rsidP="006A1D93">
            <w:pPr>
              <w:jc w:val="center"/>
              <w:rPr>
                <w:sz w:val="20"/>
                <w:szCs w:val="20"/>
              </w:rPr>
            </w:pPr>
            <w:r>
              <w:rPr>
                <w:sz w:val="20"/>
                <w:szCs w:val="20"/>
              </w:rPr>
              <w:t>3.27 (0.80)</w:t>
            </w:r>
          </w:p>
        </w:tc>
        <w:tc>
          <w:tcPr>
            <w:tcW w:w="1628" w:type="dxa"/>
            <w:tcBorders>
              <w:top w:val="nil"/>
              <w:left w:val="nil"/>
              <w:bottom w:val="nil"/>
              <w:right w:val="nil"/>
            </w:tcBorders>
          </w:tcPr>
          <w:p w14:paraId="540072B6" w14:textId="77777777" w:rsidR="006E563E" w:rsidRDefault="006E563E" w:rsidP="006A1D93">
            <w:pPr>
              <w:jc w:val="center"/>
              <w:rPr>
                <w:sz w:val="20"/>
                <w:szCs w:val="20"/>
              </w:rPr>
            </w:pPr>
            <w:r>
              <w:rPr>
                <w:sz w:val="20"/>
                <w:szCs w:val="20"/>
              </w:rPr>
              <w:t>3.61 (0.72)</w:t>
            </w:r>
          </w:p>
        </w:tc>
        <w:tc>
          <w:tcPr>
            <w:tcW w:w="1764" w:type="dxa"/>
            <w:tcBorders>
              <w:top w:val="nil"/>
              <w:left w:val="nil"/>
              <w:bottom w:val="nil"/>
              <w:right w:val="nil"/>
            </w:tcBorders>
          </w:tcPr>
          <w:p w14:paraId="303D835D" w14:textId="77777777" w:rsidR="006E563E" w:rsidRDefault="006E563E" w:rsidP="006A1D93">
            <w:pPr>
              <w:jc w:val="center"/>
              <w:rPr>
                <w:sz w:val="20"/>
                <w:szCs w:val="20"/>
              </w:rPr>
            </w:pPr>
            <w:r>
              <w:rPr>
                <w:sz w:val="20"/>
                <w:szCs w:val="20"/>
              </w:rPr>
              <w:t>3.55 (0.69)</w:t>
            </w:r>
          </w:p>
        </w:tc>
        <w:tc>
          <w:tcPr>
            <w:tcW w:w="1775" w:type="dxa"/>
            <w:tcBorders>
              <w:top w:val="nil"/>
              <w:left w:val="nil"/>
              <w:bottom w:val="nil"/>
              <w:right w:val="nil"/>
            </w:tcBorders>
          </w:tcPr>
          <w:p w14:paraId="42E5590E" w14:textId="77777777" w:rsidR="006E563E" w:rsidRDefault="006E563E" w:rsidP="006A1D93">
            <w:pPr>
              <w:keepNext/>
              <w:jc w:val="center"/>
              <w:rPr>
                <w:sz w:val="20"/>
                <w:szCs w:val="20"/>
              </w:rPr>
            </w:pPr>
            <w:r>
              <w:rPr>
                <w:sz w:val="20"/>
                <w:szCs w:val="20"/>
              </w:rPr>
              <w:t>3.67 (0.78)</w:t>
            </w:r>
          </w:p>
        </w:tc>
      </w:tr>
      <w:tr w:rsidR="006E563E" w14:paraId="7263414B" w14:textId="77777777" w:rsidTr="006A1D93">
        <w:tc>
          <w:tcPr>
            <w:tcW w:w="1640" w:type="dxa"/>
            <w:tcBorders>
              <w:top w:val="nil"/>
              <w:left w:val="nil"/>
              <w:bottom w:val="nil"/>
              <w:right w:val="nil"/>
            </w:tcBorders>
          </w:tcPr>
          <w:p w14:paraId="69DBC38A" w14:textId="77777777" w:rsidR="006E563E" w:rsidRPr="00330FD6" w:rsidRDefault="006E563E" w:rsidP="006A1D93">
            <w:pPr>
              <w:rPr>
                <w:sz w:val="20"/>
                <w:szCs w:val="20"/>
              </w:rPr>
            </w:pPr>
            <w:r w:rsidRPr="00330FD6">
              <w:rPr>
                <w:sz w:val="20"/>
                <w:szCs w:val="20"/>
              </w:rPr>
              <w:t>Included (n)</w:t>
            </w:r>
          </w:p>
        </w:tc>
        <w:tc>
          <w:tcPr>
            <w:tcW w:w="1709" w:type="dxa"/>
            <w:tcBorders>
              <w:top w:val="nil"/>
              <w:left w:val="nil"/>
              <w:bottom w:val="nil"/>
              <w:right w:val="nil"/>
            </w:tcBorders>
          </w:tcPr>
          <w:p w14:paraId="2EE97A3F" w14:textId="77777777" w:rsidR="006E563E" w:rsidRDefault="006E563E" w:rsidP="006A1D93">
            <w:pPr>
              <w:jc w:val="center"/>
              <w:rPr>
                <w:sz w:val="20"/>
                <w:szCs w:val="20"/>
              </w:rPr>
            </w:pPr>
            <w:r>
              <w:rPr>
                <w:sz w:val="20"/>
                <w:szCs w:val="20"/>
              </w:rPr>
              <w:t>14</w:t>
            </w:r>
          </w:p>
        </w:tc>
        <w:tc>
          <w:tcPr>
            <w:tcW w:w="1628" w:type="dxa"/>
            <w:tcBorders>
              <w:top w:val="nil"/>
              <w:left w:val="nil"/>
              <w:bottom w:val="nil"/>
              <w:right w:val="nil"/>
            </w:tcBorders>
          </w:tcPr>
          <w:p w14:paraId="4E03990E" w14:textId="77777777" w:rsidR="006E563E" w:rsidRDefault="006E563E" w:rsidP="006A1D93">
            <w:pPr>
              <w:jc w:val="center"/>
              <w:rPr>
                <w:sz w:val="20"/>
                <w:szCs w:val="20"/>
              </w:rPr>
            </w:pPr>
            <w:r>
              <w:rPr>
                <w:sz w:val="20"/>
                <w:szCs w:val="20"/>
              </w:rPr>
              <w:t>14 (</w:t>
            </w:r>
            <w:proofErr w:type="spellStart"/>
            <w:r>
              <w:rPr>
                <w:sz w:val="20"/>
                <w:szCs w:val="20"/>
              </w:rPr>
              <w:t>Glu</w:t>
            </w:r>
            <w:proofErr w:type="spellEnd"/>
            <w:r>
              <w:rPr>
                <w:sz w:val="20"/>
                <w:szCs w:val="20"/>
              </w:rPr>
              <w:t xml:space="preserve">, </w:t>
            </w:r>
            <w:proofErr w:type="spellStart"/>
            <w:r>
              <w:rPr>
                <w:sz w:val="20"/>
                <w:szCs w:val="20"/>
              </w:rPr>
              <w:t>Glx</w:t>
            </w:r>
            <w:proofErr w:type="spellEnd"/>
            <w:r>
              <w:rPr>
                <w:sz w:val="20"/>
                <w:szCs w:val="20"/>
              </w:rPr>
              <w:t xml:space="preserve">, </w:t>
            </w:r>
            <w:proofErr w:type="spellStart"/>
            <w:r>
              <w:rPr>
                <w:sz w:val="20"/>
                <w:szCs w:val="20"/>
              </w:rPr>
              <w:t>mI</w:t>
            </w:r>
            <w:proofErr w:type="spellEnd"/>
            <w:r>
              <w:rPr>
                <w:sz w:val="20"/>
                <w:szCs w:val="20"/>
              </w:rPr>
              <w:t>)</w:t>
            </w:r>
          </w:p>
        </w:tc>
        <w:tc>
          <w:tcPr>
            <w:tcW w:w="1764" w:type="dxa"/>
            <w:tcBorders>
              <w:top w:val="nil"/>
              <w:left w:val="nil"/>
              <w:bottom w:val="nil"/>
              <w:right w:val="nil"/>
            </w:tcBorders>
          </w:tcPr>
          <w:p w14:paraId="7B138393" w14:textId="77777777" w:rsidR="006E563E" w:rsidRDefault="006E563E" w:rsidP="006A1D93">
            <w:pPr>
              <w:jc w:val="center"/>
              <w:rPr>
                <w:sz w:val="20"/>
                <w:szCs w:val="20"/>
              </w:rPr>
            </w:pPr>
            <w:r>
              <w:rPr>
                <w:sz w:val="20"/>
                <w:szCs w:val="20"/>
              </w:rPr>
              <w:t>10 (</w:t>
            </w:r>
            <w:proofErr w:type="spellStart"/>
            <w:r>
              <w:rPr>
                <w:sz w:val="20"/>
                <w:szCs w:val="20"/>
              </w:rPr>
              <w:t>mI</w:t>
            </w:r>
            <w:proofErr w:type="spellEnd"/>
            <w:r>
              <w:rPr>
                <w:sz w:val="20"/>
                <w:szCs w:val="20"/>
              </w:rPr>
              <w:t>)</w:t>
            </w:r>
          </w:p>
        </w:tc>
        <w:tc>
          <w:tcPr>
            <w:tcW w:w="1775" w:type="dxa"/>
            <w:tcBorders>
              <w:top w:val="nil"/>
              <w:left w:val="nil"/>
              <w:bottom w:val="nil"/>
              <w:right w:val="nil"/>
            </w:tcBorders>
          </w:tcPr>
          <w:p w14:paraId="36ABA845" w14:textId="77777777" w:rsidR="006E563E" w:rsidRDefault="006E563E" w:rsidP="006A1D93">
            <w:pPr>
              <w:keepNext/>
              <w:jc w:val="center"/>
              <w:rPr>
                <w:sz w:val="20"/>
                <w:szCs w:val="20"/>
              </w:rPr>
            </w:pPr>
            <w:r>
              <w:rPr>
                <w:sz w:val="20"/>
                <w:szCs w:val="20"/>
              </w:rPr>
              <w:t>11 (Glu, Glx)</w:t>
            </w:r>
          </w:p>
        </w:tc>
      </w:tr>
      <w:tr w:rsidR="006E563E" w:rsidRPr="00FD0C88" w14:paraId="4C9DD6F1" w14:textId="77777777" w:rsidTr="006A1D93">
        <w:tc>
          <w:tcPr>
            <w:tcW w:w="1640" w:type="dxa"/>
            <w:tcBorders>
              <w:top w:val="nil"/>
              <w:left w:val="nil"/>
              <w:bottom w:val="nil"/>
              <w:right w:val="nil"/>
            </w:tcBorders>
          </w:tcPr>
          <w:p w14:paraId="64CCDF77" w14:textId="77777777" w:rsidR="006E563E" w:rsidRPr="00330FD6" w:rsidRDefault="006E563E" w:rsidP="006A1D93">
            <w:pPr>
              <w:rPr>
                <w:sz w:val="20"/>
                <w:szCs w:val="20"/>
              </w:rPr>
            </w:pPr>
            <w:r w:rsidRPr="00330FD6">
              <w:rPr>
                <w:sz w:val="20"/>
                <w:szCs w:val="20"/>
              </w:rPr>
              <w:t>Failed QC (n)</w:t>
            </w:r>
          </w:p>
        </w:tc>
        <w:tc>
          <w:tcPr>
            <w:tcW w:w="1709" w:type="dxa"/>
            <w:tcBorders>
              <w:top w:val="nil"/>
              <w:left w:val="nil"/>
              <w:bottom w:val="nil"/>
              <w:right w:val="nil"/>
            </w:tcBorders>
          </w:tcPr>
          <w:p w14:paraId="22A5D6F0" w14:textId="77777777" w:rsidR="006E563E" w:rsidRPr="00FD0C88" w:rsidRDefault="006E563E" w:rsidP="006A1D93">
            <w:pPr>
              <w:jc w:val="center"/>
              <w:rPr>
                <w:sz w:val="20"/>
                <w:szCs w:val="20"/>
              </w:rPr>
            </w:pPr>
            <w:r>
              <w:rPr>
                <w:sz w:val="20"/>
                <w:szCs w:val="20"/>
              </w:rPr>
              <w:t>1 (Glx)</w:t>
            </w:r>
          </w:p>
        </w:tc>
        <w:tc>
          <w:tcPr>
            <w:tcW w:w="1628" w:type="dxa"/>
            <w:tcBorders>
              <w:top w:val="nil"/>
              <w:left w:val="nil"/>
              <w:bottom w:val="nil"/>
              <w:right w:val="nil"/>
            </w:tcBorders>
          </w:tcPr>
          <w:p w14:paraId="4F336E95" w14:textId="77777777" w:rsidR="006E563E" w:rsidRPr="00FD0C88" w:rsidRDefault="006E563E" w:rsidP="006A1D93">
            <w:pPr>
              <w:jc w:val="center"/>
              <w:rPr>
                <w:sz w:val="20"/>
                <w:szCs w:val="20"/>
              </w:rPr>
            </w:pPr>
            <w:r>
              <w:rPr>
                <w:sz w:val="20"/>
                <w:szCs w:val="20"/>
              </w:rPr>
              <w:t>1 (</w:t>
            </w:r>
            <w:proofErr w:type="spellStart"/>
            <w:r>
              <w:rPr>
                <w:sz w:val="20"/>
                <w:szCs w:val="20"/>
              </w:rPr>
              <w:t>Glu</w:t>
            </w:r>
            <w:proofErr w:type="spellEnd"/>
            <w:r>
              <w:rPr>
                <w:sz w:val="20"/>
                <w:szCs w:val="20"/>
              </w:rPr>
              <w:t xml:space="preserve">, </w:t>
            </w:r>
            <w:proofErr w:type="spellStart"/>
            <w:r>
              <w:rPr>
                <w:sz w:val="20"/>
                <w:szCs w:val="20"/>
              </w:rPr>
              <w:t>Glx</w:t>
            </w:r>
            <w:proofErr w:type="spellEnd"/>
            <w:r>
              <w:rPr>
                <w:sz w:val="20"/>
                <w:szCs w:val="20"/>
              </w:rPr>
              <w:t xml:space="preserve">, </w:t>
            </w:r>
            <w:proofErr w:type="spellStart"/>
            <w:r>
              <w:rPr>
                <w:sz w:val="20"/>
                <w:szCs w:val="20"/>
              </w:rPr>
              <w:t>mI</w:t>
            </w:r>
            <w:proofErr w:type="spellEnd"/>
            <w:r>
              <w:rPr>
                <w:sz w:val="20"/>
                <w:szCs w:val="20"/>
              </w:rPr>
              <w:t>)</w:t>
            </w:r>
          </w:p>
        </w:tc>
        <w:tc>
          <w:tcPr>
            <w:tcW w:w="1764" w:type="dxa"/>
            <w:tcBorders>
              <w:top w:val="nil"/>
              <w:left w:val="nil"/>
              <w:bottom w:val="nil"/>
              <w:right w:val="nil"/>
            </w:tcBorders>
          </w:tcPr>
          <w:p w14:paraId="03262938" w14:textId="77777777" w:rsidR="006E563E" w:rsidRPr="00FD0C88" w:rsidRDefault="006E563E" w:rsidP="006A1D93">
            <w:pPr>
              <w:jc w:val="center"/>
              <w:rPr>
                <w:sz w:val="20"/>
                <w:szCs w:val="20"/>
              </w:rPr>
            </w:pPr>
            <w:r>
              <w:rPr>
                <w:sz w:val="20"/>
                <w:szCs w:val="20"/>
              </w:rPr>
              <w:t>1 (</w:t>
            </w:r>
            <w:proofErr w:type="spellStart"/>
            <w:r>
              <w:rPr>
                <w:sz w:val="20"/>
                <w:szCs w:val="20"/>
              </w:rPr>
              <w:t>mI</w:t>
            </w:r>
            <w:proofErr w:type="spellEnd"/>
            <w:r>
              <w:rPr>
                <w:sz w:val="20"/>
                <w:szCs w:val="20"/>
              </w:rPr>
              <w:t>)</w:t>
            </w:r>
          </w:p>
        </w:tc>
        <w:tc>
          <w:tcPr>
            <w:tcW w:w="1775" w:type="dxa"/>
            <w:tcBorders>
              <w:top w:val="nil"/>
              <w:left w:val="nil"/>
              <w:bottom w:val="nil"/>
              <w:right w:val="nil"/>
            </w:tcBorders>
          </w:tcPr>
          <w:p w14:paraId="6A07E9B6" w14:textId="77777777" w:rsidR="006E563E" w:rsidRPr="00FD0C88" w:rsidRDefault="006E563E" w:rsidP="006A1D93">
            <w:pPr>
              <w:keepNext/>
              <w:jc w:val="center"/>
              <w:rPr>
                <w:sz w:val="20"/>
                <w:szCs w:val="20"/>
              </w:rPr>
            </w:pPr>
            <w:r>
              <w:rPr>
                <w:sz w:val="20"/>
                <w:szCs w:val="20"/>
              </w:rPr>
              <w:t>1 (Glu, Glx)</w:t>
            </w:r>
          </w:p>
        </w:tc>
      </w:tr>
    </w:tbl>
    <w:p w14:paraId="5E4BB4A4" w14:textId="77777777" w:rsidR="006E563E" w:rsidRDefault="006E563E" w:rsidP="006E563E">
      <w:pPr>
        <w:pStyle w:val="Caption"/>
      </w:pPr>
      <w:bookmarkStart w:id="3" w:name="_Ref512500235"/>
    </w:p>
    <w:p w14:paraId="195DD04C" w14:textId="66BC3692" w:rsidR="006E563E" w:rsidRPr="007E0F5D" w:rsidRDefault="006E563E" w:rsidP="006E563E">
      <w:pPr>
        <w:pStyle w:val="Caption"/>
        <w:rPr>
          <w:b w:val="0"/>
        </w:rPr>
      </w:pPr>
      <w:bookmarkStart w:id="4" w:name="_Ref522789910"/>
      <w:r>
        <w:t xml:space="preserve">Table </w:t>
      </w:r>
      <w:fldSimple w:instr=" SEQ Table \* ARABIC ">
        <w:r w:rsidR="008C72EE">
          <w:rPr>
            <w:noProof/>
          </w:rPr>
          <w:t>2</w:t>
        </w:r>
      </w:fldSimple>
      <w:bookmarkEnd w:id="3"/>
      <w:bookmarkEnd w:id="4"/>
      <w:r>
        <w:t xml:space="preserve"> 1H-MRS quality measures. </w:t>
      </w:r>
      <w:r w:rsidRPr="007E0F5D">
        <w:rPr>
          <w:b w:val="0"/>
        </w:rPr>
        <w:t xml:space="preserve">Data are presented as mean (SD). There were no significant differences (P &lt; 0.05) between Healthy Volunteers and Patients, or Remission and Non-Remission groups. FWHM: Spectral line-width as full-width at half-maximum in parts per million; SNR: signal to noise ratio; CRLB Cramer Rao Lower Bounds. </w:t>
      </w:r>
    </w:p>
    <w:p w14:paraId="3F0CA97C" w14:textId="77777777" w:rsidR="006E563E" w:rsidRDefault="006E563E" w:rsidP="006E563E">
      <w:pPr>
        <w:sectPr w:rsidR="006E563E" w:rsidSect="006A1D93">
          <w:pgSz w:w="11906" w:h="16838"/>
          <w:pgMar w:top="794" w:right="1440" w:bottom="1440" w:left="873" w:header="708" w:footer="708" w:gutter="0"/>
          <w:cols w:space="708"/>
          <w:docGrid w:linePitch="360"/>
        </w:sectPr>
      </w:pPr>
    </w:p>
    <w:tbl>
      <w:tblPr>
        <w:tblStyle w:val="TableGrid"/>
        <w:tblW w:w="10773" w:type="dxa"/>
        <w:tblLayout w:type="fixed"/>
        <w:tblLook w:val="04A0" w:firstRow="1" w:lastRow="0" w:firstColumn="1" w:lastColumn="0" w:noHBand="0" w:noVBand="1"/>
      </w:tblPr>
      <w:tblGrid>
        <w:gridCol w:w="2235"/>
        <w:gridCol w:w="3402"/>
        <w:gridCol w:w="2727"/>
        <w:gridCol w:w="2409"/>
      </w:tblGrid>
      <w:tr w:rsidR="006E563E" w:rsidRPr="00530BC1" w14:paraId="3A832961" w14:textId="77777777" w:rsidTr="006A1D93">
        <w:trPr>
          <w:trHeight w:val="288"/>
        </w:trPr>
        <w:tc>
          <w:tcPr>
            <w:tcW w:w="2235" w:type="dxa"/>
            <w:tcBorders>
              <w:top w:val="single" w:sz="4" w:space="0" w:color="auto"/>
              <w:left w:val="nil"/>
              <w:bottom w:val="nil"/>
              <w:right w:val="nil"/>
            </w:tcBorders>
            <w:noWrap/>
            <w:hideMark/>
          </w:tcPr>
          <w:p w14:paraId="63CEC486" w14:textId="77777777" w:rsidR="006E563E" w:rsidRPr="00C659DB" w:rsidRDefault="006E563E" w:rsidP="006A1D93">
            <w:pPr>
              <w:rPr>
                <w:rFonts w:ascii="Times New Roman" w:eastAsia="Times New Roman" w:hAnsi="Times New Roman" w:cs="Times New Roman"/>
                <w:lang w:eastAsia="en-GB"/>
              </w:rPr>
            </w:pPr>
          </w:p>
        </w:tc>
        <w:tc>
          <w:tcPr>
            <w:tcW w:w="3402" w:type="dxa"/>
            <w:tcBorders>
              <w:top w:val="single" w:sz="4" w:space="0" w:color="auto"/>
              <w:left w:val="nil"/>
              <w:bottom w:val="nil"/>
              <w:right w:val="nil"/>
            </w:tcBorders>
          </w:tcPr>
          <w:p w14:paraId="0E5637A7" w14:textId="77777777" w:rsidR="006E563E" w:rsidRPr="0055092A" w:rsidDel="00401BBB" w:rsidRDefault="006E563E" w:rsidP="006A1D93">
            <w:pPr>
              <w:rPr>
                <w:rFonts w:ascii="Calibri" w:eastAsia="Times New Roman" w:hAnsi="Calibri" w:cs="Times New Roman"/>
                <w:bCs/>
                <w:color w:val="000000"/>
                <w:sz w:val="20"/>
                <w:lang w:eastAsia="en-GB"/>
              </w:rPr>
            </w:pPr>
            <w:r w:rsidRPr="0055092A">
              <w:rPr>
                <w:rFonts w:ascii="Calibri" w:eastAsia="Times New Roman" w:hAnsi="Calibri" w:cs="Times New Roman"/>
                <w:color w:val="000000"/>
                <w:sz w:val="20"/>
                <w:lang w:eastAsia="en-GB"/>
              </w:rPr>
              <w:t>Repeated measures ANOVA</w:t>
            </w:r>
          </w:p>
        </w:tc>
        <w:tc>
          <w:tcPr>
            <w:tcW w:w="2727" w:type="dxa"/>
            <w:tcBorders>
              <w:top w:val="single" w:sz="4" w:space="0" w:color="auto"/>
              <w:left w:val="nil"/>
              <w:bottom w:val="nil"/>
              <w:right w:val="nil"/>
            </w:tcBorders>
          </w:tcPr>
          <w:p w14:paraId="1CA1B585" w14:textId="6608FB0E" w:rsidR="006E563E" w:rsidRPr="0055092A" w:rsidRDefault="006E563E" w:rsidP="0055092A">
            <w:pPr>
              <w:rPr>
                <w:rFonts w:ascii="Calibri" w:eastAsia="Times New Roman" w:hAnsi="Calibri" w:cs="Times New Roman"/>
                <w:color w:val="000000"/>
                <w:sz w:val="20"/>
                <w:lang w:eastAsia="en-GB"/>
              </w:rPr>
            </w:pPr>
            <w:r w:rsidRPr="0055092A">
              <w:rPr>
                <w:rFonts w:ascii="Calibri" w:eastAsia="Times New Roman" w:hAnsi="Calibri" w:cs="Times New Roman"/>
                <w:color w:val="000000"/>
                <w:sz w:val="20"/>
                <w:szCs w:val="20"/>
                <w:lang w:eastAsia="en-GB"/>
              </w:rPr>
              <w:t>Post hoc</w:t>
            </w:r>
            <w:r w:rsidR="0055092A">
              <w:rPr>
                <w:rFonts w:ascii="Calibri" w:eastAsia="Times New Roman" w:hAnsi="Calibri" w:cs="Times New Roman"/>
                <w:color w:val="000000"/>
                <w:sz w:val="20"/>
                <w:szCs w:val="20"/>
                <w:lang w:eastAsia="en-GB"/>
              </w:rPr>
              <w:t xml:space="preserve"> (time)</w:t>
            </w:r>
            <w:r w:rsidRPr="0055092A">
              <w:rPr>
                <w:rFonts w:ascii="Calibri" w:eastAsia="Times New Roman" w:hAnsi="Calibri" w:cs="Times New Roman"/>
                <w:color w:val="000000"/>
                <w:sz w:val="20"/>
                <w:szCs w:val="20"/>
                <w:lang w:eastAsia="en-GB"/>
              </w:rPr>
              <w:t xml:space="preserve">: </w:t>
            </w:r>
            <w:r w:rsidR="0055092A" w:rsidRPr="0055092A">
              <w:rPr>
                <w:rFonts w:ascii="Calibri" w:eastAsia="Times New Roman" w:hAnsi="Calibri" w:cs="Times New Roman"/>
                <w:color w:val="000000"/>
                <w:sz w:val="20"/>
                <w:lang w:eastAsia="en-GB"/>
              </w:rPr>
              <w:t xml:space="preserve">Repeated measures </w:t>
            </w:r>
            <w:r w:rsidR="0055092A">
              <w:rPr>
                <w:rFonts w:ascii="Calibri" w:eastAsia="Times New Roman" w:hAnsi="Calibri" w:cs="Times New Roman"/>
                <w:color w:val="000000"/>
                <w:sz w:val="20"/>
                <w:lang w:eastAsia="en-GB"/>
              </w:rPr>
              <w:t>ANOVA in one group only</w:t>
            </w:r>
          </w:p>
        </w:tc>
        <w:tc>
          <w:tcPr>
            <w:tcW w:w="2409" w:type="dxa"/>
            <w:tcBorders>
              <w:top w:val="single" w:sz="4" w:space="0" w:color="auto"/>
              <w:left w:val="nil"/>
              <w:bottom w:val="nil"/>
              <w:right w:val="nil"/>
            </w:tcBorders>
          </w:tcPr>
          <w:p w14:paraId="02BD7D78" w14:textId="41341784" w:rsidR="006E563E" w:rsidRPr="0055092A" w:rsidRDefault="006E563E" w:rsidP="006A1D93">
            <w:pPr>
              <w:rPr>
                <w:rFonts w:ascii="Calibri" w:eastAsia="Times New Roman" w:hAnsi="Calibri" w:cs="Times New Roman"/>
                <w:color w:val="000000"/>
                <w:sz w:val="20"/>
                <w:szCs w:val="20"/>
                <w:lang w:eastAsia="en-GB"/>
              </w:rPr>
            </w:pPr>
            <w:r w:rsidRPr="0055092A">
              <w:rPr>
                <w:rFonts w:ascii="Calibri" w:eastAsia="Times New Roman" w:hAnsi="Calibri" w:cs="Times New Roman"/>
                <w:color w:val="000000"/>
                <w:sz w:val="20"/>
                <w:szCs w:val="20"/>
                <w:lang w:eastAsia="en-GB"/>
              </w:rPr>
              <w:t>Post hoc</w:t>
            </w:r>
            <w:r w:rsidR="0055092A">
              <w:rPr>
                <w:rFonts w:ascii="Calibri" w:eastAsia="Times New Roman" w:hAnsi="Calibri" w:cs="Times New Roman"/>
                <w:color w:val="000000"/>
                <w:sz w:val="20"/>
                <w:szCs w:val="20"/>
                <w:lang w:eastAsia="en-GB"/>
              </w:rPr>
              <w:t xml:space="preserve"> (group)</w:t>
            </w:r>
            <w:r w:rsidRPr="0055092A">
              <w:rPr>
                <w:rFonts w:ascii="Calibri" w:eastAsia="Times New Roman" w:hAnsi="Calibri" w:cs="Times New Roman"/>
                <w:color w:val="000000"/>
                <w:sz w:val="20"/>
                <w:szCs w:val="20"/>
                <w:lang w:eastAsia="en-GB"/>
              </w:rPr>
              <w:t xml:space="preserve">: </w:t>
            </w:r>
            <w:r w:rsidRPr="0055092A">
              <w:rPr>
                <w:rFonts w:ascii="Calibri" w:eastAsia="Times New Roman" w:hAnsi="Calibri" w:cs="Times New Roman"/>
                <w:color w:val="000000"/>
                <w:sz w:val="20"/>
                <w:lang w:eastAsia="en-GB"/>
              </w:rPr>
              <w:t>One way ANOVA between groups at 9 month timepoint</w:t>
            </w:r>
          </w:p>
        </w:tc>
      </w:tr>
      <w:tr w:rsidR="006E563E" w:rsidRPr="00004D6E" w14:paraId="056D034F" w14:textId="77777777" w:rsidTr="006A1D93">
        <w:trPr>
          <w:trHeight w:val="288"/>
        </w:trPr>
        <w:tc>
          <w:tcPr>
            <w:tcW w:w="2235" w:type="dxa"/>
            <w:tcBorders>
              <w:top w:val="single" w:sz="4" w:space="0" w:color="auto"/>
              <w:left w:val="nil"/>
              <w:bottom w:val="single" w:sz="4" w:space="0" w:color="auto"/>
              <w:right w:val="nil"/>
            </w:tcBorders>
            <w:noWrap/>
          </w:tcPr>
          <w:p w14:paraId="54D73E57" w14:textId="77777777" w:rsidR="006E563E" w:rsidRPr="002F7434" w:rsidRDefault="006E563E" w:rsidP="006A1D93">
            <w:pPr>
              <w:rPr>
                <w:rFonts w:ascii="Calibri" w:eastAsia="Times New Roman" w:hAnsi="Calibri" w:cs="Times New Roman"/>
                <w:i/>
                <w:iCs/>
                <w:color w:val="000000"/>
                <w:sz w:val="20"/>
                <w:szCs w:val="20"/>
                <w:lang w:eastAsia="en-GB"/>
              </w:rPr>
            </w:pPr>
            <w:r w:rsidRPr="002F7434">
              <w:rPr>
                <w:rFonts w:ascii="Calibri" w:eastAsia="Times New Roman" w:hAnsi="Calibri" w:cs="Times New Roman"/>
                <w:i/>
                <w:iCs/>
                <w:color w:val="000000"/>
                <w:sz w:val="20"/>
                <w:szCs w:val="20"/>
                <w:lang w:eastAsia="en-GB"/>
              </w:rPr>
              <w:t>ACC Glx</w:t>
            </w:r>
          </w:p>
        </w:tc>
        <w:tc>
          <w:tcPr>
            <w:tcW w:w="3402" w:type="dxa"/>
            <w:tcBorders>
              <w:top w:val="single" w:sz="4" w:space="0" w:color="auto"/>
              <w:left w:val="nil"/>
              <w:bottom w:val="single" w:sz="4" w:space="0" w:color="auto"/>
              <w:right w:val="nil"/>
            </w:tcBorders>
          </w:tcPr>
          <w:p w14:paraId="607F60C0" w14:textId="77777777" w:rsidR="006E563E" w:rsidRPr="00004D6E" w:rsidRDefault="006E563E" w:rsidP="006A1D93">
            <w:pPr>
              <w:rPr>
                <w:rFonts w:ascii="Calibri" w:eastAsia="Times New Roman" w:hAnsi="Calibri" w:cs="Times New Roman"/>
                <w:i/>
                <w:color w:val="000000"/>
                <w:sz w:val="20"/>
                <w:szCs w:val="20"/>
                <w:lang w:eastAsia="en-GB"/>
              </w:rPr>
            </w:pPr>
          </w:p>
        </w:tc>
        <w:tc>
          <w:tcPr>
            <w:tcW w:w="2727" w:type="dxa"/>
            <w:tcBorders>
              <w:top w:val="single" w:sz="4" w:space="0" w:color="auto"/>
              <w:left w:val="nil"/>
              <w:bottom w:val="single" w:sz="4" w:space="0" w:color="auto"/>
              <w:right w:val="nil"/>
            </w:tcBorders>
          </w:tcPr>
          <w:p w14:paraId="11AF9B17" w14:textId="77777777" w:rsidR="006E563E" w:rsidRPr="00004D6E" w:rsidRDefault="006E563E" w:rsidP="006A1D93">
            <w:pPr>
              <w:rPr>
                <w:rFonts w:ascii="Calibri" w:eastAsia="Times New Roman" w:hAnsi="Calibri" w:cs="Times New Roman"/>
                <w:i/>
                <w:color w:val="000000"/>
                <w:sz w:val="20"/>
                <w:szCs w:val="20"/>
                <w:lang w:eastAsia="en-GB"/>
              </w:rPr>
            </w:pPr>
          </w:p>
        </w:tc>
        <w:tc>
          <w:tcPr>
            <w:tcW w:w="2409" w:type="dxa"/>
            <w:tcBorders>
              <w:top w:val="single" w:sz="4" w:space="0" w:color="auto"/>
              <w:left w:val="nil"/>
              <w:bottom w:val="single" w:sz="4" w:space="0" w:color="auto"/>
              <w:right w:val="nil"/>
            </w:tcBorders>
          </w:tcPr>
          <w:p w14:paraId="18DD8611" w14:textId="77777777" w:rsidR="006E563E" w:rsidRPr="00004D6E" w:rsidRDefault="006E563E" w:rsidP="006A1D93">
            <w:pPr>
              <w:rPr>
                <w:rFonts w:ascii="Calibri" w:eastAsia="Times New Roman" w:hAnsi="Calibri" w:cs="Times New Roman"/>
                <w:i/>
                <w:color w:val="000000"/>
                <w:sz w:val="20"/>
                <w:szCs w:val="20"/>
                <w:lang w:eastAsia="en-GB"/>
              </w:rPr>
            </w:pPr>
          </w:p>
        </w:tc>
      </w:tr>
      <w:tr w:rsidR="006E563E" w14:paraId="38686BE2" w14:textId="77777777" w:rsidTr="006A1D93">
        <w:trPr>
          <w:trHeight w:val="288"/>
        </w:trPr>
        <w:tc>
          <w:tcPr>
            <w:tcW w:w="2235" w:type="dxa"/>
            <w:tcBorders>
              <w:top w:val="single" w:sz="4" w:space="0" w:color="auto"/>
              <w:left w:val="nil"/>
              <w:bottom w:val="nil"/>
              <w:right w:val="nil"/>
            </w:tcBorders>
            <w:noWrap/>
          </w:tcPr>
          <w:p w14:paraId="4224ABF7" w14:textId="77777777" w:rsidR="006E563E" w:rsidRPr="002F7434" w:rsidRDefault="006E563E" w:rsidP="006A1D93">
            <w:pPr>
              <w:rPr>
                <w:rFonts w:ascii="Calibri" w:eastAsia="Times New Roman" w:hAnsi="Calibri" w:cs="Times New Roman"/>
                <w:i/>
                <w:iCs/>
                <w:color w:val="000000"/>
                <w:sz w:val="20"/>
                <w:szCs w:val="20"/>
                <w:lang w:eastAsia="en-GB"/>
              </w:rPr>
            </w:pPr>
            <w:r w:rsidRPr="002F7434">
              <w:rPr>
                <w:rFonts w:ascii="Calibri" w:eastAsia="Times New Roman" w:hAnsi="Calibri" w:cs="Times New Roman"/>
                <w:color w:val="000000"/>
                <w:sz w:val="20"/>
                <w:szCs w:val="20"/>
                <w:lang w:eastAsia="en-GB"/>
              </w:rPr>
              <w:t>Remission</w:t>
            </w:r>
            <w:r w:rsidRPr="002F7434">
              <w:rPr>
                <w:rFonts w:ascii="Calibri" w:eastAsia="Times New Roman" w:hAnsi="Calibri" w:cs="Times New Roman"/>
                <w:i/>
                <w:iCs/>
                <w:color w:val="000000"/>
                <w:sz w:val="20"/>
                <w:szCs w:val="20"/>
                <w:lang w:eastAsia="en-GB"/>
              </w:rPr>
              <w:t xml:space="preserve"> n</w:t>
            </w:r>
            <w:r w:rsidRPr="002F7434">
              <w:rPr>
                <w:rFonts w:ascii="Calibri" w:eastAsia="Times New Roman" w:hAnsi="Calibri" w:cs="Times New Roman"/>
                <w:color w:val="000000"/>
                <w:sz w:val="20"/>
                <w:szCs w:val="20"/>
                <w:lang w:eastAsia="en-GB"/>
              </w:rPr>
              <w:t>=12</w:t>
            </w:r>
          </w:p>
        </w:tc>
        <w:tc>
          <w:tcPr>
            <w:tcW w:w="3402" w:type="dxa"/>
            <w:vMerge w:val="restart"/>
            <w:tcBorders>
              <w:top w:val="single" w:sz="4" w:space="0" w:color="auto"/>
              <w:left w:val="nil"/>
              <w:right w:val="nil"/>
            </w:tcBorders>
          </w:tcPr>
          <w:p w14:paraId="13E5FA66" w14:textId="77777777" w:rsidR="006E563E" w:rsidRPr="00E45683" w:rsidRDefault="006E563E" w:rsidP="006A1D93">
            <w:pPr>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 xml:space="preserve">Group: </w:t>
            </w:r>
            <w:r>
              <w:rPr>
                <w:rFonts w:ascii="Calibri" w:eastAsia="Times New Roman" w:hAnsi="Calibri" w:cs="Times New Roman"/>
                <w:sz w:val="20"/>
                <w:szCs w:val="20"/>
                <w:lang w:eastAsia="en-GB"/>
              </w:rPr>
              <w:t>F(1,21)=0.010, P=0.921</w:t>
            </w:r>
          </w:p>
          <w:p w14:paraId="78C3E275" w14:textId="77777777" w:rsidR="006E563E" w:rsidRPr="00E45683" w:rsidRDefault="006E563E" w:rsidP="006A1D93">
            <w:pPr>
              <w:rPr>
                <w:rFonts w:ascii="Calibri" w:eastAsia="Times New Roman" w:hAnsi="Calibri" w:cs="Times New Roman"/>
                <w:color w:val="000000"/>
                <w:sz w:val="20"/>
                <w:szCs w:val="20"/>
                <w:lang w:eastAsia="en-GB"/>
              </w:rPr>
            </w:pPr>
            <w:r w:rsidRPr="00E45683">
              <w:rPr>
                <w:rFonts w:ascii="Calibri" w:eastAsia="Times New Roman" w:hAnsi="Calibri" w:cs="Times New Roman"/>
                <w:color w:val="000000"/>
                <w:sz w:val="20"/>
                <w:szCs w:val="20"/>
                <w:lang w:eastAsia="en-GB"/>
              </w:rPr>
              <w:t>Time: F(2,4</w:t>
            </w:r>
            <w:r>
              <w:rPr>
                <w:rFonts w:ascii="Calibri" w:eastAsia="Times New Roman" w:hAnsi="Calibri" w:cs="Times New Roman"/>
                <w:color w:val="000000"/>
                <w:sz w:val="20"/>
                <w:szCs w:val="20"/>
                <w:lang w:eastAsia="en-GB"/>
              </w:rPr>
              <w:t>2</w:t>
            </w:r>
            <w:r w:rsidRPr="00E45683">
              <w:rPr>
                <w:rFonts w:ascii="Calibri" w:eastAsia="Times New Roman" w:hAnsi="Calibri" w:cs="Times New Roman"/>
                <w:color w:val="000000"/>
                <w:sz w:val="20"/>
                <w:szCs w:val="20"/>
                <w:lang w:eastAsia="en-GB"/>
              </w:rPr>
              <w:t>)=</w:t>
            </w:r>
            <w:r>
              <w:rPr>
                <w:rFonts w:ascii="Calibri" w:eastAsia="Times New Roman" w:hAnsi="Calibri" w:cs="Times New Roman"/>
                <w:color w:val="000000"/>
                <w:sz w:val="20"/>
                <w:szCs w:val="20"/>
                <w:lang w:eastAsia="en-GB"/>
              </w:rPr>
              <w:t>0.095, P=0.910</w:t>
            </w:r>
          </w:p>
          <w:p w14:paraId="0DD3A6AE" w14:textId="77777777" w:rsidR="006E563E" w:rsidRPr="00004D6E" w:rsidRDefault="006E563E" w:rsidP="006A1D93">
            <w:pPr>
              <w:rPr>
                <w:rFonts w:ascii="Calibri" w:eastAsia="Times New Roman" w:hAnsi="Calibri" w:cs="Times New Roman"/>
                <w:i/>
                <w:color w:val="000000"/>
                <w:sz w:val="20"/>
                <w:szCs w:val="20"/>
                <w:lang w:eastAsia="en-GB"/>
              </w:rPr>
            </w:pPr>
            <w:r w:rsidRPr="00E45683">
              <w:rPr>
                <w:rFonts w:ascii="Calibri" w:eastAsia="Times New Roman" w:hAnsi="Calibri" w:cs="Times New Roman"/>
                <w:color w:val="000000"/>
                <w:sz w:val="20"/>
                <w:szCs w:val="20"/>
                <w:lang w:eastAsia="en-GB"/>
              </w:rPr>
              <w:t>Interaction: F(2,4</w:t>
            </w:r>
            <w:r>
              <w:rPr>
                <w:rFonts w:ascii="Calibri" w:eastAsia="Times New Roman" w:hAnsi="Calibri" w:cs="Times New Roman"/>
                <w:color w:val="000000"/>
                <w:sz w:val="20"/>
                <w:szCs w:val="20"/>
                <w:lang w:eastAsia="en-GB"/>
              </w:rPr>
              <w:t>2</w:t>
            </w:r>
            <w:r w:rsidRPr="00E45683">
              <w:rPr>
                <w:rFonts w:ascii="Calibri" w:eastAsia="Times New Roman" w:hAnsi="Calibri" w:cs="Times New Roman"/>
                <w:color w:val="000000"/>
                <w:sz w:val="20"/>
                <w:szCs w:val="20"/>
                <w:lang w:eastAsia="en-GB"/>
              </w:rPr>
              <w:t>)=</w:t>
            </w:r>
            <w:r>
              <w:rPr>
                <w:rFonts w:ascii="Calibri" w:eastAsia="Times New Roman" w:hAnsi="Calibri" w:cs="Times New Roman"/>
                <w:color w:val="000000"/>
                <w:sz w:val="20"/>
                <w:szCs w:val="20"/>
                <w:lang w:eastAsia="en-GB"/>
              </w:rPr>
              <w:t>0.332, P=0.719</w:t>
            </w:r>
          </w:p>
        </w:tc>
        <w:tc>
          <w:tcPr>
            <w:tcW w:w="2727" w:type="dxa"/>
            <w:tcBorders>
              <w:top w:val="single" w:sz="4" w:space="0" w:color="auto"/>
              <w:left w:val="nil"/>
              <w:bottom w:val="nil"/>
              <w:right w:val="nil"/>
            </w:tcBorders>
          </w:tcPr>
          <w:p w14:paraId="0BAE2493" w14:textId="77777777" w:rsidR="006E563E" w:rsidRDefault="006E563E" w:rsidP="006A1D93">
            <w:pPr>
              <w:rPr>
                <w:rFonts w:ascii="Calibri" w:eastAsia="Times New Roman" w:hAnsi="Calibri" w:cs="Times New Roman"/>
                <w:color w:val="000000"/>
                <w:sz w:val="20"/>
                <w:szCs w:val="20"/>
                <w:lang w:eastAsia="en-GB"/>
              </w:rPr>
            </w:pPr>
            <w:r>
              <w:rPr>
                <w:rFonts w:ascii="Calibri" w:eastAsia="Times New Roman" w:hAnsi="Calibri" w:cs="Times New Roman"/>
                <w:sz w:val="20"/>
                <w:szCs w:val="20"/>
                <w:lang w:eastAsia="en-GB"/>
              </w:rPr>
              <w:t>-</w:t>
            </w:r>
          </w:p>
        </w:tc>
        <w:tc>
          <w:tcPr>
            <w:tcW w:w="2409" w:type="dxa"/>
            <w:tcBorders>
              <w:top w:val="single" w:sz="4" w:space="0" w:color="auto"/>
              <w:left w:val="nil"/>
              <w:bottom w:val="nil"/>
              <w:right w:val="nil"/>
            </w:tcBorders>
          </w:tcPr>
          <w:p w14:paraId="32BDDA32" w14:textId="77777777" w:rsidR="006E563E" w:rsidRDefault="006E563E" w:rsidP="006A1D93">
            <w:pPr>
              <w:rPr>
                <w:rFonts w:ascii="Calibri" w:eastAsia="Times New Roman" w:hAnsi="Calibri" w:cs="Times New Roman"/>
                <w:sz w:val="20"/>
                <w:szCs w:val="20"/>
                <w:lang w:eastAsia="en-GB"/>
              </w:rPr>
            </w:pPr>
            <w:r>
              <w:rPr>
                <w:rFonts w:ascii="Calibri" w:eastAsia="Times New Roman" w:hAnsi="Calibri" w:cs="Times New Roman"/>
                <w:sz w:val="20"/>
                <w:szCs w:val="20"/>
                <w:lang w:eastAsia="en-GB"/>
              </w:rPr>
              <w:t>-</w:t>
            </w:r>
          </w:p>
        </w:tc>
      </w:tr>
      <w:tr w:rsidR="006E563E" w:rsidRPr="00004D6E" w14:paraId="3895638B" w14:textId="77777777" w:rsidTr="006A1D93">
        <w:trPr>
          <w:trHeight w:val="288"/>
        </w:trPr>
        <w:tc>
          <w:tcPr>
            <w:tcW w:w="2235" w:type="dxa"/>
            <w:tcBorders>
              <w:top w:val="nil"/>
              <w:left w:val="nil"/>
              <w:bottom w:val="nil"/>
              <w:right w:val="nil"/>
            </w:tcBorders>
            <w:noWrap/>
          </w:tcPr>
          <w:p w14:paraId="18FF8E07" w14:textId="77777777" w:rsidR="006E563E" w:rsidRPr="002F7434" w:rsidRDefault="006E563E" w:rsidP="006A1D93">
            <w:pPr>
              <w:rPr>
                <w:rFonts w:ascii="Calibri" w:eastAsia="Times New Roman" w:hAnsi="Calibri" w:cs="Times New Roman"/>
                <w:i/>
                <w:iCs/>
                <w:color w:val="000000"/>
                <w:sz w:val="20"/>
                <w:szCs w:val="20"/>
                <w:lang w:eastAsia="en-GB"/>
              </w:rPr>
            </w:pPr>
            <w:r>
              <w:rPr>
                <w:rFonts w:ascii="Calibri" w:eastAsia="Times New Roman" w:hAnsi="Calibri" w:cs="Times New Roman"/>
                <w:color w:val="000000"/>
                <w:sz w:val="20"/>
                <w:szCs w:val="20"/>
                <w:lang w:eastAsia="en-GB"/>
              </w:rPr>
              <w:t>Non-Remission</w:t>
            </w:r>
            <w:r w:rsidRPr="002F7434">
              <w:rPr>
                <w:rFonts w:ascii="Calibri" w:eastAsia="Times New Roman" w:hAnsi="Calibri" w:cs="Times New Roman"/>
                <w:color w:val="000000"/>
                <w:sz w:val="20"/>
                <w:szCs w:val="20"/>
                <w:lang w:eastAsia="en-GB"/>
              </w:rPr>
              <w:t xml:space="preserve"> </w:t>
            </w:r>
            <w:r w:rsidRPr="002F7434">
              <w:rPr>
                <w:rFonts w:ascii="Calibri" w:eastAsia="Times New Roman" w:hAnsi="Calibri" w:cs="Times New Roman"/>
                <w:i/>
                <w:iCs/>
                <w:color w:val="000000"/>
                <w:sz w:val="20"/>
                <w:szCs w:val="20"/>
                <w:lang w:eastAsia="en-GB"/>
              </w:rPr>
              <w:t>n</w:t>
            </w:r>
            <w:r w:rsidRPr="002F7434">
              <w:rPr>
                <w:rFonts w:ascii="Calibri" w:eastAsia="Times New Roman" w:hAnsi="Calibri" w:cs="Times New Roman"/>
                <w:color w:val="000000"/>
                <w:sz w:val="20"/>
                <w:szCs w:val="20"/>
                <w:lang w:eastAsia="en-GB"/>
              </w:rPr>
              <w:t>=11</w:t>
            </w:r>
          </w:p>
        </w:tc>
        <w:tc>
          <w:tcPr>
            <w:tcW w:w="3402" w:type="dxa"/>
            <w:vMerge/>
            <w:tcBorders>
              <w:left w:val="nil"/>
              <w:right w:val="nil"/>
            </w:tcBorders>
          </w:tcPr>
          <w:p w14:paraId="1EF85C9D" w14:textId="77777777" w:rsidR="006E563E" w:rsidRPr="00004D6E" w:rsidRDefault="006E563E" w:rsidP="006A1D93">
            <w:pPr>
              <w:rPr>
                <w:rFonts w:ascii="Calibri" w:eastAsia="Times New Roman" w:hAnsi="Calibri" w:cs="Times New Roman"/>
                <w:i/>
                <w:color w:val="000000"/>
                <w:sz w:val="20"/>
                <w:szCs w:val="20"/>
                <w:lang w:eastAsia="en-GB"/>
              </w:rPr>
            </w:pPr>
          </w:p>
        </w:tc>
        <w:tc>
          <w:tcPr>
            <w:tcW w:w="2727" w:type="dxa"/>
            <w:tcBorders>
              <w:top w:val="nil"/>
              <w:left w:val="nil"/>
              <w:bottom w:val="nil"/>
              <w:right w:val="nil"/>
            </w:tcBorders>
          </w:tcPr>
          <w:p w14:paraId="3905C41C" w14:textId="77777777" w:rsidR="006E563E" w:rsidRPr="00004D6E" w:rsidRDefault="006E563E" w:rsidP="006A1D93">
            <w:pPr>
              <w:rPr>
                <w:rFonts w:ascii="Calibri" w:eastAsia="Times New Roman" w:hAnsi="Calibri" w:cs="Times New Roman"/>
                <w:i/>
                <w:color w:val="000000"/>
                <w:sz w:val="20"/>
                <w:szCs w:val="20"/>
                <w:lang w:eastAsia="en-GB"/>
              </w:rPr>
            </w:pPr>
            <w:r>
              <w:rPr>
                <w:rFonts w:ascii="Calibri" w:eastAsia="Times New Roman" w:hAnsi="Calibri" w:cs="Times New Roman"/>
                <w:sz w:val="20"/>
                <w:szCs w:val="20"/>
                <w:lang w:eastAsia="en-GB"/>
              </w:rPr>
              <w:t>-</w:t>
            </w:r>
          </w:p>
        </w:tc>
        <w:tc>
          <w:tcPr>
            <w:tcW w:w="2409" w:type="dxa"/>
            <w:tcBorders>
              <w:top w:val="nil"/>
              <w:left w:val="nil"/>
              <w:bottom w:val="nil"/>
              <w:right w:val="nil"/>
            </w:tcBorders>
          </w:tcPr>
          <w:p w14:paraId="2D412E2E" w14:textId="77777777" w:rsidR="006E563E" w:rsidRDefault="006E563E" w:rsidP="006A1D93">
            <w:pPr>
              <w:rPr>
                <w:rFonts w:ascii="Calibri" w:eastAsia="Times New Roman" w:hAnsi="Calibri" w:cs="Times New Roman"/>
                <w:sz w:val="20"/>
                <w:szCs w:val="20"/>
                <w:lang w:eastAsia="en-GB"/>
              </w:rPr>
            </w:pPr>
          </w:p>
        </w:tc>
      </w:tr>
      <w:tr w:rsidR="006E563E" w:rsidRPr="00004D6E" w14:paraId="66F896F4" w14:textId="77777777" w:rsidTr="006A1D93">
        <w:trPr>
          <w:trHeight w:val="288"/>
        </w:trPr>
        <w:tc>
          <w:tcPr>
            <w:tcW w:w="2235" w:type="dxa"/>
            <w:tcBorders>
              <w:top w:val="nil"/>
              <w:left w:val="nil"/>
              <w:bottom w:val="nil"/>
              <w:right w:val="nil"/>
            </w:tcBorders>
            <w:noWrap/>
          </w:tcPr>
          <w:p w14:paraId="56189440" w14:textId="77777777" w:rsidR="006E563E" w:rsidRDefault="006E563E" w:rsidP="006A1D93">
            <w:pPr>
              <w:rPr>
                <w:rFonts w:ascii="Calibri" w:eastAsia="Times New Roman" w:hAnsi="Calibri" w:cs="Times New Roman"/>
                <w:iCs/>
                <w:color w:val="000000"/>
                <w:sz w:val="20"/>
                <w:szCs w:val="20"/>
                <w:lang w:eastAsia="en-GB"/>
              </w:rPr>
            </w:pPr>
          </w:p>
          <w:p w14:paraId="07FC4367" w14:textId="77777777" w:rsidR="006E563E" w:rsidRPr="002F7434" w:rsidRDefault="006E563E" w:rsidP="006A1D93">
            <w:pPr>
              <w:rPr>
                <w:rFonts w:ascii="Calibri" w:eastAsia="Times New Roman" w:hAnsi="Calibri" w:cs="Times New Roman"/>
                <w:iCs/>
                <w:color w:val="000000"/>
                <w:sz w:val="20"/>
                <w:szCs w:val="20"/>
                <w:lang w:eastAsia="en-GB"/>
              </w:rPr>
            </w:pPr>
          </w:p>
        </w:tc>
        <w:tc>
          <w:tcPr>
            <w:tcW w:w="3402" w:type="dxa"/>
            <w:vMerge/>
            <w:tcBorders>
              <w:left w:val="nil"/>
              <w:bottom w:val="nil"/>
              <w:right w:val="nil"/>
            </w:tcBorders>
          </w:tcPr>
          <w:p w14:paraId="73B28C53" w14:textId="77777777" w:rsidR="006E563E" w:rsidRPr="00004D6E" w:rsidRDefault="006E563E" w:rsidP="006A1D93">
            <w:pPr>
              <w:rPr>
                <w:rFonts w:ascii="Calibri" w:eastAsia="Times New Roman" w:hAnsi="Calibri" w:cs="Times New Roman"/>
                <w:i/>
                <w:color w:val="000000"/>
                <w:sz w:val="20"/>
                <w:szCs w:val="20"/>
                <w:lang w:eastAsia="en-GB"/>
              </w:rPr>
            </w:pPr>
          </w:p>
        </w:tc>
        <w:tc>
          <w:tcPr>
            <w:tcW w:w="2727" w:type="dxa"/>
            <w:tcBorders>
              <w:top w:val="nil"/>
              <w:left w:val="nil"/>
              <w:bottom w:val="nil"/>
              <w:right w:val="nil"/>
            </w:tcBorders>
          </w:tcPr>
          <w:p w14:paraId="23BE380D" w14:textId="77777777" w:rsidR="006E563E" w:rsidRPr="00004D6E" w:rsidRDefault="006E563E" w:rsidP="006A1D93">
            <w:pPr>
              <w:rPr>
                <w:rFonts w:ascii="Calibri" w:eastAsia="Times New Roman" w:hAnsi="Calibri" w:cs="Times New Roman"/>
                <w:i/>
                <w:color w:val="000000"/>
                <w:sz w:val="20"/>
                <w:szCs w:val="20"/>
                <w:lang w:eastAsia="en-GB"/>
              </w:rPr>
            </w:pPr>
          </w:p>
        </w:tc>
        <w:tc>
          <w:tcPr>
            <w:tcW w:w="2409" w:type="dxa"/>
            <w:tcBorders>
              <w:top w:val="nil"/>
              <w:left w:val="nil"/>
              <w:bottom w:val="nil"/>
              <w:right w:val="nil"/>
            </w:tcBorders>
          </w:tcPr>
          <w:p w14:paraId="537913C7" w14:textId="77777777" w:rsidR="006E563E" w:rsidRPr="00004D6E" w:rsidRDefault="006E563E" w:rsidP="006A1D93">
            <w:pPr>
              <w:rPr>
                <w:rFonts w:ascii="Calibri" w:eastAsia="Times New Roman" w:hAnsi="Calibri" w:cs="Times New Roman"/>
                <w:i/>
                <w:color w:val="000000"/>
                <w:sz w:val="20"/>
                <w:szCs w:val="20"/>
                <w:lang w:eastAsia="en-GB"/>
              </w:rPr>
            </w:pPr>
          </w:p>
        </w:tc>
      </w:tr>
      <w:tr w:rsidR="006E563E" w14:paraId="78DB3045" w14:textId="77777777" w:rsidTr="006A1D93">
        <w:trPr>
          <w:trHeight w:val="288"/>
        </w:trPr>
        <w:tc>
          <w:tcPr>
            <w:tcW w:w="2235" w:type="dxa"/>
            <w:tcBorders>
              <w:top w:val="nil"/>
              <w:left w:val="nil"/>
              <w:bottom w:val="nil"/>
              <w:right w:val="nil"/>
            </w:tcBorders>
            <w:noWrap/>
          </w:tcPr>
          <w:p w14:paraId="69C3EA6D" w14:textId="77777777" w:rsidR="006E563E" w:rsidRPr="00DE43FE" w:rsidRDefault="006E563E" w:rsidP="006A1D93">
            <w:pPr>
              <w:rPr>
                <w:rFonts w:ascii="Calibri" w:eastAsia="Times New Roman" w:hAnsi="Calibri" w:cs="Times New Roman"/>
                <w:iCs/>
                <w:color w:val="000000"/>
                <w:sz w:val="20"/>
                <w:szCs w:val="20"/>
                <w:lang w:eastAsia="en-GB"/>
              </w:rPr>
            </w:pPr>
            <w:r w:rsidRPr="00DE43FE">
              <w:rPr>
                <w:rFonts w:ascii="Calibri" w:eastAsia="Times New Roman" w:hAnsi="Calibri" w:cs="Times New Roman"/>
                <w:iCs/>
                <w:color w:val="000000"/>
                <w:sz w:val="20"/>
                <w:szCs w:val="20"/>
                <w:lang w:eastAsia="en-GB"/>
              </w:rPr>
              <w:t xml:space="preserve">Healthy Volunteers </w:t>
            </w:r>
            <w:r w:rsidRPr="00DE43FE">
              <w:rPr>
                <w:rFonts w:ascii="Calibri" w:eastAsia="Times New Roman" w:hAnsi="Calibri" w:cs="Times New Roman"/>
                <w:i/>
                <w:iCs/>
                <w:color w:val="000000"/>
                <w:sz w:val="20"/>
                <w:szCs w:val="20"/>
                <w:lang w:eastAsia="en-GB"/>
              </w:rPr>
              <w:t>n</w:t>
            </w:r>
            <w:r w:rsidRPr="00DE43FE">
              <w:rPr>
                <w:rFonts w:ascii="Calibri" w:eastAsia="Times New Roman" w:hAnsi="Calibri" w:cs="Times New Roman"/>
                <w:iCs/>
                <w:color w:val="000000"/>
                <w:sz w:val="20"/>
                <w:szCs w:val="20"/>
                <w:lang w:eastAsia="en-GB"/>
              </w:rPr>
              <w:t>=15</w:t>
            </w:r>
          </w:p>
        </w:tc>
        <w:tc>
          <w:tcPr>
            <w:tcW w:w="3402" w:type="dxa"/>
            <w:vMerge w:val="restart"/>
            <w:tcBorders>
              <w:top w:val="nil"/>
              <w:left w:val="nil"/>
              <w:right w:val="nil"/>
            </w:tcBorders>
          </w:tcPr>
          <w:p w14:paraId="1C0544FF" w14:textId="77777777" w:rsidR="006E563E" w:rsidRPr="00DE43FE" w:rsidRDefault="006E563E" w:rsidP="006A1D93">
            <w:pPr>
              <w:rPr>
                <w:rFonts w:ascii="Calibri" w:eastAsia="Times New Roman" w:hAnsi="Calibri" w:cs="Times New Roman"/>
                <w:color w:val="000000"/>
                <w:sz w:val="20"/>
                <w:szCs w:val="20"/>
                <w:lang w:eastAsia="en-GB"/>
              </w:rPr>
            </w:pPr>
            <w:r w:rsidRPr="00DE43FE">
              <w:rPr>
                <w:rFonts w:ascii="Calibri" w:eastAsia="Times New Roman" w:hAnsi="Calibri" w:cs="Times New Roman"/>
                <w:color w:val="000000"/>
                <w:sz w:val="20"/>
                <w:szCs w:val="20"/>
                <w:lang w:eastAsia="en-GB"/>
              </w:rPr>
              <w:t>Group: F(1,36)=0.078, P=0.781</w:t>
            </w:r>
          </w:p>
          <w:p w14:paraId="1134A59C" w14:textId="77777777" w:rsidR="006E563E" w:rsidRPr="00DE43FE" w:rsidRDefault="006E563E" w:rsidP="006A1D93">
            <w:pPr>
              <w:rPr>
                <w:rFonts w:ascii="Calibri" w:eastAsia="Times New Roman" w:hAnsi="Calibri" w:cs="Times New Roman"/>
                <w:color w:val="000000"/>
                <w:sz w:val="20"/>
                <w:szCs w:val="20"/>
                <w:lang w:eastAsia="en-GB"/>
              </w:rPr>
            </w:pPr>
            <w:r w:rsidRPr="00DE43FE">
              <w:rPr>
                <w:rFonts w:ascii="Calibri" w:eastAsia="Times New Roman" w:hAnsi="Calibri" w:cs="Times New Roman"/>
                <w:color w:val="000000"/>
                <w:sz w:val="20"/>
                <w:szCs w:val="20"/>
                <w:lang w:eastAsia="en-GB"/>
              </w:rPr>
              <w:t>Time: F(2,72)=0.210, P=0.811</w:t>
            </w:r>
          </w:p>
          <w:p w14:paraId="2BC20347" w14:textId="77777777" w:rsidR="006E563E" w:rsidRPr="00DE43FE" w:rsidRDefault="006E563E" w:rsidP="006A1D93">
            <w:pPr>
              <w:rPr>
                <w:rFonts w:ascii="Calibri" w:eastAsia="Times New Roman" w:hAnsi="Calibri" w:cs="Times New Roman"/>
                <w:i/>
                <w:color w:val="000000"/>
                <w:sz w:val="20"/>
                <w:szCs w:val="20"/>
                <w:lang w:eastAsia="en-GB"/>
              </w:rPr>
            </w:pPr>
            <w:r w:rsidRPr="00DE43FE">
              <w:rPr>
                <w:rFonts w:ascii="Calibri" w:eastAsia="Times New Roman" w:hAnsi="Calibri" w:cs="Times New Roman"/>
                <w:color w:val="000000"/>
                <w:sz w:val="20"/>
                <w:szCs w:val="20"/>
                <w:lang w:eastAsia="en-GB"/>
              </w:rPr>
              <w:t>Interaction: F(2,72)=0.705, P=0.498</w:t>
            </w:r>
          </w:p>
        </w:tc>
        <w:tc>
          <w:tcPr>
            <w:tcW w:w="2727" w:type="dxa"/>
            <w:tcBorders>
              <w:top w:val="nil"/>
              <w:left w:val="nil"/>
              <w:bottom w:val="nil"/>
              <w:right w:val="nil"/>
            </w:tcBorders>
          </w:tcPr>
          <w:p w14:paraId="4D0477B6" w14:textId="77777777" w:rsidR="006E563E" w:rsidRPr="00DE43FE" w:rsidRDefault="006E563E" w:rsidP="006A1D93">
            <w:pPr>
              <w:rPr>
                <w:rFonts w:ascii="Calibri" w:eastAsia="Times New Roman" w:hAnsi="Calibri" w:cs="Times New Roman"/>
                <w:color w:val="000000"/>
                <w:sz w:val="20"/>
                <w:szCs w:val="20"/>
                <w:lang w:eastAsia="en-GB"/>
              </w:rPr>
            </w:pPr>
            <w:r w:rsidRPr="00DE43FE">
              <w:rPr>
                <w:rFonts w:ascii="Calibri" w:eastAsia="Times New Roman" w:hAnsi="Calibri" w:cs="Times New Roman"/>
                <w:color w:val="000000"/>
                <w:sz w:val="20"/>
                <w:szCs w:val="20"/>
                <w:lang w:eastAsia="en-GB"/>
              </w:rPr>
              <w:t>-</w:t>
            </w:r>
          </w:p>
        </w:tc>
        <w:tc>
          <w:tcPr>
            <w:tcW w:w="2409" w:type="dxa"/>
            <w:tcBorders>
              <w:top w:val="nil"/>
              <w:left w:val="nil"/>
              <w:bottom w:val="nil"/>
              <w:right w:val="nil"/>
            </w:tcBorders>
          </w:tcPr>
          <w:p w14:paraId="3F714E72" w14:textId="77777777" w:rsidR="006E563E" w:rsidRPr="00DE43FE" w:rsidRDefault="006E563E" w:rsidP="006A1D93">
            <w:pPr>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w:t>
            </w:r>
          </w:p>
        </w:tc>
      </w:tr>
      <w:tr w:rsidR="006E563E" w:rsidRPr="00004D6E" w14:paraId="312A0086" w14:textId="77777777" w:rsidTr="006A1D93">
        <w:trPr>
          <w:trHeight w:val="288"/>
        </w:trPr>
        <w:tc>
          <w:tcPr>
            <w:tcW w:w="2235" w:type="dxa"/>
            <w:tcBorders>
              <w:top w:val="nil"/>
              <w:left w:val="nil"/>
              <w:bottom w:val="nil"/>
              <w:right w:val="nil"/>
            </w:tcBorders>
            <w:noWrap/>
          </w:tcPr>
          <w:p w14:paraId="0BD7C480" w14:textId="0CE67370" w:rsidR="006E563E" w:rsidRPr="00DE43FE" w:rsidRDefault="0032051F" w:rsidP="006A1D93">
            <w:pPr>
              <w:rPr>
                <w:rFonts w:ascii="Calibri" w:eastAsia="Times New Roman" w:hAnsi="Calibri" w:cs="Times New Roman"/>
                <w:iCs/>
                <w:color w:val="000000"/>
                <w:sz w:val="20"/>
                <w:szCs w:val="20"/>
                <w:lang w:eastAsia="en-GB"/>
              </w:rPr>
            </w:pPr>
            <w:r>
              <w:rPr>
                <w:rFonts w:ascii="Calibri" w:eastAsia="Times New Roman" w:hAnsi="Calibri" w:cs="Times New Roman"/>
                <w:iCs/>
                <w:color w:val="000000"/>
                <w:sz w:val="20"/>
                <w:szCs w:val="20"/>
                <w:lang w:eastAsia="en-GB"/>
              </w:rPr>
              <w:t>Total Patient group</w:t>
            </w:r>
            <w:r w:rsidR="006E563E" w:rsidRPr="00DE43FE">
              <w:rPr>
                <w:rFonts w:ascii="Calibri" w:eastAsia="Times New Roman" w:hAnsi="Calibri" w:cs="Times New Roman"/>
                <w:iCs/>
                <w:color w:val="000000"/>
                <w:sz w:val="20"/>
                <w:szCs w:val="20"/>
                <w:lang w:eastAsia="en-GB"/>
              </w:rPr>
              <w:t xml:space="preserve"> </w:t>
            </w:r>
            <w:r w:rsidR="006E563E" w:rsidRPr="00DE43FE">
              <w:rPr>
                <w:rFonts w:ascii="Calibri" w:eastAsia="Times New Roman" w:hAnsi="Calibri" w:cs="Times New Roman"/>
                <w:i/>
                <w:iCs/>
                <w:color w:val="000000"/>
                <w:sz w:val="20"/>
                <w:szCs w:val="20"/>
                <w:lang w:eastAsia="en-GB"/>
              </w:rPr>
              <w:t>n</w:t>
            </w:r>
            <w:r w:rsidR="006E563E" w:rsidRPr="00DE43FE">
              <w:rPr>
                <w:rFonts w:ascii="Calibri" w:eastAsia="Times New Roman" w:hAnsi="Calibri" w:cs="Times New Roman"/>
                <w:iCs/>
                <w:color w:val="000000"/>
                <w:sz w:val="20"/>
                <w:szCs w:val="20"/>
                <w:lang w:eastAsia="en-GB"/>
              </w:rPr>
              <w:t>=23</w:t>
            </w:r>
          </w:p>
        </w:tc>
        <w:tc>
          <w:tcPr>
            <w:tcW w:w="3402" w:type="dxa"/>
            <w:vMerge/>
            <w:tcBorders>
              <w:left w:val="nil"/>
              <w:right w:val="nil"/>
            </w:tcBorders>
          </w:tcPr>
          <w:p w14:paraId="6F9A18AC" w14:textId="77777777" w:rsidR="006E563E" w:rsidRPr="00DE43FE" w:rsidRDefault="006E563E" w:rsidP="006A1D93">
            <w:pPr>
              <w:rPr>
                <w:rFonts w:ascii="Calibri" w:eastAsia="Times New Roman" w:hAnsi="Calibri" w:cs="Times New Roman"/>
                <w:i/>
                <w:color w:val="000000"/>
                <w:sz w:val="20"/>
                <w:szCs w:val="20"/>
                <w:lang w:eastAsia="en-GB"/>
              </w:rPr>
            </w:pPr>
          </w:p>
        </w:tc>
        <w:tc>
          <w:tcPr>
            <w:tcW w:w="2727" w:type="dxa"/>
            <w:tcBorders>
              <w:top w:val="nil"/>
              <w:left w:val="nil"/>
              <w:bottom w:val="nil"/>
              <w:right w:val="nil"/>
            </w:tcBorders>
          </w:tcPr>
          <w:p w14:paraId="05B164D7" w14:textId="77777777" w:rsidR="006E563E" w:rsidRPr="00DE43FE" w:rsidRDefault="006E563E" w:rsidP="006A1D93">
            <w:pPr>
              <w:rPr>
                <w:rFonts w:ascii="Calibri" w:eastAsia="Times New Roman" w:hAnsi="Calibri" w:cs="Times New Roman"/>
                <w:i/>
                <w:color w:val="000000"/>
                <w:sz w:val="20"/>
                <w:szCs w:val="20"/>
                <w:lang w:eastAsia="en-GB"/>
              </w:rPr>
            </w:pPr>
            <w:r w:rsidRPr="00DE43FE">
              <w:rPr>
                <w:rFonts w:ascii="Calibri" w:eastAsia="Times New Roman" w:hAnsi="Calibri" w:cs="Times New Roman"/>
                <w:sz w:val="20"/>
                <w:szCs w:val="20"/>
                <w:lang w:eastAsia="en-GB"/>
              </w:rPr>
              <w:t>-</w:t>
            </w:r>
          </w:p>
        </w:tc>
        <w:tc>
          <w:tcPr>
            <w:tcW w:w="2409" w:type="dxa"/>
            <w:tcBorders>
              <w:top w:val="nil"/>
              <w:left w:val="nil"/>
              <w:bottom w:val="nil"/>
              <w:right w:val="nil"/>
            </w:tcBorders>
          </w:tcPr>
          <w:p w14:paraId="01764461" w14:textId="77777777" w:rsidR="006E563E" w:rsidRPr="00DE43FE" w:rsidRDefault="006E563E" w:rsidP="006A1D93">
            <w:pPr>
              <w:rPr>
                <w:rFonts w:ascii="Calibri" w:eastAsia="Times New Roman" w:hAnsi="Calibri" w:cs="Times New Roman"/>
                <w:sz w:val="20"/>
                <w:szCs w:val="20"/>
                <w:lang w:eastAsia="en-GB"/>
              </w:rPr>
            </w:pPr>
          </w:p>
        </w:tc>
      </w:tr>
      <w:tr w:rsidR="006E563E" w:rsidRPr="00004D6E" w14:paraId="00885CB0" w14:textId="77777777" w:rsidTr="006A1D93">
        <w:trPr>
          <w:trHeight w:val="288"/>
        </w:trPr>
        <w:tc>
          <w:tcPr>
            <w:tcW w:w="2235" w:type="dxa"/>
            <w:tcBorders>
              <w:top w:val="nil"/>
              <w:left w:val="nil"/>
              <w:bottom w:val="nil"/>
              <w:right w:val="nil"/>
            </w:tcBorders>
            <w:noWrap/>
          </w:tcPr>
          <w:p w14:paraId="3362F2DE" w14:textId="77777777" w:rsidR="006E563E" w:rsidRPr="007734D7" w:rsidRDefault="006E563E" w:rsidP="006A1D93">
            <w:pPr>
              <w:rPr>
                <w:rFonts w:ascii="Calibri" w:eastAsia="Times New Roman" w:hAnsi="Calibri" w:cs="Times New Roman"/>
                <w:iCs/>
                <w:color w:val="000000"/>
                <w:sz w:val="20"/>
                <w:szCs w:val="20"/>
                <w:lang w:eastAsia="en-GB"/>
              </w:rPr>
            </w:pPr>
          </w:p>
          <w:p w14:paraId="760BF9FC" w14:textId="77777777" w:rsidR="006E563E" w:rsidRPr="007734D7" w:rsidRDefault="006E563E" w:rsidP="006A1D93">
            <w:pPr>
              <w:rPr>
                <w:rFonts w:ascii="Calibri" w:eastAsia="Times New Roman" w:hAnsi="Calibri" w:cs="Times New Roman"/>
                <w:iCs/>
                <w:color w:val="000000"/>
                <w:sz w:val="20"/>
                <w:szCs w:val="20"/>
                <w:lang w:eastAsia="en-GB"/>
              </w:rPr>
            </w:pPr>
          </w:p>
        </w:tc>
        <w:tc>
          <w:tcPr>
            <w:tcW w:w="3402" w:type="dxa"/>
            <w:vMerge/>
            <w:tcBorders>
              <w:left w:val="nil"/>
              <w:bottom w:val="nil"/>
              <w:right w:val="nil"/>
            </w:tcBorders>
          </w:tcPr>
          <w:p w14:paraId="44823E1B" w14:textId="77777777" w:rsidR="006E563E" w:rsidRPr="007734D7" w:rsidRDefault="006E563E" w:rsidP="006A1D93">
            <w:pPr>
              <w:rPr>
                <w:rFonts w:ascii="Calibri" w:eastAsia="Times New Roman" w:hAnsi="Calibri" w:cs="Times New Roman"/>
                <w:i/>
                <w:color w:val="000000"/>
                <w:sz w:val="20"/>
                <w:szCs w:val="20"/>
                <w:lang w:eastAsia="en-GB"/>
              </w:rPr>
            </w:pPr>
          </w:p>
        </w:tc>
        <w:tc>
          <w:tcPr>
            <w:tcW w:w="2727" w:type="dxa"/>
            <w:tcBorders>
              <w:top w:val="nil"/>
              <w:left w:val="nil"/>
              <w:bottom w:val="nil"/>
              <w:right w:val="nil"/>
            </w:tcBorders>
          </w:tcPr>
          <w:p w14:paraId="53957649" w14:textId="77777777" w:rsidR="006E563E" w:rsidRPr="007734D7" w:rsidRDefault="006E563E" w:rsidP="006A1D93">
            <w:pPr>
              <w:rPr>
                <w:rFonts w:ascii="Calibri" w:eastAsia="Times New Roman" w:hAnsi="Calibri" w:cs="Times New Roman"/>
                <w:sz w:val="20"/>
                <w:szCs w:val="20"/>
                <w:lang w:eastAsia="en-GB"/>
              </w:rPr>
            </w:pPr>
          </w:p>
        </w:tc>
        <w:tc>
          <w:tcPr>
            <w:tcW w:w="2409" w:type="dxa"/>
            <w:tcBorders>
              <w:top w:val="nil"/>
              <w:left w:val="nil"/>
              <w:bottom w:val="nil"/>
              <w:right w:val="nil"/>
            </w:tcBorders>
          </w:tcPr>
          <w:p w14:paraId="27E7BE9D" w14:textId="77777777" w:rsidR="006E563E" w:rsidRPr="007734D7" w:rsidRDefault="006E563E" w:rsidP="006A1D93">
            <w:pPr>
              <w:rPr>
                <w:rFonts w:ascii="Calibri" w:eastAsia="Times New Roman" w:hAnsi="Calibri" w:cs="Times New Roman"/>
                <w:sz w:val="20"/>
                <w:szCs w:val="20"/>
                <w:lang w:eastAsia="en-GB"/>
              </w:rPr>
            </w:pPr>
          </w:p>
        </w:tc>
      </w:tr>
      <w:tr w:rsidR="006E563E" w:rsidRPr="00004D6E" w14:paraId="75EA4228" w14:textId="77777777" w:rsidTr="006A1D93">
        <w:trPr>
          <w:trHeight w:val="288"/>
        </w:trPr>
        <w:tc>
          <w:tcPr>
            <w:tcW w:w="2235" w:type="dxa"/>
            <w:tcBorders>
              <w:top w:val="single" w:sz="4" w:space="0" w:color="auto"/>
              <w:left w:val="nil"/>
              <w:bottom w:val="single" w:sz="4" w:space="0" w:color="auto"/>
              <w:right w:val="nil"/>
            </w:tcBorders>
            <w:noWrap/>
            <w:hideMark/>
          </w:tcPr>
          <w:p w14:paraId="7A46EFDB" w14:textId="77777777" w:rsidR="006E563E" w:rsidRPr="002F7434" w:rsidRDefault="006E563E" w:rsidP="006A1D93">
            <w:pPr>
              <w:rPr>
                <w:rFonts w:ascii="Calibri" w:eastAsia="Times New Roman" w:hAnsi="Calibri" w:cs="Times New Roman"/>
                <w:i/>
                <w:iCs/>
                <w:color w:val="000000"/>
                <w:sz w:val="20"/>
                <w:szCs w:val="20"/>
                <w:lang w:eastAsia="en-GB"/>
              </w:rPr>
            </w:pPr>
            <w:r w:rsidRPr="002F7434">
              <w:rPr>
                <w:rFonts w:ascii="Calibri" w:eastAsia="Times New Roman" w:hAnsi="Calibri" w:cs="Times New Roman"/>
                <w:i/>
                <w:iCs/>
                <w:color w:val="000000"/>
                <w:sz w:val="20"/>
                <w:szCs w:val="20"/>
                <w:lang w:eastAsia="en-GB"/>
              </w:rPr>
              <w:t>ACC Glutamate</w:t>
            </w:r>
          </w:p>
        </w:tc>
        <w:tc>
          <w:tcPr>
            <w:tcW w:w="3402" w:type="dxa"/>
            <w:tcBorders>
              <w:top w:val="single" w:sz="4" w:space="0" w:color="auto"/>
              <w:left w:val="nil"/>
              <w:bottom w:val="single" w:sz="4" w:space="0" w:color="auto"/>
              <w:right w:val="nil"/>
            </w:tcBorders>
          </w:tcPr>
          <w:p w14:paraId="0E6C9FE5" w14:textId="77777777" w:rsidR="006E563E" w:rsidRPr="00004D6E" w:rsidRDefault="006E563E" w:rsidP="006A1D93">
            <w:pPr>
              <w:rPr>
                <w:rFonts w:ascii="Calibri" w:eastAsia="Times New Roman" w:hAnsi="Calibri" w:cs="Times New Roman"/>
                <w:i/>
                <w:color w:val="000000"/>
                <w:sz w:val="20"/>
                <w:szCs w:val="20"/>
                <w:lang w:eastAsia="en-GB"/>
              </w:rPr>
            </w:pPr>
          </w:p>
        </w:tc>
        <w:tc>
          <w:tcPr>
            <w:tcW w:w="2727" w:type="dxa"/>
            <w:tcBorders>
              <w:top w:val="single" w:sz="4" w:space="0" w:color="auto"/>
              <w:left w:val="nil"/>
              <w:bottom w:val="single" w:sz="4" w:space="0" w:color="auto"/>
              <w:right w:val="nil"/>
            </w:tcBorders>
          </w:tcPr>
          <w:p w14:paraId="783EC711" w14:textId="77777777" w:rsidR="006E563E" w:rsidRPr="00004D6E" w:rsidRDefault="006E563E" w:rsidP="006A1D93">
            <w:pPr>
              <w:rPr>
                <w:rFonts w:ascii="Calibri" w:eastAsia="Times New Roman" w:hAnsi="Calibri" w:cs="Times New Roman"/>
                <w:i/>
                <w:color w:val="000000"/>
                <w:sz w:val="20"/>
                <w:szCs w:val="20"/>
                <w:lang w:eastAsia="en-GB"/>
              </w:rPr>
            </w:pPr>
          </w:p>
        </w:tc>
        <w:tc>
          <w:tcPr>
            <w:tcW w:w="2409" w:type="dxa"/>
            <w:tcBorders>
              <w:top w:val="single" w:sz="4" w:space="0" w:color="auto"/>
              <w:left w:val="nil"/>
              <w:bottom w:val="single" w:sz="4" w:space="0" w:color="auto"/>
              <w:right w:val="nil"/>
            </w:tcBorders>
          </w:tcPr>
          <w:p w14:paraId="1B67BDD5" w14:textId="77777777" w:rsidR="006E563E" w:rsidRPr="00004D6E" w:rsidRDefault="006E563E" w:rsidP="006A1D93">
            <w:pPr>
              <w:rPr>
                <w:rFonts w:ascii="Calibri" w:eastAsia="Times New Roman" w:hAnsi="Calibri" w:cs="Times New Roman"/>
                <w:i/>
                <w:color w:val="000000"/>
                <w:sz w:val="20"/>
                <w:szCs w:val="20"/>
                <w:lang w:eastAsia="en-GB"/>
              </w:rPr>
            </w:pPr>
          </w:p>
        </w:tc>
      </w:tr>
      <w:tr w:rsidR="006E563E" w:rsidRPr="00E45683" w14:paraId="1AF9D708" w14:textId="77777777" w:rsidTr="006A1D93">
        <w:trPr>
          <w:trHeight w:val="288"/>
        </w:trPr>
        <w:tc>
          <w:tcPr>
            <w:tcW w:w="2235" w:type="dxa"/>
            <w:tcBorders>
              <w:top w:val="single" w:sz="4" w:space="0" w:color="auto"/>
              <w:left w:val="nil"/>
              <w:bottom w:val="nil"/>
              <w:right w:val="nil"/>
            </w:tcBorders>
            <w:noWrap/>
            <w:hideMark/>
          </w:tcPr>
          <w:p w14:paraId="36F8F80F" w14:textId="77777777" w:rsidR="006E563E" w:rsidRPr="002F7434" w:rsidRDefault="006E563E" w:rsidP="006A1D93">
            <w:pPr>
              <w:rPr>
                <w:rFonts w:ascii="Calibri" w:eastAsia="Times New Roman" w:hAnsi="Calibri" w:cs="Times New Roman"/>
                <w:color w:val="000000"/>
                <w:sz w:val="20"/>
                <w:szCs w:val="20"/>
                <w:lang w:eastAsia="en-GB"/>
              </w:rPr>
            </w:pPr>
            <w:r w:rsidRPr="002F7434">
              <w:rPr>
                <w:rFonts w:ascii="Calibri" w:eastAsia="Times New Roman" w:hAnsi="Calibri" w:cs="Times New Roman"/>
                <w:color w:val="000000"/>
                <w:sz w:val="20"/>
                <w:szCs w:val="20"/>
                <w:lang w:eastAsia="en-GB"/>
              </w:rPr>
              <w:t>Remission</w:t>
            </w:r>
            <w:r w:rsidRPr="002F7434">
              <w:rPr>
                <w:rFonts w:ascii="Calibri" w:eastAsia="Times New Roman" w:hAnsi="Calibri" w:cs="Times New Roman"/>
                <w:i/>
                <w:iCs/>
                <w:color w:val="000000"/>
                <w:sz w:val="20"/>
                <w:szCs w:val="20"/>
                <w:lang w:eastAsia="en-GB"/>
              </w:rPr>
              <w:t xml:space="preserve"> n</w:t>
            </w:r>
            <w:r w:rsidRPr="002F7434">
              <w:rPr>
                <w:rFonts w:ascii="Calibri" w:eastAsia="Times New Roman" w:hAnsi="Calibri" w:cs="Times New Roman"/>
                <w:color w:val="000000"/>
                <w:sz w:val="20"/>
                <w:szCs w:val="20"/>
                <w:lang w:eastAsia="en-GB"/>
              </w:rPr>
              <w:t>=12</w:t>
            </w:r>
          </w:p>
        </w:tc>
        <w:tc>
          <w:tcPr>
            <w:tcW w:w="3402" w:type="dxa"/>
            <w:vMerge w:val="restart"/>
            <w:tcBorders>
              <w:top w:val="single" w:sz="4" w:space="0" w:color="auto"/>
              <w:left w:val="nil"/>
              <w:right w:val="nil"/>
            </w:tcBorders>
          </w:tcPr>
          <w:p w14:paraId="08513749" w14:textId="77777777" w:rsidR="006E563E" w:rsidRPr="00E45683" w:rsidRDefault="006E563E" w:rsidP="006A1D93">
            <w:pPr>
              <w:rPr>
                <w:rFonts w:ascii="Calibri" w:eastAsia="Times New Roman" w:hAnsi="Calibri" w:cs="Times New Roman"/>
                <w:sz w:val="20"/>
                <w:szCs w:val="20"/>
                <w:lang w:eastAsia="en-GB"/>
              </w:rPr>
            </w:pPr>
            <w:r w:rsidRPr="00E45683">
              <w:rPr>
                <w:rFonts w:ascii="Calibri" w:eastAsia="Times New Roman" w:hAnsi="Calibri" w:cs="Times New Roman"/>
                <w:sz w:val="20"/>
                <w:szCs w:val="20"/>
                <w:lang w:eastAsia="en-GB"/>
              </w:rPr>
              <w:t>Group: F(1,2</w:t>
            </w:r>
            <w:r>
              <w:rPr>
                <w:rFonts w:ascii="Calibri" w:eastAsia="Times New Roman" w:hAnsi="Calibri" w:cs="Times New Roman"/>
                <w:sz w:val="20"/>
                <w:szCs w:val="20"/>
                <w:lang w:eastAsia="en-GB"/>
              </w:rPr>
              <w:t>1</w:t>
            </w:r>
            <w:r w:rsidRPr="00E45683">
              <w:rPr>
                <w:rFonts w:ascii="Calibri" w:eastAsia="Times New Roman" w:hAnsi="Calibri" w:cs="Times New Roman"/>
                <w:sz w:val="20"/>
                <w:szCs w:val="20"/>
                <w:lang w:eastAsia="en-GB"/>
              </w:rPr>
              <w:t>)=</w:t>
            </w:r>
            <w:r>
              <w:rPr>
                <w:rFonts w:ascii="Calibri" w:eastAsia="Times New Roman" w:hAnsi="Calibri" w:cs="Times New Roman"/>
                <w:sz w:val="20"/>
                <w:szCs w:val="20"/>
                <w:lang w:eastAsia="en-GB"/>
              </w:rPr>
              <w:t>0.209, P=0.652</w:t>
            </w:r>
          </w:p>
          <w:p w14:paraId="2EC2AB36" w14:textId="77777777" w:rsidR="006E563E" w:rsidRPr="00E45683" w:rsidRDefault="006E563E" w:rsidP="006A1D93">
            <w:pPr>
              <w:rPr>
                <w:rFonts w:ascii="Calibri" w:eastAsia="Times New Roman" w:hAnsi="Calibri" w:cs="Times New Roman"/>
                <w:sz w:val="20"/>
                <w:szCs w:val="20"/>
                <w:lang w:eastAsia="en-GB"/>
              </w:rPr>
            </w:pPr>
            <w:r>
              <w:rPr>
                <w:rFonts w:ascii="Calibri" w:eastAsia="Times New Roman" w:hAnsi="Calibri" w:cs="Times New Roman"/>
                <w:sz w:val="20"/>
                <w:szCs w:val="20"/>
                <w:lang w:eastAsia="en-GB"/>
              </w:rPr>
              <w:t>Time: F(1.5,31.5</w:t>
            </w:r>
            <w:r w:rsidRPr="00E45683">
              <w:rPr>
                <w:rFonts w:ascii="Calibri" w:eastAsia="Times New Roman" w:hAnsi="Calibri" w:cs="Times New Roman"/>
                <w:sz w:val="20"/>
                <w:szCs w:val="20"/>
                <w:lang w:eastAsia="en-GB"/>
              </w:rPr>
              <w:t>)=</w:t>
            </w:r>
            <w:r>
              <w:rPr>
                <w:rFonts w:ascii="Calibri" w:eastAsia="Times New Roman" w:hAnsi="Calibri" w:cs="Times New Roman"/>
                <w:sz w:val="20"/>
                <w:szCs w:val="20"/>
                <w:lang w:eastAsia="en-GB"/>
              </w:rPr>
              <w:t>0.456, P=0.582</w:t>
            </w:r>
          </w:p>
          <w:p w14:paraId="7D2EF93A" w14:textId="77777777" w:rsidR="006E563E" w:rsidRDefault="006E563E" w:rsidP="006A1D93">
            <w:pPr>
              <w:rPr>
                <w:rFonts w:ascii="Calibri" w:eastAsia="Times New Roman" w:hAnsi="Calibri" w:cs="Times New Roman"/>
                <w:sz w:val="20"/>
                <w:szCs w:val="20"/>
                <w:lang w:eastAsia="en-GB"/>
              </w:rPr>
            </w:pPr>
            <w:r w:rsidRPr="00E45683">
              <w:rPr>
                <w:rFonts w:ascii="Calibri" w:eastAsia="Times New Roman" w:hAnsi="Calibri" w:cs="Times New Roman"/>
                <w:sz w:val="20"/>
                <w:szCs w:val="20"/>
                <w:lang w:eastAsia="en-GB"/>
              </w:rPr>
              <w:t>Interaction: F(</w:t>
            </w:r>
            <w:r>
              <w:rPr>
                <w:rFonts w:ascii="Calibri" w:eastAsia="Times New Roman" w:hAnsi="Calibri" w:cs="Times New Roman"/>
                <w:sz w:val="20"/>
                <w:szCs w:val="20"/>
                <w:lang w:eastAsia="en-GB"/>
              </w:rPr>
              <w:t>1.5,31.5</w:t>
            </w:r>
            <w:r w:rsidRPr="00E45683">
              <w:rPr>
                <w:rFonts w:ascii="Calibri" w:eastAsia="Times New Roman" w:hAnsi="Calibri" w:cs="Times New Roman"/>
                <w:sz w:val="20"/>
                <w:szCs w:val="20"/>
                <w:lang w:eastAsia="en-GB"/>
              </w:rPr>
              <w:t>)=</w:t>
            </w:r>
            <w:r>
              <w:rPr>
                <w:rFonts w:ascii="Calibri" w:eastAsia="Times New Roman" w:hAnsi="Calibri" w:cs="Times New Roman"/>
                <w:sz w:val="20"/>
                <w:szCs w:val="20"/>
                <w:lang w:eastAsia="en-GB"/>
              </w:rPr>
              <w:t>0.072, P=0.882</w:t>
            </w:r>
          </w:p>
        </w:tc>
        <w:tc>
          <w:tcPr>
            <w:tcW w:w="2727" w:type="dxa"/>
            <w:tcBorders>
              <w:top w:val="single" w:sz="4" w:space="0" w:color="auto"/>
              <w:left w:val="nil"/>
              <w:bottom w:val="nil"/>
              <w:right w:val="nil"/>
            </w:tcBorders>
          </w:tcPr>
          <w:p w14:paraId="0E1C1245" w14:textId="77777777" w:rsidR="006E563E" w:rsidRPr="00E45683" w:rsidRDefault="006E563E" w:rsidP="006A1D93">
            <w:pPr>
              <w:rPr>
                <w:rFonts w:ascii="Calibri" w:eastAsia="Times New Roman" w:hAnsi="Calibri" w:cs="Times New Roman"/>
                <w:sz w:val="20"/>
                <w:szCs w:val="20"/>
                <w:lang w:eastAsia="en-GB"/>
              </w:rPr>
            </w:pPr>
            <w:r>
              <w:rPr>
                <w:rFonts w:ascii="Calibri" w:eastAsia="Times New Roman" w:hAnsi="Calibri" w:cs="Times New Roman"/>
                <w:sz w:val="20"/>
                <w:szCs w:val="20"/>
                <w:lang w:eastAsia="en-GB"/>
              </w:rPr>
              <w:t>-</w:t>
            </w:r>
          </w:p>
        </w:tc>
        <w:tc>
          <w:tcPr>
            <w:tcW w:w="2409" w:type="dxa"/>
            <w:tcBorders>
              <w:top w:val="single" w:sz="4" w:space="0" w:color="auto"/>
              <w:left w:val="nil"/>
              <w:bottom w:val="nil"/>
              <w:right w:val="nil"/>
            </w:tcBorders>
          </w:tcPr>
          <w:p w14:paraId="65F59FA1" w14:textId="77777777" w:rsidR="006E563E" w:rsidRDefault="006E563E" w:rsidP="006A1D93">
            <w:pPr>
              <w:rPr>
                <w:rFonts w:ascii="Calibri" w:eastAsia="Times New Roman" w:hAnsi="Calibri" w:cs="Times New Roman"/>
                <w:sz w:val="20"/>
                <w:szCs w:val="20"/>
                <w:lang w:eastAsia="en-GB"/>
              </w:rPr>
            </w:pPr>
            <w:r>
              <w:rPr>
                <w:rFonts w:ascii="Calibri" w:eastAsia="Times New Roman" w:hAnsi="Calibri" w:cs="Times New Roman"/>
                <w:sz w:val="20"/>
                <w:szCs w:val="20"/>
                <w:lang w:eastAsia="en-GB"/>
              </w:rPr>
              <w:t>-</w:t>
            </w:r>
          </w:p>
        </w:tc>
      </w:tr>
      <w:tr w:rsidR="006E563E" w14:paraId="41B590AE" w14:textId="77777777" w:rsidTr="006A1D93">
        <w:trPr>
          <w:trHeight w:val="288"/>
        </w:trPr>
        <w:tc>
          <w:tcPr>
            <w:tcW w:w="2235" w:type="dxa"/>
            <w:tcBorders>
              <w:top w:val="nil"/>
              <w:left w:val="nil"/>
              <w:bottom w:val="nil"/>
              <w:right w:val="nil"/>
            </w:tcBorders>
            <w:noWrap/>
            <w:hideMark/>
          </w:tcPr>
          <w:p w14:paraId="7DBB04D3" w14:textId="77777777" w:rsidR="006E563E" w:rsidRPr="002F7434" w:rsidRDefault="006E563E" w:rsidP="006A1D93">
            <w:pPr>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Non-Remission</w:t>
            </w:r>
            <w:r w:rsidRPr="002F7434">
              <w:rPr>
                <w:rFonts w:ascii="Calibri" w:eastAsia="Times New Roman" w:hAnsi="Calibri" w:cs="Times New Roman"/>
                <w:color w:val="000000"/>
                <w:sz w:val="20"/>
                <w:szCs w:val="20"/>
                <w:lang w:eastAsia="en-GB"/>
              </w:rPr>
              <w:t xml:space="preserve"> </w:t>
            </w:r>
            <w:r w:rsidRPr="002F7434">
              <w:rPr>
                <w:rFonts w:ascii="Calibri" w:eastAsia="Times New Roman" w:hAnsi="Calibri" w:cs="Times New Roman"/>
                <w:i/>
                <w:iCs/>
                <w:color w:val="000000"/>
                <w:sz w:val="20"/>
                <w:szCs w:val="20"/>
                <w:lang w:eastAsia="en-GB"/>
              </w:rPr>
              <w:t>n</w:t>
            </w:r>
            <w:r w:rsidRPr="002F7434">
              <w:rPr>
                <w:rFonts w:ascii="Calibri" w:eastAsia="Times New Roman" w:hAnsi="Calibri" w:cs="Times New Roman"/>
                <w:color w:val="000000"/>
                <w:sz w:val="20"/>
                <w:szCs w:val="20"/>
                <w:lang w:eastAsia="en-GB"/>
              </w:rPr>
              <w:t>=11</w:t>
            </w:r>
          </w:p>
        </w:tc>
        <w:tc>
          <w:tcPr>
            <w:tcW w:w="3402" w:type="dxa"/>
            <w:vMerge/>
            <w:tcBorders>
              <w:left w:val="nil"/>
              <w:right w:val="nil"/>
            </w:tcBorders>
          </w:tcPr>
          <w:p w14:paraId="0AB51854" w14:textId="77777777" w:rsidR="006E563E" w:rsidRDefault="006E563E" w:rsidP="006A1D93">
            <w:pPr>
              <w:rPr>
                <w:rFonts w:ascii="Calibri" w:eastAsia="Times New Roman" w:hAnsi="Calibri" w:cs="Times New Roman"/>
                <w:sz w:val="20"/>
                <w:szCs w:val="20"/>
                <w:lang w:eastAsia="en-GB"/>
              </w:rPr>
            </w:pPr>
          </w:p>
        </w:tc>
        <w:tc>
          <w:tcPr>
            <w:tcW w:w="2727" w:type="dxa"/>
            <w:tcBorders>
              <w:top w:val="nil"/>
              <w:left w:val="nil"/>
              <w:bottom w:val="nil"/>
              <w:right w:val="nil"/>
            </w:tcBorders>
          </w:tcPr>
          <w:p w14:paraId="607303CA" w14:textId="77777777" w:rsidR="006E563E" w:rsidRDefault="006E563E" w:rsidP="006A1D93">
            <w:pPr>
              <w:rPr>
                <w:rFonts w:ascii="Calibri" w:eastAsia="Times New Roman" w:hAnsi="Calibri" w:cs="Times New Roman"/>
                <w:sz w:val="20"/>
                <w:szCs w:val="20"/>
                <w:lang w:eastAsia="en-GB"/>
              </w:rPr>
            </w:pPr>
            <w:r>
              <w:rPr>
                <w:rFonts w:ascii="Calibri" w:eastAsia="Times New Roman" w:hAnsi="Calibri" w:cs="Times New Roman"/>
                <w:sz w:val="20"/>
                <w:szCs w:val="20"/>
                <w:lang w:eastAsia="en-GB"/>
              </w:rPr>
              <w:t>-</w:t>
            </w:r>
          </w:p>
        </w:tc>
        <w:tc>
          <w:tcPr>
            <w:tcW w:w="2409" w:type="dxa"/>
            <w:tcBorders>
              <w:top w:val="nil"/>
              <w:left w:val="nil"/>
              <w:bottom w:val="nil"/>
              <w:right w:val="nil"/>
            </w:tcBorders>
          </w:tcPr>
          <w:p w14:paraId="37653BD8" w14:textId="77777777" w:rsidR="006E563E" w:rsidRDefault="006E563E" w:rsidP="006A1D93">
            <w:pPr>
              <w:rPr>
                <w:rFonts w:ascii="Calibri" w:eastAsia="Times New Roman" w:hAnsi="Calibri" w:cs="Times New Roman"/>
                <w:sz w:val="20"/>
                <w:szCs w:val="20"/>
                <w:lang w:eastAsia="en-GB"/>
              </w:rPr>
            </w:pPr>
          </w:p>
        </w:tc>
      </w:tr>
      <w:tr w:rsidR="006E563E" w:rsidRPr="00004D6E" w14:paraId="5F5D3084" w14:textId="77777777" w:rsidTr="006A1D93">
        <w:trPr>
          <w:trHeight w:val="288"/>
        </w:trPr>
        <w:tc>
          <w:tcPr>
            <w:tcW w:w="2235" w:type="dxa"/>
            <w:tcBorders>
              <w:top w:val="nil"/>
              <w:left w:val="nil"/>
              <w:bottom w:val="nil"/>
              <w:right w:val="nil"/>
            </w:tcBorders>
            <w:noWrap/>
          </w:tcPr>
          <w:p w14:paraId="6D7C3A6D" w14:textId="77777777" w:rsidR="006E563E" w:rsidRDefault="006E563E" w:rsidP="006A1D93">
            <w:pPr>
              <w:rPr>
                <w:rFonts w:ascii="Calibri" w:eastAsia="Times New Roman" w:hAnsi="Calibri" w:cs="Times New Roman"/>
                <w:iCs/>
                <w:color w:val="000000"/>
                <w:sz w:val="20"/>
                <w:szCs w:val="20"/>
                <w:lang w:eastAsia="en-GB"/>
              </w:rPr>
            </w:pPr>
          </w:p>
          <w:p w14:paraId="51DA51EC" w14:textId="77777777" w:rsidR="006E563E" w:rsidRPr="002F7434" w:rsidRDefault="006E563E" w:rsidP="006A1D93">
            <w:pPr>
              <w:rPr>
                <w:rFonts w:ascii="Calibri" w:eastAsia="Times New Roman" w:hAnsi="Calibri" w:cs="Times New Roman"/>
                <w:iCs/>
                <w:color w:val="000000"/>
                <w:sz w:val="20"/>
                <w:szCs w:val="20"/>
                <w:lang w:eastAsia="en-GB"/>
              </w:rPr>
            </w:pPr>
          </w:p>
        </w:tc>
        <w:tc>
          <w:tcPr>
            <w:tcW w:w="3402" w:type="dxa"/>
            <w:vMerge/>
            <w:tcBorders>
              <w:left w:val="nil"/>
              <w:bottom w:val="nil"/>
              <w:right w:val="nil"/>
            </w:tcBorders>
          </w:tcPr>
          <w:p w14:paraId="3F859AFC" w14:textId="77777777" w:rsidR="006E563E" w:rsidRPr="00004D6E" w:rsidRDefault="006E563E" w:rsidP="006A1D93">
            <w:pPr>
              <w:rPr>
                <w:rFonts w:ascii="Calibri" w:eastAsia="Times New Roman" w:hAnsi="Calibri" w:cs="Times New Roman"/>
                <w:i/>
                <w:color w:val="000000"/>
                <w:sz w:val="20"/>
                <w:szCs w:val="20"/>
                <w:lang w:eastAsia="en-GB"/>
              </w:rPr>
            </w:pPr>
          </w:p>
        </w:tc>
        <w:tc>
          <w:tcPr>
            <w:tcW w:w="2727" w:type="dxa"/>
            <w:tcBorders>
              <w:top w:val="nil"/>
              <w:left w:val="nil"/>
              <w:bottom w:val="nil"/>
              <w:right w:val="nil"/>
            </w:tcBorders>
          </w:tcPr>
          <w:p w14:paraId="03977DA2" w14:textId="77777777" w:rsidR="006E563E" w:rsidRPr="00004D6E" w:rsidRDefault="006E563E" w:rsidP="006A1D93">
            <w:pPr>
              <w:rPr>
                <w:rFonts w:ascii="Calibri" w:eastAsia="Times New Roman" w:hAnsi="Calibri" w:cs="Times New Roman"/>
                <w:i/>
                <w:color w:val="000000"/>
                <w:sz w:val="20"/>
                <w:szCs w:val="20"/>
                <w:lang w:eastAsia="en-GB"/>
              </w:rPr>
            </w:pPr>
          </w:p>
        </w:tc>
        <w:tc>
          <w:tcPr>
            <w:tcW w:w="2409" w:type="dxa"/>
            <w:tcBorders>
              <w:top w:val="nil"/>
              <w:left w:val="nil"/>
              <w:bottom w:val="nil"/>
              <w:right w:val="nil"/>
            </w:tcBorders>
          </w:tcPr>
          <w:p w14:paraId="65BB5949" w14:textId="77777777" w:rsidR="006E563E" w:rsidRPr="00004D6E" w:rsidRDefault="006E563E" w:rsidP="006A1D93">
            <w:pPr>
              <w:rPr>
                <w:rFonts w:ascii="Calibri" w:eastAsia="Times New Roman" w:hAnsi="Calibri" w:cs="Times New Roman"/>
                <w:i/>
                <w:color w:val="000000"/>
                <w:sz w:val="20"/>
                <w:szCs w:val="20"/>
                <w:lang w:eastAsia="en-GB"/>
              </w:rPr>
            </w:pPr>
          </w:p>
        </w:tc>
      </w:tr>
      <w:tr w:rsidR="006E563E" w14:paraId="7846D37D" w14:textId="77777777" w:rsidTr="006A1D93">
        <w:trPr>
          <w:trHeight w:val="288"/>
        </w:trPr>
        <w:tc>
          <w:tcPr>
            <w:tcW w:w="2235" w:type="dxa"/>
            <w:tcBorders>
              <w:top w:val="nil"/>
              <w:left w:val="nil"/>
              <w:bottom w:val="nil"/>
              <w:right w:val="nil"/>
            </w:tcBorders>
            <w:noWrap/>
          </w:tcPr>
          <w:p w14:paraId="151B207B" w14:textId="77777777" w:rsidR="006E563E" w:rsidRPr="002F7434" w:rsidRDefault="006E563E" w:rsidP="006A1D93">
            <w:pPr>
              <w:rPr>
                <w:rFonts w:ascii="Calibri" w:eastAsia="Times New Roman" w:hAnsi="Calibri" w:cs="Times New Roman"/>
                <w:iCs/>
                <w:color w:val="000000"/>
                <w:sz w:val="20"/>
                <w:szCs w:val="20"/>
                <w:lang w:eastAsia="en-GB"/>
              </w:rPr>
            </w:pPr>
            <w:r w:rsidRPr="002F7434">
              <w:rPr>
                <w:rFonts w:ascii="Calibri" w:eastAsia="Times New Roman" w:hAnsi="Calibri" w:cs="Times New Roman"/>
                <w:iCs/>
                <w:color w:val="000000"/>
                <w:sz w:val="20"/>
                <w:szCs w:val="20"/>
                <w:lang w:eastAsia="en-GB"/>
              </w:rPr>
              <w:t xml:space="preserve">Healthy Volunteers </w:t>
            </w:r>
            <w:r w:rsidRPr="002F7434">
              <w:rPr>
                <w:rFonts w:ascii="Calibri" w:eastAsia="Times New Roman" w:hAnsi="Calibri" w:cs="Times New Roman"/>
                <w:i/>
                <w:iCs/>
                <w:color w:val="000000"/>
                <w:sz w:val="20"/>
                <w:szCs w:val="20"/>
                <w:lang w:eastAsia="en-GB"/>
              </w:rPr>
              <w:t>n</w:t>
            </w:r>
            <w:r w:rsidRPr="002F7434">
              <w:rPr>
                <w:rFonts w:ascii="Calibri" w:eastAsia="Times New Roman" w:hAnsi="Calibri" w:cs="Times New Roman"/>
                <w:iCs/>
                <w:color w:val="000000"/>
                <w:sz w:val="20"/>
                <w:szCs w:val="20"/>
                <w:lang w:eastAsia="en-GB"/>
              </w:rPr>
              <w:t>=15</w:t>
            </w:r>
          </w:p>
        </w:tc>
        <w:tc>
          <w:tcPr>
            <w:tcW w:w="3402" w:type="dxa"/>
            <w:vMerge w:val="restart"/>
            <w:tcBorders>
              <w:top w:val="nil"/>
              <w:left w:val="nil"/>
              <w:right w:val="nil"/>
            </w:tcBorders>
          </w:tcPr>
          <w:p w14:paraId="4CB9D112" w14:textId="77777777" w:rsidR="006E563E" w:rsidRPr="00E45683" w:rsidRDefault="006E563E" w:rsidP="006A1D93">
            <w:pPr>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Group: F(1,36</w:t>
            </w:r>
            <w:r w:rsidRPr="00E45683">
              <w:rPr>
                <w:rFonts w:ascii="Calibri" w:eastAsia="Times New Roman" w:hAnsi="Calibri" w:cs="Times New Roman"/>
                <w:color w:val="000000"/>
                <w:sz w:val="20"/>
                <w:szCs w:val="20"/>
                <w:lang w:eastAsia="en-GB"/>
              </w:rPr>
              <w:t>)=</w:t>
            </w:r>
            <w:r>
              <w:rPr>
                <w:rFonts w:ascii="Calibri" w:eastAsia="Times New Roman" w:hAnsi="Calibri" w:cs="Times New Roman"/>
                <w:color w:val="000000"/>
                <w:sz w:val="20"/>
                <w:szCs w:val="20"/>
                <w:lang w:eastAsia="en-GB"/>
              </w:rPr>
              <w:t>0.146, P=0.705</w:t>
            </w:r>
          </w:p>
          <w:p w14:paraId="0F9676D5" w14:textId="77777777" w:rsidR="006E563E" w:rsidRPr="00E45683" w:rsidRDefault="006E563E" w:rsidP="006A1D93">
            <w:pPr>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Time: F(1.7,60.1</w:t>
            </w:r>
            <w:r w:rsidRPr="00E45683">
              <w:rPr>
                <w:rFonts w:ascii="Calibri" w:eastAsia="Times New Roman" w:hAnsi="Calibri" w:cs="Times New Roman"/>
                <w:color w:val="000000"/>
                <w:sz w:val="20"/>
                <w:szCs w:val="20"/>
                <w:lang w:eastAsia="en-GB"/>
              </w:rPr>
              <w:t>)=</w:t>
            </w:r>
            <w:r>
              <w:rPr>
                <w:rFonts w:ascii="Calibri" w:eastAsia="Times New Roman" w:hAnsi="Calibri" w:cs="Times New Roman"/>
                <w:color w:val="000000"/>
                <w:sz w:val="20"/>
                <w:szCs w:val="20"/>
                <w:lang w:eastAsia="en-GB"/>
              </w:rPr>
              <w:t>0.530, P=0.559</w:t>
            </w:r>
          </w:p>
          <w:p w14:paraId="1A59944F" w14:textId="77777777" w:rsidR="006E563E" w:rsidRPr="00004D6E" w:rsidRDefault="006E563E" w:rsidP="006A1D93">
            <w:pPr>
              <w:rPr>
                <w:rFonts w:ascii="Calibri" w:eastAsia="Times New Roman" w:hAnsi="Calibri" w:cs="Times New Roman"/>
                <w:i/>
                <w:color w:val="000000"/>
                <w:sz w:val="20"/>
                <w:szCs w:val="20"/>
                <w:lang w:eastAsia="en-GB"/>
              </w:rPr>
            </w:pPr>
            <w:r>
              <w:rPr>
                <w:rFonts w:ascii="Calibri" w:eastAsia="Times New Roman" w:hAnsi="Calibri" w:cs="Times New Roman"/>
                <w:color w:val="000000"/>
                <w:sz w:val="20"/>
                <w:szCs w:val="20"/>
                <w:lang w:eastAsia="en-GB"/>
              </w:rPr>
              <w:t>Interaction: F(1.7,60.1</w:t>
            </w:r>
            <w:r w:rsidRPr="00E45683">
              <w:rPr>
                <w:rFonts w:ascii="Calibri" w:eastAsia="Times New Roman" w:hAnsi="Calibri" w:cs="Times New Roman"/>
                <w:color w:val="000000"/>
                <w:sz w:val="20"/>
                <w:szCs w:val="20"/>
                <w:lang w:eastAsia="en-GB"/>
              </w:rPr>
              <w:t>)=</w:t>
            </w:r>
            <w:r>
              <w:rPr>
                <w:rFonts w:ascii="Calibri" w:eastAsia="Times New Roman" w:hAnsi="Calibri" w:cs="Times New Roman"/>
                <w:color w:val="000000"/>
                <w:sz w:val="20"/>
                <w:szCs w:val="20"/>
                <w:lang w:eastAsia="en-GB"/>
              </w:rPr>
              <w:t>1.672, P=0.200</w:t>
            </w:r>
          </w:p>
        </w:tc>
        <w:tc>
          <w:tcPr>
            <w:tcW w:w="2727" w:type="dxa"/>
            <w:tcBorders>
              <w:top w:val="nil"/>
              <w:left w:val="nil"/>
              <w:bottom w:val="nil"/>
              <w:right w:val="nil"/>
            </w:tcBorders>
          </w:tcPr>
          <w:p w14:paraId="799B66C0" w14:textId="77777777" w:rsidR="006E563E" w:rsidRDefault="006E563E" w:rsidP="006A1D93">
            <w:pPr>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w:t>
            </w:r>
          </w:p>
        </w:tc>
        <w:tc>
          <w:tcPr>
            <w:tcW w:w="2409" w:type="dxa"/>
            <w:tcBorders>
              <w:top w:val="nil"/>
              <w:left w:val="nil"/>
              <w:bottom w:val="nil"/>
              <w:right w:val="nil"/>
            </w:tcBorders>
          </w:tcPr>
          <w:p w14:paraId="59C1BB99" w14:textId="77777777" w:rsidR="006E563E" w:rsidRDefault="006E563E" w:rsidP="006A1D93">
            <w:pPr>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w:t>
            </w:r>
          </w:p>
        </w:tc>
      </w:tr>
      <w:tr w:rsidR="006E563E" w:rsidRPr="00004D6E" w14:paraId="4FC82F18" w14:textId="77777777" w:rsidTr="006A1D93">
        <w:trPr>
          <w:trHeight w:val="288"/>
        </w:trPr>
        <w:tc>
          <w:tcPr>
            <w:tcW w:w="2235" w:type="dxa"/>
            <w:tcBorders>
              <w:top w:val="nil"/>
              <w:left w:val="nil"/>
              <w:bottom w:val="nil"/>
              <w:right w:val="nil"/>
            </w:tcBorders>
            <w:noWrap/>
          </w:tcPr>
          <w:p w14:paraId="502C6CBA" w14:textId="210260DE" w:rsidR="006E563E" w:rsidRPr="002F7434" w:rsidRDefault="0032051F" w:rsidP="006A1D93">
            <w:pPr>
              <w:rPr>
                <w:rFonts w:ascii="Calibri" w:eastAsia="Times New Roman" w:hAnsi="Calibri" w:cs="Times New Roman"/>
                <w:iCs/>
                <w:color w:val="000000"/>
                <w:sz w:val="20"/>
                <w:szCs w:val="20"/>
                <w:lang w:eastAsia="en-GB"/>
              </w:rPr>
            </w:pPr>
            <w:r>
              <w:rPr>
                <w:rFonts w:ascii="Calibri" w:eastAsia="Times New Roman" w:hAnsi="Calibri" w:cs="Times New Roman"/>
                <w:iCs/>
                <w:color w:val="000000"/>
                <w:sz w:val="20"/>
                <w:szCs w:val="20"/>
                <w:lang w:eastAsia="en-GB"/>
              </w:rPr>
              <w:t>Total Patient group</w:t>
            </w:r>
            <w:r w:rsidR="006E563E" w:rsidRPr="002F7434">
              <w:rPr>
                <w:rFonts w:ascii="Calibri" w:eastAsia="Times New Roman" w:hAnsi="Calibri" w:cs="Times New Roman"/>
                <w:iCs/>
                <w:color w:val="000000"/>
                <w:sz w:val="20"/>
                <w:szCs w:val="20"/>
                <w:lang w:eastAsia="en-GB"/>
              </w:rPr>
              <w:t xml:space="preserve"> </w:t>
            </w:r>
            <w:r w:rsidR="006E563E" w:rsidRPr="002F7434">
              <w:rPr>
                <w:rFonts w:ascii="Calibri" w:eastAsia="Times New Roman" w:hAnsi="Calibri" w:cs="Times New Roman"/>
                <w:i/>
                <w:iCs/>
                <w:color w:val="000000"/>
                <w:sz w:val="20"/>
                <w:szCs w:val="20"/>
                <w:lang w:eastAsia="en-GB"/>
              </w:rPr>
              <w:t>n</w:t>
            </w:r>
            <w:r w:rsidR="006E563E" w:rsidRPr="002F7434">
              <w:rPr>
                <w:rFonts w:ascii="Calibri" w:eastAsia="Times New Roman" w:hAnsi="Calibri" w:cs="Times New Roman"/>
                <w:iCs/>
                <w:color w:val="000000"/>
                <w:sz w:val="20"/>
                <w:szCs w:val="20"/>
                <w:lang w:eastAsia="en-GB"/>
              </w:rPr>
              <w:t>=23</w:t>
            </w:r>
          </w:p>
        </w:tc>
        <w:tc>
          <w:tcPr>
            <w:tcW w:w="3402" w:type="dxa"/>
            <w:vMerge/>
            <w:tcBorders>
              <w:left w:val="nil"/>
              <w:right w:val="nil"/>
            </w:tcBorders>
          </w:tcPr>
          <w:p w14:paraId="53540166" w14:textId="77777777" w:rsidR="006E563E" w:rsidRPr="00004D6E" w:rsidRDefault="006E563E" w:rsidP="006A1D93">
            <w:pPr>
              <w:rPr>
                <w:rFonts w:ascii="Calibri" w:eastAsia="Times New Roman" w:hAnsi="Calibri" w:cs="Times New Roman"/>
                <w:i/>
                <w:color w:val="000000"/>
                <w:sz w:val="20"/>
                <w:szCs w:val="20"/>
                <w:lang w:eastAsia="en-GB"/>
              </w:rPr>
            </w:pPr>
          </w:p>
        </w:tc>
        <w:tc>
          <w:tcPr>
            <w:tcW w:w="2727" w:type="dxa"/>
            <w:tcBorders>
              <w:top w:val="nil"/>
              <w:left w:val="nil"/>
              <w:bottom w:val="nil"/>
              <w:right w:val="nil"/>
            </w:tcBorders>
          </w:tcPr>
          <w:p w14:paraId="58C67A1F" w14:textId="77777777" w:rsidR="006E563E" w:rsidRPr="00004D6E" w:rsidRDefault="006E563E" w:rsidP="006A1D93">
            <w:pPr>
              <w:rPr>
                <w:rFonts w:ascii="Calibri" w:eastAsia="Times New Roman" w:hAnsi="Calibri" w:cs="Times New Roman"/>
                <w:i/>
                <w:color w:val="000000"/>
                <w:sz w:val="20"/>
                <w:szCs w:val="20"/>
                <w:lang w:eastAsia="en-GB"/>
              </w:rPr>
            </w:pPr>
            <w:r>
              <w:rPr>
                <w:rFonts w:ascii="Calibri" w:eastAsia="Times New Roman" w:hAnsi="Calibri" w:cs="Times New Roman"/>
                <w:sz w:val="20"/>
                <w:szCs w:val="20"/>
                <w:lang w:eastAsia="en-GB"/>
              </w:rPr>
              <w:t>-</w:t>
            </w:r>
          </w:p>
        </w:tc>
        <w:tc>
          <w:tcPr>
            <w:tcW w:w="2409" w:type="dxa"/>
            <w:tcBorders>
              <w:top w:val="nil"/>
              <w:left w:val="nil"/>
              <w:bottom w:val="nil"/>
              <w:right w:val="nil"/>
            </w:tcBorders>
          </w:tcPr>
          <w:p w14:paraId="5147EFD2" w14:textId="77777777" w:rsidR="006E563E" w:rsidRDefault="006E563E" w:rsidP="006A1D93">
            <w:pPr>
              <w:rPr>
                <w:rFonts w:ascii="Calibri" w:eastAsia="Times New Roman" w:hAnsi="Calibri" w:cs="Times New Roman"/>
                <w:sz w:val="20"/>
                <w:szCs w:val="20"/>
                <w:lang w:eastAsia="en-GB"/>
              </w:rPr>
            </w:pPr>
          </w:p>
        </w:tc>
      </w:tr>
      <w:tr w:rsidR="006E563E" w:rsidRPr="005B76B3" w14:paraId="1C764D03" w14:textId="77777777" w:rsidTr="006A1D93">
        <w:trPr>
          <w:trHeight w:val="183"/>
        </w:trPr>
        <w:tc>
          <w:tcPr>
            <w:tcW w:w="2235" w:type="dxa"/>
            <w:tcBorders>
              <w:top w:val="nil"/>
              <w:left w:val="nil"/>
              <w:bottom w:val="nil"/>
              <w:right w:val="nil"/>
            </w:tcBorders>
            <w:noWrap/>
          </w:tcPr>
          <w:p w14:paraId="4DC38376" w14:textId="77777777" w:rsidR="006E563E" w:rsidRDefault="006E563E" w:rsidP="006A1D93">
            <w:pPr>
              <w:rPr>
                <w:rFonts w:ascii="Calibri" w:eastAsia="Times New Roman" w:hAnsi="Calibri" w:cs="Times New Roman"/>
                <w:color w:val="000000"/>
                <w:sz w:val="20"/>
                <w:szCs w:val="20"/>
                <w:lang w:eastAsia="en-GB"/>
              </w:rPr>
            </w:pPr>
          </w:p>
          <w:p w14:paraId="6097143E" w14:textId="77777777" w:rsidR="006E563E" w:rsidRPr="002F7434" w:rsidRDefault="006E563E" w:rsidP="006A1D93">
            <w:pPr>
              <w:rPr>
                <w:rFonts w:ascii="Calibri" w:eastAsia="Times New Roman" w:hAnsi="Calibri" w:cs="Times New Roman"/>
                <w:color w:val="000000"/>
                <w:sz w:val="20"/>
                <w:szCs w:val="20"/>
                <w:lang w:eastAsia="en-GB"/>
              </w:rPr>
            </w:pPr>
          </w:p>
        </w:tc>
        <w:tc>
          <w:tcPr>
            <w:tcW w:w="3402" w:type="dxa"/>
            <w:vMerge/>
            <w:tcBorders>
              <w:top w:val="nil"/>
              <w:left w:val="nil"/>
              <w:bottom w:val="nil"/>
              <w:right w:val="nil"/>
            </w:tcBorders>
          </w:tcPr>
          <w:p w14:paraId="1EF06837" w14:textId="77777777" w:rsidR="006E563E" w:rsidRPr="005B76B3" w:rsidRDefault="006E563E" w:rsidP="006A1D93">
            <w:pPr>
              <w:rPr>
                <w:rFonts w:ascii="Calibri" w:eastAsia="Times New Roman" w:hAnsi="Calibri" w:cs="Times New Roman"/>
                <w:color w:val="FF0000"/>
                <w:sz w:val="20"/>
                <w:szCs w:val="20"/>
                <w:lang w:eastAsia="en-GB"/>
              </w:rPr>
            </w:pPr>
          </w:p>
        </w:tc>
        <w:tc>
          <w:tcPr>
            <w:tcW w:w="2727" w:type="dxa"/>
            <w:tcBorders>
              <w:top w:val="nil"/>
              <w:left w:val="nil"/>
              <w:bottom w:val="nil"/>
              <w:right w:val="nil"/>
            </w:tcBorders>
          </w:tcPr>
          <w:p w14:paraId="07DAC9B8" w14:textId="77777777" w:rsidR="006E563E" w:rsidRPr="005B76B3" w:rsidRDefault="006E563E" w:rsidP="006A1D93">
            <w:pPr>
              <w:rPr>
                <w:rFonts w:ascii="Calibri" w:eastAsia="Times New Roman" w:hAnsi="Calibri" w:cs="Times New Roman"/>
                <w:color w:val="FF0000"/>
                <w:sz w:val="20"/>
                <w:szCs w:val="20"/>
                <w:lang w:eastAsia="en-GB"/>
              </w:rPr>
            </w:pPr>
          </w:p>
        </w:tc>
        <w:tc>
          <w:tcPr>
            <w:tcW w:w="2409" w:type="dxa"/>
            <w:tcBorders>
              <w:top w:val="nil"/>
              <w:left w:val="nil"/>
              <w:bottom w:val="nil"/>
              <w:right w:val="nil"/>
            </w:tcBorders>
          </w:tcPr>
          <w:p w14:paraId="6F79531C" w14:textId="77777777" w:rsidR="006E563E" w:rsidRPr="005B76B3" w:rsidRDefault="006E563E" w:rsidP="006A1D93">
            <w:pPr>
              <w:rPr>
                <w:rFonts w:ascii="Calibri" w:eastAsia="Times New Roman" w:hAnsi="Calibri" w:cs="Times New Roman"/>
                <w:color w:val="FF0000"/>
                <w:sz w:val="20"/>
                <w:szCs w:val="20"/>
                <w:lang w:eastAsia="en-GB"/>
              </w:rPr>
            </w:pPr>
          </w:p>
        </w:tc>
      </w:tr>
      <w:tr w:rsidR="006E563E" w:rsidRPr="000A4F1D" w14:paraId="01602C22" w14:textId="77777777" w:rsidTr="006A1D93">
        <w:trPr>
          <w:trHeight w:val="288"/>
        </w:trPr>
        <w:tc>
          <w:tcPr>
            <w:tcW w:w="2235" w:type="dxa"/>
            <w:tcBorders>
              <w:top w:val="single" w:sz="4" w:space="0" w:color="auto"/>
              <w:left w:val="nil"/>
              <w:bottom w:val="nil"/>
              <w:right w:val="nil"/>
            </w:tcBorders>
            <w:noWrap/>
          </w:tcPr>
          <w:p w14:paraId="21BE96E3" w14:textId="77777777" w:rsidR="006E563E" w:rsidRPr="00F378D2" w:rsidRDefault="006E563E" w:rsidP="006A1D93">
            <w:pPr>
              <w:rPr>
                <w:rFonts w:ascii="Calibri" w:eastAsia="Times New Roman" w:hAnsi="Calibri" w:cs="Times New Roman"/>
                <w:color w:val="000000"/>
                <w:sz w:val="20"/>
                <w:lang w:eastAsia="en-GB"/>
              </w:rPr>
            </w:pPr>
            <w:r w:rsidRPr="000A4F1D">
              <w:rPr>
                <w:rFonts w:ascii="Calibri" w:eastAsia="Times New Roman" w:hAnsi="Calibri" w:cs="Times New Roman"/>
                <w:i/>
                <w:iCs/>
                <w:color w:val="000000"/>
                <w:sz w:val="20"/>
                <w:szCs w:val="20"/>
                <w:lang w:eastAsia="en-GB"/>
              </w:rPr>
              <w:t>Left thalamus</w:t>
            </w:r>
            <w:r>
              <w:rPr>
                <w:rFonts w:ascii="Calibri" w:eastAsia="Times New Roman" w:hAnsi="Calibri" w:cs="Times New Roman"/>
                <w:i/>
                <w:iCs/>
                <w:color w:val="000000"/>
                <w:sz w:val="20"/>
                <w:szCs w:val="20"/>
                <w:lang w:eastAsia="en-GB"/>
              </w:rPr>
              <w:t xml:space="preserve"> Glx</w:t>
            </w:r>
            <w:r w:rsidRPr="000A4F1D">
              <w:rPr>
                <w:rFonts w:ascii="Calibri" w:eastAsia="Times New Roman" w:hAnsi="Calibri" w:cs="Times New Roman"/>
                <w:color w:val="000000"/>
                <w:sz w:val="20"/>
                <w:szCs w:val="20"/>
                <w:lang w:eastAsia="en-GB"/>
              </w:rPr>
              <w:t> </w:t>
            </w:r>
          </w:p>
        </w:tc>
        <w:tc>
          <w:tcPr>
            <w:tcW w:w="3402" w:type="dxa"/>
            <w:tcBorders>
              <w:top w:val="single" w:sz="4" w:space="0" w:color="auto"/>
              <w:left w:val="nil"/>
              <w:right w:val="nil"/>
            </w:tcBorders>
          </w:tcPr>
          <w:p w14:paraId="27AF5197" w14:textId="77777777" w:rsidR="006E563E" w:rsidRDefault="006E563E" w:rsidP="006A1D93">
            <w:pPr>
              <w:rPr>
                <w:rFonts w:ascii="Calibri" w:eastAsia="Times New Roman" w:hAnsi="Calibri" w:cs="Times New Roman"/>
                <w:sz w:val="20"/>
                <w:szCs w:val="20"/>
                <w:lang w:eastAsia="en-GB"/>
              </w:rPr>
            </w:pPr>
          </w:p>
        </w:tc>
        <w:tc>
          <w:tcPr>
            <w:tcW w:w="2727" w:type="dxa"/>
            <w:tcBorders>
              <w:top w:val="single" w:sz="4" w:space="0" w:color="auto"/>
              <w:left w:val="nil"/>
              <w:bottom w:val="nil"/>
              <w:right w:val="nil"/>
            </w:tcBorders>
          </w:tcPr>
          <w:p w14:paraId="0BD9E081" w14:textId="77777777" w:rsidR="006E563E" w:rsidRPr="00B64D16" w:rsidRDefault="006E563E" w:rsidP="006A1D93">
            <w:pPr>
              <w:rPr>
                <w:rFonts w:ascii="Calibri" w:eastAsia="Times New Roman" w:hAnsi="Calibri" w:cs="Times New Roman"/>
                <w:sz w:val="20"/>
                <w:szCs w:val="20"/>
                <w:lang w:eastAsia="en-GB"/>
              </w:rPr>
            </w:pPr>
          </w:p>
        </w:tc>
        <w:tc>
          <w:tcPr>
            <w:tcW w:w="2409" w:type="dxa"/>
            <w:tcBorders>
              <w:top w:val="single" w:sz="4" w:space="0" w:color="auto"/>
              <w:left w:val="nil"/>
              <w:bottom w:val="nil"/>
              <w:right w:val="nil"/>
            </w:tcBorders>
          </w:tcPr>
          <w:p w14:paraId="408675C0" w14:textId="77777777" w:rsidR="006E563E" w:rsidRPr="00B64D16" w:rsidRDefault="006E563E" w:rsidP="006A1D93">
            <w:pPr>
              <w:rPr>
                <w:rFonts w:ascii="Calibri" w:eastAsia="Times New Roman" w:hAnsi="Calibri" w:cs="Times New Roman"/>
                <w:sz w:val="20"/>
                <w:szCs w:val="20"/>
                <w:lang w:eastAsia="en-GB"/>
              </w:rPr>
            </w:pPr>
          </w:p>
        </w:tc>
      </w:tr>
      <w:tr w:rsidR="006E563E" w:rsidRPr="000A4F1D" w14:paraId="3C42405A" w14:textId="77777777" w:rsidTr="006A1D93">
        <w:trPr>
          <w:trHeight w:val="288"/>
        </w:trPr>
        <w:tc>
          <w:tcPr>
            <w:tcW w:w="2235" w:type="dxa"/>
            <w:tcBorders>
              <w:top w:val="single" w:sz="4" w:space="0" w:color="auto"/>
              <w:left w:val="nil"/>
              <w:bottom w:val="nil"/>
              <w:right w:val="nil"/>
            </w:tcBorders>
            <w:noWrap/>
            <w:hideMark/>
          </w:tcPr>
          <w:p w14:paraId="6189BE9C" w14:textId="77777777" w:rsidR="006E563E" w:rsidRPr="00F378D2" w:rsidRDefault="006E563E" w:rsidP="006A1D93">
            <w:pPr>
              <w:rPr>
                <w:rFonts w:ascii="Calibri" w:eastAsia="Times New Roman" w:hAnsi="Calibri" w:cs="Times New Roman"/>
                <w:color w:val="000000"/>
                <w:sz w:val="20"/>
                <w:szCs w:val="20"/>
                <w:lang w:eastAsia="en-GB"/>
              </w:rPr>
            </w:pPr>
            <w:r w:rsidRPr="00F378D2">
              <w:rPr>
                <w:rFonts w:ascii="Calibri" w:eastAsia="Times New Roman" w:hAnsi="Calibri" w:cs="Times New Roman"/>
                <w:color w:val="000000"/>
                <w:sz w:val="20"/>
                <w:lang w:eastAsia="en-GB"/>
              </w:rPr>
              <w:t>Remission</w:t>
            </w:r>
            <w:r w:rsidRPr="00F378D2">
              <w:rPr>
                <w:rFonts w:ascii="Calibri" w:eastAsia="Times New Roman" w:hAnsi="Calibri" w:cs="Times New Roman"/>
                <w:i/>
                <w:iCs/>
                <w:color w:val="000000"/>
                <w:sz w:val="20"/>
                <w:lang w:eastAsia="en-GB"/>
              </w:rPr>
              <w:t xml:space="preserve"> n</w:t>
            </w:r>
            <w:r w:rsidRPr="00F378D2">
              <w:rPr>
                <w:rFonts w:ascii="Calibri" w:eastAsia="Times New Roman" w:hAnsi="Calibri" w:cs="Times New Roman"/>
                <w:color w:val="000000"/>
                <w:sz w:val="20"/>
                <w:lang w:eastAsia="en-GB"/>
              </w:rPr>
              <w:t>=11</w:t>
            </w:r>
          </w:p>
        </w:tc>
        <w:tc>
          <w:tcPr>
            <w:tcW w:w="3402" w:type="dxa"/>
            <w:vMerge w:val="restart"/>
            <w:tcBorders>
              <w:top w:val="single" w:sz="4" w:space="0" w:color="auto"/>
              <w:left w:val="nil"/>
              <w:right w:val="nil"/>
            </w:tcBorders>
          </w:tcPr>
          <w:p w14:paraId="7C625198" w14:textId="77777777" w:rsidR="006E563E" w:rsidRDefault="006E563E" w:rsidP="006A1D93">
            <w:pPr>
              <w:rPr>
                <w:rFonts w:ascii="Calibri" w:eastAsia="Times New Roman" w:hAnsi="Calibri" w:cs="Times New Roman"/>
                <w:sz w:val="20"/>
                <w:szCs w:val="20"/>
                <w:lang w:eastAsia="en-GB"/>
              </w:rPr>
            </w:pPr>
            <w:r>
              <w:rPr>
                <w:rFonts w:ascii="Calibri" w:eastAsia="Times New Roman" w:hAnsi="Calibri" w:cs="Times New Roman"/>
                <w:sz w:val="20"/>
                <w:szCs w:val="20"/>
                <w:lang w:eastAsia="en-GB"/>
              </w:rPr>
              <w:t>Group: F(1,20)=0.121, P=0.731</w:t>
            </w:r>
          </w:p>
          <w:p w14:paraId="62E1213D" w14:textId="77777777" w:rsidR="006E563E" w:rsidRDefault="006E563E" w:rsidP="006A1D93">
            <w:pPr>
              <w:rPr>
                <w:rFonts w:ascii="Calibri" w:eastAsia="Times New Roman" w:hAnsi="Calibri" w:cs="Times New Roman"/>
                <w:sz w:val="20"/>
                <w:szCs w:val="20"/>
                <w:lang w:eastAsia="en-GB"/>
              </w:rPr>
            </w:pPr>
            <w:r>
              <w:rPr>
                <w:rFonts w:ascii="Calibri" w:eastAsia="Times New Roman" w:hAnsi="Calibri" w:cs="Times New Roman"/>
                <w:sz w:val="20"/>
                <w:szCs w:val="20"/>
                <w:lang w:eastAsia="en-GB"/>
              </w:rPr>
              <w:t>Time:</w:t>
            </w:r>
            <w:r>
              <w:t xml:space="preserve"> </w:t>
            </w:r>
            <w:r>
              <w:rPr>
                <w:rFonts w:ascii="Calibri" w:eastAsia="Times New Roman" w:hAnsi="Calibri" w:cs="Times New Roman"/>
                <w:sz w:val="20"/>
                <w:szCs w:val="20"/>
                <w:lang w:eastAsia="en-GB"/>
              </w:rPr>
              <w:t>F(2,40)=2.541, P=0.091</w:t>
            </w:r>
          </w:p>
          <w:p w14:paraId="71C50616" w14:textId="77777777" w:rsidR="006E563E" w:rsidRPr="00A60F77" w:rsidRDefault="006E563E" w:rsidP="006A1D93">
            <w:pPr>
              <w:rPr>
                <w:rFonts w:ascii="Calibri" w:eastAsia="Times New Roman" w:hAnsi="Calibri" w:cs="Times New Roman"/>
                <w:b/>
                <w:sz w:val="20"/>
                <w:szCs w:val="20"/>
                <w:lang w:eastAsia="en-GB"/>
              </w:rPr>
            </w:pPr>
            <w:r w:rsidRPr="00A60F77">
              <w:rPr>
                <w:rFonts w:ascii="Calibri" w:eastAsia="Times New Roman" w:hAnsi="Calibri" w:cs="Times New Roman"/>
                <w:b/>
                <w:sz w:val="20"/>
                <w:szCs w:val="20"/>
                <w:lang w:eastAsia="en-GB"/>
              </w:rPr>
              <w:t>Interaction: F(2,40)=4.337, P=0.020*</w:t>
            </w:r>
          </w:p>
        </w:tc>
        <w:tc>
          <w:tcPr>
            <w:tcW w:w="2727" w:type="dxa"/>
            <w:tcBorders>
              <w:top w:val="single" w:sz="4" w:space="0" w:color="auto"/>
              <w:left w:val="nil"/>
              <w:bottom w:val="nil"/>
              <w:right w:val="nil"/>
            </w:tcBorders>
          </w:tcPr>
          <w:p w14:paraId="2E876D88" w14:textId="77777777" w:rsidR="006E563E" w:rsidRDefault="006E563E" w:rsidP="006A1D93">
            <w:pPr>
              <w:rPr>
                <w:rFonts w:ascii="Calibri" w:eastAsia="Times New Roman" w:hAnsi="Calibri" w:cs="Times New Roman"/>
                <w:sz w:val="20"/>
                <w:szCs w:val="20"/>
                <w:lang w:eastAsia="en-GB"/>
              </w:rPr>
            </w:pPr>
            <w:r w:rsidRPr="00B64D16">
              <w:rPr>
                <w:rFonts w:ascii="Calibri" w:eastAsia="Times New Roman" w:hAnsi="Calibri" w:cs="Times New Roman"/>
                <w:sz w:val="20"/>
                <w:szCs w:val="20"/>
                <w:lang w:eastAsia="en-GB"/>
              </w:rPr>
              <w:t>F(2,20)=1.849, P=0.183</w:t>
            </w:r>
          </w:p>
        </w:tc>
        <w:tc>
          <w:tcPr>
            <w:tcW w:w="2409" w:type="dxa"/>
            <w:tcBorders>
              <w:top w:val="single" w:sz="4" w:space="0" w:color="auto"/>
              <w:left w:val="nil"/>
              <w:bottom w:val="nil"/>
              <w:right w:val="nil"/>
            </w:tcBorders>
          </w:tcPr>
          <w:p w14:paraId="1C81D7D8" w14:textId="77777777" w:rsidR="006E563E" w:rsidRPr="00B64D16" w:rsidRDefault="006E563E" w:rsidP="006A1D93">
            <w:pPr>
              <w:rPr>
                <w:rFonts w:ascii="Calibri" w:eastAsia="Times New Roman" w:hAnsi="Calibri" w:cs="Times New Roman"/>
                <w:sz w:val="20"/>
                <w:szCs w:val="20"/>
                <w:lang w:eastAsia="en-GB"/>
              </w:rPr>
            </w:pPr>
            <w:r w:rsidRPr="00A60F77">
              <w:rPr>
                <w:rFonts w:ascii="Calibri" w:eastAsia="Times New Roman" w:hAnsi="Calibri" w:cs="Times New Roman"/>
                <w:b/>
                <w:bCs/>
                <w:color w:val="000000"/>
                <w:sz w:val="20"/>
                <w:szCs w:val="20"/>
                <w:lang w:eastAsia="en-GB"/>
              </w:rPr>
              <w:t>F(1,20)=5.244; P=0.033*</w:t>
            </w:r>
          </w:p>
        </w:tc>
      </w:tr>
      <w:tr w:rsidR="006E563E" w:rsidRPr="000A4F1D" w14:paraId="7D92F9F5" w14:textId="77777777" w:rsidTr="006A1D93">
        <w:trPr>
          <w:trHeight w:val="288"/>
        </w:trPr>
        <w:tc>
          <w:tcPr>
            <w:tcW w:w="2235" w:type="dxa"/>
            <w:tcBorders>
              <w:top w:val="nil"/>
              <w:left w:val="nil"/>
              <w:bottom w:val="nil"/>
              <w:right w:val="nil"/>
            </w:tcBorders>
            <w:noWrap/>
            <w:hideMark/>
          </w:tcPr>
          <w:p w14:paraId="54AB9017" w14:textId="77777777" w:rsidR="006E563E" w:rsidRPr="00F378D2" w:rsidRDefault="006E563E" w:rsidP="006A1D93">
            <w:pPr>
              <w:rPr>
                <w:rFonts w:ascii="Calibri" w:eastAsia="Times New Roman" w:hAnsi="Calibri" w:cs="Times New Roman"/>
                <w:color w:val="000000"/>
                <w:sz w:val="20"/>
                <w:szCs w:val="20"/>
                <w:lang w:eastAsia="en-GB"/>
              </w:rPr>
            </w:pPr>
            <w:r>
              <w:rPr>
                <w:rFonts w:ascii="Calibri" w:eastAsia="Times New Roman" w:hAnsi="Calibri" w:cs="Times New Roman"/>
                <w:color w:val="000000"/>
                <w:sz w:val="20"/>
                <w:lang w:eastAsia="en-GB"/>
              </w:rPr>
              <w:t>Non-Remission</w:t>
            </w:r>
            <w:r w:rsidRPr="00F378D2">
              <w:rPr>
                <w:rFonts w:ascii="Calibri" w:eastAsia="Times New Roman" w:hAnsi="Calibri" w:cs="Times New Roman"/>
                <w:color w:val="000000"/>
                <w:sz w:val="20"/>
                <w:lang w:eastAsia="en-GB"/>
              </w:rPr>
              <w:t xml:space="preserve"> </w:t>
            </w:r>
            <w:r w:rsidRPr="00F378D2">
              <w:rPr>
                <w:rFonts w:ascii="Calibri" w:eastAsia="Times New Roman" w:hAnsi="Calibri" w:cs="Times New Roman"/>
                <w:i/>
                <w:iCs/>
                <w:color w:val="000000"/>
                <w:sz w:val="20"/>
                <w:lang w:eastAsia="en-GB"/>
              </w:rPr>
              <w:t>n</w:t>
            </w:r>
            <w:r w:rsidRPr="00F378D2">
              <w:rPr>
                <w:rFonts w:ascii="Calibri" w:eastAsia="Times New Roman" w:hAnsi="Calibri" w:cs="Times New Roman"/>
                <w:color w:val="000000"/>
                <w:sz w:val="20"/>
                <w:lang w:eastAsia="en-GB"/>
              </w:rPr>
              <w:t>=11</w:t>
            </w:r>
          </w:p>
        </w:tc>
        <w:tc>
          <w:tcPr>
            <w:tcW w:w="3402" w:type="dxa"/>
            <w:vMerge/>
            <w:tcBorders>
              <w:left w:val="nil"/>
              <w:right w:val="nil"/>
            </w:tcBorders>
          </w:tcPr>
          <w:p w14:paraId="54C3A290" w14:textId="77777777" w:rsidR="006E563E" w:rsidRPr="00846F8A" w:rsidRDefault="006E563E" w:rsidP="006A1D93">
            <w:pPr>
              <w:keepNext/>
              <w:rPr>
                <w:rFonts w:ascii="Calibri" w:eastAsia="Times New Roman" w:hAnsi="Calibri" w:cs="Times New Roman"/>
                <w:b/>
                <w:sz w:val="20"/>
                <w:szCs w:val="20"/>
                <w:lang w:eastAsia="en-GB"/>
              </w:rPr>
            </w:pPr>
          </w:p>
        </w:tc>
        <w:tc>
          <w:tcPr>
            <w:tcW w:w="2727" w:type="dxa"/>
            <w:tcBorders>
              <w:top w:val="nil"/>
              <w:left w:val="nil"/>
              <w:bottom w:val="nil"/>
              <w:right w:val="nil"/>
            </w:tcBorders>
          </w:tcPr>
          <w:p w14:paraId="704050D7" w14:textId="77777777" w:rsidR="006E563E" w:rsidRPr="00846F8A" w:rsidRDefault="006E563E" w:rsidP="006A1D93">
            <w:pPr>
              <w:keepNext/>
              <w:rPr>
                <w:rFonts w:ascii="Calibri" w:eastAsia="Times New Roman" w:hAnsi="Calibri" w:cs="Times New Roman"/>
                <w:b/>
                <w:sz w:val="20"/>
                <w:szCs w:val="20"/>
                <w:lang w:eastAsia="en-GB"/>
              </w:rPr>
            </w:pPr>
            <w:r w:rsidRPr="00A60F77">
              <w:rPr>
                <w:rFonts w:ascii="Calibri" w:eastAsia="Times New Roman" w:hAnsi="Calibri" w:cs="Times New Roman"/>
                <w:b/>
                <w:sz w:val="20"/>
                <w:szCs w:val="20"/>
                <w:lang w:eastAsia="en-GB"/>
              </w:rPr>
              <w:t>F(2,20)=6.183, P=0.008**</w:t>
            </w:r>
          </w:p>
        </w:tc>
        <w:tc>
          <w:tcPr>
            <w:tcW w:w="2409" w:type="dxa"/>
            <w:tcBorders>
              <w:top w:val="nil"/>
              <w:left w:val="nil"/>
              <w:bottom w:val="nil"/>
              <w:right w:val="nil"/>
            </w:tcBorders>
          </w:tcPr>
          <w:p w14:paraId="6E6A42D6" w14:textId="77777777" w:rsidR="006E563E" w:rsidRPr="00A60F77" w:rsidRDefault="006E563E" w:rsidP="006A1D93">
            <w:pPr>
              <w:keepNext/>
              <w:rPr>
                <w:rFonts w:ascii="Calibri" w:eastAsia="Times New Roman" w:hAnsi="Calibri" w:cs="Times New Roman"/>
                <w:b/>
                <w:sz w:val="20"/>
                <w:szCs w:val="20"/>
                <w:lang w:eastAsia="en-GB"/>
              </w:rPr>
            </w:pPr>
          </w:p>
        </w:tc>
      </w:tr>
      <w:tr w:rsidR="006E563E" w:rsidRPr="000A4F1D" w14:paraId="6130C815" w14:textId="77777777" w:rsidTr="006A1D93">
        <w:trPr>
          <w:trHeight w:val="288"/>
        </w:trPr>
        <w:tc>
          <w:tcPr>
            <w:tcW w:w="2235" w:type="dxa"/>
            <w:tcBorders>
              <w:top w:val="nil"/>
              <w:left w:val="nil"/>
              <w:bottom w:val="nil"/>
              <w:right w:val="nil"/>
            </w:tcBorders>
            <w:noWrap/>
          </w:tcPr>
          <w:p w14:paraId="0A8C33B4" w14:textId="77777777" w:rsidR="006E563E" w:rsidRDefault="006E563E" w:rsidP="006A1D93">
            <w:pPr>
              <w:rPr>
                <w:rFonts w:ascii="Calibri" w:eastAsia="Times New Roman" w:hAnsi="Calibri" w:cs="Times New Roman"/>
                <w:i/>
                <w:color w:val="000000"/>
                <w:sz w:val="20"/>
                <w:lang w:eastAsia="en-GB"/>
              </w:rPr>
            </w:pPr>
          </w:p>
          <w:p w14:paraId="3FA83212" w14:textId="77777777" w:rsidR="006E563E" w:rsidRPr="006C7C57" w:rsidRDefault="006E563E" w:rsidP="006A1D93">
            <w:pPr>
              <w:rPr>
                <w:rFonts w:ascii="Calibri" w:eastAsia="Times New Roman" w:hAnsi="Calibri" w:cs="Times New Roman"/>
                <w:i/>
                <w:color w:val="000000"/>
                <w:sz w:val="20"/>
                <w:lang w:eastAsia="en-GB"/>
              </w:rPr>
            </w:pPr>
          </w:p>
        </w:tc>
        <w:tc>
          <w:tcPr>
            <w:tcW w:w="3402" w:type="dxa"/>
            <w:vMerge/>
            <w:tcBorders>
              <w:left w:val="nil"/>
              <w:bottom w:val="nil"/>
              <w:right w:val="nil"/>
            </w:tcBorders>
          </w:tcPr>
          <w:p w14:paraId="3295A06D" w14:textId="77777777" w:rsidR="006E563E" w:rsidRPr="005B76B3" w:rsidRDefault="006E563E" w:rsidP="006A1D93">
            <w:pPr>
              <w:keepNext/>
              <w:rPr>
                <w:rFonts w:ascii="Calibri" w:eastAsia="Times New Roman" w:hAnsi="Calibri" w:cs="Times New Roman"/>
                <w:color w:val="FF0000"/>
                <w:sz w:val="20"/>
                <w:szCs w:val="20"/>
                <w:lang w:eastAsia="en-GB"/>
              </w:rPr>
            </w:pPr>
          </w:p>
        </w:tc>
        <w:tc>
          <w:tcPr>
            <w:tcW w:w="2727" w:type="dxa"/>
            <w:tcBorders>
              <w:top w:val="nil"/>
              <w:left w:val="nil"/>
              <w:bottom w:val="nil"/>
              <w:right w:val="nil"/>
            </w:tcBorders>
          </w:tcPr>
          <w:p w14:paraId="31383ECE" w14:textId="77777777" w:rsidR="006E563E" w:rsidRPr="005B76B3" w:rsidRDefault="006E563E" w:rsidP="006A1D93">
            <w:pPr>
              <w:keepNext/>
              <w:rPr>
                <w:rFonts w:ascii="Calibri" w:eastAsia="Times New Roman" w:hAnsi="Calibri" w:cs="Times New Roman"/>
                <w:color w:val="FF0000"/>
                <w:sz w:val="20"/>
                <w:szCs w:val="20"/>
                <w:lang w:eastAsia="en-GB"/>
              </w:rPr>
            </w:pPr>
          </w:p>
        </w:tc>
        <w:tc>
          <w:tcPr>
            <w:tcW w:w="2409" w:type="dxa"/>
            <w:tcBorders>
              <w:top w:val="nil"/>
              <w:left w:val="nil"/>
              <w:bottom w:val="nil"/>
              <w:right w:val="nil"/>
            </w:tcBorders>
          </w:tcPr>
          <w:p w14:paraId="55CE2A12" w14:textId="77777777" w:rsidR="006E563E" w:rsidRPr="005B76B3" w:rsidRDefault="006E563E" w:rsidP="006A1D93">
            <w:pPr>
              <w:keepNext/>
              <w:rPr>
                <w:rFonts w:ascii="Calibri" w:eastAsia="Times New Roman" w:hAnsi="Calibri" w:cs="Times New Roman"/>
                <w:color w:val="FF0000"/>
                <w:sz w:val="20"/>
                <w:szCs w:val="20"/>
                <w:lang w:eastAsia="en-GB"/>
              </w:rPr>
            </w:pPr>
          </w:p>
        </w:tc>
      </w:tr>
      <w:tr w:rsidR="006E563E" w:rsidRPr="00004D6E" w14:paraId="6942B6B6" w14:textId="77777777" w:rsidTr="006A1D93">
        <w:trPr>
          <w:trHeight w:val="288"/>
        </w:trPr>
        <w:tc>
          <w:tcPr>
            <w:tcW w:w="2235" w:type="dxa"/>
            <w:tcBorders>
              <w:top w:val="nil"/>
              <w:left w:val="nil"/>
              <w:bottom w:val="nil"/>
              <w:right w:val="nil"/>
            </w:tcBorders>
            <w:noWrap/>
          </w:tcPr>
          <w:p w14:paraId="2778BBC6" w14:textId="77777777" w:rsidR="006E563E" w:rsidRPr="00530BC1" w:rsidRDefault="006E563E" w:rsidP="006A1D93">
            <w:pPr>
              <w:rPr>
                <w:rFonts w:ascii="Calibri" w:eastAsia="Times New Roman" w:hAnsi="Calibri" w:cs="Times New Roman"/>
                <w:iCs/>
                <w:color w:val="000000"/>
                <w:sz w:val="20"/>
                <w:szCs w:val="20"/>
                <w:lang w:eastAsia="en-GB"/>
              </w:rPr>
            </w:pPr>
            <w:r w:rsidRPr="00530BC1">
              <w:rPr>
                <w:rFonts w:ascii="Calibri" w:eastAsia="Times New Roman" w:hAnsi="Calibri" w:cs="Times New Roman"/>
                <w:iCs/>
                <w:color w:val="000000"/>
                <w:sz w:val="20"/>
                <w:szCs w:val="20"/>
                <w:lang w:eastAsia="en-GB"/>
              </w:rPr>
              <w:t>Healthy Volunteers</w:t>
            </w:r>
            <w:r>
              <w:rPr>
                <w:rFonts w:ascii="Calibri" w:eastAsia="Times New Roman" w:hAnsi="Calibri" w:cs="Times New Roman"/>
                <w:iCs/>
                <w:color w:val="000000"/>
                <w:sz w:val="20"/>
                <w:szCs w:val="20"/>
                <w:lang w:eastAsia="en-GB"/>
              </w:rPr>
              <w:t xml:space="preserve"> </w:t>
            </w:r>
            <w:r w:rsidRPr="00530BC1">
              <w:rPr>
                <w:rFonts w:ascii="Calibri" w:eastAsia="Times New Roman" w:hAnsi="Calibri" w:cs="Times New Roman"/>
                <w:i/>
                <w:iCs/>
                <w:color w:val="000000"/>
                <w:sz w:val="20"/>
                <w:szCs w:val="20"/>
                <w:lang w:eastAsia="en-GB"/>
              </w:rPr>
              <w:t>n</w:t>
            </w:r>
            <w:r>
              <w:rPr>
                <w:rFonts w:ascii="Calibri" w:eastAsia="Times New Roman" w:hAnsi="Calibri" w:cs="Times New Roman"/>
                <w:iCs/>
                <w:color w:val="000000"/>
                <w:sz w:val="20"/>
                <w:szCs w:val="20"/>
                <w:lang w:eastAsia="en-GB"/>
              </w:rPr>
              <w:t>=14</w:t>
            </w:r>
          </w:p>
        </w:tc>
        <w:tc>
          <w:tcPr>
            <w:tcW w:w="3402" w:type="dxa"/>
            <w:vMerge w:val="restart"/>
            <w:tcBorders>
              <w:top w:val="nil"/>
              <w:left w:val="nil"/>
              <w:right w:val="nil"/>
            </w:tcBorders>
          </w:tcPr>
          <w:p w14:paraId="5DC87537" w14:textId="77777777" w:rsidR="006E563E" w:rsidRDefault="006E563E" w:rsidP="006A1D93">
            <w:pPr>
              <w:rPr>
                <w:rFonts w:ascii="Calibri" w:eastAsia="Times New Roman" w:hAnsi="Calibri" w:cs="Times New Roman"/>
                <w:sz w:val="20"/>
                <w:szCs w:val="20"/>
                <w:lang w:eastAsia="en-GB"/>
              </w:rPr>
            </w:pPr>
            <w:r>
              <w:rPr>
                <w:rFonts w:ascii="Calibri" w:eastAsia="Times New Roman" w:hAnsi="Calibri" w:cs="Times New Roman"/>
                <w:sz w:val="20"/>
                <w:szCs w:val="20"/>
                <w:lang w:eastAsia="en-GB"/>
              </w:rPr>
              <w:t>Group: F(1,34)=0.021, P=0.887</w:t>
            </w:r>
          </w:p>
          <w:p w14:paraId="6E45BA76" w14:textId="77777777" w:rsidR="006E563E" w:rsidRDefault="006E563E" w:rsidP="006A1D93">
            <w:pPr>
              <w:rPr>
                <w:rFonts w:ascii="Calibri" w:eastAsia="Times New Roman" w:hAnsi="Calibri" w:cs="Times New Roman"/>
                <w:sz w:val="20"/>
                <w:szCs w:val="20"/>
                <w:lang w:eastAsia="en-GB"/>
              </w:rPr>
            </w:pPr>
            <w:r>
              <w:rPr>
                <w:rFonts w:ascii="Calibri" w:eastAsia="Times New Roman" w:hAnsi="Calibri" w:cs="Times New Roman"/>
                <w:sz w:val="20"/>
                <w:szCs w:val="20"/>
                <w:lang w:eastAsia="en-GB"/>
              </w:rPr>
              <w:t>Time:</w:t>
            </w:r>
            <w:r>
              <w:t xml:space="preserve"> </w:t>
            </w:r>
            <w:r>
              <w:rPr>
                <w:rFonts w:ascii="Calibri" w:eastAsia="Times New Roman" w:hAnsi="Calibri" w:cs="Times New Roman"/>
                <w:sz w:val="20"/>
                <w:szCs w:val="20"/>
                <w:lang w:eastAsia="en-GB"/>
              </w:rPr>
              <w:t>F(2,68)=2.429, P=0.096</w:t>
            </w:r>
          </w:p>
          <w:p w14:paraId="040F27E6" w14:textId="77777777" w:rsidR="006E563E" w:rsidRPr="00004D6E" w:rsidRDefault="006E563E" w:rsidP="006A1D93">
            <w:pPr>
              <w:rPr>
                <w:rFonts w:ascii="Calibri" w:eastAsia="Times New Roman" w:hAnsi="Calibri" w:cs="Times New Roman"/>
                <w:i/>
                <w:color w:val="000000"/>
                <w:sz w:val="20"/>
                <w:szCs w:val="20"/>
                <w:lang w:eastAsia="en-GB"/>
              </w:rPr>
            </w:pPr>
            <w:r>
              <w:rPr>
                <w:rFonts w:ascii="Calibri" w:eastAsia="Times New Roman" w:hAnsi="Calibri" w:cs="Times New Roman"/>
                <w:sz w:val="20"/>
                <w:szCs w:val="20"/>
                <w:lang w:eastAsia="en-GB"/>
              </w:rPr>
              <w:t xml:space="preserve">Interaction: </w:t>
            </w:r>
            <w:r w:rsidRPr="00F538DB">
              <w:rPr>
                <w:rFonts w:ascii="Calibri" w:eastAsia="Times New Roman" w:hAnsi="Calibri" w:cs="Times New Roman"/>
                <w:sz w:val="20"/>
                <w:szCs w:val="20"/>
                <w:lang w:eastAsia="en-GB"/>
              </w:rPr>
              <w:t>F(2,</w:t>
            </w:r>
            <w:r>
              <w:rPr>
                <w:rFonts w:ascii="Calibri" w:eastAsia="Times New Roman" w:hAnsi="Calibri" w:cs="Times New Roman"/>
                <w:sz w:val="20"/>
                <w:szCs w:val="20"/>
                <w:lang w:eastAsia="en-GB"/>
              </w:rPr>
              <w:t>68</w:t>
            </w:r>
            <w:r w:rsidRPr="00F538DB">
              <w:rPr>
                <w:rFonts w:ascii="Calibri" w:eastAsia="Times New Roman" w:hAnsi="Calibri" w:cs="Times New Roman"/>
                <w:sz w:val="20"/>
                <w:szCs w:val="20"/>
                <w:lang w:eastAsia="en-GB"/>
              </w:rPr>
              <w:t>)=</w:t>
            </w:r>
            <w:r>
              <w:rPr>
                <w:rFonts w:ascii="Calibri" w:eastAsia="Times New Roman" w:hAnsi="Calibri" w:cs="Times New Roman"/>
                <w:sz w:val="20"/>
                <w:szCs w:val="20"/>
                <w:lang w:eastAsia="en-GB"/>
              </w:rPr>
              <w:t xml:space="preserve">0.312, P=0.733 </w:t>
            </w:r>
          </w:p>
        </w:tc>
        <w:tc>
          <w:tcPr>
            <w:tcW w:w="2727" w:type="dxa"/>
            <w:tcBorders>
              <w:top w:val="nil"/>
              <w:left w:val="nil"/>
              <w:bottom w:val="nil"/>
              <w:right w:val="nil"/>
            </w:tcBorders>
          </w:tcPr>
          <w:p w14:paraId="547A4CBD" w14:textId="77777777" w:rsidR="006E563E" w:rsidRDefault="006E563E" w:rsidP="006A1D93">
            <w:pPr>
              <w:rPr>
                <w:rFonts w:ascii="Calibri" w:eastAsia="Times New Roman" w:hAnsi="Calibri" w:cs="Times New Roman"/>
                <w:sz w:val="20"/>
                <w:szCs w:val="20"/>
                <w:lang w:eastAsia="en-GB"/>
              </w:rPr>
            </w:pPr>
            <w:r>
              <w:rPr>
                <w:rFonts w:ascii="Calibri" w:eastAsia="Times New Roman" w:hAnsi="Calibri" w:cs="Times New Roman"/>
                <w:sz w:val="20"/>
                <w:szCs w:val="20"/>
                <w:lang w:eastAsia="en-GB"/>
              </w:rPr>
              <w:t>-</w:t>
            </w:r>
          </w:p>
        </w:tc>
        <w:tc>
          <w:tcPr>
            <w:tcW w:w="2409" w:type="dxa"/>
            <w:tcBorders>
              <w:top w:val="nil"/>
              <w:left w:val="nil"/>
              <w:bottom w:val="nil"/>
              <w:right w:val="nil"/>
            </w:tcBorders>
          </w:tcPr>
          <w:p w14:paraId="72DED29D" w14:textId="77777777" w:rsidR="006E563E" w:rsidRDefault="006E563E" w:rsidP="006A1D93">
            <w:pPr>
              <w:rPr>
                <w:rFonts w:ascii="Calibri" w:eastAsia="Times New Roman" w:hAnsi="Calibri" w:cs="Times New Roman"/>
                <w:sz w:val="20"/>
                <w:szCs w:val="20"/>
                <w:lang w:eastAsia="en-GB"/>
              </w:rPr>
            </w:pPr>
            <w:r>
              <w:rPr>
                <w:rFonts w:ascii="Calibri" w:eastAsia="Times New Roman" w:hAnsi="Calibri" w:cs="Times New Roman"/>
                <w:sz w:val="20"/>
                <w:szCs w:val="20"/>
                <w:lang w:eastAsia="en-GB"/>
              </w:rPr>
              <w:t>-</w:t>
            </w:r>
          </w:p>
        </w:tc>
      </w:tr>
      <w:tr w:rsidR="006E563E" w:rsidRPr="00004D6E" w14:paraId="7F8EC8F6" w14:textId="77777777" w:rsidTr="006A1D93">
        <w:trPr>
          <w:trHeight w:val="288"/>
        </w:trPr>
        <w:tc>
          <w:tcPr>
            <w:tcW w:w="2235" w:type="dxa"/>
            <w:tcBorders>
              <w:top w:val="nil"/>
              <w:left w:val="nil"/>
              <w:bottom w:val="nil"/>
              <w:right w:val="nil"/>
            </w:tcBorders>
            <w:noWrap/>
          </w:tcPr>
          <w:p w14:paraId="3F6850B0" w14:textId="66E0AC62" w:rsidR="006E563E" w:rsidRPr="00530BC1" w:rsidRDefault="0032051F" w:rsidP="006A1D93">
            <w:pPr>
              <w:rPr>
                <w:rFonts w:ascii="Calibri" w:eastAsia="Times New Roman" w:hAnsi="Calibri" w:cs="Times New Roman"/>
                <w:iCs/>
                <w:color w:val="000000"/>
                <w:sz w:val="20"/>
                <w:szCs w:val="20"/>
                <w:lang w:eastAsia="en-GB"/>
              </w:rPr>
            </w:pPr>
            <w:r>
              <w:rPr>
                <w:rFonts w:ascii="Calibri" w:eastAsia="Times New Roman" w:hAnsi="Calibri" w:cs="Times New Roman"/>
                <w:iCs/>
                <w:color w:val="000000"/>
                <w:sz w:val="20"/>
                <w:szCs w:val="20"/>
                <w:lang w:eastAsia="en-GB"/>
              </w:rPr>
              <w:t>Total Patient group</w:t>
            </w:r>
            <w:r w:rsidR="006E563E">
              <w:rPr>
                <w:rFonts w:ascii="Calibri" w:eastAsia="Times New Roman" w:hAnsi="Calibri" w:cs="Times New Roman"/>
                <w:iCs/>
                <w:color w:val="000000"/>
                <w:sz w:val="20"/>
                <w:szCs w:val="20"/>
                <w:lang w:eastAsia="en-GB"/>
              </w:rPr>
              <w:t xml:space="preserve"> </w:t>
            </w:r>
            <w:r w:rsidR="006E563E" w:rsidRPr="00530BC1">
              <w:rPr>
                <w:rFonts w:ascii="Calibri" w:eastAsia="Times New Roman" w:hAnsi="Calibri" w:cs="Times New Roman"/>
                <w:i/>
                <w:iCs/>
                <w:color w:val="000000"/>
                <w:sz w:val="20"/>
                <w:szCs w:val="20"/>
                <w:lang w:eastAsia="en-GB"/>
              </w:rPr>
              <w:t>n</w:t>
            </w:r>
            <w:r w:rsidR="006E563E">
              <w:rPr>
                <w:rFonts w:ascii="Calibri" w:eastAsia="Times New Roman" w:hAnsi="Calibri" w:cs="Times New Roman"/>
                <w:iCs/>
                <w:color w:val="000000"/>
                <w:sz w:val="20"/>
                <w:szCs w:val="20"/>
                <w:lang w:eastAsia="en-GB"/>
              </w:rPr>
              <w:t>=22</w:t>
            </w:r>
          </w:p>
        </w:tc>
        <w:tc>
          <w:tcPr>
            <w:tcW w:w="3402" w:type="dxa"/>
            <w:vMerge/>
            <w:tcBorders>
              <w:left w:val="nil"/>
              <w:right w:val="nil"/>
            </w:tcBorders>
          </w:tcPr>
          <w:p w14:paraId="1FEC5159" w14:textId="77777777" w:rsidR="006E563E" w:rsidRPr="00004D6E" w:rsidRDefault="006E563E" w:rsidP="006A1D93">
            <w:pPr>
              <w:rPr>
                <w:rFonts w:ascii="Calibri" w:eastAsia="Times New Roman" w:hAnsi="Calibri" w:cs="Times New Roman"/>
                <w:i/>
                <w:color w:val="000000"/>
                <w:sz w:val="20"/>
                <w:szCs w:val="20"/>
                <w:lang w:eastAsia="en-GB"/>
              </w:rPr>
            </w:pPr>
          </w:p>
        </w:tc>
        <w:tc>
          <w:tcPr>
            <w:tcW w:w="2727" w:type="dxa"/>
            <w:tcBorders>
              <w:top w:val="nil"/>
              <w:left w:val="nil"/>
              <w:bottom w:val="nil"/>
              <w:right w:val="nil"/>
            </w:tcBorders>
          </w:tcPr>
          <w:p w14:paraId="47F97BE7" w14:textId="77777777" w:rsidR="006E563E" w:rsidRPr="00004D6E" w:rsidRDefault="006E563E" w:rsidP="006A1D93">
            <w:pPr>
              <w:rPr>
                <w:rFonts w:ascii="Calibri" w:eastAsia="Times New Roman" w:hAnsi="Calibri" w:cs="Times New Roman"/>
                <w:i/>
                <w:color w:val="000000"/>
                <w:sz w:val="20"/>
                <w:szCs w:val="20"/>
                <w:lang w:eastAsia="en-GB"/>
              </w:rPr>
            </w:pPr>
            <w:r>
              <w:rPr>
                <w:rFonts w:ascii="Calibri" w:eastAsia="Times New Roman" w:hAnsi="Calibri" w:cs="Times New Roman"/>
                <w:i/>
                <w:color w:val="000000"/>
                <w:sz w:val="20"/>
                <w:szCs w:val="20"/>
                <w:lang w:eastAsia="en-GB"/>
              </w:rPr>
              <w:t>-</w:t>
            </w:r>
          </w:p>
        </w:tc>
        <w:tc>
          <w:tcPr>
            <w:tcW w:w="2409" w:type="dxa"/>
            <w:tcBorders>
              <w:top w:val="nil"/>
              <w:left w:val="nil"/>
              <w:bottom w:val="nil"/>
              <w:right w:val="nil"/>
            </w:tcBorders>
          </w:tcPr>
          <w:p w14:paraId="49132C14" w14:textId="77777777" w:rsidR="006E563E" w:rsidRDefault="006E563E" w:rsidP="006A1D93">
            <w:pPr>
              <w:rPr>
                <w:rFonts w:ascii="Calibri" w:eastAsia="Times New Roman" w:hAnsi="Calibri" w:cs="Times New Roman"/>
                <w:i/>
                <w:color w:val="000000"/>
                <w:sz w:val="20"/>
                <w:szCs w:val="20"/>
                <w:lang w:eastAsia="en-GB"/>
              </w:rPr>
            </w:pPr>
          </w:p>
        </w:tc>
      </w:tr>
      <w:tr w:rsidR="006E563E" w:rsidRPr="00004D6E" w14:paraId="05D12EDD" w14:textId="77777777" w:rsidTr="006A1D93">
        <w:trPr>
          <w:trHeight w:val="288"/>
        </w:trPr>
        <w:tc>
          <w:tcPr>
            <w:tcW w:w="2235" w:type="dxa"/>
            <w:tcBorders>
              <w:top w:val="nil"/>
              <w:left w:val="nil"/>
              <w:bottom w:val="nil"/>
              <w:right w:val="nil"/>
            </w:tcBorders>
            <w:noWrap/>
          </w:tcPr>
          <w:p w14:paraId="23C0936F" w14:textId="77777777" w:rsidR="006E563E" w:rsidRDefault="006E563E" w:rsidP="006A1D93">
            <w:pPr>
              <w:rPr>
                <w:rFonts w:ascii="Calibri" w:eastAsia="Times New Roman" w:hAnsi="Calibri" w:cs="Times New Roman"/>
                <w:i/>
                <w:iCs/>
                <w:color w:val="000000"/>
                <w:sz w:val="20"/>
                <w:szCs w:val="20"/>
                <w:lang w:eastAsia="en-GB"/>
              </w:rPr>
            </w:pPr>
          </w:p>
          <w:p w14:paraId="2DE4CBC9" w14:textId="77777777" w:rsidR="006E563E" w:rsidRPr="006C7C57" w:rsidRDefault="006E563E" w:rsidP="006A1D93">
            <w:pPr>
              <w:rPr>
                <w:rFonts w:ascii="Calibri" w:eastAsia="Times New Roman" w:hAnsi="Calibri" w:cs="Times New Roman"/>
                <w:i/>
                <w:iCs/>
                <w:color w:val="000000"/>
                <w:sz w:val="20"/>
                <w:szCs w:val="20"/>
                <w:lang w:eastAsia="en-GB"/>
              </w:rPr>
            </w:pPr>
          </w:p>
        </w:tc>
        <w:tc>
          <w:tcPr>
            <w:tcW w:w="3402" w:type="dxa"/>
            <w:vMerge/>
            <w:tcBorders>
              <w:left w:val="nil"/>
              <w:bottom w:val="nil"/>
              <w:right w:val="nil"/>
            </w:tcBorders>
          </w:tcPr>
          <w:p w14:paraId="3D6ABC48" w14:textId="77777777" w:rsidR="006E563E" w:rsidRPr="00004D6E" w:rsidRDefault="006E563E" w:rsidP="006A1D93">
            <w:pPr>
              <w:rPr>
                <w:rFonts w:ascii="Calibri" w:eastAsia="Times New Roman" w:hAnsi="Calibri" w:cs="Times New Roman"/>
                <w:i/>
                <w:color w:val="000000"/>
                <w:sz w:val="20"/>
                <w:szCs w:val="20"/>
                <w:lang w:eastAsia="en-GB"/>
              </w:rPr>
            </w:pPr>
          </w:p>
        </w:tc>
        <w:tc>
          <w:tcPr>
            <w:tcW w:w="2727" w:type="dxa"/>
            <w:tcBorders>
              <w:top w:val="nil"/>
              <w:left w:val="nil"/>
              <w:bottom w:val="nil"/>
              <w:right w:val="nil"/>
            </w:tcBorders>
          </w:tcPr>
          <w:p w14:paraId="42C5DCF7" w14:textId="77777777" w:rsidR="006E563E" w:rsidRPr="00004D6E" w:rsidRDefault="006E563E" w:rsidP="006A1D93">
            <w:pPr>
              <w:rPr>
                <w:rFonts w:ascii="Calibri" w:eastAsia="Times New Roman" w:hAnsi="Calibri" w:cs="Times New Roman"/>
                <w:i/>
                <w:color w:val="000000"/>
                <w:sz w:val="20"/>
                <w:szCs w:val="20"/>
                <w:lang w:eastAsia="en-GB"/>
              </w:rPr>
            </w:pPr>
          </w:p>
        </w:tc>
        <w:tc>
          <w:tcPr>
            <w:tcW w:w="2409" w:type="dxa"/>
            <w:tcBorders>
              <w:top w:val="nil"/>
              <w:left w:val="nil"/>
              <w:bottom w:val="nil"/>
              <w:right w:val="nil"/>
            </w:tcBorders>
          </w:tcPr>
          <w:p w14:paraId="3BBABC28" w14:textId="77777777" w:rsidR="006E563E" w:rsidRPr="00004D6E" w:rsidRDefault="006E563E" w:rsidP="006A1D93">
            <w:pPr>
              <w:rPr>
                <w:rFonts w:ascii="Calibri" w:eastAsia="Times New Roman" w:hAnsi="Calibri" w:cs="Times New Roman"/>
                <w:i/>
                <w:color w:val="000000"/>
                <w:sz w:val="20"/>
                <w:szCs w:val="20"/>
                <w:lang w:eastAsia="en-GB"/>
              </w:rPr>
            </w:pPr>
          </w:p>
        </w:tc>
      </w:tr>
      <w:tr w:rsidR="006E563E" w:rsidRPr="00004D6E" w14:paraId="1227F0D4" w14:textId="77777777" w:rsidTr="006A1D93">
        <w:trPr>
          <w:trHeight w:val="288"/>
        </w:trPr>
        <w:tc>
          <w:tcPr>
            <w:tcW w:w="5637" w:type="dxa"/>
            <w:gridSpan w:val="2"/>
            <w:tcBorders>
              <w:top w:val="single" w:sz="4" w:space="0" w:color="auto"/>
              <w:left w:val="nil"/>
              <w:bottom w:val="nil"/>
              <w:right w:val="nil"/>
            </w:tcBorders>
            <w:noWrap/>
          </w:tcPr>
          <w:p w14:paraId="4A5D2ABC" w14:textId="77777777" w:rsidR="006E563E" w:rsidRPr="00E45683" w:rsidRDefault="006E563E" w:rsidP="006A1D93">
            <w:pPr>
              <w:rPr>
                <w:rFonts w:ascii="Calibri" w:eastAsia="Times New Roman" w:hAnsi="Calibri" w:cs="Times New Roman"/>
                <w:color w:val="000000"/>
                <w:sz w:val="20"/>
                <w:szCs w:val="20"/>
                <w:lang w:eastAsia="en-GB"/>
              </w:rPr>
            </w:pPr>
            <w:r w:rsidRPr="000A4F1D">
              <w:rPr>
                <w:rFonts w:ascii="Calibri" w:eastAsia="Times New Roman" w:hAnsi="Calibri" w:cs="Times New Roman"/>
                <w:i/>
                <w:iCs/>
                <w:color w:val="000000"/>
                <w:sz w:val="20"/>
                <w:szCs w:val="20"/>
                <w:lang w:eastAsia="en-GB"/>
              </w:rPr>
              <w:t>Left thalamus</w:t>
            </w:r>
            <w:r>
              <w:rPr>
                <w:rFonts w:ascii="Calibri" w:eastAsia="Times New Roman" w:hAnsi="Calibri" w:cs="Times New Roman"/>
                <w:i/>
                <w:iCs/>
                <w:color w:val="000000"/>
                <w:sz w:val="20"/>
                <w:szCs w:val="20"/>
                <w:lang w:eastAsia="en-GB"/>
              </w:rPr>
              <w:t xml:space="preserve"> </w:t>
            </w:r>
            <w:r w:rsidRPr="002F7434">
              <w:rPr>
                <w:rFonts w:ascii="Calibri" w:eastAsia="Times New Roman" w:hAnsi="Calibri" w:cs="Times New Roman"/>
                <w:i/>
                <w:iCs/>
                <w:color w:val="000000"/>
                <w:sz w:val="20"/>
                <w:szCs w:val="20"/>
                <w:lang w:eastAsia="en-GB"/>
              </w:rPr>
              <w:t>Glutamate</w:t>
            </w:r>
          </w:p>
        </w:tc>
        <w:tc>
          <w:tcPr>
            <w:tcW w:w="2727" w:type="dxa"/>
            <w:tcBorders>
              <w:top w:val="single" w:sz="4" w:space="0" w:color="auto"/>
              <w:left w:val="nil"/>
              <w:bottom w:val="nil"/>
              <w:right w:val="nil"/>
            </w:tcBorders>
          </w:tcPr>
          <w:p w14:paraId="733D4344" w14:textId="77777777" w:rsidR="006E563E" w:rsidRPr="00942859" w:rsidRDefault="006E563E" w:rsidP="006A1D93">
            <w:pPr>
              <w:rPr>
                <w:rFonts w:ascii="Calibri" w:eastAsia="Times New Roman" w:hAnsi="Calibri" w:cs="Times New Roman"/>
                <w:sz w:val="20"/>
                <w:szCs w:val="20"/>
                <w:lang w:eastAsia="en-GB"/>
              </w:rPr>
            </w:pPr>
          </w:p>
        </w:tc>
        <w:tc>
          <w:tcPr>
            <w:tcW w:w="2409" w:type="dxa"/>
            <w:tcBorders>
              <w:top w:val="single" w:sz="4" w:space="0" w:color="auto"/>
              <w:left w:val="nil"/>
              <w:bottom w:val="nil"/>
              <w:right w:val="nil"/>
            </w:tcBorders>
          </w:tcPr>
          <w:p w14:paraId="104A6C43" w14:textId="77777777" w:rsidR="006E563E" w:rsidRPr="00942859" w:rsidRDefault="006E563E" w:rsidP="006A1D93">
            <w:pPr>
              <w:rPr>
                <w:rFonts w:ascii="Calibri" w:eastAsia="Times New Roman" w:hAnsi="Calibri" w:cs="Times New Roman"/>
                <w:sz w:val="20"/>
                <w:szCs w:val="20"/>
                <w:lang w:eastAsia="en-GB"/>
              </w:rPr>
            </w:pPr>
          </w:p>
        </w:tc>
      </w:tr>
      <w:tr w:rsidR="006E563E" w:rsidRPr="00004D6E" w14:paraId="5F761BDA" w14:textId="77777777" w:rsidTr="006A1D93">
        <w:trPr>
          <w:trHeight w:val="288"/>
        </w:trPr>
        <w:tc>
          <w:tcPr>
            <w:tcW w:w="2235" w:type="dxa"/>
            <w:tcBorders>
              <w:top w:val="single" w:sz="4" w:space="0" w:color="auto"/>
              <w:left w:val="nil"/>
              <w:bottom w:val="nil"/>
              <w:right w:val="nil"/>
            </w:tcBorders>
            <w:noWrap/>
          </w:tcPr>
          <w:p w14:paraId="214EA81E" w14:textId="77777777" w:rsidR="006E563E" w:rsidRPr="002F7434" w:rsidRDefault="006E563E" w:rsidP="006A1D93">
            <w:pPr>
              <w:rPr>
                <w:rFonts w:ascii="Calibri" w:eastAsia="Times New Roman" w:hAnsi="Calibri" w:cs="Times New Roman"/>
                <w:i/>
                <w:iCs/>
                <w:color w:val="000000"/>
                <w:sz w:val="20"/>
                <w:szCs w:val="20"/>
                <w:lang w:eastAsia="en-GB"/>
              </w:rPr>
            </w:pPr>
            <w:r w:rsidRPr="002F7434">
              <w:rPr>
                <w:rFonts w:ascii="Calibri" w:eastAsia="Times New Roman" w:hAnsi="Calibri" w:cs="Times New Roman"/>
                <w:color w:val="000000"/>
                <w:sz w:val="20"/>
                <w:szCs w:val="20"/>
                <w:lang w:eastAsia="en-GB"/>
              </w:rPr>
              <w:t>Remission</w:t>
            </w:r>
            <w:r w:rsidRPr="002F7434">
              <w:rPr>
                <w:rFonts w:ascii="Calibri" w:eastAsia="Times New Roman" w:hAnsi="Calibri" w:cs="Times New Roman"/>
                <w:i/>
                <w:iCs/>
                <w:color w:val="000000"/>
                <w:sz w:val="20"/>
                <w:szCs w:val="20"/>
                <w:lang w:eastAsia="en-GB"/>
              </w:rPr>
              <w:t xml:space="preserve"> n</w:t>
            </w:r>
            <w:r w:rsidRPr="002F7434">
              <w:rPr>
                <w:rFonts w:ascii="Calibri" w:eastAsia="Times New Roman" w:hAnsi="Calibri" w:cs="Times New Roman"/>
                <w:color w:val="000000"/>
                <w:sz w:val="20"/>
                <w:szCs w:val="20"/>
                <w:lang w:eastAsia="en-GB"/>
              </w:rPr>
              <w:t>=11</w:t>
            </w:r>
          </w:p>
        </w:tc>
        <w:tc>
          <w:tcPr>
            <w:tcW w:w="3402" w:type="dxa"/>
            <w:vMerge w:val="restart"/>
            <w:tcBorders>
              <w:top w:val="single" w:sz="4" w:space="0" w:color="auto"/>
              <w:left w:val="nil"/>
              <w:right w:val="nil"/>
            </w:tcBorders>
          </w:tcPr>
          <w:p w14:paraId="61945C17" w14:textId="77777777" w:rsidR="006E563E" w:rsidRPr="00E45683" w:rsidRDefault="006E563E" w:rsidP="006A1D93">
            <w:pPr>
              <w:rPr>
                <w:rFonts w:ascii="Calibri" w:eastAsia="Times New Roman" w:hAnsi="Calibri" w:cs="Times New Roman"/>
                <w:color w:val="000000"/>
                <w:sz w:val="20"/>
                <w:szCs w:val="20"/>
                <w:lang w:eastAsia="en-GB"/>
              </w:rPr>
            </w:pPr>
            <w:r w:rsidRPr="00E45683">
              <w:rPr>
                <w:rFonts w:ascii="Calibri" w:eastAsia="Times New Roman" w:hAnsi="Calibri" w:cs="Times New Roman"/>
                <w:color w:val="000000"/>
                <w:sz w:val="20"/>
                <w:szCs w:val="20"/>
                <w:lang w:eastAsia="en-GB"/>
              </w:rPr>
              <w:t>Group: F(1,20)=</w:t>
            </w:r>
            <w:r w:rsidRPr="00942859">
              <w:rPr>
                <w:rFonts w:ascii="Calibri" w:eastAsia="Times New Roman" w:hAnsi="Calibri" w:cs="Times New Roman"/>
                <w:color w:val="000000"/>
                <w:sz w:val="20"/>
                <w:szCs w:val="20"/>
                <w:lang w:eastAsia="en-GB"/>
              </w:rPr>
              <w:t>0.036, P=0.852</w:t>
            </w:r>
          </w:p>
          <w:p w14:paraId="139DCC5A" w14:textId="77777777" w:rsidR="006E563E" w:rsidRPr="00942859" w:rsidRDefault="006E563E" w:rsidP="006A1D93">
            <w:pPr>
              <w:rPr>
                <w:rFonts w:ascii="Calibri" w:eastAsia="Times New Roman" w:hAnsi="Calibri" w:cs="Times New Roman"/>
                <w:b/>
                <w:color w:val="000000"/>
                <w:sz w:val="20"/>
                <w:szCs w:val="20"/>
                <w:lang w:eastAsia="en-GB"/>
              </w:rPr>
            </w:pPr>
            <w:r w:rsidRPr="00942859">
              <w:rPr>
                <w:rFonts w:ascii="Calibri" w:eastAsia="Times New Roman" w:hAnsi="Calibri" w:cs="Times New Roman"/>
                <w:b/>
                <w:color w:val="000000"/>
                <w:sz w:val="20"/>
                <w:szCs w:val="20"/>
                <w:lang w:eastAsia="en-GB"/>
              </w:rPr>
              <w:t>Time: F(2,40)=7.306, P=0.002**</w:t>
            </w:r>
          </w:p>
          <w:p w14:paraId="27B5650D" w14:textId="77777777" w:rsidR="006E563E" w:rsidRPr="00E45683" w:rsidRDefault="006E563E" w:rsidP="006A1D93">
            <w:pPr>
              <w:rPr>
                <w:rFonts w:ascii="Calibri" w:eastAsia="Times New Roman" w:hAnsi="Calibri" w:cs="Times New Roman"/>
                <w:color w:val="000000"/>
                <w:sz w:val="20"/>
                <w:szCs w:val="20"/>
                <w:lang w:eastAsia="en-GB"/>
              </w:rPr>
            </w:pPr>
            <w:r w:rsidRPr="00E45683">
              <w:rPr>
                <w:rFonts w:ascii="Calibri" w:eastAsia="Times New Roman" w:hAnsi="Calibri" w:cs="Times New Roman"/>
                <w:color w:val="000000"/>
                <w:sz w:val="20"/>
                <w:szCs w:val="20"/>
                <w:lang w:eastAsia="en-GB"/>
              </w:rPr>
              <w:t>Interaction: F(2,40)=</w:t>
            </w:r>
            <w:r w:rsidRPr="00942859">
              <w:rPr>
                <w:rFonts w:ascii="Calibri" w:eastAsia="Times New Roman" w:hAnsi="Calibri" w:cs="Times New Roman"/>
                <w:color w:val="000000"/>
                <w:sz w:val="20"/>
                <w:szCs w:val="20"/>
                <w:lang w:eastAsia="en-GB"/>
              </w:rPr>
              <w:t>1.310, P=0.281</w:t>
            </w:r>
            <w:r>
              <w:rPr>
                <w:rFonts w:ascii="Calibri" w:eastAsia="Times New Roman" w:hAnsi="Calibri" w:cs="Times New Roman"/>
                <w:color w:val="000000"/>
                <w:sz w:val="20"/>
                <w:szCs w:val="20"/>
                <w:lang w:eastAsia="en-GB"/>
              </w:rPr>
              <w:t xml:space="preserve"> </w:t>
            </w:r>
          </w:p>
        </w:tc>
        <w:tc>
          <w:tcPr>
            <w:tcW w:w="2727" w:type="dxa"/>
            <w:tcBorders>
              <w:top w:val="single" w:sz="4" w:space="0" w:color="auto"/>
              <w:left w:val="nil"/>
              <w:bottom w:val="nil"/>
              <w:right w:val="nil"/>
            </w:tcBorders>
          </w:tcPr>
          <w:p w14:paraId="74F25AB8" w14:textId="77777777" w:rsidR="006E563E" w:rsidRPr="00E45683" w:rsidRDefault="006E563E" w:rsidP="006A1D93">
            <w:pPr>
              <w:rPr>
                <w:rFonts w:ascii="Calibri" w:eastAsia="Times New Roman" w:hAnsi="Calibri" w:cs="Times New Roman"/>
                <w:color w:val="000000"/>
                <w:sz w:val="20"/>
                <w:szCs w:val="20"/>
                <w:lang w:eastAsia="en-GB"/>
              </w:rPr>
            </w:pPr>
            <w:r w:rsidRPr="00942859">
              <w:rPr>
                <w:rFonts w:ascii="Calibri" w:eastAsia="Times New Roman" w:hAnsi="Calibri" w:cs="Times New Roman"/>
                <w:sz w:val="20"/>
                <w:szCs w:val="20"/>
                <w:lang w:eastAsia="en-GB"/>
              </w:rPr>
              <w:t>F(2,20)=2.754, P=0.088</w:t>
            </w:r>
          </w:p>
        </w:tc>
        <w:tc>
          <w:tcPr>
            <w:tcW w:w="2409" w:type="dxa"/>
            <w:tcBorders>
              <w:top w:val="single" w:sz="4" w:space="0" w:color="auto"/>
              <w:left w:val="nil"/>
              <w:bottom w:val="nil"/>
              <w:right w:val="nil"/>
            </w:tcBorders>
          </w:tcPr>
          <w:p w14:paraId="108F2B20" w14:textId="77777777" w:rsidR="006E563E" w:rsidRPr="00942859" w:rsidRDefault="006E563E" w:rsidP="006A1D93">
            <w:pPr>
              <w:rPr>
                <w:rFonts w:ascii="Calibri" w:eastAsia="Times New Roman" w:hAnsi="Calibri" w:cs="Times New Roman"/>
                <w:sz w:val="20"/>
                <w:szCs w:val="20"/>
                <w:lang w:eastAsia="en-GB"/>
              </w:rPr>
            </w:pPr>
            <w:r>
              <w:rPr>
                <w:rFonts w:ascii="Calibri" w:eastAsia="Times New Roman" w:hAnsi="Calibri" w:cs="Times New Roman"/>
                <w:sz w:val="20"/>
                <w:szCs w:val="20"/>
                <w:lang w:eastAsia="en-GB"/>
              </w:rPr>
              <w:t>-</w:t>
            </w:r>
          </w:p>
        </w:tc>
      </w:tr>
      <w:tr w:rsidR="006E563E" w:rsidRPr="00004D6E" w14:paraId="0F8113E3" w14:textId="77777777" w:rsidTr="006A1D93">
        <w:trPr>
          <w:trHeight w:val="288"/>
        </w:trPr>
        <w:tc>
          <w:tcPr>
            <w:tcW w:w="2235" w:type="dxa"/>
            <w:tcBorders>
              <w:top w:val="nil"/>
              <w:left w:val="nil"/>
              <w:bottom w:val="nil"/>
              <w:right w:val="nil"/>
            </w:tcBorders>
            <w:noWrap/>
          </w:tcPr>
          <w:p w14:paraId="511760FF" w14:textId="77777777" w:rsidR="006E563E" w:rsidRPr="002F7434" w:rsidRDefault="006E563E" w:rsidP="006A1D93">
            <w:pPr>
              <w:rPr>
                <w:rFonts w:ascii="Calibri" w:eastAsia="Times New Roman" w:hAnsi="Calibri" w:cs="Times New Roman"/>
                <w:i/>
                <w:iCs/>
                <w:color w:val="000000"/>
                <w:sz w:val="20"/>
                <w:szCs w:val="20"/>
                <w:lang w:eastAsia="en-GB"/>
              </w:rPr>
            </w:pPr>
            <w:r>
              <w:rPr>
                <w:rFonts w:ascii="Calibri" w:eastAsia="Times New Roman" w:hAnsi="Calibri" w:cs="Times New Roman"/>
                <w:color w:val="000000"/>
                <w:sz w:val="20"/>
                <w:szCs w:val="20"/>
                <w:lang w:eastAsia="en-GB"/>
              </w:rPr>
              <w:t>Non-Remission</w:t>
            </w:r>
            <w:r w:rsidRPr="002F7434">
              <w:rPr>
                <w:rFonts w:ascii="Calibri" w:eastAsia="Times New Roman" w:hAnsi="Calibri" w:cs="Times New Roman"/>
                <w:color w:val="000000"/>
                <w:sz w:val="20"/>
                <w:szCs w:val="20"/>
                <w:lang w:eastAsia="en-GB"/>
              </w:rPr>
              <w:t xml:space="preserve"> </w:t>
            </w:r>
            <w:r w:rsidRPr="002F7434">
              <w:rPr>
                <w:rFonts w:ascii="Calibri" w:eastAsia="Times New Roman" w:hAnsi="Calibri" w:cs="Times New Roman"/>
                <w:i/>
                <w:iCs/>
                <w:color w:val="000000"/>
                <w:sz w:val="20"/>
                <w:szCs w:val="20"/>
                <w:lang w:eastAsia="en-GB"/>
              </w:rPr>
              <w:t>n</w:t>
            </w:r>
            <w:r w:rsidRPr="002F7434">
              <w:rPr>
                <w:rFonts w:ascii="Calibri" w:eastAsia="Times New Roman" w:hAnsi="Calibri" w:cs="Times New Roman"/>
                <w:color w:val="000000"/>
                <w:sz w:val="20"/>
                <w:szCs w:val="20"/>
                <w:lang w:eastAsia="en-GB"/>
              </w:rPr>
              <w:t>=11</w:t>
            </w:r>
          </w:p>
        </w:tc>
        <w:tc>
          <w:tcPr>
            <w:tcW w:w="3402" w:type="dxa"/>
            <w:vMerge/>
            <w:tcBorders>
              <w:left w:val="nil"/>
              <w:right w:val="nil"/>
            </w:tcBorders>
          </w:tcPr>
          <w:p w14:paraId="08F0F892" w14:textId="77777777" w:rsidR="006E563E" w:rsidRPr="00004D6E" w:rsidRDefault="006E563E" w:rsidP="006A1D93">
            <w:pPr>
              <w:rPr>
                <w:rFonts w:ascii="Calibri" w:eastAsia="Times New Roman" w:hAnsi="Calibri" w:cs="Times New Roman"/>
                <w:i/>
                <w:color w:val="000000"/>
                <w:sz w:val="20"/>
                <w:szCs w:val="20"/>
                <w:lang w:eastAsia="en-GB"/>
              </w:rPr>
            </w:pPr>
          </w:p>
        </w:tc>
        <w:tc>
          <w:tcPr>
            <w:tcW w:w="2727" w:type="dxa"/>
            <w:tcBorders>
              <w:top w:val="nil"/>
              <w:left w:val="nil"/>
              <w:bottom w:val="nil"/>
              <w:right w:val="nil"/>
            </w:tcBorders>
          </w:tcPr>
          <w:p w14:paraId="1F7CBC07" w14:textId="77777777" w:rsidR="006E563E" w:rsidRPr="00004D6E" w:rsidRDefault="006E563E" w:rsidP="006A1D93">
            <w:pPr>
              <w:rPr>
                <w:rFonts w:ascii="Calibri" w:eastAsia="Times New Roman" w:hAnsi="Calibri" w:cs="Times New Roman"/>
                <w:i/>
                <w:color w:val="000000"/>
                <w:sz w:val="20"/>
                <w:szCs w:val="20"/>
                <w:lang w:eastAsia="en-GB"/>
              </w:rPr>
            </w:pPr>
            <w:r w:rsidRPr="00942859">
              <w:rPr>
                <w:rFonts w:ascii="Calibri" w:eastAsia="Times New Roman" w:hAnsi="Calibri" w:cs="Times New Roman"/>
                <w:b/>
                <w:sz w:val="20"/>
                <w:szCs w:val="20"/>
                <w:lang w:eastAsia="en-GB"/>
              </w:rPr>
              <w:t>F(1.3,13.3)=7.961, P=0.010</w:t>
            </w:r>
            <w:r>
              <w:rPr>
                <w:rFonts w:ascii="Calibri" w:eastAsia="Times New Roman" w:hAnsi="Calibri" w:cs="Times New Roman"/>
                <w:b/>
                <w:sz w:val="20"/>
                <w:szCs w:val="20"/>
                <w:lang w:eastAsia="en-GB"/>
              </w:rPr>
              <w:t>**</w:t>
            </w:r>
          </w:p>
        </w:tc>
        <w:tc>
          <w:tcPr>
            <w:tcW w:w="2409" w:type="dxa"/>
            <w:tcBorders>
              <w:top w:val="nil"/>
              <w:left w:val="nil"/>
              <w:bottom w:val="nil"/>
              <w:right w:val="nil"/>
            </w:tcBorders>
          </w:tcPr>
          <w:p w14:paraId="0F461ADC" w14:textId="77777777" w:rsidR="006E563E" w:rsidRPr="00942859" w:rsidRDefault="006E563E" w:rsidP="006A1D93">
            <w:pPr>
              <w:rPr>
                <w:rFonts w:ascii="Calibri" w:eastAsia="Times New Roman" w:hAnsi="Calibri" w:cs="Times New Roman"/>
                <w:b/>
                <w:sz w:val="20"/>
                <w:szCs w:val="20"/>
                <w:lang w:eastAsia="en-GB"/>
              </w:rPr>
            </w:pPr>
          </w:p>
        </w:tc>
      </w:tr>
      <w:tr w:rsidR="006E563E" w:rsidRPr="00004D6E" w14:paraId="16047398" w14:textId="77777777" w:rsidTr="006A1D93">
        <w:trPr>
          <w:trHeight w:val="288"/>
        </w:trPr>
        <w:tc>
          <w:tcPr>
            <w:tcW w:w="2235" w:type="dxa"/>
            <w:tcBorders>
              <w:top w:val="nil"/>
              <w:left w:val="nil"/>
              <w:bottom w:val="nil"/>
              <w:right w:val="nil"/>
            </w:tcBorders>
            <w:noWrap/>
          </w:tcPr>
          <w:p w14:paraId="65E49426" w14:textId="77777777" w:rsidR="006E563E" w:rsidRDefault="006E563E" w:rsidP="006A1D93">
            <w:pPr>
              <w:rPr>
                <w:rFonts w:ascii="Calibri" w:eastAsia="Times New Roman" w:hAnsi="Calibri" w:cs="Times New Roman"/>
                <w:i/>
                <w:color w:val="000000"/>
                <w:sz w:val="20"/>
                <w:szCs w:val="20"/>
                <w:lang w:eastAsia="en-GB"/>
              </w:rPr>
            </w:pPr>
          </w:p>
          <w:p w14:paraId="0D1467D9" w14:textId="77777777" w:rsidR="006E563E" w:rsidRPr="002F7434" w:rsidRDefault="006E563E" w:rsidP="006A1D93">
            <w:pPr>
              <w:rPr>
                <w:rFonts w:ascii="Calibri" w:eastAsia="Times New Roman" w:hAnsi="Calibri" w:cs="Times New Roman"/>
                <w:iCs/>
                <w:color w:val="000000"/>
                <w:sz w:val="20"/>
                <w:szCs w:val="20"/>
                <w:lang w:eastAsia="en-GB"/>
              </w:rPr>
            </w:pPr>
          </w:p>
        </w:tc>
        <w:tc>
          <w:tcPr>
            <w:tcW w:w="3402" w:type="dxa"/>
            <w:vMerge/>
            <w:tcBorders>
              <w:left w:val="nil"/>
              <w:bottom w:val="nil"/>
              <w:right w:val="nil"/>
            </w:tcBorders>
          </w:tcPr>
          <w:p w14:paraId="62E0B4D7" w14:textId="77777777" w:rsidR="006E563E" w:rsidRPr="00004D6E" w:rsidRDefault="006E563E" w:rsidP="006A1D93">
            <w:pPr>
              <w:rPr>
                <w:rFonts w:ascii="Calibri" w:eastAsia="Times New Roman" w:hAnsi="Calibri" w:cs="Times New Roman"/>
                <w:i/>
                <w:color w:val="000000"/>
                <w:sz w:val="20"/>
                <w:szCs w:val="20"/>
                <w:lang w:eastAsia="en-GB"/>
              </w:rPr>
            </w:pPr>
          </w:p>
        </w:tc>
        <w:tc>
          <w:tcPr>
            <w:tcW w:w="2727" w:type="dxa"/>
            <w:tcBorders>
              <w:top w:val="nil"/>
              <w:left w:val="nil"/>
              <w:bottom w:val="nil"/>
              <w:right w:val="nil"/>
            </w:tcBorders>
          </w:tcPr>
          <w:p w14:paraId="6186811B" w14:textId="77777777" w:rsidR="006E563E" w:rsidRPr="00004D6E" w:rsidRDefault="006E563E" w:rsidP="006A1D93">
            <w:pPr>
              <w:rPr>
                <w:rFonts w:ascii="Calibri" w:eastAsia="Times New Roman" w:hAnsi="Calibri" w:cs="Times New Roman"/>
                <w:i/>
                <w:color w:val="000000"/>
                <w:sz w:val="20"/>
                <w:szCs w:val="20"/>
                <w:lang w:eastAsia="en-GB"/>
              </w:rPr>
            </w:pPr>
          </w:p>
        </w:tc>
        <w:tc>
          <w:tcPr>
            <w:tcW w:w="2409" w:type="dxa"/>
            <w:tcBorders>
              <w:top w:val="nil"/>
              <w:left w:val="nil"/>
              <w:bottom w:val="nil"/>
              <w:right w:val="nil"/>
            </w:tcBorders>
          </w:tcPr>
          <w:p w14:paraId="0013E352" w14:textId="77777777" w:rsidR="006E563E" w:rsidRPr="00004D6E" w:rsidRDefault="006E563E" w:rsidP="006A1D93">
            <w:pPr>
              <w:rPr>
                <w:rFonts w:ascii="Calibri" w:eastAsia="Times New Roman" w:hAnsi="Calibri" w:cs="Times New Roman"/>
                <w:i/>
                <w:color w:val="000000"/>
                <w:sz w:val="20"/>
                <w:szCs w:val="20"/>
                <w:lang w:eastAsia="en-GB"/>
              </w:rPr>
            </w:pPr>
          </w:p>
        </w:tc>
      </w:tr>
      <w:tr w:rsidR="006E563E" w:rsidRPr="00004D6E" w14:paraId="73C68A88" w14:textId="77777777" w:rsidTr="006A1D93">
        <w:trPr>
          <w:trHeight w:val="288"/>
        </w:trPr>
        <w:tc>
          <w:tcPr>
            <w:tcW w:w="2235" w:type="dxa"/>
            <w:tcBorders>
              <w:top w:val="nil"/>
              <w:left w:val="nil"/>
              <w:bottom w:val="nil"/>
              <w:right w:val="nil"/>
            </w:tcBorders>
            <w:noWrap/>
          </w:tcPr>
          <w:p w14:paraId="43D3478A" w14:textId="77777777" w:rsidR="006E563E" w:rsidRPr="002F7434" w:rsidRDefault="006E563E" w:rsidP="006A1D93">
            <w:pPr>
              <w:rPr>
                <w:rFonts w:ascii="Calibri" w:eastAsia="Times New Roman" w:hAnsi="Calibri" w:cs="Times New Roman"/>
                <w:iCs/>
                <w:color w:val="000000"/>
                <w:sz w:val="20"/>
                <w:szCs w:val="20"/>
                <w:lang w:eastAsia="en-GB"/>
              </w:rPr>
            </w:pPr>
            <w:r w:rsidRPr="002F7434">
              <w:rPr>
                <w:rFonts w:ascii="Calibri" w:eastAsia="Times New Roman" w:hAnsi="Calibri" w:cs="Times New Roman"/>
                <w:iCs/>
                <w:color w:val="000000"/>
                <w:sz w:val="20"/>
                <w:szCs w:val="20"/>
                <w:lang w:eastAsia="en-GB"/>
              </w:rPr>
              <w:t xml:space="preserve">Healthy Volunteers </w:t>
            </w:r>
            <w:r w:rsidRPr="002F7434">
              <w:rPr>
                <w:rFonts w:ascii="Calibri" w:eastAsia="Times New Roman" w:hAnsi="Calibri" w:cs="Times New Roman"/>
                <w:i/>
                <w:iCs/>
                <w:color w:val="000000"/>
                <w:sz w:val="20"/>
                <w:szCs w:val="20"/>
                <w:lang w:eastAsia="en-GB"/>
              </w:rPr>
              <w:t>n</w:t>
            </w:r>
            <w:r w:rsidRPr="002F7434">
              <w:rPr>
                <w:rFonts w:ascii="Calibri" w:eastAsia="Times New Roman" w:hAnsi="Calibri" w:cs="Times New Roman"/>
                <w:iCs/>
                <w:color w:val="000000"/>
                <w:sz w:val="20"/>
                <w:szCs w:val="20"/>
                <w:lang w:eastAsia="en-GB"/>
              </w:rPr>
              <w:t>=15</w:t>
            </w:r>
          </w:p>
        </w:tc>
        <w:tc>
          <w:tcPr>
            <w:tcW w:w="3402" w:type="dxa"/>
            <w:vMerge w:val="restart"/>
            <w:tcBorders>
              <w:top w:val="nil"/>
              <w:left w:val="nil"/>
              <w:bottom w:val="nil"/>
              <w:right w:val="nil"/>
            </w:tcBorders>
          </w:tcPr>
          <w:p w14:paraId="1B6C5EE8" w14:textId="77777777" w:rsidR="006E563E" w:rsidRPr="00E45683" w:rsidRDefault="006E563E" w:rsidP="006A1D93">
            <w:pPr>
              <w:rPr>
                <w:rFonts w:ascii="Calibri" w:eastAsia="Times New Roman" w:hAnsi="Calibri" w:cs="Times New Roman"/>
                <w:color w:val="000000"/>
                <w:sz w:val="20"/>
                <w:szCs w:val="20"/>
                <w:lang w:eastAsia="en-GB"/>
              </w:rPr>
            </w:pPr>
            <w:r w:rsidRPr="00E45683">
              <w:rPr>
                <w:rFonts w:ascii="Calibri" w:eastAsia="Times New Roman" w:hAnsi="Calibri" w:cs="Times New Roman"/>
                <w:color w:val="000000"/>
                <w:sz w:val="20"/>
                <w:szCs w:val="20"/>
                <w:lang w:eastAsia="en-GB"/>
              </w:rPr>
              <w:t>Group: F(1,</w:t>
            </w:r>
            <w:r>
              <w:rPr>
                <w:rFonts w:ascii="Calibri" w:eastAsia="Times New Roman" w:hAnsi="Calibri" w:cs="Times New Roman"/>
                <w:color w:val="000000"/>
                <w:sz w:val="20"/>
                <w:szCs w:val="20"/>
                <w:lang w:eastAsia="en-GB"/>
              </w:rPr>
              <w:t>35</w:t>
            </w:r>
            <w:r w:rsidRPr="00E45683">
              <w:rPr>
                <w:rFonts w:ascii="Calibri" w:eastAsia="Times New Roman" w:hAnsi="Calibri" w:cs="Times New Roman"/>
                <w:color w:val="000000"/>
                <w:sz w:val="20"/>
                <w:szCs w:val="20"/>
                <w:lang w:eastAsia="en-GB"/>
              </w:rPr>
              <w:t>)=</w:t>
            </w:r>
            <w:r>
              <w:rPr>
                <w:rFonts w:ascii="Calibri" w:eastAsia="Times New Roman" w:hAnsi="Calibri" w:cs="Times New Roman"/>
                <w:color w:val="000000"/>
                <w:sz w:val="20"/>
                <w:szCs w:val="20"/>
                <w:lang w:eastAsia="en-GB"/>
              </w:rPr>
              <w:t>0.136, P=0.714</w:t>
            </w:r>
          </w:p>
          <w:p w14:paraId="2781AF84" w14:textId="77777777" w:rsidR="006E563E" w:rsidRPr="00A2717A" w:rsidRDefault="006E563E" w:rsidP="006A1D93">
            <w:pPr>
              <w:rPr>
                <w:rFonts w:ascii="Calibri" w:eastAsia="Times New Roman" w:hAnsi="Calibri" w:cs="Times New Roman"/>
                <w:b/>
                <w:color w:val="000000"/>
                <w:sz w:val="20"/>
                <w:szCs w:val="20"/>
                <w:lang w:eastAsia="en-GB"/>
              </w:rPr>
            </w:pPr>
            <w:r w:rsidRPr="00A2717A">
              <w:rPr>
                <w:rFonts w:ascii="Calibri" w:eastAsia="Times New Roman" w:hAnsi="Calibri" w:cs="Times New Roman"/>
                <w:b/>
                <w:color w:val="000000"/>
                <w:sz w:val="20"/>
                <w:szCs w:val="20"/>
                <w:lang w:eastAsia="en-GB"/>
              </w:rPr>
              <w:t>Time: F(2,</w:t>
            </w:r>
            <w:r>
              <w:rPr>
                <w:rFonts w:ascii="Calibri" w:eastAsia="Times New Roman" w:hAnsi="Calibri" w:cs="Times New Roman"/>
                <w:b/>
                <w:color w:val="000000"/>
                <w:sz w:val="20"/>
                <w:szCs w:val="20"/>
                <w:lang w:eastAsia="en-GB"/>
              </w:rPr>
              <w:t>7</w:t>
            </w:r>
            <w:r w:rsidRPr="00A2717A">
              <w:rPr>
                <w:rFonts w:ascii="Calibri" w:eastAsia="Times New Roman" w:hAnsi="Calibri" w:cs="Times New Roman"/>
                <w:b/>
                <w:color w:val="000000"/>
                <w:sz w:val="20"/>
                <w:szCs w:val="20"/>
                <w:lang w:eastAsia="en-GB"/>
              </w:rPr>
              <w:t>0)=3.753, P=0.028*</w:t>
            </w:r>
          </w:p>
          <w:p w14:paraId="35372E80" w14:textId="77777777" w:rsidR="006E563E" w:rsidRPr="00004D6E" w:rsidRDefault="006E563E" w:rsidP="006A1D93">
            <w:pPr>
              <w:rPr>
                <w:rFonts w:ascii="Calibri" w:eastAsia="Times New Roman" w:hAnsi="Calibri" w:cs="Times New Roman"/>
                <w:i/>
                <w:color w:val="000000"/>
                <w:sz w:val="20"/>
                <w:szCs w:val="20"/>
                <w:lang w:eastAsia="en-GB"/>
              </w:rPr>
            </w:pPr>
            <w:r w:rsidRPr="00405709">
              <w:rPr>
                <w:rFonts w:ascii="Calibri" w:eastAsia="Times New Roman" w:hAnsi="Calibri" w:cs="Times New Roman"/>
                <w:color w:val="000000"/>
                <w:sz w:val="20"/>
                <w:szCs w:val="20"/>
                <w:lang w:eastAsia="en-GB"/>
              </w:rPr>
              <w:t>Interaction: F(2,70)=1.364, P=0.262</w:t>
            </w:r>
          </w:p>
        </w:tc>
        <w:tc>
          <w:tcPr>
            <w:tcW w:w="2727" w:type="dxa"/>
            <w:tcBorders>
              <w:top w:val="nil"/>
              <w:left w:val="nil"/>
              <w:bottom w:val="nil"/>
              <w:right w:val="nil"/>
            </w:tcBorders>
          </w:tcPr>
          <w:p w14:paraId="20FFAC49" w14:textId="77777777" w:rsidR="006E563E" w:rsidRPr="00E45683" w:rsidRDefault="006E563E" w:rsidP="006A1D93">
            <w:pPr>
              <w:rPr>
                <w:rFonts w:ascii="Calibri" w:eastAsia="Times New Roman" w:hAnsi="Calibri" w:cs="Times New Roman"/>
                <w:color w:val="000000"/>
                <w:sz w:val="20"/>
                <w:szCs w:val="20"/>
                <w:lang w:eastAsia="en-GB"/>
              </w:rPr>
            </w:pPr>
            <w:r w:rsidRPr="0082508D">
              <w:rPr>
                <w:rFonts w:ascii="Calibri" w:eastAsia="Times New Roman" w:hAnsi="Calibri" w:cs="Times New Roman"/>
                <w:color w:val="000000"/>
                <w:sz w:val="20"/>
                <w:szCs w:val="20"/>
                <w:lang w:eastAsia="en-GB"/>
              </w:rPr>
              <w:t>F(2,2</w:t>
            </w:r>
            <w:r>
              <w:rPr>
                <w:rFonts w:ascii="Calibri" w:eastAsia="Times New Roman" w:hAnsi="Calibri" w:cs="Times New Roman"/>
                <w:color w:val="000000"/>
                <w:sz w:val="20"/>
                <w:szCs w:val="20"/>
                <w:lang w:eastAsia="en-GB"/>
              </w:rPr>
              <w:t>8</w:t>
            </w:r>
            <w:r w:rsidRPr="0082508D">
              <w:rPr>
                <w:rFonts w:ascii="Calibri" w:eastAsia="Times New Roman" w:hAnsi="Calibri" w:cs="Times New Roman"/>
                <w:color w:val="000000"/>
                <w:sz w:val="20"/>
                <w:szCs w:val="20"/>
                <w:lang w:eastAsia="en-GB"/>
              </w:rPr>
              <w:t>)=</w:t>
            </w:r>
            <w:r>
              <w:rPr>
                <w:rFonts w:ascii="Calibri" w:eastAsia="Times New Roman" w:hAnsi="Calibri" w:cs="Times New Roman"/>
                <w:color w:val="000000"/>
                <w:sz w:val="20"/>
                <w:szCs w:val="20"/>
                <w:lang w:eastAsia="en-GB"/>
              </w:rPr>
              <w:t>0.606, P=0.553</w:t>
            </w:r>
          </w:p>
        </w:tc>
        <w:tc>
          <w:tcPr>
            <w:tcW w:w="2409" w:type="dxa"/>
            <w:tcBorders>
              <w:top w:val="nil"/>
              <w:left w:val="nil"/>
              <w:bottom w:val="nil"/>
              <w:right w:val="nil"/>
            </w:tcBorders>
          </w:tcPr>
          <w:p w14:paraId="0B812073" w14:textId="77777777" w:rsidR="006E563E" w:rsidRPr="0082508D" w:rsidRDefault="006E563E" w:rsidP="006A1D93">
            <w:pPr>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w:t>
            </w:r>
          </w:p>
        </w:tc>
      </w:tr>
      <w:tr w:rsidR="006E563E" w:rsidRPr="00004D6E" w14:paraId="6EB22946" w14:textId="77777777" w:rsidTr="006A1D93">
        <w:trPr>
          <w:trHeight w:val="288"/>
        </w:trPr>
        <w:tc>
          <w:tcPr>
            <w:tcW w:w="2235" w:type="dxa"/>
            <w:tcBorders>
              <w:top w:val="nil"/>
              <w:left w:val="nil"/>
              <w:bottom w:val="nil"/>
              <w:right w:val="nil"/>
            </w:tcBorders>
            <w:noWrap/>
          </w:tcPr>
          <w:p w14:paraId="22BD6A6F" w14:textId="51616EE9" w:rsidR="006E563E" w:rsidRPr="002F7434" w:rsidRDefault="0032051F" w:rsidP="006A1D93">
            <w:pPr>
              <w:rPr>
                <w:rFonts w:ascii="Calibri" w:eastAsia="Times New Roman" w:hAnsi="Calibri" w:cs="Times New Roman"/>
                <w:iCs/>
                <w:color w:val="000000"/>
                <w:sz w:val="20"/>
                <w:szCs w:val="20"/>
                <w:lang w:eastAsia="en-GB"/>
              </w:rPr>
            </w:pPr>
            <w:r>
              <w:rPr>
                <w:rFonts w:ascii="Calibri" w:eastAsia="Times New Roman" w:hAnsi="Calibri" w:cs="Times New Roman"/>
                <w:iCs/>
                <w:color w:val="000000"/>
                <w:sz w:val="20"/>
                <w:szCs w:val="20"/>
                <w:lang w:eastAsia="en-GB"/>
              </w:rPr>
              <w:t>Total Patient group</w:t>
            </w:r>
            <w:r w:rsidR="006E563E" w:rsidRPr="002F7434">
              <w:rPr>
                <w:rFonts w:ascii="Calibri" w:eastAsia="Times New Roman" w:hAnsi="Calibri" w:cs="Times New Roman"/>
                <w:iCs/>
                <w:color w:val="000000"/>
                <w:sz w:val="20"/>
                <w:szCs w:val="20"/>
                <w:lang w:eastAsia="en-GB"/>
              </w:rPr>
              <w:t xml:space="preserve"> </w:t>
            </w:r>
            <w:r w:rsidR="006E563E" w:rsidRPr="002F7434">
              <w:rPr>
                <w:rFonts w:ascii="Calibri" w:eastAsia="Times New Roman" w:hAnsi="Calibri" w:cs="Times New Roman"/>
                <w:i/>
                <w:iCs/>
                <w:color w:val="000000"/>
                <w:sz w:val="20"/>
                <w:szCs w:val="20"/>
                <w:lang w:eastAsia="en-GB"/>
              </w:rPr>
              <w:t>n</w:t>
            </w:r>
            <w:r w:rsidR="006E563E" w:rsidRPr="002F7434">
              <w:rPr>
                <w:rFonts w:ascii="Calibri" w:eastAsia="Times New Roman" w:hAnsi="Calibri" w:cs="Times New Roman"/>
                <w:iCs/>
                <w:color w:val="000000"/>
                <w:sz w:val="20"/>
                <w:szCs w:val="20"/>
                <w:lang w:eastAsia="en-GB"/>
              </w:rPr>
              <w:t>=2</w:t>
            </w:r>
            <w:r w:rsidR="006E563E">
              <w:rPr>
                <w:rFonts w:ascii="Calibri" w:eastAsia="Times New Roman" w:hAnsi="Calibri" w:cs="Times New Roman"/>
                <w:iCs/>
                <w:color w:val="000000"/>
                <w:sz w:val="20"/>
                <w:szCs w:val="20"/>
                <w:lang w:eastAsia="en-GB"/>
              </w:rPr>
              <w:t>2</w:t>
            </w:r>
          </w:p>
        </w:tc>
        <w:tc>
          <w:tcPr>
            <w:tcW w:w="3402" w:type="dxa"/>
            <w:vMerge/>
            <w:tcBorders>
              <w:top w:val="nil"/>
              <w:left w:val="nil"/>
              <w:bottom w:val="nil"/>
              <w:right w:val="nil"/>
            </w:tcBorders>
          </w:tcPr>
          <w:p w14:paraId="57A8F4DF" w14:textId="77777777" w:rsidR="006E563E" w:rsidRPr="00004D6E" w:rsidRDefault="006E563E" w:rsidP="006A1D93">
            <w:pPr>
              <w:rPr>
                <w:rFonts w:ascii="Calibri" w:eastAsia="Times New Roman" w:hAnsi="Calibri" w:cs="Times New Roman"/>
                <w:i/>
                <w:color w:val="000000"/>
                <w:sz w:val="20"/>
                <w:szCs w:val="20"/>
                <w:lang w:eastAsia="en-GB"/>
              </w:rPr>
            </w:pPr>
          </w:p>
        </w:tc>
        <w:tc>
          <w:tcPr>
            <w:tcW w:w="2727" w:type="dxa"/>
            <w:tcBorders>
              <w:top w:val="nil"/>
              <w:left w:val="nil"/>
              <w:bottom w:val="nil"/>
              <w:right w:val="nil"/>
            </w:tcBorders>
          </w:tcPr>
          <w:p w14:paraId="07C6F2F8" w14:textId="77777777" w:rsidR="006E563E" w:rsidRPr="00004D6E" w:rsidRDefault="006E563E" w:rsidP="006A1D93">
            <w:pPr>
              <w:rPr>
                <w:rFonts w:ascii="Calibri" w:eastAsia="Times New Roman" w:hAnsi="Calibri" w:cs="Times New Roman"/>
                <w:i/>
                <w:color w:val="000000"/>
                <w:sz w:val="20"/>
                <w:szCs w:val="20"/>
                <w:lang w:eastAsia="en-GB"/>
              </w:rPr>
            </w:pPr>
            <w:r w:rsidRPr="0082508D">
              <w:rPr>
                <w:rFonts w:ascii="Calibri" w:eastAsia="Times New Roman" w:hAnsi="Calibri" w:cs="Times New Roman"/>
                <w:b/>
                <w:sz w:val="20"/>
                <w:szCs w:val="20"/>
                <w:lang w:eastAsia="en-GB"/>
              </w:rPr>
              <w:t>F(2,42)=7.200, P=0.002</w:t>
            </w:r>
            <w:r>
              <w:rPr>
                <w:rFonts w:ascii="Calibri" w:eastAsia="Times New Roman" w:hAnsi="Calibri" w:cs="Times New Roman"/>
                <w:b/>
                <w:sz w:val="20"/>
                <w:szCs w:val="20"/>
                <w:lang w:eastAsia="en-GB"/>
              </w:rPr>
              <w:t>**</w:t>
            </w:r>
          </w:p>
        </w:tc>
        <w:tc>
          <w:tcPr>
            <w:tcW w:w="2409" w:type="dxa"/>
            <w:tcBorders>
              <w:top w:val="nil"/>
              <w:left w:val="nil"/>
              <w:bottom w:val="nil"/>
              <w:right w:val="nil"/>
            </w:tcBorders>
          </w:tcPr>
          <w:p w14:paraId="7663D368" w14:textId="77777777" w:rsidR="006E563E" w:rsidRPr="0082508D" w:rsidRDefault="006E563E" w:rsidP="006A1D93">
            <w:pPr>
              <w:rPr>
                <w:rFonts w:ascii="Calibri" w:eastAsia="Times New Roman" w:hAnsi="Calibri" w:cs="Times New Roman"/>
                <w:b/>
                <w:sz w:val="20"/>
                <w:szCs w:val="20"/>
                <w:lang w:eastAsia="en-GB"/>
              </w:rPr>
            </w:pPr>
          </w:p>
        </w:tc>
      </w:tr>
      <w:tr w:rsidR="006E563E" w:rsidRPr="00004D6E" w14:paraId="3C92DF41" w14:textId="77777777" w:rsidTr="006A1D93">
        <w:trPr>
          <w:trHeight w:val="288"/>
        </w:trPr>
        <w:tc>
          <w:tcPr>
            <w:tcW w:w="2235" w:type="dxa"/>
            <w:tcBorders>
              <w:top w:val="nil"/>
              <w:left w:val="nil"/>
              <w:bottom w:val="nil"/>
              <w:right w:val="nil"/>
            </w:tcBorders>
            <w:noWrap/>
          </w:tcPr>
          <w:p w14:paraId="43E6633B" w14:textId="77777777" w:rsidR="006E563E" w:rsidRDefault="006E563E" w:rsidP="006A1D93">
            <w:pPr>
              <w:rPr>
                <w:rFonts w:ascii="Calibri" w:eastAsia="Times New Roman" w:hAnsi="Calibri" w:cs="Times New Roman"/>
                <w:iCs/>
                <w:color w:val="000000"/>
                <w:sz w:val="20"/>
                <w:szCs w:val="20"/>
                <w:lang w:eastAsia="en-GB"/>
              </w:rPr>
            </w:pPr>
          </w:p>
          <w:p w14:paraId="7879B190" w14:textId="77777777" w:rsidR="006E563E" w:rsidRPr="002F7434" w:rsidRDefault="006E563E" w:rsidP="006A1D93">
            <w:pPr>
              <w:rPr>
                <w:rFonts w:ascii="Calibri" w:eastAsia="Times New Roman" w:hAnsi="Calibri" w:cs="Times New Roman"/>
                <w:iCs/>
                <w:color w:val="000000"/>
                <w:sz w:val="20"/>
                <w:szCs w:val="20"/>
                <w:lang w:eastAsia="en-GB"/>
              </w:rPr>
            </w:pPr>
          </w:p>
        </w:tc>
        <w:tc>
          <w:tcPr>
            <w:tcW w:w="3402" w:type="dxa"/>
            <w:vMerge/>
            <w:tcBorders>
              <w:top w:val="nil"/>
              <w:left w:val="nil"/>
              <w:bottom w:val="nil"/>
              <w:right w:val="nil"/>
            </w:tcBorders>
          </w:tcPr>
          <w:p w14:paraId="6F9DC710" w14:textId="77777777" w:rsidR="006E563E" w:rsidRPr="00004D6E" w:rsidRDefault="006E563E" w:rsidP="006A1D93">
            <w:pPr>
              <w:rPr>
                <w:rFonts w:ascii="Calibri" w:eastAsia="Times New Roman" w:hAnsi="Calibri" w:cs="Times New Roman"/>
                <w:i/>
                <w:color w:val="000000"/>
                <w:sz w:val="20"/>
                <w:szCs w:val="20"/>
                <w:lang w:eastAsia="en-GB"/>
              </w:rPr>
            </w:pPr>
          </w:p>
        </w:tc>
        <w:tc>
          <w:tcPr>
            <w:tcW w:w="2727" w:type="dxa"/>
            <w:tcBorders>
              <w:top w:val="nil"/>
              <w:left w:val="nil"/>
              <w:bottom w:val="nil"/>
              <w:right w:val="nil"/>
            </w:tcBorders>
          </w:tcPr>
          <w:p w14:paraId="12EAA46E" w14:textId="77777777" w:rsidR="006E563E" w:rsidRPr="00004D6E" w:rsidRDefault="006E563E" w:rsidP="006A1D93">
            <w:pPr>
              <w:rPr>
                <w:rFonts w:ascii="Calibri" w:eastAsia="Times New Roman" w:hAnsi="Calibri" w:cs="Times New Roman"/>
                <w:i/>
                <w:color w:val="000000"/>
                <w:sz w:val="20"/>
                <w:szCs w:val="20"/>
                <w:lang w:eastAsia="en-GB"/>
              </w:rPr>
            </w:pPr>
          </w:p>
        </w:tc>
        <w:tc>
          <w:tcPr>
            <w:tcW w:w="2409" w:type="dxa"/>
            <w:tcBorders>
              <w:top w:val="nil"/>
              <w:left w:val="nil"/>
              <w:bottom w:val="nil"/>
              <w:right w:val="nil"/>
            </w:tcBorders>
          </w:tcPr>
          <w:p w14:paraId="4EB2CDED" w14:textId="77777777" w:rsidR="006E563E" w:rsidRPr="00004D6E" w:rsidRDefault="006E563E" w:rsidP="006A1D93">
            <w:pPr>
              <w:rPr>
                <w:rFonts w:ascii="Calibri" w:eastAsia="Times New Roman" w:hAnsi="Calibri" w:cs="Times New Roman"/>
                <w:i/>
                <w:color w:val="000000"/>
                <w:sz w:val="20"/>
                <w:szCs w:val="20"/>
                <w:lang w:eastAsia="en-GB"/>
              </w:rPr>
            </w:pPr>
          </w:p>
        </w:tc>
      </w:tr>
    </w:tbl>
    <w:p w14:paraId="3B17B717" w14:textId="405E00EA" w:rsidR="006E563E" w:rsidRDefault="006E563E" w:rsidP="006E563E">
      <w:pPr>
        <w:pStyle w:val="Caption"/>
        <w:rPr>
          <w:b w:val="0"/>
        </w:rPr>
      </w:pPr>
      <w:bookmarkStart w:id="5" w:name="_Ref502929755"/>
      <w:r>
        <w:t xml:space="preserve">Table </w:t>
      </w:r>
      <w:fldSimple w:instr=" SEQ Table \* ARABIC ">
        <w:r w:rsidR="008C72EE">
          <w:rPr>
            <w:noProof/>
          </w:rPr>
          <w:t>3</w:t>
        </w:r>
      </w:fldSimple>
      <w:bookmarkEnd w:id="5"/>
      <w:r>
        <w:t xml:space="preserve"> Repeated measures ANOVA statistics assessing g</w:t>
      </w:r>
      <w:r w:rsidRPr="00CB02A0">
        <w:t>lutamatergic metabolites over time in relation to remission status</w:t>
      </w:r>
      <w:r w:rsidR="00F451A9">
        <w:t xml:space="preserve"> or clinical group</w:t>
      </w:r>
      <w:r>
        <w:t>.</w:t>
      </w:r>
      <w:r w:rsidRPr="00CB02A0">
        <w:t xml:space="preserve"> </w:t>
      </w:r>
      <w:r>
        <w:t xml:space="preserve">Analyses conducted for Glx and Glutamate in the </w:t>
      </w:r>
      <w:r w:rsidRPr="005720CA">
        <w:t>anterior cingulate cortex (ACC) and left thalamus</w:t>
      </w:r>
      <w:r>
        <w:t xml:space="preserve">, in the </w:t>
      </w:r>
      <w:proofErr w:type="spellStart"/>
      <w:r>
        <w:t>i</w:t>
      </w:r>
      <w:proofErr w:type="spellEnd"/>
      <w:r>
        <w:t>) R</w:t>
      </w:r>
      <w:r w:rsidRPr="005028F0">
        <w:t>emission</w:t>
      </w:r>
      <w:r>
        <w:t xml:space="preserve"> and Non-Remission groups,</w:t>
      </w:r>
      <w:r w:rsidR="0085219D">
        <w:t xml:space="preserve"> and</w:t>
      </w:r>
      <w:r>
        <w:t xml:space="preserve"> ii) Healthy Volunteer and total Patient groups</w:t>
      </w:r>
      <w:r w:rsidR="0085219D">
        <w:t xml:space="preserve">. </w:t>
      </w:r>
      <w:r>
        <w:rPr>
          <w:b w:val="0"/>
        </w:rPr>
        <w:t>Significant</w:t>
      </w:r>
      <w:r w:rsidRPr="007E0F5D">
        <w:rPr>
          <w:b w:val="0"/>
        </w:rPr>
        <w:t xml:space="preserve"> r</w:t>
      </w:r>
      <w:r>
        <w:rPr>
          <w:b w:val="0"/>
        </w:rPr>
        <w:t xml:space="preserve">epeated measures ANOVA analyses are explored further by post-hoc </w:t>
      </w:r>
      <w:r w:rsidR="0055092A">
        <w:rPr>
          <w:b w:val="0"/>
        </w:rPr>
        <w:t>tests.</w:t>
      </w:r>
      <w:r w:rsidRPr="0028409D">
        <w:t xml:space="preserve"> </w:t>
      </w:r>
      <w:r>
        <w:rPr>
          <w:b w:val="0"/>
        </w:rPr>
        <w:t>One</w:t>
      </w:r>
      <w:r w:rsidRPr="0028409D">
        <w:rPr>
          <w:b w:val="0"/>
        </w:rPr>
        <w:t xml:space="preserve"> way ANOVA </w:t>
      </w:r>
      <w:r>
        <w:rPr>
          <w:b w:val="0"/>
        </w:rPr>
        <w:t xml:space="preserve">analyses </w:t>
      </w:r>
      <w:r w:rsidRPr="0028409D">
        <w:rPr>
          <w:b w:val="0"/>
        </w:rPr>
        <w:t xml:space="preserve">between groups </w:t>
      </w:r>
      <w:r>
        <w:rPr>
          <w:b w:val="0"/>
        </w:rPr>
        <w:t>is shown for the</w:t>
      </w:r>
      <w:r w:rsidRPr="0028409D">
        <w:rPr>
          <w:b w:val="0"/>
        </w:rPr>
        <w:t xml:space="preserve"> 9 month timepoint</w:t>
      </w:r>
      <w:r>
        <w:rPr>
          <w:b w:val="0"/>
        </w:rPr>
        <w:t xml:space="preserve"> only, as significant results are not found at other timepoints. </w:t>
      </w:r>
      <w:r w:rsidRPr="00360F97">
        <w:rPr>
          <w:b w:val="0"/>
        </w:rPr>
        <w:t xml:space="preserve">Significant results are </w:t>
      </w:r>
      <w:r>
        <w:rPr>
          <w:b w:val="0"/>
        </w:rPr>
        <w:t xml:space="preserve">highlighted in bold and </w:t>
      </w:r>
      <w:r w:rsidRPr="00360F97">
        <w:rPr>
          <w:b w:val="0"/>
        </w:rPr>
        <w:t>represented by *=P&lt;0.05, **= P&lt;0.01.</w:t>
      </w:r>
    </w:p>
    <w:p w14:paraId="4A07B199" w14:textId="77777777" w:rsidR="006A1D93" w:rsidRDefault="006A1D93" w:rsidP="006A1D93"/>
    <w:p w14:paraId="22C20BE4" w14:textId="77777777" w:rsidR="006A1D93" w:rsidRDefault="006A1D93" w:rsidP="006A1D93"/>
    <w:p w14:paraId="52E9758A" w14:textId="2D462943" w:rsidR="006E563E" w:rsidRDefault="006E563E" w:rsidP="006A1D93">
      <w:pPr>
        <w:jc w:val="center"/>
      </w:pPr>
    </w:p>
    <w:p w14:paraId="614F15C8" w14:textId="77777777" w:rsidR="006E563E" w:rsidRDefault="006E563E" w:rsidP="006E563E"/>
    <w:p w14:paraId="32039404" w14:textId="77777777" w:rsidR="006E563E" w:rsidRDefault="006E563E" w:rsidP="006E563E">
      <w:pPr>
        <w:keepNext/>
        <w:rPr>
          <w:sz w:val="20"/>
          <w:szCs w:val="20"/>
        </w:rPr>
      </w:pPr>
    </w:p>
    <w:p w14:paraId="4E5228AE" w14:textId="77777777" w:rsidR="006E563E" w:rsidRDefault="006E563E" w:rsidP="006E563E">
      <w:pPr>
        <w:keepNext/>
        <w:jc w:val="center"/>
        <w:rPr>
          <w:sz w:val="20"/>
          <w:szCs w:val="20"/>
        </w:rPr>
      </w:pPr>
    </w:p>
    <w:p w14:paraId="40EF8323" w14:textId="4BB80494" w:rsidR="006E563E" w:rsidRDefault="009E7002" w:rsidP="006E563E">
      <w:pPr>
        <w:keepNext/>
        <w:jc w:val="center"/>
        <w:rPr>
          <w:sz w:val="20"/>
          <w:szCs w:val="20"/>
        </w:rPr>
      </w:pPr>
      <w:r>
        <w:rPr>
          <w:noProof/>
          <w:sz w:val="20"/>
          <w:szCs w:val="20"/>
          <w:lang w:eastAsia="en-GB"/>
        </w:rPr>
        <w:drawing>
          <wp:inline distT="0" distB="0" distL="0" distR="0" wp14:anchorId="6D946E31" wp14:editId="7FC46AE7">
            <wp:extent cx="5048250" cy="3267859"/>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de1.TIF"/>
                    <pic:cNvPicPr/>
                  </pic:nvPicPr>
                  <pic:blipFill rotWithShape="1">
                    <a:blip r:embed="rId9">
                      <a:extLst>
                        <a:ext uri="{28A0092B-C50C-407E-A947-70E740481C1C}">
                          <a14:useLocalDpi xmlns:a14="http://schemas.microsoft.com/office/drawing/2010/main" val="0"/>
                        </a:ext>
                      </a:extLst>
                    </a:blip>
                    <a:srcRect l="15636" t="41698" r="33702"/>
                    <a:stretch/>
                  </pic:blipFill>
                  <pic:spPr bwMode="auto">
                    <a:xfrm>
                      <a:off x="0" y="0"/>
                      <a:ext cx="5078504" cy="3287443"/>
                    </a:xfrm>
                    <a:prstGeom prst="rect">
                      <a:avLst/>
                    </a:prstGeom>
                    <a:ln>
                      <a:noFill/>
                    </a:ln>
                    <a:extLst>
                      <a:ext uri="{53640926-AAD7-44D8-BBD7-CCE9431645EC}">
                        <a14:shadowObscured xmlns:a14="http://schemas.microsoft.com/office/drawing/2010/main"/>
                      </a:ext>
                    </a:extLst>
                  </pic:spPr>
                </pic:pic>
              </a:graphicData>
            </a:graphic>
          </wp:inline>
        </w:drawing>
      </w:r>
    </w:p>
    <w:p w14:paraId="3F86AD15" w14:textId="77777777" w:rsidR="006E563E" w:rsidRDefault="006E563E" w:rsidP="006E563E">
      <w:pPr>
        <w:keepNext/>
        <w:jc w:val="center"/>
        <w:rPr>
          <w:sz w:val="20"/>
          <w:szCs w:val="20"/>
        </w:rPr>
      </w:pPr>
    </w:p>
    <w:p w14:paraId="2CAAD087" w14:textId="58534D2C" w:rsidR="006E563E" w:rsidRPr="007E0F5D" w:rsidRDefault="006E563E" w:rsidP="006E563E">
      <w:pPr>
        <w:pStyle w:val="Caption"/>
        <w:rPr>
          <w:b w:val="0"/>
        </w:rPr>
      </w:pPr>
      <w:bookmarkStart w:id="6" w:name="_Ref522803576"/>
      <w:r>
        <w:t xml:space="preserve">Figure </w:t>
      </w:r>
      <w:r>
        <w:rPr>
          <w:noProof/>
        </w:rPr>
        <w:fldChar w:fldCharType="begin"/>
      </w:r>
      <w:r>
        <w:rPr>
          <w:noProof/>
        </w:rPr>
        <w:instrText xml:space="preserve"> SEQ Figure \* ARABIC </w:instrText>
      </w:r>
      <w:r>
        <w:rPr>
          <w:noProof/>
        </w:rPr>
        <w:fldChar w:fldCharType="separate"/>
      </w:r>
      <w:r w:rsidR="00AA5A1F">
        <w:rPr>
          <w:noProof/>
        </w:rPr>
        <w:t>2</w:t>
      </w:r>
      <w:r>
        <w:rPr>
          <w:noProof/>
        </w:rPr>
        <w:fldChar w:fldCharType="end"/>
      </w:r>
      <w:bookmarkEnd w:id="6"/>
      <w:r>
        <w:t xml:space="preserve"> </w:t>
      </w:r>
      <w:r w:rsidRPr="00F03CAD">
        <w:t xml:space="preserve">Mean CSF-corrected Glx in the thalamus at </w:t>
      </w:r>
      <w:r>
        <w:t>B</w:t>
      </w:r>
      <w:r w:rsidRPr="00F03CAD">
        <w:t xml:space="preserve">aseline, </w:t>
      </w:r>
      <w:r>
        <w:t>6 weeks</w:t>
      </w:r>
      <w:r w:rsidRPr="00F03CAD">
        <w:t xml:space="preserve"> and </w:t>
      </w:r>
      <w:r>
        <w:t xml:space="preserve">9 </w:t>
      </w:r>
      <w:r w:rsidRPr="00F03CAD">
        <w:t xml:space="preserve">months, in </w:t>
      </w:r>
      <w:r>
        <w:t>the R</w:t>
      </w:r>
      <w:r w:rsidRPr="00F03CAD">
        <w:t xml:space="preserve">emission and </w:t>
      </w:r>
      <w:r>
        <w:t>Non-Remission</w:t>
      </w:r>
      <w:r w:rsidRPr="00F03CAD">
        <w:t xml:space="preserve"> </w:t>
      </w:r>
      <w:r>
        <w:t>group</w:t>
      </w:r>
      <w:r w:rsidRPr="00F03CAD">
        <w:t>s</w:t>
      </w:r>
      <w:r>
        <w:t xml:space="preserve">, excluding patients </w:t>
      </w:r>
      <w:r w:rsidRPr="00476ED1">
        <w:t>who were medication adherent less than 75% of the time</w:t>
      </w:r>
      <w:r w:rsidRPr="00F03CAD">
        <w:t xml:space="preserve">. </w:t>
      </w:r>
      <w:r w:rsidRPr="007E0F5D">
        <w:rPr>
          <w:b w:val="0"/>
        </w:rPr>
        <w:t>*Represents higher thalamic Glx levels in the Non-Remission group compared to the Remission group at 9 months (P=0.0</w:t>
      </w:r>
      <w:r>
        <w:rPr>
          <w:b w:val="0"/>
        </w:rPr>
        <w:t>4</w:t>
      </w:r>
      <w:r w:rsidRPr="007E0F5D">
        <w:rPr>
          <w:b w:val="0"/>
        </w:rPr>
        <w:t xml:space="preserve">3). Error bars represent within-subjects standard deviation.  </w:t>
      </w:r>
    </w:p>
    <w:p w14:paraId="300E92FA" w14:textId="4581AB84" w:rsidR="006E563E" w:rsidRDefault="006E563E" w:rsidP="006E563E">
      <w:r>
        <w:t xml:space="preserve">For Glx in the thalamus (Supplementary </w:t>
      </w:r>
      <w:r>
        <w:fldChar w:fldCharType="begin"/>
      </w:r>
      <w:r>
        <w:instrText xml:space="preserve"> REF _Ref522803576 \h </w:instrText>
      </w:r>
      <w:r>
        <w:fldChar w:fldCharType="separate"/>
      </w:r>
      <w:r w:rsidR="00AA5A1F">
        <w:t xml:space="preserve">Figure </w:t>
      </w:r>
      <w:r w:rsidR="00AA5A1F">
        <w:rPr>
          <w:noProof/>
        </w:rPr>
        <w:t>2</w:t>
      </w:r>
      <w:r>
        <w:fldChar w:fldCharType="end"/>
      </w:r>
      <w:r w:rsidR="0032051F">
        <w:t xml:space="preserve"> above</w:t>
      </w:r>
      <w:r>
        <w:t>), when analysis was restricted to the adherent subgroup (excluding patients who reported being adherent to antipsychotic medication less than 75% of the time), the interaction between</w:t>
      </w:r>
      <w:r w:rsidRPr="009E76DE">
        <w:t xml:space="preserve"> </w:t>
      </w:r>
      <w:r>
        <w:t>remission status and</w:t>
      </w:r>
      <w:r w:rsidRPr="009E76DE">
        <w:t xml:space="preserve"> time</w:t>
      </w:r>
      <w:r w:rsidRPr="00C939F2">
        <w:t xml:space="preserve"> </w:t>
      </w:r>
      <w:r w:rsidR="0072152A">
        <w:t>remained</w:t>
      </w:r>
      <w:r>
        <w:t xml:space="preserve"> significant </w:t>
      </w:r>
      <w:r w:rsidRPr="00C939F2">
        <w:t>(F(2,2</w:t>
      </w:r>
      <w:r>
        <w:t>6</w:t>
      </w:r>
      <w:r w:rsidRPr="00C939F2">
        <w:t>)=</w:t>
      </w:r>
      <w:r>
        <w:t>4.698</w:t>
      </w:r>
      <w:r w:rsidRPr="00C939F2">
        <w:t xml:space="preserve">, </w:t>
      </w:r>
      <w:r w:rsidRPr="00C939F2">
        <w:rPr>
          <w:i/>
        </w:rPr>
        <w:t>P</w:t>
      </w:r>
      <w:r w:rsidRPr="00C939F2">
        <w:t>=0.</w:t>
      </w:r>
      <w:r w:rsidRPr="004D21D8">
        <w:t>0</w:t>
      </w:r>
      <w:r>
        <w:t>1</w:t>
      </w:r>
      <w:r w:rsidRPr="00C939F2">
        <w:t>8</w:t>
      </w:r>
      <w:r w:rsidR="0055092A">
        <w:t>, repeated measures ANOVA</w:t>
      </w:r>
      <w:r w:rsidRPr="00C939F2">
        <w:t>)</w:t>
      </w:r>
      <w:r>
        <w:t xml:space="preserve"> and there </w:t>
      </w:r>
      <w:r w:rsidRPr="00C939F2">
        <w:t xml:space="preserve">was </w:t>
      </w:r>
      <w:r>
        <w:t xml:space="preserve">also </w:t>
      </w:r>
      <w:r w:rsidRPr="00C939F2">
        <w:t xml:space="preserve">a significant </w:t>
      </w:r>
      <w:r>
        <w:t xml:space="preserve">main </w:t>
      </w:r>
      <w:r w:rsidRPr="00C939F2">
        <w:t>effect of time (F(2,2</w:t>
      </w:r>
      <w:r>
        <w:t>6</w:t>
      </w:r>
      <w:r w:rsidRPr="00C939F2">
        <w:t>)=</w:t>
      </w:r>
      <w:r>
        <w:t>5.300</w:t>
      </w:r>
      <w:r w:rsidRPr="00C939F2">
        <w:t xml:space="preserve">, </w:t>
      </w:r>
      <w:r w:rsidRPr="00C939F2">
        <w:rPr>
          <w:i/>
        </w:rPr>
        <w:t>P</w:t>
      </w:r>
      <w:r w:rsidRPr="00C939F2">
        <w:t>=0.</w:t>
      </w:r>
      <w:r w:rsidRPr="004D21D8">
        <w:t>01</w:t>
      </w:r>
      <w:r>
        <w:t>2</w:t>
      </w:r>
      <w:r w:rsidRPr="00C939F2">
        <w:t>)</w:t>
      </w:r>
      <w:r>
        <w:t xml:space="preserve"> but not remission status </w:t>
      </w:r>
      <w:r w:rsidRPr="00C939F2">
        <w:t>(F(1,1</w:t>
      </w:r>
      <w:r>
        <w:t>3</w:t>
      </w:r>
      <w:r w:rsidRPr="00C939F2">
        <w:t>)=0.</w:t>
      </w:r>
      <w:r>
        <w:t>130</w:t>
      </w:r>
      <w:r w:rsidRPr="00C939F2">
        <w:t xml:space="preserve">, </w:t>
      </w:r>
      <w:r w:rsidRPr="00C939F2">
        <w:rPr>
          <w:i/>
        </w:rPr>
        <w:t>P</w:t>
      </w:r>
      <w:r w:rsidRPr="00C939F2">
        <w:t>=0.</w:t>
      </w:r>
      <w:r>
        <w:t>724)</w:t>
      </w:r>
      <w:r w:rsidRPr="00C939F2">
        <w:t>.</w:t>
      </w:r>
      <w:r w:rsidRPr="00BA1B3E">
        <w:t xml:space="preserve"> </w:t>
      </w:r>
      <w:r>
        <w:t xml:space="preserve">As in the larger sample, </w:t>
      </w:r>
      <w:r w:rsidRPr="00E53AA2">
        <w:t xml:space="preserve">Glx </w:t>
      </w:r>
      <w:r>
        <w:t xml:space="preserve">levels </w:t>
      </w:r>
      <w:r w:rsidRPr="00F0576C">
        <w:t xml:space="preserve">were significantly higher in the </w:t>
      </w:r>
      <w:r>
        <w:t>Non-Remission than the Remission</w:t>
      </w:r>
      <w:r w:rsidRPr="004C6845">
        <w:t xml:space="preserve"> </w:t>
      </w:r>
      <w:r>
        <w:t>group</w:t>
      </w:r>
      <w:r w:rsidRPr="004C6845">
        <w:t xml:space="preserve"> </w:t>
      </w:r>
      <w:r w:rsidRPr="00F0576C">
        <w:t xml:space="preserve">at </w:t>
      </w:r>
      <w:r>
        <w:t xml:space="preserve">9 months </w:t>
      </w:r>
      <w:r w:rsidRPr="00F0576C">
        <w:t>(</w:t>
      </w:r>
      <w:proofErr w:type="gramStart"/>
      <w:r w:rsidRPr="00F0576C">
        <w:t>F(</w:t>
      </w:r>
      <w:proofErr w:type="gramEnd"/>
      <w:r w:rsidRPr="00F0576C">
        <w:t>1,1</w:t>
      </w:r>
      <w:r>
        <w:t>3</w:t>
      </w:r>
      <w:r w:rsidRPr="00F0576C">
        <w:t>)=</w:t>
      </w:r>
      <w:r>
        <w:t>5.053</w:t>
      </w:r>
      <w:r w:rsidRPr="00F0576C">
        <w:t xml:space="preserve">, </w:t>
      </w:r>
      <w:bookmarkStart w:id="7" w:name="_Hlk513818591"/>
      <w:r w:rsidRPr="00F0576C">
        <w:t>P=0.0</w:t>
      </w:r>
      <w:r>
        <w:t>43</w:t>
      </w:r>
      <w:bookmarkEnd w:id="7"/>
      <w:r w:rsidR="0055092A">
        <w:t>, one way ANOVA</w:t>
      </w:r>
      <w:r>
        <w:t>)</w:t>
      </w:r>
      <w:r w:rsidR="00E805A1">
        <w:t>,</w:t>
      </w:r>
      <w:r>
        <w:t xml:space="preserve"> related to a main effect of</w:t>
      </w:r>
      <w:r w:rsidRPr="00F0576C">
        <w:t xml:space="preserve"> time</w:t>
      </w:r>
      <w:r>
        <w:t xml:space="preserve"> in the Non-Remission group</w:t>
      </w:r>
      <w:r w:rsidRPr="00F0576C">
        <w:t xml:space="preserve"> (F(2,12)=3.</w:t>
      </w:r>
      <w:r>
        <w:t>894</w:t>
      </w:r>
      <w:r w:rsidRPr="00F0576C">
        <w:t>, P=0.</w:t>
      </w:r>
      <w:r>
        <w:t>050</w:t>
      </w:r>
      <w:r w:rsidR="0055092A">
        <w:t>, repeated measures ANOVA</w:t>
      </w:r>
      <w:r>
        <w:t xml:space="preserve">). Time was also significant </w:t>
      </w:r>
      <w:r w:rsidRPr="00F0576C">
        <w:t xml:space="preserve">in the Remission </w:t>
      </w:r>
      <w:r>
        <w:t>group</w:t>
      </w:r>
      <w:r w:rsidRPr="00F0576C">
        <w:t xml:space="preserve"> (</w:t>
      </w:r>
      <w:proofErr w:type="gramStart"/>
      <w:r w:rsidRPr="00F0576C">
        <w:t>F(</w:t>
      </w:r>
      <w:proofErr w:type="gramEnd"/>
      <w:r w:rsidRPr="00F0576C">
        <w:t>2,1</w:t>
      </w:r>
      <w:r>
        <w:t>4</w:t>
      </w:r>
      <w:r w:rsidRPr="00F0576C">
        <w:t>)=</w:t>
      </w:r>
      <w:r>
        <w:t>6.435, P=0.010</w:t>
      </w:r>
      <w:r w:rsidR="0055092A">
        <w:t>, repeated measures ANOVA</w:t>
      </w:r>
      <w:r w:rsidRPr="00F0576C">
        <w:t>)</w:t>
      </w:r>
      <w:r>
        <w:t xml:space="preserve"> </w:t>
      </w:r>
      <w:r w:rsidRPr="00F0576C">
        <w:t xml:space="preserve">due to a decrease in Glx between </w:t>
      </w:r>
      <w:r>
        <w:t xml:space="preserve">baseline </w:t>
      </w:r>
      <w:r w:rsidRPr="00F0576C">
        <w:t xml:space="preserve">and </w:t>
      </w:r>
      <w:r>
        <w:t>6 weeks</w:t>
      </w:r>
      <w:r w:rsidRPr="00F0576C">
        <w:t xml:space="preserve"> (</w:t>
      </w:r>
      <w:r w:rsidRPr="00F0576C">
        <w:rPr>
          <w:i/>
        </w:rPr>
        <w:t>P</w:t>
      </w:r>
      <w:r w:rsidRPr="00F0576C">
        <w:t>=0.03</w:t>
      </w:r>
      <w:r>
        <w:t>7</w:t>
      </w:r>
      <w:r w:rsidR="0055092A">
        <w:t xml:space="preserve">, </w:t>
      </w:r>
      <w:proofErr w:type="spellStart"/>
      <w:r w:rsidR="0055092A" w:rsidRPr="0055092A">
        <w:t>Bonferroni</w:t>
      </w:r>
      <w:proofErr w:type="spellEnd"/>
      <w:r w:rsidR="0055092A" w:rsidRPr="0055092A">
        <w:t>-corrected pairwise comparisons</w:t>
      </w:r>
      <w:r w:rsidRPr="00F0576C">
        <w:t>).</w:t>
      </w:r>
    </w:p>
    <w:p w14:paraId="3A2942AF" w14:textId="77777777" w:rsidR="006E563E" w:rsidRDefault="006E563E" w:rsidP="006E563E"/>
    <w:p w14:paraId="5BF00073" w14:textId="77777777" w:rsidR="006E563E" w:rsidRDefault="006E563E" w:rsidP="006E563E">
      <w:pPr>
        <w:sectPr w:rsidR="006E563E" w:rsidSect="006A1D93">
          <w:pgSz w:w="11906" w:h="16838"/>
          <w:pgMar w:top="794" w:right="1440" w:bottom="1440" w:left="873" w:header="708" w:footer="708" w:gutter="0"/>
          <w:cols w:space="708"/>
          <w:docGrid w:linePitch="360"/>
        </w:sectPr>
      </w:pPr>
    </w:p>
    <w:p w14:paraId="214E238E" w14:textId="77777777" w:rsidR="006E563E" w:rsidRDefault="006E563E" w:rsidP="006E563E"/>
    <w:tbl>
      <w:tblPr>
        <w:tblStyle w:val="TableGrid"/>
        <w:tblW w:w="0" w:type="auto"/>
        <w:tblLook w:val="04A0" w:firstRow="1" w:lastRow="0" w:firstColumn="1" w:lastColumn="0" w:noHBand="0" w:noVBand="1"/>
      </w:tblPr>
      <w:tblGrid>
        <w:gridCol w:w="1605"/>
        <w:gridCol w:w="1595"/>
        <w:gridCol w:w="1598"/>
        <w:gridCol w:w="1595"/>
        <w:gridCol w:w="1595"/>
        <w:gridCol w:w="1595"/>
      </w:tblGrid>
      <w:tr w:rsidR="006E563E" w14:paraId="5AFFF98B" w14:textId="77777777" w:rsidTr="006A1D93">
        <w:tc>
          <w:tcPr>
            <w:tcW w:w="1634" w:type="dxa"/>
          </w:tcPr>
          <w:p w14:paraId="4DB6C804" w14:textId="77777777" w:rsidR="006E563E" w:rsidRPr="0019462A" w:rsidRDefault="006E563E" w:rsidP="006A1D93">
            <w:pPr>
              <w:rPr>
                <w:sz w:val="20"/>
              </w:rPr>
            </w:pPr>
          </w:p>
        </w:tc>
        <w:tc>
          <w:tcPr>
            <w:tcW w:w="1635" w:type="dxa"/>
          </w:tcPr>
          <w:p w14:paraId="78241B97" w14:textId="77777777" w:rsidR="006E563E" w:rsidRPr="0032051F" w:rsidRDefault="006E563E" w:rsidP="006A1D93">
            <w:pPr>
              <w:rPr>
                <w:b/>
                <w:sz w:val="20"/>
              </w:rPr>
            </w:pPr>
            <w:r w:rsidRPr="0032051F">
              <w:rPr>
                <w:b/>
                <w:sz w:val="20"/>
              </w:rPr>
              <w:t>PANSS positive score</w:t>
            </w:r>
          </w:p>
        </w:tc>
        <w:tc>
          <w:tcPr>
            <w:tcW w:w="1635" w:type="dxa"/>
          </w:tcPr>
          <w:p w14:paraId="1C435D67" w14:textId="77777777" w:rsidR="006E563E" w:rsidRPr="0032051F" w:rsidRDefault="006E563E" w:rsidP="006A1D93">
            <w:pPr>
              <w:rPr>
                <w:b/>
                <w:sz w:val="20"/>
              </w:rPr>
            </w:pPr>
            <w:r w:rsidRPr="0032051F">
              <w:rPr>
                <w:b/>
                <w:sz w:val="20"/>
              </w:rPr>
              <w:t>PANSS negative score</w:t>
            </w:r>
          </w:p>
        </w:tc>
        <w:tc>
          <w:tcPr>
            <w:tcW w:w="1635" w:type="dxa"/>
          </w:tcPr>
          <w:p w14:paraId="5F630179" w14:textId="77777777" w:rsidR="006E563E" w:rsidRPr="0032051F" w:rsidRDefault="006E563E" w:rsidP="006A1D93">
            <w:pPr>
              <w:rPr>
                <w:b/>
                <w:sz w:val="20"/>
              </w:rPr>
            </w:pPr>
            <w:r w:rsidRPr="0032051F">
              <w:rPr>
                <w:b/>
                <w:sz w:val="20"/>
              </w:rPr>
              <w:t>PANSS general score</w:t>
            </w:r>
          </w:p>
        </w:tc>
        <w:tc>
          <w:tcPr>
            <w:tcW w:w="1635" w:type="dxa"/>
          </w:tcPr>
          <w:p w14:paraId="743C5C9D" w14:textId="77777777" w:rsidR="006E563E" w:rsidRPr="0032051F" w:rsidRDefault="006E563E" w:rsidP="006A1D93">
            <w:pPr>
              <w:rPr>
                <w:b/>
                <w:sz w:val="20"/>
              </w:rPr>
            </w:pPr>
            <w:r w:rsidRPr="0032051F">
              <w:rPr>
                <w:b/>
                <w:sz w:val="20"/>
              </w:rPr>
              <w:t xml:space="preserve">PANSS total score </w:t>
            </w:r>
          </w:p>
        </w:tc>
        <w:tc>
          <w:tcPr>
            <w:tcW w:w="1635" w:type="dxa"/>
          </w:tcPr>
          <w:p w14:paraId="4AB9F52F" w14:textId="77777777" w:rsidR="006E563E" w:rsidRPr="0032051F" w:rsidRDefault="006E563E" w:rsidP="006A1D93">
            <w:pPr>
              <w:rPr>
                <w:b/>
                <w:sz w:val="20"/>
              </w:rPr>
            </w:pPr>
            <w:r w:rsidRPr="0032051F">
              <w:rPr>
                <w:b/>
                <w:sz w:val="20"/>
              </w:rPr>
              <w:t>PSP</w:t>
            </w:r>
          </w:p>
        </w:tc>
      </w:tr>
      <w:tr w:rsidR="006E563E" w14:paraId="09EC3975" w14:textId="77777777" w:rsidTr="006A1D93">
        <w:tc>
          <w:tcPr>
            <w:tcW w:w="1634" w:type="dxa"/>
          </w:tcPr>
          <w:p w14:paraId="291531CC" w14:textId="77777777" w:rsidR="006E563E" w:rsidRPr="0032051F" w:rsidRDefault="006E563E" w:rsidP="006A1D93">
            <w:pPr>
              <w:rPr>
                <w:b/>
                <w:sz w:val="20"/>
              </w:rPr>
            </w:pPr>
            <w:r w:rsidRPr="0032051F">
              <w:rPr>
                <w:b/>
                <w:sz w:val="20"/>
              </w:rPr>
              <w:t>Thalamus Glutamate n=22</w:t>
            </w:r>
          </w:p>
        </w:tc>
        <w:tc>
          <w:tcPr>
            <w:tcW w:w="1635" w:type="dxa"/>
          </w:tcPr>
          <w:p w14:paraId="2D2432F5" w14:textId="77777777" w:rsidR="006E563E" w:rsidRPr="00D6211F" w:rsidRDefault="006E563E" w:rsidP="006A1D93">
            <w:pPr>
              <w:rPr>
                <w:sz w:val="20"/>
                <w:szCs w:val="20"/>
              </w:rPr>
            </w:pPr>
            <w:r w:rsidRPr="00D6211F">
              <w:rPr>
                <w:i/>
                <w:sz w:val="20"/>
                <w:szCs w:val="20"/>
              </w:rPr>
              <w:t>r</w:t>
            </w:r>
            <w:r w:rsidRPr="00D6211F">
              <w:rPr>
                <w:sz w:val="20"/>
                <w:szCs w:val="20"/>
              </w:rPr>
              <w:t xml:space="preserve">=.210, </w:t>
            </w:r>
            <w:r w:rsidRPr="00D6211F">
              <w:rPr>
                <w:i/>
                <w:sz w:val="20"/>
                <w:szCs w:val="20"/>
              </w:rPr>
              <w:t>P</w:t>
            </w:r>
            <w:r w:rsidRPr="00D6211F">
              <w:rPr>
                <w:sz w:val="20"/>
                <w:szCs w:val="20"/>
              </w:rPr>
              <w:t>=0.348</w:t>
            </w:r>
          </w:p>
        </w:tc>
        <w:tc>
          <w:tcPr>
            <w:tcW w:w="1635" w:type="dxa"/>
          </w:tcPr>
          <w:p w14:paraId="60C39E4B" w14:textId="77777777" w:rsidR="006E563E" w:rsidRPr="00D6211F" w:rsidRDefault="006E563E" w:rsidP="006A1D93">
            <w:pPr>
              <w:rPr>
                <w:sz w:val="20"/>
              </w:rPr>
            </w:pPr>
            <w:r w:rsidRPr="00D6211F">
              <w:rPr>
                <w:i/>
                <w:sz w:val="20"/>
              </w:rPr>
              <w:t>r</w:t>
            </w:r>
            <w:r w:rsidRPr="00D6211F">
              <w:rPr>
                <w:sz w:val="20"/>
              </w:rPr>
              <w:t xml:space="preserve">=.005, </w:t>
            </w:r>
            <w:r w:rsidRPr="00D6211F">
              <w:rPr>
                <w:i/>
                <w:sz w:val="20"/>
              </w:rPr>
              <w:t>P</w:t>
            </w:r>
            <w:r w:rsidRPr="00D6211F">
              <w:rPr>
                <w:sz w:val="20"/>
              </w:rPr>
              <w:t>=0.983</w:t>
            </w:r>
          </w:p>
        </w:tc>
        <w:tc>
          <w:tcPr>
            <w:tcW w:w="1635" w:type="dxa"/>
          </w:tcPr>
          <w:p w14:paraId="4B9C936A" w14:textId="77777777" w:rsidR="006E563E" w:rsidRPr="00D6211F" w:rsidRDefault="006E563E" w:rsidP="006A1D93">
            <w:pPr>
              <w:rPr>
                <w:sz w:val="20"/>
              </w:rPr>
            </w:pPr>
            <w:r w:rsidRPr="00D6211F">
              <w:rPr>
                <w:i/>
                <w:sz w:val="20"/>
              </w:rPr>
              <w:t>r</w:t>
            </w:r>
            <w:r w:rsidRPr="00D6211F">
              <w:rPr>
                <w:sz w:val="20"/>
              </w:rPr>
              <w:t xml:space="preserve">=.297, </w:t>
            </w:r>
            <w:r w:rsidRPr="00D6211F">
              <w:rPr>
                <w:i/>
                <w:sz w:val="20"/>
              </w:rPr>
              <w:t>P</w:t>
            </w:r>
            <w:r w:rsidRPr="00D6211F">
              <w:rPr>
                <w:sz w:val="20"/>
              </w:rPr>
              <w:t>=0.179</w:t>
            </w:r>
          </w:p>
        </w:tc>
        <w:tc>
          <w:tcPr>
            <w:tcW w:w="1635" w:type="dxa"/>
          </w:tcPr>
          <w:p w14:paraId="50D02020" w14:textId="77777777" w:rsidR="006E563E" w:rsidRPr="00D6211F" w:rsidRDefault="006E563E" w:rsidP="006A1D93">
            <w:pPr>
              <w:rPr>
                <w:sz w:val="20"/>
              </w:rPr>
            </w:pPr>
            <w:r w:rsidRPr="00D6211F">
              <w:rPr>
                <w:i/>
                <w:sz w:val="20"/>
              </w:rPr>
              <w:t>r</w:t>
            </w:r>
            <w:r w:rsidRPr="00D6211F">
              <w:rPr>
                <w:sz w:val="20"/>
              </w:rPr>
              <w:t xml:space="preserve">=.218, </w:t>
            </w:r>
            <w:r w:rsidRPr="00D6211F">
              <w:rPr>
                <w:i/>
                <w:sz w:val="20"/>
              </w:rPr>
              <w:t>P</w:t>
            </w:r>
            <w:r w:rsidRPr="00D6211F">
              <w:rPr>
                <w:sz w:val="20"/>
              </w:rPr>
              <w:t>=0.330</w:t>
            </w:r>
          </w:p>
        </w:tc>
        <w:tc>
          <w:tcPr>
            <w:tcW w:w="1635" w:type="dxa"/>
          </w:tcPr>
          <w:p w14:paraId="5B6D4490" w14:textId="77777777" w:rsidR="006E563E" w:rsidRPr="0084417E" w:rsidRDefault="006E563E" w:rsidP="006A1D93">
            <w:pPr>
              <w:rPr>
                <w:sz w:val="20"/>
                <w:highlight w:val="yellow"/>
              </w:rPr>
            </w:pPr>
            <w:r w:rsidRPr="00D6211F">
              <w:rPr>
                <w:i/>
                <w:sz w:val="20"/>
              </w:rPr>
              <w:t>r</w:t>
            </w:r>
            <w:r w:rsidRPr="00D6211F">
              <w:rPr>
                <w:sz w:val="20"/>
              </w:rPr>
              <w:t xml:space="preserve">=.127, </w:t>
            </w:r>
            <w:r w:rsidRPr="00D6211F">
              <w:rPr>
                <w:i/>
                <w:sz w:val="20"/>
              </w:rPr>
              <w:t>P</w:t>
            </w:r>
            <w:r w:rsidRPr="00D6211F">
              <w:rPr>
                <w:sz w:val="20"/>
              </w:rPr>
              <w:t>=0.573</w:t>
            </w:r>
          </w:p>
        </w:tc>
      </w:tr>
      <w:tr w:rsidR="006E563E" w14:paraId="67F0EA78" w14:textId="77777777" w:rsidTr="006A1D93">
        <w:tc>
          <w:tcPr>
            <w:tcW w:w="1634" w:type="dxa"/>
          </w:tcPr>
          <w:p w14:paraId="4664FB9F" w14:textId="77777777" w:rsidR="006E563E" w:rsidRPr="0032051F" w:rsidRDefault="006E563E" w:rsidP="006A1D93">
            <w:pPr>
              <w:rPr>
                <w:b/>
                <w:sz w:val="20"/>
              </w:rPr>
            </w:pPr>
            <w:r w:rsidRPr="0032051F">
              <w:rPr>
                <w:b/>
                <w:sz w:val="20"/>
              </w:rPr>
              <w:t>ACC Glx n=23</w:t>
            </w:r>
          </w:p>
        </w:tc>
        <w:tc>
          <w:tcPr>
            <w:tcW w:w="1635" w:type="dxa"/>
          </w:tcPr>
          <w:p w14:paraId="2B15CC7E" w14:textId="77777777" w:rsidR="006E563E" w:rsidRPr="00667540" w:rsidRDefault="006E563E" w:rsidP="006A1D93">
            <w:pPr>
              <w:rPr>
                <w:sz w:val="20"/>
              </w:rPr>
            </w:pPr>
            <w:r w:rsidRPr="00667540">
              <w:rPr>
                <w:i/>
                <w:sz w:val="20"/>
              </w:rPr>
              <w:t>r</w:t>
            </w:r>
            <w:r w:rsidRPr="00667540">
              <w:rPr>
                <w:sz w:val="20"/>
              </w:rPr>
              <w:t xml:space="preserve">=-.100, </w:t>
            </w:r>
            <w:r w:rsidRPr="00667540">
              <w:rPr>
                <w:i/>
                <w:sz w:val="20"/>
              </w:rPr>
              <w:t>P</w:t>
            </w:r>
            <w:r w:rsidRPr="00667540">
              <w:rPr>
                <w:sz w:val="20"/>
              </w:rPr>
              <w:t>=0.651</w:t>
            </w:r>
          </w:p>
        </w:tc>
        <w:tc>
          <w:tcPr>
            <w:tcW w:w="1635" w:type="dxa"/>
          </w:tcPr>
          <w:p w14:paraId="7E52CD6B" w14:textId="77777777" w:rsidR="006E563E" w:rsidRPr="00667540" w:rsidRDefault="006E563E" w:rsidP="006A1D93">
            <w:pPr>
              <w:rPr>
                <w:sz w:val="20"/>
              </w:rPr>
            </w:pPr>
            <w:r w:rsidRPr="00667540">
              <w:rPr>
                <w:i/>
                <w:sz w:val="20"/>
              </w:rPr>
              <w:t>r</w:t>
            </w:r>
            <w:r w:rsidRPr="00667540">
              <w:rPr>
                <w:sz w:val="20"/>
              </w:rPr>
              <w:t xml:space="preserve">=.035, </w:t>
            </w:r>
            <w:r w:rsidRPr="00667540">
              <w:rPr>
                <w:i/>
                <w:sz w:val="20"/>
              </w:rPr>
              <w:t>P</w:t>
            </w:r>
            <w:r w:rsidRPr="00667540">
              <w:rPr>
                <w:sz w:val="20"/>
              </w:rPr>
              <w:t>=0.875</w:t>
            </w:r>
          </w:p>
        </w:tc>
        <w:tc>
          <w:tcPr>
            <w:tcW w:w="1635" w:type="dxa"/>
          </w:tcPr>
          <w:p w14:paraId="499F854C" w14:textId="77777777" w:rsidR="006E563E" w:rsidRPr="0084417E" w:rsidRDefault="006E563E" w:rsidP="006A1D93">
            <w:pPr>
              <w:rPr>
                <w:sz w:val="20"/>
                <w:highlight w:val="yellow"/>
              </w:rPr>
            </w:pPr>
            <w:r w:rsidRPr="00667540">
              <w:rPr>
                <w:i/>
                <w:sz w:val="20"/>
              </w:rPr>
              <w:t>r</w:t>
            </w:r>
            <w:r w:rsidRPr="00667540">
              <w:rPr>
                <w:sz w:val="20"/>
              </w:rPr>
              <w:t xml:space="preserve">=.201, </w:t>
            </w:r>
            <w:r w:rsidRPr="00667540">
              <w:rPr>
                <w:i/>
                <w:sz w:val="20"/>
              </w:rPr>
              <w:t>P</w:t>
            </w:r>
            <w:r w:rsidRPr="00667540">
              <w:rPr>
                <w:sz w:val="20"/>
              </w:rPr>
              <w:t>=0.358</w:t>
            </w:r>
          </w:p>
        </w:tc>
        <w:tc>
          <w:tcPr>
            <w:tcW w:w="1635" w:type="dxa"/>
          </w:tcPr>
          <w:p w14:paraId="07C97F2B" w14:textId="77777777" w:rsidR="006E563E" w:rsidRPr="00667540" w:rsidRDefault="006E563E" w:rsidP="006A1D93">
            <w:pPr>
              <w:rPr>
                <w:sz w:val="20"/>
              </w:rPr>
            </w:pPr>
            <w:r w:rsidRPr="00667540">
              <w:rPr>
                <w:i/>
                <w:sz w:val="20"/>
              </w:rPr>
              <w:t>r</w:t>
            </w:r>
            <w:r w:rsidRPr="00667540">
              <w:rPr>
                <w:sz w:val="20"/>
              </w:rPr>
              <w:t xml:space="preserve">=.049, </w:t>
            </w:r>
            <w:r w:rsidRPr="00667540">
              <w:rPr>
                <w:i/>
                <w:sz w:val="20"/>
              </w:rPr>
              <w:t>P</w:t>
            </w:r>
            <w:r w:rsidRPr="00667540">
              <w:rPr>
                <w:sz w:val="20"/>
              </w:rPr>
              <w:t>=0.823</w:t>
            </w:r>
          </w:p>
        </w:tc>
        <w:tc>
          <w:tcPr>
            <w:tcW w:w="1635" w:type="dxa"/>
          </w:tcPr>
          <w:p w14:paraId="58203DD5" w14:textId="77777777" w:rsidR="006E563E" w:rsidRPr="0084417E" w:rsidRDefault="006E563E" w:rsidP="006A1D93">
            <w:pPr>
              <w:rPr>
                <w:sz w:val="20"/>
                <w:highlight w:val="yellow"/>
              </w:rPr>
            </w:pPr>
            <w:r w:rsidRPr="00667540">
              <w:rPr>
                <w:i/>
                <w:sz w:val="20"/>
              </w:rPr>
              <w:t>r</w:t>
            </w:r>
            <w:r w:rsidRPr="00667540">
              <w:rPr>
                <w:sz w:val="20"/>
              </w:rPr>
              <w:t xml:space="preserve">=.234, </w:t>
            </w:r>
            <w:r w:rsidRPr="00667540">
              <w:rPr>
                <w:i/>
                <w:sz w:val="20"/>
              </w:rPr>
              <w:t>P</w:t>
            </w:r>
            <w:r w:rsidRPr="00667540">
              <w:rPr>
                <w:sz w:val="20"/>
              </w:rPr>
              <w:t>=0.282</w:t>
            </w:r>
          </w:p>
        </w:tc>
      </w:tr>
      <w:tr w:rsidR="006E563E" w14:paraId="136DA3BD" w14:textId="77777777" w:rsidTr="006A1D93">
        <w:tc>
          <w:tcPr>
            <w:tcW w:w="1634" w:type="dxa"/>
          </w:tcPr>
          <w:p w14:paraId="205FF27C" w14:textId="77777777" w:rsidR="006E563E" w:rsidRPr="0032051F" w:rsidRDefault="006E563E" w:rsidP="006A1D93">
            <w:pPr>
              <w:rPr>
                <w:b/>
                <w:sz w:val="20"/>
              </w:rPr>
            </w:pPr>
            <w:r w:rsidRPr="0032051F">
              <w:rPr>
                <w:b/>
                <w:sz w:val="20"/>
              </w:rPr>
              <w:t>ACC Glutamate n=23</w:t>
            </w:r>
          </w:p>
        </w:tc>
        <w:tc>
          <w:tcPr>
            <w:tcW w:w="1635" w:type="dxa"/>
          </w:tcPr>
          <w:p w14:paraId="1BE64050" w14:textId="77777777" w:rsidR="006E563E" w:rsidRPr="00667540" w:rsidRDefault="006E563E" w:rsidP="006A1D93">
            <w:pPr>
              <w:rPr>
                <w:sz w:val="20"/>
              </w:rPr>
            </w:pPr>
            <w:r w:rsidRPr="00667540">
              <w:rPr>
                <w:i/>
                <w:sz w:val="20"/>
              </w:rPr>
              <w:t>r</w:t>
            </w:r>
            <w:r w:rsidRPr="00667540">
              <w:rPr>
                <w:sz w:val="20"/>
              </w:rPr>
              <w:t xml:space="preserve">=-.079, </w:t>
            </w:r>
            <w:r w:rsidRPr="00667540">
              <w:rPr>
                <w:i/>
                <w:sz w:val="20"/>
              </w:rPr>
              <w:t>P</w:t>
            </w:r>
            <w:r w:rsidRPr="00667540">
              <w:rPr>
                <w:sz w:val="20"/>
              </w:rPr>
              <w:t>=0.720</w:t>
            </w:r>
          </w:p>
        </w:tc>
        <w:tc>
          <w:tcPr>
            <w:tcW w:w="1635" w:type="dxa"/>
          </w:tcPr>
          <w:p w14:paraId="6B3DF88E" w14:textId="77777777" w:rsidR="006E563E" w:rsidRPr="0084417E" w:rsidRDefault="006E563E" w:rsidP="006A1D93">
            <w:pPr>
              <w:rPr>
                <w:sz w:val="20"/>
                <w:highlight w:val="yellow"/>
              </w:rPr>
            </w:pPr>
            <w:r w:rsidRPr="00667540">
              <w:rPr>
                <w:i/>
                <w:sz w:val="20"/>
              </w:rPr>
              <w:t>r</w:t>
            </w:r>
            <w:r w:rsidRPr="00667540">
              <w:rPr>
                <w:sz w:val="20"/>
              </w:rPr>
              <w:t xml:space="preserve">=.142, </w:t>
            </w:r>
            <w:r w:rsidRPr="00667540">
              <w:rPr>
                <w:i/>
                <w:sz w:val="20"/>
              </w:rPr>
              <w:t>P</w:t>
            </w:r>
            <w:r w:rsidRPr="00667540">
              <w:rPr>
                <w:sz w:val="20"/>
              </w:rPr>
              <w:t>=0.518</w:t>
            </w:r>
          </w:p>
        </w:tc>
        <w:tc>
          <w:tcPr>
            <w:tcW w:w="1635" w:type="dxa"/>
          </w:tcPr>
          <w:p w14:paraId="437541F8" w14:textId="77777777" w:rsidR="006E563E" w:rsidRPr="00667540" w:rsidRDefault="006E563E" w:rsidP="006A1D93">
            <w:pPr>
              <w:rPr>
                <w:sz w:val="20"/>
              </w:rPr>
            </w:pPr>
            <w:r w:rsidRPr="00667540">
              <w:rPr>
                <w:i/>
                <w:sz w:val="20"/>
              </w:rPr>
              <w:t>r</w:t>
            </w:r>
            <w:r w:rsidRPr="00667540">
              <w:rPr>
                <w:sz w:val="20"/>
              </w:rPr>
              <w:t xml:space="preserve">=.045, </w:t>
            </w:r>
            <w:r w:rsidRPr="00667540">
              <w:rPr>
                <w:i/>
                <w:sz w:val="20"/>
              </w:rPr>
              <w:t>P</w:t>
            </w:r>
            <w:r w:rsidRPr="00667540">
              <w:rPr>
                <w:sz w:val="20"/>
              </w:rPr>
              <w:t>=0.837</w:t>
            </w:r>
          </w:p>
        </w:tc>
        <w:tc>
          <w:tcPr>
            <w:tcW w:w="1635" w:type="dxa"/>
          </w:tcPr>
          <w:p w14:paraId="04708D9B" w14:textId="77777777" w:rsidR="006E563E" w:rsidRPr="00667540" w:rsidRDefault="006E563E" w:rsidP="006A1D93">
            <w:pPr>
              <w:rPr>
                <w:sz w:val="20"/>
              </w:rPr>
            </w:pPr>
            <w:r w:rsidRPr="00667540">
              <w:rPr>
                <w:i/>
                <w:sz w:val="20"/>
              </w:rPr>
              <w:t>r</w:t>
            </w:r>
            <w:r w:rsidRPr="00667540">
              <w:rPr>
                <w:sz w:val="20"/>
              </w:rPr>
              <w:t xml:space="preserve">=-.037, </w:t>
            </w:r>
            <w:r w:rsidRPr="00667540">
              <w:rPr>
                <w:i/>
                <w:sz w:val="20"/>
              </w:rPr>
              <w:t>P</w:t>
            </w:r>
            <w:r w:rsidRPr="00667540">
              <w:rPr>
                <w:sz w:val="20"/>
              </w:rPr>
              <w:t>=0.866</w:t>
            </w:r>
          </w:p>
        </w:tc>
        <w:tc>
          <w:tcPr>
            <w:tcW w:w="1635" w:type="dxa"/>
          </w:tcPr>
          <w:p w14:paraId="6CF523DC" w14:textId="77777777" w:rsidR="006E563E" w:rsidRPr="0084417E" w:rsidRDefault="006E563E" w:rsidP="006A1D93">
            <w:pPr>
              <w:rPr>
                <w:sz w:val="20"/>
                <w:highlight w:val="yellow"/>
              </w:rPr>
            </w:pPr>
            <w:r w:rsidRPr="00667540">
              <w:rPr>
                <w:i/>
                <w:sz w:val="20"/>
              </w:rPr>
              <w:t>r</w:t>
            </w:r>
            <w:r w:rsidRPr="00667540">
              <w:rPr>
                <w:sz w:val="20"/>
              </w:rPr>
              <w:t xml:space="preserve">=.297, </w:t>
            </w:r>
            <w:r w:rsidRPr="00667540">
              <w:rPr>
                <w:i/>
                <w:sz w:val="20"/>
              </w:rPr>
              <w:t>P</w:t>
            </w:r>
            <w:r w:rsidRPr="00667540">
              <w:rPr>
                <w:sz w:val="20"/>
              </w:rPr>
              <w:t>=0.169</w:t>
            </w:r>
          </w:p>
        </w:tc>
      </w:tr>
    </w:tbl>
    <w:p w14:paraId="702F4407" w14:textId="1B3B6E33" w:rsidR="006E563E" w:rsidRDefault="006E563E" w:rsidP="006E563E">
      <w:pPr>
        <w:pStyle w:val="Caption"/>
      </w:pPr>
      <w:bookmarkStart w:id="8" w:name="_Ref513128523"/>
      <w:r>
        <w:t xml:space="preserve">Table </w:t>
      </w:r>
      <w:fldSimple w:instr=" SEQ Table \* ARABIC ">
        <w:r w:rsidR="008C72EE">
          <w:rPr>
            <w:noProof/>
          </w:rPr>
          <w:t>4</w:t>
        </w:r>
      </w:fldSimple>
      <w:bookmarkEnd w:id="8"/>
      <w:r>
        <w:t xml:space="preserve"> </w:t>
      </w:r>
      <w:r w:rsidRPr="0019462A">
        <w:t xml:space="preserve">Relationship between </w:t>
      </w:r>
      <w:r>
        <w:t xml:space="preserve">percentage change in metabolite level, </w:t>
      </w:r>
      <w:r w:rsidRPr="0019462A">
        <w:t xml:space="preserve">and </w:t>
      </w:r>
      <w:r>
        <w:t>percentage change in clinical scores</w:t>
      </w:r>
      <w:r w:rsidRPr="0019462A">
        <w:t xml:space="preserve"> </w:t>
      </w:r>
      <w:r>
        <w:t xml:space="preserve">between the baseline and the </w:t>
      </w:r>
      <w:r w:rsidRPr="001175E2">
        <w:t xml:space="preserve">9 month </w:t>
      </w:r>
      <w:proofErr w:type="spellStart"/>
      <w:r w:rsidRPr="001175E2">
        <w:t>timepoint</w:t>
      </w:r>
      <w:proofErr w:type="spellEnd"/>
      <w:r w:rsidRPr="001175E2" w:rsidDel="001175E2">
        <w:t xml:space="preserve"> </w:t>
      </w:r>
      <w:r>
        <w:t>in patients</w:t>
      </w:r>
      <w:r w:rsidR="0055092A">
        <w:t xml:space="preserve"> (</w:t>
      </w:r>
      <w:r w:rsidR="0055092A" w:rsidRPr="0055092A">
        <w:t>Pearson’s bivariate correlation</w:t>
      </w:r>
      <w:r w:rsidR="0055092A">
        <w:t>)</w:t>
      </w:r>
      <w:r>
        <w:t>.</w:t>
      </w:r>
      <w:r w:rsidRPr="003810FE">
        <w:t xml:space="preserve"> </w:t>
      </w:r>
    </w:p>
    <w:p w14:paraId="6051AD7D" w14:textId="77777777" w:rsidR="006E563E" w:rsidRDefault="006E563E" w:rsidP="006E563E"/>
    <w:p w14:paraId="38797272" w14:textId="77777777" w:rsidR="006E563E" w:rsidRDefault="006E563E" w:rsidP="006E563E"/>
    <w:p w14:paraId="262857AE" w14:textId="77777777" w:rsidR="006E563E" w:rsidRDefault="006E563E" w:rsidP="006E563E"/>
    <w:p w14:paraId="74B88700" w14:textId="77777777" w:rsidR="006E563E" w:rsidRDefault="006E563E" w:rsidP="006E563E"/>
    <w:p w14:paraId="661FEE34" w14:textId="77777777" w:rsidR="006E563E" w:rsidRDefault="006E563E" w:rsidP="006E563E"/>
    <w:p w14:paraId="72022D9C" w14:textId="77777777" w:rsidR="006E563E" w:rsidRDefault="006E563E" w:rsidP="006E563E"/>
    <w:p w14:paraId="589CA904" w14:textId="77777777" w:rsidR="006E563E" w:rsidRDefault="006E563E" w:rsidP="006E563E"/>
    <w:p w14:paraId="0D0CD54C" w14:textId="77777777" w:rsidR="006E563E" w:rsidRDefault="006E563E" w:rsidP="006E563E"/>
    <w:p w14:paraId="405F8C17" w14:textId="77777777" w:rsidR="006E563E" w:rsidRPr="00A96B0B" w:rsidRDefault="006E563E" w:rsidP="006E563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5"/>
        <w:gridCol w:w="3193"/>
        <w:gridCol w:w="3215"/>
      </w:tblGrid>
      <w:tr w:rsidR="006E563E" w14:paraId="664C84F4" w14:textId="77777777" w:rsidTr="006A1D93">
        <w:tc>
          <w:tcPr>
            <w:tcW w:w="9809" w:type="dxa"/>
            <w:gridSpan w:val="3"/>
            <w:tcBorders>
              <w:top w:val="single" w:sz="6" w:space="0" w:color="auto"/>
              <w:bottom w:val="single" w:sz="6" w:space="0" w:color="auto"/>
            </w:tcBorders>
          </w:tcPr>
          <w:p w14:paraId="2C8E3323" w14:textId="50E51FA9" w:rsidR="006E563E" w:rsidRPr="00E81BAC" w:rsidRDefault="006E563E" w:rsidP="006A1D93">
            <w:pPr>
              <w:rPr>
                <w:rFonts w:cstheme="minorHAnsi"/>
                <w:sz w:val="20"/>
                <w:szCs w:val="20"/>
              </w:rPr>
            </w:pPr>
            <w:r w:rsidRPr="00E81BAC">
              <w:rPr>
                <w:rFonts w:cstheme="minorHAnsi"/>
                <w:sz w:val="20"/>
                <w:szCs w:val="20"/>
              </w:rPr>
              <w:t xml:space="preserve">Healthy Volunteers vs </w:t>
            </w:r>
            <w:r w:rsidR="00476E49">
              <w:rPr>
                <w:rFonts w:cstheme="minorHAnsi"/>
                <w:sz w:val="20"/>
                <w:szCs w:val="20"/>
              </w:rPr>
              <w:t>Total Patient group</w:t>
            </w:r>
          </w:p>
        </w:tc>
      </w:tr>
      <w:tr w:rsidR="006E563E" w14:paraId="50CA0BA2" w14:textId="77777777" w:rsidTr="006A1D93">
        <w:tc>
          <w:tcPr>
            <w:tcW w:w="3269" w:type="dxa"/>
            <w:vMerge w:val="restart"/>
            <w:tcBorders>
              <w:top w:val="single" w:sz="6" w:space="0" w:color="auto"/>
            </w:tcBorders>
          </w:tcPr>
          <w:p w14:paraId="20956A2C" w14:textId="77777777" w:rsidR="006E563E" w:rsidRPr="00E81BAC" w:rsidRDefault="006E563E" w:rsidP="006A1D93">
            <w:pPr>
              <w:rPr>
                <w:rFonts w:cstheme="minorHAnsi"/>
                <w:sz w:val="20"/>
                <w:szCs w:val="20"/>
              </w:rPr>
            </w:pPr>
            <w:r w:rsidRPr="00E81BAC">
              <w:rPr>
                <w:rFonts w:cstheme="minorHAnsi"/>
                <w:sz w:val="20"/>
                <w:szCs w:val="20"/>
              </w:rPr>
              <w:t>ACC</w:t>
            </w:r>
          </w:p>
        </w:tc>
        <w:tc>
          <w:tcPr>
            <w:tcW w:w="3270" w:type="dxa"/>
            <w:tcBorders>
              <w:top w:val="single" w:sz="6" w:space="0" w:color="auto"/>
            </w:tcBorders>
          </w:tcPr>
          <w:p w14:paraId="1F16D22F" w14:textId="77777777" w:rsidR="006E563E" w:rsidRPr="00E81BAC" w:rsidRDefault="006E563E" w:rsidP="006A1D93">
            <w:pPr>
              <w:rPr>
                <w:rFonts w:cstheme="minorHAnsi"/>
                <w:sz w:val="20"/>
                <w:szCs w:val="20"/>
              </w:rPr>
            </w:pPr>
            <w:r w:rsidRPr="00E81BAC">
              <w:rPr>
                <w:rFonts w:cstheme="minorHAnsi"/>
                <w:sz w:val="20"/>
                <w:szCs w:val="20"/>
              </w:rPr>
              <w:t>Metabolite</w:t>
            </w:r>
            <w:r>
              <w:rPr>
                <w:rFonts w:cstheme="minorHAnsi"/>
                <w:sz w:val="20"/>
                <w:szCs w:val="20"/>
              </w:rPr>
              <w:t>s</w:t>
            </w:r>
            <w:r w:rsidRPr="00E81BAC">
              <w:rPr>
                <w:rFonts w:cstheme="minorHAnsi"/>
                <w:sz w:val="20"/>
                <w:szCs w:val="20"/>
              </w:rPr>
              <w:t xml:space="preserve"> x Group</w:t>
            </w:r>
          </w:p>
        </w:tc>
        <w:tc>
          <w:tcPr>
            <w:tcW w:w="3270" w:type="dxa"/>
            <w:tcBorders>
              <w:top w:val="single" w:sz="6" w:space="0" w:color="auto"/>
            </w:tcBorders>
          </w:tcPr>
          <w:p w14:paraId="498A1164" w14:textId="77777777" w:rsidR="006E563E" w:rsidRPr="00E81BAC" w:rsidRDefault="006E563E" w:rsidP="006A1D93">
            <w:pPr>
              <w:rPr>
                <w:rFonts w:cstheme="minorHAnsi"/>
                <w:sz w:val="20"/>
                <w:szCs w:val="20"/>
              </w:rPr>
            </w:pPr>
            <w:r w:rsidRPr="00E81BAC">
              <w:rPr>
                <w:rFonts w:cstheme="minorHAnsi"/>
                <w:sz w:val="20"/>
                <w:szCs w:val="20"/>
              </w:rPr>
              <w:t>F(3,10</w:t>
            </w:r>
            <w:r>
              <w:rPr>
                <w:rFonts w:cstheme="minorHAnsi"/>
                <w:sz w:val="20"/>
                <w:szCs w:val="20"/>
              </w:rPr>
              <w:t>8</w:t>
            </w:r>
            <w:r w:rsidRPr="00E81BAC">
              <w:rPr>
                <w:rFonts w:cstheme="minorHAnsi"/>
                <w:sz w:val="20"/>
                <w:szCs w:val="20"/>
              </w:rPr>
              <w:t>)=0.</w:t>
            </w:r>
            <w:r>
              <w:rPr>
                <w:rFonts w:cstheme="minorHAnsi"/>
                <w:sz w:val="20"/>
                <w:szCs w:val="20"/>
              </w:rPr>
              <w:t>542</w:t>
            </w:r>
            <w:r w:rsidRPr="00E81BAC">
              <w:rPr>
                <w:rFonts w:cstheme="minorHAnsi"/>
                <w:sz w:val="20"/>
                <w:szCs w:val="20"/>
              </w:rPr>
              <w:t>, P=0.</w:t>
            </w:r>
            <w:r>
              <w:rPr>
                <w:rFonts w:cstheme="minorHAnsi"/>
                <w:sz w:val="20"/>
                <w:szCs w:val="20"/>
              </w:rPr>
              <w:t>655</w:t>
            </w:r>
          </w:p>
        </w:tc>
      </w:tr>
      <w:tr w:rsidR="006E563E" w14:paraId="4C6C023E" w14:textId="77777777" w:rsidTr="006A1D93">
        <w:tc>
          <w:tcPr>
            <w:tcW w:w="3269" w:type="dxa"/>
            <w:vMerge/>
          </w:tcPr>
          <w:p w14:paraId="722D2BAD" w14:textId="77777777" w:rsidR="006E563E" w:rsidRPr="00E81BAC" w:rsidRDefault="006E563E" w:rsidP="006A1D93">
            <w:pPr>
              <w:rPr>
                <w:rFonts w:cstheme="minorHAnsi"/>
                <w:sz w:val="20"/>
                <w:szCs w:val="20"/>
              </w:rPr>
            </w:pPr>
          </w:p>
        </w:tc>
        <w:tc>
          <w:tcPr>
            <w:tcW w:w="3270" w:type="dxa"/>
          </w:tcPr>
          <w:p w14:paraId="49F18648" w14:textId="77777777" w:rsidR="006E563E" w:rsidRPr="00E81BAC" w:rsidRDefault="006E563E" w:rsidP="006A1D93">
            <w:pPr>
              <w:rPr>
                <w:rFonts w:cstheme="minorHAnsi"/>
                <w:sz w:val="20"/>
                <w:szCs w:val="20"/>
              </w:rPr>
            </w:pPr>
            <w:r w:rsidRPr="00E81BAC">
              <w:rPr>
                <w:rFonts w:cstheme="minorHAnsi"/>
                <w:sz w:val="20"/>
                <w:szCs w:val="20"/>
              </w:rPr>
              <w:t>Time x Group</w:t>
            </w:r>
          </w:p>
        </w:tc>
        <w:tc>
          <w:tcPr>
            <w:tcW w:w="3270" w:type="dxa"/>
          </w:tcPr>
          <w:p w14:paraId="51B94A80" w14:textId="77777777" w:rsidR="006E563E" w:rsidRPr="00E81BAC" w:rsidRDefault="006E563E" w:rsidP="006A1D93">
            <w:pPr>
              <w:rPr>
                <w:rFonts w:cstheme="minorHAnsi"/>
                <w:sz w:val="20"/>
                <w:szCs w:val="20"/>
              </w:rPr>
            </w:pPr>
            <w:r w:rsidRPr="00E81BAC">
              <w:rPr>
                <w:rFonts w:cstheme="minorHAnsi"/>
                <w:sz w:val="20"/>
                <w:szCs w:val="20"/>
              </w:rPr>
              <w:t>F(2,7</w:t>
            </w:r>
            <w:r>
              <w:rPr>
                <w:rFonts w:cstheme="minorHAnsi"/>
                <w:sz w:val="20"/>
                <w:szCs w:val="20"/>
              </w:rPr>
              <w:t>2</w:t>
            </w:r>
            <w:r w:rsidRPr="00E81BAC">
              <w:rPr>
                <w:rFonts w:cstheme="minorHAnsi"/>
                <w:sz w:val="20"/>
                <w:szCs w:val="20"/>
              </w:rPr>
              <w:t>)=</w:t>
            </w:r>
            <w:r>
              <w:rPr>
                <w:rFonts w:cstheme="minorHAnsi"/>
                <w:sz w:val="20"/>
                <w:szCs w:val="20"/>
              </w:rPr>
              <w:t>0.447</w:t>
            </w:r>
            <w:r w:rsidRPr="00E81BAC">
              <w:rPr>
                <w:rFonts w:cstheme="minorHAnsi"/>
                <w:sz w:val="20"/>
                <w:szCs w:val="20"/>
              </w:rPr>
              <w:t>, P=0.</w:t>
            </w:r>
            <w:r>
              <w:rPr>
                <w:rFonts w:cstheme="minorHAnsi"/>
                <w:sz w:val="20"/>
                <w:szCs w:val="20"/>
              </w:rPr>
              <w:t>641</w:t>
            </w:r>
          </w:p>
        </w:tc>
      </w:tr>
      <w:tr w:rsidR="006E563E" w14:paraId="5083FF82" w14:textId="77777777" w:rsidTr="006A1D93">
        <w:tc>
          <w:tcPr>
            <w:tcW w:w="3269" w:type="dxa"/>
            <w:vMerge/>
          </w:tcPr>
          <w:p w14:paraId="669ED405" w14:textId="77777777" w:rsidR="006E563E" w:rsidRPr="00E81BAC" w:rsidRDefault="006E563E" w:rsidP="006A1D93">
            <w:pPr>
              <w:rPr>
                <w:rFonts w:cstheme="minorHAnsi"/>
                <w:sz w:val="20"/>
                <w:szCs w:val="20"/>
              </w:rPr>
            </w:pPr>
          </w:p>
        </w:tc>
        <w:tc>
          <w:tcPr>
            <w:tcW w:w="3270" w:type="dxa"/>
          </w:tcPr>
          <w:p w14:paraId="7638B94D" w14:textId="77777777" w:rsidR="006E563E" w:rsidRPr="00E81BAC" w:rsidRDefault="006E563E" w:rsidP="006A1D93">
            <w:pPr>
              <w:rPr>
                <w:rFonts w:cstheme="minorHAnsi"/>
                <w:sz w:val="20"/>
                <w:szCs w:val="20"/>
              </w:rPr>
            </w:pPr>
            <w:r w:rsidRPr="00E81BAC">
              <w:rPr>
                <w:rFonts w:cstheme="minorHAnsi"/>
                <w:sz w:val="20"/>
                <w:szCs w:val="20"/>
              </w:rPr>
              <w:t>Metabolite</w:t>
            </w:r>
            <w:r>
              <w:rPr>
                <w:rFonts w:cstheme="minorHAnsi"/>
                <w:sz w:val="20"/>
                <w:szCs w:val="20"/>
              </w:rPr>
              <w:t>s</w:t>
            </w:r>
            <w:r w:rsidRPr="00E81BAC">
              <w:rPr>
                <w:rFonts w:cstheme="minorHAnsi"/>
                <w:sz w:val="20"/>
                <w:szCs w:val="20"/>
              </w:rPr>
              <w:t xml:space="preserve"> x Time</w:t>
            </w:r>
          </w:p>
        </w:tc>
        <w:tc>
          <w:tcPr>
            <w:tcW w:w="3270" w:type="dxa"/>
          </w:tcPr>
          <w:p w14:paraId="7929B7FB" w14:textId="77777777" w:rsidR="006E563E" w:rsidRPr="00E81BAC" w:rsidRDefault="006E563E" w:rsidP="006A1D93">
            <w:pPr>
              <w:rPr>
                <w:rFonts w:cstheme="minorHAnsi"/>
                <w:sz w:val="20"/>
                <w:szCs w:val="20"/>
              </w:rPr>
            </w:pPr>
            <w:r w:rsidRPr="00E81BAC">
              <w:rPr>
                <w:rFonts w:cstheme="minorHAnsi"/>
                <w:sz w:val="20"/>
                <w:szCs w:val="20"/>
              </w:rPr>
              <w:t>F(</w:t>
            </w:r>
            <w:r>
              <w:rPr>
                <w:rFonts w:cstheme="minorHAnsi"/>
                <w:sz w:val="20"/>
                <w:szCs w:val="20"/>
              </w:rPr>
              <w:t>4.4</w:t>
            </w:r>
            <w:r w:rsidRPr="00E81BAC">
              <w:rPr>
                <w:rFonts w:cstheme="minorHAnsi"/>
                <w:sz w:val="20"/>
                <w:szCs w:val="20"/>
              </w:rPr>
              <w:t>,</w:t>
            </w:r>
            <w:r>
              <w:rPr>
                <w:rFonts w:cstheme="minorHAnsi"/>
                <w:sz w:val="20"/>
                <w:szCs w:val="20"/>
              </w:rPr>
              <w:t>158.3</w:t>
            </w:r>
            <w:r w:rsidRPr="00E81BAC">
              <w:rPr>
                <w:rFonts w:cstheme="minorHAnsi"/>
                <w:sz w:val="20"/>
                <w:szCs w:val="20"/>
              </w:rPr>
              <w:t>)=0</w:t>
            </w:r>
            <w:r>
              <w:rPr>
                <w:rFonts w:cstheme="minorHAnsi"/>
                <w:sz w:val="20"/>
                <w:szCs w:val="20"/>
              </w:rPr>
              <w:t>.552</w:t>
            </w:r>
            <w:r w:rsidRPr="00E81BAC">
              <w:rPr>
                <w:rFonts w:cstheme="minorHAnsi"/>
                <w:sz w:val="20"/>
                <w:szCs w:val="20"/>
              </w:rPr>
              <w:t>, P=0.</w:t>
            </w:r>
            <w:r>
              <w:rPr>
                <w:rFonts w:cstheme="minorHAnsi"/>
                <w:sz w:val="20"/>
                <w:szCs w:val="20"/>
              </w:rPr>
              <w:t>714</w:t>
            </w:r>
          </w:p>
        </w:tc>
      </w:tr>
      <w:tr w:rsidR="006E563E" w14:paraId="1E6822DF" w14:textId="77777777" w:rsidTr="006A1D93">
        <w:tc>
          <w:tcPr>
            <w:tcW w:w="3269" w:type="dxa"/>
            <w:vMerge/>
          </w:tcPr>
          <w:p w14:paraId="72EE0AA5" w14:textId="77777777" w:rsidR="006E563E" w:rsidRPr="00E81BAC" w:rsidRDefault="006E563E" w:rsidP="006A1D93">
            <w:pPr>
              <w:rPr>
                <w:rFonts w:cstheme="minorHAnsi"/>
                <w:sz w:val="20"/>
                <w:szCs w:val="20"/>
              </w:rPr>
            </w:pPr>
          </w:p>
        </w:tc>
        <w:tc>
          <w:tcPr>
            <w:tcW w:w="3270" w:type="dxa"/>
          </w:tcPr>
          <w:p w14:paraId="311B55C7" w14:textId="77777777" w:rsidR="006E563E" w:rsidRPr="00E81BAC" w:rsidRDefault="006E563E" w:rsidP="006A1D93">
            <w:pPr>
              <w:rPr>
                <w:rFonts w:cstheme="minorHAnsi"/>
                <w:sz w:val="20"/>
                <w:szCs w:val="20"/>
              </w:rPr>
            </w:pPr>
            <w:r w:rsidRPr="00E81BAC">
              <w:rPr>
                <w:rFonts w:cstheme="minorHAnsi"/>
                <w:sz w:val="20"/>
                <w:szCs w:val="20"/>
              </w:rPr>
              <w:t>Metabolite</w:t>
            </w:r>
            <w:r>
              <w:rPr>
                <w:rFonts w:cstheme="minorHAnsi"/>
                <w:sz w:val="20"/>
                <w:szCs w:val="20"/>
              </w:rPr>
              <w:t>s</w:t>
            </w:r>
            <w:r w:rsidRPr="00E81BAC">
              <w:rPr>
                <w:rFonts w:cstheme="minorHAnsi"/>
                <w:sz w:val="20"/>
                <w:szCs w:val="20"/>
              </w:rPr>
              <w:t xml:space="preserve"> x Time x Group</w:t>
            </w:r>
          </w:p>
          <w:p w14:paraId="00B67443" w14:textId="77777777" w:rsidR="006E563E" w:rsidRPr="00E81BAC" w:rsidRDefault="006E563E" w:rsidP="006A1D93">
            <w:pPr>
              <w:rPr>
                <w:rFonts w:cstheme="minorHAnsi"/>
                <w:sz w:val="20"/>
                <w:szCs w:val="20"/>
              </w:rPr>
            </w:pPr>
          </w:p>
        </w:tc>
        <w:tc>
          <w:tcPr>
            <w:tcW w:w="3270" w:type="dxa"/>
          </w:tcPr>
          <w:p w14:paraId="7296CDF5" w14:textId="77777777" w:rsidR="006E563E" w:rsidRPr="00E81BAC" w:rsidRDefault="006E563E" w:rsidP="006A1D93">
            <w:pPr>
              <w:rPr>
                <w:rFonts w:cstheme="minorHAnsi"/>
                <w:sz w:val="20"/>
                <w:szCs w:val="20"/>
              </w:rPr>
            </w:pPr>
            <w:r w:rsidRPr="00E81BAC">
              <w:rPr>
                <w:rFonts w:cstheme="minorHAnsi"/>
                <w:sz w:val="20"/>
                <w:szCs w:val="20"/>
              </w:rPr>
              <w:t>F(</w:t>
            </w:r>
            <w:r>
              <w:rPr>
                <w:rFonts w:cstheme="minorHAnsi"/>
                <w:sz w:val="20"/>
                <w:szCs w:val="20"/>
              </w:rPr>
              <w:t>4.4</w:t>
            </w:r>
            <w:r w:rsidRPr="00E81BAC">
              <w:rPr>
                <w:rFonts w:cstheme="minorHAnsi"/>
                <w:sz w:val="20"/>
                <w:szCs w:val="20"/>
              </w:rPr>
              <w:t>,</w:t>
            </w:r>
            <w:r>
              <w:rPr>
                <w:rFonts w:cstheme="minorHAnsi"/>
                <w:sz w:val="20"/>
                <w:szCs w:val="20"/>
              </w:rPr>
              <w:t>158.3</w:t>
            </w:r>
            <w:r w:rsidRPr="00E81BAC">
              <w:rPr>
                <w:rFonts w:cstheme="minorHAnsi"/>
                <w:sz w:val="20"/>
                <w:szCs w:val="20"/>
              </w:rPr>
              <w:t>)=</w:t>
            </w:r>
            <w:r>
              <w:rPr>
                <w:rFonts w:cstheme="minorHAnsi"/>
                <w:sz w:val="20"/>
                <w:szCs w:val="20"/>
              </w:rPr>
              <w:t>0</w:t>
            </w:r>
            <w:r w:rsidRPr="00E81BAC">
              <w:rPr>
                <w:rFonts w:cstheme="minorHAnsi"/>
                <w:sz w:val="20"/>
                <w:szCs w:val="20"/>
              </w:rPr>
              <w:t>.</w:t>
            </w:r>
            <w:r>
              <w:rPr>
                <w:rFonts w:cstheme="minorHAnsi"/>
                <w:sz w:val="20"/>
                <w:szCs w:val="20"/>
              </w:rPr>
              <w:t>634</w:t>
            </w:r>
            <w:r w:rsidRPr="00E81BAC">
              <w:rPr>
                <w:rFonts w:cstheme="minorHAnsi"/>
                <w:sz w:val="20"/>
                <w:szCs w:val="20"/>
              </w:rPr>
              <w:t>, P=0.</w:t>
            </w:r>
            <w:r>
              <w:rPr>
                <w:rFonts w:cstheme="minorHAnsi"/>
                <w:sz w:val="20"/>
                <w:szCs w:val="20"/>
              </w:rPr>
              <w:t>654</w:t>
            </w:r>
          </w:p>
        </w:tc>
      </w:tr>
      <w:tr w:rsidR="006E563E" w14:paraId="5B47CCCA" w14:textId="77777777" w:rsidTr="006A1D93">
        <w:tc>
          <w:tcPr>
            <w:tcW w:w="3269" w:type="dxa"/>
            <w:vMerge w:val="restart"/>
          </w:tcPr>
          <w:p w14:paraId="1C0E9590" w14:textId="77777777" w:rsidR="006E563E" w:rsidRPr="00E81BAC" w:rsidRDefault="006E563E" w:rsidP="006A1D93">
            <w:pPr>
              <w:rPr>
                <w:rFonts w:cstheme="minorHAnsi"/>
                <w:sz w:val="20"/>
                <w:szCs w:val="20"/>
              </w:rPr>
            </w:pPr>
            <w:r w:rsidRPr="00E81BAC">
              <w:rPr>
                <w:rFonts w:cstheme="minorHAnsi"/>
                <w:sz w:val="20"/>
                <w:szCs w:val="20"/>
              </w:rPr>
              <w:t>Thalamus</w:t>
            </w:r>
          </w:p>
        </w:tc>
        <w:tc>
          <w:tcPr>
            <w:tcW w:w="3270" w:type="dxa"/>
          </w:tcPr>
          <w:p w14:paraId="768C72E7" w14:textId="77777777" w:rsidR="006E563E" w:rsidRPr="00E81BAC" w:rsidRDefault="006E563E" w:rsidP="006A1D93">
            <w:pPr>
              <w:rPr>
                <w:rFonts w:cstheme="minorHAnsi"/>
                <w:sz w:val="20"/>
                <w:szCs w:val="20"/>
              </w:rPr>
            </w:pPr>
            <w:r w:rsidRPr="00E81BAC">
              <w:rPr>
                <w:rFonts w:cstheme="minorHAnsi"/>
                <w:sz w:val="20"/>
                <w:szCs w:val="20"/>
              </w:rPr>
              <w:t>Metabolite</w:t>
            </w:r>
            <w:r>
              <w:rPr>
                <w:rFonts w:cstheme="minorHAnsi"/>
                <w:sz w:val="20"/>
                <w:szCs w:val="20"/>
              </w:rPr>
              <w:t>s</w:t>
            </w:r>
            <w:r w:rsidRPr="00E81BAC">
              <w:rPr>
                <w:rFonts w:cstheme="minorHAnsi"/>
                <w:sz w:val="20"/>
                <w:szCs w:val="20"/>
              </w:rPr>
              <w:t xml:space="preserve"> x Group</w:t>
            </w:r>
          </w:p>
        </w:tc>
        <w:tc>
          <w:tcPr>
            <w:tcW w:w="3270" w:type="dxa"/>
          </w:tcPr>
          <w:p w14:paraId="0520ED99" w14:textId="77777777" w:rsidR="006E563E" w:rsidRPr="002B7B1E" w:rsidRDefault="006E563E" w:rsidP="006A1D93">
            <w:pPr>
              <w:rPr>
                <w:rFonts w:cstheme="minorHAnsi"/>
                <w:sz w:val="20"/>
                <w:szCs w:val="20"/>
              </w:rPr>
            </w:pPr>
            <w:r w:rsidRPr="002B7B1E">
              <w:rPr>
                <w:rFonts w:cstheme="minorHAnsi"/>
                <w:sz w:val="20"/>
                <w:szCs w:val="20"/>
              </w:rPr>
              <w:t>F(2.3,80)=0.602, P=0.572</w:t>
            </w:r>
          </w:p>
        </w:tc>
      </w:tr>
      <w:tr w:rsidR="006E563E" w14:paraId="2C347011" w14:textId="77777777" w:rsidTr="006A1D93">
        <w:tc>
          <w:tcPr>
            <w:tcW w:w="3269" w:type="dxa"/>
            <w:vMerge/>
          </w:tcPr>
          <w:p w14:paraId="6C8842CA" w14:textId="77777777" w:rsidR="006E563E" w:rsidRPr="00E81BAC" w:rsidRDefault="006E563E" w:rsidP="006A1D93">
            <w:pPr>
              <w:rPr>
                <w:rFonts w:cstheme="minorHAnsi"/>
                <w:sz w:val="20"/>
                <w:szCs w:val="20"/>
              </w:rPr>
            </w:pPr>
          </w:p>
        </w:tc>
        <w:tc>
          <w:tcPr>
            <w:tcW w:w="3270" w:type="dxa"/>
          </w:tcPr>
          <w:p w14:paraId="42771E51" w14:textId="77777777" w:rsidR="006E563E" w:rsidRPr="00E81BAC" w:rsidRDefault="006E563E" w:rsidP="006A1D93">
            <w:pPr>
              <w:rPr>
                <w:rFonts w:cstheme="minorHAnsi"/>
                <w:sz w:val="20"/>
                <w:szCs w:val="20"/>
              </w:rPr>
            </w:pPr>
            <w:r w:rsidRPr="00E81BAC">
              <w:rPr>
                <w:rFonts w:cstheme="minorHAnsi"/>
                <w:sz w:val="20"/>
                <w:szCs w:val="20"/>
              </w:rPr>
              <w:t>Time x Group</w:t>
            </w:r>
          </w:p>
        </w:tc>
        <w:tc>
          <w:tcPr>
            <w:tcW w:w="3270" w:type="dxa"/>
          </w:tcPr>
          <w:p w14:paraId="6ED2E8A8" w14:textId="77777777" w:rsidR="006E563E" w:rsidRPr="002B7B1E" w:rsidRDefault="006E563E" w:rsidP="006A1D93">
            <w:pPr>
              <w:rPr>
                <w:rFonts w:cstheme="minorHAnsi"/>
                <w:sz w:val="20"/>
                <w:szCs w:val="20"/>
              </w:rPr>
            </w:pPr>
            <w:r w:rsidRPr="002B7B1E">
              <w:rPr>
                <w:rFonts w:cstheme="minorHAnsi"/>
                <w:sz w:val="20"/>
                <w:szCs w:val="20"/>
              </w:rPr>
              <w:t>F(2,70)=3.520, P=0.010</w:t>
            </w:r>
            <w:r>
              <w:rPr>
                <w:rFonts w:cstheme="minorHAnsi"/>
                <w:sz w:val="20"/>
                <w:szCs w:val="20"/>
              </w:rPr>
              <w:t>**</w:t>
            </w:r>
          </w:p>
        </w:tc>
      </w:tr>
      <w:tr w:rsidR="006E563E" w14:paraId="75177C5E" w14:textId="77777777" w:rsidTr="006A1D93">
        <w:tc>
          <w:tcPr>
            <w:tcW w:w="3269" w:type="dxa"/>
            <w:vMerge/>
          </w:tcPr>
          <w:p w14:paraId="72BBF98A" w14:textId="77777777" w:rsidR="006E563E" w:rsidRPr="00E81BAC" w:rsidRDefault="006E563E" w:rsidP="006A1D93">
            <w:pPr>
              <w:rPr>
                <w:rFonts w:cstheme="minorHAnsi"/>
                <w:sz w:val="20"/>
                <w:szCs w:val="20"/>
              </w:rPr>
            </w:pPr>
          </w:p>
        </w:tc>
        <w:tc>
          <w:tcPr>
            <w:tcW w:w="3270" w:type="dxa"/>
          </w:tcPr>
          <w:p w14:paraId="30611A45" w14:textId="77777777" w:rsidR="006E563E" w:rsidRPr="00E81BAC" w:rsidRDefault="006E563E" w:rsidP="006A1D93">
            <w:pPr>
              <w:rPr>
                <w:rFonts w:cstheme="minorHAnsi"/>
                <w:sz w:val="20"/>
                <w:szCs w:val="20"/>
              </w:rPr>
            </w:pPr>
            <w:r w:rsidRPr="00E81BAC">
              <w:rPr>
                <w:rFonts w:cstheme="minorHAnsi"/>
                <w:sz w:val="20"/>
                <w:szCs w:val="20"/>
              </w:rPr>
              <w:t>Metabolite</w:t>
            </w:r>
            <w:r>
              <w:rPr>
                <w:rFonts w:cstheme="minorHAnsi"/>
                <w:sz w:val="20"/>
                <w:szCs w:val="20"/>
              </w:rPr>
              <w:t>s</w:t>
            </w:r>
            <w:r w:rsidRPr="00E81BAC">
              <w:rPr>
                <w:rFonts w:cstheme="minorHAnsi"/>
                <w:sz w:val="20"/>
                <w:szCs w:val="20"/>
              </w:rPr>
              <w:t xml:space="preserve"> x Time</w:t>
            </w:r>
          </w:p>
        </w:tc>
        <w:tc>
          <w:tcPr>
            <w:tcW w:w="3270" w:type="dxa"/>
          </w:tcPr>
          <w:p w14:paraId="18399BB7" w14:textId="77777777" w:rsidR="006E563E" w:rsidRPr="002B7B1E" w:rsidRDefault="006E563E" w:rsidP="006A1D93">
            <w:pPr>
              <w:rPr>
                <w:rFonts w:cstheme="minorHAnsi"/>
                <w:sz w:val="20"/>
                <w:szCs w:val="20"/>
              </w:rPr>
            </w:pPr>
            <w:r w:rsidRPr="002B7B1E">
              <w:rPr>
                <w:rFonts w:cstheme="minorHAnsi"/>
                <w:sz w:val="20"/>
                <w:szCs w:val="20"/>
              </w:rPr>
              <w:t>F(4.2,146.4)=0.333, P=0.863</w:t>
            </w:r>
          </w:p>
        </w:tc>
      </w:tr>
      <w:tr w:rsidR="006E563E" w14:paraId="07F778A9" w14:textId="77777777" w:rsidTr="006A1D93">
        <w:tc>
          <w:tcPr>
            <w:tcW w:w="3269" w:type="dxa"/>
            <w:vMerge/>
            <w:tcBorders>
              <w:bottom w:val="single" w:sz="6" w:space="0" w:color="auto"/>
            </w:tcBorders>
          </w:tcPr>
          <w:p w14:paraId="210B0787" w14:textId="77777777" w:rsidR="006E563E" w:rsidRPr="00E81BAC" w:rsidRDefault="006E563E" w:rsidP="006A1D93">
            <w:pPr>
              <w:rPr>
                <w:rFonts w:cstheme="minorHAnsi"/>
                <w:sz w:val="20"/>
                <w:szCs w:val="20"/>
              </w:rPr>
            </w:pPr>
          </w:p>
        </w:tc>
        <w:tc>
          <w:tcPr>
            <w:tcW w:w="3270" w:type="dxa"/>
            <w:tcBorders>
              <w:bottom w:val="single" w:sz="6" w:space="0" w:color="auto"/>
            </w:tcBorders>
          </w:tcPr>
          <w:p w14:paraId="3F2C96BE" w14:textId="77777777" w:rsidR="006E563E" w:rsidRPr="00E81BAC" w:rsidRDefault="006E563E" w:rsidP="006A1D93">
            <w:pPr>
              <w:rPr>
                <w:rFonts w:cstheme="minorHAnsi"/>
                <w:sz w:val="20"/>
                <w:szCs w:val="20"/>
              </w:rPr>
            </w:pPr>
            <w:r w:rsidRPr="00E81BAC">
              <w:rPr>
                <w:rFonts w:cstheme="minorHAnsi"/>
                <w:sz w:val="20"/>
                <w:szCs w:val="20"/>
              </w:rPr>
              <w:t>Metabolite</w:t>
            </w:r>
            <w:r>
              <w:rPr>
                <w:rFonts w:cstheme="minorHAnsi"/>
                <w:sz w:val="20"/>
                <w:szCs w:val="20"/>
              </w:rPr>
              <w:t>s</w:t>
            </w:r>
            <w:r w:rsidRPr="00E81BAC">
              <w:rPr>
                <w:rFonts w:cstheme="minorHAnsi"/>
                <w:sz w:val="20"/>
                <w:szCs w:val="20"/>
              </w:rPr>
              <w:t xml:space="preserve"> x Time x Group</w:t>
            </w:r>
          </w:p>
        </w:tc>
        <w:tc>
          <w:tcPr>
            <w:tcW w:w="3270" w:type="dxa"/>
            <w:tcBorders>
              <w:bottom w:val="single" w:sz="6" w:space="0" w:color="auto"/>
            </w:tcBorders>
          </w:tcPr>
          <w:p w14:paraId="2C9FC28D" w14:textId="77777777" w:rsidR="006E563E" w:rsidRPr="002B7B1E" w:rsidRDefault="006E563E" w:rsidP="006A1D93">
            <w:pPr>
              <w:rPr>
                <w:rFonts w:cstheme="minorHAnsi"/>
                <w:sz w:val="20"/>
                <w:szCs w:val="20"/>
              </w:rPr>
            </w:pPr>
            <w:r w:rsidRPr="002B7B1E">
              <w:rPr>
                <w:rFonts w:cstheme="minorHAnsi"/>
                <w:sz w:val="20"/>
                <w:szCs w:val="20"/>
              </w:rPr>
              <w:t>F(4.2,146.4)=1.313, P=0.267</w:t>
            </w:r>
          </w:p>
        </w:tc>
      </w:tr>
      <w:tr w:rsidR="006E563E" w14:paraId="1CB02131" w14:textId="77777777" w:rsidTr="006A1D93">
        <w:tc>
          <w:tcPr>
            <w:tcW w:w="9809" w:type="dxa"/>
            <w:gridSpan w:val="3"/>
            <w:tcBorders>
              <w:top w:val="single" w:sz="6" w:space="0" w:color="auto"/>
              <w:bottom w:val="single" w:sz="6" w:space="0" w:color="auto"/>
            </w:tcBorders>
          </w:tcPr>
          <w:p w14:paraId="3BDCB247" w14:textId="77777777" w:rsidR="006E563E" w:rsidRPr="00E81BAC" w:rsidRDefault="006E563E" w:rsidP="006A1D93">
            <w:pPr>
              <w:rPr>
                <w:rFonts w:cstheme="minorHAnsi"/>
                <w:sz w:val="20"/>
                <w:szCs w:val="20"/>
              </w:rPr>
            </w:pPr>
            <w:r w:rsidRPr="00E81BAC">
              <w:rPr>
                <w:rFonts w:cstheme="minorHAnsi"/>
                <w:sz w:val="20"/>
                <w:szCs w:val="20"/>
              </w:rPr>
              <w:t>Remission vs Non-Remission</w:t>
            </w:r>
          </w:p>
        </w:tc>
      </w:tr>
      <w:tr w:rsidR="006E563E" w14:paraId="274E7E39" w14:textId="77777777" w:rsidTr="006A1D93">
        <w:tc>
          <w:tcPr>
            <w:tcW w:w="3269" w:type="dxa"/>
            <w:vMerge w:val="restart"/>
            <w:tcBorders>
              <w:top w:val="single" w:sz="6" w:space="0" w:color="auto"/>
            </w:tcBorders>
          </w:tcPr>
          <w:p w14:paraId="2BF60EA6" w14:textId="77777777" w:rsidR="006E563E" w:rsidRPr="00E81BAC" w:rsidRDefault="006E563E" w:rsidP="006A1D93">
            <w:pPr>
              <w:rPr>
                <w:rFonts w:cstheme="minorHAnsi"/>
                <w:sz w:val="20"/>
                <w:szCs w:val="20"/>
              </w:rPr>
            </w:pPr>
            <w:r w:rsidRPr="00E81BAC">
              <w:rPr>
                <w:rFonts w:cstheme="minorHAnsi"/>
                <w:sz w:val="20"/>
                <w:szCs w:val="20"/>
              </w:rPr>
              <w:t>ACC</w:t>
            </w:r>
          </w:p>
        </w:tc>
        <w:tc>
          <w:tcPr>
            <w:tcW w:w="3270" w:type="dxa"/>
            <w:tcBorders>
              <w:top w:val="single" w:sz="6" w:space="0" w:color="auto"/>
            </w:tcBorders>
          </w:tcPr>
          <w:p w14:paraId="199CB27A" w14:textId="77777777" w:rsidR="006E563E" w:rsidRPr="00E81BAC" w:rsidRDefault="006E563E" w:rsidP="006A1D93">
            <w:pPr>
              <w:rPr>
                <w:rFonts w:cstheme="minorHAnsi"/>
                <w:sz w:val="20"/>
                <w:szCs w:val="20"/>
              </w:rPr>
            </w:pPr>
            <w:r w:rsidRPr="00E81BAC">
              <w:rPr>
                <w:rFonts w:cstheme="minorHAnsi"/>
                <w:sz w:val="20"/>
                <w:szCs w:val="20"/>
              </w:rPr>
              <w:t>Metabolite</w:t>
            </w:r>
            <w:r>
              <w:rPr>
                <w:rFonts w:cstheme="minorHAnsi"/>
                <w:sz w:val="20"/>
                <w:szCs w:val="20"/>
              </w:rPr>
              <w:t>s</w:t>
            </w:r>
            <w:r w:rsidRPr="00E81BAC">
              <w:rPr>
                <w:rFonts w:cstheme="minorHAnsi"/>
                <w:sz w:val="20"/>
                <w:szCs w:val="20"/>
              </w:rPr>
              <w:t xml:space="preserve"> x Group</w:t>
            </w:r>
          </w:p>
        </w:tc>
        <w:tc>
          <w:tcPr>
            <w:tcW w:w="3270" w:type="dxa"/>
            <w:tcBorders>
              <w:top w:val="single" w:sz="6" w:space="0" w:color="auto"/>
            </w:tcBorders>
          </w:tcPr>
          <w:p w14:paraId="2B77A054" w14:textId="77777777" w:rsidR="006E563E" w:rsidRPr="00E81BAC" w:rsidRDefault="006E563E" w:rsidP="006A1D93">
            <w:pPr>
              <w:rPr>
                <w:rFonts w:cstheme="minorHAnsi"/>
                <w:sz w:val="20"/>
                <w:szCs w:val="20"/>
              </w:rPr>
            </w:pPr>
            <w:r w:rsidRPr="00E81BAC">
              <w:rPr>
                <w:rFonts w:cstheme="minorHAnsi"/>
                <w:sz w:val="20"/>
                <w:szCs w:val="20"/>
              </w:rPr>
              <w:t>F(3,63)=0.340, P=0.796</w:t>
            </w:r>
          </w:p>
        </w:tc>
      </w:tr>
      <w:tr w:rsidR="006E563E" w14:paraId="50612ED8" w14:textId="77777777" w:rsidTr="006A1D93">
        <w:tc>
          <w:tcPr>
            <w:tcW w:w="3269" w:type="dxa"/>
            <w:vMerge/>
          </w:tcPr>
          <w:p w14:paraId="094D2408" w14:textId="77777777" w:rsidR="006E563E" w:rsidRPr="00E81BAC" w:rsidRDefault="006E563E" w:rsidP="006A1D93">
            <w:pPr>
              <w:rPr>
                <w:rFonts w:cstheme="minorHAnsi"/>
                <w:sz w:val="20"/>
                <w:szCs w:val="20"/>
              </w:rPr>
            </w:pPr>
          </w:p>
        </w:tc>
        <w:tc>
          <w:tcPr>
            <w:tcW w:w="3270" w:type="dxa"/>
          </w:tcPr>
          <w:p w14:paraId="6F6BF9C8" w14:textId="77777777" w:rsidR="006E563E" w:rsidRPr="00E81BAC" w:rsidRDefault="006E563E" w:rsidP="006A1D93">
            <w:pPr>
              <w:rPr>
                <w:rFonts w:cstheme="minorHAnsi"/>
                <w:sz w:val="20"/>
                <w:szCs w:val="20"/>
              </w:rPr>
            </w:pPr>
            <w:r w:rsidRPr="00E81BAC">
              <w:rPr>
                <w:rFonts w:cstheme="minorHAnsi"/>
                <w:sz w:val="20"/>
                <w:szCs w:val="20"/>
              </w:rPr>
              <w:t>Time x Group</w:t>
            </w:r>
          </w:p>
        </w:tc>
        <w:tc>
          <w:tcPr>
            <w:tcW w:w="3270" w:type="dxa"/>
          </w:tcPr>
          <w:p w14:paraId="1C5A544F" w14:textId="77777777" w:rsidR="006E563E" w:rsidRPr="00E81BAC" w:rsidRDefault="006E563E" w:rsidP="006A1D93">
            <w:pPr>
              <w:rPr>
                <w:rFonts w:cstheme="minorHAnsi"/>
                <w:sz w:val="20"/>
                <w:szCs w:val="20"/>
              </w:rPr>
            </w:pPr>
            <w:r w:rsidRPr="00E81BAC">
              <w:rPr>
                <w:rFonts w:cstheme="minorHAnsi"/>
                <w:sz w:val="20"/>
                <w:szCs w:val="20"/>
              </w:rPr>
              <w:t>F(2,42)=0.133, P=0.876</w:t>
            </w:r>
          </w:p>
        </w:tc>
      </w:tr>
      <w:tr w:rsidR="006E563E" w14:paraId="2A53C952" w14:textId="77777777" w:rsidTr="006A1D93">
        <w:tc>
          <w:tcPr>
            <w:tcW w:w="3269" w:type="dxa"/>
            <w:vMerge/>
          </w:tcPr>
          <w:p w14:paraId="3B4EEDA2" w14:textId="77777777" w:rsidR="006E563E" w:rsidRPr="00E81BAC" w:rsidRDefault="006E563E" w:rsidP="006A1D93">
            <w:pPr>
              <w:rPr>
                <w:rFonts w:cstheme="minorHAnsi"/>
                <w:sz w:val="20"/>
                <w:szCs w:val="20"/>
              </w:rPr>
            </w:pPr>
          </w:p>
        </w:tc>
        <w:tc>
          <w:tcPr>
            <w:tcW w:w="3270" w:type="dxa"/>
          </w:tcPr>
          <w:p w14:paraId="5DFF3F89" w14:textId="77777777" w:rsidR="006E563E" w:rsidRPr="00E81BAC" w:rsidRDefault="006E563E" w:rsidP="006A1D93">
            <w:pPr>
              <w:rPr>
                <w:rFonts w:cstheme="minorHAnsi"/>
                <w:sz w:val="20"/>
                <w:szCs w:val="20"/>
              </w:rPr>
            </w:pPr>
            <w:r w:rsidRPr="00E81BAC">
              <w:rPr>
                <w:rFonts w:cstheme="minorHAnsi"/>
                <w:sz w:val="20"/>
                <w:szCs w:val="20"/>
              </w:rPr>
              <w:t>Metabolite</w:t>
            </w:r>
            <w:r>
              <w:rPr>
                <w:rFonts w:cstheme="minorHAnsi"/>
                <w:sz w:val="20"/>
                <w:szCs w:val="20"/>
              </w:rPr>
              <w:t>s</w:t>
            </w:r>
            <w:r w:rsidRPr="00E81BAC">
              <w:rPr>
                <w:rFonts w:cstheme="minorHAnsi"/>
                <w:sz w:val="20"/>
                <w:szCs w:val="20"/>
              </w:rPr>
              <w:t xml:space="preserve"> x Time</w:t>
            </w:r>
          </w:p>
        </w:tc>
        <w:tc>
          <w:tcPr>
            <w:tcW w:w="3270" w:type="dxa"/>
          </w:tcPr>
          <w:p w14:paraId="243542E3" w14:textId="77777777" w:rsidR="006E563E" w:rsidRPr="00E81BAC" w:rsidRDefault="006E563E" w:rsidP="006A1D93">
            <w:pPr>
              <w:rPr>
                <w:rFonts w:cstheme="minorHAnsi"/>
                <w:sz w:val="20"/>
                <w:szCs w:val="20"/>
              </w:rPr>
            </w:pPr>
            <w:r w:rsidRPr="00E81BAC">
              <w:rPr>
                <w:rFonts w:cstheme="minorHAnsi"/>
                <w:sz w:val="20"/>
                <w:szCs w:val="20"/>
              </w:rPr>
              <w:t>F(6,126)=0.439, P=0.851</w:t>
            </w:r>
          </w:p>
        </w:tc>
      </w:tr>
      <w:tr w:rsidR="006E563E" w14:paraId="513AA1D1" w14:textId="77777777" w:rsidTr="006A1D93">
        <w:tc>
          <w:tcPr>
            <w:tcW w:w="3269" w:type="dxa"/>
            <w:vMerge/>
          </w:tcPr>
          <w:p w14:paraId="6B5F13DF" w14:textId="77777777" w:rsidR="006E563E" w:rsidRPr="00E81BAC" w:rsidRDefault="006E563E" w:rsidP="006A1D93">
            <w:pPr>
              <w:rPr>
                <w:rFonts w:cstheme="minorHAnsi"/>
                <w:sz w:val="20"/>
                <w:szCs w:val="20"/>
              </w:rPr>
            </w:pPr>
          </w:p>
        </w:tc>
        <w:tc>
          <w:tcPr>
            <w:tcW w:w="3270" w:type="dxa"/>
          </w:tcPr>
          <w:p w14:paraId="398A3DFC" w14:textId="77777777" w:rsidR="006E563E" w:rsidRPr="00E81BAC" w:rsidRDefault="006E563E" w:rsidP="006A1D93">
            <w:pPr>
              <w:rPr>
                <w:rFonts w:cstheme="minorHAnsi"/>
                <w:sz w:val="20"/>
                <w:szCs w:val="20"/>
              </w:rPr>
            </w:pPr>
            <w:r w:rsidRPr="00E81BAC">
              <w:rPr>
                <w:rFonts w:cstheme="minorHAnsi"/>
                <w:sz w:val="20"/>
                <w:szCs w:val="20"/>
              </w:rPr>
              <w:t>Metabolite</w:t>
            </w:r>
            <w:r>
              <w:rPr>
                <w:rFonts w:cstheme="minorHAnsi"/>
                <w:sz w:val="20"/>
                <w:szCs w:val="20"/>
              </w:rPr>
              <w:t>s</w:t>
            </w:r>
            <w:r w:rsidRPr="00E81BAC">
              <w:rPr>
                <w:rFonts w:cstheme="minorHAnsi"/>
                <w:sz w:val="20"/>
                <w:szCs w:val="20"/>
              </w:rPr>
              <w:t xml:space="preserve"> x Time x Group</w:t>
            </w:r>
          </w:p>
          <w:p w14:paraId="0778BCA6" w14:textId="77777777" w:rsidR="006E563E" w:rsidRPr="00E81BAC" w:rsidRDefault="006E563E" w:rsidP="006A1D93">
            <w:pPr>
              <w:rPr>
                <w:rFonts w:cstheme="minorHAnsi"/>
                <w:sz w:val="20"/>
                <w:szCs w:val="20"/>
              </w:rPr>
            </w:pPr>
          </w:p>
        </w:tc>
        <w:tc>
          <w:tcPr>
            <w:tcW w:w="3270" w:type="dxa"/>
          </w:tcPr>
          <w:p w14:paraId="3DE9E673" w14:textId="77777777" w:rsidR="006E563E" w:rsidRPr="00E81BAC" w:rsidRDefault="006E563E" w:rsidP="006A1D93">
            <w:pPr>
              <w:rPr>
                <w:rFonts w:cstheme="minorHAnsi"/>
                <w:sz w:val="20"/>
                <w:szCs w:val="20"/>
              </w:rPr>
            </w:pPr>
            <w:r w:rsidRPr="00E81BAC">
              <w:rPr>
                <w:rFonts w:cstheme="minorHAnsi"/>
                <w:sz w:val="20"/>
                <w:szCs w:val="20"/>
              </w:rPr>
              <w:t>F(6,126)=0.214, P=0.972</w:t>
            </w:r>
          </w:p>
        </w:tc>
      </w:tr>
      <w:tr w:rsidR="006E563E" w14:paraId="7CB443D5" w14:textId="77777777" w:rsidTr="006A1D93">
        <w:tc>
          <w:tcPr>
            <w:tcW w:w="3269" w:type="dxa"/>
            <w:vMerge w:val="restart"/>
          </w:tcPr>
          <w:p w14:paraId="515EB92C" w14:textId="77777777" w:rsidR="006E563E" w:rsidRPr="00E81BAC" w:rsidRDefault="006E563E" w:rsidP="006A1D93">
            <w:pPr>
              <w:rPr>
                <w:rFonts w:cstheme="minorHAnsi"/>
                <w:sz w:val="20"/>
                <w:szCs w:val="20"/>
              </w:rPr>
            </w:pPr>
            <w:r w:rsidRPr="00E81BAC">
              <w:rPr>
                <w:rFonts w:cstheme="minorHAnsi"/>
                <w:sz w:val="20"/>
                <w:szCs w:val="20"/>
              </w:rPr>
              <w:t>Thalamus</w:t>
            </w:r>
          </w:p>
        </w:tc>
        <w:tc>
          <w:tcPr>
            <w:tcW w:w="3270" w:type="dxa"/>
          </w:tcPr>
          <w:p w14:paraId="39F2BC8E" w14:textId="77777777" w:rsidR="006E563E" w:rsidRPr="00E81BAC" w:rsidRDefault="006E563E" w:rsidP="006A1D93">
            <w:pPr>
              <w:rPr>
                <w:rFonts w:cstheme="minorHAnsi"/>
                <w:sz w:val="20"/>
                <w:szCs w:val="20"/>
              </w:rPr>
            </w:pPr>
            <w:r w:rsidRPr="00E81BAC">
              <w:rPr>
                <w:rFonts w:cstheme="minorHAnsi"/>
                <w:sz w:val="20"/>
                <w:szCs w:val="20"/>
              </w:rPr>
              <w:t>Metabolite</w:t>
            </w:r>
            <w:r>
              <w:rPr>
                <w:rFonts w:cstheme="minorHAnsi"/>
                <w:sz w:val="20"/>
                <w:szCs w:val="20"/>
              </w:rPr>
              <w:t>s</w:t>
            </w:r>
            <w:r w:rsidRPr="00E81BAC">
              <w:rPr>
                <w:rFonts w:cstheme="minorHAnsi"/>
                <w:sz w:val="20"/>
                <w:szCs w:val="20"/>
              </w:rPr>
              <w:t xml:space="preserve"> x Group</w:t>
            </w:r>
          </w:p>
        </w:tc>
        <w:tc>
          <w:tcPr>
            <w:tcW w:w="3270" w:type="dxa"/>
          </w:tcPr>
          <w:p w14:paraId="303858D2" w14:textId="77777777" w:rsidR="006E563E" w:rsidRPr="00E81BAC" w:rsidRDefault="006E563E" w:rsidP="006A1D93">
            <w:pPr>
              <w:rPr>
                <w:rFonts w:cstheme="minorHAnsi"/>
                <w:sz w:val="20"/>
                <w:szCs w:val="20"/>
              </w:rPr>
            </w:pPr>
            <w:r w:rsidRPr="00E81BAC">
              <w:rPr>
                <w:rFonts w:cstheme="minorHAnsi"/>
                <w:sz w:val="20"/>
                <w:szCs w:val="20"/>
              </w:rPr>
              <w:t>F(3,60)=0.028, P=0.994</w:t>
            </w:r>
          </w:p>
        </w:tc>
      </w:tr>
      <w:tr w:rsidR="006E563E" w14:paraId="15BE436E" w14:textId="77777777" w:rsidTr="006A1D93">
        <w:tc>
          <w:tcPr>
            <w:tcW w:w="3269" w:type="dxa"/>
            <w:vMerge/>
          </w:tcPr>
          <w:p w14:paraId="2A9B3086" w14:textId="77777777" w:rsidR="006E563E" w:rsidRPr="00E81BAC" w:rsidRDefault="006E563E" w:rsidP="006A1D93">
            <w:pPr>
              <w:rPr>
                <w:rFonts w:cstheme="minorHAnsi"/>
                <w:sz w:val="20"/>
                <w:szCs w:val="20"/>
              </w:rPr>
            </w:pPr>
          </w:p>
        </w:tc>
        <w:tc>
          <w:tcPr>
            <w:tcW w:w="3270" w:type="dxa"/>
          </w:tcPr>
          <w:p w14:paraId="1EA15F1F" w14:textId="77777777" w:rsidR="006E563E" w:rsidRPr="00E81BAC" w:rsidRDefault="006E563E" w:rsidP="006A1D93">
            <w:pPr>
              <w:rPr>
                <w:rFonts w:cstheme="minorHAnsi"/>
                <w:sz w:val="20"/>
                <w:szCs w:val="20"/>
              </w:rPr>
            </w:pPr>
            <w:r w:rsidRPr="00E81BAC">
              <w:rPr>
                <w:rFonts w:cstheme="minorHAnsi"/>
                <w:sz w:val="20"/>
                <w:szCs w:val="20"/>
              </w:rPr>
              <w:t>Time x Group</w:t>
            </w:r>
          </w:p>
        </w:tc>
        <w:tc>
          <w:tcPr>
            <w:tcW w:w="3270" w:type="dxa"/>
          </w:tcPr>
          <w:p w14:paraId="2FCAE4F4" w14:textId="77777777" w:rsidR="006E563E" w:rsidRPr="00E81BAC" w:rsidRDefault="006E563E" w:rsidP="006A1D93">
            <w:pPr>
              <w:rPr>
                <w:rFonts w:cstheme="minorHAnsi"/>
                <w:sz w:val="20"/>
                <w:szCs w:val="20"/>
              </w:rPr>
            </w:pPr>
            <w:r w:rsidRPr="00E81BAC">
              <w:rPr>
                <w:rFonts w:cstheme="minorHAnsi"/>
                <w:sz w:val="20"/>
                <w:szCs w:val="20"/>
              </w:rPr>
              <w:t>F(2,40)=0.452, P=0.639</w:t>
            </w:r>
          </w:p>
        </w:tc>
      </w:tr>
      <w:tr w:rsidR="006E563E" w14:paraId="36205478" w14:textId="77777777" w:rsidTr="006A1D93">
        <w:tc>
          <w:tcPr>
            <w:tcW w:w="3269" w:type="dxa"/>
            <w:vMerge/>
          </w:tcPr>
          <w:p w14:paraId="3F2D7DD2" w14:textId="77777777" w:rsidR="006E563E" w:rsidRPr="00E81BAC" w:rsidRDefault="006E563E" w:rsidP="006A1D93">
            <w:pPr>
              <w:rPr>
                <w:rFonts w:cstheme="minorHAnsi"/>
                <w:sz w:val="20"/>
                <w:szCs w:val="20"/>
              </w:rPr>
            </w:pPr>
          </w:p>
        </w:tc>
        <w:tc>
          <w:tcPr>
            <w:tcW w:w="3270" w:type="dxa"/>
          </w:tcPr>
          <w:p w14:paraId="4F40B73B" w14:textId="77777777" w:rsidR="006E563E" w:rsidRPr="00E81BAC" w:rsidRDefault="006E563E" w:rsidP="006A1D93">
            <w:pPr>
              <w:rPr>
                <w:rFonts w:cstheme="minorHAnsi"/>
                <w:sz w:val="20"/>
                <w:szCs w:val="20"/>
              </w:rPr>
            </w:pPr>
            <w:r w:rsidRPr="00E81BAC">
              <w:rPr>
                <w:rFonts w:cstheme="minorHAnsi"/>
                <w:sz w:val="20"/>
                <w:szCs w:val="20"/>
              </w:rPr>
              <w:t>Metabolite</w:t>
            </w:r>
            <w:r>
              <w:rPr>
                <w:rFonts w:cstheme="minorHAnsi"/>
                <w:sz w:val="20"/>
                <w:szCs w:val="20"/>
              </w:rPr>
              <w:t>s</w:t>
            </w:r>
            <w:r w:rsidRPr="00E81BAC">
              <w:rPr>
                <w:rFonts w:cstheme="minorHAnsi"/>
                <w:sz w:val="20"/>
                <w:szCs w:val="20"/>
              </w:rPr>
              <w:t xml:space="preserve"> x Time</w:t>
            </w:r>
          </w:p>
        </w:tc>
        <w:tc>
          <w:tcPr>
            <w:tcW w:w="3270" w:type="dxa"/>
          </w:tcPr>
          <w:p w14:paraId="00C23964" w14:textId="77777777" w:rsidR="006E563E" w:rsidRPr="00E81BAC" w:rsidRDefault="006E563E" w:rsidP="006A1D93">
            <w:pPr>
              <w:rPr>
                <w:rFonts w:cstheme="minorHAnsi"/>
                <w:sz w:val="20"/>
                <w:szCs w:val="20"/>
              </w:rPr>
            </w:pPr>
            <w:r w:rsidRPr="00E81BAC">
              <w:rPr>
                <w:rFonts w:cstheme="minorHAnsi"/>
                <w:sz w:val="20"/>
                <w:szCs w:val="20"/>
              </w:rPr>
              <w:t>F(</w:t>
            </w:r>
            <w:r>
              <w:rPr>
                <w:rFonts w:cstheme="minorHAnsi"/>
                <w:sz w:val="20"/>
                <w:szCs w:val="20"/>
              </w:rPr>
              <w:t>3.8</w:t>
            </w:r>
            <w:r w:rsidRPr="00E81BAC">
              <w:rPr>
                <w:rFonts w:cstheme="minorHAnsi"/>
                <w:sz w:val="20"/>
                <w:szCs w:val="20"/>
              </w:rPr>
              <w:t>,</w:t>
            </w:r>
            <w:r>
              <w:rPr>
                <w:rFonts w:cstheme="minorHAnsi"/>
                <w:sz w:val="20"/>
                <w:szCs w:val="20"/>
              </w:rPr>
              <w:t>75.3</w:t>
            </w:r>
            <w:r w:rsidRPr="00E81BAC">
              <w:rPr>
                <w:rFonts w:cstheme="minorHAnsi"/>
                <w:sz w:val="20"/>
                <w:szCs w:val="20"/>
              </w:rPr>
              <w:t>)=0.792, P=0.5</w:t>
            </w:r>
            <w:r>
              <w:rPr>
                <w:rFonts w:cstheme="minorHAnsi"/>
                <w:sz w:val="20"/>
                <w:szCs w:val="20"/>
              </w:rPr>
              <w:t>27</w:t>
            </w:r>
          </w:p>
        </w:tc>
      </w:tr>
      <w:tr w:rsidR="006E563E" w14:paraId="6D335FB5" w14:textId="77777777" w:rsidTr="006A1D93">
        <w:tc>
          <w:tcPr>
            <w:tcW w:w="3269" w:type="dxa"/>
            <w:vMerge/>
          </w:tcPr>
          <w:p w14:paraId="115560B5" w14:textId="77777777" w:rsidR="006E563E" w:rsidRPr="00E81BAC" w:rsidRDefault="006E563E" w:rsidP="006A1D93">
            <w:pPr>
              <w:rPr>
                <w:rFonts w:cstheme="minorHAnsi"/>
                <w:sz w:val="20"/>
                <w:szCs w:val="20"/>
              </w:rPr>
            </w:pPr>
          </w:p>
        </w:tc>
        <w:tc>
          <w:tcPr>
            <w:tcW w:w="3270" w:type="dxa"/>
          </w:tcPr>
          <w:p w14:paraId="136BA7EB" w14:textId="77777777" w:rsidR="006E563E" w:rsidRPr="00E81BAC" w:rsidRDefault="006E563E" w:rsidP="006A1D93">
            <w:pPr>
              <w:rPr>
                <w:rFonts w:cstheme="minorHAnsi"/>
                <w:sz w:val="20"/>
                <w:szCs w:val="20"/>
              </w:rPr>
            </w:pPr>
            <w:r w:rsidRPr="00E81BAC">
              <w:rPr>
                <w:rFonts w:cstheme="minorHAnsi"/>
                <w:sz w:val="20"/>
                <w:szCs w:val="20"/>
              </w:rPr>
              <w:t>Metabolite</w:t>
            </w:r>
            <w:r>
              <w:rPr>
                <w:rFonts w:cstheme="minorHAnsi"/>
                <w:sz w:val="20"/>
                <w:szCs w:val="20"/>
              </w:rPr>
              <w:t>s</w:t>
            </w:r>
            <w:r w:rsidRPr="00E81BAC">
              <w:rPr>
                <w:rFonts w:cstheme="minorHAnsi"/>
                <w:sz w:val="20"/>
                <w:szCs w:val="20"/>
              </w:rPr>
              <w:t xml:space="preserve"> x Time x Group</w:t>
            </w:r>
          </w:p>
        </w:tc>
        <w:tc>
          <w:tcPr>
            <w:tcW w:w="3270" w:type="dxa"/>
          </w:tcPr>
          <w:p w14:paraId="2415A3A3" w14:textId="77777777" w:rsidR="006E563E" w:rsidRPr="00E81BAC" w:rsidRDefault="006E563E" w:rsidP="006A1D93">
            <w:pPr>
              <w:keepNext/>
              <w:rPr>
                <w:rFonts w:cstheme="minorHAnsi"/>
                <w:sz w:val="20"/>
                <w:szCs w:val="20"/>
              </w:rPr>
            </w:pPr>
            <w:r w:rsidRPr="00E81BAC">
              <w:rPr>
                <w:rFonts w:cstheme="minorHAnsi"/>
                <w:sz w:val="20"/>
                <w:szCs w:val="20"/>
              </w:rPr>
              <w:t>F(</w:t>
            </w:r>
            <w:r>
              <w:rPr>
                <w:rFonts w:cstheme="minorHAnsi"/>
                <w:sz w:val="20"/>
                <w:szCs w:val="20"/>
              </w:rPr>
              <w:t>3.8</w:t>
            </w:r>
            <w:r w:rsidRPr="00E81BAC">
              <w:rPr>
                <w:rFonts w:cstheme="minorHAnsi"/>
                <w:sz w:val="20"/>
                <w:szCs w:val="20"/>
              </w:rPr>
              <w:t>,</w:t>
            </w:r>
            <w:r>
              <w:rPr>
                <w:rFonts w:cstheme="minorHAnsi"/>
                <w:sz w:val="20"/>
                <w:szCs w:val="20"/>
              </w:rPr>
              <w:t>75.3</w:t>
            </w:r>
            <w:r w:rsidRPr="00E81BAC">
              <w:rPr>
                <w:rFonts w:cstheme="minorHAnsi"/>
                <w:sz w:val="20"/>
                <w:szCs w:val="20"/>
              </w:rPr>
              <w:t>)=0.265, P=0.</w:t>
            </w:r>
            <w:r>
              <w:rPr>
                <w:rFonts w:cstheme="minorHAnsi"/>
                <w:sz w:val="20"/>
                <w:szCs w:val="20"/>
              </w:rPr>
              <w:t>890</w:t>
            </w:r>
          </w:p>
        </w:tc>
      </w:tr>
    </w:tbl>
    <w:p w14:paraId="66EB8522" w14:textId="2626C7F2" w:rsidR="006E563E" w:rsidRPr="00DA4C60" w:rsidRDefault="006E563E" w:rsidP="006E563E">
      <w:pPr>
        <w:pStyle w:val="Caption"/>
        <w:rPr>
          <w:b w:val="0"/>
        </w:rPr>
      </w:pPr>
      <w:bookmarkStart w:id="9" w:name="_Ref522789686"/>
      <w:r>
        <w:t xml:space="preserve">Table </w:t>
      </w:r>
      <w:fldSimple w:instr=" SEQ Table \* ARABIC ">
        <w:r w:rsidR="008C72EE">
          <w:rPr>
            <w:noProof/>
          </w:rPr>
          <w:t>5</w:t>
        </w:r>
      </w:fldSimple>
      <w:bookmarkEnd w:id="9"/>
      <w:r>
        <w:t xml:space="preserve"> Repeated measures MANOVA analyses were conducted on other 1H-MRS metabolite concentrations (N-acetyl-aspartate,</w:t>
      </w:r>
      <w:r w:rsidRPr="00A86507">
        <w:t xml:space="preserve"> </w:t>
      </w:r>
      <w:proofErr w:type="spellStart"/>
      <w:r w:rsidRPr="00A86507">
        <w:t>creatine</w:t>
      </w:r>
      <w:proofErr w:type="spellEnd"/>
      <w:r>
        <w:t xml:space="preserve">, </w:t>
      </w:r>
      <w:proofErr w:type="spellStart"/>
      <w:r w:rsidRPr="00A86507">
        <w:t>myo</w:t>
      </w:r>
      <w:proofErr w:type="spellEnd"/>
      <w:r w:rsidRPr="00A86507">
        <w:t>-inositol</w:t>
      </w:r>
      <w:r>
        <w:t xml:space="preserve">, choline) between </w:t>
      </w:r>
      <w:proofErr w:type="spellStart"/>
      <w:r>
        <w:t>i</w:t>
      </w:r>
      <w:proofErr w:type="spellEnd"/>
      <w:r>
        <w:t xml:space="preserve">) </w:t>
      </w:r>
      <w:r w:rsidRPr="000F65A3">
        <w:t>Healthy Volunteers vs Patients</w:t>
      </w:r>
      <w:r>
        <w:t xml:space="preserve"> and ii) </w:t>
      </w:r>
      <w:r w:rsidRPr="000F65A3">
        <w:t>Remission vs Non-Remission</w:t>
      </w:r>
      <w:r>
        <w:t xml:space="preserve"> across 3 </w:t>
      </w:r>
      <w:r w:rsidRPr="00F05D82">
        <w:t xml:space="preserve">timepoints. </w:t>
      </w:r>
      <w:r w:rsidRPr="00DA4C60">
        <w:rPr>
          <w:b w:val="0"/>
        </w:rPr>
        <w:t xml:space="preserve">**=P&lt;0.01. Post-hoc tests did not find significant effects when diagnostic groups and timepoints were analysed separately. </w:t>
      </w:r>
    </w:p>
    <w:p w14:paraId="087B9FA1" w14:textId="77777777" w:rsidR="006E563E" w:rsidRDefault="006E563E" w:rsidP="006E563E">
      <w:pPr>
        <w:pStyle w:val="Heading2"/>
      </w:pPr>
    </w:p>
    <w:p w14:paraId="5F0D5EFF" w14:textId="77777777" w:rsidR="006E563E" w:rsidRDefault="006E563E"/>
    <w:sectPr w:rsidR="006E563E" w:rsidSect="006A1D93">
      <w:pgSz w:w="11906" w:h="16838"/>
      <w:pgMar w:top="794" w:right="1440" w:bottom="1440" w:left="87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82F0A2" w14:textId="77777777" w:rsidR="00635324" w:rsidRDefault="00635324" w:rsidP="00404B54">
      <w:pPr>
        <w:spacing w:line="240" w:lineRule="auto"/>
      </w:pPr>
      <w:r>
        <w:separator/>
      </w:r>
    </w:p>
  </w:endnote>
  <w:endnote w:type="continuationSeparator" w:id="0">
    <w:p w14:paraId="6C6E3E79" w14:textId="77777777" w:rsidR="00635324" w:rsidRDefault="00635324" w:rsidP="00404B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4241346"/>
      <w:docPartObj>
        <w:docPartGallery w:val="Page Numbers (Bottom of Page)"/>
        <w:docPartUnique/>
      </w:docPartObj>
    </w:sdtPr>
    <w:sdtEndPr>
      <w:rPr>
        <w:noProof/>
      </w:rPr>
    </w:sdtEndPr>
    <w:sdtContent>
      <w:p w14:paraId="79082080" w14:textId="5E25F747" w:rsidR="006A1D93" w:rsidRDefault="006A1D93">
        <w:pPr>
          <w:pStyle w:val="Footer"/>
          <w:jc w:val="center"/>
        </w:pPr>
        <w:r>
          <w:fldChar w:fldCharType="begin"/>
        </w:r>
        <w:r>
          <w:instrText xml:space="preserve"> PAGE   \* MERGEFORMAT </w:instrText>
        </w:r>
        <w:r>
          <w:fldChar w:fldCharType="separate"/>
        </w:r>
        <w:r w:rsidR="00635FF8">
          <w:rPr>
            <w:noProof/>
          </w:rPr>
          <w:t>9</w:t>
        </w:r>
        <w:r>
          <w:rPr>
            <w:noProof/>
          </w:rPr>
          <w:fldChar w:fldCharType="end"/>
        </w:r>
      </w:p>
    </w:sdtContent>
  </w:sdt>
  <w:p w14:paraId="53CCD8B1" w14:textId="77777777" w:rsidR="006A1D93" w:rsidRDefault="006A1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FBAE54" w14:textId="77777777" w:rsidR="00635324" w:rsidRDefault="00635324" w:rsidP="00404B54">
      <w:pPr>
        <w:spacing w:line="240" w:lineRule="auto"/>
      </w:pPr>
      <w:r>
        <w:separator/>
      </w:r>
    </w:p>
  </w:footnote>
  <w:footnote w:type="continuationSeparator" w:id="0">
    <w:p w14:paraId="2A50F175" w14:textId="77777777" w:rsidR="00635324" w:rsidRDefault="00635324" w:rsidP="00404B5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F5754"/>
    <w:multiLevelType w:val="hybridMultilevel"/>
    <w:tmpl w:val="DDC0A8DC"/>
    <w:lvl w:ilvl="0" w:tplc="870C50AA">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B112F6"/>
    <w:multiLevelType w:val="hybridMultilevel"/>
    <w:tmpl w:val="BD2CEAB0"/>
    <w:lvl w:ilvl="0" w:tplc="870C50AA">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D76B85"/>
    <w:multiLevelType w:val="hybridMultilevel"/>
    <w:tmpl w:val="BD2CEAB0"/>
    <w:lvl w:ilvl="0" w:tplc="870C50AA">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372390"/>
    <w:multiLevelType w:val="hybridMultilevel"/>
    <w:tmpl w:val="C0400766"/>
    <w:lvl w:ilvl="0" w:tplc="DD6E5C92">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3F3550"/>
    <w:multiLevelType w:val="hybridMultilevel"/>
    <w:tmpl w:val="BD2CEAB0"/>
    <w:lvl w:ilvl="0" w:tplc="870C50AA">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E3F6EFF"/>
    <w:multiLevelType w:val="hybridMultilevel"/>
    <w:tmpl w:val="FCD05102"/>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6A4087"/>
    <w:multiLevelType w:val="hybridMultilevel"/>
    <w:tmpl w:val="6DD2754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0A12FA7"/>
    <w:multiLevelType w:val="hybridMultilevel"/>
    <w:tmpl w:val="209448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C23151"/>
    <w:multiLevelType w:val="hybridMultilevel"/>
    <w:tmpl w:val="BD2CEAB0"/>
    <w:lvl w:ilvl="0" w:tplc="870C50AA">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08374C"/>
    <w:multiLevelType w:val="hybridMultilevel"/>
    <w:tmpl w:val="BD2CEAB0"/>
    <w:lvl w:ilvl="0" w:tplc="870C50AA">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F12BFC"/>
    <w:multiLevelType w:val="hybridMultilevel"/>
    <w:tmpl w:val="00622264"/>
    <w:lvl w:ilvl="0" w:tplc="6B923BA8">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7E5611"/>
    <w:multiLevelType w:val="hybridMultilevel"/>
    <w:tmpl w:val="BD2CEAB0"/>
    <w:lvl w:ilvl="0" w:tplc="870C50AA">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061D73"/>
    <w:multiLevelType w:val="hybridMultilevel"/>
    <w:tmpl w:val="DDC0A8DC"/>
    <w:lvl w:ilvl="0" w:tplc="870C50AA">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0975453"/>
    <w:multiLevelType w:val="hybridMultilevel"/>
    <w:tmpl w:val="BD2CEAB0"/>
    <w:lvl w:ilvl="0" w:tplc="870C50AA">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877EB6"/>
    <w:multiLevelType w:val="hybridMultilevel"/>
    <w:tmpl w:val="C0400766"/>
    <w:lvl w:ilvl="0" w:tplc="DD6E5C92">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5780A56"/>
    <w:multiLevelType w:val="hybridMultilevel"/>
    <w:tmpl w:val="53B0E0E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97159D"/>
    <w:multiLevelType w:val="hybridMultilevel"/>
    <w:tmpl w:val="BD2CEAB0"/>
    <w:lvl w:ilvl="0" w:tplc="870C50AA">
      <w:start w:val="1"/>
      <w:numFmt w:val="upp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EEE4549"/>
    <w:multiLevelType w:val="hybridMultilevel"/>
    <w:tmpl w:val="94D08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2"/>
  </w:num>
  <w:num w:numId="4">
    <w:abstractNumId w:val="4"/>
  </w:num>
  <w:num w:numId="5">
    <w:abstractNumId w:val="2"/>
  </w:num>
  <w:num w:numId="6">
    <w:abstractNumId w:val="11"/>
  </w:num>
  <w:num w:numId="7">
    <w:abstractNumId w:val="1"/>
  </w:num>
  <w:num w:numId="8">
    <w:abstractNumId w:val="13"/>
  </w:num>
  <w:num w:numId="9">
    <w:abstractNumId w:val="8"/>
  </w:num>
  <w:num w:numId="10">
    <w:abstractNumId w:val="16"/>
  </w:num>
  <w:num w:numId="11">
    <w:abstractNumId w:val="9"/>
  </w:num>
  <w:num w:numId="12">
    <w:abstractNumId w:val="3"/>
  </w:num>
  <w:num w:numId="13">
    <w:abstractNumId w:val="14"/>
  </w:num>
  <w:num w:numId="14">
    <w:abstractNumId w:val="6"/>
  </w:num>
  <w:num w:numId="15">
    <w:abstractNumId w:val="7"/>
  </w:num>
  <w:num w:numId="16">
    <w:abstractNumId w:val="15"/>
  </w:num>
  <w:num w:numId="17">
    <w:abstractNumId w:val="17"/>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63E"/>
    <w:rsid w:val="00001677"/>
    <w:rsid w:val="00013137"/>
    <w:rsid w:val="00076B17"/>
    <w:rsid w:val="001129C7"/>
    <w:rsid w:val="00167ADF"/>
    <w:rsid w:val="00253AC5"/>
    <w:rsid w:val="002F4D82"/>
    <w:rsid w:val="0032051F"/>
    <w:rsid w:val="00326F48"/>
    <w:rsid w:val="00404B54"/>
    <w:rsid w:val="0040578C"/>
    <w:rsid w:val="00476E49"/>
    <w:rsid w:val="0055092A"/>
    <w:rsid w:val="005872B8"/>
    <w:rsid w:val="005B0E72"/>
    <w:rsid w:val="00635324"/>
    <w:rsid w:val="00635FF8"/>
    <w:rsid w:val="0069797D"/>
    <w:rsid w:val="006A1D93"/>
    <w:rsid w:val="006E563E"/>
    <w:rsid w:val="0072152A"/>
    <w:rsid w:val="007542AF"/>
    <w:rsid w:val="007A5917"/>
    <w:rsid w:val="007C5C36"/>
    <w:rsid w:val="0085219D"/>
    <w:rsid w:val="008946DA"/>
    <w:rsid w:val="008C72EE"/>
    <w:rsid w:val="009815BD"/>
    <w:rsid w:val="009E7002"/>
    <w:rsid w:val="00A53463"/>
    <w:rsid w:val="00A5457F"/>
    <w:rsid w:val="00AA5A1F"/>
    <w:rsid w:val="00B71A84"/>
    <w:rsid w:val="00BC49AE"/>
    <w:rsid w:val="00BC6648"/>
    <w:rsid w:val="00CB486E"/>
    <w:rsid w:val="00CD053E"/>
    <w:rsid w:val="00D2290D"/>
    <w:rsid w:val="00E251FA"/>
    <w:rsid w:val="00E5429E"/>
    <w:rsid w:val="00E72ACA"/>
    <w:rsid w:val="00E805A1"/>
    <w:rsid w:val="00EF228C"/>
    <w:rsid w:val="00F451A9"/>
    <w:rsid w:val="00F879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195CB"/>
  <w15:chartTrackingRefBased/>
  <w15:docId w15:val="{51C09AC4-8983-45DD-9981-184CE734E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563E"/>
    <w:pPr>
      <w:spacing w:after="0" w:line="276" w:lineRule="auto"/>
    </w:pPr>
  </w:style>
  <w:style w:type="paragraph" w:styleId="Heading1">
    <w:name w:val="heading 1"/>
    <w:basedOn w:val="Normal"/>
    <w:next w:val="Normal"/>
    <w:link w:val="Heading1Char"/>
    <w:uiPriority w:val="9"/>
    <w:qFormat/>
    <w:rsid w:val="006E563E"/>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6E563E"/>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6E563E"/>
    <w:pPr>
      <w:keepNext/>
      <w:keepLines/>
      <w:spacing w:before="20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6E563E"/>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6E563E"/>
    <w:pPr>
      <w:keepNext/>
      <w:keepLines/>
      <w:spacing w:before="20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unhideWhenUsed/>
    <w:qFormat/>
    <w:rsid w:val="006E563E"/>
    <w:pPr>
      <w:keepNext/>
      <w:keepLines/>
      <w:spacing w:before="20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563E"/>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rsid w:val="006E563E"/>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6E563E"/>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rsid w:val="006E563E"/>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rsid w:val="006E563E"/>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rsid w:val="006E563E"/>
    <w:rPr>
      <w:rFonts w:asciiTheme="majorHAnsi" w:eastAsiaTheme="majorEastAsia" w:hAnsiTheme="majorHAnsi" w:cstheme="majorBidi"/>
      <w:i/>
      <w:iCs/>
      <w:color w:val="1F3763" w:themeColor="accent1" w:themeShade="7F"/>
    </w:rPr>
  </w:style>
  <w:style w:type="paragraph" w:styleId="BalloonText">
    <w:name w:val="Balloon Text"/>
    <w:basedOn w:val="Normal"/>
    <w:link w:val="BalloonTextChar"/>
    <w:uiPriority w:val="99"/>
    <w:semiHidden/>
    <w:unhideWhenUsed/>
    <w:rsid w:val="006E563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563E"/>
    <w:rPr>
      <w:rFonts w:ascii="Tahoma" w:hAnsi="Tahoma" w:cs="Tahoma"/>
      <w:sz w:val="16"/>
      <w:szCs w:val="16"/>
    </w:rPr>
  </w:style>
  <w:style w:type="paragraph" w:styleId="ListParagraph">
    <w:name w:val="List Paragraph"/>
    <w:basedOn w:val="Normal"/>
    <w:uiPriority w:val="34"/>
    <w:qFormat/>
    <w:rsid w:val="006E563E"/>
    <w:pPr>
      <w:ind w:left="720"/>
      <w:contextualSpacing/>
    </w:pPr>
  </w:style>
  <w:style w:type="character" w:styleId="CommentReference">
    <w:name w:val="annotation reference"/>
    <w:basedOn w:val="DefaultParagraphFont"/>
    <w:uiPriority w:val="99"/>
    <w:semiHidden/>
    <w:unhideWhenUsed/>
    <w:rsid w:val="006E563E"/>
    <w:rPr>
      <w:sz w:val="16"/>
      <w:szCs w:val="16"/>
    </w:rPr>
  </w:style>
  <w:style w:type="paragraph" w:styleId="CommentText">
    <w:name w:val="annotation text"/>
    <w:basedOn w:val="Normal"/>
    <w:link w:val="CommentTextChar"/>
    <w:uiPriority w:val="99"/>
    <w:unhideWhenUsed/>
    <w:rsid w:val="006E563E"/>
    <w:pPr>
      <w:spacing w:line="240" w:lineRule="auto"/>
    </w:pPr>
    <w:rPr>
      <w:sz w:val="20"/>
      <w:szCs w:val="20"/>
    </w:rPr>
  </w:style>
  <w:style w:type="character" w:customStyle="1" w:styleId="CommentTextChar">
    <w:name w:val="Comment Text Char"/>
    <w:basedOn w:val="DefaultParagraphFont"/>
    <w:link w:val="CommentText"/>
    <w:uiPriority w:val="99"/>
    <w:rsid w:val="006E563E"/>
    <w:rPr>
      <w:sz w:val="20"/>
      <w:szCs w:val="20"/>
    </w:rPr>
  </w:style>
  <w:style w:type="paragraph" w:styleId="CommentSubject">
    <w:name w:val="annotation subject"/>
    <w:basedOn w:val="CommentText"/>
    <w:next w:val="CommentText"/>
    <w:link w:val="CommentSubjectChar"/>
    <w:uiPriority w:val="99"/>
    <w:semiHidden/>
    <w:unhideWhenUsed/>
    <w:rsid w:val="006E563E"/>
    <w:rPr>
      <w:b/>
      <w:bCs/>
    </w:rPr>
  </w:style>
  <w:style w:type="character" w:customStyle="1" w:styleId="CommentSubjectChar">
    <w:name w:val="Comment Subject Char"/>
    <w:basedOn w:val="CommentTextChar"/>
    <w:link w:val="CommentSubject"/>
    <w:uiPriority w:val="99"/>
    <w:semiHidden/>
    <w:rsid w:val="006E563E"/>
    <w:rPr>
      <w:b/>
      <w:bCs/>
      <w:sz w:val="20"/>
      <w:szCs w:val="20"/>
    </w:rPr>
  </w:style>
  <w:style w:type="paragraph" w:styleId="Revision">
    <w:name w:val="Revision"/>
    <w:hidden/>
    <w:uiPriority w:val="99"/>
    <w:semiHidden/>
    <w:rsid w:val="006E563E"/>
    <w:pPr>
      <w:spacing w:after="0" w:line="240" w:lineRule="auto"/>
    </w:pPr>
  </w:style>
  <w:style w:type="paragraph" w:styleId="Caption">
    <w:name w:val="caption"/>
    <w:basedOn w:val="Normal"/>
    <w:next w:val="Normal"/>
    <w:uiPriority w:val="35"/>
    <w:unhideWhenUsed/>
    <w:qFormat/>
    <w:rsid w:val="006E563E"/>
    <w:pPr>
      <w:spacing w:after="200" w:line="240" w:lineRule="auto"/>
    </w:pPr>
    <w:rPr>
      <w:b/>
      <w:bCs/>
      <w:color w:val="4472C4" w:themeColor="accent1"/>
      <w:sz w:val="18"/>
      <w:szCs w:val="18"/>
    </w:rPr>
  </w:style>
  <w:style w:type="paragraph" w:styleId="NormalWeb">
    <w:name w:val="Normal (Web)"/>
    <w:basedOn w:val="Normal"/>
    <w:uiPriority w:val="99"/>
    <w:semiHidden/>
    <w:unhideWhenUsed/>
    <w:rsid w:val="006E563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6E563E"/>
    <w:rPr>
      <w:color w:val="0563C1" w:themeColor="hyperlink"/>
      <w:u w:val="single"/>
    </w:rPr>
  </w:style>
  <w:style w:type="table" w:styleId="LightList-Accent5">
    <w:name w:val="Light List Accent 5"/>
    <w:basedOn w:val="TableNormal"/>
    <w:uiPriority w:val="61"/>
    <w:rsid w:val="006E563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TableGrid">
    <w:name w:val="Table Grid"/>
    <w:basedOn w:val="TableNormal"/>
    <w:uiPriority w:val="59"/>
    <w:rsid w:val="006E563E"/>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uiPriority w:val="49"/>
    <w:rsid w:val="006E563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Header">
    <w:name w:val="header"/>
    <w:basedOn w:val="Normal"/>
    <w:link w:val="HeaderChar"/>
    <w:uiPriority w:val="99"/>
    <w:unhideWhenUsed/>
    <w:rsid w:val="006E563E"/>
    <w:pPr>
      <w:tabs>
        <w:tab w:val="center" w:pos="4513"/>
        <w:tab w:val="right" w:pos="9026"/>
      </w:tabs>
      <w:spacing w:line="240" w:lineRule="auto"/>
    </w:pPr>
  </w:style>
  <w:style w:type="character" w:customStyle="1" w:styleId="HeaderChar">
    <w:name w:val="Header Char"/>
    <w:basedOn w:val="DefaultParagraphFont"/>
    <w:link w:val="Header"/>
    <w:uiPriority w:val="99"/>
    <w:rsid w:val="006E563E"/>
  </w:style>
  <w:style w:type="paragraph" w:styleId="Footer">
    <w:name w:val="footer"/>
    <w:basedOn w:val="Normal"/>
    <w:link w:val="FooterChar"/>
    <w:uiPriority w:val="99"/>
    <w:unhideWhenUsed/>
    <w:rsid w:val="006E563E"/>
    <w:pPr>
      <w:tabs>
        <w:tab w:val="center" w:pos="4513"/>
        <w:tab w:val="right" w:pos="9026"/>
      </w:tabs>
      <w:spacing w:line="240" w:lineRule="auto"/>
    </w:pPr>
  </w:style>
  <w:style w:type="character" w:customStyle="1" w:styleId="FooterChar">
    <w:name w:val="Footer Char"/>
    <w:basedOn w:val="DefaultParagraphFont"/>
    <w:link w:val="Footer"/>
    <w:uiPriority w:val="99"/>
    <w:rsid w:val="006E563E"/>
  </w:style>
  <w:style w:type="table" w:customStyle="1" w:styleId="TableGridLight1">
    <w:name w:val="Table Grid Light1"/>
    <w:basedOn w:val="TableNormal"/>
    <w:uiPriority w:val="40"/>
    <w:rsid w:val="006E56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ghtGrid">
    <w:name w:val="Light Grid"/>
    <w:basedOn w:val="TableNormal"/>
    <w:uiPriority w:val="62"/>
    <w:rsid w:val="006E56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9</Pages>
  <Words>2147</Words>
  <Characters>12242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Merritt, Kate</dc:creator>
  <cp:keywords/>
  <dc:description/>
  <cp:lastModifiedBy>Merritt, Kate</cp:lastModifiedBy>
  <cp:revision>16</cp:revision>
  <cp:lastPrinted>2019-03-16T11:11:00Z</cp:lastPrinted>
  <dcterms:created xsi:type="dcterms:W3CDTF">2019-05-02T13:16:00Z</dcterms:created>
  <dcterms:modified xsi:type="dcterms:W3CDTF">2019-06-14T12:57:00Z</dcterms:modified>
</cp:coreProperties>
</file>