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A2F8" w14:textId="323C17CD" w:rsidR="00AD0057" w:rsidRDefault="00F17FF3">
      <w:pPr>
        <w:rPr>
          <w:rFonts w:ascii="Times New Roman" w:eastAsia="微软雅黑" w:hAnsi="Times New Roman" w:cs="Times New Roman"/>
          <w:b/>
          <w:bCs/>
          <w:szCs w:val="21"/>
        </w:rPr>
      </w:pPr>
      <w:r w:rsidRPr="00BC567B">
        <w:rPr>
          <w:rFonts w:ascii="Times New Roman" w:eastAsia="微软雅黑" w:hAnsi="Times New Roman" w:cs="Times New Roman" w:hint="eastAsia"/>
          <w:b/>
          <w:bCs/>
          <w:szCs w:val="21"/>
        </w:rPr>
        <w:t>S</w:t>
      </w:r>
      <w:r w:rsidRPr="00BC567B">
        <w:rPr>
          <w:rFonts w:ascii="Times New Roman" w:eastAsia="微软雅黑" w:hAnsi="Times New Roman" w:cs="Times New Roman"/>
          <w:b/>
          <w:bCs/>
          <w:szCs w:val="21"/>
        </w:rPr>
        <w:t>upplementary mat</w:t>
      </w:r>
      <w:r>
        <w:rPr>
          <w:rFonts w:ascii="Times New Roman" w:eastAsia="微软雅黑" w:hAnsi="Times New Roman" w:cs="Times New Roman"/>
          <w:b/>
          <w:bCs/>
          <w:szCs w:val="21"/>
        </w:rPr>
        <w:t>e</w:t>
      </w:r>
      <w:r w:rsidRPr="00BC567B">
        <w:rPr>
          <w:rFonts w:ascii="Times New Roman" w:eastAsia="微软雅黑" w:hAnsi="Times New Roman" w:cs="Times New Roman"/>
          <w:b/>
          <w:bCs/>
          <w:szCs w:val="21"/>
        </w:rPr>
        <w:t>rials</w:t>
      </w:r>
    </w:p>
    <w:p w14:paraId="34C79037" w14:textId="6294A70F" w:rsidR="0064672E" w:rsidRPr="00F93CFD" w:rsidRDefault="00A3130C" w:rsidP="0064672E">
      <w:pPr>
        <w:rPr>
          <w:rFonts w:ascii="Times New Roman" w:hAnsi="Times New Roman" w:cs="Times New Roman"/>
          <w:sz w:val="18"/>
          <w:szCs w:val="18"/>
        </w:rPr>
      </w:pPr>
      <w:r w:rsidRPr="000C7CBF">
        <w:rPr>
          <w:rFonts w:ascii="Times New Roman" w:hAnsi="Times New Roman" w:cs="Times New Roman" w:hint="eastAsia"/>
          <w:b/>
          <w:bCs/>
          <w:sz w:val="18"/>
          <w:szCs w:val="18"/>
        </w:rPr>
        <w:t>T</w:t>
      </w:r>
      <w:r w:rsidRPr="000C7CBF">
        <w:rPr>
          <w:rFonts w:ascii="Times New Roman" w:hAnsi="Times New Roman" w:cs="Times New Roman"/>
          <w:b/>
          <w:bCs/>
          <w:sz w:val="18"/>
          <w:szCs w:val="18"/>
        </w:rPr>
        <w:t>able S1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02393">
        <w:rPr>
          <w:rFonts w:ascii="Times New Roman" w:hAnsi="Times New Roman" w:cs="Times New Roman"/>
          <w:color w:val="000000" w:themeColor="text1"/>
          <w:sz w:val="18"/>
          <w:szCs w:val="18"/>
        </w:rPr>
        <w:t>Demographic and clinical characteristics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patients with different genotypes.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972"/>
        <w:gridCol w:w="222"/>
        <w:gridCol w:w="961"/>
        <w:gridCol w:w="961"/>
        <w:gridCol w:w="222"/>
        <w:gridCol w:w="953"/>
        <w:gridCol w:w="222"/>
        <w:gridCol w:w="1033"/>
        <w:gridCol w:w="961"/>
        <w:gridCol w:w="222"/>
        <w:gridCol w:w="1033"/>
        <w:gridCol w:w="961"/>
        <w:gridCol w:w="222"/>
        <w:gridCol w:w="1343"/>
      </w:tblGrid>
      <w:tr w:rsidR="0064672E" w:rsidRPr="00B23DC9" w14:paraId="60315288" w14:textId="77777777" w:rsidTr="00807E7F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52D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D92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496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D99E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Sex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FFD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1C9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Age (years)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A08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15D2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Family history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E81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8111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Episode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DC3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59F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Duration (months)</w:t>
            </w:r>
          </w:p>
        </w:tc>
      </w:tr>
      <w:tr w:rsidR="0064672E" w:rsidRPr="00B23DC9" w14:paraId="4D058116" w14:textId="77777777" w:rsidTr="00807E7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81F6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9466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F8A2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4E49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28BF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12A8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1B3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21B0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337B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Without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DBB2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1B1A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8BEB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Relapse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8452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First episode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27DA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B534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64672E" w:rsidRPr="00B23DC9" w14:paraId="22FB1AE4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03B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rs53576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F58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AA (N=1125)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FDC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743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577 (51.3 %)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6A0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548 (48.7 %)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231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60E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30.9 (± 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3F0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E9D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878 (78.0 %)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2E4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247 (22.0 %)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1F7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627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812 (72.2 %)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2C3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313 (27.8 %)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5B0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F61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77.7 (± 71.2)</w:t>
            </w:r>
          </w:p>
        </w:tc>
      </w:tr>
      <w:tr w:rsidR="0064672E" w:rsidRPr="00B23DC9" w14:paraId="5086AA5D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4F5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33B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AG (N=994)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CF8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AA7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487 (49.0 %)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509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507 (51.0 %)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2F6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7DD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30.6 (± 7.82)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0DC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6A1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807 (81.2 %)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789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187 (18.8 %)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BFB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F78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712 (71.6 %)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BFA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282 (28.4 %)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D89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E28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78.1 (± 69.7)</w:t>
            </w:r>
          </w:p>
        </w:tc>
      </w:tr>
      <w:tr w:rsidR="0064672E" w:rsidRPr="00B23DC9" w14:paraId="6B8B85E7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9C1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AE5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GG (N=244)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4D7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E26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117 (48.0 %)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A16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127 (52.0 %)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A17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1D0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31.0 (± 8.12)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73F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527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194 (79.5 %)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FA8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 (20.5 %)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99B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A91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175 (71.7 %)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075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69 (28.3 %)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220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E10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75.3 (± 70.8)</w:t>
            </w:r>
          </w:p>
        </w:tc>
      </w:tr>
      <w:tr w:rsidR="0064672E" w:rsidRPr="00B23DC9" w14:paraId="5FD011E2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E50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rs11706648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3B6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AA (N=1223)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57F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D3D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623 (50.9 %)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6D4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600 (49.1 %)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B03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A75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30.7 (± 7.88)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7B8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F79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969 (79.2 %)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ED8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254 (20.8 %)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9BE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CAE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876 (71.6 %)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A4D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347 (28.4 %)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9AA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B3E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76.1 (± 68.8)</w:t>
            </w:r>
          </w:p>
        </w:tc>
      </w:tr>
      <w:tr w:rsidR="0064672E" w:rsidRPr="00B23DC9" w14:paraId="4DE0B083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060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4A0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AC (N=961)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0EC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760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474 (49.3 %)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E77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487 (50.7 %)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B28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B22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30.9 (± 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0BC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F4E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770 (80.1 %)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439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191 (19.9 %)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EE5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A00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700 (72.8 %)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024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261 (27.2 %)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966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29D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79.5 (± 73.0)</w:t>
            </w:r>
          </w:p>
        </w:tc>
      </w:tr>
      <w:tr w:rsidR="0064672E" w:rsidRPr="00B23DC9" w14:paraId="3F7FEDCB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6D2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49A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 (N=179)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9FB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796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84 (46.9 %)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9EF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95 (53.1 %)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34B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298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31.0 (± 7.72)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78A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C9F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140 (78.2 %)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787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39 (21.8 %)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83D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865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123 (68.7 %)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195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56 (31.3 %)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C36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DAA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77.4 (± 68.5)</w:t>
            </w:r>
          </w:p>
        </w:tc>
      </w:tr>
      <w:tr w:rsidR="0064672E" w:rsidRPr="00B23DC9" w14:paraId="20076165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564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rs2254298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608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GG (N=1125)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A4C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568 (50.5 %)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7E0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557 (49.5 %)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7F3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AB4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30.9 (± 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D3B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3F3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898 (79.8 %)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2D4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227 (20.2 %)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CB1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2A7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815 (72.4 %)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F8E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310 (27.6 %)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BD8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282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79.6 (± 71.5)</w:t>
            </w:r>
          </w:p>
        </w:tc>
      </w:tr>
      <w:tr w:rsidR="0064672E" w:rsidRPr="00B23DC9" w14:paraId="6F8CF12F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11B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8CC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 (N=979)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7CB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3F9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472 (48.2 %)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45D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507 (51.8 %)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307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FE6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30.9 (± 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7F9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E3A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776 (79.3 %)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4E8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203 (20.7 %)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1D8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FD7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703 (71.8 %)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6DA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276 (28.2 %)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C56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1EE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78.6 (± 71.2)</w:t>
            </w:r>
          </w:p>
        </w:tc>
      </w:tr>
      <w:tr w:rsidR="0064672E" w:rsidRPr="00B23DC9" w14:paraId="7A3A1F45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88B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C87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AA (N=205)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5E3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ECB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112 (54.6 %)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851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93 (45.4 %)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8D9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B9F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29.9 (± 7.75)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D46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682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167 (81.5 %)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7A2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38 (18.5 %)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0A0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41D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142 (69.3 %)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493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63 (30.7 %)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D23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53B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63.6 (± 59.2)</w:t>
            </w:r>
          </w:p>
        </w:tc>
      </w:tr>
      <w:tr w:rsidR="0064672E" w:rsidRPr="00B23DC9" w14:paraId="78591B3F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A15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rs2268490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4EA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 (N=578)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5FA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03E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261 (45.2 %)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68E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317 (54.8 %)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DB9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BA2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31.5 (± 7.84)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3E3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7C5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464 (80.3 %)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92D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114 (19.7 %)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000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DAE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419 (72.5 %)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431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159 (27.5 %)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808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5C7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81.3 (± 70.4)</w:t>
            </w:r>
          </w:p>
        </w:tc>
      </w:tr>
      <w:tr w:rsidR="0064672E" w:rsidRPr="00B23DC9" w14:paraId="0923651F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390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504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CT (N=953)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D81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6AE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501 (52.6 %)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1DF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452 (47.4 %)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747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AEE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30.8 (± 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C9A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C6D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753 (79.0 %)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190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200 (21.0 %)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873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38C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690 (72.4 %)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042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263 (27.6 %)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841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49F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79.0 (± 71.7)</w:t>
            </w:r>
          </w:p>
        </w:tc>
      </w:tr>
      <w:tr w:rsidR="0064672E" w:rsidRPr="00B23DC9" w14:paraId="6AEA6091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085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CBC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TT (N=432)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DF5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206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219 (50.7 %)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50F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213 (49.3 %)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CDC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48D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30.6 (± 7.94)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573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B80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344 (79.6 %)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712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88 (20.4 %)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EC9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EC8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310 (71.8 %)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827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122 (28.2 %)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CD4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B93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73.9 (± 67.8)</w:t>
            </w:r>
          </w:p>
        </w:tc>
      </w:tr>
      <w:tr w:rsidR="0064672E" w:rsidRPr="00B23DC9" w14:paraId="600B1820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9DB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rs1042778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B69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GG (N=1992)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DC4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993 (49.8 %)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5B9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999 (50.2 %)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8F9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591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30.8 (± 7.92)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C11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9BF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1585 (79.6 %)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370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407 (20.4 %)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1C9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3E3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1436 (72.1 %)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06D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556 (27.9 %)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378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071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77.6 (± 70.4)</w:t>
            </w:r>
          </w:p>
        </w:tc>
      </w:tr>
      <w:tr w:rsidR="0064672E" w:rsidRPr="00B23DC9" w14:paraId="6CB48737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749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A7F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GT (N=362)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9A8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D59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183 (50.6 %)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72D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179 (49.4 %)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A24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C89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30.6 (± 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4A6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53C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287 (79.3 %)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6EB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75 (20.7 %)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048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219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255 (70.4 %)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503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107 (29.6 %)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DD7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F54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77.8 (± 71.4)</w:t>
            </w:r>
          </w:p>
        </w:tc>
      </w:tr>
      <w:tr w:rsidR="0064672E" w:rsidRPr="00B23DC9" w14:paraId="2B87297B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498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C11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TT (N=9)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C73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F2A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 (55.6 %)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EBA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 (44.4 %)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5BD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BF0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31.0 (± 8.12)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BE9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75C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 (77.8 %)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775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 (22.2 %)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02F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965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 (88.9 %)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D60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 (11.1 %)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B4C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72D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64.3 (± 48.8)</w:t>
            </w:r>
          </w:p>
        </w:tc>
      </w:tr>
      <w:tr w:rsidR="0064672E" w:rsidRPr="00B23DC9" w14:paraId="2DBC0CF3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191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rs237899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904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GG (N=1845)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757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899 (48.7 %)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6FD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946 (51.3 %)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262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95F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30.8 (± 7.89)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D88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BA6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1460 (79.1 %)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170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385 (20.9 %)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1D7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827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1314 (71.2 %)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15B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531 (28.8 %)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360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F87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77.8 (± 70.9)</w:t>
            </w:r>
          </w:p>
        </w:tc>
      </w:tr>
      <w:tr w:rsidR="0064672E" w:rsidRPr="00B23DC9" w14:paraId="3B8A7F5C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907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AB9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GA (N=493)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F74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51C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267 (54.2 %)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451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226 (45.8 %)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995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2AE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30.7 (± 7.93)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64E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2BA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400 (81.1 %)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43E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93 (18.9 %)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109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687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364 (73.8 %)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CA1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129 (26.2 %)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AFE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A30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76.8 (± 69.1)</w:t>
            </w:r>
          </w:p>
        </w:tc>
      </w:tr>
      <w:tr w:rsidR="0064672E" w:rsidRPr="00B23DC9" w14:paraId="0C0EEB67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BB05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9D6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AA (N=25)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A2E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747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 (60.0 %)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EF0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 (40.0 %)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811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3D9F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29.8 (± 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CB7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56E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19 (76.0 %)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1C1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 (24.0 %)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0E6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1E71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21 (84.0 %)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C88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 (16.0 %)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464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A87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80.0 (± 72.4)</w:t>
            </w:r>
          </w:p>
        </w:tc>
      </w:tr>
      <w:tr w:rsidR="0064672E" w:rsidRPr="00B23DC9" w14:paraId="57CF6234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8B3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rs13316193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6FD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TT (N=1641)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E51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864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824 (50.2 %)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AF4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817 (49.8 %)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344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2AF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30.8 (± 7.87)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1A0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3F4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1301 (79.3 %)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849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340 (20.7 %)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BA7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919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1170 (71.3 %)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101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471 (28.7 %)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321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D61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78.1 (± 71.4)</w:t>
            </w:r>
          </w:p>
        </w:tc>
      </w:tr>
      <w:tr w:rsidR="0064672E" w:rsidRPr="00B23DC9" w14:paraId="315E7E32" w14:textId="77777777" w:rsidTr="00807E7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53C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194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TC (N=650)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17F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963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317 (48.8 %)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292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333 (51.2 %)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ACB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6DC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30.9 (± 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32F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A09E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523 (80.5 %)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AF7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127 (19.5 %)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D29B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64BD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477 (73.4 %)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9E1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173 (26.6 %)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ED1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543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77.0 (± 68.5)</w:t>
            </w:r>
          </w:p>
        </w:tc>
      </w:tr>
      <w:tr w:rsidR="0064672E" w:rsidRPr="00B23DC9" w14:paraId="0539861C" w14:textId="77777777" w:rsidTr="00807E7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C05F4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D278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CC (N=52)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311C2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D0888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29 (55.8 %)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D2710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23 (44.2 %)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092F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2D4D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30.1 (± 7.52)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BFE0A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DBFD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42 (80.8 %)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57ED6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 (19.2 %)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FA88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0A273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37 (71.2 %)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4EF2C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 (28.8 %)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812D9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7DA97" w14:textId="77777777" w:rsidR="0064672E" w:rsidRPr="00B23DC9" w:rsidRDefault="0064672E" w:rsidP="00807E7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23DC9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80.1 (± 66.0)</w:t>
            </w:r>
          </w:p>
        </w:tc>
      </w:tr>
    </w:tbl>
    <w:p w14:paraId="0ADA9CF1" w14:textId="77777777" w:rsidR="0064672E" w:rsidRDefault="0064672E" w:rsidP="0064672E">
      <w:pPr>
        <w:rPr>
          <w:rFonts w:ascii="Times New Roman" w:hAnsi="Times New Roman" w:cs="Times New Roman"/>
        </w:rPr>
        <w:sectPr w:rsidR="0064672E" w:rsidSect="004C775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FC3B152" w14:textId="77777777" w:rsidR="00A3130C" w:rsidRDefault="00A3130C"/>
    <w:p w14:paraId="24D82A99" w14:textId="77777777" w:rsidR="00A3130C" w:rsidRPr="00A75AB1" w:rsidRDefault="00A3130C" w:rsidP="00A3130C">
      <w:pPr>
        <w:rPr>
          <w:rFonts w:ascii="Times New Roman" w:hAnsi="Times New Roman" w:cs="Times New Roman"/>
          <w:sz w:val="18"/>
          <w:szCs w:val="18"/>
        </w:rPr>
      </w:pPr>
      <w:r w:rsidRPr="00F661AD">
        <w:rPr>
          <w:rFonts w:ascii="Times New Roman" w:hAnsi="Times New Roman" w:cs="Times New Roman" w:hint="eastAsia"/>
          <w:b/>
          <w:bCs/>
          <w:sz w:val="18"/>
          <w:szCs w:val="18"/>
        </w:rPr>
        <w:t>T</w:t>
      </w:r>
      <w:r w:rsidRPr="00F661AD">
        <w:rPr>
          <w:rFonts w:ascii="Times New Roman" w:hAnsi="Times New Roman" w:cs="Times New Roman"/>
          <w:b/>
          <w:bCs/>
          <w:sz w:val="18"/>
          <w:szCs w:val="18"/>
        </w:rPr>
        <w:t>able S2</w:t>
      </w:r>
      <w:r>
        <w:rPr>
          <w:rFonts w:ascii="Times New Roman" w:hAnsi="Times New Roman" w:cs="Times New Roman"/>
          <w:sz w:val="18"/>
          <w:szCs w:val="18"/>
        </w:rPr>
        <w:t xml:space="preserve"> Results of associations analyses between </w:t>
      </w:r>
      <w:r w:rsidRPr="000C10DC">
        <w:rPr>
          <w:rFonts w:ascii="Times New Roman" w:hAnsi="Times New Roman" w:cs="Times New Roman"/>
          <w:i/>
          <w:iCs/>
          <w:sz w:val="18"/>
          <w:szCs w:val="18"/>
        </w:rPr>
        <w:t>OXTR</w:t>
      </w:r>
      <w:r>
        <w:rPr>
          <w:rFonts w:ascii="Times New Roman" w:hAnsi="Times New Roman" w:cs="Times New Roman"/>
          <w:sz w:val="18"/>
          <w:szCs w:val="18"/>
        </w:rPr>
        <w:t xml:space="preserve"> polymorphisms and the severity of schizophrenia symptoms.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643"/>
        <w:gridCol w:w="787"/>
        <w:gridCol w:w="643"/>
        <w:gridCol w:w="787"/>
        <w:gridCol w:w="643"/>
        <w:gridCol w:w="787"/>
        <w:gridCol w:w="643"/>
        <w:gridCol w:w="787"/>
        <w:gridCol w:w="643"/>
        <w:gridCol w:w="787"/>
        <w:gridCol w:w="643"/>
        <w:gridCol w:w="787"/>
        <w:gridCol w:w="643"/>
        <w:gridCol w:w="787"/>
        <w:gridCol w:w="643"/>
        <w:gridCol w:w="787"/>
      </w:tblGrid>
      <w:tr w:rsidR="0065109B" w:rsidRPr="0065109B" w14:paraId="621DD16E" w14:textId="77777777" w:rsidTr="0065109B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FC48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353F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944A1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POS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9AD82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DIS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62961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ANX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51FAF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HOS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D7E4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NAA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22D7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DOE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695C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DEP</w:t>
            </w:r>
          </w:p>
        </w:tc>
      </w:tr>
      <w:tr w:rsidR="0065109B" w:rsidRPr="0065109B" w14:paraId="3F480F12" w14:textId="77777777" w:rsidTr="0065109B">
        <w:trPr>
          <w:trHeight w:val="5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861D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D8E9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E49791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65109B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7658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1F9DD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65109B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68C0E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67DE35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65109B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4916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0A5FA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65109B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045798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A1387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65109B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FFE35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C0ECE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65109B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D162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557FE3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65109B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C1076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450E7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65109B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</w:tr>
      <w:tr w:rsidR="0065109B" w:rsidRPr="0065109B" w14:paraId="003965DC" w14:textId="77777777" w:rsidTr="0065109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6EF58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rs1042778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8D996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0286E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BF51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6CAEC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3AFD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D27A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781D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C1FB1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8B14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6B550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6657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FC1A0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3FBD5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0D2A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E13F5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055D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65109B" w:rsidRPr="0065109B" w14:paraId="3E2BB150" w14:textId="77777777" w:rsidTr="0065109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5531C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rs237899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216C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02AE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AC79E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8E13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525F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E61E6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EA76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99F2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C12A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48F4C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A2F6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93F4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CB3B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6A30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85A6C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19AC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65109B" w:rsidRPr="0065109B" w14:paraId="2859CEB6" w14:textId="77777777" w:rsidTr="0065109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E2EE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rs13316193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ACA95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A8E78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8715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168C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D876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FCCC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0238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0743F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86C2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0.539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AEBA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EBEA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40E58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6F001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22C6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D8A2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A299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65109B" w:rsidRPr="0065109B" w14:paraId="0AEBAE24" w14:textId="77777777" w:rsidTr="0065109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BDB96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rs53576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3B73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7F1B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12A0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58CD5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895C1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5E6CE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4309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832A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CBDF5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0592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96F2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A35A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87B78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5687C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6383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0.523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831CF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65109B" w:rsidRPr="0065109B" w14:paraId="595ACD44" w14:textId="77777777" w:rsidTr="0065109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449B0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rs11706648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B97A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62D7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B573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CE3A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5F98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34A26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068EC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60CC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46551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F8B3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BF4E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0.518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EFF70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A240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53786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FE9BE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71B9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65109B" w:rsidRPr="0065109B" w14:paraId="598FAAAA" w14:textId="77777777" w:rsidTr="0065109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1A03E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rs2254298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D2BA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FE02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662F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FD681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4E9D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C4BF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B925C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A9368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601A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9594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2BFD2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5E2F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1B59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025B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4B33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CA3A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65109B" w:rsidRPr="0065109B" w14:paraId="7AE71F76" w14:textId="77777777" w:rsidTr="006510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9329E6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rs2268490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B5D3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38F73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2F66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3E67F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E737F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0.510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1B56A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97B07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1750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2DA24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7800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85EE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EE424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25139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A2DBF5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D478D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EEEAB" w14:textId="77777777" w:rsidR="0065109B" w:rsidRPr="0065109B" w:rsidRDefault="0065109B" w:rsidP="0065109B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65109B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</w:tbl>
    <w:p w14:paraId="5112EF27" w14:textId="77777777" w:rsidR="00A3130C" w:rsidRDefault="00A3130C"/>
    <w:p w14:paraId="134EC6A7" w14:textId="77777777" w:rsidR="00A3130C" w:rsidRDefault="00A3130C" w:rsidP="00A3130C">
      <w:pPr>
        <w:rPr>
          <w:rFonts w:ascii="Times New Roman" w:hAnsi="Times New Roman" w:cs="Times New Roman"/>
        </w:rPr>
      </w:pPr>
      <w:r w:rsidRPr="009F449F">
        <w:rPr>
          <w:rFonts w:ascii="Times New Roman" w:hAnsi="Times New Roman" w:cs="Times New Roman" w:hint="eastAsia"/>
          <w:b/>
          <w:bCs/>
          <w:sz w:val="18"/>
          <w:szCs w:val="18"/>
        </w:rPr>
        <w:t>T</w:t>
      </w:r>
      <w:r w:rsidRPr="009F449F">
        <w:rPr>
          <w:rFonts w:ascii="Times New Roman" w:hAnsi="Times New Roman" w:cs="Times New Roman"/>
          <w:b/>
          <w:bCs/>
          <w:sz w:val="18"/>
          <w:szCs w:val="18"/>
        </w:rPr>
        <w:t>able S3</w:t>
      </w:r>
      <w:r>
        <w:rPr>
          <w:rFonts w:ascii="Times New Roman" w:hAnsi="Times New Roman" w:cs="Times New Roman"/>
          <w:sz w:val="18"/>
          <w:szCs w:val="18"/>
        </w:rPr>
        <w:t xml:space="preserve"> Results of associations analyses between </w:t>
      </w:r>
      <w:r w:rsidRPr="000C10DC">
        <w:rPr>
          <w:rFonts w:ascii="Times New Roman" w:hAnsi="Times New Roman" w:cs="Times New Roman"/>
          <w:i/>
          <w:iCs/>
          <w:sz w:val="18"/>
          <w:szCs w:val="18"/>
        </w:rPr>
        <w:t>OXTR</w:t>
      </w:r>
      <w:r>
        <w:rPr>
          <w:rFonts w:ascii="Times New Roman" w:hAnsi="Times New Roman" w:cs="Times New Roman"/>
          <w:sz w:val="18"/>
          <w:szCs w:val="18"/>
        </w:rPr>
        <w:t xml:space="preserve"> polymorphisms and the treatment responses of schizophrenia symptoms.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643"/>
        <w:gridCol w:w="787"/>
        <w:gridCol w:w="643"/>
        <w:gridCol w:w="787"/>
        <w:gridCol w:w="643"/>
        <w:gridCol w:w="787"/>
        <w:gridCol w:w="643"/>
        <w:gridCol w:w="787"/>
        <w:gridCol w:w="643"/>
        <w:gridCol w:w="787"/>
        <w:gridCol w:w="643"/>
        <w:gridCol w:w="787"/>
        <w:gridCol w:w="643"/>
        <w:gridCol w:w="787"/>
        <w:gridCol w:w="643"/>
        <w:gridCol w:w="787"/>
      </w:tblGrid>
      <w:tr w:rsidR="00B62E82" w:rsidRPr="00B62E82" w14:paraId="3443D9E5" w14:textId="77777777" w:rsidTr="00B62E82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6D44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B540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38A6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POS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06C0E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DIS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E0D23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ANX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9ABD1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HOS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54990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NAA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3FF3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DOE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2BC0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DEP</w:t>
            </w:r>
          </w:p>
        </w:tc>
      </w:tr>
      <w:tr w:rsidR="00B62E82" w:rsidRPr="00B62E82" w14:paraId="1A14B5BF" w14:textId="77777777" w:rsidTr="00B62E82">
        <w:trPr>
          <w:trHeight w:val="5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AE40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9F4F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96C80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B62E82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54FFF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5AC91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B62E82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1874C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101F8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B62E82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6BC0F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B97DD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B62E82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1E6F23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9A621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B62E82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2C88E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C4B72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B62E82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B2CBD3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423F2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B62E82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CE14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i/>
                <w:iCs/>
                <w:color w:val="262626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262626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DA55A6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Corrected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br/>
            </w:r>
            <w:r w:rsidRPr="00B62E82">
              <w:rPr>
                <w:rFonts w:ascii="Arial" w:eastAsia="等线" w:hAnsi="Arial" w:cs="Arial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-value</w:t>
            </w:r>
          </w:p>
        </w:tc>
      </w:tr>
      <w:tr w:rsidR="00B62E82" w:rsidRPr="00B62E82" w14:paraId="2A108091" w14:textId="77777777" w:rsidTr="00B62E8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D1E5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rs1042778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244D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8371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6236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818BA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9854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A588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3BA5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08063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A153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C516A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C546E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FE2C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C4FA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78AB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13CF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0.517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B8E5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B62E82" w:rsidRPr="00B62E82" w14:paraId="0910EA17" w14:textId="77777777" w:rsidTr="00B62E8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106C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rs237899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E795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0F93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6405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F701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C39CA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1B19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75C2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0.579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6292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52B0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0D3C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88AFF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94A7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A1A9C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9DAC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CC8D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2D06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B62E82" w:rsidRPr="00B62E82" w14:paraId="1A23F3E4" w14:textId="77777777" w:rsidTr="00B62E8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1277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rs13316193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388B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002A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2D9C0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0.587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851D3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7D28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4A52A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11C76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DE3C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7844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AB33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9545C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64D7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7052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CABA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2691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619A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B62E82" w:rsidRPr="00B62E82" w14:paraId="68285A5D" w14:textId="77777777" w:rsidTr="00B62E8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036FC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rs53576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A547C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80B77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C95B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8843E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6148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EE00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63E7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7631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0B5CE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B7AE0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5B17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56CF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1C73A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4B5D7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0D4A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B7C9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B62E82" w:rsidRPr="00B62E82" w14:paraId="2A499CC7" w14:textId="77777777" w:rsidTr="00B62E8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F9EF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rs11706648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33DC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4FA0C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9452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F864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EFB6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E8ACF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0077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BE330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7525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E023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887BF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C7CF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2A34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F110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CBD10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DFD4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B62E82" w:rsidRPr="00B62E82" w14:paraId="79255FE8" w14:textId="77777777" w:rsidTr="00B62E8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042E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rs2254298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466A0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0.383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1CA83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2DAE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3DB0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68DF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0D7D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5BD1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0.839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498C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5568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0.928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4F273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6003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0.095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32109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7350F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0.180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B2B4F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94BA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7B98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  <w:tr w:rsidR="00B62E82" w:rsidRPr="00B62E82" w14:paraId="2AA04554" w14:textId="77777777" w:rsidTr="00B62E82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D4EC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rs2268490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3052D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A58A1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6E4B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0.682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029BA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D8CB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0.062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CA958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94C6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0.740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5683B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C8496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0.502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7509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AE853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0.0499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4F989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D8390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0.298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D19D4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4D725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0.414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E8D52" w14:textId="77777777" w:rsidR="00B62E82" w:rsidRPr="00B62E82" w:rsidRDefault="00B62E82" w:rsidP="00B62E8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B62E82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1.000 </w:t>
            </w:r>
          </w:p>
        </w:tc>
      </w:tr>
    </w:tbl>
    <w:p w14:paraId="29CE1853" w14:textId="77777777" w:rsidR="00A3130C" w:rsidRDefault="00A3130C"/>
    <w:p w14:paraId="5E56A56A" w14:textId="77777777" w:rsidR="00684D9F" w:rsidRPr="00684D9F" w:rsidRDefault="00684D9F"/>
    <w:p w14:paraId="4243A67F" w14:textId="42354E6D" w:rsidR="00D35A7A" w:rsidRDefault="00A3130C">
      <w:pPr>
        <w:rPr>
          <w:rFonts w:ascii="Times New Roman" w:hAnsi="Times New Roman" w:cs="Times New Roman"/>
          <w:sz w:val="18"/>
          <w:szCs w:val="18"/>
        </w:rPr>
      </w:pPr>
      <w:r w:rsidRPr="009F449F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T</w:t>
      </w:r>
      <w:r w:rsidRPr="009F449F">
        <w:rPr>
          <w:rFonts w:ascii="Times New Roman" w:hAnsi="Times New Roman" w:cs="Times New Roman"/>
          <w:b/>
          <w:bCs/>
          <w:sz w:val="18"/>
          <w:szCs w:val="18"/>
        </w:rPr>
        <w:t>able S</w:t>
      </w:r>
      <w:r>
        <w:rPr>
          <w:rFonts w:ascii="Times New Roman" w:hAnsi="Times New Roman" w:cs="Times New Roman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Result of</w:t>
      </w:r>
      <w:r w:rsidR="00B72845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142485155"/>
      <w:r w:rsidR="00291BF6" w:rsidRPr="00291BF6">
        <w:rPr>
          <w:rFonts w:ascii="Times New Roman" w:hAnsi="Times New Roman" w:cs="Times New Roman"/>
          <w:sz w:val="18"/>
          <w:szCs w:val="18"/>
        </w:rPr>
        <w:t>binary logistic regression</w:t>
      </w:r>
      <w:bookmarkEnd w:id="0"/>
      <w:r w:rsidR="00291BF6" w:rsidRPr="00291BF6">
        <w:rPr>
          <w:rFonts w:ascii="Times New Roman" w:hAnsi="Times New Roman" w:cs="Times New Roman"/>
          <w:sz w:val="18"/>
          <w:szCs w:val="18"/>
        </w:rPr>
        <w:t xml:space="preserve"> exploring the associations between </w:t>
      </w:r>
      <w:r w:rsidR="00067E2B" w:rsidRPr="00067E2B">
        <w:rPr>
          <w:rFonts w:ascii="Times New Roman" w:hAnsi="Times New Roman" w:cs="Times New Roman"/>
          <w:i/>
          <w:iCs/>
          <w:sz w:val="18"/>
          <w:szCs w:val="18"/>
        </w:rPr>
        <w:t>OXTR</w:t>
      </w:r>
      <w:r w:rsidR="00067E2B">
        <w:rPr>
          <w:rFonts w:ascii="Times New Roman" w:hAnsi="Times New Roman" w:cs="Times New Roman"/>
          <w:sz w:val="18"/>
          <w:szCs w:val="18"/>
        </w:rPr>
        <w:t xml:space="preserve"> </w:t>
      </w:r>
      <w:r w:rsidR="00291BF6">
        <w:rPr>
          <w:rFonts w:ascii="Times New Roman" w:hAnsi="Times New Roman" w:cs="Times New Roman"/>
          <w:sz w:val="18"/>
          <w:szCs w:val="18"/>
        </w:rPr>
        <w:t>rs2268490</w:t>
      </w:r>
      <w:r w:rsidR="00291BF6" w:rsidRPr="00291BF6">
        <w:rPr>
          <w:rFonts w:ascii="Times New Roman" w:hAnsi="Times New Roman" w:cs="Times New Roman"/>
          <w:sz w:val="18"/>
          <w:szCs w:val="18"/>
        </w:rPr>
        <w:t xml:space="preserve"> and response rate </w:t>
      </w:r>
      <w:r w:rsidR="00291BF6">
        <w:rPr>
          <w:rFonts w:ascii="Times New Roman" w:hAnsi="Times New Roman" w:cs="Times New Roman"/>
          <w:sz w:val="18"/>
          <w:szCs w:val="18"/>
        </w:rPr>
        <w:t>of</w:t>
      </w:r>
      <w:r w:rsidR="00291BF6" w:rsidRPr="00291BF6">
        <w:rPr>
          <w:rFonts w:ascii="Times New Roman" w:hAnsi="Times New Roman" w:cs="Times New Roman"/>
          <w:sz w:val="18"/>
          <w:szCs w:val="18"/>
        </w:rPr>
        <w:t xml:space="preserve"> negative symptoms apathy/avolition.</w:t>
      </w:r>
    </w:p>
    <w:tbl>
      <w:tblPr>
        <w:tblW w:w="4111" w:type="dxa"/>
        <w:tblInd w:w="284" w:type="dxa"/>
        <w:tblLook w:val="04A0" w:firstRow="1" w:lastRow="0" w:firstColumn="1" w:lastColumn="0" w:noHBand="0" w:noVBand="1"/>
      </w:tblPr>
      <w:tblGrid>
        <w:gridCol w:w="614"/>
        <w:gridCol w:w="851"/>
        <w:gridCol w:w="708"/>
        <w:gridCol w:w="1134"/>
        <w:gridCol w:w="993"/>
      </w:tblGrid>
      <w:tr w:rsidR="00D35A7A" w:rsidRPr="00D35A7A" w14:paraId="379A46A0" w14:textId="77777777" w:rsidTr="007F6541">
        <w:trPr>
          <w:trHeight w:val="300"/>
        </w:trPr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4B631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8E3F9B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SNP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2AF3ED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OR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CA409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95% CI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DDE6A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b/>
                <w:bCs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D35A7A"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-value</w:t>
            </w:r>
          </w:p>
        </w:tc>
      </w:tr>
      <w:tr w:rsidR="00D35A7A" w:rsidRPr="00D35A7A" w14:paraId="2A0E476D" w14:textId="77777777" w:rsidTr="007F6541">
        <w:trPr>
          <w:trHeight w:val="288"/>
        </w:trPr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431DB" w14:textId="14F6DF8F" w:rsidR="00D35A7A" w:rsidRPr="00D35A7A" w:rsidRDefault="00D35A7A" w:rsidP="00D35A7A">
            <w:pPr>
              <w:widowControl/>
              <w:ind w:firstLineChars="100" w:firstLine="130"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NAA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96E35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rs2268490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5C452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 xml:space="preserve">1.164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1921D4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(1.011, 1.341)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33AA05" w14:textId="77777777" w:rsidR="00D35A7A" w:rsidRPr="00D35A7A" w:rsidRDefault="00D35A7A" w:rsidP="00D35A7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 w:rsidRPr="00D35A7A"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0.035</w:t>
            </w:r>
          </w:p>
        </w:tc>
      </w:tr>
    </w:tbl>
    <w:p w14:paraId="7F5B699C" w14:textId="77777777" w:rsidR="00A3130C" w:rsidRDefault="00A3130C"/>
    <w:p w14:paraId="5BB5D331" w14:textId="7CBE18DF" w:rsidR="00A3130C" w:rsidRDefault="00A3130C" w:rsidP="00A3130C">
      <w:pPr>
        <w:spacing w:afterLines="50" w:after="156"/>
        <w:rPr>
          <w:rFonts w:ascii="Times New Roman" w:hAnsi="Times New Roman" w:cs="Times New Roman"/>
          <w:sz w:val="18"/>
          <w:szCs w:val="18"/>
        </w:rPr>
      </w:pPr>
      <w:r w:rsidRPr="008F7EB7">
        <w:rPr>
          <w:rFonts w:ascii="Times New Roman" w:hAnsi="Times New Roman" w:cs="Times New Roman" w:hint="eastAsia"/>
          <w:b/>
          <w:bCs/>
          <w:sz w:val="18"/>
          <w:szCs w:val="18"/>
        </w:rPr>
        <w:t>T</w:t>
      </w:r>
      <w:r w:rsidRPr="008F7EB7">
        <w:rPr>
          <w:rFonts w:ascii="Times New Roman" w:hAnsi="Times New Roman" w:cs="Times New Roman"/>
          <w:b/>
          <w:bCs/>
          <w:sz w:val="18"/>
          <w:szCs w:val="18"/>
        </w:rPr>
        <w:t>able S</w:t>
      </w:r>
      <w:r>
        <w:rPr>
          <w:rFonts w:ascii="Times New Roman" w:hAnsi="Times New Roman" w:cs="Times New Roman"/>
          <w:b/>
          <w:bCs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94EF5">
        <w:rPr>
          <w:rFonts w:ascii="Times New Roman" w:hAnsi="Times New Roman" w:cs="Times New Roman"/>
          <w:sz w:val="18"/>
          <w:szCs w:val="18"/>
        </w:rPr>
        <w:t xml:space="preserve">The </w:t>
      </w:r>
      <w:proofErr w:type="spellStart"/>
      <w:r w:rsidRPr="00594EF5">
        <w:rPr>
          <w:rFonts w:ascii="Times New Roman" w:hAnsi="Times New Roman" w:cs="Times New Roman"/>
          <w:sz w:val="18"/>
          <w:szCs w:val="18"/>
        </w:rPr>
        <w:t>eQTL</w:t>
      </w:r>
      <w:proofErr w:type="spellEnd"/>
      <w:r w:rsidRPr="00594EF5">
        <w:rPr>
          <w:rFonts w:ascii="Times New Roman" w:hAnsi="Times New Roman" w:cs="Times New Roman"/>
          <w:sz w:val="18"/>
          <w:szCs w:val="18"/>
        </w:rPr>
        <w:t xml:space="preserve"> analysis results for significant SNPs from the published human brain regions cis-</w:t>
      </w:r>
      <w:proofErr w:type="spellStart"/>
      <w:r w:rsidRPr="00594EF5">
        <w:rPr>
          <w:rFonts w:ascii="Times New Roman" w:hAnsi="Times New Roman" w:cs="Times New Roman"/>
          <w:sz w:val="18"/>
          <w:szCs w:val="18"/>
        </w:rPr>
        <w:t>eQTL</w:t>
      </w:r>
      <w:proofErr w:type="spellEnd"/>
      <w:r w:rsidRPr="00594EF5">
        <w:rPr>
          <w:rFonts w:ascii="Times New Roman" w:hAnsi="Times New Roman" w:cs="Times New Roman"/>
          <w:sz w:val="18"/>
          <w:szCs w:val="18"/>
        </w:rPr>
        <w:t xml:space="preserve"> database</w:t>
      </w:r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13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1139"/>
        <w:gridCol w:w="1014"/>
        <w:gridCol w:w="846"/>
        <w:gridCol w:w="829"/>
        <w:gridCol w:w="829"/>
        <w:gridCol w:w="829"/>
        <w:gridCol w:w="829"/>
        <w:gridCol w:w="829"/>
        <w:gridCol w:w="867"/>
        <w:gridCol w:w="829"/>
        <w:gridCol w:w="829"/>
        <w:gridCol w:w="829"/>
        <w:gridCol w:w="829"/>
        <w:gridCol w:w="829"/>
      </w:tblGrid>
      <w:tr w:rsidR="00A3130C" w:rsidRPr="00B23DC9" w14:paraId="37251095" w14:textId="77777777" w:rsidTr="00807E7F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3E6F3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Gene Symbol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FE48D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marker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FBAC2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proofErr w:type="spellStart"/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rsid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C6D89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Expr 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2D812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proofErr w:type="spellStart"/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ave</w:t>
            </w:r>
            <w:proofErr w:type="spellEnd"/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 xml:space="preserve"> ALL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7DFF6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CRBL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7CDC4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FCTX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D932C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HIPP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3D6F3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MEDU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A0B90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OCTX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A3A47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PUTM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A7AA7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SNIG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02FBB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TCTX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41BAE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THAL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6E111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b/>
                <w:bCs/>
                <w:kern w:val="0"/>
                <w:sz w:val="15"/>
                <w:szCs w:val="15"/>
              </w:rPr>
              <w:t>WHMT</w:t>
            </w:r>
          </w:p>
        </w:tc>
      </w:tr>
      <w:tr w:rsidR="00A3130C" w:rsidRPr="00B23DC9" w14:paraId="5D7C28FF" w14:textId="77777777" w:rsidTr="00807E7F">
        <w:trPr>
          <w:trHeight w:val="38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84903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OXTR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5C904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chr3:8802743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D5886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rs13316193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9DDC0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2662008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CFD1E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6.70E-01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75718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2.80E-01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4FC7A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5.20E-02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6961B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4.50E-02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97615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6.50E-01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3C92A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1.00E+00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91951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8.70E-01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CEFB8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9.30E-01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567FE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3.30E-02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368BE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3.50E-01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62953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1.10E-01</w:t>
            </w:r>
          </w:p>
        </w:tc>
      </w:tr>
      <w:tr w:rsidR="00A3130C" w:rsidRPr="00B23DC9" w14:paraId="66B31142" w14:textId="77777777" w:rsidTr="00807E7F">
        <w:trPr>
          <w:trHeight w:val="38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DA24A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OXTR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7E10C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chr3:8797085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1866A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rs2268490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E707F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2662008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E5F66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3.30E-01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EACCB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8.60E-01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787F8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2.80E-01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7EC9E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9.70E-03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D4218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6.50E-01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D76D3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6.40E-01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449E7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8.90E-01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4072B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5.70E-01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3FE2C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9.90E-02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ABA12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12771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2.50E-01</w:t>
            </w:r>
          </w:p>
        </w:tc>
      </w:tr>
      <w:tr w:rsidR="00A3130C" w:rsidRPr="00B23DC9" w14:paraId="498F499B" w14:textId="77777777" w:rsidTr="00807E7F">
        <w:trPr>
          <w:trHeight w:val="38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A10CD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GRM7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38407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chr3:8797085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CEE9C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rs2268490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AD05A" w14:textId="77777777" w:rsidR="00A3130C" w:rsidRPr="00B23DC9" w:rsidRDefault="00A3130C" w:rsidP="00807E7F">
            <w:pPr>
              <w:widowControl/>
              <w:jc w:val="righ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2609174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80C4C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2.70E-01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CA655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9.10E-01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60C34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3.20E-03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F1482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4.50E-01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2B58A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7.90E-01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B41C7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8.20E-01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7568B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7.70E-01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FF7DF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7.70E-01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51CFF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5.60E-01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64D90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4.90E-01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A4894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7.00E-01</w:t>
            </w:r>
          </w:p>
        </w:tc>
      </w:tr>
      <w:tr w:rsidR="00A3130C" w:rsidRPr="00B23DC9" w14:paraId="001A5BB3" w14:textId="77777777" w:rsidTr="00807E7F">
        <w:trPr>
          <w:trHeight w:val="383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79242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OXTR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2A460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chr3:8808515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8CBC4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rs237899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E16B1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t2661992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93AC7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2.00E-04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099CA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1.20E-01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8CEBF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1.20E-04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05298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1.80E-01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D8FED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1.40E-01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73091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8.50E-02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F10BA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1.70E-02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198B1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5.50E-01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BB870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1.60E-03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F5703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1.40E-03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9DC04" w14:textId="77777777" w:rsidR="00A3130C" w:rsidRPr="00B23DC9" w:rsidRDefault="00A3130C" w:rsidP="00807E7F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 w:rsidRPr="00B23DC9">
              <w:rPr>
                <w:rFonts w:ascii="Arial" w:eastAsia="宋体" w:hAnsi="Arial" w:cs="Arial"/>
                <w:kern w:val="0"/>
                <w:sz w:val="15"/>
                <w:szCs w:val="15"/>
              </w:rPr>
              <w:t>5.10E-04</w:t>
            </w:r>
          </w:p>
        </w:tc>
      </w:tr>
    </w:tbl>
    <w:p w14:paraId="0E3C9821" w14:textId="77777777" w:rsidR="00A3130C" w:rsidRDefault="00A3130C" w:rsidP="00A3130C">
      <w:pPr>
        <w:spacing w:afterLines="50" w:after="156"/>
        <w:rPr>
          <w:rFonts w:ascii="Times New Roman" w:hAnsi="Times New Roman" w:cs="Times New Roman"/>
        </w:rPr>
      </w:pPr>
    </w:p>
    <w:p w14:paraId="45A4E303" w14:textId="10E95A01" w:rsidR="00A3130C" w:rsidRPr="00872518" w:rsidRDefault="00A3130C" w:rsidP="00A3130C">
      <w:pPr>
        <w:spacing w:afterLines="50" w:after="156"/>
        <w:rPr>
          <w:rFonts w:ascii="Times New Roman" w:hAnsi="Times New Roman" w:cs="Times New Roman"/>
          <w:sz w:val="18"/>
          <w:szCs w:val="18"/>
        </w:rPr>
      </w:pPr>
      <w:r w:rsidRPr="008F7EB7">
        <w:rPr>
          <w:rFonts w:ascii="Times New Roman" w:hAnsi="Times New Roman" w:cs="Times New Roman" w:hint="eastAsia"/>
          <w:b/>
          <w:bCs/>
          <w:sz w:val="18"/>
          <w:szCs w:val="18"/>
        </w:rPr>
        <w:t>T</w:t>
      </w:r>
      <w:r w:rsidRPr="008F7EB7">
        <w:rPr>
          <w:rFonts w:ascii="Times New Roman" w:hAnsi="Times New Roman" w:cs="Times New Roman"/>
          <w:b/>
          <w:bCs/>
          <w:sz w:val="18"/>
          <w:szCs w:val="18"/>
        </w:rPr>
        <w:t>able S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6 </w:t>
      </w:r>
      <w:r w:rsidRPr="00594EF5">
        <w:rPr>
          <w:rFonts w:ascii="Times New Roman" w:hAnsi="Times New Roman" w:cs="Times New Roman"/>
          <w:sz w:val="18"/>
          <w:szCs w:val="18"/>
        </w:rPr>
        <w:t xml:space="preserve">The </w:t>
      </w:r>
      <w:proofErr w:type="spellStart"/>
      <w:r>
        <w:rPr>
          <w:rFonts w:ascii="Times New Roman" w:hAnsi="Times New Roman" w:cs="Times New Roman"/>
          <w:sz w:val="18"/>
          <w:szCs w:val="18"/>
        </w:rPr>
        <w:t>m</w:t>
      </w:r>
      <w:r w:rsidRPr="00594EF5">
        <w:rPr>
          <w:rFonts w:ascii="Times New Roman" w:hAnsi="Times New Roman" w:cs="Times New Roman"/>
          <w:sz w:val="18"/>
          <w:szCs w:val="18"/>
        </w:rPr>
        <w:t>QTL</w:t>
      </w:r>
      <w:proofErr w:type="spellEnd"/>
      <w:r w:rsidRPr="00594EF5">
        <w:rPr>
          <w:rFonts w:ascii="Times New Roman" w:hAnsi="Times New Roman" w:cs="Times New Roman"/>
          <w:sz w:val="18"/>
          <w:szCs w:val="18"/>
        </w:rPr>
        <w:t xml:space="preserve"> analysis results for significant SNPs from </w:t>
      </w:r>
      <w:proofErr w:type="spellStart"/>
      <w:r w:rsidRPr="00D0079D">
        <w:rPr>
          <w:rFonts w:ascii="Times New Roman" w:hAnsi="Times New Roman" w:cs="Times New Roman"/>
          <w:sz w:val="18"/>
          <w:szCs w:val="18"/>
        </w:rPr>
        <w:t>PhenoScanner</w:t>
      </w:r>
      <w:proofErr w:type="spellEnd"/>
      <w:r w:rsidRPr="00594EF5">
        <w:rPr>
          <w:rFonts w:ascii="Times New Roman" w:hAnsi="Times New Roman" w:cs="Times New Roman"/>
          <w:sz w:val="18"/>
          <w:szCs w:val="18"/>
        </w:rPr>
        <w:t xml:space="preserve"> database</w:t>
      </w:r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1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653"/>
        <w:gridCol w:w="1342"/>
        <w:gridCol w:w="1042"/>
        <w:gridCol w:w="1062"/>
        <w:gridCol w:w="1221"/>
        <w:gridCol w:w="1252"/>
        <w:gridCol w:w="1363"/>
        <w:gridCol w:w="947"/>
      </w:tblGrid>
      <w:tr w:rsidR="00A3130C" w:rsidRPr="00A079E9" w14:paraId="11F93174" w14:textId="77777777" w:rsidTr="00807E7F">
        <w:trPr>
          <w:trHeight w:val="307"/>
        </w:trPr>
        <w:tc>
          <w:tcPr>
            <w:tcW w:w="1212" w:type="dxa"/>
            <w:shd w:val="clear" w:color="auto" w:fill="auto"/>
            <w:noWrap/>
            <w:vAlign w:val="center"/>
            <w:hideMark/>
          </w:tcPr>
          <w:p w14:paraId="61A5B4B3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A079E9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rsid</w:t>
            </w:r>
            <w:proofErr w:type="spellEnd"/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2D121570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trait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29CD3E6F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A079E9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efo</w:t>
            </w:r>
            <w:proofErr w:type="spellEnd"/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41E0EC82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study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CDE1C4D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proofErr w:type="spellStart"/>
            <w:r w:rsidRPr="00A079E9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pmid</w:t>
            </w:r>
            <w:proofErr w:type="spellEnd"/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1FF0B773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tissue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70BA8BD1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marker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3F92D759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location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5C4613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15"/>
                <w:szCs w:val="15"/>
              </w:rPr>
              <w:t>vlaue</w:t>
            </w:r>
            <w:proofErr w:type="spellEnd"/>
          </w:p>
        </w:tc>
      </w:tr>
      <w:tr w:rsidR="00A3130C" w:rsidRPr="00A079E9" w14:paraId="66283416" w14:textId="77777777" w:rsidTr="00807E7F">
        <w:trPr>
          <w:trHeight w:val="307"/>
        </w:trPr>
        <w:tc>
          <w:tcPr>
            <w:tcW w:w="1212" w:type="dxa"/>
            <w:shd w:val="clear" w:color="auto" w:fill="auto"/>
            <w:noWrap/>
            <w:vAlign w:val="center"/>
            <w:hideMark/>
          </w:tcPr>
          <w:p w14:paraId="1FEAEE02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rs2268490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12B9856A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DNA methylation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7240004E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GO_0006306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1C58B782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BIOSQTL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1284C3C8" w14:textId="77777777" w:rsidR="00A3130C" w:rsidRPr="00A079E9" w:rsidRDefault="00A3130C" w:rsidP="00807E7F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27918535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0A578310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Whole blood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5A4BA127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cg16448890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227232AE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chr3:8783589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0F0B11" w14:textId="77777777" w:rsidR="00A3130C" w:rsidRPr="00A079E9" w:rsidRDefault="00A3130C" w:rsidP="00807E7F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5.05E-23</w:t>
            </w:r>
          </w:p>
        </w:tc>
      </w:tr>
      <w:tr w:rsidR="00A3130C" w:rsidRPr="00A079E9" w14:paraId="4CD52F1A" w14:textId="77777777" w:rsidTr="00807E7F">
        <w:trPr>
          <w:trHeight w:val="307"/>
        </w:trPr>
        <w:tc>
          <w:tcPr>
            <w:tcW w:w="1212" w:type="dxa"/>
            <w:shd w:val="clear" w:color="auto" w:fill="auto"/>
            <w:noWrap/>
            <w:vAlign w:val="center"/>
            <w:hideMark/>
          </w:tcPr>
          <w:p w14:paraId="26464D10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rs237899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72072E89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DNA methylation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189121CD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GO_0006306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12CA7BD5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BIOSQTL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7CFD635B" w14:textId="77777777" w:rsidR="00A3130C" w:rsidRPr="00A079E9" w:rsidRDefault="00A3130C" w:rsidP="00807E7F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27918535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1FD9971E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Whole blood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79871384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cg00385883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4E04A2F1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chr3:8808235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EBD849" w14:textId="77777777" w:rsidR="00A3130C" w:rsidRPr="00A079E9" w:rsidRDefault="00A3130C" w:rsidP="00807E7F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9.26E-94</w:t>
            </w:r>
          </w:p>
        </w:tc>
      </w:tr>
      <w:tr w:rsidR="00A3130C" w:rsidRPr="00A079E9" w14:paraId="1E2C7C12" w14:textId="77777777" w:rsidTr="00807E7F">
        <w:trPr>
          <w:trHeight w:val="307"/>
        </w:trPr>
        <w:tc>
          <w:tcPr>
            <w:tcW w:w="1212" w:type="dxa"/>
            <w:shd w:val="clear" w:color="auto" w:fill="auto"/>
            <w:noWrap/>
            <w:vAlign w:val="center"/>
            <w:hideMark/>
          </w:tcPr>
          <w:p w14:paraId="297CD655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rs13316193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35374535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DNA methylation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14:paraId="2466E34A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GO_0006306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1A2A49FA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BIOSQTL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364C938" w14:textId="77777777" w:rsidR="00A3130C" w:rsidRPr="00A079E9" w:rsidRDefault="00A3130C" w:rsidP="00807E7F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27918535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2C885B89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Whole blood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062C69B8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cg00078085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70E06E3D" w14:textId="77777777" w:rsidR="00A3130C" w:rsidRPr="00A079E9" w:rsidRDefault="00A3130C" w:rsidP="00807E7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chr3:8810616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F2156A" w14:textId="77777777" w:rsidR="00A3130C" w:rsidRPr="00A079E9" w:rsidRDefault="00A3130C" w:rsidP="00807E7F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 w:rsidRPr="00A079E9"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5.12E-20</w:t>
            </w:r>
          </w:p>
        </w:tc>
      </w:tr>
    </w:tbl>
    <w:p w14:paraId="4C39AD2F" w14:textId="77777777" w:rsidR="00A3130C" w:rsidRDefault="00A3130C"/>
    <w:p w14:paraId="1D72E2D1" w14:textId="77777777" w:rsidR="0045352D" w:rsidRDefault="0045352D">
      <w:pPr>
        <w:sectPr w:rsidR="0045352D" w:rsidSect="00F17FF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E3F4CD2" w14:textId="211C670E" w:rsidR="0045352D" w:rsidRDefault="0045352D"/>
    <w:p w14:paraId="15B6CE7E" w14:textId="75ABD83E" w:rsidR="0045352D" w:rsidRDefault="0045352D">
      <w:r>
        <w:rPr>
          <w:rFonts w:hint="eastAsia"/>
          <w:noProof/>
        </w:rPr>
        <w:drawing>
          <wp:inline distT="0" distB="0" distL="0" distR="0" wp14:anchorId="5C93C87E" wp14:editId="65C0B423">
            <wp:extent cx="2771163" cy="1767840"/>
            <wp:effectExtent l="0" t="0" r="0" b="0"/>
            <wp:docPr id="12076947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94714" name="图片 12076947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401" cy="177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A2F68" w14:textId="77777777" w:rsidR="0045352D" w:rsidRDefault="0045352D" w:rsidP="0045352D">
      <w:pPr>
        <w:rPr>
          <w:rFonts w:ascii="Times New Roman" w:hAnsi="Times New Roman" w:cs="Times New Roman"/>
          <w:color w:val="000000" w:themeColor="text1"/>
        </w:rPr>
      </w:pPr>
      <w:r w:rsidRPr="0045352D">
        <w:rPr>
          <w:rFonts w:ascii="Times New Roman" w:hAnsi="Times New Roman" w:cs="Times New Roman"/>
          <w:b/>
          <w:bCs/>
          <w:color w:val="000000" w:themeColor="text1"/>
        </w:rPr>
        <w:t>Figure S1.</w:t>
      </w:r>
      <w:r w:rsidRPr="0045352D">
        <w:rPr>
          <w:rFonts w:ascii="Times New Roman" w:hAnsi="Times New Roman" w:cs="Times New Roman"/>
          <w:color w:val="000000" w:themeColor="text1"/>
        </w:rPr>
        <w:t xml:space="preserve"> Response rate of patients with </w:t>
      </w:r>
      <w:r w:rsidRPr="009624CC">
        <w:rPr>
          <w:rFonts w:ascii="Times New Roman" w:hAnsi="Times New Roman" w:cs="Times New Roman"/>
          <w:i/>
          <w:iCs/>
          <w:color w:val="000000" w:themeColor="text1"/>
        </w:rPr>
        <w:t>OXTR</w:t>
      </w:r>
      <w:r w:rsidRPr="0045352D">
        <w:rPr>
          <w:rFonts w:ascii="Times New Roman" w:hAnsi="Times New Roman" w:cs="Times New Roman"/>
          <w:color w:val="000000" w:themeColor="text1"/>
        </w:rPr>
        <w:t xml:space="preserve"> rs2268490 genotypes on </w:t>
      </w:r>
      <w:r w:rsidRPr="00340AA7">
        <w:rPr>
          <w:rFonts w:ascii="Times New Roman" w:hAnsi="Times New Roman" w:cs="Times New Roman"/>
          <w:color w:val="000000" w:themeColor="text1"/>
        </w:rPr>
        <w:t>negative symptoms apathy/avolition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0FFB0504" w14:textId="77777777" w:rsidR="0045352D" w:rsidRPr="0045352D" w:rsidRDefault="0045352D"/>
    <w:sectPr w:rsidR="0045352D" w:rsidRPr="0045352D" w:rsidSect="0045352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71B54" w14:textId="77777777" w:rsidR="00A52909" w:rsidRDefault="00A52909" w:rsidP="00F17FF3">
      <w:r>
        <w:separator/>
      </w:r>
    </w:p>
  </w:endnote>
  <w:endnote w:type="continuationSeparator" w:id="0">
    <w:p w14:paraId="153603E4" w14:textId="77777777" w:rsidR="00A52909" w:rsidRDefault="00A52909" w:rsidP="00F1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CE14" w14:textId="77777777" w:rsidR="00A52909" w:rsidRDefault="00A52909" w:rsidP="00F17FF3">
      <w:r>
        <w:separator/>
      </w:r>
    </w:p>
  </w:footnote>
  <w:footnote w:type="continuationSeparator" w:id="0">
    <w:p w14:paraId="112A048C" w14:textId="77777777" w:rsidR="00A52909" w:rsidRDefault="00A52909" w:rsidP="00F17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F6"/>
    <w:rsid w:val="00067E2B"/>
    <w:rsid w:val="00152D31"/>
    <w:rsid w:val="00291BF6"/>
    <w:rsid w:val="003D43B7"/>
    <w:rsid w:val="0045352D"/>
    <w:rsid w:val="004D7F60"/>
    <w:rsid w:val="0064672E"/>
    <w:rsid w:val="0065109B"/>
    <w:rsid w:val="00684D9F"/>
    <w:rsid w:val="007F6541"/>
    <w:rsid w:val="008C6674"/>
    <w:rsid w:val="009621F6"/>
    <w:rsid w:val="009624CC"/>
    <w:rsid w:val="00A3130C"/>
    <w:rsid w:val="00A52909"/>
    <w:rsid w:val="00AD0057"/>
    <w:rsid w:val="00AD1A44"/>
    <w:rsid w:val="00B614A9"/>
    <w:rsid w:val="00B62E82"/>
    <w:rsid w:val="00B72845"/>
    <w:rsid w:val="00C166C4"/>
    <w:rsid w:val="00D35A7A"/>
    <w:rsid w:val="00EC5E09"/>
    <w:rsid w:val="00F1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96E25"/>
  <w15:chartTrackingRefBased/>
  <w15:docId w15:val="{EAB197C2-8C52-40D0-831D-E645AF61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F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F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F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Lv</dc:creator>
  <cp:keywords/>
  <dc:description/>
  <cp:lastModifiedBy>Xue Lv</cp:lastModifiedBy>
  <cp:revision>29</cp:revision>
  <dcterms:created xsi:type="dcterms:W3CDTF">2023-11-11T11:41:00Z</dcterms:created>
  <dcterms:modified xsi:type="dcterms:W3CDTF">2023-11-12T08:18:00Z</dcterms:modified>
</cp:coreProperties>
</file>