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670" w:rsidRPr="00194670" w:rsidRDefault="00194670" w:rsidP="00194670">
      <w:r w:rsidRPr="00194670">
        <w:t>Supplementary Materials for</w:t>
      </w:r>
    </w:p>
    <w:p w:rsidR="00194670" w:rsidRPr="00194670" w:rsidRDefault="00194670" w:rsidP="00194670">
      <w:pPr>
        <w:jc w:val="center"/>
        <w:rPr>
          <w:b/>
        </w:rPr>
      </w:pPr>
      <w:r w:rsidRPr="00194670">
        <w:rPr>
          <w:b/>
        </w:rPr>
        <w:t xml:space="preserve">Monitoring the impact of climate extremes and </w:t>
      </w:r>
      <w:proofErr w:type="spellStart"/>
      <w:r w:rsidRPr="00194670">
        <w:rPr>
          <w:b/>
        </w:rPr>
        <w:t>COVID</w:t>
      </w:r>
      <w:proofErr w:type="spellEnd"/>
      <w:r w:rsidRPr="00194670">
        <w:rPr>
          <w:b/>
        </w:rPr>
        <w:t xml:space="preserve">-19 on </w:t>
      </w:r>
      <w:proofErr w:type="spellStart"/>
      <w:r w:rsidRPr="00194670">
        <w:rPr>
          <w:b/>
        </w:rPr>
        <w:t>statewise</w:t>
      </w:r>
      <w:proofErr w:type="spellEnd"/>
      <w:r w:rsidRPr="00194670">
        <w:rPr>
          <w:b/>
        </w:rPr>
        <w:t xml:space="preserve"> sentiment alterations in water pollution complaints</w:t>
      </w:r>
    </w:p>
    <w:p w:rsidR="00194670" w:rsidRPr="00194670" w:rsidRDefault="00194670" w:rsidP="00194670">
      <w:pPr>
        <w:rPr>
          <w:b/>
        </w:rPr>
      </w:pPr>
    </w:p>
    <w:p w:rsidR="00194670" w:rsidRPr="00194670" w:rsidRDefault="00194670" w:rsidP="00194670">
      <w:pPr>
        <w:jc w:val="center"/>
      </w:pPr>
      <w:proofErr w:type="spellStart"/>
      <w:r w:rsidRPr="00194670">
        <w:t>Anqi</w:t>
      </w:r>
      <w:proofErr w:type="spellEnd"/>
      <w:r w:rsidRPr="00194670">
        <w:t xml:space="preserve"> </w:t>
      </w:r>
      <w:proofErr w:type="spellStart"/>
      <w:r w:rsidRPr="00194670">
        <w:t>Liu</w:t>
      </w:r>
      <w:r w:rsidRPr="00194670">
        <w:rPr>
          <w:vertAlign w:val="superscript"/>
        </w:rPr>
        <w:t>1</w:t>
      </w:r>
      <w:proofErr w:type="spellEnd"/>
      <w:r w:rsidRPr="00194670">
        <w:t xml:space="preserve">, Jonghun </w:t>
      </w:r>
      <w:proofErr w:type="spellStart"/>
      <w:r w:rsidRPr="00194670">
        <w:t>Kam</w:t>
      </w:r>
      <w:r w:rsidRPr="00194670">
        <w:rPr>
          <w:vertAlign w:val="superscript"/>
        </w:rPr>
        <w:t>1</w:t>
      </w:r>
      <w:proofErr w:type="spellEnd"/>
      <w:r w:rsidRPr="00194670">
        <w:t xml:space="preserve">*, Sae Yun </w:t>
      </w:r>
      <w:proofErr w:type="spellStart"/>
      <w:r w:rsidRPr="00194670">
        <w:t>Kwon</w:t>
      </w:r>
      <w:r w:rsidRPr="00194670">
        <w:rPr>
          <w:vertAlign w:val="superscript"/>
        </w:rPr>
        <w:t>1</w:t>
      </w:r>
      <w:proofErr w:type="spellEnd"/>
      <w:r w:rsidRPr="00194670">
        <w:t xml:space="preserve">, Wanyun </w:t>
      </w:r>
      <w:proofErr w:type="spellStart"/>
      <w:r w:rsidRPr="00194670">
        <w:t>Shao</w:t>
      </w:r>
      <w:r w:rsidRPr="00194670">
        <w:rPr>
          <w:vertAlign w:val="superscript"/>
        </w:rPr>
        <w:t>2</w:t>
      </w:r>
      <w:proofErr w:type="spellEnd"/>
    </w:p>
    <w:p w:rsidR="00194670" w:rsidRPr="00194670" w:rsidRDefault="00194670" w:rsidP="00194670">
      <w:pPr>
        <w:jc w:val="center"/>
      </w:pPr>
      <w:proofErr w:type="spellStart"/>
      <w:r w:rsidRPr="00194670">
        <w:rPr>
          <w:vertAlign w:val="superscript"/>
        </w:rPr>
        <w:t>1</w:t>
      </w:r>
      <w:r w:rsidRPr="00194670">
        <w:t>Division</w:t>
      </w:r>
      <w:proofErr w:type="spellEnd"/>
      <w:r w:rsidRPr="00194670">
        <w:t xml:space="preserve"> of Environmental Science and Engineering, Pohang University of Science and Technology, Pohang, 37673 South Korea</w:t>
      </w:r>
    </w:p>
    <w:p w:rsidR="00194670" w:rsidRPr="00194670" w:rsidRDefault="00194670" w:rsidP="00194670">
      <w:pPr>
        <w:jc w:val="center"/>
      </w:pPr>
      <w:proofErr w:type="spellStart"/>
      <w:r w:rsidRPr="00194670">
        <w:rPr>
          <w:vertAlign w:val="superscript"/>
        </w:rPr>
        <w:t>2</w:t>
      </w:r>
      <w:r w:rsidRPr="00194670">
        <w:t>Department</w:t>
      </w:r>
      <w:proofErr w:type="spellEnd"/>
      <w:r w:rsidRPr="00194670">
        <w:t xml:space="preserve"> of Geography, University of Alabama, Tuscaloosa, AL 35401, United States</w:t>
      </w:r>
    </w:p>
    <w:p w:rsidR="00194670" w:rsidRPr="00194670" w:rsidRDefault="00194670" w:rsidP="00194670">
      <w:pPr>
        <w:jc w:val="center"/>
        <w:rPr>
          <w:b/>
        </w:rPr>
      </w:pPr>
    </w:p>
    <w:p w:rsidR="00194670" w:rsidRPr="00194670" w:rsidRDefault="00CB5218" w:rsidP="00194670">
      <w:pPr>
        <w:jc w:val="center"/>
        <w:rPr>
          <w:b/>
          <w:i/>
        </w:rPr>
      </w:pPr>
      <w:r>
        <w:rPr>
          <w:b/>
        </w:rPr>
        <w:t>Re-s</w:t>
      </w:r>
      <w:r w:rsidR="00194670" w:rsidRPr="00194670">
        <w:rPr>
          <w:b/>
        </w:rPr>
        <w:t xml:space="preserve">ubmitted to </w:t>
      </w:r>
      <w:proofErr w:type="spellStart"/>
      <w:r w:rsidR="00194670" w:rsidRPr="00194670">
        <w:rPr>
          <w:b/>
          <w:i/>
        </w:rPr>
        <w:t>npj</w:t>
      </w:r>
      <w:proofErr w:type="spellEnd"/>
      <w:r w:rsidR="00194670" w:rsidRPr="00194670">
        <w:rPr>
          <w:b/>
          <w:i/>
        </w:rPr>
        <w:t xml:space="preserve"> Clean Water</w:t>
      </w:r>
    </w:p>
    <w:p w:rsidR="00194670" w:rsidRPr="00194670" w:rsidRDefault="00194670" w:rsidP="00194670">
      <w:pPr>
        <w:jc w:val="center"/>
        <w:rPr>
          <w:b/>
        </w:rPr>
      </w:pPr>
    </w:p>
    <w:p w:rsidR="00194670" w:rsidRPr="00194670" w:rsidRDefault="00CB5218" w:rsidP="00194670">
      <w:pPr>
        <w:jc w:val="center"/>
        <w:rPr>
          <w:b/>
        </w:rPr>
      </w:pPr>
      <w:r>
        <w:rPr>
          <w:b/>
        </w:rPr>
        <w:t>March</w:t>
      </w:r>
      <w:r w:rsidR="00194670" w:rsidRPr="00194670">
        <w:rPr>
          <w:b/>
        </w:rPr>
        <w:t xml:space="preserve"> </w:t>
      </w:r>
      <w:r>
        <w:rPr>
          <w:b/>
        </w:rPr>
        <w:t>3</w:t>
      </w:r>
      <w:r w:rsidR="00194670">
        <w:rPr>
          <w:b/>
        </w:rPr>
        <w:t>, 2023</w:t>
      </w:r>
    </w:p>
    <w:p w:rsidR="00194670" w:rsidRPr="00194670" w:rsidRDefault="00194670" w:rsidP="00194670"/>
    <w:p w:rsidR="00194670" w:rsidRPr="00194670" w:rsidRDefault="00194670" w:rsidP="00194670"/>
    <w:p w:rsidR="00194670" w:rsidRPr="00194670" w:rsidRDefault="00194670" w:rsidP="00194670">
      <w:r w:rsidRPr="00194670">
        <w:t>Supplementary Materials include:</w:t>
      </w:r>
    </w:p>
    <w:p w:rsidR="00194670" w:rsidRPr="00194670" w:rsidRDefault="00CB5218" w:rsidP="00194670">
      <w:r>
        <w:t xml:space="preserve">Supplementary </w:t>
      </w:r>
      <w:r w:rsidR="00194670" w:rsidRPr="00194670">
        <w:t>Table 1</w:t>
      </w:r>
      <w:r>
        <w:t xml:space="preserve"> &amp; </w:t>
      </w:r>
      <w:r w:rsidR="00194670" w:rsidRPr="00194670">
        <w:t>2</w:t>
      </w:r>
    </w:p>
    <w:p w:rsidR="00194670" w:rsidRPr="00194670" w:rsidRDefault="00CB5218" w:rsidP="00194670">
      <w:r>
        <w:t>Supplementary Figure</w:t>
      </w:r>
      <w:r w:rsidR="00194670" w:rsidRPr="00194670">
        <w:t xml:space="preserve"> 1-5</w:t>
      </w:r>
    </w:p>
    <w:p w:rsidR="00194670" w:rsidRPr="00194670" w:rsidRDefault="00194670" w:rsidP="00194670"/>
    <w:p w:rsidR="00194670" w:rsidRPr="00194670" w:rsidRDefault="00194670" w:rsidP="00194670">
      <w:pPr>
        <w:sectPr w:rsidR="00194670" w:rsidRPr="00194670" w:rsidSect="00B05CFA">
          <w:pgSz w:w="12240" w:h="15840" w:code="1"/>
          <w:pgMar w:top="1440" w:right="1440" w:bottom="1440" w:left="1440" w:header="720" w:footer="720" w:gutter="0"/>
          <w:lnNumType w:countBy="1" w:restart="continuous"/>
          <w:cols w:space="720"/>
          <w:docGrid w:linePitch="360"/>
        </w:sectPr>
      </w:pPr>
    </w:p>
    <w:p w:rsidR="00194670" w:rsidRPr="00194670" w:rsidRDefault="005D4BF7" w:rsidP="00194670">
      <w:pPr>
        <w:rPr>
          <w:b/>
        </w:rPr>
      </w:pPr>
      <w:r>
        <w:rPr>
          <w:b/>
        </w:rPr>
        <w:lastRenderedPageBreak/>
        <w:t xml:space="preserve">Supplementary Table </w:t>
      </w:r>
      <w:r w:rsidR="00194670" w:rsidRPr="00194670">
        <w:rPr>
          <w:b/>
        </w:rPr>
        <w:t>1. Data sources</w:t>
      </w:r>
    </w:p>
    <w:tbl>
      <w:tblPr>
        <w:tblW w:w="12690" w:type="dxa"/>
        <w:jc w:val="center"/>
        <w:tblLook w:val="04A0" w:firstRow="1" w:lastRow="0" w:firstColumn="1" w:lastColumn="0" w:noHBand="0" w:noVBand="1"/>
      </w:tblPr>
      <w:tblGrid>
        <w:gridCol w:w="1329"/>
        <w:gridCol w:w="3916"/>
        <w:gridCol w:w="1368"/>
        <w:gridCol w:w="6077"/>
      </w:tblGrid>
      <w:tr w:rsidR="00194670" w:rsidRPr="00194670" w:rsidTr="0086167C">
        <w:trPr>
          <w:trHeight w:val="320"/>
          <w:jc w:val="center"/>
        </w:trPr>
        <w:tc>
          <w:tcPr>
            <w:tcW w:w="1329" w:type="dxa"/>
            <w:tcBorders>
              <w:top w:val="single" w:sz="8" w:space="0" w:color="auto"/>
              <w:left w:val="nil"/>
              <w:bottom w:val="single" w:sz="8" w:space="0" w:color="auto"/>
              <w:right w:val="nil"/>
            </w:tcBorders>
            <w:shd w:val="clear" w:color="auto" w:fill="auto"/>
            <w:noWrap/>
            <w:vAlign w:val="center"/>
            <w:hideMark/>
          </w:tcPr>
          <w:p w:rsidR="00194670" w:rsidRPr="00194670" w:rsidRDefault="00194670" w:rsidP="00194670">
            <w:pPr>
              <w:rPr>
                <w:b/>
              </w:rPr>
            </w:pPr>
            <w:r w:rsidRPr="00194670">
              <w:rPr>
                <w:b/>
              </w:rPr>
              <w:t>Parameter</w:t>
            </w:r>
          </w:p>
        </w:tc>
        <w:tc>
          <w:tcPr>
            <w:tcW w:w="3916" w:type="dxa"/>
            <w:tcBorders>
              <w:top w:val="single" w:sz="8" w:space="0" w:color="auto"/>
              <w:left w:val="nil"/>
              <w:bottom w:val="single" w:sz="8" w:space="0" w:color="auto"/>
              <w:right w:val="nil"/>
            </w:tcBorders>
            <w:shd w:val="clear" w:color="auto" w:fill="auto"/>
            <w:noWrap/>
            <w:vAlign w:val="center"/>
            <w:hideMark/>
          </w:tcPr>
          <w:p w:rsidR="00194670" w:rsidRPr="00194670" w:rsidRDefault="00194670" w:rsidP="00194670">
            <w:pPr>
              <w:rPr>
                <w:b/>
              </w:rPr>
            </w:pPr>
            <w:r w:rsidRPr="00194670">
              <w:rPr>
                <w:b/>
              </w:rPr>
              <w:t>Source</w:t>
            </w:r>
          </w:p>
        </w:tc>
        <w:tc>
          <w:tcPr>
            <w:tcW w:w="1368" w:type="dxa"/>
            <w:tcBorders>
              <w:top w:val="single" w:sz="8" w:space="0" w:color="auto"/>
              <w:left w:val="nil"/>
              <w:bottom w:val="single" w:sz="8" w:space="0" w:color="auto"/>
              <w:right w:val="nil"/>
            </w:tcBorders>
            <w:shd w:val="clear" w:color="auto" w:fill="auto"/>
            <w:noWrap/>
            <w:vAlign w:val="center"/>
            <w:hideMark/>
          </w:tcPr>
          <w:p w:rsidR="00194670" w:rsidRPr="00194670" w:rsidRDefault="00194670" w:rsidP="00194670">
            <w:pPr>
              <w:rPr>
                <w:b/>
              </w:rPr>
            </w:pPr>
            <w:r w:rsidRPr="00194670">
              <w:rPr>
                <w:b/>
              </w:rPr>
              <w:t>Time span</w:t>
            </w:r>
          </w:p>
        </w:tc>
        <w:tc>
          <w:tcPr>
            <w:tcW w:w="6077" w:type="dxa"/>
            <w:tcBorders>
              <w:top w:val="single" w:sz="8" w:space="0" w:color="auto"/>
              <w:left w:val="nil"/>
              <w:bottom w:val="single" w:sz="8" w:space="0" w:color="auto"/>
              <w:right w:val="nil"/>
            </w:tcBorders>
            <w:shd w:val="clear" w:color="auto" w:fill="auto"/>
            <w:noWrap/>
            <w:vAlign w:val="center"/>
            <w:hideMark/>
          </w:tcPr>
          <w:p w:rsidR="00194670" w:rsidRPr="00194670" w:rsidRDefault="00194670" w:rsidP="00194670">
            <w:pPr>
              <w:rPr>
                <w:b/>
              </w:rPr>
            </w:pPr>
            <w:r w:rsidRPr="00194670">
              <w:rPr>
                <w:b/>
              </w:rPr>
              <w:t>Webpage link</w:t>
            </w:r>
          </w:p>
        </w:tc>
      </w:tr>
      <w:tr w:rsidR="00194670" w:rsidRPr="00194670" w:rsidTr="0086167C">
        <w:trPr>
          <w:trHeight w:val="320"/>
          <w:jc w:val="center"/>
        </w:trPr>
        <w:tc>
          <w:tcPr>
            <w:tcW w:w="1329" w:type="dxa"/>
            <w:tcBorders>
              <w:top w:val="single" w:sz="8" w:space="0" w:color="auto"/>
              <w:left w:val="nil"/>
              <w:bottom w:val="nil"/>
              <w:right w:val="nil"/>
            </w:tcBorders>
            <w:shd w:val="clear" w:color="auto" w:fill="auto"/>
            <w:noWrap/>
            <w:vAlign w:val="center"/>
            <w:hideMark/>
          </w:tcPr>
          <w:p w:rsidR="00194670" w:rsidRPr="00194670" w:rsidRDefault="00194670" w:rsidP="00194670">
            <w:r w:rsidRPr="00194670">
              <w:t>Drought</w:t>
            </w:r>
          </w:p>
        </w:tc>
        <w:tc>
          <w:tcPr>
            <w:tcW w:w="3916" w:type="dxa"/>
            <w:tcBorders>
              <w:top w:val="single" w:sz="8" w:space="0" w:color="auto"/>
              <w:left w:val="nil"/>
              <w:bottom w:val="nil"/>
              <w:right w:val="nil"/>
            </w:tcBorders>
            <w:shd w:val="clear" w:color="auto" w:fill="auto"/>
            <w:noWrap/>
            <w:vAlign w:val="center"/>
            <w:hideMark/>
          </w:tcPr>
          <w:p w:rsidR="00194670" w:rsidRPr="00194670" w:rsidRDefault="00194670" w:rsidP="00194670">
            <w:r w:rsidRPr="00194670">
              <w:t>US Drought Monitor</w:t>
            </w:r>
          </w:p>
        </w:tc>
        <w:tc>
          <w:tcPr>
            <w:tcW w:w="1368" w:type="dxa"/>
            <w:tcBorders>
              <w:top w:val="single" w:sz="8" w:space="0" w:color="auto"/>
              <w:left w:val="nil"/>
              <w:bottom w:val="nil"/>
              <w:right w:val="nil"/>
            </w:tcBorders>
            <w:shd w:val="clear" w:color="auto" w:fill="auto"/>
            <w:noWrap/>
            <w:vAlign w:val="center"/>
            <w:hideMark/>
          </w:tcPr>
          <w:p w:rsidR="00194670" w:rsidRPr="00194670" w:rsidRDefault="00194670" w:rsidP="00194670">
            <w:r w:rsidRPr="00194670">
              <w:t>2012-2020</w:t>
            </w:r>
          </w:p>
        </w:tc>
        <w:tc>
          <w:tcPr>
            <w:tcW w:w="6077" w:type="dxa"/>
            <w:tcBorders>
              <w:top w:val="single" w:sz="8" w:space="0" w:color="auto"/>
              <w:left w:val="nil"/>
              <w:bottom w:val="nil"/>
              <w:right w:val="nil"/>
            </w:tcBorders>
            <w:shd w:val="clear" w:color="auto" w:fill="auto"/>
            <w:noWrap/>
            <w:vAlign w:val="center"/>
            <w:hideMark/>
          </w:tcPr>
          <w:p w:rsidR="00194670" w:rsidRPr="00194670" w:rsidRDefault="00194670" w:rsidP="00194670">
            <w:r w:rsidRPr="00194670">
              <w:t>https://</w:t>
            </w:r>
            <w:proofErr w:type="spellStart"/>
            <w:r w:rsidRPr="00194670">
              <w:t>droughtmonitor.unl.edu</w:t>
            </w:r>
            <w:proofErr w:type="spellEnd"/>
            <w:r w:rsidRPr="00194670">
              <w:t>/</w:t>
            </w:r>
            <w:proofErr w:type="spellStart"/>
            <w:r w:rsidRPr="00194670">
              <w:t>CurrentMap.aspx</w:t>
            </w:r>
            <w:proofErr w:type="spellEnd"/>
          </w:p>
        </w:tc>
      </w:tr>
      <w:tr w:rsidR="00194670" w:rsidRPr="00194670" w:rsidTr="0086167C">
        <w:trPr>
          <w:trHeight w:val="320"/>
          <w:jc w:val="center"/>
        </w:trPr>
        <w:tc>
          <w:tcPr>
            <w:tcW w:w="1329" w:type="dxa"/>
            <w:tcBorders>
              <w:top w:val="nil"/>
              <w:left w:val="nil"/>
              <w:bottom w:val="nil"/>
              <w:right w:val="nil"/>
            </w:tcBorders>
            <w:shd w:val="clear" w:color="auto" w:fill="auto"/>
            <w:noWrap/>
            <w:vAlign w:val="center"/>
            <w:hideMark/>
          </w:tcPr>
          <w:p w:rsidR="00194670" w:rsidRPr="00194670" w:rsidRDefault="00194670" w:rsidP="00194670">
            <w:r w:rsidRPr="00194670">
              <w:t>Flood</w:t>
            </w:r>
          </w:p>
        </w:tc>
        <w:tc>
          <w:tcPr>
            <w:tcW w:w="3916" w:type="dxa"/>
            <w:tcBorders>
              <w:top w:val="nil"/>
              <w:left w:val="nil"/>
              <w:bottom w:val="nil"/>
              <w:right w:val="nil"/>
            </w:tcBorders>
            <w:shd w:val="clear" w:color="auto" w:fill="auto"/>
            <w:noWrap/>
            <w:vAlign w:val="center"/>
            <w:hideMark/>
          </w:tcPr>
          <w:p w:rsidR="00194670" w:rsidRPr="00194670" w:rsidRDefault="00194670" w:rsidP="00194670">
            <w:r w:rsidRPr="00194670">
              <w:t>NOAA</w:t>
            </w:r>
          </w:p>
        </w:tc>
        <w:tc>
          <w:tcPr>
            <w:tcW w:w="1368" w:type="dxa"/>
            <w:tcBorders>
              <w:top w:val="nil"/>
              <w:left w:val="nil"/>
              <w:bottom w:val="nil"/>
              <w:right w:val="nil"/>
            </w:tcBorders>
            <w:shd w:val="clear" w:color="auto" w:fill="auto"/>
            <w:noWrap/>
            <w:vAlign w:val="center"/>
            <w:hideMark/>
          </w:tcPr>
          <w:p w:rsidR="00194670" w:rsidRPr="00194670" w:rsidRDefault="00194670" w:rsidP="00194670">
            <w:r w:rsidRPr="00194670">
              <w:t>2012-2020</w:t>
            </w:r>
          </w:p>
        </w:tc>
        <w:tc>
          <w:tcPr>
            <w:tcW w:w="6077" w:type="dxa"/>
            <w:tcBorders>
              <w:top w:val="nil"/>
              <w:left w:val="nil"/>
              <w:bottom w:val="nil"/>
              <w:right w:val="nil"/>
            </w:tcBorders>
            <w:shd w:val="clear" w:color="auto" w:fill="auto"/>
            <w:noWrap/>
            <w:vAlign w:val="center"/>
            <w:hideMark/>
          </w:tcPr>
          <w:p w:rsidR="00194670" w:rsidRPr="00194670" w:rsidRDefault="005D4BF7" w:rsidP="00194670">
            <w:hyperlink r:id="rId4" w:history="1">
              <w:r w:rsidR="00194670" w:rsidRPr="00194670">
                <w:rPr>
                  <w:rStyle w:val="Hyperlink"/>
                </w:rPr>
                <w:t>https://</w:t>
              </w:r>
              <w:proofErr w:type="spellStart"/>
              <w:r w:rsidR="00194670" w:rsidRPr="00194670">
                <w:rPr>
                  <w:rStyle w:val="Hyperlink"/>
                </w:rPr>
                <w:t>coast.noaa.gov</w:t>
              </w:r>
              <w:proofErr w:type="spellEnd"/>
              <w:r w:rsidR="00194670" w:rsidRPr="00194670">
                <w:rPr>
                  <w:rStyle w:val="Hyperlink"/>
                </w:rPr>
                <w:t>/</w:t>
              </w:r>
              <w:proofErr w:type="spellStart"/>
              <w:r w:rsidR="00194670" w:rsidRPr="00194670">
                <w:rPr>
                  <w:rStyle w:val="Hyperlink"/>
                </w:rPr>
                <w:t>digitalcoast</w:t>
              </w:r>
              <w:proofErr w:type="spellEnd"/>
              <w:r w:rsidR="00194670" w:rsidRPr="00194670">
                <w:rPr>
                  <w:rStyle w:val="Hyperlink"/>
                </w:rPr>
                <w:t>/data/</w:t>
              </w:r>
              <w:proofErr w:type="spellStart"/>
              <w:r w:rsidR="00194670" w:rsidRPr="00194670">
                <w:rPr>
                  <w:rStyle w:val="Hyperlink"/>
                </w:rPr>
                <w:t>home.html</w:t>
              </w:r>
              <w:proofErr w:type="spellEnd"/>
            </w:hyperlink>
          </w:p>
        </w:tc>
      </w:tr>
      <w:tr w:rsidR="00194670" w:rsidRPr="00194670" w:rsidTr="0086167C">
        <w:trPr>
          <w:trHeight w:val="320"/>
          <w:jc w:val="center"/>
        </w:trPr>
        <w:tc>
          <w:tcPr>
            <w:tcW w:w="1329" w:type="dxa"/>
            <w:tcBorders>
              <w:top w:val="nil"/>
              <w:left w:val="nil"/>
              <w:bottom w:val="nil"/>
              <w:right w:val="nil"/>
            </w:tcBorders>
            <w:shd w:val="clear" w:color="auto" w:fill="auto"/>
            <w:noWrap/>
            <w:vAlign w:val="center"/>
            <w:hideMark/>
          </w:tcPr>
          <w:p w:rsidR="00194670" w:rsidRPr="00194670" w:rsidRDefault="00194670" w:rsidP="00194670">
            <w:proofErr w:type="spellStart"/>
            <w:r w:rsidRPr="00194670">
              <w:t>COVID</w:t>
            </w:r>
            <w:proofErr w:type="spellEnd"/>
          </w:p>
        </w:tc>
        <w:tc>
          <w:tcPr>
            <w:tcW w:w="3916" w:type="dxa"/>
            <w:tcBorders>
              <w:top w:val="nil"/>
              <w:left w:val="nil"/>
              <w:bottom w:val="nil"/>
              <w:right w:val="nil"/>
            </w:tcBorders>
            <w:shd w:val="clear" w:color="auto" w:fill="auto"/>
            <w:noWrap/>
            <w:vAlign w:val="center"/>
            <w:hideMark/>
          </w:tcPr>
          <w:p w:rsidR="00194670" w:rsidRPr="00194670" w:rsidRDefault="00194670" w:rsidP="00194670">
            <w:r w:rsidRPr="00194670">
              <w:t xml:space="preserve">The </w:t>
            </w:r>
            <w:proofErr w:type="spellStart"/>
            <w:r w:rsidRPr="00194670">
              <w:t>COVID</w:t>
            </w:r>
            <w:proofErr w:type="spellEnd"/>
            <w:r w:rsidRPr="00194670">
              <w:t xml:space="preserve"> Tracking group</w:t>
            </w:r>
          </w:p>
        </w:tc>
        <w:tc>
          <w:tcPr>
            <w:tcW w:w="1368" w:type="dxa"/>
            <w:tcBorders>
              <w:top w:val="nil"/>
              <w:left w:val="nil"/>
              <w:bottom w:val="nil"/>
              <w:right w:val="nil"/>
            </w:tcBorders>
            <w:shd w:val="clear" w:color="auto" w:fill="auto"/>
            <w:noWrap/>
            <w:vAlign w:val="center"/>
            <w:hideMark/>
          </w:tcPr>
          <w:p w:rsidR="00194670" w:rsidRPr="00194670" w:rsidRDefault="00194670" w:rsidP="00194670">
            <w:r w:rsidRPr="00194670">
              <w:t>2020</w:t>
            </w:r>
          </w:p>
        </w:tc>
        <w:tc>
          <w:tcPr>
            <w:tcW w:w="6077" w:type="dxa"/>
            <w:tcBorders>
              <w:top w:val="nil"/>
              <w:left w:val="nil"/>
              <w:bottom w:val="nil"/>
              <w:right w:val="nil"/>
            </w:tcBorders>
            <w:shd w:val="clear" w:color="auto" w:fill="auto"/>
            <w:noWrap/>
            <w:vAlign w:val="center"/>
            <w:hideMark/>
          </w:tcPr>
          <w:p w:rsidR="00194670" w:rsidRPr="00194670" w:rsidRDefault="005D4BF7" w:rsidP="00194670">
            <w:hyperlink r:id="rId5" w:history="1">
              <w:r w:rsidR="00194670" w:rsidRPr="00194670">
                <w:rPr>
                  <w:rStyle w:val="Hyperlink"/>
                </w:rPr>
                <w:t>https://</w:t>
              </w:r>
              <w:proofErr w:type="spellStart"/>
              <w:r w:rsidR="00194670" w:rsidRPr="00194670">
                <w:rPr>
                  <w:rStyle w:val="Hyperlink"/>
                </w:rPr>
                <w:t>covidtracking.com</w:t>
              </w:r>
              <w:proofErr w:type="spellEnd"/>
              <w:r w:rsidR="00194670" w:rsidRPr="00194670">
                <w:rPr>
                  <w:rStyle w:val="Hyperlink"/>
                </w:rPr>
                <w:t>/data/state/</w:t>
              </w:r>
              <w:proofErr w:type="spellStart"/>
              <w:r w:rsidR="00194670" w:rsidRPr="00194670">
                <w:rPr>
                  <w:rStyle w:val="Hyperlink"/>
                </w:rPr>
                <w:t>alabama</w:t>
              </w:r>
              <w:proofErr w:type="spellEnd"/>
            </w:hyperlink>
          </w:p>
        </w:tc>
      </w:tr>
      <w:tr w:rsidR="00194670" w:rsidRPr="00194670" w:rsidTr="0086167C">
        <w:trPr>
          <w:trHeight w:val="320"/>
          <w:jc w:val="center"/>
        </w:trPr>
        <w:tc>
          <w:tcPr>
            <w:tcW w:w="1329" w:type="dxa"/>
            <w:tcBorders>
              <w:top w:val="nil"/>
              <w:left w:val="nil"/>
              <w:bottom w:val="nil"/>
              <w:right w:val="nil"/>
            </w:tcBorders>
            <w:shd w:val="clear" w:color="auto" w:fill="auto"/>
            <w:noWrap/>
            <w:vAlign w:val="center"/>
            <w:hideMark/>
          </w:tcPr>
          <w:p w:rsidR="00194670" w:rsidRPr="00194670" w:rsidRDefault="00194670" w:rsidP="00194670">
            <w:proofErr w:type="spellStart"/>
            <w:r w:rsidRPr="00194670">
              <w:t>WWTPs</w:t>
            </w:r>
            <w:proofErr w:type="spellEnd"/>
          </w:p>
        </w:tc>
        <w:tc>
          <w:tcPr>
            <w:tcW w:w="3916" w:type="dxa"/>
            <w:tcBorders>
              <w:top w:val="nil"/>
              <w:left w:val="nil"/>
              <w:bottom w:val="nil"/>
              <w:right w:val="nil"/>
            </w:tcBorders>
            <w:shd w:val="clear" w:color="auto" w:fill="auto"/>
            <w:noWrap/>
            <w:vAlign w:val="center"/>
            <w:hideMark/>
          </w:tcPr>
          <w:p w:rsidR="00194670" w:rsidRPr="00194670" w:rsidRDefault="00194670" w:rsidP="00194670">
            <w:proofErr w:type="spellStart"/>
            <w:r w:rsidRPr="00194670">
              <w:t>ADEM</w:t>
            </w:r>
            <w:proofErr w:type="spellEnd"/>
            <w:r w:rsidRPr="00194670">
              <w:t xml:space="preserve"> (Alabama department of environmental management)</w:t>
            </w:r>
          </w:p>
        </w:tc>
        <w:tc>
          <w:tcPr>
            <w:tcW w:w="1368" w:type="dxa"/>
            <w:tcBorders>
              <w:top w:val="nil"/>
              <w:left w:val="nil"/>
              <w:bottom w:val="nil"/>
              <w:right w:val="nil"/>
            </w:tcBorders>
            <w:shd w:val="clear" w:color="auto" w:fill="auto"/>
            <w:noWrap/>
            <w:vAlign w:val="center"/>
            <w:hideMark/>
          </w:tcPr>
          <w:p w:rsidR="00194670" w:rsidRPr="00194670" w:rsidRDefault="00194670" w:rsidP="00194670">
            <w:r w:rsidRPr="00194670">
              <w:t>2021</w:t>
            </w:r>
          </w:p>
        </w:tc>
        <w:tc>
          <w:tcPr>
            <w:tcW w:w="6077" w:type="dxa"/>
            <w:tcBorders>
              <w:top w:val="nil"/>
              <w:left w:val="nil"/>
              <w:bottom w:val="nil"/>
              <w:right w:val="nil"/>
            </w:tcBorders>
            <w:shd w:val="clear" w:color="auto" w:fill="auto"/>
            <w:noWrap/>
            <w:vAlign w:val="center"/>
            <w:hideMark/>
          </w:tcPr>
          <w:p w:rsidR="00194670" w:rsidRPr="00194670" w:rsidRDefault="005D4BF7" w:rsidP="00194670">
            <w:hyperlink r:id="rId6" w:history="1">
              <w:r w:rsidR="00194670" w:rsidRPr="00194670">
                <w:rPr>
                  <w:rStyle w:val="Hyperlink"/>
                </w:rPr>
                <w:t>https://</w:t>
              </w:r>
              <w:proofErr w:type="spellStart"/>
              <w:r w:rsidR="00194670" w:rsidRPr="00194670">
                <w:rPr>
                  <w:rStyle w:val="Hyperlink"/>
                </w:rPr>
                <w:t>gis.adem.alabama.gov</w:t>
              </w:r>
              <w:proofErr w:type="spellEnd"/>
              <w:r w:rsidR="00194670" w:rsidRPr="00194670">
                <w:rPr>
                  <w:rStyle w:val="Hyperlink"/>
                </w:rPr>
                <w:t>/</w:t>
              </w:r>
              <w:proofErr w:type="spellStart"/>
              <w:r w:rsidR="00194670" w:rsidRPr="00194670">
                <w:rPr>
                  <w:rStyle w:val="Hyperlink"/>
                </w:rPr>
                <w:t>mun</w:t>
              </w:r>
              <w:proofErr w:type="spellEnd"/>
              <w:r w:rsidR="00194670" w:rsidRPr="00194670">
                <w:rPr>
                  <w:rStyle w:val="Hyperlink"/>
                </w:rPr>
                <w:t>/</w:t>
              </w:r>
              <w:proofErr w:type="spellStart"/>
              <w:r w:rsidR="00194670" w:rsidRPr="00194670">
                <w:rPr>
                  <w:rStyle w:val="Hyperlink"/>
                </w:rPr>
                <w:t>index.html</w:t>
              </w:r>
              <w:proofErr w:type="spellEnd"/>
            </w:hyperlink>
          </w:p>
        </w:tc>
      </w:tr>
      <w:tr w:rsidR="00194670" w:rsidRPr="00194670" w:rsidTr="0086167C">
        <w:trPr>
          <w:trHeight w:val="320"/>
          <w:jc w:val="center"/>
        </w:trPr>
        <w:tc>
          <w:tcPr>
            <w:tcW w:w="1329" w:type="dxa"/>
            <w:tcBorders>
              <w:top w:val="nil"/>
              <w:left w:val="nil"/>
              <w:bottom w:val="nil"/>
              <w:right w:val="nil"/>
            </w:tcBorders>
            <w:shd w:val="clear" w:color="auto" w:fill="auto"/>
            <w:noWrap/>
            <w:vAlign w:val="center"/>
            <w:hideMark/>
          </w:tcPr>
          <w:p w:rsidR="00194670" w:rsidRPr="00194670" w:rsidRDefault="00194670" w:rsidP="00194670">
            <w:r w:rsidRPr="00194670">
              <w:t>GDP</w:t>
            </w:r>
          </w:p>
        </w:tc>
        <w:tc>
          <w:tcPr>
            <w:tcW w:w="3916" w:type="dxa"/>
            <w:tcBorders>
              <w:top w:val="nil"/>
              <w:left w:val="nil"/>
              <w:bottom w:val="nil"/>
              <w:right w:val="nil"/>
            </w:tcBorders>
            <w:shd w:val="clear" w:color="auto" w:fill="auto"/>
            <w:noWrap/>
            <w:vAlign w:val="center"/>
            <w:hideMark/>
          </w:tcPr>
          <w:p w:rsidR="00194670" w:rsidRPr="00194670" w:rsidRDefault="00194670" w:rsidP="00194670">
            <w:r w:rsidRPr="00194670">
              <w:t>Bureau of Economic Analysis (BEA, US Department of commerce)</w:t>
            </w:r>
          </w:p>
        </w:tc>
        <w:tc>
          <w:tcPr>
            <w:tcW w:w="1368" w:type="dxa"/>
            <w:tcBorders>
              <w:top w:val="nil"/>
              <w:left w:val="nil"/>
              <w:bottom w:val="nil"/>
              <w:right w:val="nil"/>
            </w:tcBorders>
            <w:shd w:val="clear" w:color="auto" w:fill="auto"/>
            <w:noWrap/>
            <w:vAlign w:val="center"/>
            <w:hideMark/>
          </w:tcPr>
          <w:p w:rsidR="00194670" w:rsidRPr="00194670" w:rsidRDefault="00194670" w:rsidP="00194670">
            <w:r w:rsidRPr="00194670">
              <w:t>2016-2019</w:t>
            </w:r>
          </w:p>
        </w:tc>
        <w:tc>
          <w:tcPr>
            <w:tcW w:w="6077" w:type="dxa"/>
            <w:tcBorders>
              <w:top w:val="nil"/>
              <w:left w:val="nil"/>
              <w:bottom w:val="nil"/>
              <w:right w:val="nil"/>
            </w:tcBorders>
            <w:shd w:val="clear" w:color="auto" w:fill="auto"/>
            <w:noWrap/>
            <w:vAlign w:val="center"/>
            <w:hideMark/>
          </w:tcPr>
          <w:p w:rsidR="00194670" w:rsidRPr="00194670" w:rsidRDefault="005D4BF7" w:rsidP="00194670">
            <w:hyperlink r:id="rId7" w:history="1">
              <w:r w:rsidR="00194670" w:rsidRPr="00194670">
                <w:rPr>
                  <w:rStyle w:val="Hyperlink"/>
                </w:rPr>
                <w:t>https://</w:t>
              </w:r>
              <w:proofErr w:type="spellStart"/>
              <w:r w:rsidR="00194670" w:rsidRPr="00194670">
                <w:rPr>
                  <w:rStyle w:val="Hyperlink"/>
                </w:rPr>
                <w:t>www.bea.gov</w:t>
              </w:r>
              <w:proofErr w:type="spellEnd"/>
              <w:r w:rsidR="00194670" w:rsidRPr="00194670">
                <w:rPr>
                  <w:rStyle w:val="Hyperlink"/>
                </w:rPr>
                <w:t>/</w:t>
              </w:r>
            </w:hyperlink>
          </w:p>
        </w:tc>
      </w:tr>
      <w:tr w:rsidR="00194670" w:rsidRPr="00194670" w:rsidTr="0086167C">
        <w:trPr>
          <w:trHeight w:val="320"/>
          <w:jc w:val="center"/>
        </w:trPr>
        <w:tc>
          <w:tcPr>
            <w:tcW w:w="1329" w:type="dxa"/>
            <w:tcBorders>
              <w:top w:val="nil"/>
              <w:left w:val="nil"/>
              <w:bottom w:val="nil"/>
              <w:right w:val="nil"/>
            </w:tcBorders>
            <w:shd w:val="clear" w:color="auto" w:fill="auto"/>
            <w:noWrap/>
            <w:vAlign w:val="center"/>
            <w:hideMark/>
          </w:tcPr>
          <w:p w:rsidR="00194670" w:rsidRPr="00194670" w:rsidRDefault="00194670" w:rsidP="00194670">
            <w:r w:rsidRPr="00194670">
              <w:t>Education</w:t>
            </w:r>
          </w:p>
        </w:tc>
        <w:tc>
          <w:tcPr>
            <w:tcW w:w="3916" w:type="dxa"/>
            <w:tcBorders>
              <w:top w:val="nil"/>
              <w:left w:val="nil"/>
              <w:bottom w:val="nil"/>
              <w:right w:val="nil"/>
            </w:tcBorders>
            <w:shd w:val="clear" w:color="auto" w:fill="auto"/>
            <w:noWrap/>
            <w:vAlign w:val="center"/>
            <w:hideMark/>
          </w:tcPr>
          <w:p w:rsidR="00194670" w:rsidRPr="00194670" w:rsidRDefault="00194670" w:rsidP="00194670">
            <w:r w:rsidRPr="00194670">
              <w:t>USDA (US Department of Agriculture)</w:t>
            </w:r>
          </w:p>
        </w:tc>
        <w:tc>
          <w:tcPr>
            <w:tcW w:w="1368" w:type="dxa"/>
            <w:tcBorders>
              <w:top w:val="nil"/>
              <w:left w:val="nil"/>
              <w:bottom w:val="nil"/>
              <w:right w:val="nil"/>
            </w:tcBorders>
            <w:shd w:val="clear" w:color="auto" w:fill="auto"/>
            <w:noWrap/>
            <w:vAlign w:val="center"/>
            <w:hideMark/>
          </w:tcPr>
          <w:p w:rsidR="00194670" w:rsidRPr="00194670" w:rsidRDefault="00194670" w:rsidP="00194670">
            <w:r w:rsidRPr="00194670">
              <w:t>2019</w:t>
            </w:r>
          </w:p>
        </w:tc>
        <w:tc>
          <w:tcPr>
            <w:tcW w:w="6077" w:type="dxa"/>
            <w:tcBorders>
              <w:top w:val="nil"/>
              <w:left w:val="nil"/>
              <w:bottom w:val="nil"/>
              <w:right w:val="nil"/>
            </w:tcBorders>
            <w:shd w:val="clear" w:color="auto" w:fill="auto"/>
            <w:noWrap/>
            <w:vAlign w:val="center"/>
            <w:hideMark/>
          </w:tcPr>
          <w:p w:rsidR="00194670" w:rsidRPr="00194670" w:rsidRDefault="005D4BF7" w:rsidP="00194670">
            <w:hyperlink r:id="rId8" w:history="1">
              <w:r w:rsidR="00194670" w:rsidRPr="00194670">
                <w:rPr>
                  <w:rStyle w:val="Hyperlink"/>
                </w:rPr>
                <w:t>https://www.ers.usda.gov/data-products/county-level-data-sets/download-data/</w:t>
              </w:r>
            </w:hyperlink>
          </w:p>
        </w:tc>
      </w:tr>
      <w:tr w:rsidR="00194670" w:rsidRPr="00194670" w:rsidTr="0086167C">
        <w:trPr>
          <w:trHeight w:val="320"/>
          <w:jc w:val="center"/>
        </w:trPr>
        <w:tc>
          <w:tcPr>
            <w:tcW w:w="1329" w:type="dxa"/>
            <w:tcBorders>
              <w:top w:val="nil"/>
              <w:left w:val="nil"/>
              <w:bottom w:val="nil"/>
              <w:right w:val="nil"/>
            </w:tcBorders>
            <w:shd w:val="clear" w:color="auto" w:fill="auto"/>
            <w:noWrap/>
            <w:vAlign w:val="center"/>
            <w:hideMark/>
          </w:tcPr>
          <w:p w:rsidR="00194670" w:rsidRPr="00194670" w:rsidRDefault="00194670" w:rsidP="00194670">
            <w:r w:rsidRPr="00194670">
              <w:t>Poverty</w:t>
            </w:r>
          </w:p>
        </w:tc>
        <w:tc>
          <w:tcPr>
            <w:tcW w:w="3916" w:type="dxa"/>
            <w:tcBorders>
              <w:top w:val="nil"/>
              <w:left w:val="nil"/>
              <w:bottom w:val="nil"/>
              <w:right w:val="nil"/>
            </w:tcBorders>
            <w:shd w:val="clear" w:color="auto" w:fill="auto"/>
            <w:noWrap/>
            <w:vAlign w:val="center"/>
            <w:hideMark/>
          </w:tcPr>
          <w:p w:rsidR="00194670" w:rsidRPr="00194670" w:rsidRDefault="00194670" w:rsidP="00194670">
            <w:r w:rsidRPr="00194670">
              <w:t>USDA (US Department of Agriculture)</w:t>
            </w:r>
          </w:p>
        </w:tc>
        <w:tc>
          <w:tcPr>
            <w:tcW w:w="1368" w:type="dxa"/>
            <w:tcBorders>
              <w:top w:val="nil"/>
              <w:left w:val="nil"/>
              <w:bottom w:val="nil"/>
              <w:right w:val="nil"/>
            </w:tcBorders>
            <w:shd w:val="clear" w:color="auto" w:fill="auto"/>
            <w:noWrap/>
            <w:vAlign w:val="center"/>
            <w:hideMark/>
          </w:tcPr>
          <w:p w:rsidR="00194670" w:rsidRPr="00194670" w:rsidRDefault="00194670" w:rsidP="00194670">
            <w:r w:rsidRPr="00194670">
              <w:t>2019</w:t>
            </w:r>
          </w:p>
        </w:tc>
        <w:tc>
          <w:tcPr>
            <w:tcW w:w="6077" w:type="dxa"/>
            <w:tcBorders>
              <w:top w:val="nil"/>
              <w:left w:val="nil"/>
              <w:bottom w:val="nil"/>
              <w:right w:val="nil"/>
            </w:tcBorders>
            <w:shd w:val="clear" w:color="auto" w:fill="auto"/>
            <w:noWrap/>
            <w:vAlign w:val="center"/>
            <w:hideMark/>
          </w:tcPr>
          <w:p w:rsidR="00194670" w:rsidRPr="00194670" w:rsidRDefault="005D4BF7" w:rsidP="00194670">
            <w:hyperlink r:id="rId9" w:history="1">
              <w:r w:rsidR="00194670" w:rsidRPr="00194670">
                <w:rPr>
                  <w:rStyle w:val="Hyperlink"/>
                </w:rPr>
                <w:t>https://www.ers.usda.gov/data-products/county-level-data-sets/download-data/</w:t>
              </w:r>
            </w:hyperlink>
          </w:p>
        </w:tc>
      </w:tr>
      <w:tr w:rsidR="00194670" w:rsidRPr="00194670" w:rsidTr="0086167C">
        <w:trPr>
          <w:trHeight w:val="320"/>
          <w:jc w:val="center"/>
        </w:trPr>
        <w:tc>
          <w:tcPr>
            <w:tcW w:w="1329" w:type="dxa"/>
            <w:tcBorders>
              <w:top w:val="nil"/>
              <w:left w:val="nil"/>
              <w:right w:val="nil"/>
            </w:tcBorders>
            <w:shd w:val="clear" w:color="auto" w:fill="auto"/>
            <w:noWrap/>
            <w:vAlign w:val="center"/>
            <w:hideMark/>
          </w:tcPr>
          <w:p w:rsidR="00194670" w:rsidRPr="00194670" w:rsidRDefault="00194670" w:rsidP="00194670">
            <w:r w:rsidRPr="00194670">
              <w:t>Income</w:t>
            </w:r>
          </w:p>
        </w:tc>
        <w:tc>
          <w:tcPr>
            <w:tcW w:w="3916" w:type="dxa"/>
            <w:tcBorders>
              <w:top w:val="nil"/>
              <w:left w:val="nil"/>
              <w:right w:val="nil"/>
            </w:tcBorders>
            <w:shd w:val="clear" w:color="auto" w:fill="auto"/>
            <w:noWrap/>
            <w:vAlign w:val="center"/>
            <w:hideMark/>
          </w:tcPr>
          <w:p w:rsidR="00194670" w:rsidRPr="00194670" w:rsidRDefault="00194670" w:rsidP="00194670">
            <w:r w:rsidRPr="00194670">
              <w:t>USDA (US Department of Agriculture)</w:t>
            </w:r>
          </w:p>
        </w:tc>
        <w:tc>
          <w:tcPr>
            <w:tcW w:w="1368" w:type="dxa"/>
            <w:tcBorders>
              <w:top w:val="nil"/>
              <w:left w:val="nil"/>
              <w:right w:val="nil"/>
            </w:tcBorders>
            <w:shd w:val="clear" w:color="auto" w:fill="auto"/>
            <w:noWrap/>
            <w:vAlign w:val="center"/>
            <w:hideMark/>
          </w:tcPr>
          <w:p w:rsidR="00194670" w:rsidRPr="00194670" w:rsidRDefault="00194670" w:rsidP="00194670">
            <w:r w:rsidRPr="00194670">
              <w:t>2019</w:t>
            </w:r>
          </w:p>
        </w:tc>
        <w:tc>
          <w:tcPr>
            <w:tcW w:w="6077" w:type="dxa"/>
            <w:tcBorders>
              <w:top w:val="nil"/>
              <w:left w:val="nil"/>
              <w:right w:val="nil"/>
            </w:tcBorders>
            <w:shd w:val="clear" w:color="auto" w:fill="auto"/>
            <w:noWrap/>
            <w:vAlign w:val="center"/>
            <w:hideMark/>
          </w:tcPr>
          <w:p w:rsidR="00194670" w:rsidRPr="00194670" w:rsidRDefault="005D4BF7" w:rsidP="00194670">
            <w:hyperlink r:id="rId10" w:history="1">
              <w:r w:rsidR="00194670" w:rsidRPr="00194670">
                <w:rPr>
                  <w:rStyle w:val="Hyperlink"/>
                </w:rPr>
                <w:t>https://www.ers.usda.gov/data-products/county-level-data-sets/download-data/</w:t>
              </w:r>
            </w:hyperlink>
          </w:p>
        </w:tc>
      </w:tr>
      <w:tr w:rsidR="00194670" w:rsidRPr="00194670" w:rsidTr="0086167C">
        <w:trPr>
          <w:trHeight w:val="320"/>
          <w:jc w:val="center"/>
        </w:trPr>
        <w:tc>
          <w:tcPr>
            <w:tcW w:w="1329" w:type="dxa"/>
            <w:tcBorders>
              <w:top w:val="nil"/>
              <w:left w:val="nil"/>
              <w:bottom w:val="single" w:sz="8" w:space="0" w:color="auto"/>
              <w:right w:val="nil"/>
            </w:tcBorders>
            <w:shd w:val="clear" w:color="auto" w:fill="auto"/>
            <w:noWrap/>
            <w:vAlign w:val="center"/>
            <w:hideMark/>
          </w:tcPr>
          <w:p w:rsidR="00194670" w:rsidRPr="00194670" w:rsidRDefault="00194670" w:rsidP="00194670">
            <w:r w:rsidRPr="00194670">
              <w:t>Population</w:t>
            </w:r>
          </w:p>
        </w:tc>
        <w:tc>
          <w:tcPr>
            <w:tcW w:w="3916" w:type="dxa"/>
            <w:tcBorders>
              <w:top w:val="nil"/>
              <w:left w:val="nil"/>
              <w:bottom w:val="single" w:sz="8" w:space="0" w:color="auto"/>
              <w:right w:val="nil"/>
            </w:tcBorders>
            <w:shd w:val="clear" w:color="auto" w:fill="auto"/>
            <w:noWrap/>
            <w:vAlign w:val="center"/>
            <w:hideMark/>
          </w:tcPr>
          <w:p w:rsidR="00194670" w:rsidRPr="00194670" w:rsidRDefault="00194670" w:rsidP="00194670">
            <w:r w:rsidRPr="00194670">
              <w:t>USDA (US Department of Agriculture)</w:t>
            </w:r>
          </w:p>
        </w:tc>
        <w:tc>
          <w:tcPr>
            <w:tcW w:w="1368" w:type="dxa"/>
            <w:tcBorders>
              <w:top w:val="nil"/>
              <w:left w:val="nil"/>
              <w:bottom w:val="single" w:sz="8" w:space="0" w:color="auto"/>
              <w:right w:val="nil"/>
            </w:tcBorders>
            <w:shd w:val="clear" w:color="auto" w:fill="auto"/>
            <w:noWrap/>
            <w:vAlign w:val="center"/>
            <w:hideMark/>
          </w:tcPr>
          <w:p w:rsidR="00194670" w:rsidRPr="00194670" w:rsidRDefault="00194670" w:rsidP="00194670">
            <w:r w:rsidRPr="00194670">
              <w:t>2019</w:t>
            </w:r>
          </w:p>
        </w:tc>
        <w:tc>
          <w:tcPr>
            <w:tcW w:w="6077" w:type="dxa"/>
            <w:tcBorders>
              <w:top w:val="nil"/>
              <w:left w:val="nil"/>
              <w:bottom w:val="single" w:sz="8" w:space="0" w:color="auto"/>
              <w:right w:val="nil"/>
            </w:tcBorders>
            <w:shd w:val="clear" w:color="auto" w:fill="auto"/>
            <w:noWrap/>
            <w:vAlign w:val="center"/>
            <w:hideMark/>
          </w:tcPr>
          <w:p w:rsidR="00194670" w:rsidRPr="00194670" w:rsidRDefault="005D4BF7" w:rsidP="00194670">
            <w:hyperlink r:id="rId11" w:history="1">
              <w:r w:rsidR="00194670" w:rsidRPr="00194670">
                <w:rPr>
                  <w:rStyle w:val="Hyperlink"/>
                </w:rPr>
                <w:t>https://www.ers.usda.gov/data-products/county-level-data-sets/download-data/</w:t>
              </w:r>
            </w:hyperlink>
          </w:p>
        </w:tc>
      </w:tr>
    </w:tbl>
    <w:p w:rsidR="00194670" w:rsidRPr="00194670" w:rsidRDefault="00194670" w:rsidP="00194670"/>
    <w:p w:rsidR="00194670" w:rsidRPr="00194670" w:rsidRDefault="00194670" w:rsidP="00194670"/>
    <w:p w:rsidR="00194670" w:rsidRPr="00194670" w:rsidRDefault="00194670" w:rsidP="00194670">
      <w:pPr>
        <w:rPr>
          <w:b/>
          <w:bCs/>
        </w:rPr>
        <w:sectPr w:rsidR="00194670" w:rsidRPr="00194670" w:rsidSect="00B05CFA">
          <w:pgSz w:w="15840" w:h="12240" w:orient="landscape"/>
          <w:pgMar w:top="1440" w:right="1440" w:bottom="1440" w:left="1440" w:header="720" w:footer="720" w:gutter="0"/>
          <w:lnNumType w:countBy="1" w:restart="continuous"/>
          <w:cols w:space="720"/>
          <w:docGrid w:linePitch="360"/>
        </w:sectPr>
      </w:pPr>
    </w:p>
    <w:p w:rsidR="00194670" w:rsidRPr="00194670" w:rsidRDefault="00194670" w:rsidP="00194670">
      <w:pPr>
        <w:rPr>
          <w:b/>
          <w:bCs/>
        </w:rPr>
      </w:pPr>
    </w:p>
    <w:p w:rsidR="00194670" w:rsidRPr="00194670" w:rsidRDefault="005D4BF7" w:rsidP="00194670">
      <w:pPr>
        <w:rPr>
          <w:b/>
          <w:bCs/>
        </w:rPr>
      </w:pPr>
      <w:r>
        <w:rPr>
          <w:b/>
          <w:bCs/>
        </w:rPr>
        <w:t xml:space="preserve">Supplementary </w:t>
      </w:r>
      <w:r w:rsidR="00194670" w:rsidRPr="00194670">
        <w:rPr>
          <w:b/>
          <w:bCs/>
        </w:rPr>
        <w:t>Table 2. Example of public complaints data</w:t>
      </w:r>
    </w:p>
    <w:tbl>
      <w:tblPr>
        <w:tblW w:w="8648" w:type="dxa"/>
        <w:tblBorders>
          <w:top w:val="single" w:sz="4" w:space="0" w:color="auto"/>
          <w:bottom w:val="single" w:sz="4" w:space="0" w:color="auto"/>
        </w:tblBorders>
        <w:tblLayout w:type="fixed"/>
        <w:tblLook w:val="04A0" w:firstRow="1" w:lastRow="0" w:firstColumn="1" w:lastColumn="0" w:noHBand="0" w:noVBand="1"/>
      </w:tblPr>
      <w:tblGrid>
        <w:gridCol w:w="1560"/>
        <w:gridCol w:w="1939"/>
        <w:gridCol w:w="1280"/>
        <w:gridCol w:w="1272"/>
        <w:gridCol w:w="142"/>
        <w:gridCol w:w="2455"/>
      </w:tblGrid>
      <w:tr w:rsidR="00194670" w:rsidRPr="00194670" w:rsidTr="0099559D">
        <w:trPr>
          <w:trHeight w:val="280"/>
        </w:trPr>
        <w:tc>
          <w:tcPr>
            <w:tcW w:w="1560" w:type="dxa"/>
            <w:tcBorders>
              <w:top w:val="single" w:sz="4" w:space="0" w:color="auto"/>
              <w:bottom w:val="single" w:sz="4" w:space="0" w:color="auto"/>
            </w:tcBorders>
            <w:shd w:val="clear" w:color="auto" w:fill="auto"/>
            <w:noWrap/>
            <w:vAlign w:val="center"/>
            <w:hideMark/>
          </w:tcPr>
          <w:p w:rsidR="00194670" w:rsidRPr="00194670" w:rsidRDefault="00194670" w:rsidP="00194670">
            <w:pPr>
              <w:rPr>
                <w:b/>
                <w:bCs/>
              </w:rPr>
            </w:pPr>
            <w:r w:rsidRPr="00194670">
              <w:rPr>
                <w:b/>
                <w:bCs/>
              </w:rPr>
              <w:t>County</w:t>
            </w:r>
          </w:p>
        </w:tc>
        <w:tc>
          <w:tcPr>
            <w:tcW w:w="1939" w:type="dxa"/>
            <w:tcBorders>
              <w:top w:val="single" w:sz="4" w:space="0" w:color="auto"/>
              <w:bottom w:val="single" w:sz="4" w:space="0" w:color="auto"/>
            </w:tcBorders>
            <w:shd w:val="clear" w:color="auto" w:fill="auto"/>
            <w:noWrap/>
            <w:vAlign w:val="center"/>
            <w:hideMark/>
          </w:tcPr>
          <w:p w:rsidR="00194670" w:rsidRPr="00194670" w:rsidRDefault="00194670" w:rsidP="00194670">
            <w:pPr>
              <w:rPr>
                <w:b/>
                <w:bCs/>
              </w:rPr>
            </w:pPr>
            <w:r w:rsidRPr="00194670">
              <w:rPr>
                <w:b/>
                <w:bCs/>
              </w:rPr>
              <w:t>Complaint ID</w:t>
            </w:r>
          </w:p>
        </w:tc>
        <w:tc>
          <w:tcPr>
            <w:tcW w:w="1280" w:type="dxa"/>
            <w:tcBorders>
              <w:top w:val="single" w:sz="4" w:space="0" w:color="auto"/>
              <w:bottom w:val="single" w:sz="4" w:space="0" w:color="auto"/>
            </w:tcBorders>
            <w:shd w:val="clear" w:color="auto" w:fill="auto"/>
            <w:noWrap/>
            <w:vAlign w:val="center"/>
            <w:hideMark/>
          </w:tcPr>
          <w:p w:rsidR="00194670" w:rsidRPr="00194670" w:rsidRDefault="00194670" w:rsidP="00194670">
            <w:pPr>
              <w:rPr>
                <w:b/>
                <w:bCs/>
              </w:rPr>
            </w:pPr>
            <w:proofErr w:type="spellStart"/>
            <w:r w:rsidRPr="00194670">
              <w:rPr>
                <w:b/>
                <w:bCs/>
              </w:rPr>
              <w:t>Datetime</w:t>
            </w:r>
            <w:proofErr w:type="spellEnd"/>
          </w:p>
        </w:tc>
        <w:tc>
          <w:tcPr>
            <w:tcW w:w="1414" w:type="dxa"/>
            <w:gridSpan w:val="2"/>
            <w:tcBorders>
              <w:top w:val="single" w:sz="4" w:space="0" w:color="auto"/>
              <w:bottom w:val="single" w:sz="4" w:space="0" w:color="auto"/>
            </w:tcBorders>
            <w:shd w:val="clear" w:color="auto" w:fill="auto"/>
            <w:noWrap/>
            <w:vAlign w:val="center"/>
            <w:hideMark/>
          </w:tcPr>
          <w:p w:rsidR="00194670" w:rsidRPr="00194670" w:rsidRDefault="00194670" w:rsidP="00194670">
            <w:pPr>
              <w:rPr>
                <w:b/>
                <w:bCs/>
              </w:rPr>
            </w:pPr>
            <w:r w:rsidRPr="00194670">
              <w:rPr>
                <w:b/>
                <w:bCs/>
              </w:rPr>
              <w:t>Complaint Method</w:t>
            </w:r>
          </w:p>
        </w:tc>
        <w:tc>
          <w:tcPr>
            <w:tcW w:w="2455" w:type="dxa"/>
            <w:tcBorders>
              <w:top w:val="single" w:sz="4" w:space="0" w:color="auto"/>
              <w:bottom w:val="single" w:sz="4" w:space="0" w:color="auto"/>
            </w:tcBorders>
            <w:shd w:val="clear" w:color="auto" w:fill="auto"/>
            <w:noWrap/>
            <w:vAlign w:val="center"/>
            <w:hideMark/>
          </w:tcPr>
          <w:p w:rsidR="00194670" w:rsidRPr="00194670" w:rsidRDefault="00194670" w:rsidP="00194670">
            <w:pPr>
              <w:rPr>
                <w:b/>
                <w:bCs/>
              </w:rPr>
            </w:pPr>
            <w:r w:rsidRPr="00194670">
              <w:rPr>
                <w:b/>
                <w:bCs/>
              </w:rPr>
              <w:t>Description</w:t>
            </w:r>
          </w:p>
        </w:tc>
      </w:tr>
      <w:tr w:rsidR="00194670" w:rsidRPr="00194670" w:rsidTr="0099559D">
        <w:trPr>
          <w:trHeight w:val="280"/>
        </w:trPr>
        <w:tc>
          <w:tcPr>
            <w:tcW w:w="1560" w:type="dxa"/>
            <w:tcBorders>
              <w:top w:val="single" w:sz="4" w:space="0" w:color="auto"/>
              <w:bottom w:val="single" w:sz="4" w:space="0" w:color="auto"/>
            </w:tcBorders>
            <w:shd w:val="clear" w:color="auto" w:fill="auto"/>
            <w:noWrap/>
            <w:vAlign w:val="center"/>
            <w:hideMark/>
          </w:tcPr>
          <w:p w:rsidR="00194670" w:rsidRPr="00194670" w:rsidRDefault="00194670" w:rsidP="00194670">
            <w:r w:rsidRPr="00194670">
              <w:t>JEFFERSON</w:t>
            </w:r>
          </w:p>
        </w:tc>
        <w:tc>
          <w:tcPr>
            <w:tcW w:w="1939" w:type="dxa"/>
            <w:tcBorders>
              <w:top w:val="single" w:sz="4" w:space="0" w:color="auto"/>
              <w:bottom w:val="single" w:sz="4" w:space="0" w:color="auto"/>
            </w:tcBorders>
            <w:shd w:val="clear" w:color="auto" w:fill="auto"/>
            <w:noWrap/>
            <w:vAlign w:val="center"/>
            <w:hideMark/>
          </w:tcPr>
          <w:p w:rsidR="00194670" w:rsidRPr="00194670" w:rsidRDefault="00194670" w:rsidP="00194670">
            <w:proofErr w:type="spellStart"/>
            <w:r w:rsidRPr="00194670">
              <w:t>3F-007GE1L07</w:t>
            </w:r>
            <w:proofErr w:type="spellEnd"/>
          </w:p>
        </w:tc>
        <w:tc>
          <w:tcPr>
            <w:tcW w:w="1280" w:type="dxa"/>
            <w:tcBorders>
              <w:top w:val="single" w:sz="4" w:space="0" w:color="auto"/>
              <w:bottom w:val="single" w:sz="4" w:space="0" w:color="auto"/>
            </w:tcBorders>
            <w:shd w:val="clear" w:color="auto" w:fill="auto"/>
            <w:noWrap/>
            <w:vAlign w:val="center"/>
            <w:hideMark/>
          </w:tcPr>
          <w:p w:rsidR="00194670" w:rsidRPr="00194670" w:rsidRDefault="00194670" w:rsidP="00194670">
            <w:r w:rsidRPr="00194670">
              <w:t>2011/6/1 12:00</w:t>
            </w:r>
          </w:p>
        </w:tc>
        <w:tc>
          <w:tcPr>
            <w:tcW w:w="1272" w:type="dxa"/>
            <w:tcBorders>
              <w:top w:val="single" w:sz="4" w:space="0" w:color="auto"/>
              <w:bottom w:val="single" w:sz="4" w:space="0" w:color="auto"/>
            </w:tcBorders>
            <w:shd w:val="clear" w:color="auto" w:fill="auto"/>
            <w:noWrap/>
            <w:vAlign w:val="center"/>
            <w:hideMark/>
          </w:tcPr>
          <w:p w:rsidR="00194670" w:rsidRPr="00194670" w:rsidRDefault="00194670" w:rsidP="00194670">
            <w:r w:rsidRPr="00194670">
              <w:t>Phone</w:t>
            </w:r>
          </w:p>
        </w:tc>
        <w:tc>
          <w:tcPr>
            <w:tcW w:w="2597" w:type="dxa"/>
            <w:gridSpan w:val="2"/>
            <w:tcBorders>
              <w:top w:val="single" w:sz="4" w:space="0" w:color="auto"/>
              <w:bottom w:val="single" w:sz="4" w:space="0" w:color="auto"/>
            </w:tcBorders>
            <w:shd w:val="clear" w:color="auto" w:fill="auto"/>
            <w:noWrap/>
            <w:vAlign w:val="center"/>
            <w:hideMark/>
          </w:tcPr>
          <w:p w:rsidR="00194670" w:rsidRPr="00194670" w:rsidRDefault="00194670" w:rsidP="00194670">
            <w:r w:rsidRPr="00194670">
              <w:t>Neighbor dumping oil on ground. A creek is nearby.</w:t>
            </w:r>
          </w:p>
        </w:tc>
      </w:tr>
      <w:tr w:rsidR="00194670" w:rsidRPr="00194670" w:rsidTr="0099559D">
        <w:trPr>
          <w:trHeight w:val="280"/>
        </w:trPr>
        <w:tc>
          <w:tcPr>
            <w:tcW w:w="1560" w:type="dxa"/>
            <w:tcBorders>
              <w:top w:val="single" w:sz="4" w:space="0" w:color="auto"/>
              <w:bottom w:val="single" w:sz="4" w:space="0" w:color="auto"/>
            </w:tcBorders>
            <w:shd w:val="clear" w:color="auto" w:fill="auto"/>
            <w:noWrap/>
            <w:vAlign w:val="center"/>
            <w:hideMark/>
          </w:tcPr>
          <w:p w:rsidR="00194670" w:rsidRPr="00194670" w:rsidRDefault="00194670" w:rsidP="00194670">
            <w:r w:rsidRPr="00194670">
              <w:t>LIMESTONE</w:t>
            </w:r>
          </w:p>
        </w:tc>
        <w:tc>
          <w:tcPr>
            <w:tcW w:w="1939" w:type="dxa"/>
            <w:tcBorders>
              <w:top w:val="single" w:sz="4" w:space="0" w:color="auto"/>
              <w:bottom w:val="single" w:sz="4" w:space="0" w:color="auto"/>
            </w:tcBorders>
            <w:shd w:val="clear" w:color="auto" w:fill="auto"/>
            <w:noWrap/>
            <w:vAlign w:val="center"/>
            <w:hideMark/>
          </w:tcPr>
          <w:p w:rsidR="00194670" w:rsidRPr="00194670" w:rsidRDefault="00194670" w:rsidP="00194670">
            <w:proofErr w:type="spellStart"/>
            <w:r w:rsidRPr="00194670">
              <w:t>7N-003GX5W41</w:t>
            </w:r>
            <w:proofErr w:type="spellEnd"/>
          </w:p>
        </w:tc>
        <w:tc>
          <w:tcPr>
            <w:tcW w:w="1280" w:type="dxa"/>
            <w:tcBorders>
              <w:top w:val="single" w:sz="4" w:space="0" w:color="auto"/>
              <w:bottom w:val="single" w:sz="4" w:space="0" w:color="auto"/>
            </w:tcBorders>
            <w:shd w:val="clear" w:color="auto" w:fill="auto"/>
            <w:noWrap/>
            <w:vAlign w:val="center"/>
            <w:hideMark/>
          </w:tcPr>
          <w:p w:rsidR="00194670" w:rsidRPr="00194670" w:rsidRDefault="00194670" w:rsidP="00194670">
            <w:r w:rsidRPr="00194670">
              <w:t>2011/6/1 12:00</w:t>
            </w:r>
          </w:p>
        </w:tc>
        <w:tc>
          <w:tcPr>
            <w:tcW w:w="1272" w:type="dxa"/>
            <w:tcBorders>
              <w:top w:val="single" w:sz="4" w:space="0" w:color="auto"/>
              <w:bottom w:val="single" w:sz="4" w:space="0" w:color="auto"/>
            </w:tcBorders>
            <w:shd w:val="clear" w:color="auto" w:fill="auto"/>
            <w:noWrap/>
            <w:vAlign w:val="center"/>
            <w:hideMark/>
          </w:tcPr>
          <w:p w:rsidR="00194670" w:rsidRPr="00194670" w:rsidRDefault="00194670" w:rsidP="00194670">
            <w:r w:rsidRPr="00194670">
              <w:t>Web</w:t>
            </w:r>
          </w:p>
        </w:tc>
        <w:tc>
          <w:tcPr>
            <w:tcW w:w="2597" w:type="dxa"/>
            <w:gridSpan w:val="2"/>
            <w:tcBorders>
              <w:top w:val="single" w:sz="4" w:space="0" w:color="auto"/>
              <w:bottom w:val="single" w:sz="4" w:space="0" w:color="auto"/>
            </w:tcBorders>
            <w:shd w:val="clear" w:color="auto" w:fill="auto"/>
            <w:noWrap/>
            <w:vAlign w:val="center"/>
            <w:hideMark/>
          </w:tcPr>
          <w:p w:rsidR="00194670" w:rsidRPr="00194670" w:rsidRDefault="00194670" w:rsidP="00194670">
            <w:r w:rsidRPr="00194670">
              <w:t>A soil/gravel borrow pit has been abandoned on Old School House Road and has not been restored to its original state.</w:t>
            </w:r>
          </w:p>
        </w:tc>
      </w:tr>
      <w:tr w:rsidR="00194670" w:rsidRPr="00194670" w:rsidTr="0099559D">
        <w:trPr>
          <w:trHeight w:val="280"/>
        </w:trPr>
        <w:tc>
          <w:tcPr>
            <w:tcW w:w="1560" w:type="dxa"/>
            <w:tcBorders>
              <w:top w:val="single" w:sz="4" w:space="0" w:color="auto"/>
            </w:tcBorders>
            <w:shd w:val="clear" w:color="auto" w:fill="auto"/>
            <w:noWrap/>
            <w:vAlign w:val="center"/>
            <w:hideMark/>
          </w:tcPr>
          <w:p w:rsidR="00194670" w:rsidRPr="00194670" w:rsidRDefault="00194670" w:rsidP="00194670">
            <w:r w:rsidRPr="00194670">
              <w:t>MOBILE</w:t>
            </w:r>
          </w:p>
        </w:tc>
        <w:tc>
          <w:tcPr>
            <w:tcW w:w="1939" w:type="dxa"/>
            <w:tcBorders>
              <w:top w:val="single" w:sz="4" w:space="0" w:color="auto"/>
            </w:tcBorders>
            <w:shd w:val="clear" w:color="auto" w:fill="auto"/>
            <w:noWrap/>
            <w:vAlign w:val="center"/>
            <w:hideMark/>
          </w:tcPr>
          <w:p w:rsidR="00194670" w:rsidRPr="00194670" w:rsidRDefault="00194670" w:rsidP="00194670">
            <w:proofErr w:type="spellStart"/>
            <w:r w:rsidRPr="00194670">
              <w:t>4X-005GA6Y13</w:t>
            </w:r>
            <w:proofErr w:type="spellEnd"/>
          </w:p>
        </w:tc>
        <w:tc>
          <w:tcPr>
            <w:tcW w:w="1280" w:type="dxa"/>
            <w:tcBorders>
              <w:top w:val="single" w:sz="4" w:space="0" w:color="auto"/>
            </w:tcBorders>
            <w:shd w:val="clear" w:color="auto" w:fill="auto"/>
            <w:noWrap/>
            <w:vAlign w:val="center"/>
            <w:hideMark/>
          </w:tcPr>
          <w:p w:rsidR="00194670" w:rsidRPr="00194670" w:rsidRDefault="00194670" w:rsidP="00194670">
            <w:r w:rsidRPr="00194670">
              <w:t>2011/7/7 12:00</w:t>
            </w:r>
          </w:p>
        </w:tc>
        <w:tc>
          <w:tcPr>
            <w:tcW w:w="1272" w:type="dxa"/>
            <w:tcBorders>
              <w:top w:val="single" w:sz="4" w:space="0" w:color="auto"/>
            </w:tcBorders>
            <w:shd w:val="clear" w:color="auto" w:fill="auto"/>
            <w:noWrap/>
            <w:vAlign w:val="center"/>
            <w:hideMark/>
          </w:tcPr>
          <w:p w:rsidR="00194670" w:rsidRPr="00194670" w:rsidRDefault="00194670" w:rsidP="00194670">
            <w:r w:rsidRPr="00194670">
              <w:t>Email</w:t>
            </w:r>
          </w:p>
        </w:tc>
        <w:tc>
          <w:tcPr>
            <w:tcW w:w="2597" w:type="dxa"/>
            <w:gridSpan w:val="2"/>
            <w:tcBorders>
              <w:top w:val="single" w:sz="4" w:space="0" w:color="auto"/>
            </w:tcBorders>
            <w:shd w:val="clear" w:color="auto" w:fill="auto"/>
            <w:noWrap/>
            <w:vAlign w:val="center"/>
            <w:hideMark/>
          </w:tcPr>
          <w:p w:rsidR="00194670" w:rsidRPr="00194670" w:rsidRDefault="00194670" w:rsidP="00194670">
            <w:r w:rsidRPr="00194670">
              <w:t xml:space="preserve">An unpermitted site close to an acre of disturbance is abutting a tidal emergent marsh system of Dog River. A rain event will in all likelihood cause a water quality concern by the washing of recently disturbed soils in the marsh and water column. No </w:t>
            </w:r>
            <w:proofErr w:type="spellStart"/>
            <w:r w:rsidRPr="00194670">
              <w:t>BMPs</w:t>
            </w:r>
            <w:proofErr w:type="spellEnd"/>
            <w:r w:rsidRPr="00194670">
              <w:t xml:space="preserve"> were present. Construction equipment was active.</w:t>
            </w:r>
          </w:p>
        </w:tc>
      </w:tr>
    </w:tbl>
    <w:p w:rsidR="00194670" w:rsidRPr="00194670" w:rsidRDefault="00194670" w:rsidP="00194670"/>
    <w:p w:rsidR="00194670" w:rsidRPr="00194670" w:rsidRDefault="00194670" w:rsidP="00194670"/>
    <w:p w:rsidR="00F3050F" w:rsidRPr="00194670" w:rsidRDefault="00F3050F" w:rsidP="00F3050F">
      <w:pPr>
        <w:sectPr w:rsidR="00F3050F" w:rsidRPr="00194670" w:rsidSect="00B05CFA">
          <w:pgSz w:w="12240" w:h="15840"/>
          <w:pgMar w:top="1440" w:right="1440" w:bottom="1440" w:left="1440" w:header="720" w:footer="720" w:gutter="0"/>
          <w:lnNumType w:countBy="1" w:restart="continuous"/>
          <w:cols w:space="720"/>
          <w:docGrid w:linePitch="360"/>
        </w:sectPr>
      </w:pPr>
      <w:bookmarkStart w:id="0" w:name="_GoBack"/>
      <w:bookmarkEnd w:id="0"/>
    </w:p>
    <w:p w:rsidR="00F3050F" w:rsidRPr="00194670" w:rsidRDefault="00F3050F" w:rsidP="00F3050F">
      <w:r w:rsidRPr="00194670">
        <w:rPr>
          <w:noProof/>
        </w:rPr>
        <w:lastRenderedPageBreak/>
        <w:drawing>
          <wp:anchor distT="0" distB="0" distL="114300" distR="114300" simplePos="0" relativeHeight="251659264" behindDoc="0" locked="0" layoutInCell="1" allowOverlap="1" wp14:anchorId="5F49B18C" wp14:editId="292D32A2">
            <wp:simplePos x="0" y="0"/>
            <wp:positionH relativeFrom="column">
              <wp:posOffset>1047115</wp:posOffset>
            </wp:positionH>
            <wp:positionV relativeFrom="paragraph">
              <wp:posOffset>0</wp:posOffset>
            </wp:positionV>
            <wp:extent cx="4719320" cy="4758055"/>
            <wp:effectExtent l="0" t="0" r="5080" b="4445"/>
            <wp:wrapTopAndBottom/>
            <wp:docPr id="11" name="图片 8"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包含 图示&#10;&#10;描述已自动生成"/>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19320" cy="4758055"/>
                    </a:xfrm>
                    <a:prstGeom prst="rect">
                      <a:avLst/>
                    </a:prstGeom>
                  </pic:spPr>
                </pic:pic>
              </a:graphicData>
            </a:graphic>
            <wp14:sizeRelH relativeFrom="margin">
              <wp14:pctWidth>0</wp14:pctWidth>
            </wp14:sizeRelH>
            <wp14:sizeRelV relativeFrom="margin">
              <wp14:pctHeight>0</wp14:pctHeight>
            </wp14:sizeRelV>
          </wp:anchor>
        </w:drawing>
      </w:r>
    </w:p>
    <w:p w:rsidR="00F3050F" w:rsidRPr="00194670" w:rsidRDefault="00F3050F" w:rsidP="00F3050F">
      <w:r>
        <w:rPr>
          <w:b/>
        </w:rPr>
        <w:t>Supplementary Figure</w:t>
      </w:r>
      <w:r w:rsidRPr="00194670">
        <w:rPr>
          <w:b/>
        </w:rPr>
        <w:t xml:space="preserve"> </w:t>
      </w:r>
      <w:r>
        <w:rPr>
          <w:b/>
        </w:rPr>
        <w:t>1</w:t>
      </w:r>
      <w:r w:rsidRPr="00194670">
        <w:rPr>
          <w:b/>
        </w:rPr>
        <w:t>.</w:t>
      </w:r>
      <w:r w:rsidRPr="00194670">
        <w:t xml:space="preserve"> Spatial extent of droughts during the 2017 drought period in </w:t>
      </w:r>
      <w:r w:rsidRPr="00194670">
        <w:rPr>
          <w:b/>
        </w:rPr>
        <w:t>Fig. 1</w:t>
      </w:r>
      <w:r w:rsidRPr="00194670">
        <w:t>. This figure is created by modifying the figures that are retrieved on March 16, 2022 from the US Drought Monitor website (</w:t>
      </w:r>
      <w:hyperlink r:id="rId13" w:history="1">
        <w:r w:rsidRPr="00194670">
          <w:rPr>
            <w:rStyle w:val="Hyperlink"/>
          </w:rPr>
          <w:t>https://</w:t>
        </w:r>
        <w:proofErr w:type="spellStart"/>
        <w:r w:rsidRPr="00194670">
          <w:rPr>
            <w:rStyle w:val="Hyperlink"/>
          </w:rPr>
          <w:t>droughtmonitor.unl.edu</w:t>
        </w:r>
        <w:proofErr w:type="spellEnd"/>
        <w:r w:rsidRPr="00194670">
          <w:rPr>
            <w:rStyle w:val="Hyperlink"/>
          </w:rPr>
          <w:t>/</w:t>
        </w:r>
      </w:hyperlink>
      <w:r w:rsidRPr="00194670">
        <w:t>).</w:t>
      </w:r>
    </w:p>
    <w:p w:rsidR="00F3050F" w:rsidRPr="00194670" w:rsidRDefault="00F3050F" w:rsidP="00F3050F"/>
    <w:p w:rsidR="00194670" w:rsidRPr="00194670" w:rsidRDefault="00194670" w:rsidP="00194670">
      <w:pPr>
        <w:sectPr w:rsidR="00194670" w:rsidRPr="00194670" w:rsidSect="00B05CFA">
          <w:pgSz w:w="12240" w:h="15840"/>
          <w:pgMar w:top="1440" w:right="1440" w:bottom="1440" w:left="1440" w:header="720" w:footer="720" w:gutter="0"/>
          <w:lnNumType w:countBy="1" w:restart="continuous"/>
          <w:cols w:space="720"/>
          <w:docGrid w:linePitch="360"/>
        </w:sectPr>
      </w:pPr>
    </w:p>
    <w:p w:rsidR="00194670" w:rsidRPr="00194670" w:rsidRDefault="00194670" w:rsidP="00194670">
      <w:r w:rsidRPr="00194670">
        <w:rPr>
          <w:noProof/>
        </w:rPr>
        <w:lastRenderedPageBreak/>
        <w:drawing>
          <wp:inline distT="0" distB="0" distL="0" distR="0" wp14:anchorId="771E48EC" wp14:editId="5FE07873">
            <wp:extent cx="5943600" cy="1812925"/>
            <wp:effectExtent l="0" t="0" r="0" b="3175"/>
            <wp:docPr id="4" name="图片 3" descr="直方图&#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直方图&#10;&#10;中度可信度描述已自动生成"/>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1812925"/>
                    </a:xfrm>
                    <a:prstGeom prst="rect">
                      <a:avLst/>
                    </a:prstGeom>
                  </pic:spPr>
                </pic:pic>
              </a:graphicData>
            </a:graphic>
          </wp:inline>
        </w:drawing>
      </w:r>
    </w:p>
    <w:p w:rsidR="00194670" w:rsidRPr="00194670" w:rsidRDefault="00CB5218" w:rsidP="00194670">
      <w:r>
        <w:rPr>
          <w:b/>
          <w:bCs/>
        </w:rPr>
        <w:t xml:space="preserve">Supplementary </w:t>
      </w:r>
      <w:r>
        <w:rPr>
          <w:b/>
        </w:rPr>
        <w:t>Figure</w:t>
      </w:r>
      <w:r w:rsidR="00194670" w:rsidRPr="00194670">
        <w:rPr>
          <w:b/>
        </w:rPr>
        <w:t xml:space="preserve"> </w:t>
      </w:r>
      <w:r w:rsidR="00F3050F">
        <w:rPr>
          <w:b/>
        </w:rPr>
        <w:t>2</w:t>
      </w:r>
      <w:r w:rsidR="00194670" w:rsidRPr="00194670">
        <w:rPr>
          <w:b/>
        </w:rPr>
        <w:t>. Monthly complaints for the top 10 to 16 counties.</w:t>
      </w:r>
      <w:r w:rsidR="00194670" w:rsidRPr="00194670">
        <w:t xml:space="preserve"> Purple, light blue, blue, light green, green, pink and black color lines with circles depict top 10 (Cullman), top 11 (Russell), 12 (Etowah), 13 (Walker), 14 (Marshall), 15 (Tallapoosa), 16 (Perry) counties with the most complaints and 67 countries, respectively.</w:t>
      </w:r>
    </w:p>
    <w:p w:rsidR="00194670" w:rsidRPr="00194670" w:rsidRDefault="00194670" w:rsidP="00194670">
      <w:pPr>
        <w:sectPr w:rsidR="00194670" w:rsidRPr="00194670" w:rsidSect="007A01D4">
          <w:pgSz w:w="12240" w:h="15840"/>
          <w:pgMar w:top="1440" w:right="1440" w:bottom="1440" w:left="1440" w:header="720" w:footer="720" w:gutter="0"/>
          <w:lnNumType w:countBy="1" w:restart="continuous"/>
          <w:cols w:space="720"/>
          <w:docGrid w:linePitch="360"/>
        </w:sectPr>
      </w:pPr>
    </w:p>
    <w:p w:rsidR="00194670" w:rsidRPr="00194670" w:rsidRDefault="00194670" w:rsidP="00194670">
      <w:r w:rsidRPr="00194670">
        <w:rPr>
          <w:noProof/>
        </w:rPr>
        <w:lastRenderedPageBreak/>
        <w:drawing>
          <wp:inline distT="0" distB="0" distL="0" distR="0" wp14:anchorId="4179B137" wp14:editId="749051DC">
            <wp:extent cx="5943600" cy="2078990"/>
            <wp:effectExtent l="0" t="0" r="0" b="3810"/>
            <wp:docPr id="6" name="图片 9" descr="一群不同颜色的液体&#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一群不同颜色的液体&#10;&#10;中度可信度描述已自动生成"/>
                    <pic:cNvPicPr/>
                  </pic:nvPicPr>
                  <pic:blipFill>
                    <a:blip r:embed="rId15">
                      <a:extLst>
                        <a:ext uri="{28A0092B-C50C-407E-A947-70E740481C1C}">
                          <a14:useLocalDpi xmlns:a14="http://schemas.microsoft.com/office/drawing/2010/main" val="0"/>
                        </a:ext>
                      </a:extLst>
                    </a:blip>
                    <a:stretch>
                      <a:fillRect/>
                    </a:stretch>
                  </pic:blipFill>
                  <pic:spPr>
                    <a:xfrm>
                      <a:off x="0" y="0"/>
                      <a:ext cx="5943600" cy="2078990"/>
                    </a:xfrm>
                    <a:prstGeom prst="rect">
                      <a:avLst/>
                    </a:prstGeom>
                  </pic:spPr>
                </pic:pic>
              </a:graphicData>
            </a:graphic>
          </wp:inline>
        </w:drawing>
      </w:r>
    </w:p>
    <w:p w:rsidR="00194670" w:rsidRPr="00194670" w:rsidRDefault="00CB5218" w:rsidP="00194670">
      <w:r>
        <w:rPr>
          <w:b/>
          <w:bCs/>
        </w:rPr>
        <w:t xml:space="preserve">Supplementary Figure </w:t>
      </w:r>
      <w:r w:rsidR="00F3050F">
        <w:rPr>
          <w:b/>
          <w:bCs/>
        </w:rPr>
        <w:t>3</w:t>
      </w:r>
      <w:r w:rsidR="00194670" w:rsidRPr="00194670">
        <w:rPr>
          <w:b/>
          <w:bCs/>
        </w:rPr>
        <w:t xml:space="preserve">. Numbers of complaints per month after removing outliers. </w:t>
      </w:r>
      <w:r w:rsidR="00194670" w:rsidRPr="00194670">
        <w:t>Blue and red color lines with circles depict top 15 counties with the most complaints and 67 countries, respectively.</w:t>
      </w:r>
    </w:p>
    <w:p w:rsidR="00194670" w:rsidRPr="00194670" w:rsidRDefault="00194670" w:rsidP="00194670"/>
    <w:p w:rsidR="00194670" w:rsidRPr="00194670" w:rsidRDefault="00194670" w:rsidP="00194670"/>
    <w:p w:rsidR="00194670" w:rsidRPr="00194670" w:rsidRDefault="00194670" w:rsidP="00194670">
      <w:pPr>
        <w:sectPr w:rsidR="00194670" w:rsidRPr="00194670" w:rsidSect="007A01D4">
          <w:pgSz w:w="12240" w:h="15840"/>
          <w:pgMar w:top="1440" w:right="1440" w:bottom="1440" w:left="1440" w:header="720" w:footer="720" w:gutter="0"/>
          <w:lnNumType w:countBy="1" w:restart="continuous"/>
          <w:cols w:space="720"/>
          <w:docGrid w:linePitch="360"/>
        </w:sectPr>
      </w:pPr>
    </w:p>
    <w:p w:rsidR="00194670" w:rsidRPr="00194670" w:rsidRDefault="00194670" w:rsidP="00194670">
      <w:r w:rsidRPr="00194670">
        <w:rPr>
          <w:noProof/>
        </w:rPr>
        <w:lastRenderedPageBreak/>
        <w:drawing>
          <wp:inline distT="0" distB="0" distL="0" distR="0" wp14:anchorId="5FA15EAE" wp14:editId="4CBA197E">
            <wp:extent cx="5405718" cy="4961965"/>
            <wp:effectExtent l="0" t="0" r="0" b="0"/>
            <wp:docPr id="7" name="图片 76" descr="图表&#10;&#10;描述已自动生成"/>
            <wp:cNvGraphicFramePr/>
            <a:graphic xmlns:a="http://schemas.openxmlformats.org/drawingml/2006/main">
              <a:graphicData uri="http://schemas.openxmlformats.org/drawingml/2006/picture">
                <pic:pic xmlns:pic="http://schemas.openxmlformats.org/drawingml/2006/picture">
                  <pic:nvPicPr>
                    <pic:cNvPr id="30" name="图片 76" descr="图表&#10;&#10;描述已自动生成"/>
                    <pic:cNvPicPr/>
                  </pic:nvPicPr>
                  <pic:blipFill rotWithShape="1">
                    <a:blip r:embed="rId16" cstate="print">
                      <a:extLst>
                        <a:ext uri="{28A0092B-C50C-407E-A947-70E740481C1C}">
                          <a14:useLocalDpi xmlns:a14="http://schemas.microsoft.com/office/drawing/2010/main" val="0"/>
                        </a:ext>
                      </a:extLst>
                    </a:blip>
                    <a:srcRect l="2111" t="6309" r="6939" b="1857"/>
                    <a:stretch/>
                  </pic:blipFill>
                  <pic:spPr>
                    <a:xfrm>
                      <a:off x="0" y="0"/>
                      <a:ext cx="5405718" cy="4961965"/>
                    </a:xfrm>
                    <a:prstGeom prst="rect">
                      <a:avLst/>
                    </a:prstGeom>
                  </pic:spPr>
                </pic:pic>
              </a:graphicData>
            </a:graphic>
          </wp:inline>
        </w:drawing>
      </w:r>
    </w:p>
    <w:p w:rsidR="00194670" w:rsidRPr="00194670" w:rsidRDefault="00CB5218" w:rsidP="00F3050F">
      <w:pPr>
        <w:sectPr w:rsidR="00194670" w:rsidRPr="00194670" w:rsidSect="00B05CFA">
          <w:pgSz w:w="12240" w:h="15840" w:code="1"/>
          <w:pgMar w:top="1440" w:right="1440" w:bottom="1440" w:left="1440" w:header="720" w:footer="720" w:gutter="0"/>
          <w:lnNumType w:countBy="1" w:restart="continuous"/>
          <w:cols w:space="720"/>
          <w:docGrid w:linePitch="360"/>
        </w:sectPr>
      </w:pPr>
      <w:r>
        <w:rPr>
          <w:b/>
          <w:bCs/>
        </w:rPr>
        <w:t>Supplementary Figure</w:t>
      </w:r>
      <w:r w:rsidR="00194670" w:rsidRPr="00194670">
        <w:rPr>
          <w:b/>
          <w:bCs/>
        </w:rPr>
        <w:t xml:space="preserve"> </w:t>
      </w:r>
      <w:r w:rsidR="00F3050F">
        <w:rPr>
          <w:b/>
          <w:bCs/>
        </w:rPr>
        <w:t>4</w:t>
      </w:r>
      <w:r w:rsidR="00194670" w:rsidRPr="00194670">
        <w:rPr>
          <w:b/>
          <w:bCs/>
        </w:rPr>
        <w:t xml:space="preserve">. Pearson correlation coefficients between the number of complaints and socioeconomic factors. </w:t>
      </w:r>
      <w:r w:rsidR="00194670" w:rsidRPr="00194670">
        <w:rPr>
          <w:bCs/>
        </w:rPr>
        <w:t>Error bars depict the 95th percentile range of Pearson correlation coefficients.</w:t>
      </w:r>
    </w:p>
    <w:p w:rsidR="00194670" w:rsidRPr="00194670" w:rsidRDefault="00194670" w:rsidP="00194670">
      <w:r w:rsidRPr="00194670">
        <w:rPr>
          <w:noProof/>
        </w:rPr>
        <w:lastRenderedPageBreak/>
        <w:drawing>
          <wp:inline distT="0" distB="0" distL="0" distR="0" wp14:anchorId="200BB44B" wp14:editId="7C107131">
            <wp:extent cx="5375904" cy="59531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4_updated.png"/>
                    <pic:cNvPicPr/>
                  </pic:nvPicPr>
                  <pic:blipFill rotWithShape="1">
                    <a:blip r:embed="rId17" cstate="print">
                      <a:extLst>
                        <a:ext uri="{28A0092B-C50C-407E-A947-70E740481C1C}">
                          <a14:useLocalDpi xmlns:a14="http://schemas.microsoft.com/office/drawing/2010/main" val="0"/>
                        </a:ext>
                      </a:extLst>
                    </a:blip>
                    <a:srcRect t="3316" b="5048"/>
                    <a:stretch/>
                  </pic:blipFill>
                  <pic:spPr bwMode="auto">
                    <a:xfrm>
                      <a:off x="0" y="0"/>
                      <a:ext cx="5375904" cy="5953125"/>
                    </a:xfrm>
                    <a:prstGeom prst="rect">
                      <a:avLst/>
                    </a:prstGeom>
                    <a:ln>
                      <a:noFill/>
                    </a:ln>
                    <a:extLst>
                      <a:ext uri="{53640926-AAD7-44D8-BBD7-CCE9431645EC}">
                        <a14:shadowObscured xmlns:a14="http://schemas.microsoft.com/office/drawing/2010/main"/>
                      </a:ext>
                    </a:extLst>
                  </pic:spPr>
                </pic:pic>
              </a:graphicData>
            </a:graphic>
          </wp:inline>
        </w:drawing>
      </w:r>
    </w:p>
    <w:p w:rsidR="00194670" w:rsidRPr="00194670" w:rsidRDefault="00CB5218" w:rsidP="00194670">
      <w:r>
        <w:rPr>
          <w:b/>
        </w:rPr>
        <w:t>Supplementary Figure</w:t>
      </w:r>
      <w:r w:rsidR="00194670" w:rsidRPr="00194670">
        <w:rPr>
          <w:b/>
        </w:rPr>
        <w:t xml:space="preserve"> 5. Impact of the 2019 environmental incidents on the sentiment of water pollution complaints. </w:t>
      </w:r>
      <w:r w:rsidR="00194670" w:rsidRPr="00194670">
        <w:t>(a) Percentages of positive (triangle), negative (upside down triangles), objective (triangle), and subjective (upside down triangles) water pollution complaints during the 2019 environmental incident. (b) The top 20 words that were most frequently used during the 2019 environment incident (red bars) and the entire study period (blue bars). The y-axis depicts the percentage of the frequency of keywords to the total frequency of the top-20 words (i.e., 100 × (frequency of a keyword/ total frequency of all 20 words). The 20 most frequently words are shown as a word cloud.</w:t>
      </w:r>
    </w:p>
    <w:p w:rsidR="00194670" w:rsidRPr="00194670" w:rsidRDefault="00194670" w:rsidP="00194670"/>
    <w:p w:rsidR="002A5F21" w:rsidRDefault="002A5F21"/>
    <w:sectPr w:rsidR="002A5F21" w:rsidSect="00394645">
      <w:pgSz w:w="12240" w:h="15840" w:code="1"/>
      <w:pgMar w:top="1701" w:right="1440" w:bottom="1440" w:left="1440" w:header="851" w:footer="992" w:gutter="0"/>
      <w:lnNumType w:countBy="1" w:restart="continuous"/>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670"/>
    <w:rsid w:val="00194670"/>
    <w:rsid w:val="002A5F21"/>
    <w:rsid w:val="002F5854"/>
    <w:rsid w:val="005D4BF7"/>
    <w:rsid w:val="0086167C"/>
    <w:rsid w:val="00CB5218"/>
    <w:rsid w:val="00F3050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220D5"/>
  <w15:chartTrackingRefBased/>
  <w15:docId w15:val="{BF9E7484-F791-4D45-97C2-C0A4B08D7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194670"/>
  </w:style>
  <w:style w:type="character" w:styleId="Hyperlink">
    <w:name w:val="Hyperlink"/>
    <w:basedOn w:val="DefaultParagraphFont"/>
    <w:uiPriority w:val="99"/>
    <w:unhideWhenUsed/>
    <w:rsid w:val="00194670"/>
    <w:rPr>
      <w:color w:val="0563C1" w:themeColor="hyperlink"/>
      <w:u w:val="single"/>
    </w:rPr>
  </w:style>
  <w:style w:type="paragraph" w:styleId="BalloonText">
    <w:name w:val="Balloon Text"/>
    <w:basedOn w:val="Normal"/>
    <w:link w:val="BalloonTextChar"/>
    <w:uiPriority w:val="99"/>
    <w:semiHidden/>
    <w:unhideWhenUsed/>
    <w:rsid w:val="001946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46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s.usda.gov/data-products/county-level-data-sets/download-data/" TargetMode="External"/><Relationship Id="rId13" Type="http://schemas.openxmlformats.org/officeDocument/2006/relationships/hyperlink" Target="https://droughtmonitor.unl.edu/"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bea.gov/" TargetMode="External"/><Relationship Id="rId12" Type="http://schemas.openxmlformats.org/officeDocument/2006/relationships/image" Target="media/image1.png"/><Relationship Id="rId17" Type="http://schemas.openxmlformats.org/officeDocument/2006/relationships/image" Target="media/image5.png"/><Relationship Id="rId2" Type="http://schemas.openxmlformats.org/officeDocument/2006/relationships/settings" Target="settings.xml"/><Relationship Id="rId16" Type="http://schemas.openxmlformats.org/officeDocument/2006/relationships/image" Target="media/image4.png"/><Relationship Id="rId1" Type="http://schemas.openxmlformats.org/officeDocument/2006/relationships/styles" Target="styles.xml"/><Relationship Id="rId6" Type="http://schemas.openxmlformats.org/officeDocument/2006/relationships/hyperlink" Target="https://gis.adem.alabama.gov/mun/index.html" TargetMode="External"/><Relationship Id="rId11" Type="http://schemas.openxmlformats.org/officeDocument/2006/relationships/hyperlink" Target="https://www.ers.usda.gov/data-products/county-level-data-sets/download-data/" TargetMode="External"/><Relationship Id="rId5" Type="http://schemas.openxmlformats.org/officeDocument/2006/relationships/hyperlink" Target="https://covidtracking.com/data/state/alabama" TargetMode="External"/><Relationship Id="rId15" Type="http://schemas.openxmlformats.org/officeDocument/2006/relationships/image" Target="media/image3.png"/><Relationship Id="rId10" Type="http://schemas.openxmlformats.org/officeDocument/2006/relationships/hyperlink" Target="https://www.ers.usda.gov/data-products/county-level-data-sets/download-data/" TargetMode="External"/><Relationship Id="rId19" Type="http://schemas.openxmlformats.org/officeDocument/2006/relationships/theme" Target="theme/theme1.xml"/><Relationship Id="rId4" Type="http://schemas.openxmlformats.org/officeDocument/2006/relationships/hyperlink" Target="https://coast.noaa.gov/digitalcoast/data/home.html" TargetMode="External"/><Relationship Id="rId9" Type="http://schemas.openxmlformats.org/officeDocument/2006/relationships/hyperlink" Target="https://www.ers.usda.gov/data-products/county-level-data-sets/download-data/"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693</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Jonghun Kam</dc:creator>
  <cp:keywords/>
  <dc:description/>
  <cp:lastModifiedBy>Jonghun Kam</cp:lastModifiedBy>
  <cp:revision>2</cp:revision>
  <dcterms:created xsi:type="dcterms:W3CDTF">2023-03-03T09:00:00Z</dcterms:created>
  <dcterms:modified xsi:type="dcterms:W3CDTF">2023-03-03T09:00:00Z</dcterms:modified>
</cp:coreProperties>
</file>