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67FFA" w14:textId="1640D440" w:rsidR="00F117C3" w:rsidRPr="00F117C3" w:rsidRDefault="00F117C3" w:rsidP="00F117C3">
      <w:pPr>
        <w:rPr>
          <w:rFonts w:ascii="Times New Roman" w:hAnsi="Times New Roman" w:cs="Times New Roman"/>
          <w:b/>
          <w:bCs/>
          <w:sz w:val="32"/>
          <w:szCs w:val="32"/>
        </w:rPr>
      </w:pPr>
      <w:r w:rsidRPr="00F117C3">
        <w:rPr>
          <w:rFonts w:ascii="Times New Roman" w:hAnsi="Times New Roman" w:cs="Times New Roman"/>
          <w:b/>
          <w:bCs/>
          <w:sz w:val="32"/>
          <w:szCs w:val="32"/>
        </w:rPr>
        <w:t xml:space="preserve">Supplementary </w:t>
      </w:r>
      <w:r w:rsidR="00E77E64">
        <w:rPr>
          <w:rFonts w:ascii="Times New Roman" w:hAnsi="Times New Roman" w:cs="Times New Roman"/>
          <w:b/>
          <w:bCs/>
          <w:sz w:val="32"/>
          <w:szCs w:val="32"/>
        </w:rPr>
        <w:t>I</w:t>
      </w:r>
      <w:r w:rsidRPr="00F117C3">
        <w:rPr>
          <w:rFonts w:ascii="Times New Roman" w:hAnsi="Times New Roman" w:cs="Times New Roman"/>
          <w:b/>
          <w:bCs/>
          <w:sz w:val="32"/>
          <w:szCs w:val="32"/>
        </w:rPr>
        <w:t>nformation:</w:t>
      </w:r>
    </w:p>
    <w:p w14:paraId="5C7D0C22" w14:textId="77777777" w:rsidR="00F117C3" w:rsidRPr="00F117C3" w:rsidRDefault="00F117C3">
      <w:pPr>
        <w:rPr>
          <w:rFonts w:ascii="Times New Roman" w:hAnsi="Times New Roman" w:cs="Times New Roman"/>
          <w:b/>
          <w:bCs/>
          <w:sz w:val="24"/>
          <w:szCs w:val="24"/>
        </w:rPr>
      </w:pPr>
    </w:p>
    <w:p w14:paraId="44474B1E" w14:textId="77777777" w:rsidR="00F117C3" w:rsidRPr="00F117C3" w:rsidRDefault="00F117C3" w:rsidP="00F117C3">
      <w:pPr>
        <w:jc w:val="center"/>
        <w:rPr>
          <w:rFonts w:ascii="Times New Roman" w:hAnsi="Times New Roman" w:cs="Times New Roman"/>
          <w:b/>
          <w:bCs/>
          <w:color w:val="000000" w:themeColor="text1"/>
          <w:sz w:val="24"/>
          <w:szCs w:val="24"/>
        </w:rPr>
      </w:pPr>
      <w:r w:rsidRPr="00F117C3">
        <w:rPr>
          <w:rFonts w:ascii="Times New Roman" w:hAnsi="Times New Roman" w:cs="Times New Roman"/>
          <w:b/>
          <w:bCs/>
          <w:color w:val="000000" w:themeColor="text1"/>
          <w:sz w:val="24"/>
          <w:szCs w:val="24"/>
        </w:rPr>
        <w:t>Thousands of conductance levels in memristors monolithically integrated on CMOS</w:t>
      </w:r>
    </w:p>
    <w:p w14:paraId="7E19A4C6" w14:textId="160BD779" w:rsidR="00F117C3" w:rsidRPr="00F117C3" w:rsidRDefault="00F117C3" w:rsidP="00F117C3">
      <w:pPr>
        <w:spacing w:after="0" w:line="240" w:lineRule="auto"/>
        <w:rPr>
          <w:rFonts w:ascii="Times New Roman" w:eastAsia="Times New Roman" w:hAnsi="Times New Roman" w:cs="Times New Roman"/>
          <w:sz w:val="24"/>
          <w:szCs w:val="24"/>
        </w:rPr>
      </w:pPr>
      <w:r w:rsidRPr="00F117C3">
        <w:rPr>
          <w:rFonts w:ascii="Times New Roman" w:hAnsi="Times New Roman" w:cs="Times New Roman"/>
          <w:sz w:val="24"/>
          <w:szCs w:val="24"/>
        </w:rPr>
        <w:t>Mingyi Rao</w:t>
      </w:r>
      <w:r w:rsidRPr="00F117C3">
        <w:rPr>
          <w:rFonts w:ascii="Times New Roman" w:hAnsi="Times New Roman" w:cs="Times New Roman"/>
          <w:sz w:val="24"/>
          <w:szCs w:val="24"/>
          <w:vertAlign w:val="superscript"/>
        </w:rPr>
        <w:t>1,2,5</w:t>
      </w:r>
      <w:r w:rsidRPr="00F117C3">
        <w:rPr>
          <w:rFonts w:ascii="Times New Roman" w:hAnsi="Times New Roman" w:cs="Times New Roman"/>
          <w:sz w:val="24"/>
          <w:szCs w:val="24"/>
        </w:rPr>
        <w:t>, Hao Tang</w:t>
      </w:r>
      <w:r w:rsidRPr="00F117C3">
        <w:rPr>
          <w:rFonts w:ascii="Times New Roman" w:hAnsi="Times New Roman" w:cs="Times New Roman"/>
          <w:sz w:val="24"/>
          <w:szCs w:val="24"/>
          <w:vertAlign w:val="superscript"/>
        </w:rPr>
        <w:t>3,5</w:t>
      </w:r>
      <w:r w:rsidRPr="00F117C3">
        <w:rPr>
          <w:rFonts w:ascii="Times New Roman" w:hAnsi="Times New Roman" w:cs="Times New Roman"/>
          <w:sz w:val="24"/>
          <w:szCs w:val="24"/>
        </w:rPr>
        <w:t xml:space="preserve">, </w:t>
      </w:r>
      <w:proofErr w:type="spellStart"/>
      <w:r w:rsidRPr="00F117C3">
        <w:rPr>
          <w:rFonts w:ascii="Times New Roman" w:hAnsi="Times New Roman" w:cs="Times New Roman"/>
          <w:sz w:val="24"/>
          <w:szCs w:val="24"/>
        </w:rPr>
        <w:t>Jiangbin</w:t>
      </w:r>
      <w:proofErr w:type="spellEnd"/>
      <w:r w:rsidRPr="00F117C3">
        <w:rPr>
          <w:rFonts w:ascii="Times New Roman" w:hAnsi="Times New Roman" w:cs="Times New Roman"/>
          <w:sz w:val="24"/>
          <w:szCs w:val="24"/>
        </w:rPr>
        <w:t xml:space="preserve"> Wu</w:t>
      </w:r>
      <w:r w:rsidRPr="00F117C3">
        <w:rPr>
          <w:rFonts w:ascii="Times New Roman" w:hAnsi="Times New Roman" w:cs="Times New Roman"/>
          <w:sz w:val="24"/>
          <w:szCs w:val="24"/>
          <w:vertAlign w:val="superscript"/>
        </w:rPr>
        <w:t>4,5</w:t>
      </w:r>
      <w:r w:rsidRPr="00F117C3">
        <w:rPr>
          <w:rFonts w:ascii="Times New Roman" w:hAnsi="Times New Roman" w:cs="Times New Roman"/>
          <w:sz w:val="24"/>
          <w:szCs w:val="24"/>
        </w:rPr>
        <w:t xml:space="preserve">, </w:t>
      </w:r>
      <w:proofErr w:type="spellStart"/>
      <w:r w:rsidRPr="00F117C3">
        <w:rPr>
          <w:rFonts w:ascii="Times New Roman" w:hAnsi="Times New Roman" w:cs="Times New Roman"/>
          <w:sz w:val="24"/>
          <w:szCs w:val="24"/>
        </w:rPr>
        <w:t>Wenhao</w:t>
      </w:r>
      <w:proofErr w:type="spellEnd"/>
      <w:r w:rsidRPr="00F117C3">
        <w:rPr>
          <w:rFonts w:ascii="Times New Roman" w:hAnsi="Times New Roman" w:cs="Times New Roman"/>
          <w:sz w:val="24"/>
          <w:szCs w:val="24"/>
        </w:rPr>
        <w:t xml:space="preserve"> Song</w:t>
      </w:r>
      <w:r w:rsidRPr="00F117C3">
        <w:rPr>
          <w:rFonts w:ascii="Times New Roman" w:hAnsi="Times New Roman" w:cs="Times New Roman"/>
          <w:sz w:val="24"/>
          <w:szCs w:val="24"/>
          <w:vertAlign w:val="superscript"/>
        </w:rPr>
        <w:t>4,5</w:t>
      </w:r>
      <w:r w:rsidRPr="00F117C3">
        <w:rPr>
          <w:rFonts w:ascii="Times New Roman" w:hAnsi="Times New Roman" w:cs="Times New Roman"/>
          <w:sz w:val="24"/>
          <w:szCs w:val="24"/>
        </w:rPr>
        <w:t>, Max Zhang</w:t>
      </w:r>
      <w:r w:rsidRPr="00F117C3">
        <w:rPr>
          <w:rFonts w:ascii="Times New Roman" w:hAnsi="Times New Roman" w:cs="Times New Roman"/>
          <w:sz w:val="24"/>
          <w:szCs w:val="24"/>
          <w:vertAlign w:val="superscript"/>
        </w:rPr>
        <w:t>1</w:t>
      </w:r>
      <w:r w:rsidRPr="00F117C3">
        <w:rPr>
          <w:rFonts w:ascii="Times New Roman" w:hAnsi="Times New Roman" w:cs="Times New Roman"/>
          <w:sz w:val="24"/>
          <w:szCs w:val="24"/>
        </w:rPr>
        <w:t>, Wenbo Yin</w:t>
      </w:r>
      <w:r w:rsidRPr="00F117C3">
        <w:rPr>
          <w:rFonts w:ascii="Times New Roman" w:hAnsi="Times New Roman" w:cs="Times New Roman"/>
          <w:sz w:val="24"/>
          <w:szCs w:val="24"/>
          <w:vertAlign w:val="superscript"/>
        </w:rPr>
        <w:t>1</w:t>
      </w:r>
      <w:r w:rsidRPr="00F117C3">
        <w:rPr>
          <w:rFonts w:ascii="Times New Roman" w:hAnsi="Times New Roman" w:cs="Times New Roman"/>
          <w:sz w:val="24"/>
          <w:szCs w:val="24"/>
        </w:rPr>
        <w:t>, Ye Zhuo</w:t>
      </w:r>
      <w:r w:rsidRPr="00F117C3">
        <w:rPr>
          <w:rFonts w:ascii="Times New Roman" w:hAnsi="Times New Roman" w:cs="Times New Roman"/>
          <w:sz w:val="24"/>
          <w:szCs w:val="24"/>
          <w:vertAlign w:val="superscript"/>
        </w:rPr>
        <w:t>4</w:t>
      </w:r>
      <w:r w:rsidRPr="00F117C3">
        <w:rPr>
          <w:rFonts w:ascii="Times New Roman" w:hAnsi="Times New Roman" w:cs="Times New Roman"/>
          <w:sz w:val="24"/>
          <w:szCs w:val="24"/>
        </w:rPr>
        <w:t>, Fatemeh Kiani</w:t>
      </w:r>
      <w:r w:rsidRPr="00F117C3">
        <w:rPr>
          <w:rFonts w:ascii="Times New Roman" w:hAnsi="Times New Roman" w:cs="Times New Roman"/>
          <w:sz w:val="24"/>
          <w:szCs w:val="24"/>
          <w:vertAlign w:val="superscript"/>
        </w:rPr>
        <w:t>2</w:t>
      </w:r>
      <w:r w:rsidRPr="00F117C3">
        <w:rPr>
          <w:rFonts w:ascii="Times New Roman" w:hAnsi="Times New Roman" w:cs="Times New Roman"/>
          <w:sz w:val="24"/>
          <w:szCs w:val="24"/>
        </w:rPr>
        <w:t>, Benjamin Chen</w:t>
      </w:r>
      <w:r w:rsidRPr="00F117C3">
        <w:rPr>
          <w:rFonts w:ascii="Times New Roman" w:hAnsi="Times New Roman" w:cs="Times New Roman"/>
          <w:sz w:val="24"/>
          <w:szCs w:val="24"/>
          <w:vertAlign w:val="superscript"/>
        </w:rPr>
        <w:t>2</w:t>
      </w:r>
      <w:r w:rsidRPr="00F117C3">
        <w:rPr>
          <w:rFonts w:ascii="Times New Roman" w:hAnsi="Times New Roman" w:cs="Times New Roman"/>
          <w:sz w:val="24"/>
          <w:szCs w:val="24"/>
        </w:rPr>
        <w:t xml:space="preserve">, </w:t>
      </w:r>
      <w:r w:rsidR="00B40A59">
        <w:rPr>
          <w:rFonts w:ascii="Times New Roman" w:hAnsi="Times New Roman" w:cs="Times New Roman"/>
          <w:sz w:val="24"/>
          <w:szCs w:val="24"/>
        </w:rPr>
        <w:t>Xiangqi Jiang</w:t>
      </w:r>
      <w:r w:rsidR="00B40A59" w:rsidRPr="005138DC">
        <w:rPr>
          <w:rFonts w:ascii="Times New Roman" w:hAnsi="Times New Roman" w:cs="Times New Roman"/>
          <w:sz w:val="24"/>
          <w:szCs w:val="24"/>
          <w:vertAlign w:val="superscript"/>
        </w:rPr>
        <w:t>1</w:t>
      </w:r>
      <w:r w:rsidR="00B40A59">
        <w:rPr>
          <w:rFonts w:ascii="Times New Roman" w:hAnsi="Times New Roman" w:cs="Times New Roman"/>
          <w:sz w:val="24"/>
          <w:szCs w:val="24"/>
        </w:rPr>
        <w:t xml:space="preserve">, </w:t>
      </w:r>
      <w:r w:rsidRPr="00F117C3">
        <w:rPr>
          <w:rFonts w:ascii="Times New Roman" w:hAnsi="Times New Roman" w:cs="Times New Roman"/>
          <w:sz w:val="24"/>
          <w:szCs w:val="24"/>
        </w:rPr>
        <w:t>Hefei Liu</w:t>
      </w:r>
      <w:r w:rsidRPr="00F117C3">
        <w:rPr>
          <w:rFonts w:ascii="Times New Roman" w:hAnsi="Times New Roman" w:cs="Times New Roman"/>
          <w:sz w:val="24"/>
          <w:szCs w:val="24"/>
          <w:vertAlign w:val="superscript"/>
        </w:rPr>
        <w:t>4</w:t>
      </w:r>
      <w:r w:rsidRPr="00F117C3">
        <w:rPr>
          <w:rFonts w:ascii="Times New Roman" w:hAnsi="Times New Roman" w:cs="Times New Roman"/>
          <w:sz w:val="24"/>
          <w:szCs w:val="24"/>
        </w:rPr>
        <w:t>, Hung-Yu Chen</w:t>
      </w:r>
      <w:r w:rsidRPr="00F117C3">
        <w:rPr>
          <w:rFonts w:ascii="Times New Roman" w:hAnsi="Times New Roman" w:cs="Times New Roman"/>
          <w:sz w:val="24"/>
          <w:szCs w:val="24"/>
          <w:vertAlign w:val="superscript"/>
        </w:rPr>
        <w:t>4</w:t>
      </w:r>
      <w:r w:rsidRPr="00F117C3">
        <w:rPr>
          <w:rFonts w:ascii="Times New Roman" w:hAnsi="Times New Roman" w:cs="Times New Roman"/>
          <w:sz w:val="24"/>
          <w:szCs w:val="24"/>
        </w:rPr>
        <w:t>, Rivu Midya</w:t>
      </w:r>
      <w:r w:rsidRPr="00F117C3">
        <w:rPr>
          <w:rFonts w:ascii="Times New Roman" w:hAnsi="Times New Roman" w:cs="Times New Roman"/>
          <w:sz w:val="24"/>
          <w:szCs w:val="24"/>
          <w:vertAlign w:val="superscript"/>
        </w:rPr>
        <w:t>2</w:t>
      </w:r>
      <w:r w:rsidRPr="00F117C3">
        <w:rPr>
          <w:rFonts w:ascii="Times New Roman" w:hAnsi="Times New Roman" w:cs="Times New Roman"/>
          <w:sz w:val="24"/>
          <w:szCs w:val="24"/>
        </w:rPr>
        <w:t>, Fan Ye</w:t>
      </w:r>
      <w:r w:rsidRPr="00F117C3">
        <w:rPr>
          <w:rFonts w:ascii="Times New Roman" w:hAnsi="Times New Roman" w:cs="Times New Roman"/>
          <w:sz w:val="24"/>
          <w:szCs w:val="24"/>
          <w:vertAlign w:val="superscript"/>
        </w:rPr>
        <w:t>2</w:t>
      </w:r>
      <w:r w:rsidRPr="00F117C3">
        <w:rPr>
          <w:rFonts w:ascii="Times New Roman" w:hAnsi="Times New Roman" w:cs="Times New Roman"/>
          <w:sz w:val="24"/>
          <w:szCs w:val="24"/>
        </w:rPr>
        <w:t>, Hao Jiang</w:t>
      </w:r>
      <w:r w:rsidRPr="00F117C3">
        <w:rPr>
          <w:rFonts w:ascii="Times New Roman" w:hAnsi="Times New Roman" w:cs="Times New Roman"/>
          <w:sz w:val="24"/>
          <w:szCs w:val="24"/>
          <w:vertAlign w:val="superscript"/>
        </w:rPr>
        <w:t>2</w:t>
      </w:r>
      <w:r w:rsidRPr="00F117C3">
        <w:rPr>
          <w:rFonts w:ascii="Times New Roman" w:hAnsi="Times New Roman" w:cs="Times New Roman"/>
          <w:sz w:val="24"/>
          <w:szCs w:val="24"/>
        </w:rPr>
        <w:t>, Zhongrui Wang</w:t>
      </w:r>
      <w:r w:rsidRPr="00F117C3">
        <w:rPr>
          <w:rFonts w:ascii="Times New Roman" w:hAnsi="Times New Roman" w:cs="Times New Roman"/>
          <w:sz w:val="24"/>
          <w:szCs w:val="24"/>
          <w:vertAlign w:val="superscript"/>
        </w:rPr>
        <w:t>2</w:t>
      </w:r>
      <w:r w:rsidRPr="00F117C3">
        <w:rPr>
          <w:rFonts w:ascii="Times New Roman" w:hAnsi="Times New Roman" w:cs="Times New Roman"/>
          <w:sz w:val="24"/>
          <w:szCs w:val="24"/>
        </w:rPr>
        <w:t>, Mingche Wu</w:t>
      </w:r>
      <w:r w:rsidRPr="00F117C3">
        <w:rPr>
          <w:rFonts w:ascii="Times New Roman" w:hAnsi="Times New Roman" w:cs="Times New Roman"/>
          <w:sz w:val="24"/>
          <w:szCs w:val="24"/>
          <w:vertAlign w:val="superscript"/>
        </w:rPr>
        <w:t>1</w:t>
      </w:r>
      <w:r w:rsidRPr="00F117C3">
        <w:rPr>
          <w:rFonts w:ascii="Times New Roman" w:hAnsi="Times New Roman" w:cs="Times New Roman"/>
          <w:sz w:val="24"/>
          <w:szCs w:val="24"/>
        </w:rPr>
        <w:t>, Miao Hu</w:t>
      </w:r>
      <w:r w:rsidRPr="00F117C3">
        <w:rPr>
          <w:rFonts w:ascii="Times New Roman" w:hAnsi="Times New Roman" w:cs="Times New Roman"/>
          <w:sz w:val="24"/>
          <w:szCs w:val="24"/>
          <w:vertAlign w:val="superscript"/>
        </w:rPr>
        <w:t>1</w:t>
      </w:r>
      <w:r w:rsidRPr="00F117C3">
        <w:rPr>
          <w:rFonts w:ascii="Times New Roman" w:hAnsi="Times New Roman" w:cs="Times New Roman"/>
          <w:sz w:val="24"/>
          <w:szCs w:val="24"/>
        </w:rPr>
        <w:t>, Han Wang</w:t>
      </w:r>
      <w:r w:rsidRPr="00F117C3">
        <w:rPr>
          <w:rFonts w:ascii="Times New Roman" w:hAnsi="Times New Roman" w:cs="Times New Roman"/>
          <w:sz w:val="24"/>
          <w:szCs w:val="24"/>
          <w:vertAlign w:val="superscript"/>
        </w:rPr>
        <w:t>4</w:t>
      </w:r>
      <w:r w:rsidRPr="00F117C3">
        <w:rPr>
          <w:rFonts w:ascii="Times New Roman" w:hAnsi="Times New Roman" w:cs="Times New Roman"/>
          <w:sz w:val="24"/>
          <w:szCs w:val="24"/>
        </w:rPr>
        <w:t>, Qiangfei Xia</w:t>
      </w:r>
      <w:r w:rsidRPr="00F117C3">
        <w:rPr>
          <w:rFonts w:ascii="Times New Roman" w:hAnsi="Times New Roman" w:cs="Times New Roman"/>
          <w:sz w:val="24"/>
          <w:szCs w:val="24"/>
          <w:vertAlign w:val="superscript"/>
        </w:rPr>
        <w:t>1,2</w:t>
      </w:r>
      <w:r w:rsidRPr="00F117C3">
        <w:rPr>
          <w:rFonts w:ascii="Times New Roman" w:hAnsi="Times New Roman" w:cs="Times New Roman"/>
          <w:sz w:val="24"/>
          <w:szCs w:val="24"/>
        </w:rPr>
        <w:t>, Ning Ge</w:t>
      </w:r>
      <w:r w:rsidRPr="00F117C3">
        <w:rPr>
          <w:rFonts w:ascii="Times New Roman" w:hAnsi="Times New Roman" w:cs="Times New Roman"/>
          <w:sz w:val="24"/>
          <w:szCs w:val="24"/>
          <w:vertAlign w:val="superscript"/>
        </w:rPr>
        <w:t>1</w:t>
      </w:r>
      <w:r w:rsidRPr="00F117C3">
        <w:rPr>
          <w:rFonts w:ascii="Times New Roman" w:hAnsi="Times New Roman" w:cs="Times New Roman"/>
          <w:sz w:val="24"/>
          <w:szCs w:val="24"/>
        </w:rPr>
        <w:t>, Ju Li</w:t>
      </w:r>
      <w:r w:rsidRPr="00F117C3">
        <w:rPr>
          <w:rFonts w:ascii="Times New Roman" w:hAnsi="Times New Roman" w:cs="Times New Roman"/>
          <w:sz w:val="24"/>
          <w:szCs w:val="24"/>
          <w:vertAlign w:val="superscript"/>
        </w:rPr>
        <w:t>3</w:t>
      </w:r>
      <w:r w:rsidRPr="00F117C3">
        <w:rPr>
          <w:rFonts w:ascii="Times New Roman" w:hAnsi="Times New Roman" w:cs="Times New Roman"/>
          <w:sz w:val="24"/>
          <w:szCs w:val="24"/>
        </w:rPr>
        <w:t>, J. Joshua Yang</w:t>
      </w:r>
      <w:r w:rsidRPr="00F117C3">
        <w:rPr>
          <w:rFonts w:ascii="Times New Roman" w:hAnsi="Times New Roman" w:cs="Times New Roman"/>
          <w:sz w:val="24"/>
          <w:szCs w:val="24"/>
          <w:vertAlign w:val="superscript"/>
        </w:rPr>
        <w:t>1,2,</w:t>
      </w:r>
      <w:proofErr w:type="gramStart"/>
      <w:r w:rsidRPr="00F117C3">
        <w:rPr>
          <w:rFonts w:ascii="Times New Roman" w:hAnsi="Times New Roman" w:cs="Times New Roman"/>
          <w:sz w:val="24"/>
          <w:szCs w:val="24"/>
          <w:vertAlign w:val="superscript"/>
        </w:rPr>
        <w:t>4,</w:t>
      </w:r>
      <w:r w:rsidRPr="00F117C3">
        <w:rPr>
          <w:rFonts w:ascii="Times New Roman" w:eastAsia="Times New Roman" w:hAnsi="Times New Roman" w:cs="Times New Roman"/>
          <w:sz w:val="24"/>
          <w:szCs w:val="24"/>
          <w:vertAlign w:val="superscript"/>
        </w:rPr>
        <w:t>*</w:t>
      </w:r>
      <w:proofErr w:type="gramEnd"/>
    </w:p>
    <w:p w14:paraId="38D328D4" w14:textId="77777777" w:rsidR="00F117C3" w:rsidRPr="00F117C3" w:rsidRDefault="00F117C3" w:rsidP="00F117C3">
      <w:pPr>
        <w:rPr>
          <w:rFonts w:ascii="Times New Roman" w:hAnsi="Times New Roman" w:cs="Times New Roman"/>
          <w:sz w:val="24"/>
          <w:szCs w:val="24"/>
        </w:rPr>
      </w:pPr>
      <w:r w:rsidRPr="00F117C3">
        <w:rPr>
          <w:rFonts w:ascii="Times New Roman" w:hAnsi="Times New Roman" w:cs="Times New Roman"/>
          <w:sz w:val="24"/>
          <w:szCs w:val="24"/>
        </w:rPr>
        <w:t xml:space="preserve"> </w:t>
      </w:r>
    </w:p>
    <w:p w14:paraId="17D2323F" w14:textId="77777777" w:rsidR="00F117C3" w:rsidRPr="00F117C3" w:rsidRDefault="00F117C3" w:rsidP="00F117C3">
      <w:pPr>
        <w:spacing w:after="0" w:line="240" w:lineRule="auto"/>
        <w:rPr>
          <w:rFonts w:ascii="Times New Roman" w:eastAsia="Times New Roman" w:hAnsi="Times New Roman" w:cs="Times New Roman"/>
          <w:sz w:val="24"/>
          <w:szCs w:val="24"/>
        </w:rPr>
      </w:pPr>
      <w:r w:rsidRPr="00F117C3">
        <w:rPr>
          <w:rFonts w:ascii="Times New Roman" w:eastAsia="Times New Roman" w:hAnsi="Times New Roman" w:cs="Times New Roman"/>
          <w:sz w:val="24"/>
          <w:szCs w:val="24"/>
          <w:vertAlign w:val="superscript"/>
        </w:rPr>
        <w:t>1</w:t>
      </w:r>
      <w:r w:rsidRPr="00F117C3">
        <w:rPr>
          <w:rFonts w:ascii="Times New Roman" w:eastAsia="Times New Roman" w:hAnsi="Times New Roman" w:cs="Times New Roman"/>
          <w:sz w:val="24"/>
          <w:szCs w:val="24"/>
        </w:rPr>
        <w:t>TetraMem Inc., CA, USA</w:t>
      </w:r>
    </w:p>
    <w:p w14:paraId="75DE5D92" w14:textId="77777777" w:rsidR="00F117C3" w:rsidRPr="00F117C3" w:rsidRDefault="00F117C3" w:rsidP="00F117C3">
      <w:pPr>
        <w:spacing w:after="0" w:line="240" w:lineRule="auto"/>
        <w:rPr>
          <w:rFonts w:ascii="Times New Roman" w:eastAsia="Times New Roman" w:hAnsi="Times New Roman" w:cs="Times New Roman"/>
          <w:sz w:val="24"/>
          <w:szCs w:val="24"/>
        </w:rPr>
      </w:pPr>
      <w:r w:rsidRPr="00F117C3">
        <w:rPr>
          <w:rFonts w:ascii="Times New Roman" w:eastAsia="Times New Roman" w:hAnsi="Times New Roman" w:cs="Times New Roman"/>
          <w:sz w:val="24"/>
          <w:szCs w:val="24"/>
          <w:vertAlign w:val="superscript"/>
        </w:rPr>
        <w:t>2</w:t>
      </w:r>
      <w:r w:rsidRPr="00F117C3">
        <w:rPr>
          <w:rFonts w:ascii="Times New Roman" w:eastAsia="Times New Roman" w:hAnsi="Times New Roman" w:cs="Times New Roman"/>
          <w:sz w:val="24"/>
          <w:szCs w:val="24"/>
        </w:rPr>
        <w:t>Department of Electrical and Computer Engineering, University of Massachusetts, Amherst, MA, USA</w:t>
      </w:r>
    </w:p>
    <w:p w14:paraId="6EB89D34" w14:textId="77777777" w:rsidR="00F117C3" w:rsidRPr="00F117C3" w:rsidRDefault="00F117C3" w:rsidP="00F117C3">
      <w:pPr>
        <w:spacing w:after="0" w:line="240" w:lineRule="auto"/>
        <w:rPr>
          <w:rFonts w:ascii="Times New Roman" w:eastAsia="Times New Roman" w:hAnsi="Times New Roman" w:cs="Times New Roman"/>
          <w:sz w:val="24"/>
          <w:szCs w:val="24"/>
        </w:rPr>
      </w:pPr>
      <w:r w:rsidRPr="00F117C3">
        <w:rPr>
          <w:rFonts w:ascii="Times New Roman" w:eastAsia="Times New Roman" w:hAnsi="Times New Roman" w:cs="Times New Roman"/>
          <w:sz w:val="24"/>
          <w:szCs w:val="24"/>
          <w:vertAlign w:val="superscript"/>
        </w:rPr>
        <w:t>3</w:t>
      </w:r>
      <w:r w:rsidRPr="00F117C3">
        <w:rPr>
          <w:rFonts w:ascii="Times New Roman" w:eastAsia="Times New Roman" w:hAnsi="Times New Roman" w:cs="Times New Roman"/>
          <w:sz w:val="24"/>
          <w:szCs w:val="24"/>
        </w:rPr>
        <w:t>Department of Materials Science and Engineering, Massachusetts Institute of Technology, Cambridge, MA, USA</w:t>
      </w:r>
    </w:p>
    <w:p w14:paraId="3B73B4C6" w14:textId="28E3BD8F" w:rsidR="00F117C3" w:rsidRPr="00F117C3" w:rsidRDefault="00F117C3" w:rsidP="00F117C3">
      <w:pPr>
        <w:spacing w:after="0" w:line="240" w:lineRule="auto"/>
        <w:rPr>
          <w:rFonts w:ascii="Times New Roman" w:eastAsia="Times New Roman" w:hAnsi="Times New Roman" w:cs="Times New Roman"/>
          <w:sz w:val="24"/>
          <w:szCs w:val="24"/>
        </w:rPr>
      </w:pPr>
      <w:r w:rsidRPr="00F117C3">
        <w:rPr>
          <w:rFonts w:ascii="Times New Roman" w:eastAsia="Times New Roman" w:hAnsi="Times New Roman" w:cs="Times New Roman"/>
          <w:sz w:val="24"/>
          <w:szCs w:val="24"/>
          <w:vertAlign w:val="superscript"/>
        </w:rPr>
        <w:t>4</w:t>
      </w:r>
      <w:r w:rsidR="00172E03" w:rsidRPr="00B641C2">
        <w:rPr>
          <w:rFonts w:ascii="Times New Roman" w:eastAsia="Times New Roman" w:hAnsi="Times New Roman" w:cs="Times New Roman"/>
          <w:sz w:val="24"/>
          <w:szCs w:val="24"/>
        </w:rPr>
        <w:t>Ming Hsieh</w:t>
      </w:r>
      <w:r w:rsidR="00172E03">
        <w:rPr>
          <w:rFonts w:ascii="Times New Roman" w:eastAsia="Times New Roman" w:hAnsi="Times New Roman" w:cs="Times New Roman"/>
          <w:sz w:val="24"/>
          <w:szCs w:val="24"/>
        </w:rPr>
        <w:t xml:space="preserve"> </w:t>
      </w:r>
      <w:r w:rsidR="00172E03" w:rsidRPr="00E04107">
        <w:rPr>
          <w:rFonts w:ascii="Times New Roman" w:eastAsia="Times New Roman" w:hAnsi="Times New Roman" w:cs="Times New Roman"/>
          <w:sz w:val="24"/>
          <w:szCs w:val="24"/>
        </w:rPr>
        <w:t>D</w:t>
      </w:r>
      <w:r w:rsidRPr="00F117C3">
        <w:rPr>
          <w:rFonts w:ascii="Times New Roman" w:eastAsia="Times New Roman" w:hAnsi="Times New Roman" w:cs="Times New Roman"/>
          <w:sz w:val="24"/>
          <w:szCs w:val="24"/>
        </w:rPr>
        <w:t>epartment of Electrical and Computer Engineering, University of Southern California, Los Angeles, CA, USA</w:t>
      </w:r>
    </w:p>
    <w:p w14:paraId="60EAE486" w14:textId="77777777" w:rsidR="00F117C3" w:rsidRPr="00F117C3" w:rsidRDefault="00F117C3" w:rsidP="00F117C3">
      <w:pPr>
        <w:spacing w:after="0" w:line="240" w:lineRule="auto"/>
        <w:rPr>
          <w:rFonts w:ascii="Times New Roman" w:eastAsia="Times New Roman" w:hAnsi="Times New Roman" w:cs="Times New Roman"/>
          <w:sz w:val="24"/>
          <w:szCs w:val="24"/>
        </w:rPr>
      </w:pPr>
      <w:r w:rsidRPr="00F117C3">
        <w:rPr>
          <w:rFonts w:ascii="Times New Roman" w:eastAsia="Times New Roman" w:hAnsi="Times New Roman" w:cs="Times New Roman"/>
          <w:sz w:val="24"/>
          <w:szCs w:val="24"/>
          <w:vertAlign w:val="superscript"/>
        </w:rPr>
        <w:t>5</w:t>
      </w:r>
      <w:r w:rsidRPr="00F117C3">
        <w:rPr>
          <w:rFonts w:ascii="Times New Roman" w:eastAsia="Times New Roman" w:hAnsi="Times New Roman" w:cs="Times New Roman"/>
          <w:sz w:val="24"/>
          <w:szCs w:val="24"/>
        </w:rPr>
        <w:t xml:space="preserve"> These authors contributed equally.</w:t>
      </w:r>
    </w:p>
    <w:p w14:paraId="2E4DC54B" w14:textId="77777777" w:rsidR="00F117C3" w:rsidRPr="00F117C3" w:rsidRDefault="00F117C3" w:rsidP="00F117C3">
      <w:pPr>
        <w:rPr>
          <w:rFonts w:ascii="Times New Roman" w:hAnsi="Times New Roman" w:cs="Times New Roman"/>
          <w:color w:val="000000" w:themeColor="text1"/>
          <w:sz w:val="24"/>
          <w:szCs w:val="24"/>
        </w:rPr>
      </w:pPr>
      <w:r w:rsidRPr="00F117C3">
        <w:rPr>
          <w:rFonts w:ascii="Times New Roman" w:hAnsi="Times New Roman" w:cs="Times New Roman"/>
          <w:color w:val="000000" w:themeColor="text1"/>
          <w:sz w:val="24"/>
          <w:szCs w:val="24"/>
          <w:vertAlign w:val="superscript"/>
        </w:rPr>
        <w:t>*</w:t>
      </w:r>
      <w:r w:rsidRPr="00F117C3">
        <w:rPr>
          <w:rFonts w:ascii="Times New Roman" w:hAnsi="Times New Roman" w:cs="Times New Roman"/>
          <w:color w:val="000000" w:themeColor="text1"/>
          <w:sz w:val="24"/>
          <w:szCs w:val="24"/>
        </w:rPr>
        <w:t xml:space="preserve"> </w:t>
      </w:r>
      <w:proofErr w:type="gramStart"/>
      <w:r w:rsidRPr="00F117C3">
        <w:rPr>
          <w:rFonts w:ascii="Times New Roman" w:hAnsi="Times New Roman" w:cs="Times New Roman"/>
          <w:color w:val="000000" w:themeColor="text1"/>
          <w:sz w:val="24"/>
          <w:szCs w:val="24"/>
        </w:rPr>
        <w:t>email</w:t>
      </w:r>
      <w:proofErr w:type="gramEnd"/>
      <w:r w:rsidRPr="00F117C3">
        <w:rPr>
          <w:rFonts w:ascii="Times New Roman" w:hAnsi="Times New Roman" w:cs="Times New Roman"/>
          <w:color w:val="000000" w:themeColor="text1"/>
          <w:sz w:val="24"/>
          <w:szCs w:val="24"/>
        </w:rPr>
        <w:t xml:space="preserve">: </w:t>
      </w:r>
      <w:hyperlink r:id="rId8" w:history="1">
        <w:r w:rsidRPr="00F117C3">
          <w:rPr>
            <w:rStyle w:val="Hyperlink"/>
            <w:rFonts w:ascii="Times New Roman" w:hAnsi="Times New Roman" w:cs="Times New Roman"/>
            <w:sz w:val="24"/>
            <w:szCs w:val="24"/>
          </w:rPr>
          <w:t>jjoshuay@usc.edu</w:t>
        </w:r>
      </w:hyperlink>
      <w:r w:rsidRPr="00F117C3">
        <w:rPr>
          <w:rFonts w:ascii="Times New Roman" w:hAnsi="Times New Roman" w:cs="Times New Roman"/>
          <w:color w:val="000000" w:themeColor="text1"/>
          <w:sz w:val="24"/>
          <w:szCs w:val="24"/>
        </w:rPr>
        <w:t xml:space="preserve"> </w:t>
      </w:r>
    </w:p>
    <w:p w14:paraId="4AFC25FB" w14:textId="77777777" w:rsidR="005004BF" w:rsidRDefault="005004BF">
      <w:pPr>
        <w:rPr>
          <w:rFonts w:ascii="Times New Roman" w:hAnsi="Times New Roman" w:cs="Times New Roman"/>
          <w:b/>
          <w:bCs/>
          <w:sz w:val="24"/>
          <w:szCs w:val="24"/>
        </w:rPr>
      </w:pPr>
    </w:p>
    <w:p w14:paraId="2BCAFB7A" w14:textId="08303DA4" w:rsidR="001A3436" w:rsidRDefault="001A3436">
      <w:pPr>
        <w:rPr>
          <w:rFonts w:ascii="Times New Roman" w:hAnsi="Times New Roman" w:cs="Times New Roman"/>
          <w:b/>
          <w:bCs/>
          <w:sz w:val="28"/>
          <w:szCs w:val="28"/>
        </w:rPr>
      </w:pPr>
      <w:r>
        <w:rPr>
          <w:rFonts w:ascii="Times New Roman" w:hAnsi="Times New Roman" w:cs="Times New Roman"/>
          <w:b/>
          <w:bCs/>
          <w:sz w:val="28"/>
          <w:szCs w:val="28"/>
        </w:rPr>
        <w:br w:type="page"/>
      </w:r>
    </w:p>
    <w:sdt>
      <w:sdtPr>
        <w:id w:val="-491651541"/>
        <w:docPartObj>
          <w:docPartGallery w:val="Table of Contents"/>
          <w:docPartUnique/>
        </w:docPartObj>
      </w:sdtPr>
      <w:sdtEndPr>
        <w:rPr>
          <w:rFonts w:asciiTheme="minorHAnsi" w:eastAsiaTheme="minorEastAsia" w:hAnsiTheme="minorHAnsi" w:cstheme="minorBidi"/>
          <w:noProof/>
          <w:color w:val="auto"/>
          <w:sz w:val="22"/>
          <w:szCs w:val="22"/>
          <w:lang w:eastAsia="zh-CN"/>
        </w:rPr>
      </w:sdtEndPr>
      <w:sdtContent>
        <w:p w14:paraId="517C846C" w14:textId="08AE0A3D" w:rsidR="0022699A" w:rsidRPr="0022699A" w:rsidRDefault="0022699A">
          <w:pPr>
            <w:pStyle w:val="TOCHeading"/>
            <w:rPr>
              <w:color w:val="000000" w:themeColor="text1"/>
            </w:rPr>
          </w:pPr>
          <w:r w:rsidRPr="0022699A">
            <w:rPr>
              <w:color w:val="000000" w:themeColor="text1"/>
            </w:rPr>
            <w:t xml:space="preserve">Index of </w:t>
          </w:r>
          <w:r w:rsidRPr="0022699A">
            <w:rPr>
              <w:color w:val="000000" w:themeColor="text1"/>
            </w:rPr>
            <w:t xml:space="preserve">Supplementary </w:t>
          </w:r>
          <w:r w:rsidRPr="0022699A">
            <w:rPr>
              <w:color w:val="000000" w:themeColor="text1"/>
            </w:rPr>
            <w:t>Figures and Note</w:t>
          </w:r>
          <w:r w:rsidRPr="0022699A">
            <w:rPr>
              <w:color w:val="000000" w:themeColor="text1"/>
            </w:rPr>
            <w:t>s</w:t>
          </w:r>
        </w:p>
        <w:p w14:paraId="3EC5B41E" w14:textId="7DB33BB3" w:rsidR="00207996" w:rsidRDefault="0022699A">
          <w:pPr>
            <w:pStyle w:val="TOC1"/>
            <w:tabs>
              <w:tab w:val="right" w:leader="dot" w:pos="8630"/>
            </w:tabs>
            <w:rPr>
              <w:rFonts w:cstheme="minorBidi"/>
              <w:b w:val="0"/>
              <w:bCs w:val="0"/>
              <w:i w:val="0"/>
              <w:iCs w:val="0"/>
              <w:noProof/>
            </w:rPr>
          </w:pPr>
          <w:r>
            <w:rPr>
              <w:b w:val="0"/>
              <w:bCs w:val="0"/>
            </w:rPr>
            <w:fldChar w:fldCharType="begin"/>
          </w:r>
          <w:r>
            <w:instrText xml:space="preserve"> TOC \o "1-3" \h \z \u </w:instrText>
          </w:r>
          <w:r>
            <w:rPr>
              <w:b w:val="0"/>
              <w:bCs w:val="0"/>
            </w:rPr>
            <w:fldChar w:fldCharType="separate"/>
          </w:r>
          <w:hyperlink w:anchor="_Toc124848447" w:history="1">
            <w:r w:rsidR="00207996" w:rsidRPr="00CE1494">
              <w:rPr>
                <w:rStyle w:val="Hyperlink"/>
                <w:rFonts w:ascii="Times New Roman" w:hAnsi="Times New Roman" w:cs="Times New Roman"/>
                <w:noProof/>
              </w:rPr>
              <w:t>Fig. S1 The electron energy loss spectroscopy (EELS) elemental image of the memristor</w:t>
            </w:r>
            <w:r w:rsidR="00207996">
              <w:rPr>
                <w:noProof/>
                <w:webHidden/>
              </w:rPr>
              <w:tab/>
            </w:r>
            <w:r w:rsidR="00207996">
              <w:rPr>
                <w:noProof/>
                <w:webHidden/>
              </w:rPr>
              <w:fldChar w:fldCharType="begin"/>
            </w:r>
            <w:r w:rsidR="00207996">
              <w:rPr>
                <w:noProof/>
                <w:webHidden/>
              </w:rPr>
              <w:instrText xml:space="preserve"> PAGEREF _Toc124848447 \h </w:instrText>
            </w:r>
            <w:r w:rsidR="00207996">
              <w:rPr>
                <w:noProof/>
                <w:webHidden/>
              </w:rPr>
            </w:r>
            <w:r w:rsidR="00207996">
              <w:rPr>
                <w:noProof/>
                <w:webHidden/>
              </w:rPr>
              <w:fldChar w:fldCharType="separate"/>
            </w:r>
            <w:r w:rsidR="00207996">
              <w:rPr>
                <w:noProof/>
                <w:webHidden/>
              </w:rPr>
              <w:t>3</w:t>
            </w:r>
            <w:r w:rsidR="00207996">
              <w:rPr>
                <w:noProof/>
                <w:webHidden/>
              </w:rPr>
              <w:fldChar w:fldCharType="end"/>
            </w:r>
          </w:hyperlink>
        </w:p>
        <w:p w14:paraId="419BB76B" w14:textId="284E1A67" w:rsidR="00207996" w:rsidRDefault="00207996">
          <w:pPr>
            <w:pStyle w:val="TOC1"/>
            <w:tabs>
              <w:tab w:val="right" w:leader="dot" w:pos="8630"/>
            </w:tabs>
            <w:rPr>
              <w:rFonts w:cstheme="minorBidi"/>
              <w:b w:val="0"/>
              <w:bCs w:val="0"/>
              <w:i w:val="0"/>
              <w:iCs w:val="0"/>
              <w:noProof/>
            </w:rPr>
          </w:pPr>
          <w:hyperlink w:anchor="_Toc124848448" w:history="1">
            <w:r w:rsidRPr="00CE1494">
              <w:rPr>
                <w:rStyle w:val="Hyperlink"/>
                <w:rFonts w:ascii="Times New Roman" w:hAnsi="Times New Roman" w:cs="Times New Roman"/>
                <w:noProof/>
              </w:rPr>
              <w:t>Fig. S2 Statistics of reading standard deviation in an as-programmed memristor</w:t>
            </w:r>
            <w:r>
              <w:rPr>
                <w:noProof/>
                <w:webHidden/>
              </w:rPr>
              <w:tab/>
            </w:r>
            <w:r>
              <w:rPr>
                <w:noProof/>
                <w:webHidden/>
              </w:rPr>
              <w:fldChar w:fldCharType="begin"/>
            </w:r>
            <w:r>
              <w:rPr>
                <w:noProof/>
                <w:webHidden/>
              </w:rPr>
              <w:instrText xml:space="preserve"> PAGEREF _Toc124848448 \h </w:instrText>
            </w:r>
            <w:r>
              <w:rPr>
                <w:noProof/>
                <w:webHidden/>
              </w:rPr>
            </w:r>
            <w:r>
              <w:rPr>
                <w:noProof/>
                <w:webHidden/>
              </w:rPr>
              <w:fldChar w:fldCharType="separate"/>
            </w:r>
            <w:r>
              <w:rPr>
                <w:noProof/>
                <w:webHidden/>
              </w:rPr>
              <w:t>4</w:t>
            </w:r>
            <w:r>
              <w:rPr>
                <w:noProof/>
                <w:webHidden/>
              </w:rPr>
              <w:fldChar w:fldCharType="end"/>
            </w:r>
          </w:hyperlink>
        </w:p>
        <w:p w14:paraId="0DD85984" w14:textId="14176060" w:rsidR="00207996" w:rsidRDefault="00207996">
          <w:pPr>
            <w:pStyle w:val="TOC1"/>
            <w:tabs>
              <w:tab w:val="right" w:leader="dot" w:pos="8630"/>
            </w:tabs>
            <w:rPr>
              <w:rFonts w:cstheme="minorBidi"/>
              <w:b w:val="0"/>
              <w:bCs w:val="0"/>
              <w:i w:val="0"/>
              <w:iCs w:val="0"/>
              <w:noProof/>
            </w:rPr>
          </w:pPr>
          <w:hyperlink w:anchor="_Toc124848449" w:history="1">
            <w:r w:rsidRPr="00CE1494">
              <w:rPr>
                <w:rStyle w:val="Hyperlink"/>
                <w:rFonts w:ascii="Times New Roman" w:hAnsi="Times New Roman" w:cs="Times New Roman"/>
                <w:noProof/>
              </w:rPr>
              <w:t>Fig. S3 Readout currents with different sampling intervals of a memristor’s state by a constant 0.2V voltage</w:t>
            </w:r>
            <w:r>
              <w:rPr>
                <w:noProof/>
                <w:webHidden/>
              </w:rPr>
              <w:tab/>
            </w:r>
            <w:r>
              <w:rPr>
                <w:noProof/>
                <w:webHidden/>
              </w:rPr>
              <w:fldChar w:fldCharType="begin"/>
            </w:r>
            <w:r>
              <w:rPr>
                <w:noProof/>
                <w:webHidden/>
              </w:rPr>
              <w:instrText xml:space="preserve"> PAGEREF _Toc124848449 \h </w:instrText>
            </w:r>
            <w:r>
              <w:rPr>
                <w:noProof/>
                <w:webHidden/>
              </w:rPr>
            </w:r>
            <w:r>
              <w:rPr>
                <w:noProof/>
                <w:webHidden/>
              </w:rPr>
              <w:fldChar w:fldCharType="separate"/>
            </w:r>
            <w:r>
              <w:rPr>
                <w:noProof/>
                <w:webHidden/>
              </w:rPr>
              <w:t>5</w:t>
            </w:r>
            <w:r>
              <w:rPr>
                <w:noProof/>
                <w:webHidden/>
              </w:rPr>
              <w:fldChar w:fldCharType="end"/>
            </w:r>
          </w:hyperlink>
        </w:p>
        <w:p w14:paraId="3FEEE808" w14:textId="2E7D03F0" w:rsidR="00207996" w:rsidRDefault="00207996">
          <w:pPr>
            <w:pStyle w:val="TOC1"/>
            <w:tabs>
              <w:tab w:val="right" w:leader="dot" w:pos="8630"/>
            </w:tabs>
            <w:rPr>
              <w:rFonts w:cstheme="minorBidi"/>
              <w:b w:val="0"/>
              <w:bCs w:val="0"/>
              <w:i w:val="0"/>
              <w:iCs w:val="0"/>
              <w:noProof/>
            </w:rPr>
          </w:pPr>
          <w:hyperlink w:anchor="_Toc124848450" w:history="1">
            <w:r w:rsidRPr="00CE1494">
              <w:rPr>
                <w:rStyle w:val="Hyperlink"/>
                <w:rFonts w:ascii="Times New Roman" w:hAnsi="Times New Roman" w:cs="Times New Roman"/>
                <w:noProof/>
              </w:rPr>
              <w:t>Fig. S4 The algorithm of high precision programming</w:t>
            </w:r>
            <w:r>
              <w:rPr>
                <w:noProof/>
                <w:webHidden/>
              </w:rPr>
              <w:tab/>
            </w:r>
            <w:r>
              <w:rPr>
                <w:noProof/>
                <w:webHidden/>
              </w:rPr>
              <w:fldChar w:fldCharType="begin"/>
            </w:r>
            <w:r>
              <w:rPr>
                <w:noProof/>
                <w:webHidden/>
              </w:rPr>
              <w:instrText xml:space="preserve"> PAGEREF _Toc124848450 \h </w:instrText>
            </w:r>
            <w:r>
              <w:rPr>
                <w:noProof/>
                <w:webHidden/>
              </w:rPr>
            </w:r>
            <w:r>
              <w:rPr>
                <w:noProof/>
                <w:webHidden/>
              </w:rPr>
              <w:fldChar w:fldCharType="separate"/>
            </w:r>
            <w:r>
              <w:rPr>
                <w:noProof/>
                <w:webHidden/>
              </w:rPr>
              <w:t>7</w:t>
            </w:r>
            <w:r>
              <w:rPr>
                <w:noProof/>
                <w:webHidden/>
              </w:rPr>
              <w:fldChar w:fldCharType="end"/>
            </w:r>
          </w:hyperlink>
        </w:p>
        <w:p w14:paraId="4B4854E5" w14:textId="419E3243" w:rsidR="00207996" w:rsidRDefault="00207996">
          <w:pPr>
            <w:pStyle w:val="TOC1"/>
            <w:tabs>
              <w:tab w:val="right" w:leader="dot" w:pos="8630"/>
            </w:tabs>
            <w:rPr>
              <w:rFonts w:cstheme="minorBidi"/>
              <w:b w:val="0"/>
              <w:bCs w:val="0"/>
              <w:i w:val="0"/>
              <w:iCs w:val="0"/>
              <w:noProof/>
            </w:rPr>
          </w:pPr>
          <w:hyperlink w:anchor="_Toc124848451" w:history="1">
            <w:r w:rsidRPr="00CE1494">
              <w:rPr>
                <w:rStyle w:val="Hyperlink"/>
                <w:rFonts w:ascii="Times New Roman" w:hAnsi="Times New Roman" w:cs="Times New Roman"/>
                <w:noProof/>
              </w:rPr>
              <w:t>Fig. S5 Programming result of Memristor at high conductance state</w:t>
            </w:r>
            <w:r>
              <w:rPr>
                <w:noProof/>
                <w:webHidden/>
              </w:rPr>
              <w:tab/>
            </w:r>
            <w:r>
              <w:rPr>
                <w:noProof/>
                <w:webHidden/>
              </w:rPr>
              <w:fldChar w:fldCharType="begin"/>
            </w:r>
            <w:r>
              <w:rPr>
                <w:noProof/>
                <w:webHidden/>
              </w:rPr>
              <w:instrText xml:space="preserve"> PAGEREF _Toc124848451 \h </w:instrText>
            </w:r>
            <w:r>
              <w:rPr>
                <w:noProof/>
                <w:webHidden/>
              </w:rPr>
            </w:r>
            <w:r>
              <w:rPr>
                <w:noProof/>
                <w:webHidden/>
              </w:rPr>
              <w:fldChar w:fldCharType="separate"/>
            </w:r>
            <w:r>
              <w:rPr>
                <w:noProof/>
                <w:webHidden/>
              </w:rPr>
              <w:t>8</w:t>
            </w:r>
            <w:r>
              <w:rPr>
                <w:noProof/>
                <w:webHidden/>
              </w:rPr>
              <w:fldChar w:fldCharType="end"/>
            </w:r>
          </w:hyperlink>
        </w:p>
        <w:p w14:paraId="30EDB4CD" w14:textId="2310288E" w:rsidR="00207996" w:rsidRDefault="00207996">
          <w:pPr>
            <w:pStyle w:val="TOC1"/>
            <w:tabs>
              <w:tab w:val="right" w:leader="dot" w:pos="8630"/>
            </w:tabs>
            <w:rPr>
              <w:rFonts w:cstheme="minorBidi"/>
              <w:b w:val="0"/>
              <w:bCs w:val="0"/>
              <w:i w:val="0"/>
              <w:iCs w:val="0"/>
              <w:noProof/>
            </w:rPr>
          </w:pPr>
          <w:hyperlink w:anchor="_Toc124848452" w:history="1">
            <w:r w:rsidRPr="00CE1494">
              <w:rPr>
                <w:rStyle w:val="Hyperlink"/>
                <w:rFonts w:ascii="Times New Roman" w:hAnsi="Times New Roman" w:cs="Times New Roman"/>
                <w:noProof/>
              </w:rPr>
              <w:t>Fig. S6 Programming randomly chosen memristors on different dies of an 8-inch wafer</w:t>
            </w:r>
            <w:r>
              <w:rPr>
                <w:noProof/>
                <w:webHidden/>
              </w:rPr>
              <w:tab/>
            </w:r>
            <w:r>
              <w:rPr>
                <w:noProof/>
                <w:webHidden/>
              </w:rPr>
              <w:fldChar w:fldCharType="begin"/>
            </w:r>
            <w:r>
              <w:rPr>
                <w:noProof/>
                <w:webHidden/>
              </w:rPr>
              <w:instrText xml:space="preserve"> PAGEREF _Toc124848452 \h </w:instrText>
            </w:r>
            <w:r>
              <w:rPr>
                <w:noProof/>
                <w:webHidden/>
              </w:rPr>
            </w:r>
            <w:r>
              <w:rPr>
                <w:noProof/>
                <w:webHidden/>
              </w:rPr>
              <w:fldChar w:fldCharType="separate"/>
            </w:r>
            <w:r>
              <w:rPr>
                <w:noProof/>
                <w:webHidden/>
              </w:rPr>
              <w:t>9</w:t>
            </w:r>
            <w:r>
              <w:rPr>
                <w:noProof/>
                <w:webHidden/>
              </w:rPr>
              <w:fldChar w:fldCharType="end"/>
            </w:r>
          </w:hyperlink>
        </w:p>
        <w:p w14:paraId="2A3DED9F" w14:textId="64389A88" w:rsidR="00207996" w:rsidRDefault="00207996">
          <w:pPr>
            <w:pStyle w:val="TOC1"/>
            <w:tabs>
              <w:tab w:val="right" w:leader="dot" w:pos="8630"/>
            </w:tabs>
            <w:rPr>
              <w:rFonts w:cstheme="minorBidi"/>
              <w:b w:val="0"/>
              <w:bCs w:val="0"/>
              <w:i w:val="0"/>
              <w:iCs w:val="0"/>
              <w:noProof/>
            </w:rPr>
          </w:pPr>
          <w:hyperlink w:anchor="_Toc124848453" w:history="1">
            <w:r w:rsidRPr="00CE1494">
              <w:rPr>
                <w:rStyle w:val="Hyperlink"/>
                <w:rFonts w:ascii="Times New Roman" w:hAnsi="Times New Roman" w:cs="Times New Roman"/>
                <w:noProof/>
              </w:rPr>
              <w:t xml:space="preserve">Fig. S7. The pattern programming and denoising in a 256 </w:t>
            </w:r>
            <w:r w:rsidRPr="00CE1494">
              <w:rPr>
                <w:rStyle w:val="Hyperlink"/>
                <w:rFonts w:ascii="Times New Roman" w:hAnsi="Times New Roman" w:cs="Times New Roman"/>
                <w:noProof/>
              </w:rPr>
              <w:sym w:font="Symbol" w:char="F0B4"/>
            </w:r>
            <w:r w:rsidRPr="00CE1494">
              <w:rPr>
                <w:rStyle w:val="Hyperlink"/>
                <w:rFonts w:ascii="Times New Roman" w:hAnsi="Times New Roman" w:cs="Times New Roman"/>
                <w:noProof/>
              </w:rPr>
              <w:t xml:space="preserve"> 256 1-transistor-1-memristor (1T1M) array</w:t>
            </w:r>
            <w:r>
              <w:rPr>
                <w:noProof/>
                <w:webHidden/>
              </w:rPr>
              <w:tab/>
            </w:r>
            <w:r>
              <w:rPr>
                <w:noProof/>
                <w:webHidden/>
              </w:rPr>
              <w:fldChar w:fldCharType="begin"/>
            </w:r>
            <w:r>
              <w:rPr>
                <w:noProof/>
                <w:webHidden/>
              </w:rPr>
              <w:instrText xml:space="preserve"> PAGEREF _Toc124848453 \h </w:instrText>
            </w:r>
            <w:r>
              <w:rPr>
                <w:noProof/>
                <w:webHidden/>
              </w:rPr>
            </w:r>
            <w:r>
              <w:rPr>
                <w:noProof/>
                <w:webHidden/>
              </w:rPr>
              <w:fldChar w:fldCharType="separate"/>
            </w:r>
            <w:r>
              <w:rPr>
                <w:noProof/>
                <w:webHidden/>
              </w:rPr>
              <w:t>10</w:t>
            </w:r>
            <w:r>
              <w:rPr>
                <w:noProof/>
                <w:webHidden/>
              </w:rPr>
              <w:fldChar w:fldCharType="end"/>
            </w:r>
          </w:hyperlink>
        </w:p>
        <w:p w14:paraId="24D1BBBD" w14:textId="3FB727C4" w:rsidR="00207996" w:rsidRDefault="00207996">
          <w:pPr>
            <w:pStyle w:val="TOC1"/>
            <w:tabs>
              <w:tab w:val="right" w:leader="dot" w:pos="8630"/>
            </w:tabs>
            <w:rPr>
              <w:rFonts w:cstheme="minorBidi"/>
              <w:b w:val="0"/>
              <w:bCs w:val="0"/>
              <w:i w:val="0"/>
              <w:iCs w:val="0"/>
              <w:noProof/>
            </w:rPr>
          </w:pPr>
          <w:hyperlink w:anchor="_Toc124848454" w:history="1">
            <w:r w:rsidRPr="00CE1494">
              <w:rPr>
                <w:rStyle w:val="Hyperlink"/>
                <w:rFonts w:ascii="Times New Roman" w:hAnsi="Times New Roman" w:cs="Times New Roman"/>
                <w:noProof/>
              </w:rPr>
              <w:t>Fig. S8. The testing environment and the schematic of the 1T1R array with its driving circuits</w:t>
            </w:r>
            <w:r>
              <w:rPr>
                <w:noProof/>
                <w:webHidden/>
              </w:rPr>
              <w:tab/>
            </w:r>
            <w:r>
              <w:rPr>
                <w:noProof/>
                <w:webHidden/>
              </w:rPr>
              <w:fldChar w:fldCharType="begin"/>
            </w:r>
            <w:r>
              <w:rPr>
                <w:noProof/>
                <w:webHidden/>
              </w:rPr>
              <w:instrText xml:space="preserve"> PAGEREF _Toc124848454 \h </w:instrText>
            </w:r>
            <w:r>
              <w:rPr>
                <w:noProof/>
                <w:webHidden/>
              </w:rPr>
            </w:r>
            <w:r>
              <w:rPr>
                <w:noProof/>
                <w:webHidden/>
              </w:rPr>
              <w:fldChar w:fldCharType="separate"/>
            </w:r>
            <w:r>
              <w:rPr>
                <w:noProof/>
                <w:webHidden/>
              </w:rPr>
              <w:t>11</w:t>
            </w:r>
            <w:r>
              <w:rPr>
                <w:noProof/>
                <w:webHidden/>
              </w:rPr>
              <w:fldChar w:fldCharType="end"/>
            </w:r>
          </w:hyperlink>
        </w:p>
        <w:p w14:paraId="1D1C065F" w14:textId="750B2AB7" w:rsidR="00207996" w:rsidRDefault="00207996">
          <w:pPr>
            <w:pStyle w:val="TOC1"/>
            <w:tabs>
              <w:tab w:val="right" w:leader="dot" w:pos="8630"/>
            </w:tabs>
            <w:rPr>
              <w:rFonts w:cstheme="minorBidi"/>
              <w:b w:val="0"/>
              <w:bCs w:val="0"/>
              <w:i w:val="0"/>
              <w:iCs w:val="0"/>
              <w:noProof/>
            </w:rPr>
          </w:pPr>
          <w:hyperlink w:anchor="_Toc124848455" w:history="1">
            <w:r w:rsidRPr="00CE1494">
              <w:rPr>
                <w:rStyle w:val="Hyperlink"/>
                <w:rFonts w:ascii="Times New Roman" w:hAnsi="Times New Roman" w:cs="Times New Roman"/>
                <w:noProof/>
              </w:rPr>
              <w:t>Fig. S10. The denoising effect of TaOx based device</w:t>
            </w:r>
            <w:r>
              <w:rPr>
                <w:noProof/>
                <w:webHidden/>
              </w:rPr>
              <w:tab/>
            </w:r>
            <w:r>
              <w:rPr>
                <w:noProof/>
                <w:webHidden/>
              </w:rPr>
              <w:fldChar w:fldCharType="begin"/>
            </w:r>
            <w:r>
              <w:rPr>
                <w:noProof/>
                <w:webHidden/>
              </w:rPr>
              <w:instrText xml:space="preserve"> PAGEREF _Toc124848455 \h </w:instrText>
            </w:r>
            <w:r>
              <w:rPr>
                <w:noProof/>
                <w:webHidden/>
              </w:rPr>
            </w:r>
            <w:r>
              <w:rPr>
                <w:noProof/>
                <w:webHidden/>
              </w:rPr>
              <w:fldChar w:fldCharType="separate"/>
            </w:r>
            <w:r>
              <w:rPr>
                <w:noProof/>
                <w:webHidden/>
              </w:rPr>
              <w:t>15</w:t>
            </w:r>
            <w:r>
              <w:rPr>
                <w:noProof/>
                <w:webHidden/>
              </w:rPr>
              <w:fldChar w:fldCharType="end"/>
            </w:r>
          </w:hyperlink>
        </w:p>
        <w:p w14:paraId="572D33A4" w14:textId="6341FBF1" w:rsidR="00207996" w:rsidRDefault="00207996">
          <w:pPr>
            <w:pStyle w:val="TOC1"/>
            <w:tabs>
              <w:tab w:val="right" w:leader="dot" w:pos="8630"/>
            </w:tabs>
            <w:rPr>
              <w:rFonts w:cstheme="minorBidi"/>
              <w:b w:val="0"/>
              <w:bCs w:val="0"/>
              <w:i w:val="0"/>
              <w:iCs w:val="0"/>
              <w:noProof/>
            </w:rPr>
          </w:pPr>
          <w:hyperlink w:anchor="_Toc124848456" w:history="1">
            <w:r w:rsidRPr="00CE1494">
              <w:rPr>
                <w:rStyle w:val="Hyperlink"/>
                <w:rFonts w:ascii="Times New Roman" w:hAnsi="Times New Roman" w:cs="Times New Roman"/>
                <w:noProof/>
              </w:rPr>
              <w:t>Fig. S11 The relationship between the estimated contact radius and set point</w:t>
            </w:r>
            <w:r>
              <w:rPr>
                <w:noProof/>
                <w:webHidden/>
              </w:rPr>
              <w:tab/>
            </w:r>
            <w:r>
              <w:rPr>
                <w:noProof/>
                <w:webHidden/>
              </w:rPr>
              <w:fldChar w:fldCharType="begin"/>
            </w:r>
            <w:r>
              <w:rPr>
                <w:noProof/>
                <w:webHidden/>
              </w:rPr>
              <w:instrText xml:space="preserve"> PAGEREF _Toc124848456 \h </w:instrText>
            </w:r>
            <w:r>
              <w:rPr>
                <w:noProof/>
                <w:webHidden/>
              </w:rPr>
            </w:r>
            <w:r>
              <w:rPr>
                <w:noProof/>
                <w:webHidden/>
              </w:rPr>
              <w:fldChar w:fldCharType="separate"/>
            </w:r>
            <w:r>
              <w:rPr>
                <w:noProof/>
                <w:webHidden/>
              </w:rPr>
              <w:t>16</w:t>
            </w:r>
            <w:r>
              <w:rPr>
                <w:noProof/>
                <w:webHidden/>
              </w:rPr>
              <w:fldChar w:fldCharType="end"/>
            </w:r>
          </w:hyperlink>
        </w:p>
        <w:p w14:paraId="7C22FF34" w14:textId="34B864EC" w:rsidR="00207996" w:rsidRDefault="00207996">
          <w:pPr>
            <w:pStyle w:val="TOC1"/>
            <w:tabs>
              <w:tab w:val="right" w:leader="dot" w:pos="8630"/>
            </w:tabs>
            <w:rPr>
              <w:rFonts w:cstheme="minorBidi"/>
              <w:b w:val="0"/>
              <w:bCs w:val="0"/>
              <w:i w:val="0"/>
              <w:iCs w:val="0"/>
              <w:noProof/>
            </w:rPr>
          </w:pPr>
          <w:hyperlink w:anchor="_Toc124848457" w:history="1">
            <w:r w:rsidRPr="00CE1494">
              <w:rPr>
                <w:rStyle w:val="Hyperlink"/>
                <w:rFonts w:ascii="Times New Roman" w:hAnsi="Times New Roman" w:cs="Times New Roman"/>
                <w:noProof/>
              </w:rPr>
              <w:t>Fig. S12 C-AFM denoise result in a device with material stack Pt/HfO2/Ta</w:t>
            </w:r>
            <w:r>
              <w:rPr>
                <w:noProof/>
                <w:webHidden/>
              </w:rPr>
              <w:tab/>
            </w:r>
            <w:r>
              <w:rPr>
                <w:noProof/>
                <w:webHidden/>
              </w:rPr>
              <w:fldChar w:fldCharType="begin"/>
            </w:r>
            <w:r>
              <w:rPr>
                <w:noProof/>
                <w:webHidden/>
              </w:rPr>
              <w:instrText xml:space="preserve"> PAGEREF _Toc124848457 \h </w:instrText>
            </w:r>
            <w:r>
              <w:rPr>
                <w:noProof/>
                <w:webHidden/>
              </w:rPr>
            </w:r>
            <w:r>
              <w:rPr>
                <w:noProof/>
                <w:webHidden/>
              </w:rPr>
              <w:fldChar w:fldCharType="separate"/>
            </w:r>
            <w:r>
              <w:rPr>
                <w:noProof/>
                <w:webHidden/>
              </w:rPr>
              <w:t>17</w:t>
            </w:r>
            <w:r>
              <w:rPr>
                <w:noProof/>
                <w:webHidden/>
              </w:rPr>
              <w:fldChar w:fldCharType="end"/>
            </w:r>
          </w:hyperlink>
        </w:p>
        <w:p w14:paraId="65A56BEB" w14:textId="410849C4" w:rsidR="00207996" w:rsidRDefault="00207996">
          <w:pPr>
            <w:pStyle w:val="TOC1"/>
            <w:tabs>
              <w:tab w:val="right" w:leader="dot" w:pos="8630"/>
            </w:tabs>
            <w:rPr>
              <w:rFonts w:cstheme="minorBidi"/>
              <w:b w:val="0"/>
              <w:bCs w:val="0"/>
              <w:i w:val="0"/>
              <w:iCs w:val="0"/>
              <w:noProof/>
            </w:rPr>
          </w:pPr>
          <w:hyperlink w:anchor="_Toc124848458" w:history="1">
            <w:r w:rsidRPr="00CE1494">
              <w:rPr>
                <w:rStyle w:val="Hyperlink"/>
                <w:rFonts w:ascii="Times New Roman" w:hAnsi="Times New Roman" w:cs="Times New Roman"/>
                <w:noProof/>
              </w:rPr>
              <w:t>Fig. S13 RTNs only appear when an incomplete filament exists</w:t>
            </w:r>
            <w:r>
              <w:rPr>
                <w:noProof/>
                <w:webHidden/>
              </w:rPr>
              <w:tab/>
            </w:r>
            <w:r>
              <w:rPr>
                <w:noProof/>
                <w:webHidden/>
              </w:rPr>
              <w:fldChar w:fldCharType="begin"/>
            </w:r>
            <w:r>
              <w:rPr>
                <w:noProof/>
                <w:webHidden/>
              </w:rPr>
              <w:instrText xml:space="preserve"> PAGEREF _Toc124848458 \h </w:instrText>
            </w:r>
            <w:r>
              <w:rPr>
                <w:noProof/>
                <w:webHidden/>
              </w:rPr>
            </w:r>
            <w:r>
              <w:rPr>
                <w:noProof/>
                <w:webHidden/>
              </w:rPr>
              <w:fldChar w:fldCharType="separate"/>
            </w:r>
            <w:r>
              <w:rPr>
                <w:noProof/>
                <w:webHidden/>
              </w:rPr>
              <w:t>18</w:t>
            </w:r>
            <w:r>
              <w:rPr>
                <w:noProof/>
                <w:webHidden/>
              </w:rPr>
              <w:fldChar w:fldCharType="end"/>
            </w:r>
          </w:hyperlink>
        </w:p>
        <w:p w14:paraId="162A044B" w14:textId="10E83B0C" w:rsidR="00207996" w:rsidRDefault="00207996">
          <w:pPr>
            <w:pStyle w:val="TOC1"/>
            <w:tabs>
              <w:tab w:val="right" w:leader="dot" w:pos="8630"/>
            </w:tabs>
            <w:rPr>
              <w:rFonts w:cstheme="minorBidi"/>
              <w:b w:val="0"/>
              <w:bCs w:val="0"/>
              <w:i w:val="0"/>
              <w:iCs w:val="0"/>
              <w:noProof/>
            </w:rPr>
          </w:pPr>
          <w:hyperlink w:anchor="_Toc124848459" w:history="1">
            <w:r w:rsidRPr="00CE1494">
              <w:rPr>
                <w:rStyle w:val="Hyperlink"/>
                <w:rFonts w:ascii="Times New Roman" w:hAnsi="Times New Roman" w:cs="Times New Roman"/>
                <w:noProof/>
              </w:rPr>
              <w:t>SI-14 Discussion on the likely RTN-responsible defect</w:t>
            </w:r>
            <w:r>
              <w:rPr>
                <w:noProof/>
                <w:webHidden/>
              </w:rPr>
              <w:tab/>
            </w:r>
            <w:r>
              <w:rPr>
                <w:noProof/>
                <w:webHidden/>
              </w:rPr>
              <w:fldChar w:fldCharType="begin"/>
            </w:r>
            <w:r>
              <w:rPr>
                <w:noProof/>
                <w:webHidden/>
              </w:rPr>
              <w:instrText xml:space="preserve"> PAGEREF _Toc124848459 \h </w:instrText>
            </w:r>
            <w:r>
              <w:rPr>
                <w:noProof/>
                <w:webHidden/>
              </w:rPr>
            </w:r>
            <w:r>
              <w:rPr>
                <w:noProof/>
                <w:webHidden/>
              </w:rPr>
              <w:fldChar w:fldCharType="separate"/>
            </w:r>
            <w:r>
              <w:rPr>
                <w:noProof/>
                <w:webHidden/>
              </w:rPr>
              <w:t>19</w:t>
            </w:r>
            <w:r>
              <w:rPr>
                <w:noProof/>
                <w:webHidden/>
              </w:rPr>
              <w:fldChar w:fldCharType="end"/>
            </w:r>
          </w:hyperlink>
        </w:p>
        <w:p w14:paraId="64F376A1" w14:textId="34D10D63" w:rsidR="00207996" w:rsidRDefault="00207996">
          <w:pPr>
            <w:pStyle w:val="TOC1"/>
            <w:tabs>
              <w:tab w:val="right" w:leader="dot" w:pos="8630"/>
            </w:tabs>
            <w:rPr>
              <w:rFonts w:cstheme="minorBidi"/>
              <w:b w:val="0"/>
              <w:bCs w:val="0"/>
              <w:i w:val="0"/>
              <w:iCs w:val="0"/>
              <w:noProof/>
            </w:rPr>
          </w:pPr>
          <w:hyperlink w:anchor="_Toc124848460" w:history="1">
            <w:r w:rsidRPr="00CE1494">
              <w:rPr>
                <w:rStyle w:val="Hyperlink"/>
                <w:rFonts w:ascii="Times New Roman" w:hAnsi="Times New Roman" w:cs="Times New Roman"/>
                <w:noProof/>
              </w:rPr>
              <w:t>Fig. S15. The band structure of HfO2 with an oxygen interstitial defect with/without a trapped electron</w:t>
            </w:r>
            <w:r>
              <w:rPr>
                <w:noProof/>
                <w:webHidden/>
              </w:rPr>
              <w:tab/>
            </w:r>
            <w:r>
              <w:rPr>
                <w:noProof/>
                <w:webHidden/>
              </w:rPr>
              <w:fldChar w:fldCharType="begin"/>
            </w:r>
            <w:r>
              <w:rPr>
                <w:noProof/>
                <w:webHidden/>
              </w:rPr>
              <w:instrText xml:space="preserve"> PAGEREF _Toc124848460 \h </w:instrText>
            </w:r>
            <w:r>
              <w:rPr>
                <w:noProof/>
                <w:webHidden/>
              </w:rPr>
            </w:r>
            <w:r>
              <w:rPr>
                <w:noProof/>
                <w:webHidden/>
              </w:rPr>
              <w:fldChar w:fldCharType="separate"/>
            </w:r>
            <w:r>
              <w:rPr>
                <w:noProof/>
                <w:webHidden/>
              </w:rPr>
              <w:t>22</w:t>
            </w:r>
            <w:r>
              <w:rPr>
                <w:noProof/>
                <w:webHidden/>
              </w:rPr>
              <w:fldChar w:fldCharType="end"/>
            </w:r>
          </w:hyperlink>
        </w:p>
        <w:p w14:paraId="6B1ADFF8" w14:textId="617BF5FB" w:rsidR="00207996" w:rsidRDefault="00207996">
          <w:pPr>
            <w:pStyle w:val="TOC1"/>
            <w:tabs>
              <w:tab w:val="right" w:leader="dot" w:pos="8630"/>
            </w:tabs>
            <w:rPr>
              <w:rFonts w:cstheme="minorBidi"/>
              <w:b w:val="0"/>
              <w:bCs w:val="0"/>
              <w:i w:val="0"/>
              <w:iCs w:val="0"/>
              <w:noProof/>
            </w:rPr>
          </w:pPr>
          <w:hyperlink w:anchor="_Toc124848461" w:history="1">
            <w:r w:rsidRPr="00CE1494">
              <w:rPr>
                <w:rStyle w:val="Hyperlink"/>
                <w:rFonts w:ascii="Times New Roman" w:hAnsi="Times New Roman" w:cs="Times New Roman"/>
                <w:noProof/>
              </w:rPr>
              <w:t>SI-17 The analysis of electronic/atomic noise effect</w:t>
            </w:r>
            <w:r>
              <w:rPr>
                <w:noProof/>
                <w:webHidden/>
              </w:rPr>
              <w:tab/>
            </w:r>
            <w:r>
              <w:rPr>
                <w:noProof/>
                <w:webHidden/>
              </w:rPr>
              <w:fldChar w:fldCharType="begin"/>
            </w:r>
            <w:r>
              <w:rPr>
                <w:noProof/>
                <w:webHidden/>
              </w:rPr>
              <w:instrText xml:space="preserve"> PAGEREF _Toc124848461 \h </w:instrText>
            </w:r>
            <w:r>
              <w:rPr>
                <w:noProof/>
                <w:webHidden/>
              </w:rPr>
            </w:r>
            <w:r>
              <w:rPr>
                <w:noProof/>
                <w:webHidden/>
              </w:rPr>
              <w:fldChar w:fldCharType="separate"/>
            </w:r>
            <w:r>
              <w:rPr>
                <w:noProof/>
                <w:webHidden/>
              </w:rPr>
              <w:t>24</w:t>
            </w:r>
            <w:r>
              <w:rPr>
                <w:noProof/>
                <w:webHidden/>
              </w:rPr>
              <w:fldChar w:fldCharType="end"/>
            </w:r>
          </w:hyperlink>
        </w:p>
        <w:p w14:paraId="30F0F462" w14:textId="010F1300" w:rsidR="0022699A" w:rsidRDefault="0022699A">
          <w:r>
            <w:rPr>
              <w:b/>
              <w:bCs/>
              <w:noProof/>
            </w:rPr>
            <w:fldChar w:fldCharType="end"/>
          </w:r>
        </w:p>
      </w:sdtContent>
    </w:sdt>
    <w:p w14:paraId="3DB97DEB" w14:textId="77777777" w:rsidR="0022699A" w:rsidRDefault="0022699A">
      <w:pPr>
        <w:rPr>
          <w:rFonts w:ascii="Times New Roman" w:hAnsi="Times New Roman" w:cs="Times New Roman"/>
          <w:b/>
          <w:bCs/>
          <w:sz w:val="28"/>
          <w:szCs w:val="28"/>
        </w:rPr>
      </w:pPr>
    </w:p>
    <w:p w14:paraId="380E4E8C" w14:textId="77777777" w:rsidR="0022699A" w:rsidRDefault="0022699A">
      <w:pPr>
        <w:rPr>
          <w:rFonts w:ascii="Times New Roman" w:hAnsi="Times New Roman" w:cs="Times New Roman"/>
          <w:b/>
          <w:bCs/>
          <w:sz w:val="28"/>
          <w:szCs w:val="28"/>
        </w:rPr>
      </w:pPr>
    </w:p>
    <w:p w14:paraId="663B4830" w14:textId="0245E1D6" w:rsidR="003419F9" w:rsidRDefault="003419F9" w:rsidP="003419F9">
      <w:pPr>
        <w:rPr>
          <w:rFonts w:ascii="Times New Roman" w:hAnsi="Times New Roman" w:cs="Times New Roman"/>
          <w:b/>
          <w:bCs/>
          <w:sz w:val="24"/>
          <w:szCs w:val="24"/>
        </w:rPr>
      </w:pPr>
    </w:p>
    <w:p w14:paraId="4DF5746E" w14:textId="57255228" w:rsidR="003419F9" w:rsidRDefault="003419F9" w:rsidP="003419F9">
      <w:pPr>
        <w:rPr>
          <w:rFonts w:ascii="Times New Roman" w:hAnsi="Times New Roman" w:cs="Times New Roman"/>
          <w:b/>
          <w:bCs/>
          <w:sz w:val="24"/>
          <w:szCs w:val="24"/>
        </w:rPr>
      </w:pPr>
      <w:r>
        <w:rPr>
          <w:noProof/>
        </w:rPr>
        <w:lastRenderedPageBreak/>
        <w:drawing>
          <wp:inline distT="0" distB="0" distL="0" distR="0" wp14:anchorId="14D123BF" wp14:editId="0EC68D72">
            <wp:extent cx="5486400" cy="2863850"/>
            <wp:effectExtent l="0" t="0" r="0"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5486400" cy="2863850"/>
                    </a:xfrm>
                    <a:prstGeom prst="rect">
                      <a:avLst/>
                    </a:prstGeom>
                  </pic:spPr>
                </pic:pic>
              </a:graphicData>
            </a:graphic>
          </wp:inline>
        </w:drawing>
      </w:r>
    </w:p>
    <w:p w14:paraId="56726482" w14:textId="66CF1B51" w:rsidR="003419F9" w:rsidRPr="00010975" w:rsidRDefault="003419F9" w:rsidP="003419F9">
      <w:pPr>
        <w:rPr>
          <w:rFonts w:ascii="Times New Roman" w:hAnsi="Times New Roman" w:cs="Times New Roman"/>
          <w:color w:val="000000" w:themeColor="text1"/>
          <w:sz w:val="24"/>
          <w:szCs w:val="24"/>
          <w:shd w:val="clear" w:color="auto" w:fill="FFFFFF"/>
        </w:rPr>
      </w:pPr>
      <w:bookmarkStart w:id="0" w:name="_Toc124848447"/>
      <w:r w:rsidRPr="0022699A">
        <w:rPr>
          <w:rStyle w:val="Heading1Char"/>
          <w:rFonts w:ascii="Times New Roman" w:hAnsi="Times New Roman" w:cs="Times New Roman"/>
          <w:b/>
          <w:bCs/>
          <w:color w:val="000000" w:themeColor="text1"/>
          <w:sz w:val="24"/>
          <w:szCs w:val="24"/>
        </w:rPr>
        <w:t>Fig. S1 The electron energy loss spectroscopy (EELS) elemental image of the memristor</w:t>
      </w:r>
      <w:bookmarkEnd w:id="0"/>
      <w:r w:rsidRPr="00010975">
        <w:rPr>
          <w:rFonts w:ascii="Times New Roman" w:hAnsi="Times New Roman" w:cs="Times New Roman"/>
          <w:b/>
          <w:bCs/>
          <w:color w:val="000000" w:themeColor="text1"/>
          <w:sz w:val="24"/>
          <w:szCs w:val="24"/>
          <w:shd w:val="clear" w:color="auto" w:fill="FFFFFF"/>
        </w:rPr>
        <w:t xml:space="preserve"> shown in Fig. 1.</w:t>
      </w:r>
      <w:r w:rsidRPr="00010975">
        <w:rPr>
          <w:rFonts w:ascii="Times New Roman" w:hAnsi="Times New Roman" w:cs="Times New Roman"/>
          <w:color w:val="000000" w:themeColor="text1"/>
          <w:sz w:val="24"/>
          <w:szCs w:val="24"/>
          <w:shd w:val="clear" w:color="auto" w:fill="FFFFFF"/>
        </w:rPr>
        <w:t xml:space="preserve"> a) The stacked profile of all elements. b) </w:t>
      </w:r>
      <w:proofErr w:type="gramStart"/>
      <w:r w:rsidRPr="00010975">
        <w:rPr>
          <w:rFonts w:ascii="Times New Roman" w:hAnsi="Times New Roman" w:cs="Times New Roman"/>
          <w:color w:val="000000" w:themeColor="text1"/>
          <w:sz w:val="24"/>
          <w:szCs w:val="24"/>
          <w:shd w:val="clear" w:color="auto" w:fill="FFFFFF"/>
        </w:rPr>
        <w:t>Atomic</w:t>
      </w:r>
      <w:proofErr w:type="gramEnd"/>
      <w:r w:rsidRPr="00010975">
        <w:rPr>
          <w:rFonts w:ascii="Times New Roman" w:hAnsi="Times New Roman" w:cs="Times New Roman"/>
          <w:color w:val="000000" w:themeColor="text1"/>
          <w:sz w:val="24"/>
          <w:szCs w:val="24"/>
          <w:shd w:val="clear" w:color="auto" w:fill="FFFFFF"/>
        </w:rPr>
        <w:t xml:space="preserve"> percentage in the rectangle marked in a). c) to f) The elemental distribution of c) Hafnium, d) Aluminum, e) Titanium, f) Oxygen.  </w:t>
      </w:r>
    </w:p>
    <w:p w14:paraId="1C2F022F" w14:textId="5DBC784A" w:rsidR="003419F9" w:rsidRPr="0022699A" w:rsidRDefault="003419F9" w:rsidP="003419F9">
      <w:pPr>
        <w:rPr>
          <w:rStyle w:val="Heading1Char"/>
          <w:rFonts w:ascii="Times New Roman" w:hAnsi="Times New Roman" w:cs="Times New Roman"/>
          <w:b/>
          <w:bCs/>
          <w:color w:val="000000" w:themeColor="text1"/>
          <w:sz w:val="24"/>
          <w:szCs w:val="24"/>
        </w:rPr>
      </w:pPr>
    </w:p>
    <w:p w14:paraId="225F86B3" w14:textId="16F37E73" w:rsidR="003419F9" w:rsidRDefault="003419F9" w:rsidP="003419F9">
      <w:pPr>
        <w:rPr>
          <w:rFonts w:ascii="Times New Roman" w:hAnsi="Times New Roman" w:cs="Times New Roman"/>
          <w:color w:val="000000" w:themeColor="text1"/>
          <w:shd w:val="clear" w:color="auto" w:fill="FFFFFF"/>
        </w:rPr>
      </w:pPr>
    </w:p>
    <w:p w14:paraId="1646B1E2" w14:textId="5204D749" w:rsidR="003419F9" w:rsidRDefault="003419F9" w:rsidP="003419F9">
      <w:pPr>
        <w:rPr>
          <w:rFonts w:ascii="Times New Roman" w:hAnsi="Times New Roman" w:cs="Times New Roman"/>
          <w:color w:val="000000" w:themeColor="text1"/>
          <w:shd w:val="clear" w:color="auto" w:fill="FFFFFF"/>
        </w:rPr>
      </w:pPr>
    </w:p>
    <w:p w14:paraId="1EC3EC8E" w14:textId="77777777" w:rsidR="003419F9" w:rsidRPr="005138DC" w:rsidRDefault="003419F9" w:rsidP="003419F9">
      <w:pPr>
        <w:rPr>
          <w:rFonts w:ascii="Times New Roman" w:hAnsi="Times New Roman" w:cs="Times New Roman"/>
          <w:color w:val="000000" w:themeColor="text1"/>
          <w:shd w:val="clear" w:color="auto" w:fill="FFFFFF"/>
        </w:rPr>
      </w:pPr>
    </w:p>
    <w:p w14:paraId="4DCDA059" w14:textId="562FA681" w:rsidR="003419F9" w:rsidRDefault="003419F9" w:rsidP="003419F9">
      <w:pPr>
        <w:rPr>
          <w:rFonts w:ascii="Times New Roman" w:hAnsi="Times New Roman" w:cs="Times New Roman"/>
          <w:b/>
          <w:bCs/>
          <w:sz w:val="24"/>
          <w:szCs w:val="24"/>
        </w:rPr>
      </w:pPr>
    </w:p>
    <w:p w14:paraId="7D138936" w14:textId="77777777" w:rsidR="003419F9" w:rsidRPr="005138DC" w:rsidRDefault="003419F9" w:rsidP="005138DC">
      <w:pPr>
        <w:rPr>
          <w:rFonts w:ascii="Times New Roman" w:hAnsi="Times New Roman" w:cs="Times New Roman"/>
          <w:b/>
          <w:bCs/>
          <w:sz w:val="24"/>
          <w:szCs w:val="24"/>
        </w:rPr>
      </w:pPr>
    </w:p>
    <w:p w14:paraId="2FAF1B9A" w14:textId="532D9F72" w:rsidR="003C7061" w:rsidRDefault="003C7061" w:rsidP="003C7061">
      <w:pPr>
        <w:rPr>
          <w:rFonts w:ascii="Times New Roman" w:hAnsi="Times New Roman" w:cs="Times New Roman"/>
          <w:b/>
          <w:bCs/>
          <w:sz w:val="24"/>
          <w:szCs w:val="24"/>
        </w:rPr>
      </w:pPr>
    </w:p>
    <w:p w14:paraId="26FAA850" w14:textId="7917CFEA" w:rsidR="003C7061" w:rsidRDefault="003C7061" w:rsidP="003C7061">
      <w:pPr>
        <w:rPr>
          <w:rFonts w:ascii="Times New Roman" w:hAnsi="Times New Roman" w:cs="Times New Roman"/>
          <w:b/>
          <w:bCs/>
          <w:sz w:val="24"/>
          <w:szCs w:val="24"/>
        </w:rPr>
      </w:pPr>
    </w:p>
    <w:p w14:paraId="21902F75" w14:textId="33796143" w:rsidR="003C7061" w:rsidRDefault="003C7061" w:rsidP="003C7061">
      <w:pPr>
        <w:rPr>
          <w:rFonts w:ascii="Times New Roman" w:hAnsi="Times New Roman" w:cs="Times New Roman"/>
          <w:b/>
          <w:bCs/>
          <w:sz w:val="24"/>
          <w:szCs w:val="24"/>
        </w:rPr>
      </w:pPr>
    </w:p>
    <w:p w14:paraId="5295254D" w14:textId="3EC4CC45" w:rsidR="003C7061" w:rsidRDefault="003C7061" w:rsidP="003C7061">
      <w:pPr>
        <w:rPr>
          <w:rFonts w:ascii="Times New Roman" w:hAnsi="Times New Roman" w:cs="Times New Roman"/>
          <w:b/>
          <w:bCs/>
          <w:sz w:val="24"/>
          <w:szCs w:val="24"/>
        </w:rPr>
      </w:pPr>
    </w:p>
    <w:p w14:paraId="1EDD4FFB" w14:textId="2B520CA7" w:rsidR="003C7061" w:rsidRDefault="003C7061" w:rsidP="003C7061">
      <w:pPr>
        <w:rPr>
          <w:rFonts w:ascii="Times New Roman" w:hAnsi="Times New Roman" w:cs="Times New Roman"/>
          <w:b/>
          <w:bCs/>
          <w:sz w:val="24"/>
          <w:szCs w:val="24"/>
        </w:rPr>
      </w:pPr>
    </w:p>
    <w:p w14:paraId="05BC2C8D" w14:textId="77777777" w:rsidR="003C7061" w:rsidRPr="003C7061" w:rsidRDefault="003C7061" w:rsidP="003C7061">
      <w:pPr>
        <w:rPr>
          <w:rFonts w:ascii="Times New Roman" w:hAnsi="Times New Roman" w:cs="Times New Roman"/>
          <w:b/>
          <w:bCs/>
          <w:sz w:val="24"/>
          <w:szCs w:val="24"/>
        </w:rPr>
      </w:pPr>
    </w:p>
    <w:p w14:paraId="4EE31F8F" w14:textId="77777777" w:rsidR="001A3436" w:rsidRPr="00DB0872" w:rsidRDefault="001A3436" w:rsidP="001A3436">
      <w:pPr>
        <w:pStyle w:val="ListParagraph"/>
        <w:rPr>
          <w:rFonts w:ascii="Times New Roman" w:hAnsi="Times New Roman" w:cs="Times New Roman"/>
          <w:b/>
          <w:bCs/>
          <w:sz w:val="24"/>
          <w:szCs w:val="24"/>
        </w:rPr>
      </w:pPr>
    </w:p>
    <w:p w14:paraId="3520F097" w14:textId="0A43C613" w:rsidR="00F53D19" w:rsidRPr="00F117C3" w:rsidRDefault="00D82252">
      <w:pPr>
        <w:rPr>
          <w:rFonts w:ascii="Times New Roman" w:hAnsi="Times New Roman" w:cs="Times New Roman"/>
          <w:sz w:val="24"/>
          <w:szCs w:val="24"/>
        </w:rPr>
      </w:pPr>
      <w:r w:rsidRPr="00F117C3">
        <w:rPr>
          <w:rFonts w:ascii="Times New Roman" w:hAnsi="Times New Roman" w:cs="Times New Roman"/>
          <w:noProof/>
          <w:sz w:val="24"/>
          <w:szCs w:val="24"/>
        </w:rPr>
        <w:lastRenderedPageBreak/>
        <w:drawing>
          <wp:inline distT="0" distB="0" distL="0" distR="0" wp14:anchorId="0FEF6F10" wp14:editId="65127AC0">
            <wp:extent cx="3410905" cy="2393950"/>
            <wp:effectExtent l="0" t="0" r="0" b="6350"/>
            <wp:docPr id="3" name="Picture 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histo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15679" cy="2397301"/>
                    </a:xfrm>
                    <a:prstGeom prst="rect">
                      <a:avLst/>
                    </a:prstGeom>
                    <a:noFill/>
                    <a:ln>
                      <a:noFill/>
                    </a:ln>
                  </pic:spPr>
                </pic:pic>
              </a:graphicData>
            </a:graphic>
          </wp:inline>
        </w:drawing>
      </w:r>
    </w:p>
    <w:p w14:paraId="30E57FF1" w14:textId="62B6BF2E" w:rsidR="007A33CF" w:rsidRPr="00010975" w:rsidRDefault="00D82252">
      <w:pPr>
        <w:rPr>
          <w:rFonts w:ascii="Times New Roman" w:hAnsi="Times New Roman" w:cs="Times New Roman"/>
          <w:color w:val="000000" w:themeColor="text1"/>
          <w:sz w:val="24"/>
          <w:szCs w:val="24"/>
        </w:rPr>
      </w:pPr>
      <w:bookmarkStart w:id="1" w:name="_Toc124848448"/>
      <w:r w:rsidRPr="0022699A">
        <w:rPr>
          <w:rStyle w:val="Heading1Char"/>
          <w:rFonts w:ascii="Times New Roman" w:hAnsi="Times New Roman" w:cs="Times New Roman"/>
          <w:b/>
          <w:bCs/>
          <w:color w:val="000000" w:themeColor="text1"/>
          <w:sz w:val="24"/>
          <w:szCs w:val="24"/>
        </w:rPr>
        <w:t xml:space="preserve">Fig. </w:t>
      </w:r>
      <w:r w:rsidR="00F3622B" w:rsidRPr="0022699A">
        <w:rPr>
          <w:rStyle w:val="Heading1Char"/>
          <w:rFonts w:ascii="Times New Roman" w:hAnsi="Times New Roman" w:cs="Times New Roman"/>
          <w:b/>
          <w:bCs/>
          <w:color w:val="000000" w:themeColor="text1"/>
          <w:sz w:val="24"/>
          <w:szCs w:val="24"/>
        </w:rPr>
        <w:t>S</w:t>
      </w:r>
      <w:r w:rsidR="003C7061" w:rsidRPr="0022699A">
        <w:rPr>
          <w:rStyle w:val="Heading1Char"/>
          <w:rFonts w:ascii="Times New Roman" w:hAnsi="Times New Roman" w:cs="Times New Roman"/>
          <w:b/>
          <w:bCs/>
          <w:color w:val="000000" w:themeColor="text1"/>
          <w:sz w:val="24"/>
          <w:szCs w:val="24"/>
        </w:rPr>
        <w:t>2</w:t>
      </w:r>
      <w:r w:rsidR="00F3622B" w:rsidRPr="0022699A">
        <w:rPr>
          <w:rStyle w:val="Heading1Char"/>
          <w:rFonts w:ascii="Times New Roman" w:hAnsi="Times New Roman" w:cs="Times New Roman"/>
          <w:b/>
          <w:bCs/>
          <w:color w:val="000000" w:themeColor="text1"/>
          <w:sz w:val="24"/>
          <w:szCs w:val="24"/>
        </w:rPr>
        <w:t xml:space="preserve"> </w:t>
      </w:r>
      <w:r w:rsidR="006A3A43" w:rsidRPr="0022699A">
        <w:rPr>
          <w:rStyle w:val="Heading1Char"/>
          <w:rFonts w:ascii="Times New Roman" w:hAnsi="Times New Roman" w:cs="Times New Roman"/>
          <w:b/>
          <w:bCs/>
          <w:color w:val="000000" w:themeColor="text1"/>
          <w:sz w:val="24"/>
          <w:szCs w:val="24"/>
        </w:rPr>
        <w:t xml:space="preserve">Statistics of </w:t>
      </w:r>
      <w:r w:rsidR="00027030" w:rsidRPr="0022699A">
        <w:rPr>
          <w:rStyle w:val="Heading1Char"/>
          <w:rFonts w:ascii="Times New Roman" w:hAnsi="Times New Roman" w:cs="Times New Roman"/>
          <w:b/>
          <w:bCs/>
          <w:color w:val="000000" w:themeColor="text1"/>
          <w:sz w:val="24"/>
          <w:szCs w:val="24"/>
        </w:rPr>
        <w:t>reading standard deviation</w:t>
      </w:r>
      <w:r w:rsidRPr="0022699A">
        <w:rPr>
          <w:rStyle w:val="Heading1Char"/>
          <w:rFonts w:ascii="Times New Roman" w:hAnsi="Times New Roman" w:cs="Times New Roman"/>
          <w:b/>
          <w:bCs/>
          <w:color w:val="000000" w:themeColor="text1"/>
          <w:sz w:val="24"/>
          <w:szCs w:val="24"/>
        </w:rPr>
        <w:t xml:space="preserve"> in an </w:t>
      </w:r>
      <w:proofErr w:type="gramStart"/>
      <w:r w:rsidR="0000261B" w:rsidRPr="0022699A">
        <w:rPr>
          <w:rStyle w:val="Heading1Char"/>
          <w:rFonts w:ascii="Times New Roman" w:hAnsi="Times New Roman" w:cs="Times New Roman"/>
          <w:b/>
          <w:bCs/>
          <w:color w:val="000000" w:themeColor="text1"/>
          <w:sz w:val="24"/>
          <w:szCs w:val="24"/>
        </w:rPr>
        <w:t>as</w:t>
      </w:r>
      <w:r w:rsidR="004B33BC" w:rsidRPr="0022699A">
        <w:rPr>
          <w:rStyle w:val="Heading1Char"/>
          <w:rFonts w:ascii="Times New Roman" w:hAnsi="Times New Roman" w:cs="Times New Roman"/>
          <w:b/>
          <w:bCs/>
          <w:color w:val="000000" w:themeColor="text1"/>
          <w:sz w:val="24"/>
          <w:szCs w:val="24"/>
        </w:rPr>
        <w:t>-</w:t>
      </w:r>
      <w:r w:rsidR="0000261B" w:rsidRPr="0022699A">
        <w:rPr>
          <w:rStyle w:val="Heading1Char"/>
          <w:rFonts w:ascii="Times New Roman" w:hAnsi="Times New Roman" w:cs="Times New Roman"/>
          <w:b/>
          <w:bCs/>
          <w:color w:val="000000" w:themeColor="text1"/>
          <w:sz w:val="24"/>
          <w:szCs w:val="24"/>
        </w:rPr>
        <w:t>programmed</w:t>
      </w:r>
      <w:proofErr w:type="gramEnd"/>
      <w:r w:rsidRPr="0022699A">
        <w:rPr>
          <w:rStyle w:val="Heading1Char"/>
          <w:rFonts w:ascii="Times New Roman" w:hAnsi="Times New Roman" w:cs="Times New Roman"/>
          <w:b/>
          <w:bCs/>
          <w:color w:val="000000" w:themeColor="text1"/>
          <w:sz w:val="24"/>
          <w:szCs w:val="24"/>
        </w:rPr>
        <w:t xml:space="preserve"> memristor</w:t>
      </w:r>
      <w:bookmarkEnd w:id="1"/>
      <w:r w:rsidR="00E96BC3" w:rsidRPr="009A6C76">
        <w:rPr>
          <w:b/>
          <w:bCs/>
        </w:rPr>
        <w:t>.</w:t>
      </w:r>
      <w:r w:rsidR="00027030" w:rsidRPr="009A6C76">
        <w:rPr>
          <w:b/>
          <w:bCs/>
        </w:rPr>
        <w:t xml:space="preserve"> </w:t>
      </w:r>
      <w:r w:rsidR="00027030" w:rsidRPr="00010975">
        <w:rPr>
          <w:rFonts w:ascii="Times New Roman" w:hAnsi="Times New Roman" w:cs="Times New Roman"/>
          <w:color w:val="000000" w:themeColor="text1"/>
          <w:sz w:val="24"/>
          <w:szCs w:val="24"/>
        </w:rPr>
        <w:t xml:space="preserve">A single memristor was </w:t>
      </w:r>
      <w:r w:rsidR="006B0831" w:rsidRPr="00010975">
        <w:rPr>
          <w:rFonts w:ascii="Times New Roman" w:hAnsi="Times New Roman" w:cs="Times New Roman"/>
          <w:color w:val="000000" w:themeColor="text1"/>
          <w:sz w:val="24"/>
          <w:szCs w:val="24"/>
        </w:rPr>
        <w:t>programmed</w:t>
      </w:r>
      <w:r w:rsidR="00027030" w:rsidRPr="00010975">
        <w:rPr>
          <w:rFonts w:ascii="Times New Roman" w:hAnsi="Times New Roman" w:cs="Times New Roman"/>
          <w:color w:val="000000" w:themeColor="text1"/>
          <w:sz w:val="24"/>
          <w:szCs w:val="24"/>
        </w:rPr>
        <w:t xml:space="preserve"> 200 times</w:t>
      </w:r>
      <w:r w:rsidR="0048739D" w:rsidRPr="00010975">
        <w:rPr>
          <w:rFonts w:ascii="Times New Roman" w:hAnsi="Times New Roman" w:cs="Times New Roman"/>
          <w:color w:val="000000" w:themeColor="text1"/>
          <w:sz w:val="24"/>
          <w:szCs w:val="24"/>
        </w:rPr>
        <w:t xml:space="preserve">, </w:t>
      </w:r>
      <w:bookmarkStart w:id="2" w:name="_Hlk118212461"/>
      <w:r w:rsidR="0048739D" w:rsidRPr="00010975">
        <w:rPr>
          <w:rFonts w:ascii="Times New Roman" w:hAnsi="Times New Roman" w:cs="Times New Roman"/>
          <w:color w:val="000000" w:themeColor="text1"/>
          <w:sz w:val="24"/>
          <w:szCs w:val="24"/>
        </w:rPr>
        <w:t>in which 100</w:t>
      </w:r>
      <w:r w:rsidR="00892FBC" w:rsidRPr="00010975">
        <w:rPr>
          <w:rFonts w:ascii="Times New Roman" w:hAnsi="Times New Roman" w:cs="Times New Roman"/>
          <w:color w:val="000000" w:themeColor="text1"/>
          <w:sz w:val="24"/>
          <w:szCs w:val="24"/>
        </w:rPr>
        <w:t xml:space="preserve"> programming </w:t>
      </w:r>
      <w:r w:rsidR="00517043" w:rsidRPr="00010975">
        <w:rPr>
          <w:rFonts w:ascii="Times New Roman" w:hAnsi="Times New Roman" w:cs="Times New Roman"/>
          <w:color w:val="000000" w:themeColor="text1"/>
          <w:sz w:val="24"/>
          <w:szCs w:val="24"/>
        </w:rPr>
        <w:t xml:space="preserve">operations </w:t>
      </w:r>
      <w:r w:rsidR="00892FBC" w:rsidRPr="00010975">
        <w:rPr>
          <w:rFonts w:ascii="Times New Roman" w:hAnsi="Times New Roman" w:cs="Times New Roman"/>
          <w:color w:val="000000" w:themeColor="text1"/>
          <w:sz w:val="24"/>
          <w:szCs w:val="24"/>
        </w:rPr>
        <w:t xml:space="preserve">ended </w:t>
      </w:r>
      <w:r w:rsidR="00517043" w:rsidRPr="00010975">
        <w:rPr>
          <w:rFonts w:ascii="Times New Roman" w:hAnsi="Times New Roman" w:cs="Times New Roman"/>
          <w:color w:val="000000" w:themeColor="text1"/>
          <w:sz w:val="24"/>
          <w:szCs w:val="24"/>
        </w:rPr>
        <w:t>with</w:t>
      </w:r>
      <w:r w:rsidR="00892FBC" w:rsidRPr="00010975">
        <w:rPr>
          <w:rFonts w:ascii="Times New Roman" w:hAnsi="Times New Roman" w:cs="Times New Roman"/>
          <w:color w:val="000000" w:themeColor="text1"/>
          <w:sz w:val="24"/>
          <w:szCs w:val="24"/>
        </w:rPr>
        <w:t xml:space="preserve"> a SET operation and the other 100 programming </w:t>
      </w:r>
      <w:r w:rsidR="00517043" w:rsidRPr="00010975">
        <w:rPr>
          <w:rFonts w:ascii="Times New Roman" w:hAnsi="Times New Roman" w:cs="Times New Roman"/>
          <w:color w:val="000000" w:themeColor="text1"/>
          <w:sz w:val="24"/>
          <w:szCs w:val="24"/>
        </w:rPr>
        <w:t>operations</w:t>
      </w:r>
      <w:r w:rsidR="00892FBC" w:rsidRPr="00010975">
        <w:rPr>
          <w:rFonts w:ascii="Times New Roman" w:hAnsi="Times New Roman" w:cs="Times New Roman"/>
          <w:color w:val="000000" w:themeColor="text1"/>
          <w:sz w:val="24"/>
          <w:szCs w:val="24"/>
        </w:rPr>
        <w:t xml:space="preserve"> ended </w:t>
      </w:r>
      <w:r w:rsidR="00517043" w:rsidRPr="00010975">
        <w:rPr>
          <w:rFonts w:ascii="Times New Roman" w:hAnsi="Times New Roman" w:cs="Times New Roman"/>
          <w:color w:val="000000" w:themeColor="text1"/>
          <w:sz w:val="24"/>
          <w:szCs w:val="24"/>
        </w:rPr>
        <w:t>with</w:t>
      </w:r>
      <w:r w:rsidR="00892FBC" w:rsidRPr="00010975">
        <w:rPr>
          <w:rFonts w:ascii="Times New Roman" w:hAnsi="Times New Roman" w:cs="Times New Roman"/>
          <w:color w:val="000000" w:themeColor="text1"/>
          <w:sz w:val="24"/>
          <w:szCs w:val="24"/>
        </w:rPr>
        <w:t xml:space="preserve"> a RESET operation.</w:t>
      </w:r>
      <w:r w:rsidR="007D1612" w:rsidRPr="00010975">
        <w:rPr>
          <w:rFonts w:ascii="Times New Roman" w:hAnsi="Times New Roman" w:cs="Times New Roman"/>
          <w:color w:val="000000" w:themeColor="text1"/>
          <w:sz w:val="24"/>
          <w:szCs w:val="24"/>
        </w:rPr>
        <w:t xml:space="preserve"> Small voltages were applied so that the device only slightly SET/RESET within a small conductance range within </w:t>
      </w:r>
      <w:r w:rsidR="006B0831" w:rsidRPr="00010975">
        <w:rPr>
          <w:rFonts w:ascii="Times New Roman" w:hAnsi="Times New Roman" w:cs="Times New Roman"/>
          <w:color w:val="000000" w:themeColor="text1"/>
          <w:sz w:val="24"/>
          <w:szCs w:val="24"/>
        </w:rPr>
        <w:t>±10 µS</w:t>
      </w:r>
      <w:r w:rsidR="007D1612" w:rsidRPr="00010975">
        <w:rPr>
          <w:rFonts w:ascii="Times New Roman" w:hAnsi="Times New Roman" w:cs="Times New Roman"/>
          <w:color w:val="000000" w:themeColor="text1"/>
          <w:sz w:val="24"/>
          <w:szCs w:val="24"/>
        </w:rPr>
        <w:t xml:space="preserve"> of 100 </w:t>
      </w:r>
      <w:r w:rsidR="006B0831" w:rsidRPr="00010975">
        <w:rPr>
          <w:rFonts w:ascii="Times New Roman" w:hAnsi="Times New Roman" w:cs="Times New Roman"/>
          <w:color w:val="000000" w:themeColor="text1"/>
          <w:sz w:val="24"/>
          <w:szCs w:val="24"/>
        </w:rPr>
        <w:t>µ</w:t>
      </w:r>
      <w:r w:rsidR="007D1612" w:rsidRPr="00010975">
        <w:rPr>
          <w:rFonts w:ascii="Times New Roman" w:hAnsi="Times New Roman" w:cs="Times New Roman"/>
          <w:color w:val="000000" w:themeColor="text1"/>
          <w:sz w:val="24"/>
          <w:szCs w:val="24"/>
        </w:rPr>
        <w:t>S.</w:t>
      </w:r>
      <w:r w:rsidR="0048739D" w:rsidRPr="00010975">
        <w:rPr>
          <w:rFonts w:ascii="Times New Roman" w:hAnsi="Times New Roman" w:cs="Times New Roman"/>
          <w:color w:val="000000" w:themeColor="text1"/>
          <w:sz w:val="24"/>
          <w:szCs w:val="24"/>
        </w:rPr>
        <w:t xml:space="preserve"> </w:t>
      </w:r>
      <w:r w:rsidR="00892FBC" w:rsidRPr="00010975">
        <w:rPr>
          <w:rFonts w:ascii="Times New Roman" w:hAnsi="Times New Roman" w:cs="Times New Roman"/>
          <w:color w:val="000000" w:themeColor="text1"/>
          <w:sz w:val="24"/>
          <w:szCs w:val="24"/>
        </w:rPr>
        <w:t>After each programming</w:t>
      </w:r>
      <w:r w:rsidR="00517043" w:rsidRPr="00010975">
        <w:rPr>
          <w:rFonts w:ascii="Times New Roman" w:hAnsi="Times New Roman" w:cs="Times New Roman"/>
          <w:color w:val="000000" w:themeColor="text1"/>
          <w:sz w:val="24"/>
          <w:szCs w:val="24"/>
        </w:rPr>
        <w:t xml:space="preserve"> operation</w:t>
      </w:r>
      <w:r w:rsidR="00892FBC" w:rsidRPr="00010975">
        <w:rPr>
          <w:rFonts w:ascii="Times New Roman" w:hAnsi="Times New Roman" w:cs="Times New Roman"/>
          <w:color w:val="000000" w:themeColor="text1"/>
          <w:sz w:val="24"/>
          <w:szCs w:val="24"/>
        </w:rPr>
        <w:t xml:space="preserve">, </w:t>
      </w:r>
      <w:bookmarkEnd w:id="2"/>
      <w:r w:rsidR="00892FBC" w:rsidRPr="00010975">
        <w:rPr>
          <w:rFonts w:ascii="Times New Roman" w:hAnsi="Times New Roman" w:cs="Times New Roman"/>
          <w:color w:val="000000" w:themeColor="text1"/>
          <w:sz w:val="24"/>
          <w:szCs w:val="24"/>
        </w:rPr>
        <w:t>the device was read by a constant -0.2V voltage for 5s and the standard deviation of each reading was recorded</w:t>
      </w:r>
      <w:r w:rsidR="006C2807" w:rsidRPr="00010975">
        <w:rPr>
          <w:rFonts w:ascii="Times New Roman" w:hAnsi="Times New Roman" w:cs="Times New Roman"/>
          <w:color w:val="000000" w:themeColor="text1"/>
          <w:sz w:val="24"/>
          <w:szCs w:val="24"/>
        </w:rPr>
        <w:t>, which show</w:t>
      </w:r>
      <w:r w:rsidR="00F44CCE" w:rsidRPr="00010975">
        <w:rPr>
          <w:rFonts w:ascii="Times New Roman" w:hAnsi="Times New Roman" w:cs="Times New Roman"/>
          <w:color w:val="000000" w:themeColor="text1"/>
          <w:sz w:val="24"/>
          <w:szCs w:val="24"/>
        </w:rPr>
        <w:t>ed</w:t>
      </w:r>
      <w:r w:rsidR="006C2807" w:rsidRPr="00010975">
        <w:rPr>
          <w:rFonts w:ascii="Times New Roman" w:hAnsi="Times New Roman" w:cs="Times New Roman"/>
          <w:color w:val="000000" w:themeColor="text1"/>
          <w:sz w:val="24"/>
          <w:szCs w:val="24"/>
        </w:rPr>
        <w:t xml:space="preserve"> a wide distribution from less than 0.2µS to 3.5 µS. </w:t>
      </w:r>
    </w:p>
    <w:p w14:paraId="524CF97A" w14:textId="6E0B9D00" w:rsidR="007A33CF" w:rsidRPr="00F117C3" w:rsidRDefault="007A33CF">
      <w:pPr>
        <w:rPr>
          <w:rFonts w:ascii="Times New Roman" w:hAnsi="Times New Roman" w:cs="Times New Roman"/>
          <w:sz w:val="24"/>
          <w:szCs w:val="24"/>
        </w:rPr>
      </w:pPr>
    </w:p>
    <w:p w14:paraId="4E93077A" w14:textId="65B04ED3" w:rsidR="007A33CF" w:rsidRPr="00F117C3" w:rsidRDefault="007A33CF">
      <w:pPr>
        <w:rPr>
          <w:rFonts w:ascii="Times New Roman" w:hAnsi="Times New Roman" w:cs="Times New Roman"/>
          <w:sz w:val="24"/>
          <w:szCs w:val="24"/>
        </w:rPr>
      </w:pPr>
    </w:p>
    <w:p w14:paraId="37CCD59C" w14:textId="482B9D29" w:rsidR="00F76890" w:rsidRPr="00F117C3" w:rsidRDefault="00F76890">
      <w:pPr>
        <w:rPr>
          <w:rFonts w:ascii="Times New Roman" w:hAnsi="Times New Roman" w:cs="Times New Roman"/>
          <w:sz w:val="24"/>
          <w:szCs w:val="24"/>
        </w:rPr>
      </w:pPr>
    </w:p>
    <w:p w14:paraId="4C38FF6B" w14:textId="41AB7753" w:rsidR="00F76890" w:rsidRPr="00F117C3" w:rsidRDefault="00F76890">
      <w:pPr>
        <w:rPr>
          <w:rFonts w:ascii="Times New Roman" w:hAnsi="Times New Roman" w:cs="Times New Roman"/>
          <w:sz w:val="24"/>
          <w:szCs w:val="24"/>
        </w:rPr>
      </w:pPr>
    </w:p>
    <w:p w14:paraId="6A0D819E" w14:textId="23327BC4" w:rsidR="00F76890" w:rsidRPr="00F117C3" w:rsidRDefault="00F76890">
      <w:pPr>
        <w:rPr>
          <w:rFonts w:ascii="Times New Roman" w:hAnsi="Times New Roman" w:cs="Times New Roman"/>
          <w:sz w:val="24"/>
          <w:szCs w:val="24"/>
        </w:rPr>
      </w:pPr>
    </w:p>
    <w:p w14:paraId="62C2E139" w14:textId="69472B6F" w:rsidR="00F76890" w:rsidRPr="00F117C3" w:rsidRDefault="00F76890">
      <w:pPr>
        <w:rPr>
          <w:rFonts w:ascii="Times New Roman" w:hAnsi="Times New Roman" w:cs="Times New Roman"/>
          <w:sz w:val="24"/>
          <w:szCs w:val="24"/>
        </w:rPr>
      </w:pPr>
    </w:p>
    <w:p w14:paraId="6A5A3875" w14:textId="7446CAD3" w:rsidR="00F3622B" w:rsidRDefault="00F3622B">
      <w:pPr>
        <w:rPr>
          <w:rFonts w:ascii="Times New Roman" w:hAnsi="Times New Roman" w:cs="Times New Roman"/>
          <w:sz w:val="24"/>
          <w:szCs w:val="24"/>
        </w:rPr>
      </w:pPr>
      <w:r>
        <w:rPr>
          <w:rFonts w:ascii="Times New Roman" w:hAnsi="Times New Roman" w:cs="Times New Roman"/>
          <w:sz w:val="24"/>
          <w:szCs w:val="24"/>
        </w:rPr>
        <w:br w:type="page"/>
      </w:r>
    </w:p>
    <w:p w14:paraId="46103EEB" w14:textId="51C15E8B" w:rsidR="00F3622B" w:rsidRPr="00F117C3" w:rsidRDefault="00F3622B" w:rsidP="00F3622B">
      <w:pPr>
        <w:rPr>
          <w:rFonts w:ascii="Times New Roman" w:hAnsi="Times New Roman" w:cs="Times New Roman"/>
          <w:sz w:val="24"/>
          <w:szCs w:val="24"/>
        </w:rPr>
      </w:pPr>
      <w:r w:rsidRPr="00F117C3">
        <w:rPr>
          <w:rFonts w:ascii="Times New Roman" w:hAnsi="Times New Roman" w:cs="Times New Roman"/>
          <w:noProof/>
          <w:sz w:val="24"/>
          <w:szCs w:val="24"/>
        </w:rPr>
        <w:lastRenderedPageBreak/>
        <w:drawing>
          <wp:inline distT="0" distB="0" distL="0" distR="0" wp14:anchorId="029BD55B" wp14:editId="2F54B12B">
            <wp:extent cx="5353050" cy="2066925"/>
            <wp:effectExtent l="0" t="0" r="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353050" cy="2066925"/>
                    </a:xfrm>
                    <a:prstGeom prst="rect">
                      <a:avLst/>
                    </a:prstGeom>
                  </pic:spPr>
                </pic:pic>
              </a:graphicData>
            </a:graphic>
          </wp:inline>
        </w:drawing>
      </w:r>
    </w:p>
    <w:p w14:paraId="784A8620" w14:textId="214D87F8" w:rsidR="00F3622B" w:rsidRPr="00F117C3" w:rsidRDefault="00F3622B" w:rsidP="00F3622B">
      <w:pPr>
        <w:rPr>
          <w:rFonts w:ascii="Times New Roman" w:hAnsi="Times New Roman" w:cs="Times New Roman"/>
          <w:sz w:val="24"/>
          <w:szCs w:val="24"/>
        </w:rPr>
      </w:pPr>
      <w:bookmarkStart w:id="3" w:name="_Toc124848449"/>
      <w:r w:rsidRPr="0022699A">
        <w:rPr>
          <w:rStyle w:val="Heading1Char"/>
          <w:rFonts w:ascii="Times New Roman" w:hAnsi="Times New Roman" w:cs="Times New Roman"/>
          <w:b/>
          <w:bCs/>
          <w:color w:val="000000" w:themeColor="text1"/>
          <w:sz w:val="24"/>
          <w:szCs w:val="24"/>
        </w:rPr>
        <w:t>Fig. S</w:t>
      </w:r>
      <w:r w:rsidR="003419F9" w:rsidRPr="0022699A">
        <w:rPr>
          <w:rStyle w:val="Heading1Char"/>
          <w:rFonts w:ascii="Times New Roman" w:hAnsi="Times New Roman" w:cs="Times New Roman"/>
          <w:b/>
          <w:bCs/>
          <w:color w:val="000000" w:themeColor="text1"/>
          <w:sz w:val="24"/>
          <w:szCs w:val="24"/>
        </w:rPr>
        <w:t>3</w:t>
      </w:r>
      <w:r w:rsidRPr="0022699A">
        <w:rPr>
          <w:rStyle w:val="Heading1Char"/>
          <w:rFonts w:ascii="Times New Roman" w:hAnsi="Times New Roman" w:cs="Times New Roman"/>
          <w:b/>
          <w:bCs/>
          <w:color w:val="000000" w:themeColor="text1"/>
          <w:sz w:val="24"/>
          <w:szCs w:val="24"/>
        </w:rPr>
        <w:t xml:space="preserve"> </w:t>
      </w:r>
      <w:r w:rsidR="00EE2AC3" w:rsidRPr="0022699A">
        <w:rPr>
          <w:rStyle w:val="Heading1Char"/>
          <w:rFonts w:ascii="Times New Roman" w:hAnsi="Times New Roman" w:cs="Times New Roman"/>
          <w:b/>
          <w:bCs/>
          <w:color w:val="000000" w:themeColor="text1"/>
          <w:sz w:val="24"/>
          <w:szCs w:val="24"/>
        </w:rPr>
        <w:t>R</w:t>
      </w:r>
      <w:r w:rsidRPr="0022699A">
        <w:rPr>
          <w:rStyle w:val="Heading1Char"/>
          <w:rFonts w:ascii="Times New Roman" w:hAnsi="Times New Roman" w:cs="Times New Roman"/>
          <w:b/>
          <w:bCs/>
          <w:color w:val="000000" w:themeColor="text1"/>
          <w:sz w:val="24"/>
          <w:szCs w:val="24"/>
        </w:rPr>
        <w:t>eadout current</w:t>
      </w:r>
      <w:r w:rsidR="00EE2AC3" w:rsidRPr="0022699A">
        <w:rPr>
          <w:rStyle w:val="Heading1Char"/>
          <w:rFonts w:ascii="Times New Roman" w:hAnsi="Times New Roman" w:cs="Times New Roman"/>
          <w:b/>
          <w:bCs/>
          <w:color w:val="000000" w:themeColor="text1"/>
          <w:sz w:val="24"/>
          <w:szCs w:val="24"/>
        </w:rPr>
        <w:t>s</w:t>
      </w:r>
      <w:r w:rsidRPr="0022699A">
        <w:rPr>
          <w:rStyle w:val="Heading1Char"/>
          <w:rFonts w:ascii="Times New Roman" w:hAnsi="Times New Roman" w:cs="Times New Roman"/>
          <w:b/>
          <w:bCs/>
          <w:color w:val="000000" w:themeColor="text1"/>
          <w:sz w:val="24"/>
          <w:szCs w:val="24"/>
        </w:rPr>
        <w:t xml:space="preserve"> with different sampling intervals of a memristor’s state by a constant 0.2V voltage</w:t>
      </w:r>
      <w:bookmarkEnd w:id="3"/>
      <w:r w:rsidRPr="00F44CCE">
        <w:rPr>
          <w:rFonts w:ascii="Times New Roman" w:hAnsi="Times New Roman" w:cs="Times New Roman"/>
          <w:b/>
          <w:bCs/>
          <w:sz w:val="24"/>
          <w:szCs w:val="24"/>
        </w:rPr>
        <w:t>.</w:t>
      </w:r>
      <w:r w:rsidRPr="00F117C3">
        <w:rPr>
          <w:rFonts w:ascii="Times New Roman" w:hAnsi="Times New Roman" w:cs="Times New Roman"/>
          <w:sz w:val="24"/>
          <w:szCs w:val="24"/>
        </w:rPr>
        <w:t xml:space="preserve"> a) Sampling interval at 20 µs. b) Sampling interval at 2 µs. When the sampling rate is comparable or lower than the frequency of </w:t>
      </w:r>
      <w:r w:rsidR="00F44CCE">
        <w:rPr>
          <w:rFonts w:ascii="Times New Roman" w:hAnsi="Times New Roman" w:cs="Times New Roman"/>
          <w:sz w:val="24"/>
          <w:szCs w:val="24"/>
        </w:rPr>
        <w:t xml:space="preserve">the </w:t>
      </w:r>
      <w:r w:rsidRPr="00F117C3">
        <w:rPr>
          <w:rFonts w:ascii="Times New Roman" w:hAnsi="Times New Roman" w:cs="Times New Roman"/>
          <w:sz w:val="24"/>
          <w:szCs w:val="24"/>
        </w:rPr>
        <w:t>RTN</w:t>
      </w:r>
      <w:r w:rsidR="00F44CCE">
        <w:rPr>
          <w:rFonts w:ascii="Times New Roman" w:hAnsi="Times New Roman" w:cs="Times New Roman"/>
          <w:sz w:val="24"/>
          <w:szCs w:val="24"/>
        </w:rPr>
        <w:t>s</w:t>
      </w:r>
      <w:r w:rsidRPr="00F117C3">
        <w:rPr>
          <w:rFonts w:ascii="Times New Roman" w:hAnsi="Times New Roman" w:cs="Times New Roman"/>
          <w:sz w:val="24"/>
          <w:szCs w:val="24"/>
        </w:rPr>
        <w:t xml:space="preserve">, the waveform is distorted, as shown in a). Although being distorted, </w:t>
      </w:r>
      <w:r w:rsidR="00F44CCE">
        <w:rPr>
          <w:rFonts w:ascii="Times New Roman" w:hAnsi="Times New Roman" w:cs="Times New Roman"/>
          <w:sz w:val="24"/>
          <w:szCs w:val="24"/>
        </w:rPr>
        <w:t>the</w:t>
      </w:r>
      <w:r w:rsidRPr="00F117C3">
        <w:rPr>
          <w:rFonts w:ascii="Times New Roman" w:hAnsi="Times New Roman" w:cs="Times New Roman"/>
          <w:sz w:val="24"/>
          <w:szCs w:val="24"/>
        </w:rPr>
        <w:t xml:space="preserve"> noise amplitude is </w:t>
      </w:r>
      <w:proofErr w:type="gramStart"/>
      <w:r w:rsidRPr="00F117C3">
        <w:rPr>
          <w:rFonts w:ascii="Times New Roman" w:hAnsi="Times New Roman" w:cs="Times New Roman"/>
          <w:sz w:val="24"/>
          <w:szCs w:val="24"/>
        </w:rPr>
        <w:t>similar to</w:t>
      </w:r>
      <w:proofErr w:type="gramEnd"/>
      <w:r w:rsidRPr="00F117C3">
        <w:rPr>
          <w:rFonts w:ascii="Times New Roman" w:hAnsi="Times New Roman" w:cs="Times New Roman"/>
          <w:sz w:val="24"/>
          <w:szCs w:val="24"/>
        </w:rPr>
        <w:t xml:space="preserve"> that of the RTN</w:t>
      </w:r>
      <w:r w:rsidR="00F44CCE">
        <w:rPr>
          <w:rFonts w:ascii="Times New Roman" w:hAnsi="Times New Roman" w:cs="Times New Roman"/>
          <w:sz w:val="24"/>
          <w:szCs w:val="24"/>
        </w:rPr>
        <w:t>s</w:t>
      </w:r>
      <w:r w:rsidRPr="00F117C3">
        <w:rPr>
          <w:rFonts w:ascii="Times New Roman" w:hAnsi="Times New Roman" w:cs="Times New Roman"/>
          <w:sz w:val="24"/>
          <w:szCs w:val="24"/>
        </w:rPr>
        <w:t xml:space="preserve"> in b), suggesting that RTN is the main contributor to large amplitude noise in memristors.</w:t>
      </w:r>
    </w:p>
    <w:p w14:paraId="5ADFF9F6" w14:textId="5E0861C6" w:rsidR="00F3622B" w:rsidRDefault="00F3622B">
      <w:pPr>
        <w:rPr>
          <w:rFonts w:ascii="Times New Roman" w:hAnsi="Times New Roman" w:cs="Times New Roman"/>
          <w:sz w:val="24"/>
          <w:szCs w:val="24"/>
        </w:rPr>
      </w:pPr>
    </w:p>
    <w:p w14:paraId="70866F99" w14:textId="77777777" w:rsidR="00F76890" w:rsidRPr="00F117C3" w:rsidRDefault="00F76890">
      <w:pPr>
        <w:rPr>
          <w:rFonts w:ascii="Times New Roman" w:hAnsi="Times New Roman" w:cs="Times New Roman"/>
          <w:sz w:val="24"/>
          <w:szCs w:val="24"/>
        </w:rPr>
      </w:pPr>
    </w:p>
    <w:p w14:paraId="60839E19" w14:textId="345512B4" w:rsidR="00F76890" w:rsidRPr="00F117C3" w:rsidRDefault="00F76890">
      <w:pPr>
        <w:rPr>
          <w:rFonts w:ascii="Times New Roman" w:hAnsi="Times New Roman" w:cs="Times New Roman"/>
          <w:sz w:val="24"/>
          <w:szCs w:val="24"/>
        </w:rPr>
      </w:pPr>
    </w:p>
    <w:p w14:paraId="3EBB5344" w14:textId="77777777" w:rsidR="00F76890" w:rsidRPr="00F117C3" w:rsidRDefault="00F76890">
      <w:pPr>
        <w:rPr>
          <w:rFonts w:ascii="Times New Roman" w:hAnsi="Times New Roman" w:cs="Times New Roman"/>
          <w:sz w:val="24"/>
          <w:szCs w:val="24"/>
        </w:rPr>
      </w:pPr>
    </w:p>
    <w:p w14:paraId="0E8AA738" w14:textId="783DD519" w:rsidR="007A33CF" w:rsidRPr="00F117C3" w:rsidRDefault="007A33CF">
      <w:pPr>
        <w:rPr>
          <w:rFonts w:ascii="Times New Roman" w:hAnsi="Times New Roman" w:cs="Times New Roman"/>
          <w:sz w:val="24"/>
          <w:szCs w:val="24"/>
        </w:rPr>
      </w:pPr>
    </w:p>
    <w:p w14:paraId="77252467" w14:textId="77777777" w:rsidR="007A33CF" w:rsidRPr="00F117C3" w:rsidRDefault="007A33CF">
      <w:pPr>
        <w:rPr>
          <w:rFonts w:ascii="Times New Roman" w:hAnsi="Times New Roman" w:cs="Times New Roman"/>
          <w:sz w:val="24"/>
          <w:szCs w:val="24"/>
        </w:rPr>
      </w:pPr>
    </w:p>
    <w:p w14:paraId="50E89897" w14:textId="582CEF4F" w:rsidR="00D82252" w:rsidRPr="000C5D83" w:rsidRDefault="00D82252">
      <w:pPr>
        <w:rPr>
          <w:rFonts w:ascii="Times New Roman" w:hAnsi="Times New Roman" w:cs="Times New Roman"/>
          <w:sz w:val="24"/>
          <w:szCs w:val="24"/>
        </w:rPr>
      </w:pPr>
    </w:p>
    <w:p w14:paraId="5A816A98" w14:textId="7234FC6B" w:rsidR="001617A2" w:rsidRPr="00F117C3" w:rsidRDefault="00A43CCB">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2C896A8" wp14:editId="10D22ACF">
            <wp:extent cx="4953000" cy="82251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3000" cy="8225155"/>
                    </a:xfrm>
                    <a:prstGeom prst="rect">
                      <a:avLst/>
                    </a:prstGeom>
                    <a:noFill/>
                    <a:ln>
                      <a:noFill/>
                    </a:ln>
                  </pic:spPr>
                </pic:pic>
              </a:graphicData>
            </a:graphic>
          </wp:inline>
        </w:drawing>
      </w:r>
    </w:p>
    <w:p w14:paraId="7E769F66" w14:textId="3665F529" w:rsidR="00C66803" w:rsidRPr="00F117C3" w:rsidRDefault="00D82252" w:rsidP="007043AA">
      <w:pPr>
        <w:spacing w:line="240" w:lineRule="auto"/>
        <w:rPr>
          <w:rFonts w:ascii="Times New Roman" w:hAnsi="Times New Roman" w:cs="Times New Roman"/>
          <w:sz w:val="24"/>
          <w:szCs w:val="24"/>
        </w:rPr>
      </w:pPr>
      <w:bookmarkStart w:id="4" w:name="_Toc124848450"/>
      <w:r w:rsidRPr="0022699A">
        <w:rPr>
          <w:rStyle w:val="Heading1Char"/>
          <w:rFonts w:ascii="Times New Roman" w:hAnsi="Times New Roman" w:cs="Times New Roman"/>
          <w:b/>
          <w:bCs/>
          <w:color w:val="000000" w:themeColor="text1"/>
          <w:sz w:val="24"/>
          <w:szCs w:val="24"/>
        </w:rPr>
        <w:lastRenderedPageBreak/>
        <w:t>Fig. S</w:t>
      </w:r>
      <w:r w:rsidR="003419F9" w:rsidRPr="0022699A">
        <w:rPr>
          <w:rStyle w:val="Heading1Char"/>
          <w:rFonts w:ascii="Times New Roman" w:hAnsi="Times New Roman" w:cs="Times New Roman"/>
          <w:b/>
          <w:bCs/>
          <w:color w:val="000000" w:themeColor="text1"/>
          <w:sz w:val="24"/>
          <w:szCs w:val="24"/>
        </w:rPr>
        <w:t>4</w:t>
      </w:r>
      <w:r w:rsidRPr="0022699A">
        <w:rPr>
          <w:rStyle w:val="Heading1Char"/>
          <w:rFonts w:ascii="Times New Roman" w:hAnsi="Times New Roman" w:cs="Times New Roman"/>
          <w:b/>
          <w:bCs/>
          <w:color w:val="000000" w:themeColor="text1"/>
          <w:sz w:val="24"/>
          <w:szCs w:val="24"/>
        </w:rPr>
        <w:t xml:space="preserve"> The algorithm of high precision programming</w:t>
      </w:r>
      <w:bookmarkEnd w:id="4"/>
      <w:r w:rsidR="00FF29A4" w:rsidRPr="00F117C3">
        <w:rPr>
          <w:rFonts w:ascii="Times New Roman" w:hAnsi="Times New Roman" w:cs="Times New Roman"/>
          <w:sz w:val="24"/>
          <w:szCs w:val="24"/>
        </w:rPr>
        <w:t xml:space="preserve">. </w:t>
      </w:r>
      <w:r w:rsidR="00510C68" w:rsidRPr="00F117C3">
        <w:rPr>
          <w:rFonts w:ascii="Times New Roman" w:hAnsi="Times New Roman" w:cs="Times New Roman"/>
          <w:sz w:val="24"/>
          <w:szCs w:val="24"/>
        </w:rPr>
        <w:t xml:space="preserve">The algorithm was implemented using C# language which could control </w:t>
      </w:r>
      <w:r w:rsidR="00F44CCE">
        <w:rPr>
          <w:rFonts w:ascii="Times New Roman" w:hAnsi="Times New Roman" w:cs="Times New Roman"/>
          <w:sz w:val="24"/>
          <w:szCs w:val="24"/>
        </w:rPr>
        <w:t xml:space="preserve">a </w:t>
      </w:r>
      <w:r w:rsidR="00510C68" w:rsidRPr="00F117C3">
        <w:rPr>
          <w:rFonts w:ascii="Times New Roman" w:hAnsi="Times New Roman" w:cs="Times New Roman"/>
          <w:sz w:val="24"/>
          <w:szCs w:val="24"/>
        </w:rPr>
        <w:t xml:space="preserve">Keysight B1500 Semiconductor Device Analyzer </w:t>
      </w:r>
      <w:r w:rsidR="00F44CCE">
        <w:rPr>
          <w:rFonts w:ascii="Times New Roman" w:hAnsi="Times New Roman" w:cs="Times New Roman"/>
          <w:sz w:val="24"/>
          <w:szCs w:val="24"/>
        </w:rPr>
        <w:t>by controlling the programming</w:t>
      </w:r>
      <w:r w:rsidR="00510C68" w:rsidRPr="00F117C3">
        <w:rPr>
          <w:rFonts w:ascii="Times New Roman" w:hAnsi="Times New Roman" w:cs="Times New Roman"/>
          <w:sz w:val="24"/>
          <w:szCs w:val="24"/>
        </w:rPr>
        <w:t xml:space="preserve"> voltage with customized parameters</w:t>
      </w:r>
      <w:r w:rsidR="00E9523A">
        <w:rPr>
          <w:rFonts w:ascii="Times New Roman" w:hAnsi="Times New Roman" w:cs="Times New Roman"/>
          <w:sz w:val="24"/>
          <w:szCs w:val="24"/>
        </w:rPr>
        <w:t>.</w:t>
      </w:r>
      <w:r w:rsidR="00510C68" w:rsidRPr="00F117C3">
        <w:rPr>
          <w:rFonts w:ascii="Times New Roman" w:hAnsi="Times New Roman" w:cs="Times New Roman"/>
          <w:sz w:val="24"/>
          <w:szCs w:val="24"/>
        </w:rPr>
        <w:t xml:space="preserve"> </w:t>
      </w:r>
    </w:p>
    <w:p w14:paraId="329B87DE" w14:textId="14D6F113" w:rsidR="00D82252" w:rsidRPr="00F117C3" w:rsidRDefault="00740EE4" w:rsidP="007043AA">
      <w:pPr>
        <w:spacing w:line="240" w:lineRule="auto"/>
        <w:rPr>
          <w:rFonts w:ascii="Times New Roman" w:hAnsi="Times New Roman" w:cs="Times New Roman"/>
          <w:sz w:val="24"/>
          <w:szCs w:val="24"/>
        </w:rPr>
      </w:pPr>
      <w:r>
        <w:rPr>
          <w:rFonts w:ascii="Times New Roman" w:hAnsi="Times New Roman" w:cs="Times New Roman"/>
          <w:sz w:val="24"/>
          <w:szCs w:val="24"/>
        </w:rPr>
        <w:t xml:space="preserve">We first constructed </w:t>
      </w:r>
      <w:r w:rsidR="009A6FE0">
        <w:rPr>
          <w:rFonts w:ascii="Times New Roman" w:hAnsi="Times New Roman" w:cs="Times New Roman"/>
          <w:sz w:val="24"/>
          <w:szCs w:val="24"/>
        </w:rPr>
        <w:t>a</w:t>
      </w:r>
      <w:r>
        <w:rPr>
          <w:rFonts w:ascii="Times New Roman" w:hAnsi="Times New Roman" w:cs="Times New Roman"/>
          <w:sz w:val="24"/>
          <w:szCs w:val="24"/>
        </w:rPr>
        <w:t xml:space="preserve"> model </w:t>
      </w:r>
      <w:r w:rsidR="009A6FE0">
        <w:rPr>
          <w:rFonts w:ascii="Times New Roman" w:hAnsi="Times New Roman" w:cs="Times New Roman"/>
          <w:sz w:val="24"/>
          <w:szCs w:val="24"/>
        </w:rPr>
        <w:t xml:space="preserve">for </w:t>
      </w:r>
      <w:r>
        <w:rPr>
          <w:rFonts w:ascii="Times New Roman" w:hAnsi="Times New Roman" w:cs="Times New Roman"/>
          <w:sz w:val="24"/>
          <w:szCs w:val="24"/>
        </w:rPr>
        <w:t>the device and use</w:t>
      </w:r>
      <w:r w:rsidR="00BC0D26">
        <w:rPr>
          <w:rFonts w:ascii="Times New Roman" w:hAnsi="Times New Roman" w:cs="Times New Roman"/>
          <w:sz w:val="24"/>
          <w:szCs w:val="24"/>
        </w:rPr>
        <w:t>d</w:t>
      </w:r>
      <w:r>
        <w:rPr>
          <w:rFonts w:ascii="Times New Roman" w:hAnsi="Times New Roman" w:cs="Times New Roman"/>
          <w:sz w:val="24"/>
          <w:szCs w:val="24"/>
        </w:rPr>
        <w:t xml:space="preserve"> it to coarsely tune the device.</w:t>
      </w:r>
      <w:r w:rsidR="00FD553E" w:rsidRPr="00F117C3">
        <w:rPr>
          <w:rFonts w:ascii="Times New Roman" w:hAnsi="Times New Roman" w:cs="Times New Roman"/>
          <w:sz w:val="24"/>
          <w:szCs w:val="24"/>
        </w:rPr>
        <w:t xml:space="preserve"> </w:t>
      </w:r>
      <w:r>
        <w:rPr>
          <w:rFonts w:ascii="Times New Roman" w:hAnsi="Times New Roman" w:cs="Times New Roman"/>
          <w:sz w:val="24"/>
          <w:szCs w:val="24"/>
        </w:rPr>
        <w:t>T</w:t>
      </w:r>
      <w:r w:rsidRPr="00F117C3">
        <w:rPr>
          <w:rFonts w:ascii="Times New Roman" w:hAnsi="Times New Roman" w:cs="Times New Roman"/>
          <w:sz w:val="24"/>
          <w:szCs w:val="24"/>
        </w:rPr>
        <w:t xml:space="preserve">he </w:t>
      </w:r>
      <w:r w:rsidR="00FD553E" w:rsidRPr="00F117C3">
        <w:rPr>
          <w:rFonts w:ascii="Times New Roman" w:hAnsi="Times New Roman" w:cs="Times New Roman"/>
          <w:sz w:val="24"/>
          <w:szCs w:val="24"/>
        </w:rPr>
        <w:t xml:space="preserve">device was </w:t>
      </w:r>
      <w:r>
        <w:rPr>
          <w:rFonts w:ascii="Times New Roman" w:hAnsi="Times New Roman" w:cs="Times New Roman"/>
          <w:sz w:val="24"/>
          <w:szCs w:val="24"/>
        </w:rPr>
        <w:t xml:space="preserve">gradually </w:t>
      </w:r>
      <w:r w:rsidR="00FD553E" w:rsidRPr="00F117C3">
        <w:rPr>
          <w:rFonts w:ascii="Times New Roman" w:hAnsi="Times New Roman" w:cs="Times New Roman"/>
          <w:sz w:val="24"/>
          <w:szCs w:val="24"/>
        </w:rPr>
        <w:t xml:space="preserve">set by </w:t>
      </w:r>
      <w:r>
        <w:rPr>
          <w:rFonts w:ascii="Times New Roman" w:hAnsi="Times New Roman" w:cs="Times New Roman"/>
          <w:sz w:val="24"/>
          <w:szCs w:val="24"/>
        </w:rPr>
        <w:t xml:space="preserve">a </w:t>
      </w:r>
      <w:r w:rsidR="00FD553E" w:rsidRPr="00F117C3">
        <w:rPr>
          <w:rFonts w:ascii="Times New Roman" w:hAnsi="Times New Roman" w:cs="Times New Roman"/>
          <w:sz w:val="24"/>
          <w:szCs w:val="24"/>
        </w:rPr>
        <w:t>2V DC signal using different compliance current</w:t>
      </w:r>
      <w:r w:rsidR="009A6FE0">
        <w:rPr>
          <w:rFonts w:ascii="Times New Roman" w:hAnsi="Times New Roman" w:cs="Times New Roman"/>
          <w:sz w:val="24"/>
          <w:szCs w:val="24"/>
        </w:rPr>
        <w:t>s</w:t>
      </w:r>
      <w:r w:rsidR="00FD553E" w:rsidRPr="00F117C3">
        <w:rPr>
          <w:rFonts w:ascii="Times New Roman" w:hAnsi="Times New Roman" w:cs="Times New Roman"/>
          <w:sz w:val="24"/>
          <w:szCs w:val="24"/>
        </w:rPr>
        <w:t xml:space="preserve"> with an increment of 50 µA from 50 µA to 2 mA</w:t>
      </w:r>
      <w:r>
        <w:rPr>
          <w:rFonts w:ascii="Times New Roman" w:hAnsi="Times New Roman" w:cs="Times New Roman"/>
          <w:sz w:val="24"/>
          <w:szCs w:val="24"/>
        </w:rPr>
        <w:t>.</w:t>
      </w:r>
      <w:r w:rsidR="00FD553E" w:rsidRPr="00F117C3">
        <w:rPr>
          <w:rFonts w:ascii="Times New Roman" w:hAnsi="Times New Roman" w:cs="Times New Roman"/>
          <w:sz w:val="24"/>
          <w:szCs w:val="24"/>
        </w:rPr>
        <w:t xml:space="preserve"> </w:t>
      </w:r>
      <w:r>
        <w:rPr>
          <w:rFonts w:ascii="Times New Roman" w:hAnsi="Times New Roman" w:cs="Times New Roman"/>
          <w:sz w:val="24"/>
          <w:szCs w:val="24"/>
        </w:rPr>
        <w:t>A</w:t>
      </w:r>
      <w:r w:rsidRPr="00F117C3">
        <w:rPr>
          <w:rFonts w:ascii="Times New Roman" w:hAnsi="Times New Roman" w:cs="Times New Roman"/>
          <w:sz w:val="24"/>
          <w:szCs w:val="24"/>
        </w:rPr>
        <w:t xml:space="preserve">fter </w:t>
      </w:r>
      <w:r w:rsidR="00FD553E" w:rsidRPr="00F117C3">
        <w:rPr>
          <w:rFonts w:ascii="Times New Roman" w:hAnsi="Times New Roman" w:cs="Times New Roman"/>
          <w:sz w:val="24"/>
          <w:szCs w:val="24"/>
        </w:rPr>
        <w:t>each set operation</w:t>
      </w:r>
      <w:r>
        <w:rPr>
          <w:rFonts w:ascii="Times New Roman" w:hAnsi="Times New Roman" w:cs="Times New Roman"/>
          <w:sz w:val="24"/>
          <w:szCs w:val="24"/>
        </w:rPr>
        <w:t>,</w:t>
      </w:r>
      <w:r w:rsidR="00FD553E" w:rsidRPr="00F117C3">
        <w:rPr>
          <w:rFonts w:ascii="Times New Roman" w:hAnsi="Times New Roman" w:cs="Times New Roman"/>
          <w:sz w:val="24"/>
          <w:szCs w:val="24"/>
        </w:rPr>
        <w:t xml:space="preserve"> the device was read by </w:t>
      </w:r>
      <w:r>
        <w:rPr>
          <w:rFonts w:ascii="Times New Roman" w:hAnsi="Times New Roman" w:cs="Times New Roman"/>
          <w:sz w:val="24"/>
          <w:szCs w:val="24"/>
        </w:rPr>
        <w:t xml:space="preserve">a </w:t>
      </w:r>
      <w:r w:rsidR="00FD553E" w:rsidRPr="00F117C3">
        <w:rPr>
          <w:rFonts w:ascii="Times New Roman" w:hAnsi="Times New Roman" w:cs="Times New Roman"/>
          <w:sz w:val="24"/>
          <w:szCs w:val="24"/>
        </w:rPr>
        <w:t xml:space="preserve">0.2V voltage. After the </w:t>
      </w:r>
      <w:proofErr w:type="gramStart"/>
      <w:r w:rsidR="00FD553E" w:rsidRPr="00F117C3">
        <w:rPr>
          <w:rFonts w:ascii="Times New Roman" w:hAnsi="Times New Roman" w:cs="Times New Roman"/>
          <w:sz w:val="24"/>
          <w:szCs w:val="24"/>
        </w:rPr>
        <w:t>2</w:t>
      </w:r>
      <w:r>
        <w:rPr>
          <w:rFonts w:ascii="Times New Roman" w:hAnsi="Times New Roman" w:cs="Times New Roman"/>
          <w:sz w:val="24"/>
          <w:szCs w:val="24"/>
        </w:rPr>
        <w:t xml:space="preserve"> </w:t>
      </w:r>
      <w:r w:rsidR="00FD553E" w:rsidRPr="00F117C3">
        <w:rPr>
          <w:rFonts w:ascii="Times New Roman" w:hAnsi="Times New Roman" w:cs="Times New Roman"/>
          <w:sz w:val="24"/>
          <w:szCs w:val="24"/>
        </w:rPr>
        <w:t>mA</w:t>
      </w:r>
      <w:proofErr w:type="gramEnd"/>
      <w:r w:rsidR="00FD553E" w:rsidRPr="00F117C3">
        <w:rPr>
          <w:rFonts w:ascii="Times New Roman" w:hAnsi="Times New Roman" w:cs="Times New Roman"/>
          <w:sz w:val="24"/>
          <w:szCs w:val="24"/>
        </w:rPr>
        <w:t xml:space="preserve"> set </w:t>
      </w:r>
      <w:r w:rsidR="009A6FE0">
        <w:rPr>
          <w:rFonts w:ascii="Times New Roman" w:hAnsi="Times New Roman" w:cs="Times New Roman"/>
          <w:sz w:val="24"/>
          <w:szCs w:val="24"/>
        </w:rPr>
        <w:t>current compliance</w:t>
      </w:r>
      <w:r w:rsidR="00FD553E" w:rsidRPr="00F117C3">
        <w:rPr>
          <w:rFonts w:ascii="Times New Roman" w:hAnsi="Times New Roman" w:cs="Times New Roman"/>
          <w:sz w:val="24"/>
          <w:szCs w:val="24"/>
        </w:rPr>
        <w:t xml:space="preserve"> was </w:t>
      </w:r>
      <w:r w:rsidR="009A6FE0">
        <w:rPr>
          <w:rFonts w:ascii="Times New Roman" w:hAnsi="Times New Roman" w:cs="Times New Roman"/>
          <w:sz w:val="24"/>
          <w:szCs w:val="24"/>
        </w:rPr>
        <w:t>reached</w:t>
      </w:r>
      <w:r w:rsidR="00FD553E" w:rsidRPr="00F117C3">
        <w:rPr>
          <w:rFonts w:ascii="Times New Roman" w:hAnsi="Times New Roman" w:cs="Times New Roman"/>
          <w:sz w:val="24"/>
          <w:szCs w:val="24"/>
        </w:rPr>
        <w:t>, the device was reset by -1.5V</w:t>
      </w:r>
      <w:r>
        <w:rPr>
          <w:rFonts w:ascii="Times New Roman" w:hAnsi="Times New Roman" w:cs="Times New Roman"/>
          <w:sz w:val="24"/>
          <w:szCs w:val="24"/>
        </w:rPr>
        <w:t xml:space="preserve"> to the initial state.</w:t>
      </w:r>
      <w:r w:rsidR="00FD553E" w:rsidRPr="00F117C3">
        <w:rPr>
          <w:rFonts w:ascii="Times New Roman" w:hAnsi="Times New Roman" w:cs="Times New Roman"/>
          <w:sz w:val="24"/>
          <w:szCs w:val="24"/>
        </w:rPr>
        <w:t xml:space="preserve"> </w:t>
      </w:r>
      <w:r>
        <w:rPr>
          <w:rFonts w:ascii="Times New Roman" w:hAnsi="Times New Roman" w:cs="Times New Roman"/>
          <w:sz w:val="24"/>
          <w:szCs w:val="24"/>
        </w:rPr>
        <w:t>That</w:t>
      </w:r>
      <w:r w:rsidRPr="00F117C3">
        <w:rPr>
          <w:rFonts w:ascii="Times New Roman" w:hAnsi="Times New Roman" w:cs="Times New Roman"/>
          <w:sz w:val="24"/>
          <w:szCs w:val="24"/>
        </w:rPr>
        <w:t xml:space="preserve"> </w:t>
      </w:r>
      <w:r w:rsidR="00FD553E" w:rsidRPr="00F117C3">
        <w:rPr>
          <w:rFonts w:ascii="Times New Roman" w:hAnsi="Times New Roman" w:cs="Times New Roman"/>
          <w:sz w:val="24"/>
          <w:szCs w:val="24"/>
        </w:rPr>
        <w:t xml:space="preserve">set/read </w:t>
      </w:r>
      <w:r>
        <w:rPr>
          <w:rFonts w:ascii="Times New Roman" w:hAnsi="Times New Roman" w:cs="Times New Roman"/>
          <w:sz w:val="24"/>
          <w:szCs w:val="24"/>
        </w:rPr>
        <w:t xml:space="preserve">data collection process </w:t>
      </w:r>
      <w:r w:rsidR="009A6FE0">
        <w:rPr>
          <w:rFonts w:ascii="Times New Roman" w:hAnsi="Times New Roman" w:cs="Times New Roman"/>
          <w:sz w:val="24"/>
          <w:szCs w:val="24"/>
        </w:rPr>
        <w:t>was</w:t>
      </w:r>
      <w:r>
        <w:rPr>
          <w:rFonts w:ascii="Times New Roman" w:hAnsi="Times New Roman" w:cs="Times New Roman"/>
          <w:sz w:val="24"/>
          <w:szCs w:val="24"/>
        </w:rPr>
        <w:t xml:space="preserve"> repeated</w:t>
      </w:r>
      <w:r w:rsidR="00FD553E" w:rsidRPr="00F117C3">
        <w:rPr>
          <w:rFonts w:ascii="Times New Roman" w:hAnsi="Times New Roman" w:cs="Times New Roman"/>
          <w:sz w:val="24"/>
          <w:szCs w:val="24"/>
        </w:rPr>
        <w:t xml:space="preserve"> for 5 times to minimize the effect of cycle-to-cycle variation. After all the </w:t>
      </w:r>
      <w:r>
        <w:rPr>
          <w:rFonts w:ascii="Times New Roman" w:hAnsi="Times New Roman" w:cs="Times New Roman"/>
          <w:sz w:val="24"/>
          <w:szCs w:val="24"/>
        </w:rPr>
        <w:t xml:space="preserve">compliance current-conductance pair </w:t>
      </w:r>
      <w:r w:rsidR="00FD553E" w:rsidRPr="00F117C3">
        <w:rPr>
          <w:rFonts w:ascii="Times New Roman" w:hAnsi="Times New Roman" w:cs="Times New Roman"/>
          <w:sz w:val="24"/>
          <w:szCs w:val="24"/>
        </w:rPr>
        <w:t>data (</w:t>
      </w:r>
      <w:proofErr w:type="spellStart"/>
      <w:r w:rsidR="00FD553E" w:rsidRPr="00F117C3">
        <w:rPr>
          <w:rFonts w:ascii="Times New Roman" w:hAnsi="Times New Roman" w:cs="Times New Roman"/>
          <w:i/>
          <w:iCs/>
          <w:sz w:val="24"/>
          <w:szCs w:val="24"/>
        </w:rPr>
        <w:t>I</w:t>
      </w:r>
      <w:r w:rsidR="00FD553E" w:rsidRPr="00F117C3">
        <w:rPr>
          <w:rFonts w:ascii="Times New Roman" w:hAnsi="Times New Roman" w:cs="Times New Roman"/>
          <w:sz w:val="24"/>
          <w:szCs w:val="24"/>
        </w:rPr>
        <w:t>c</w:t>
      </w:r>
      <w:proofErr w:type="spellEnd"/>
      <w:r w:rsidR="00FD553E" w:rsidRPr="00F117C3">
        <w:rPr>
          <w:rFonts w:ascii="Times New Roman" w:hAnsi="Times New Roman" w:cs="Times New Roman"/>
          <w:sz w:val="24"/>
          <w:szCs w:val="24"/>
        </w:rPr>
        <w:t xml:space="preserve">, </w:t>
      </w:r>
      <w:r w:rsidR="00FD553E" w:rsidRPr="00F117C3">
        <w:rPr>
          <w:rFonts w:ascii="Times New Roman" w:hAnsi="Times New Roman" w:cs="Times New Roman"/>
          <w:i/>
          <w:iCs/>
          <w:sz w:val="24"/>
          <w:szCs w:val="24"/>
        </w:rPr>
        <w:t>g</w:t>
      </w:r>
      <w:r w:rsidR="00FD553E" w:rsidRPr="00F117C3">
        <w:rPr>
          <w:rFonts w:ascii="Times New Roman" w:hAnsi="Times New Roman" w:cs="Times New Roman"/>
          <w:sz w:val="24"/>
          <w:szCs w:val="24"/>
        </w:rPr>
        <w:t xml:space="preserve">) were collected, they were fitted </w:t>
      </w:r>
      <w:r>
        <w:rPr>
          <w:rFonts w:ascii="Times New Roman" w:hAnsi="Times New Roman" w:cs="Times New Roman"/>
          <w:sz w:val="24"/>
          <w:szCs w:val="24"/>
        </w:rPr>
        <w:t>into</w:t>
      </w:r>
      <w:r w:rsidRPr="00F117C3">
        <w:rPr>
          <w:rFonts w:ascii="Times New Roman" w:hAnsi="Times New Roman" w:cs="Times New Roman"/>
          <w:sz w:val="24"/>
          <w:szCs w:val="24"/>
        </w:rPr>
        <w:t xml:space="preserve"> </w:t>
      </w:r>
      <w:r w:rsidR="00FD553E" w:rsidRPr="00F117C3">
        <w:rPr>
          <w:rFonts w:ascii="Times New Roman" w:hAnsi="Times New Roman" w:cs="Times New Roman"/>
          <w:sz w:val="24"/>
          <w:szCs w:val="24"/>
        </w:rPr>
        <w:t xml:space="preserve">a linear </w:t>
      </w:r>
      <w:r>
        <w:rPr>
          <w:rFonts w:ascii="Times New Roman" w:hAnsi="Times New Roman" w:cs="Times New Roman"/>
          <w:sz w:val="24"/>
          <w:szCs w:val="24"/>
        </w:rPr>
        <w:t>model</w:t>
      </w:r>
      <w:r w:rsidRPr="00F117C3">
        <w:rPr>
          <w:rFonts w:ascii="Times New Roman" w:hAnsi="Times New Roman" w:cs="Times New Roman"/>
          <w:sz w:val="24"/>
          <w:szCs w:val="24"/>
        </w:rPr>
        <w:t xml:space="preserve"> </w:t>
      </w:r>
      <w:r w:rsidR="00FD553E" w:rsidRPr="00F117C3">
        <w:rPr>
          <w:rFonts w:ascii="Times New Roman" w:hAnsi="Times New Roman" w:cs="Times New Roman"/>
          <w:i/>
          <w:iCs/>
          <w:sz w:val="24"/>
          <w:szCs w:val="24"/>
        </w:rPr>
        <w:t>g</w:t>
      </w:r>
      <w:r w:rsidR="00FD553E" w:rsidRPr="00F117C3">
        <w:rPr>
          <w:rFonts w:ascii="Times New Roman" w:hAnsi="Times New Roman" w:cs="Times New Roman"/>
          <w:sz w:val="24"/>
          <w:szCs w:val="24"/>
        </w:rPr>
        <w:t xml:space="preserve"> = </w:t>
      </w:r>
      <w:r w:rsidR="00FD553E" w:rsidRPr="00F117C3">
        <w:rPr>
          <w:rFonts w:ascii="Times New Roman" w:hAnsi="Times New Roman" w:cs="Times New Roman"/>
          <w:i/>
          <w:iCs/>
          <w:sz w:val="24"/>
          <w:szCs w:val="24"/>
        </w:rPr>
        <w:t xml:space="preserve">f </w:t>
      </w:r>
      <w:r w:rsidR="00FD553E" w:rsidRPr="00F117C3">
        <w:rPr>
          <w:rFonts w:ascii="Times New Roman" w:hAnsi="Times New Roman" w:cs="Times New Roman"/>
          <w:sz w:val="24"/>
          <w:szCs w:val="24"/>
        </w:rPr>
        <w:t>(</w:t>
      </w:r>
      <w:proofErr w:type="spellStart"/>
      <w:r w:rsidR="00FD553E" w:rsidRPr="00F117C3">
        <w:rPr>
          <w:rFonts w:ascii="Times New Roman" w:hAnsi="Times New Roman" w:cs="Times New Roman"/>
          <w:i/>
          <w:iCs/>
          <w:sz w:val="24"/>
          <w:szCs w:val="24"/>
        </w:rPr>
        <w:t>I</w:t>
      </w:r>
      <w:r w:rsidR="00FD553E" w:rsidRPr="00F117C3">
        <w:rPr>
          <w:rFonts w:ascii="Times New Roman" w:hAnsi="Times New Roman" w:cs="Times New Roman"/>
          <w:sz w:val="24"/>
          <w:szCs w:val="24"/>
          <w:vertAlign w:val="subscript"/>
        </w:rPr>
        <w:t>c</w:t>
      </w:r>
      <w:proofErr w:type="spellEnd"/>
      <w:r w:rsidR="00FD553E" w:rsidRPr="00F117C3">
        <w:rPr>
          <w:rFonts w:ascii="Times New Roman" w:hAnsi="Times New Roman" w:cs="Times New Roman"/>
          <w:sz w:val="24"/>
          <w:szCs w:val="24"/>
        </w:rPr>
        <w:t xml:space="preserve">). When using a transistor as the current limiter, the gate voltage of the transistor could be calculated according to its transfer curve. The device was then </w:t>
      </w:r>
      <w:r>
        <w:rPr>
          <w:rFonts w:ascii="Times New Roman" w:hAnsi="Times New Roman" w:cs="Times New Roman"/>
          <w:sz w:val="24"/>
          <w:szCs w:val="24"/>
        </w:rPr>
        <w:t>set</w:t>
      </w:r>
      <w:r w:rsidRPr="00F117C3">
        <w:rPr>
          <w:rFonts w:ascii="Times New Roman" w:hAnsi="Times New Roman" w:cs="Times New Roman"/>
          <w:sz w:val="24"/>
          <w:szCs w:val="24"/>
        </w:rPr>
        <w:t xml:space="preserve"> </w:t>
      </w:r>
      <w:r>
        <w:rPr>
          <w:rFonts w:ascii="Times New Roman" w:hAnsi="Times New Roman" w:cs="Times New Roman"/>
          <w:sz w:val="24"/>
          <w:szCs w:val="24"/>
        </w:rPr>
        <w:t xml:space="preserve">to each target conductance using the compliance current predicted by the model. This </w:t>
      </w:r>
      <w:r w:rsidR="009A6FE0">
        <w:rPr>
          <w:rFonts w:ascii="Times New Roman" w:hAnsi="Times New Roman" w:cs="Times New Roman"/>
          <w:sz w:val="24"/>
          <w:szCs w:val="24"/>
        </w:rPr>
        <w:t>wa</w:t>
      </w:r>
      <w:r>
        <w:rPr>
          <w:rFonts w:ascii="Times New Roman" w:hAnsi="Times New Roman" w:cs="Times New Roman"/>
          <w:sz w:val="24"/>
          <w:szCs w:val="24"/>
        </w:rPr>
        <w:t xml:space="preserve">s called coarse tuning. </w:t>
      </w:r>
      <w:r w:rsidR="00FD553E" w:rsidRPr="00F117C3">
        <w:rPr>
          <w:rFonts w:ascii="Times New Roman" w:hAnsi="Times New Roman" w:cs="Times New Roman"/>
          <w:sz w:val="24"/>
          <w:szCs w:val="24"/>
        </w:rPr>
        <w:t xml:space="preserve">If the resulted conductance </w:t>
      </w:r>
      <w:r w:rsidR="009A6FE0">
        <w:rPr>
          <w:rFonts w:ascii="Times New Roman" w:hAnsi="Times New Roman" w:cs="Times New Roman"/>
          <w:sz w:val="24"/>
          <w:szCs w:val="24"/>
        </w:rPr>
        <w:t>was</w:t>
      </w:r>
      <w:r w:rsidR="00FD553E" w:rsidRPr="00F117C3">
        <w:rPr>
          <w:rFonts w:ascii="Times New Roman" w:hAnsi="Times New Roman" w:cs="Times New Roman"/>
          <w:sz w:val="24"/>
          <w:szCs w:val="24"/>
        </w:rPr>
        <w:t xml:space="preserve"> within a </w:t>
      </w:r>
      <w:r>
        <w:rPr>
          <w:rFonts w:ascii="Times New Roman" w:hAnsi="Times New Roman" w:cs="Times New Roman"/>
          <w:sz w:val="24"/>
          <w:szCs w:val="24"/>
        </w:rPr>
        <w:t>tolerance</w:t>
      </w:r>
      <w:r w:rsidRPr="00F117C3">
        <w:rPr>
          <w:rFonts w:ascii="Times New Roman" w:hAnsi="Times New Roman" w:cs="Times New Roman"/>
          <w:sz w:val="24"/>
          <w:szCs w:val="24"/>
        </w:rPr>
        <w:t xml:space="preserve"> </w:t>
      </w:r>
      <m:oMath>
        <m:r>
          <w:rPr>
            <w:rFonts w:ascii="Cambria Math" w:hAnsi="Cambria Math" w:cs="Times New Roman"/>
            <w:sz w:val="24"/>
            <w:szCs w:val="24"/>
          </w:rPr>
          <m:t>∆G1</m:t>
        </m:r>
      </m:oMath>
      <w:r w:rsidRPr="00F117C3">
        <w:rPr>
          <w:rFonts w:ascii="Times New Roman" w:hAnsi="Times New Roman" w:cs="Times New Roman"/>
          <w:sz w:val="24"/>
          <w:szCs w:val="24"/>
        </w:rPr>
        <w:t xml:space="preserve"> </w:t>
      </w:r>
      <w:r w:rsidR="00FD553E" w:rsidRPr="00F117C3">
        <w:rPr>
          <w:rFonts w:ascii="Times New Roman" w:hAnsi="Times New Roman" w:cs="Times New Roman"/>
          <w:sz w:val="24"/>
          <w:szCs w:val="24"/>
        </w:rPr>
        <w:t xml:space="preserve">of the target, the coarse tuning </w:t>
      </w:r>
      <w:r w:rsidR="009A6FE0">
        <w:rPr>
          <w:rFonts w:ascii="Times New Roman" w:hAnsi="Times New Roman" w:cs="Times New Roman"/>
          <w:sz w:val="24"/>
          <w:szCs w:val="24"/>
        </w:rPr>
        <w:t>was</w:t>
      </w:r>
      <w:r w:rsidR="00FD553E" w:rsidRPr="00F117C3">
        <w:rPr>
          <w:rFonts w:ascii="Times New Roman" w:hAnsi="Times New Roman" w:cs="Times New Roman"/>
          <w:sz w:val="24"/>
          <w:szCs w:val="24"/>
        </w:rPr>
        <w:t xml:space="preserve"> successful and the fine tuning </w:t>
      </w:r>
      <w:r w:rsidR="009A6FE0">
        <w:rPr>
          <w:rFonts w:ascii="Times New Roman" w:hAnsi="Times New Roman" w:cs="Times New Roman"/>
          <w:sz w:val="24"/>
          <w:szCs w:val="24"/>
        </w:rPr>
        <w:t>was</w:t>
      </w:r>
      <w:r w:rsidR="00FD553E" w:rsidRPr="00F117C3">
        <w:rPr>
          <w:rFonts w:ascii="Times New Roman" w:hAnsi="Times New Roman" w:cs="Times New Roman"/>
          <w:sz w:val="24"/>
          <w:szCs w:val="24"/>
        </w:rPr>
        <w:t xml:space="preserve"> applied</w:t>
      </w:r>
      <w:r w:rsidR="006B20E0">
        <w:rPr>
          <w:rFonts w:ascii="Times New Roman" w:hAnsi="Times New Roman" w:cs="Times New Roman"/>
          <w:sz w:val="24"/>
          <w:szCs w:val="24"/>
        </w:rPr>
        <w:t xml:space="preserve"> next</w:t>
      </w:r>
      <w:r w:rsidR="00FD553E" w:rsidRPr="00F117C3">
        <w:rPr>
          <w:rFonts w:ascii="Times New Roman" w:hAnsi="Times New Roman" w:cs="Times New Roman"/>
          <w:sz w:val="24"/>
          <w:szCs w:val="24"/>
        </w:rPr>
        <w:t xml:space="preserve">. If the deviation </w:t>
      </w:r>
      <w:r w:rsidR="009A6FE0">
        <w:rPr>
          <w:rFonts w:ascii="Times New Roman" w:hAnsi="Times New Roman" w:cs="Times New Roman"/>
          <w:sz w:val="24"/>
          <w:szCs w:val="24"/>
        </w:rPr>
        <w:t>was</w:t>
      </w:r>
      <w:r w:rsidR="00FD553E" w:rsidRPr="00F117C3">
        <w:rPr>
          <w:rFonts w:ascii="Times New Roman" w:hAnsi="Times New Roman" w:cs="Times New Roman"/>
          <w:sz w:val="24"/>
          <w:szCs w:val="24"/>
        </w:rPr>
        <w:t xml:space="preserve"> larger than </w:t>
      </w:r>
      <m:oMath>
        <m:r>
          <w:rPr>
            <w:rFonts w:ascii="Cambria Math" w:hAnsi="Cambria Math" w:cs="Times New Roman"/>
            <w:sz w:val="24"/>
            <w:szCs w:val="24"/>
          </w:rPr>
          <m:t>∆G1</m:t>
        </m:r>
      </m:oMath>
      <w:r w:rsidR="00FD553E" w:rsidRPr="00F117C3">
        <w:rPr>
          <w:rFonts w:ascii="Times New Roman" w:hAnsi="Times New Roman" w:cs="Times New Roman"/>
          <w:sz w:val="24"/>
          <w:szCs w:val="24"/>
        </w:rPr>
        <w:t xml:space="preserve">, the device </w:t>
      </w:r>
      <w:r w:rsidR="009A6FE0">
        <w:rPr>
          <w:rFonts w:ascii="Times New Roman" w:hAnsi="Times New Roman" w:cs="Times New Roman"/>
          <w:sz w:val="24"/>
          <w:szCs w:val="24"/>
        </w:rPr>
        <w:t>was</w:t>
      </w:r>
      <w:r w:rsidR="00FD553E" w:rsidRPr="00F117C3">
        <w:rPr>
          <w:rFonts w:ascii="Times New Roman" w:hAnsi="Times New Roman" w:cs="Times New Roman"/>
          <w:sz w:val="24"/>
          <w:szCs w:val="24"/>
        </w:rPr>
        <w:t xml:space="preserve"> reset and coarsely tunned again. If </w:t>
      </w:r>
      <w:r>
        <w:rPr>
          <w:rFonts w:ascii="Times New Roman" w:hAnsi="Times New Roman" w:cs="Times New Roman"/>
          <w:sz w:val="24"/>
          <w:szCs w:val="24"/>
        </w:rPr>
        <w:t xml:space="preserve">the coarse tuning failed after N1 attempts, </w:t>
      </w:r>
      <w:r w:rsidR="00FD553E" w:rsidRPr="00F117C3">
        <w:rPr>
          <w:rFonts w:ascii="Times New Roman" w:hAnsi="Times New Roman" w:cs="Times New Roman"/>
          <w:sz w:val="24"/>
          <w:szCs w:val="24"/>
        </w:rPr>
        <w:t xml:space="preserve">the </w:t>
      </w:r>
      <w:r w:rsidRPr="00F117C3">
        <w:rPr>
          <w:rFonts w:ascii="Times New Roman" w:hAnsi="Times New Roman" w:cs="Times New Roman"/>
          <w:sz w:val="24"/>
          <w:szCs w:val="24"/>
        </w:rPr>
        <w:t>estimat</w:t>
      </w:r>
      <w:r>
        <w:rPr>
          <w:rFonts w:ascii="Times New Roman" w:hAnsi="Times New Roman" w:cs="Times New Roman"/>
          <w:sz w:val="24"/>
          <w:szCs w:val="24"/>
        </w:rPr>
        <w:t>ed model</w:t>
      </w:r>
      <w:r w:rsidR="00FD553E" w:rsidRPr="00F117C3">
        <w:rPr>
          <w:rFonts w:ascii="Times New Roman" w:hAnsi="Times New Roman" w:cs="Times New Roman"/>
          <w:sz w:val="24"/>
          <w:szCs w:val="24"/>
        </w:rPr>
        <w:t xml:space="preserve"> </w:t>
      </w:r>
      <w:r w:rsidR="00FD553E" w:rsidRPr="00F117C3">
        <w:rPr>
          <w:rFonts w:ascii="Times New Roman" w:hAnsi="Times New Roman" w:cs="Times New Roman"/>
          <w:i/>
          <w:iCs/>
          <w:sz w:val="24"/>
          <w:szCs w:val="24"/>
        </w:rPr>
        <w:t>g</w:t>
      </w:r>
      <w:r w:rsidR="00FD553E" w:rsidRPr="00F117C3">
        <w:rPr>
          <w:rFonts w:ascii="Times New Roman" w:hAnsi="Times New Roman" w:cs="Times New Roman"/>
          <w:sz w:val="24"/>
          <w:szCs w:val="24"/>
        </w:rPr>
        <w:t xml:space="preserve"> = </w:t>
      </w:r>
      <w:r w:rsidR="00FD553E" w:rsidRPr="00F117C3">
        <w:rPr>
          <w:rFonts w:ascii="Times New Roman" w:hAnsi="Times New Roman" w:cs="Times New Roman"/>
          <w:i/>
          <w:iCs/>
          <w:sz w:val="24"/>
          <w:szCs w:val="24"/>
        </w:rPr>
        <w:t xml:space="preserve">f </w:t>
      </w:r>
      <w:r w:rsidR="00FD553E" w:rsidRPr="00F117C3">
        <w:rPr>
          <w:rFonts w:ascii="Times New Roman" w:hAnsi="Times New Roman" w:cs="Times New Roman"/>
          <w:sz w:val="24"/>
          <w:szCs w:val="24"/>
        </w:rPr>
        <w:t>(</w:t>
      </w:r>
      <w:proofErr w:type="spellStart"/>
      <w:r w:rsidR="00FD553E" w:rsidRPr="00F117C3">
        <w:rPr>
          <w:rFonts w:ascii="Times New Roman" w:hAnsi="Times New Roman" w:cs="Times New Roman"/>
          <w:i/>
          <w:iCs/>
          <w:sz w:val="24"/>
          <w:szCs w:val="24"/>
        </w:rPr>
        <w:t>I</w:t>
      </w:r>
      <w:r w:rsidR="00FD553E" w:rsidRPr="00F117C3">
        <w:rPr>
          <w:rFonts w:ascii="Times New Roman" w:hAnsi="Times New Roman" w:cs="Times New Roman"/>
          <w:sz w:val="24"/>
          <w:szCs w:val="24"/>
          <w:vertAlign w:val="subscript"/>
        </w:rPr>
        <w:t>c</w:t>
      </w:r>
      <w:proofErr w:type="spellEnd"/>
      <w:r w:rsidR="00FD553E" w:rsidRPr="00F117C3">
        <w:rPr>
          <w:rFonts w:ascii="Times New Roman" w:hAnsi="Times New Roman" w:cs="Times New Roman"/>
          <w:sz w:val="24"/>
          <w:szCs w:val="24"/>
        </w:rPr>
        <w:t xml:space="preserve">) </w:t>
      </w:r>
      <w:r w:rsidR="009A6FE0">
        <w:rPr>
          <w:rFonts w:ascii="Times New Roman" w:hAnsi="Times New Roman" w:cs="Times New Roman"/>
          <w:sz w:val="24"/>
          <w:szCs w:val="24"/>
        </w:rPr>
        <w:t>was</w:t>
      </w:r>
      <w:r>
        <w:rPr>
          <w:rFonts w:ascii="Times New Roman" w:hAnsi="Times New Roman" w:cs="Times New Roman"/>
          <w:sz w:val="24"/>
          <w:szCs w:val="24"/>
        </w:rPr>
        <w:t xml:space="preserve"> no longer</w:t>
      </w:r>
      <w:r w:rsidR="00FD553E" w:rsidRPr="00F117C3">
        <w:rPr>
          <w:rFonts w:ascii="Times New Roman" w:hAnsi="Times New Roman" w:cs="Times New Roman"/>
          <w:sz w:val="24"/>
          <w:szCs w:val="24"/>
        </w:rPr>
        <w:t xml:space="preserve"> correctly representing the </w:t>
      </w:r>
      <w:proofErr w:type="gramStart"/>
      <w:r>
        <w:rPr>
          <w:rFonts w:ascii="Times New Roman" w:hAnsi="Times New Roman" w:cs="Times New Roman"/>
          <w:sz w:val="24"/>
          <w:szCs w:val="24"/>
        </w:rPr>
        <w:t xml:space="preserve">current </w:t>
      </w:r>
      <w:r w:rsidR="00FD553E" w:rsidRPr="00F117C3">
        <w:rPr>
          <w:rFonts w:ascii="Times New Roman" w:hAnsi="Times New Roman" w:cs="Times New Roman"/>
          <w:sz w:val="24"/>
          <w:szCs w:val="24"/>
        </w:rPr>
        <w:t>status</w:t>
      </w:r>
      <w:proofErr w:type="gramEnd"/>
      <w:r w:rsidR="00FD553E" w:rsidRPr="00F117C3">
        <w:rPr>
          <w:rFonts w:ascii="Times New Roman" w:hAnsi="Times New Roman" w:cs="Times New Roman"/>
          <w:sz w:val="24"/>
          <w:szCs w:val="24"/>
        </w:rPr>
        <w:t xml:space="preserve"> of the device</w:t>
      </w:r>
      <w:r>
        <w:rPr>
          <w:rFonts w:ascii="Times New Roman" w:hAnsi="Times New Roman" w:cs="Times New Roman"/>
          <w:sz w:val="24"/>
          <w:szCs w:val="24"/>
        </w:rPr>
        <w:t>, so we</w:t>
      </w:r>
      <w:r w:rsidR="00FD553E" w:rsidRPr="00F117C3">
        <w:rPr>
          <w:rFonts w:ascii="Times New Roman" w:hAnsi="Times New Roman" w:cs="Times New Roman"/>
          <w:sz w:val="24"/>
          <w:szCs w:val="24"/>
        </w:rPr>
        <w:t xml:space="preserve"> re-calibrate</w:t>
      </w:r>
      <w:r w:rsidR="009A6FE0">
        <w:rPr>
          <w:rFonts w:ascii="Times New Roman" w:hAnsi="Times New Roman" w:cs="Times New Roman"/>
          <w:sz w:val="24"/>
          <w:szCs w:val="24"/>
        </w:rPr>
        <w:t>d</w:t>
      </w:r>
      <w:r>
        <w:rPr>
          <w:rFonts w:ascii="Times New Roman" w:hAnsi="Times New Roman" w:cs="Times New Roman"/>
          <w:sz w:val="24"/>
          <w:szCs w:val="24"/>
        </w:rPr>
        <w:t xml:space="preserve"> it and start</w:t>
      </w:r>
      <w:r w:rsidR="009A6FE0">
        <w:rPr>
          <w:rFonts w:ascii="Times New Roman" w:hAnsi="Times New Roman" w:cs="Times New Roman"/>
          <w:sz w:val="24"/>
          <w:szCs w:val="24"/>
        </w:rPr>
        <w:t>ed</w:t>
      </w:r>
      <w:r>
        <w:rPr>
          <w:rFonts w:ascii="Times New Roman" w:hAnsi="Times New Roman" w:cs="Times New Roman"/>
          <w:sz w:val="24"/>
          <w:szCs w:val="24"/>
        </w:rPr>
        <w:t xml:space="preserve"> over again</w:t>
      </w:r>
      <w:r w:rsidR="00FD553E" w:rsidRPr="00F117C3">
        <w:rPr>
          <w:rFonts w:ascii="Times New Roman" w:hAnsi="Times New Roman" w:cs="Times New Roman"/>
          <w:sz w:val="24"/>
          <w:szCs w:val="24"/>
        </w:rPr>
        <w:t xml:space="preserve">. </w:t>
      </w:r>
      <w:r>
        <w:rPr>
          <w:rFonts w:ascii="Times New Roman" w:hAnsi="Times New Roman" w:cs="Times New Roman"/>
          <w:sz w:val="24"/>
          <w:szCs w:val="24"/>
        </w:rPr>
        <w:t>The</w:t>
      </w:r>
      <w:r w:rsidRPr="00F117C3">
        <w:rPr>
          <w:rFonts w:ascii="Times New Roman" w:hAnsi="Times New Roman" w:cs="Times New Roman"/>
          <w:sz w:val="24"/>
          <w:szCs w:val="24"/>
        </w:rPr>
        <w:t xml:space="preserve"> </w:t>
      </w:r>
      <w:r w:rsidR="00FD553E" w:rsidRPr="00F117C3">
        <w:rPr>
          <w:rFonts w:ascii="Times New Roman" w:hAnsi="Times New Roman" w:cs="Times New Roman"/>
          <w:sz w:val="24"/>
          <w:szCs w:val="24"/>
        </w:rPr>
        <w:t xml:space="preserve">typical value of </w:t>
      </w:r>
      <m:oMath>
        <m:r>
          <w:rPr>
            <w:rFonts w:ascii="Cambria Math" w:hAnsi="Cambria Math" w:cs="Times New Roman"/>
            <w:sz w:val="24"/>
            <w:szCs w:val="24"/>
          </w:rPr>
          <m:t>∆G1</m:t>
        </m:r>
      </m:oMath>
      <w:r>
        <w:rPr>
          <w:rFonts w:ascii="Times New Roman" w:hAnsi="Times New Roman" w:cs="Times New Roman"/>
          <w:sz w:val="24"/>
          <w:szCs w:val="24"/>
        </w:rPr>
        <w:t xml:space="preserve"> </w:t>
      </w:r>
      <w:r w:rsidR="009A6FE0">
        <w:rPr>
          <w:rFonts w:ascii="Times New Roman" w:hAnsi="Times New Roman" w:cs="Times New Roman"/>
          <w:sz w:val="24"/>
          <w:szCs w:val="24"/>
        </w:rPr>
        <w:t>was</w:t>
      </w:r>
      <w:r w:rsidR="00FD553E" w:rsidRPr="00F117C3">
        <w:rPr>
          <w:rFonts w:ascii="Times New Roman" w:hAnsi="Times New Roman" w:cs="Times New Roman"/>
          <w:sz w:val="24"/>
          <w:szCs w:val="24"/>
        </w:rPr>
        <w:t xml:space="preserve"> 50 µS and N1 </w:t>
      </w:r>
      <w:r w:rsidR="009A6FE0">
        <w:rPr>
          <w:rFonts w:ascii="Times New Roman" w:hAnsi="Times New Roman" w:cs="Times New Roman"/>
          <w:sz w:val="24"/>
          <w:szCs w:val="24"/>
        </w:rPr>
        <w:t>was</w:t>
      </w:r>
      <w:r w:rsidR="00FD553E" w:rsidRPr="00F117C3">
        <w:rPr>
          <w:rFonts w:ascii="Times New Roman" w:hAnsi="Times New Roman" w:cs="Times New Roman"/>
          <w:sz w:val="24"/>
          <w:szCs w:val="24"/>
        </w:rPr>
        <w:t xml:space="preserve"> 5.</w:t>
      </w:r>
    </w:p>
    <w:p w14:paraId="206459B8" w14:textId="6D3EBE63" w:rsidR="005D0A19" w:rsidRPr="00F117C3" w:rsidRDefault="00740EE4" w:rsidP="007043AA">
      <w:pPr>
        <w:spacing w:line="240" w:lineRule="auto"/>
        <w:rPr>
          <w:rFonts w:ascii="Times New Roman" w:hAnsi="Times New Roman" w:cs="Times New Roman"/>
          <w:sz w:val="24"/>
          <w:szCs w:val="24"/>
        </w:rPr>
      </w:pPr>
      <w:r>
        <w:rPr>
          <w:rFonts w:ascii="Times New Roman" w:hAnsi="Times New Roman" w:cs="Times New Roman"/>
          <w:sz w:val="24"/>
          <w:szCs w:val="24"/>
        </w:rPr>
        <w:t>During</w:t>
      </w:r>
      <w:r w:rsidR="005D0A19" w:rsidRPr="00F117C3">
        <w:rPr>
          <w:rFonts w:ascii="Times New Roman" w:hAnsi="Times New Roman" w:cs="Times New Roman"/>
          <w:sz w:val="24"/>
          <w:szCs w:val="24"/>
        </w:rPr>
        <w:t xml:space="preserve"> the fine tuning, </w:t>
      </w:r>
      <w:r>
        <w:rPr>
          <w:rFonts w:ascii="Times New Roman" w:hAnsi="Times New Roman" w:cs="Times New Roman"/>
          <w:sz w:val="24"/>
          <w:szCs w:val="24"/>
        </w:rPr>
        <w:t>we</w:t>
      </w:r>
      <w:r w:rsidR="005D0A19" w:rsidRPr="00F117C3">
        <w:rPr>
          <w:rFonts w:ascii="Times New Roman" w:hAnsi="Times New Roman" w:cs="Times New Roman"/>
          <w:sz w:val="24"/>
          <w:szCs w:val="24"/>
        </w:rPr>
        <w:t xml:space="preserve"> set/reset the device if the current conductance </w:t>
      </w:r>
      <w:r w:rsidR="00BC0D26">
        <w:rPr>
          <w:rFonts w:ascii="Times New Roman" w:hAnsi="Times New Roman" w:cs="Times New Roman"/>
          <w:sz w:val="24"/>
          <w:szCs w:val="24"/>
        </w:rPr>
        <w:t>was</w:t>
      </w:r>
      <w:r w:rsidR="005D0A19" w:rsidRPr="00F117C3">
        <w:rPr>
          <w:rFonts w:ascii="Times New Roman" w:hAnsi="Times New Roman" w:cs="Times New Roman"/>
          <w:sz w:val="24"/>
          <w:szCs w:val="24"/>
        </w:rPr>
        <w:t xml:space="preserve"> smaller/larger than the target. </w:t>
      </w:r>
      <w:r>
        <w:rPr>
          <w:rFonts w:ascii="Times New Roman" w:hAnsi="Times New Roman" w:cs="Times New Roman"/>
          <w:sz w:val="24"/>
          <w:szCs w:val="24"/>
        </w:rPr>
        <w:t>For the set operation, the voltage</w:t>
      </w:r>
      <w:r w:rsidR="005D0A19" w:rsidRPr="00F117C3">
        <w:rPr>
          <w:rFonts w:ascii="Times New Roman" w:hAnsi="Times New Roman" w:cs="Times New Roman"/>
          <w:sz w:val="24"/>
          <w:szCs w:val="24"/>
        </w:rPr>
        <w:t xml:space="preserve"> for the next set operation </w:t>
      </w:r>
      <w:r>
        <w:rPr>
          <w:rFonts w:ascii="Times New Roman" w:hAnsi="Times New Roman" w:cs="Times New Roman"/>
          <w:sz w:val="24"/>
          <w:szCs w:val="24"/>
        </w:rPr>
        <w:t>was</w:t>
      </w:r>
      <w:r w:rsidR="005D0A19" w:rsidRPr="00F117C3">
        <w:rPr>
          <w:rFonts w:ascii="Times New Roman" w:hAnsi="Times New Roman" w:cs="Times New Roman"/>
          <w:sz w:val="24"/>
          <w:szCs w:val="24"/>
        </w:rPr>
        <w:t xml:space="preserve"> calculated using the Newton’s method where the gradient </w:t>
      </w:r>
      <w:r w:rsidR="00BC0D26">
        <w:rPr>
          <w:rFonts w:ascii="Times New Roman" w:hAnsi="Times New Roman" w:cs="Times New Roman"/>
          <w:sz w:val="24"/>
          <w:szCs w:val="24"/>
        </w:rPr>
        <w:t>was</w:t>
      </w:r>
      <w:r w:rsidR="005D0A19" w:rsidRPr="00F117C3">
        <w:rPr>
          <w:rFonts w:ascii="Times New Roman" w:hAnsi="Times New Roman" w:cs="Times New Roman"/>
          <w:sz w:val="24"/>
          <w:szCs w:val="24"/>
        </w:rPr>
        <w:t xml:space="preserve"> extracted from coarse tuning result</w:t>
      </w:r>
      <w:r>
        <w:rPr>
          <w:rFonts w:ascii="Times New Roman" w:hAnsi="Times New Roman" w:cs="Times New Roman"/>
          <w:sz w:val="24"/>
          <w:szCs w:val="24"/>
        </w:rPr>
        <w:t>, and for the reset operation,</w:t>
      </w:r>
      <w:r w:rsidR="005D0A19" w:rsidRPr="00F117C3">
        <w:rPr>
          <w:rFonts w:ascii="Times New Roman" w:hAnsi="Times New Roman" w:cs="Times New Roman"/>
          <w:sz w:val="24"/>
          <w:szCs w:val="24"/>
        </w:rPr>
        <w:t xml:space="preserve"> </w:t>
      </w:r>
      <w:r>
        <w:rPr>
          <w:rFonts w:ascii="Times New Roman" w:hAnsi="Times New Roman" w:cs="Times New Roman"/>
          <w:sz w:val="24"/>
          <w:szCs w:val="24"/>
        </w:rPr>
        <w:t>the reset voltage amplitude was increased by a fixed step each time</w:t>
      </w:r>
      <w:r w:rsidR="005D0A19" w:rsidRPr="00F117C3">
        <w:rPr>
          <w:rFonts w:ascii="Times New Roman" w:hAnsi="Times New Roman" w:cs="Times New Roman"/>
          <w:sz w:val="24"/>
          <w:szCs w:val="24"/>
        </w:rPr>
        <w:t xml:space="preserve">. </w:t>
      </w:r>
      <w:r>
        <w:rPr>
          <w:rFonts w:ascii="Times New Roman" w:hAnsi="Times New Roman" w:cs="Times New Roman"/>
          <w:sz w:val="24"/>
          <w:szCs w:val="24"/>
        </w:rPr>
        <w:t xml:space="preserve">After each set/reset operation, the device conductance </w:t>
      </w:r>
      <w:r w:rsidR="00BC0D26">
        <w:rPr>
          <w:rFonts w:ascii="Times New Roman" w:hAnsi="Times New Roman" w:cs="Times New Roman"/>
          <w:sz w:val="24"/>
          <w:szCs w:val="24"/>
        </w:rPr>
        <w:t>was</w:t>
      </w:r>
      <w:r>
        <w:rPr>
          <w:rFonts w:ascii="Times New Roman" w:hAnsi="Times New Roman" w:cs="Times New Roman"/>
          <w:sz w:val="24"/>
          <w:szCs w:val="24"/>
        </w:rPr>
        <w:t xml:space="preserve"> read by a 0.2V DC voltage and </w:t>
      </w:r>
      <w:r w:rsidR="005D0A19" w:rsidRPr="00F117C3">
        <w:rPr>
          <w:rFonts w:ascii="Times New Roman" w:hAnsi="Times New Roman" w:cs="Times New Roman"/>
          <w:sz w:val="24"/>
          <w:szCs w:val="24"/>
        </w:rPr>
        <w:t>compared to the target</w:t>
      </w:r>
      <w:r>
        <w:rPr>
          <w:rFonts w:ascii="Times New Roman" w:hAnsi="Times New Roman" w:cs="Times New Roman"/>
          <w:sz w:val="24"/>
          <w:szCs w:val="24"/>
        </w:rPr>
        <w:t xml:space="preserve"> conductance</w:t>
      </w:r>
      <w:r w:rsidR="005D0A19" w:rsidRPr="00F117C3">
        <w:rPr>
          <w:rFonts w:ascii="Times New Roman" w:hAnsi="Times New Roman" w:cs="Times New Roman"/>
          <w:sz w:val="24"/>
          <w:szCs w:val="24"/>
        </w:rPr>
        <w:t xml:space="preserve">. If the </w:t>
      </w:r>
      <w:r>
        <w:rPr>
          <w:rFonts w:ascii="Times New Roman" w:hAnsi="Times New Roman" w:cs="Times New Roman"/>
          <w:sz w:val="24"/>
          <w:szCs w:val="24"/>
        </w:rPr>
        <w:t>difference</w:t>
      </w:r>
      <w:r w:rsidRPr="00F117C3">
        <w:rPr>
          <w:rFonts w:ascii="Times New Roman" w:hAnsi="Times New Roman" w:cs="Times New Roman"/>
          <w:sz w:val="24"/>
          <w:szCs w:val="24"/>
        </w:rPr>
        <w:t xml:space="preserve"> </w:t>
      </w:r>
      <w:r w:rsidR="00BC0D26">
        <w:rPr>
          <w:rFonts w:ascii="Times New Roman" w:hAnsi="Times New Roman" w:cs="Times New Roman"/>
          <w:sz w:val="24"/>
          <w:szCs w:val="24"/>
        </w:rPr>
        <w:t>was</w:t>
      </w:r>
      <w:r w:rsidR="005D0A19" w:rsidRPr="00F117C3">
        <w:rPr>
          <w:rFonts w:ascii="Times New Roman" w:hAnsi="Times New Roman" w:cs="Times New Roman"/>
          <w:sz w:val="24"/>
          <w:szCs w:val="24"/>
        </w:rPr>
        <w:t xml:space="preserve"> larger than a predefined </w:t>
      </w:r>
      <w:r>
        <w:rPr>
          <w:rFonts w:ascii="Times New Roman" w:hAnsi="Times New Roman" w:cs="Times New Roman"/>
          <w:sz w:val="24"/>
          <w:szCs w:val="24"/>
        </w:rPr>
        <w:t>tolerance</w:t>
      </w:r>
      <w:r w:rsidRPr="00F117C3">
        <w:rPr>
          <w:rFonts w:ascii="Times New Roman" w:hAnsi="Times New Roman" w:cs="Times New Roman"/>
          <w:sz w:val="24"/>
          <w:szCs w:val="24"/>
        </w:rPr>
        <w:t xml:space="preserve"> </w:t>
      </w:r>
      <m:oMath>
        <m:r>
          <w:rPr>
            <w:rFonts w:ascii="Cambria Math" w:hAnsi="Cambria Math" w:cs="Times New Roman"/>
            <w:sz w:val="24"/>
            <w:szCs w:val="24"/>
          </w:rPr>
          <m:t>∆G2</m:t>
        </m:r>
      </m:oMath>
      <w:r w:rsidRPr="00F117C3" w:rsidDel="00740EE4">
        <w:rPr>
          <w:rFonts w:ascii="Times New Roman" w:hAnsi="Times New Roman" w:cs="Times New Roman"/>
          <w:sz w:val="24"/>
          <w:szCs w:val="24"/>
        </w:rPr>
        <w:t xml:space="preserve"> </w:t>
      </w:r>
      <w:r w:rsidR="005D0A19" w:rsidRPr="00F117C3">
        <w:rPr>
          <w:rFonts w:ascii="Times New Roman" w:hAnsi="Times New Roman" w:cs="Times New Roman"/>
          <w:sz w:val="24"/>
          <w:szCs w:val="24"/>
        </w:rPr>
        <w:t>(</w:t>
      </w:r>
      <w:r>
        <w:rPr>
          <w:rFonts w:ascii="Times New Roman" w:hAnsi="Times New Roman" w:cs="Times New Roman"/>
          <w:sz w:val="24"/>
          <w:szCs w:val="24"/>
        </w:rPr>
        <w:t>typically</w:t>
      </w:r>
      <w:r w:rsidR="005D0A19" w:rsidRPr="00F117C3">
        <w:rPr>
          <w:rFonts w:ascii="Times New Roman" w:hAnsi="Times New Roman" w:cs="Times New Roman"/>
          <w:sz w:val="24"/>
          <w:szCs w:val="24"/>
        </w:rPr>
        <w:t xml:space="preserve"> </w:t>
      </w:r>
      <w:r w:rsidR="007043AA" w:rsidRPr="00F117C3">
        <w:rPr>
          <w:rFonts w:ascii="Times New Roman" w:hAnsi="Times New Roman" w:cs="Times New Roman"/>
          <w:sz w:val="24"/>
          <w:szCs w:val="24"/>
        </w:rPr>
        <w:t>1</w:t>
      </w:r>
      <w:r w:rsidR="005D0A19" w:rsidRPr="00F117C3">
        <w:rPr>
          <w:rFonts w:ascii="Times New Roman" w:hAnsi="Times New Roman" w:cs="Times New Roman"/>
          <w:sz w:val="24"/>
          <w:szCs w:val="24"/>
        </w:rPr>
        <w:t xml:space="preserve"> µS), another round of set/reset was performed. Once the </w:t>
      </w:r>
      <w:r>
        <w:rPr>
          <w:rFonts w:ascii="Times New Roman" w:hAnsi="Times New Roman" w:cs="Times New Roman"/>
          <w:sz w:val="24"/>
          <w:szCs w:val="24"/>
        </w:rPr>
        <w:t>difference</w:t>
      </w:r>
      <w:r w:rsidRPr="00F117C3">
        <w:rPr>
          <w:rFonts w:ascii="Times New Roman" w:hAnsi="Times New Roman" w:cs="Times New Roman"/>
          <w:sz w:val="24"/>
          <w:szCs w:val="24"/>
        </w:rPr>
        <w:t xml:space="preserve"> </w:t>
      </w:r>
      <w:r w:rsidR="005D0A19" w:rsidRPr="00F117C3">
        <w:rPr>
          <w:rFonts w:ascii="Times New Roman" w:hAnsi="Times New Roman" w:cs="Times New Roman"/>
          <w:sz w:val="24"/>
          <w:szCs w:val="24"/>
        </w:rPr>
        <w:t xml:space="preserve">was smaller than </w:t>
      </w:r>
      <m:oMath>
        <m:r>
          <w:rPr>
            <w:rFonts w:ascii="Cambria Math" w:hAnsi="Cambria Math" w:cs="Times New Roman"/>
            <w:sz w:val="24"/>
            <w:szCs w:val="24"/>
          </w:rPr>
          <m:t>∆G2</m:t>
        </m:r>
      </m:oMath>
      <w:r w:rsidR="005D0A19" w:rsidRPr="00F117C3">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5D0A19" w:rsidRPr="00F117C3">
        <w:rPr>
          <w:rFonts w:ascii="Times New Roman" w:hAnsi="Times New Roman" w:cs="Times New Roman"/>
          <w:sz w:val="24"/>
          <w:szCs w:val="24"/>
        </w:rPr>
        <w:t xml:space="preserve">device current was read at a constant 0.2V signal </w:t>
      </w:r>
      <w:r>
        <w:rPr>
          <w:rFonts w:ascii="Times New Roman" w:hAnsi="Times New Roman" w:cs="Times New Roman"/>
          <w:sz w:val="24"/>
          <w:szCs w:val="24"/>
        </w:rPr>
        <w:t xml:space="preserve">for a constant of time </w:t>
      </w:r>
      <w:r w:rsidR="005D0A19" w:rsidRPr="00F117C3">
        <w:rPr>
          <w:rFonts w:ascii="Times New Roman" w:hAnsi="Times New Roman" w:cs="Times New Roman"/>
          <w:sz w:val="24"/>
          <w:szCs w:val="24"/>
        </w:rPr>
        <w:t xml:space="preserve">to measure its </w:t>
      </w:r>
      <w:r w:rsidRPr="00F117C3">
        <w:rPr>
          <w:rFonts w:ascii="Times New Roman" w:hAnsi="Times New Roman" w:cs="Times New Roman"/>
          <w:sz w:val="24"/>
          <w:szCs w:val="24"/>
        </w:rPr>
        <w:t xml:space="preserve">fluctuation </w:t>
      </w:r>
      <w:r w:rsidR="005D0A19" w:rsidRPr="00F117C3">
        <w:rPr>
          <w:rFonts w:ascii="Times New Roman" w:hAnsi="Times New Roman" w:cs="Times New Roman"/>
          <w:sz w:val="24"/>
          <w:szCs w:val="24"/>
        </w:rPr>
        <w:t xml:space="preserve">over time. </w:t>
      </w:r>
      <w:r w:rsidRPr="00F117C3">
        <w:rPr>
          <w:rFonts w:ascii="Times New Roman" w:hAnsi="Times New Roman" w:cs="Times New Roman"/>
          <w:sz w:val="24"/>
          <w:szCs w:val="24"/>
        </w:rPr>
        <w:t>Th</w:t>
      </w:r>
      <w:r>
        <w:rPr>
          <w:rFonts w:ascii="Times New Roman" w:hAnsi="Times New Roman" w:cs="Times New Roman"/>
          <w:sz w:val="24"/>
          <w:szCs w:val="24"/>
        </w:rPr>
        <w:t>at</w:t>
      </w:r>
      <w:r w:rsidRPr="00F117C3">
        <w:rPr>
          <w:rFonts w:ascii="Times New Roman" w:hAnsi="Times New Roman" w:cs="Times New Roman"/>
          <w:sz w:val="24"/>
          <w:szCs w:val="24"/>
        </w:rPr>
        <w:t xml:space="preserve"> </w:t>
      </w:r>
      <w:r>
        <w:rPr>
          <w:rFonts w:ascii="Times New Roman" w:hAnsi="Times New Roman" w:cs="Times New Roman"/>
          <w:sz w:val="24"/>
          <w:szCs w:val="24"/>
        </w:rPr>
        <w:t xml:space="preserve">fluctuation measurement </w:t>
      </w:r>
      <w:r w:rsidR="00BC0D26">
        <w:rPr>
          <w:rFonts w:ascii="Times New Roman" w:hAnsi="Times New Roman" w:cs="Times New Roman"/>
          <w:sz w:val="24"/>
          <w:szCs w:val="24"/>
        </w:rPr>
        <w:t>was</w:t>
      </w:r>
      <w:r w:rsidR="005D0A19" w:rsidRPr="00F117C3">
        <w:rPr>
          <w:rFonts w:ascii="Times New Roman" w:hAnsi="Times New Roman" w:cs="Times New Roman"/>
          <w:sz w:val="24"/>
          <w:szCs w:val="24"/>
        </w:rPr>
        <w:t xml:space="preserve"> done multiple times and each fluctuation measurement </w:t>
      </w:r>
      <w:r w:rsidR="00BC0D26">
        <w:rPr>
          <w:rFonts w:ascii="Times New Roman" w:hAnsi="Times New Roman" w:cs="Times New Roman"/>
          <w:sz w:val="24"/>
          <w:szCs w:val="24"/>
        </w:rPr>
        <w:t>was</w:t>
      </w:r>
      <w:r w:rsidR="005D0A19" w:rsidRPr="00F117C3">
        <w:rPr>
          <w:rFonts w:ascii="Times New Roman" w:hAnsi="Times New Roman" w:cs="Times New Roman"/>
          <w:sz w:val="24"/>
          <w:szCs w:val="24"/>
        </w:rPr>
        <w:t xml:space="preserve"> conducted within 10s to save time. If the conductance fluctuation </w:t>
      </w:r>
      <w:r w:rsidR="00BC0D26">
        <w:rPr>
          <w:rFonts w:ascii="Times New Roman" w:hAnsi="Times New Roman" w:cs="Times New Roman"/>
          <w:sz w:val="24"/>
          <w:szCs w:val="24"/>
        </w:rPr>
        <w:t>was</w:t>
      </w:r>
      <w:r w:rsidR="005D0A19" w:rsidRPr="00F117C3">
        <w:rPr>
          <w:rFonts w:ascii="Times New Roman" w:hAnsi="Times New Roman" w:cs="Times New Roman"/>
          <w:sz w:val="24"/>
          <w:szCs w:val="24"/>
        </w:rPr>
        <w:t xml:space="preserve"> larger than a predefined value </w:t>
      </w:r>
      <m:oMath>
        <m:r>
          <w:rPr>
            <w:rFonts w:ascii="Cambria Math" w:hAnsi="Cambria Math" w:cs="Times New Roman"/>
            <w:sz w:val="24"/>
            <w:szCs w:val="24"/>
          </w:rPr>
          <m:t>∆G3</m:t>
        </m:r>
      </m:oMath>
      <w:r w:rsidRPr="00F117C3" w:rsidDel="00740EE4">
        <w:rPr>
          <w:rFonts w:ascii="Times New Roman" w:hAnsi="Times New Roman" w:cs="Times New Roman"/>
          <w:sz w:val="24"/>
          <w:szCs w:val="24"/>
        </w:rPr>
        <w:t xml:space="preserve"> </w:t>
      </w:r>
      <w:r w:rsidR="005D0A19" w:rsidRPr="00F117C3">
        <w:rPr>
          <w:rFonts w:ascii="Times New Roman" w:hAnsi="Times New Roman" w:cs="Times New Roman"/>
          <w:sz w:val="24"/>
          <w:szCs w:val="24"/>
        </w:rPr>
        <w:t>(</w:t>
      </w:r>
      <w:r>
        <w:rPr>
          <w:rFonts w:ascii="Times New Roman" w:hAnsi="Times New Roman" w:cs="Times New Roman"/>
          <w:sz w:val="24"/>
          <w:szCs w:val="24"/>
        </w:rPr>
        <w:t xml:space="preserve">typically </w:t>
      </w:r>
      <w:r w:rsidR="007043AA" w:rsidRPr="00F117C3">
        <w:rPr>
          <w:rFonts w:ascii="Times New Roman" w:hAnsi="Times New Roman" w:cs="Times New Roman"/>
          <w:sz w:val="24"/>
          <w:szCs w:val="24"/>
        </w:rPr>
        <w:t>2</w:t>
      </w:r>
      <w:r w:rsidR="005D0A19" w:rsidRPr="00F117C3">
        <w:rPr>
          <w:rFonts w:ascii="Times New Roman" w:hAnsi="Times New Roman" w:cs="Times New Roman"/>
          <w:sz w:val="24"/>
          <w:szCs w:val="24"/>
        </w:rPr>
        <w:t xml:space="preserve">µS), a stabilization process </w:t>
      </w:r>
      <w:r w:rsidR="000614F7">
        <w:rPr>
          <w:rFonts w:ascii="Times New Roman" w:hAnsi="Times New Roman" w:cs="Times New Roman"/>
          <w:sz w:val="24"/>
          <w:szCs w:val="24"/>
        </w:rPr>
        <w:t>t</w:t>
      </w:r>
      <w:r w:rsidR="00BC0D26">
        <w:rPr>
          <w:rFonts w:ascii="Times New Roman" w:hAnsi="Times New Roman" w:cs="Times New Roman"/>
          <w:sz w:val="24"/>
          <w:szCs w:val="24"/>
        </w:rPr>
        <w:t>ook</w:t>
      </w:r>
      <w:r w:rsidR="000614F7" w:rsidRPr="00F117C3">
        <w:rPr>
          <w:rFonts w:ascii="Times New Roman" w:hAnsi="Times New Roman" w:cs="Times New Roman"/>
          <w:sz w:val="24"/>
          <w:szCs w:val="24"/>
        </w:rPr>
        <w:t xml:space="preserve"> </w:t>
      </w:r>
      <w:r w:rsidR="005D0A19" w:rsidRPr="00F117C3">
        <w:rPr>
          <w:rFonts w:ascii="Times New Roman" w:hAnsi="Times New Roman" w:cs="Times New Roman"/>
          <w:sz w:val="24"/>
          <w:szCs w:val="24"/>
        </w:rPr>
        <w:t xml:space="preserve">place, which </w:t>
      </w:r>
      <w:r w:rsidR="000614F7">
        <w:rPr>
          <w:rFonts w:ascii="Times New Roman" w:hAnsi="Times New Roman" w:cs="Times New Roman"/>
          <w:sz w:val="24"/>
          <w:szCs w:val="24"/>
        </w:rPr>
        <w:t>typically use</w:t>
      </w:r>
      <w:r w:rsidR="00BC0D26">
        <w:rPr>
          <w:rFonts w:ascii="Times New Roman" w:hAnsi="Times New Roman" w:cs="Times New Roman"/>
          <w:sz w:val="24"/>
          <w:szCs w:val="24"/>
        </w:rPr>
        <w:t>d</w:t>
      </w:r>
      <w:r w:rsidR="005D0A19" w:rsidRPr="00F117C3">
        <w:rPr>
          <w:rFonts w:ascii="Times New Roman" w:hAnsi="Times New Roman" w:cs="Times New Roman"/>
          <w:sz w:val="24"/>
          <w:szCs w:val="24"/>
        </w:rPr>
        <w:t xml:space="preserve"> </w:t>
      </w:r>
      <w:r w:rsidR="00615EFC">
        <w:rPr>
          <w:rFonts w:ascii="Times New Roman" w:hAnsi="Times New Roman" w:cs="Times New Roman"/>
          <w:sz w:val="24"/>
          <w:szCs w:val="24"/>
        </w:rPr>
        <w:t>one or more</w:t>
      </w:r>
      <w:r w:rsidR="005D0A19" w:rsidRPr="00F117C3">
        <w:rPr>
          <w:rFonts w:ascii="Times New Roman" w:hAnsi="Times New Roman" w:cs="Times New Roman"/>
          <w:sz w:val="24"/>
          <w:szCs w:val="24"/>
        </w:rPr>
        <w:t xml:space="preserve"> one-positive-one-negative pulse pair</w:t>
      </w:r>
      <w:r w:rsidR="00615EFC">
        <w:rPr>
          <w:rFonts w:ascii="Times New Roman" w:hAnsi="Times New Roman" w:cs="Times New Roman"/>
          <w:sz w:val="24"/>
          <w:szCs w:val="24"/>
        </w:rPr>
        <w:t xml:space="preserve"> (until the noise level is within the tolerance range)</w:t>
      </w:r>
      <w:r w:rsidR="005D0A19" w:rsidRPr="00F117C3">
        <w:rPr>
          <w:rFonts w:ascii="Times New Roman" w:hAnsi="Times New Roman" w:cs="Times New Roman"/>
          <w:sz w:val="24"/>
          <w:szCs w:val="24"/>
        </w:rPr>
        <w:t xml:space="preserve"> at 0.35V. </w:t>
      </w:r>
      <w:r w:rsidR="000614F7">
        <w:rPr>
          <w:rFonts w:ascii="Times New Roman" w:hAnsi="Times New Roman" w:cs="Times New Roman"/>
          <w:sz w:val="24"/>
          <w:szCs w:val="24"/>
        </w:rPr>
        <w:t>T</w:t>
      </w:r>
      <w:r w:rsidR="005D0A19" w:rsidRPr="00F117C3">
        <w:rPr>
          <w:rFonts w:ascii="Times New Roman" w:hAnsi="Times New Roman" w:cs="Times New Roman"/>
          <w:sz w:val="24"/>
          <w:szCs w:val="24"/>
        </w:rPr>
        <w:t xml:space="preserve">he stabilization voltage </w:t>
      </w:r>
      <w:r w:rsidR="000614F7">
        <w:rPr>
          <w:rFonts w:ascii="Times New Roman" w:hAnsi="Times New Roman" w:cs="Times New Roman"/>
          <w:sz w:val="24"/>
          <w:szCs w:val="24"/>
        </w:rPr>
        <w:t>may sometime</w:t>
      </w:r>
      <w:r w:rsidR="005D0A19" w:rsidRPr="00F117C3">
        <w:rPr>
          <w:rFonts w:ascii="Times New Roman" w:hAnsi="Times New Roman" w:cs="Times New Roman"/>
          <w:sz w:val="24"/>
          <w:szCs w:val="24"/>
        </w:rPr>
        <w:t xml:space="preserve"> change the average conductance of the device. If the actual-target conductance mismatch </w:t>
      </w:r>
      <w:r w:rsidR="00BC0D26">
        <w:rPr>
          <w:rFonts w:ascii="Times New Roman" w:hAnsi="Times New Roman" w:cs="Times New Roman"/>
          <w:sz w:val="24"/>
          <w:szCs w:val="24"/>
        </w:rPr>
        <w:t>was</w:t>
      </w:r>
      <w:r w:rsidR="005D0A19" w:rsidRPr="00F117C3">
        <w:rPr>
          <w:rFonts w:ascii="Times New Roman" w:hAnsi="Times New Roman" w:cs="Times New Roman"/>
          <w:sz w:val="24"/>
          <w:szCs w:val="24"/>
        </w:rPr>
        <w:t xml:space="preserve"> larger than </w:t>
      </w:r>
      <m:oMath>
        <m:r>
          <w:rPr>
            <w:rFonts w:ascii="Cambria Math" w:hAnsi="Cambria Math" w:cs="Times New Roman"/>
            <w:sz w:val="24"/>
            <w:szCs w:val="24"/>
          </w:rPr>
          <m:t>∆G1</m:t>
        </m:r>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or </w:t>
      </w:r>
      <m:oMath>
        <m:r>
          <w:rPr>
            <w:rFonts w:ascii="Cambria Math" w:hAnsi="Cambria Math" w:cs="Times New Roman"/>
            <w:sz w:val="24"/>
            <w:szCs w:val="24"/>
          </w:rPr>
          <m:t>∆G2</m:t>
        </m:r>
      </m:oMath>
      <w:r w:rsidR="005D0A19" w:rsidRPr="00F117C3">
        <w:rPr>
          <w:rFonts w:ascii="Times New Roman" w:hAnsi="Times New Roman" w:cs="Times New Roman"/>
          <w:sz w:val="24"/>
          <w:szCs w:val="24"/>
        </w:rPr>
        <w:t xml:space="preserve">, a </w:t>
      </w:r>
      <w:r w:rsidR="008E4CB0">
        <w:rPr>
          <w:rFonts w:ascii="Times New Roman" w:hAnsi="Times New Roman" w:cs="Times New Roman"/>
          <w:sz w:val="24"/>
          <w:szCs w:val="24"/>
        </w:rPr>
        <w:t xml:space="preserve">corresponding </w:t>
      </w:r>
      <w:r w:rsidRPr="00F117C3">
        <w:rPr>
          <w:rFonts w:ascii="Times New Roman" w:hAnsi="Times New Roman" w:cs="Times New Roman"/>
          <w:sz w:val="24"/>
          <w:szCs w:val="24"/>
        </w:rPr>
        <w:t xml:space="preserve">coarse </w:t>
      </w:r>
      <w:r w:rsidR="005D0A19" w:rsidRPr="00F117C3">
        <w:rPr>
          <w:rFonts w:ascii="Times New Roman" w:hAnsi="Times New Roman" w:cs="Times New Roman"/>
          <w:sz w:val="24"/>
          <w:szCs w:val="24"/>
        </w:rPr>
        <w:t xml:space="preserve">tuning or </w:t>
      </w:r>
      <w:proofErr w:type="gramStart"/>
      <w:r>
        <w:rPr>
          <w:rFonts w:ascii="Times New Roman" w:hAnsi="Times New Roman" w:cs="Times New Roman"/>
          <w:sz w:val="24"/>
          <w:szCs w:val="24"/>
        </w:rPr>
        <w:t>fine</w:t>
      </w:r>
      <w:r w:rsidRPr="00F117C3">
        <w:rPr>
          <w:rFonts w:ascii="Times New Roman" w:hAnsi="Times New Roman" w:cs="Times New Roman"/>
          <w:sz w:val="24"/>
          <w:szCs w:val="24"/>
        </w:rPr>
        <w:t xml:space="preserve"> </w:t>
      </w:r>
      <w:r w:rsidR="005D0A19" w:rsidRPr="00F117C3">
        <w:rPr>
          <w:rFonts w:ascii="Times New Roman" w:hAnsi="Times New Roman" w:cs="Times New Roman"/>
          <w:sz w:val="24"/>
          <w:szCs w:val="24"/>
        </w:rPr>
        <w:t>tuning</w:t>
      </w:r>
      <w:proofErr w:type="gramEnd"/>
      <w:r w:rsidR="005D0A19" w:rsidRPr="00F117C3">
        <w:rPr>
          <w:rFonts w:ascii="Times New Roman" w:hAnsi="Times New Roman" w:cs="Times New Roman"/>
          <w:sz w:val="24"/>
          <w:szCs w:val="24"/>
        </w:rPr>
        <w:t xml:space="preserve"> </w:t>
      </w:r>
      <w:r>
        <w:rPr>
          <w:rFonts w:ascii="Times New Roman" w:hAnsi="Times New Roman" w:cs="Times New Roman"/>
          <w:sz w:val="24"/>
          <w:szCs w:val="24"/>
        </w:rPr>
        <w:t xml:space="preserve">process </w:t>
      </w:r>
      <w:r w:rsidR="00BC0D26">
        <w:rPr>
          <w:rFonts w:ascii="Times New Roman" w:hAnsi="Times New Roman" w:cs="Times New Roman"/>
          <w:sz w:val="24"/>
          <w:szCs w:val="24"/>
        </w:rPr>
        <w:t>wa</w:t>
      </w:r>
      <w:r w:rsidR="000614F7">
        <w:rPr>
          <w:rFonts w:ascii="Times New Roman" w:hAnsi="Times New Roman" w:cs="Times New Roman"/>
          <w:sz w:val="24"/>
          <w:szCs w:val="24"/>
        </w:rPr>
        <w:t>s</w:t>
      </w:r>
      <w:r>
        <w:rPr>
          <w:rFonts w:ascii="Times New Roman" w:hAnsi="Times New Roman" w:cs="Times New Roman"/>
          <w:sz w:val="24"/>
          <w:szCs w:val="24"/>
        </w:rPr>
        <w:t xml:space="preserve"> applied</w:t>
      </w:r>
      <w:r w:rsidRPr="00F117C3">
        <w:rPr>
          <w:rFonts w:ascii="Times New Roman" w:hAnsi="Times New Roman" w:cs="Times New Roman"/>
          <w:sz w:val="24"/>
          <w:szCs w:val="24"/>
        </w:rPr>
        <w:t xml:space="preserve"> </w:t>
      </w:r>
      <w:r w:rsidR="005D0A19" w:rsidRPr="00F117C3">
        <w:rPr>
          <w:rFonts w:ascii="Times New Roman" w:hAnsi="Times New Roman" w:cs="Times New Roman"/>
          <w:sz w:val="24"/>
          <w:szCs w:val="24"/>
        </w:rPr>
        <w:t xml:space="preserve">again. </w:t>
      </w:r>
    </w:p>
    <w:p w14:paraId="63F8B227" w14:textId="071921F9" w:rsidR="005D0A19" w:rsidRDefault="005D0A19">
      <w:pPr>
        <w:rPr>
          <w:rFonts w:ascii="Times New Roman" w:hAnsi="Times New Roman" w:cs="Times New Roman"/>
          <w:sz w:val="24"/>
          <w:szCs w:val="24"/>
        </w:rPr>
      </w:pPr>
    </w:p>
    <w:p w14:paraId="06C38EC1" w14:textId="77777777" w:rsidR="003419F9" w:rsidRDefault="003419F9" w:rsidP="003419F9">
      <w:pPr>
        <w:rPr>
          <w:rFonts w:ascii="Times New Roman" w:hAnsi="Times New Roman" w:cs="Times New Roman"/>
          <w:b/>
          <w:bCs/>
          <w:sz w:val="24"/>
          <w:szCs w:val="24"/>
        </w:rPr>
      </w:pPr>
      <w:r>
        <w:rPr>
          <w:noProof/>
        </w:rPr>
        <w:lastRenderedPageBreak/>
        <w:drawing>
          <wp:inline distT="0" distB="0" distL="0" distR="0" wp14:anchorId="495D19F1" wp14:editId="13B90846">
            <wp:extent cx="5074024" cy="1962073"/>
            <wp:effectExtent l="0" t="0" r="0" b="635"/>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15"/>
                    <a:stretch>
                      <a:fillRect/>
                    </a:stretch>
                  </pic:blipFill>
                  <pic:spPr>
                    <a:xfrm>
                      <a:off x="0" y="0"/>
                      <a:ext cx="5087954" cy="1967460"/>
                    </a:xfrm>
                    <a:prstGeom prst="rect">
                      <a:avLst/>
                    </a:prstGeom>
                  </pic:spPr>
                </pic:pic>
              </a:graphicData>
            </a:graphic>
          </wp:inline>
        </w:drawing>
      </w:r>
    </w:p>
    <w:p w14:paraId="174830F2" w14:textId="07932C64" w:rsidR="003419F9" w:rsidRPr="00010975" w:rsidRDefault="003419F9" w:rsidP="003419F9">
      <w:pPr>
        <w:rPr>
          <w:rFonts w:ascii="Times New Roman" w:hAnsi="Times New Roman" w:cs="Times New Roman"/>
          <w:color w:val="000000" w:themeColor="text1"/>
          <w:sz w:val="24"/>
          <w:szCs w:val="24"/>
          <w:shd w:val="clear" w:color="auto" w:fill="FFFFFF"/>
        </w:rPr>
      </w:pPr>
      <w:bookmarkStart w:id="5" w:name="_Toc124848451"/>
      <w:r w:rsidRPr="0022699A">
        <w:rPr>
          <w:rStyle w:val="Heading1Char"/>
          <w:rFonts w:ascii="Times New Roman" w:hAnsi="Times New Roman" w:cs="Times New Roman"/>
          <w:b/>
          <w:bCs/>
          <w:color w:val="000000" w:themeColor="text1"/>
          <w:sz w:val="24"/>
          <w:szCs w:val="24"/>
        </w:rPr>
        <w:t>Fig. S5 Programming result of Memristor at high conductance state</w:t>
      </w:r>
      <w:bookmarkEnd w:id="5"/>
      <w:r w:rsidRPr="00010975">
        <w:rPr>
          <w:rFonts w:ascii="Times New Roman" w:hAnsi="Times New Roman" w:cs="Times New Roman"/>
          <w:b/>
          <w:bCs/>
          <w:color w:val="000000" w:themeColor="text1"/>
          <w:sz w:val="24"/>
          <w:szCs w:val="24"/>
          <w:shd w:val="clear" w:color="auto" w:fill="FFFFFF"/>
        </w:rPr>
        <w:t>.</w:t>
      </w:r>
      <w:r w:rsidRPr="00010975">
        <w:rPr>
          <w:rFonts w:ascii="Times New Roman" w:hAnsi="Times New Roman" w:cs="Times New Roman"/>
          <w:color w:val="000000" w:themeColor="text1"/>
          <w:sz w:val="24"/>
          <w:szCs w:val="24"/>
          <w:shd w:val="clear" w:color="auto" w:fill="FFFFFF"/>
        </w:rPr>
        <w:t xml:space="preserve"> a) Zoom-in image of Fig. 1g near 4144 µS. b) </w:t>
      </w:r>
      <w:r w:rsidRPr="00010975">
        <w:rPr>
          <w:rFonts w:ascii="Times New Roman" w:hAnsi="Times New Roman" w:cs="Times New Roman"/>
          <w:color w:val="000000" w:themeColor="text1"/>
          <w:sz w:val="24"/>
          <w:szCs w:val="24"/>
        </w:rPr>
        <w:t xml:space="preserve">Zoomed-in view of three nearest neighboring states near 4144 </w:t>
      </w:r>
      <w:r w:rsidRPr="00010975">
        <w:rPr>
          <w:rFonts w:ascii="Times New Roman" w:hAnsi="Times New Roman" w:cs="Times New Roman"/>
          <w:color w:val="000000" w:themeColor="text1"/>
          <w:sz w:val="24"/>
          <w:szCs w:val="24"/>
          <w:shd w:val="clear" w:color="auto" w:fill="FFFFFF"/>
        </w:rPr>
        <w:t>µS</w:t>
      </w:r>
      <w:r w:rsidRPr="00010975">
        <w:rPr>
          <w:rFonts w:ascii="Times New Roman" w:hAnsi="Times New Roman" w:cs="Times New Roman"/>
          <w:color w:val="000000" w:themeColor="text1"/>
          <w:sz w:val="24"/>
          <w:szCs w:val="24"/>
        </w:rPr>
        <w:t xml:space="preserve"> after denoising. The current of each state was read by a constant 0.2V voltage. No large-amplitude RTN was observed, and all the states can be clearly distinguished.</w:t>
      </w:r>
    </w:p>
    <w:p w14:paraId="478A7B8C" w14:textId="77777777" w:rsidR="003419F9" w:rsidRDefault="003419F9" w:rsidP="003419F9">
      <w:pPr>
        <w:rPr>
          <w:rFonts w:ascii="Times New Roman" w:hAnsi="Times New Roman" w:cs="Times New Roman"/>
          <w:b/>
          <w:bCs/>
          <w:sz w:val="24"/>
          <w:szCs w:val="24"/>
        </w:rPr>
      </w:pPr>
    </w:p>
    <w:p w14:paraId="26B27637" w14:textId="77777777" w:rsidR="003419F9" w:rsidRDefault="003419F9" w:rsidP="003419F9">
      <w:pPr>
        <w:rPr>
          <w:rFonts w:ascii="Times New Roman" w:hAnsi="Times New Roman" w:cs="Times New Roman"/>
          <w:b/>
          <w:bCs/>
          <w:sz w:val="24"/>
          <w:szCs w:val="24"/>
        </w:rPr>
      </w:pPr>
    </w:p>
    <w:p w14:paraId="276DD2FB" w14:textId="77777777" w:rsidR="003419F9" w:rsidRDefault="003419F9" w:rsidP="003419F9">
      <w:pPr>
        <w:rPr>
          <w:rFonts w:ascii="Times New Roman" w:hAnsi="Times New Roman" w:cs="Times New Roman"/>
          <w:b/>
          <w:bCs/>
          <w:sz w:val="24"/>
          <w:szCs w:val="24"/>
        </w:rPr>
      </w:pPr>
    </w:p>
    <w:p w14:paraId="3B43A719" w14:textId="77777777" w:rsidR="003419F9" w:rsidRDefault="003419F9" w:rsidP="003419F9">
      <w:pPr>
        <w:rPr>
          <w:rFonts w:ascii="Times New Roman" w:hAnsi="Times New Roman" w:cs="Times New Roman"/>
          <w:b/>
          <w:bCs/>
          <w:sz w:val="24"/>
          <w:szCs w:val="24"/>
        </w:rPr>
      </w:pPr>
    </w:p>
    <w:p w14:paraId="2D6E419A" w14:textId="77777777" w:rsidR="003419F9" w:rsidRDefault="003419F9" w:rsidP="003419F9">
      <w:pPr>
        <w:rPr>
          <w:rFonts w:ascii="Times New Roman" w:hAnsi="Times New Roman" w:cs="Times New Roman"/>
          <w:b/>
          <w:bCs/>
          <w:sz w:val="24"/>
          <w:szCs w:val="24"/>
        </w:rPr>
      </w:pPr>
    </w:p>
    <w:p w14:paraId="79D76A6A" w14:textId="77777777" w:rsidR="003419F9" w:rsidRDefault="003419F9" w:rsidP="003419F9">
      <w:pPr>
        <w:rPr>
          <w:rFonts w:ascii="Times New Roman" w:hAnsi="Times New Roman" w:cs="Times New Roman"/>
          <w:b/>
          <w:bCs/>
          <w:sz w:val="24"/>
          <w:szCs w:val="24"/>
        </w:rPr>
      </w:pPr>
    </w:p>
    <w:p w14:paraId="581A4A8F" w14:textId="77777777" w:rsidR="003419F9" w:rsidRDefault="003419F9" w:rsidP="003419F9">
      <w:pPr>
        <w:rPr>
          <w:rFonts w:ascii="Times New Roman" w:hAnsi="Times New Roman" w:cs="Times New Roman"/>
          <w:b/>
          <w:bCs/>
          <w:sz w:val="24"/>
          <w:szCs w:val="24"/>
        </w:rPr>
      </w:pPr>
    </w:p>
    <w:p w14:paraId="03AB3914" w14:textId="77777777" w:rsidR="003419F9" w:rsidRDefault="003419F9" w:rsidP="003419F9">
      <w:pPr>
        <w:rPr>
          <w:rFonts w:ascii="Times New Roman" w:hAnsi="Times New Roman" w:cs="Times New Roman"/>
          <w:b/>
          <w:bCs/>
          <w:sz w:val="24"/>
          <w:szCs w:val="24"/>
        </w:rPr>
      </w:pPr>
    </w:p>
    <w:p w14:paraId="5AB961AC" w14:textId="77777777" w:rsidR="003419F9" w:rsidRDefault="003419F9" w:rsidP="003419F9">
      <w:pPr>
        <w:rPr>
          <w:rFonts w:ascii="Times New Roman" w:hAnsi="Times New Roman" w:cs="Times New Roman"/>
          <w:b/>
          <w:bCs/>
          <w:sz w:val="24"/>
          <w:szCs w:val="24"/>
        </w:rPr>
      </w:pPr>
    </w:p>
    <w:p w14:paraId="14E4E02C" w14:textId="77777777" w:rsidR="003419F9" w:rsidRDefault="003419F9" w:rsidP="003419F9">
      <w:pPr>
        <w:rPr>
          <w:rFonts w:ascii="Times New Roman" w:hAnsi="Times New Roman" w:cs="Times New Roman"/>
          <w:b/>
          <w:bCs/>
          <w:sz w:val="24"/>
          <w:szCs w:val="24"/>
        </w:rPr>
      </w:pPr>
    </w:p>
    <w:p w14:paraId="2B78C5E9" w14:textId="77777777" w:rsidR="003419F9" w:rsidRDefault="003419F9" w:rsidP="003419F9">
      <w:pPr>
        <w:rPr>
          <w:rFonts w:ascii="Times New Roman" w:hAnsi="Times New Roman" w:cs="Times New Roman"/>
          <w:b/>
          <w:bCs/>
          <w:sz w:val="24"/>
          <w:szCs w:val="24"/>
        </w:rPr>
      </w:pPr>
    </w:p>
    <w:p w14:paraId="534D51E3" w14:textId="77777777" w:rsidR="003419F9" w:rsidRDefault="003419F9" w:rsidP="003419F9">
      <w:pPr>
        <w:rPr>
          <w:rFonts w:ascii="Times New Roman" w:hAnsi="Times New Roman" w:cs="Times New Roman"/>
          <w:b/>
          <w:bCs/>
          <w:sz w:val="24"/>
          <w:szCs w:val="24"/>
        </w:rPr>
      </w:pPr>
    </w:p>
    <w:p w14:paraId="584B4DED" w14:textId="77777777" w:rsidR="003419F9" w:rsidRDefault="003419F9" w:rsidP="003419F9">
      <w:pPr>
        <w:rPr>
          <w:rFonts w:ascii="Times New Roman" w:hAnsi="Times New Roman" w:cs="Times New Roman"/>
          <w:b/>
          <w:bCs/>
          <w:sz w:val="24"/>
          <w:szCs w:val="24"/>
        </w:rPr>
      </w:pPr>
    </w:p>
    <w:p w14:paraId="5BF95C7B" w14:textId="77777777" w:rsidR="003419F9" w:rsidRDefault="003419F9" w:rsidP="003419F9">
      <w:pPr>
        <w:rPr>
          <w:rFonts w:ascii="Times New Roman" w:hAnsi="Times New Roman" w:cs="Times New Roman"/>
          <w:b/>
          <w:bCs/>
          <w:sz w:val="24"/>
          <w:szCs w:val="24"/>
        </w:rPr>
      </w:pPr>
    </w:p>
    <w:p w14:paraId="085DBD4B" w14:textId="77777777" w:rsidR="003419F9" w:rsidRDefault="003419F9" w:rsidP="003419F9">
      <w:pPr>
        <w:rPr>
          <w:rFonts w:ascii="Times New Roman" w:hAnsi="Times New Roman" w:cs="Times New Roman"/>
          <w:b/>
          <w:bCs/>
          <w:sz w:val="24"/>
          <w:szCs w:val="24"/>
        </w:rPr>
      </w:pPr>
    </w:p>
    <w:p w14:paraId="0F339B39" w14:textId="77777777" w:rsidR="003419F9" w:rsidRDefault="003419F9" w:rsidP="003419F9">
      <w:pPr>
        <w:rPr>
          <w:rFonts w:ascii="Times New Roman" w:hAnsi="Times New Roman" w:cs="Times New Roman"/>
          <w:b/>
          <w:bCs/>
          <w:sz w:val="24"/>
          <w:szCs w:val="24"/>
        </w:rPr>
      </w:pPr>
      <w:r>
        <w:rPr>
          <w:noProof/>
        </w:rPr>
        <w:lastRenderedPageBreak/>
        <w:drawing>
          <wp:inline distT="0" distB="0" distL="0" distR="0" wp14:anchorId="3C7F111D" wp14:editId="71C05B66">
            <wp:extent cx="5486400" cy="4997450"/>
            <wp:effectExtent l="0" t="0" r="0" b="0"/>
            <wp:docPr id="7" name="Picture 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diagram&#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6400" cy="4997450"/>
                    </a:xfrm>
                    <a:prstGeom prst="rect">
                      <a:avLst/>
                    </a:prstGeom>
                    <a:noFill/>
                    <a:ln>
                      <a:noFill/>
                    </a:ln>
                  </pic:spPr>
                </pic:pic>
              </a:graphicData>
            </a:graphic>
          </wp:inline>
        </w:drawing>
      </w:r>
    </w:p>
    <w:p w14:paraId="6A391430" w14:textId="55239AED" w:rsidR="003419F9" w:rsidRPr="00010975" w:rsidRDefault="003419F9" w:rsidP="003419F9">
      <w:pPr>
        <w:rPr>
          <w:rFonts w:ascii="Times New Roman" w:hAnsi="Times New Roman" w:cs="Times New Roman"/>
          <w:color w:val="000000" w:themeColor="text1"/>
          <w:sz w:val="24"/>
          <w:szCs w:val="24"/>
        </w:rPr>
      </w:pPr>
      <w:bookmarkStart w:id="6" w:name="_Toc124848452"/>
      <w:r w:rsidRPr="0022699A">
        <w:rPr>
          <w:rStyle w:val="Heading1Char"/>
          <w:rFonts w:ascii="Times New Roman" w:hAnsi="Times New Roman" w:cs="Times New Roman"/>
          <w:b/>
          <w:bCs/>
          <w:color w:val="000000" w:themeColor="text1"/>
          <w:sz w:val="24"/>
          <w:szCs w:val="24"/>
        </w:rPr>
        <w:t>Fig. S6 Programming randomly chosen memristors on different dies of an 8-inch wafer</w:t>
      </w:r>
      <w:bookmarkEnd w:id="6"/>
      <w:r w:rsidRPr="00010975">
        <w:rPr>
          <w:rFonts w:ascii="Times New Roman" w:hAnsi="Times New Roman" w:cs="Times New Roman"/>
          <w:b/>
          <w:bCs/>
          <w:color w:val="000000" w:themeColor="text1"/>
          <w:sz w:val="24"/>
          <w:szCs w:val="24"/>
          <w:shd w:val="clear" w:color="auto" w:fill="FFFFFF"/>
        </w:rPr>
        <w:t>.</w:t>
      </w:r>
      <w:r w:rsidRPr="00010975">
        <w:rPr>
          <w:rFonts w:ascii="Times New Roman" w:hAnsi="Times New Roman" w:cs="Times New Roman"/>
          <w:color w:val="000000" w:themeColor="text1"/>
          <w:sz w:val="24"/>
          <w:szCs w:val="24"/>
          <w:shd w:val="clear" w:color="auto" w:fill="FFFFFF"/>
        </w:rPr>
        <w:t xml:space="preserve"> a) The photo of wafer used for testing. red numbers marked the dies that were measured. b) Cumulative probability curve of conductance </w:t>
      </w:r>
      <w:proofErr w:type="gramStart"/>
      <w:r w:rsidRPr="00010975">
        <w:rPr>
          <w:rFonts w:ascii="Times New Roman" w:hAnsi="Times New Roman" w:cs="Times New Roman"/>
          <w:color w:val="000000" w:themeColor="text1"/>
          <w:sz w:val="24"/>
          <w:szCs w:val="24"/>
          <w:shd w:val="clear" w:color="auto" w:fill="FFFFFF"/>
        </w:rPr>
        <w:t>as a result of</w:t>
      </w:r>
      <w:proofErr w:type="gramEnd"/>
      <w:r w:rsidRPr="00010975">
        <w:rPr>
          <w:rFonts w:ascii="Times New Roman" w:hAnsi="Times New Roman" w:cs="Times New Roman"/>
          <w:color w:val="000000" w:themeColor="text1"/>
          <w:sz w:val="24"/>
          <w:szCs w:val="24"/>
          <w:shd w:val="clear" w:color="auto" w:fill="FFFFFF"/>
        </w:rPr>
        <w:t xml:space="preserve"> memristors being programmed into 100 µS, 105 µS, 110 µS. c) Cumulative probability curve of conductance </w:t>
      </w:r>
      <w:proofErr w:type="gramStart"/>
      <w:r w:rsidRPr="00010975">
        <w:rPr>
          <w:rFonts w:ascii="Times New Roman" w:hAnsi="Times New Roman" w:cs="Times New Roman"/>
          <w:color w:val="000000" w:themeColor="text1"/>
          <w:sz w:val="24"/>
          <w:szCs w:val="24"/>
          <w:shd w:val="clear" w:color="auto" w:fill="FFFFFF"/>
        </w:rPr>
        <w:t>as a result of</w:t>
      </w:r>
      <w:proofErr w:type="gramEnd"/>
      <w:r w:rsidRPr="00010975">
        <w:rPr>
          <w:rFonts w:ascii="Times New Roman" w:hAnsi="Times New Roman" w:cs="Times New Roman"/>
          <w:color w:val="000000" w:themeColor="text1"/>
          <w:sz w:val="24"/>
          <w:szCs w:val="24"/>
          <w:shd w:val="clear" w:color="auto" w:fill="FFFFFF"/>
        </w:rPr>
        <w:t xml:space="preserve"> memristors being programmed into 490 µS, 495 µS, 500 µS.</w:t>
      </w:r>
      <w:r w:rsidRPr="00010975">
        <w:rPr>
          <w:color w:val="000000" w:themeColor="text1"/>
          <w:sz w:val="24"/>
          <w:szCs w:val="24"/>
        </w:rPr>
        <w:t xml:space="preserve"> </w:t>
      </w:r>
      <w:r w:rsidRPr="00010975">
        <w:rPr>
          <w:rFonts w:ascii="Times New Roman" w:hAnsi="Times New Roman" w:cs="Times New Roman"/>
          <w:color w:val="000000" w:themeColor="text1"/>
          <w:sz w:val="24"/>
          <w:szCs w:val="24"/>
          <w:shd w:val="clear" w:color="auto" w:fill="FFFFFF"/>
        </w:rPr>
        <w:t xml:space="preserve">d) to </w:t>
      </w:r>
      <w:proofErr w:type="spellStart"/>
      <w:r w:rsidRPr="00010975">
        <w:rPr>
          <w:rFonts w:ascii="Times New Roman" w:hAnsi="Times New Roman" w:cs="Times New Roman"/>
          <w:color w:val="000000" w:themeColor="text1"/>
          <w:sz w:val="24"/>
          <w:szCs w:val="24"/>
          <w:shd w:val="clear" w:color="auto" w:fill="FFFFFF"/>
        </w:rPr>
        <w:t>i</w:t>
      </w:r>
      <w:proofErr w:type="spellEnd"/>
      <w:r w:rsidRPr="00010975">
        <w:rPr>
          <w:rFonts w:ascii="Times New Roman" w:hAnsi="Times New Roman" w:cs="Times New Roman"/>
          <w:color w:val="000000" w:themeColor="text1"/>
          <w:sz w:val="24"/>
          <w:szCs w:val="24"/>
          <w:shd w:val="clear" w:color="auto" w:fill="FFFFFF"/>
        </w:rPr>
        <w:t xml:space="preserve">) The contour map of conductance </w:t>
      </w:r>
      <w:proofErr w:type="gramStart"/>
      <w:r w:rsidRPr="00010975">
        <w:rPr>
          <w:rFonts w:ascii="Times New Roman" w:hAnsi="Times New Roman" w:cs="Times New Roman"/>
          <w:color w:val="000000" w:themeColor="text1"/>
          <w:sz w:val="24"/>
          <w:szCs w:val="24"/>
          <w:shd w:val="clear" w:color="auto" w:fill="FFFFFF"/>
        </w:rPr>
        <w:t>as a result of</w:t>
      </w:r>
      <w:proofErr w:type="gramEnd"/>
      <w:r w:rsidRPr="00010975">
        <w:rPr>
          <w:rFonts w:ascii="Times New Roman" w:hAnsi="Times New Roman" w:cs="Times New Roman"/>
          <w:color w:val="000000" w:themeColor="text1"/>
          <w:sz w:val="24"/>
          <w:szCs w:val="24"/>
          <w:shd w:val="clear" w:color="auto" w:fill="FFFFFF"/>
        </w:rPr>
        <w:t xml:space="preserve"> memristors on the same wafer but different dies being programed into 6 different conductance state. In the 15 by 11 matrix, each block that has color other than white correspond to a die used in the measurements.</w:t>
      </w:r>
    </w:p>
    <w:p w14:paraId="2BDF9381" w14:textId="3B2A76C2" w:rsidR="009D304E" w:rsidRPr="008E4CB0" w:rsidRDefault="009D304E">
      <w:pPr>
        <w:rPr>
          <w:rFonts w:ascii="Times New Roman" w:hAnsi="Times New Roman" w:cs="Times New Roman"/>
          <w:sz w:val="24"/>
          <w:szCs w:val="24"/>
        </w:rPr>
      </w:pPr>
    </w:p>
    <w:p w14:paraId="671AC179" w14:textId="6FD760A7" w:rsidR="005A1BE4" w:rsidRDefault="005A1BE4">
      <w:pPr>
        <w:rPr>
          <w:rFonts w:ascii="Times New Roman" w:hAnsi="Times New Roman" w:cs="Times New Roman"/>
          <w:sz w:val="24"/>
          <w:szCs w:val="24"/>
        </w:rPr>
      </w:pPr>
      <w:r>
        <w:rPr>
          <w:rFonts w:ascii="Times New Roman" w:hAnsi="Times New Roman" w:cs="Times New Roman"/>
          <w:sz w:val="24"/>
          <w:szCs w:val="24"/>
        </w:rPr>
        <w:br/>
      </w:r>
    </w:p>
    <w:p w14:paraId="34A3E29A" w14:textId="77777777" w:rsidR="005A1BE4" w:rsidRDefault="005A1BE4">
      <w:pPr>
        <w:rPr>
          <w:rFonts w:ascii="Times New Roman" w:hAnsi="Times New Roman" w:cs="Times New Roman"/>
          <w:sz w:val="24"/>
          <w:szCs w:val="24"/>
        </w:rPr>
      </w:pPr>
      <w:r>
        <w:rPr>
          <w:rFonts w:ascii="Times New Roman" w:hAnsi="Times New Roman" w:cs="Times New Roman"/>
          <w:sz w:val="24"/>
          <w:szCs w:val="24"/>
        </w:rPr>
        <w:br w:type="page"/>
      </w:r>
    </w:p>
    <w:p w14:paraId="0FD7AEE3" w14:textId="46E06216" w:rsidR="001617A2" w:rsidRPr="00F117C3" w:rsidRDefault="001617A2" w:rsidP="009D304E">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028B15F" wp14:editId="2DDE5E9C">
            <wp:extent cx="5486400" cy="3028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6400" cy="3028950"/>
                    </a:xfrm>
                    <a:prstGeom prst="rect">
                      <a:avLst/>
                    </a:prstGeom>
                    <a:noFill/>
                    <a:ln>
                      <a:noFill/>
                    </a:ln>
                  </pic:spPr>
                </pic:pic>
              </a:graphicData>
            </a:graphic>
          </wp:inline>
        </w:drawing>
      </w:r>
    </w:p>
    <w:p w14:paraId="1517F0B0" w14:textId="5919A13B" w:rsidR="009D304E" w:rsidRPr="00D92C17" w:rsidRDefault="009D304E" w:rsidP="009D304E">
      <w:pPr>
        <w:rPr>
          <w:rFonts w:ascii="Times New Roman" w:hAnsi="Times New Roman" w:cs="Times New Roman"/>
          <w:color w:val="000000" w:themeColor="text1"/>
          <w:sz w:val="24"/>
          <w:szCs w:val="24"/>
        </w:rPr>
      </w:pPr>
      <w:bookmarkStart w:id="7" w:name="_Toc124848453"/>
      <w:r w:rsidRPr="0022699A">
        <w:rPr>
          <w:rStyle w:val="Heading1Char"/>
          <w:rFonts w:ascii="Times New Roman" w:hAnsi="Times New Roman" w:cs="Times New Roman"/>
          <w:b/>
          <w:bCs/>
          <w:color w:val="000000" w:themeColor="text1"/>
          <w:sz w:val="24"/>
          <w:szCs w:val="24"/>
        </w:rPr>
        <w:t>Fig. S</w:t>
      </w:r>
      <w:r w:rsidR="003419F9" w:rsidRPr="0022699A">
        <w:rPr>
          <w:rStyle w:val="Heading1Char"/>
          <w:rFonts w:ascii="Times New Roman" w:hAnsi="Times New Roman" w:cs="Times New Roman"/>
          <w:b/>
          <w:bCs/>
          <w:color w:val="000000" w:themeColor="text1"/>
          <w:sz w:val="24"/>
          <w:szCs w:val="24"/>
        </w:rPr>
        <w:t>7</w:t>
      </w:r>
      <w:r w:rsidRPr="0022699A">
        <w:rPr>
          <w:rStyle w:val="Heading1Char"/>
          <w:rFonts w:ascii="Times New Roman" w:hAnsi="Times New Roman" w:cs="Times New Roman"/>
          <w:b/>
          <w:bCs/>
          <w:color w:val="000000" w:themeColor="text1"/>
          <w:sz w:val="24"/>
          <w:szCs w:val="24"/>
        </w:rPr>
        <w:t>. The pattern programming and denoising in a 256</w:t>
      </w:r>
      <w:r w:rsidR="000A1141" w:rsidRPr="0022699A">
        <w:rPr>
          <w:rStyle w:val="Heading1Char"/>
          <w:rFonts w:ascii="Times New Roman" w:hAnsi="Times New Roman" w:cs="Times New Roman"/>
          <w:b/>
          <w:bCs/>
          <w:color w:val="000000" w:themeColor="text1"/>
          <w:sz w:val="24"/>
          <w:szCs w:val="24"/>
        </w:rPr>
        <w:t xml:space="preserve"> </w:t>
      </w:r>
      <w:r w:rsidR="000A1141" w:rsidRPr="0022699A">
        <w:rPr>
          <w:rStyle w:val="Heading1Char"/>
          <w:rFonts w:ascii="Times New Roman" w:hAnsi="Times New Roman" w:cs="Times New Roman"/>
          <w:b/>
          <w:bCs/>
          <w:color w:val="000000" w:themeColor="text1"/>
          <w:sz w:val="24"/>
          <w:szCs w:val="24"/>
        </w:rPr>
        <w:sym w:font="Symbol" w:char="F0B4"/>
      </w:r>
      <w:r w:rsidR="000A1141" w:rsidRPr="0022699A">
        <w:rPr>
          <w:rStyle w:val="Heading1Char"/>
          <w:rFonts w:ascii="Times New Roman" w:hAnsi="Times New Roman" w:cs="Times New Roman"/>
          <w:b/>
          <w:bCs/>
          <w:color w:val="000000" w:themeColor="text1"/>
          <w:sz w:val="24"/>
          <w:szCs w:val="24"/>
        </w:rPr>
        <w:t xml:space="preserve"> </w:t>
      </w:r>
      <w:r w:rsidRPr="0022699A">
        <w:rPr>
          <w:rStyle w:val="Heading1Char"/>
          <w:rFonts w:ascii="Times New Roman" w:hAnsi="Times New Roman" w:cs="Times New Roman"/>
          <w:b/>
          <w:bCs/>
          <w:color w:val="000000" w:themeColor="text1"/>
          <w:sz w:val="24"/>
          <w:szCs w:val="24"/>
        </w:rPr>
        <w:t>256</w:t>
      </w:r>
      <w:r w:rsidR="00776486" w:rsidRPr="0022699A">
        <w:rPr>
          <w:rStyle w:val="Heading1Char"/>
          <w:rFonts w:ascii="Times New Roman" w:hAnsi="Times New Roman" w:cs="Times New Roman"/>
          <w:b/>
          <w:bCs/>
          <w:color w:val="000000" w:themeColor="text1"/>
          <w:sz w:val="24"/>
          <w:szCs w:val="24"/>
        </w:rPr>
        <w:t xml:space="preserve"> 1-transistor-1-memristor (1T1M)</w:t>
      </w:r>
      <w:r w:rsidRPr="0022699A">
        <w:rPr>
          <w:rStyle w:val="Heading1Char"/>
          <w:rFonts w:ascii="Times New Roman" w:hAnsi="Times New Roman" w:cs="Times New Roman"/>
          <w:b/>
          <w:bCs/>
          <w:color w:val="000000" w:themeColor="text1"/>
          <w:sz w:val="24"/>
          <w:szCs w:val="24"/>
        </w:rPr>
        <w:t xml:space="preserve"> array</w:t>
      </w:r>
      <w:bookmarkEnd w:id="7"/>
      <w:r w:rsidRPr="00D92C17">
        <w:rPr>
          <w:rFonts w:ascii="Times New Roman" w:hAnsi="Times New Roman" w:cs="Times New Roman"/>
          <w:b/>
          <w:bCs/>
          <w:color w:val="000000" w:themeColor="text1"/>
          <w:sz w:val="24"/>
          <w:szCs w:val="24"/>
        </w:rPr>
        <w:t>.</w:t>
      </w:r>
      <w:r w:rsidRPr="00D92C17">
        <w:rPr>
          <w:rFonts w:ascii="Times New Roman" w:hAnsi="Times New Roman" w:cs="Times New Roman"/>
          <w:color w:val="000000" w:themeColor="text1"/>
          <w:sz w:val="24"/>
          <w:szCs w:val="24"/>
        </w:rPr>
        <w:t xml:space="preserve"> </w:t>
      </w:r>
      <w:r w:rsidR="000215CC" w:rsidRPr="00D92C17">
        <w:rPr>
          <w:rFonts w:ascii="Times New Roman" w:hAnsi="Times New Roman" w:cs="Times New Roman"/>
          <w:color w:val="000000" w:themeColor="text1"/>
          <w:sz w:val="24"/>
          <w:szCs w:val="24"/>
        </w:rPr>
        <w:t xml:space="preserve">The algorithm is </w:t>
      </w:r>
      <w:proofErr w:type="gramStart"/>
      <w:r w:rsidR="000215CC" w:rsidRPr="00D92C17">
        <w:rPr>
          <w:rFonts w:ascii="Times New Roman" w:hAnsi="Times New Roman" w:cs="Times New Roman"/>
          <w:color w:val="000000" w:themeColor="text1"/>
          <w:sz w:val="24"/>
          <w:szCs w:val="24"/>
        </w:rPr>
        <w:t>similar to</w:t>
      </w:r>
      <w:proofErr w:type="gramEnd"/>
      <w:r w:rsidR="000215CC" w:rsidRPr="00D92C17">
        <w:rPr>
          <w:rFonts w:ascii="Times New Roman" w:hAnsi="Times New Roman" w:cs="Times New Roman"/>
          <w:color w:val="000000" w:themeColor="text1"/>
          <w:sz w:val="24"/>
          <w:szCs w:val="24"/>
        </w:rPr>
        <w:t xml:space="preserve"> Fig.S</w:t>
      </w:r>
      <w:r w:rsidR="00CC548C">
        <w:rPr>
          <w:rFonts w:ascii="Times New Roman" w:hAnsi="Times New Roman" w:cs="Times New Roman"/>
          <w:color w:val="000000" w:themeColor="text1"/>
          <w:sz w:val="24"/>
          <w:szCs w:val="24"/>
        </w:rPr>
        <w:t>4</w:t>
      </w:r>
      <w:r w:rsidR="000215CC" w:rsidRPr="00D92C17">
        <w:rPr>
          <w:rFonts w:ascii="Times New Roman" w:hAnsi="Times New Roman" w:cs="Times New Roman"/>
          <w:color w:val="000000" w:themeColor="text1"/>
          <w:sz w:val="24"/>
          <w:szCs w:val="24"/>
        </w:rPr>
        <w:t xml:space="preserve"> but performed in a </w:t>
      </w:r>
      <w:r w:rsidR="000A1141" w:rsidRPr="00D92C17">
        <w:rPr>
          <w:rFonts w:ascii="Times New Roman" w:hAnsi="Times New Roman" w:cs="Times New Roman"/>
          <w:color w:val="000000" w:themeColor="text1"/>
          <w:sz w:val="24"/>
          <w:szCs w:val="24"/>
        </w:rPr>
        <w:t xml:space="preserve">256 </w:t>
      </w:r>
      <w:r w:rsidR="000A1141" w:rsidRPr="00D92C17">
        <w:rPr>
          <w:rFonts w:ascii="Times New Roman" w:hAnsi="Times New Roman" w:cs="Times New Roman"/>
          <w:color w:val="000000" w:themeColor="text1"/>
          <w:sz w:val="24"/>
          <w:szCs w:val="24"/>
        </w:rPr>
        <w:sym w:font="Symbol" w:char="F0B4"/>
      </w:r>
      <w:r w:rsidR="000A1141" w:rsidRPr="00D92C17">
        <w:rPr>
          <w:rFonts w:ascii="Times New Roman" w:hAnsi="Times New Roman" w:cs="Times New Roman"/>
          <w:color w:val="000000" w:themeColor="text1"/>
          <w:sz w:val="24"/>
          <w:szCs w:val="24"/>
        </w:rPr>
        <w:t xml:space="preserve"> </w:t>
      </w:r>
      <w:r w:rsidR="000215CC" w:rsidRPr="00D92C17">
        <w:rPr>
          <w:rFonts w:ascii="Times New Roman" w:hAnsi="Times New Roman" w:cs="Times New Roman"/>
          <w:color w:val="000000" w:themeColor="text1"/>
          <w:sz w:val="24"/>
          <w:szCs w:val="24"/>
        </w:rPr>
        <w:t xml:space="preserve">256 array. Each array-programming operation is followed by an array denoising operation. </w:t>
      </w:r>
      <w:r w:rsidR="005E5068" w:rsidRPr="00D92C17">
        <w:rPr>
          <w:rFonts w:ascii="Times New Roman" w:hAnsi="Times New Roman" w:cs="Times New Roman"/>
          <w:color w:val="000000" w:themeColor="text1"/>
          <w:sz w:val="24"/>
          <w:szCs w:val="24"/>
        </w:rPr>
        <w:t xml:space="preserve">In </w:t>
      </w:r>
      <w:r w:rsidR="005F1B4E" w:rsidRPr="00D92C17">
        <w:rPr>
          <w:rFonts w:ascii="Times New Roman" w:hAnsi="Times New Roman" w:cs="Times New Roman"/>
          <w:color w:val="000000" w:themeColor="text1"/>
          <w:sz w:val="24"/>
          <w:szCs w:val="24"/>
        </w:rPr>
        <w:t>all subplots</w:t>
      </w:r>
      <w:r w:rsidR="005E5068" w:rsidRPr="00D92C17">
        <w:rPr>
          <w:rFonts w:ascii="Times New Roman" w:hAnsi="Times New Roman" w:cs="Times New Roman"/>
          <w:color w:val="000000" w:themeColor="text1"/>
          <w:sz w:val="24"/>
          <w:szCs w:val="24"/>
        </w:rPr>
        <w:t xml:space="preserve"> 1 </w:t>
      </w:r>
      <w:r w:rsidR="00731F63" w:rsidRPr="00D92C17">
        <w:rPr>
          <w:rFonts w:ascii="Times New Roman" w:hAnsi="Times New Roman" w:cs="Times New Roman"/>
          <w:color w:val="000000" w:themeColor="text1"/>
          <w:sz w:val="24"/>
          <w:szCs w:val="24"/>
        </w:rPr>
        <w:t>Leas</w:t>
      </w:r>
      <w:r w:rsidR="00CF6F4F" w:rsidRPr="00D92C17">
        <w:rPr>
          <w:rFonts w:ascii="Times New Roman" w:hAnsi="Times New Roman" w:cs="Times New Roman"/>
          <w:color w:val="000000" w:themeColor="text1"/>
          <w:sz w:val="24"/>
          <w:szCs w:val="24"/>
        </w:rPr>
        <w:t>t</w:t>
      </w:r>
      <w:r w:rsidR="00731F63" w:rsidRPr="00D92C17">
        <w:rPr>
          <w:rFonts w:ascii="Times New Roman" w:hAnsi="Times New Roman" w:cs="Times New Roman"/>
          <w:color w:val="000000" w:themeColor="text1"/>
          <w:sz w:val="24"/>
          <w:szCs w:val="24"/>
        </w:rPr>
        <w:t xml:space="preserve"> Significant Bit (</w:t>
      </w:r>
      <w:r w:rsidR="005E5068" w:rsidRPr="00D92C17">
        <w:rPr>
          <w:rFonts w:ascii="Times New Roman" w:hAnsi="Times New Roman" w:cs="Times New Roman"/>
          <w:color w:val="000000" w:themeColor="text1"/>
          <w:sz w:val="24"/>
          <w:szCs w:val="24"/>
        </w:rPr>
        <w:t>LSB</w:t>
      </w:r>
      <w:r w:rsidR="00731F63" w:rsidRPr="00D92C17">
        <w:rPr>
          <w:rFonts w:ascii="Times New Roman" w:hAnsi="Times New Roman" w:cs="Times New Roman"/>
          <w:color w:val="000000" w:themeColor="text1"/>
          <w:sz w:val="24"/>
          <w:szCs w:val="24"/>
        </w:rPr>
        <w:t>)</w:t>
      </w:r>
      <w:r w:rsidR="005E5068" w:rsidRPr="00D92C17">
        <w:rPr>
          <w:rFonts w:ascii="Times New Roman" w:hAnsi="Times New Roman" w:cs="Times New Roman"/>
          <w:color w:val="000000" w:themeColor="text1"/>
          <w:sz w:val="24"/>
          <w:szCs w:val="24"/>
        </w:rPr>
        <w:t xml:space="preserve"> is 2.34 µS. </w:t>
      </w:r>
      <w:r w:rsidRPr="00D92C17">
        <w:rPr>
          <w:rFonts w:ascii="Times New Roman" w:hAnsi="Times New Roman" w:cs="Times New Roman"/>
          <w:color w:val="000000" w:themeColor="text1"/>
          <w:sz w:val="24"/>
          <w:szCs w:val="24"/>
        </w:rPr>
        <w:t xml:space="preserve">a) The target weight map of the programming. b) The programmed weight map. </w:t>
      </w:r>
      <w:r w:rsidR="000215CC" w:rsidRPr="00D92C17">
        <w:rPr>
          <w:rFonts w:ascii="Times New Roman" w:hAnsi="Times New Roman" w:cs="Times New Roman"/>
          <w:color w:val="000000" w:themeColor="text1"/>
          <w:sz w:val="24"/>
          <w:szCs w:val="24"/>
        </w:rPr>
        <w:t>c</w:t>
      </w:r>
      <w:r w:rsidRPr="00D92C17">
        <w:rPr>
          <w:rFonts w:ascii="Times New Roman" w:hAnsi="Times New Roman" w:cs="Times New Roman"/>
          <w:color w:val="000000" w:themeColor="text1"/>
          <w:sz w:val="24"/>
          <w:szCs w:val="24"/>
        </w:rPr>
        <w:t>) The reading noise of devices in the array</w:t>
      </w:r>
      <w:r w:rsidR="000215CC" w:rsidRPr="00D92C17">
        <w:rPr>
          <w:rFonts w:ascii="Times New Roman" w:hAnsi="Times New Roman" w:cs="Times New Roman"/>
          <w:color w:val="000000" w:themeColor="text1"/>
          <w:sz w:val="24"/>
          <w:szCs w:val="24"/>
        </w:rPr>
        <w:t xml:space="preserve"> after the initial programming before the first denoising operation. d) The final reading noise of devices in the array after 7 iterations of programming-denoising</w:t>
      </w:r>
      <w:r w:rsidR="00B372E6" w:rsidRPr="00D92C17">
        <w:rPr>
          <w:rFonts w:ascii="Times New Roman" w:hAnsi="Times New Roman" w:cs="Times New Roman"/>
          <w:color w:val="000000" w:themeColor="text1"/>
          <w:sz w:val="24"/>
          <w:szCs w:val="24"/>
        </w:rPr>
        <w:t xml:space="preserve">, the number of noisy devices significantly decreased compared to </w:t>
      </w:r>
      <w:r w:rsidR="00843010" w:rsidRPr="00D92C17">
        <w:rPr>
          <w:rFonts w:ascii="Times New Roman" w:hAnsi="Times New Roman" w:cs="Times New Roman"/>
          <w:color w:val="000000" w:themeColor="text1"/>
          <w:sz w:val="24"/>
          <w:szCs w:val="24"/>
        </w:rPr>
        <w:t xml:space="preserve">those in </w:t>
      </w:r>
      <w:r w:rsidR="00B372E6" w:rsidRPr="00D92C17">
        <w:rPr>
          <w:rFonts w:ascii="Times New Roman" w:hAnsi="Times New Roman" w:cs="Times New Roman"/>
          <w:color w:val="000000" w:themeColor="text1"/>
          <w:sz w:val="24"/>
          <w:szCs w:val="24"/>
        </w:rPr>
        <w:t>c). e) The histogram of all device noise level.</w:t>
      </w:r>
      <w:r w:rsidR="00843010" w:rsidRPr="00D92C17">
        <w:rPr>
          <w:rFonts w:ascii="Times New Roman" w:hAnsi="Times New Roman" w:cs="Times New Roman"/>
          <w:color w:val="000000" w:themeColor="text1"/>
          <w:sz w:val="24"/>
          <w:szCs w:val="24"/>
        </w:rPr>
        <w:t xml:space="preserve"> The inset is a zoomed-in view of the histogram in the range of 0-2%.</w:t>
      </w:r>
      <w:r w:rsidR="00B372E6" w:rsidRPr="00D92C17">
        <w:rPr>
          <w:rFonts w:ascii="Times New Roman" w:hAnsi="Times New Roman" w:cs="Times New Roman"/>
          <w:color w:val="000000" w:themeColor="text1"/>
          <w:sz w:val="24"/>
          <w:szCs w:val="24"/>
        </w:rPr>
        <w:t xml:space="preserve"> </w:t>
      </w:r>
      <w:r w:rsidR="00ED622D" w:rsidRPr="00D92C17">
        <w:rPr>
          <w:rFonts w:ascii="Times New Roman" w:hAnsi="Times New Roman" w:cs="Times New Roman"/>
          <w:color w:val="000000" w:themeColor="text1"/>
          <w:sz w:val="24"/>
          <w:szCs w:val="24"/>
        </w:rPr>
        <w:t>f) The trend of average reading noise in all 65536 devices in the 7 iterations of programming / denoising.</w:t>
      </w:r>
    </w:p>
    <w:p w14:paraId="1BDCDDDC" w14:textId="77777777" w:rsidR="009D304E" w:rsidRPr="00F117C3" w:rsidRDefault="009D304E">
      <w:pPr>
        <w:rPr>
          <w:rFonts w:ascii="Times New Roman" w:hAnsi="Times New Roman" w:cs="Times New Roman"/>
          <w:sz w:val="24"/>
          <w:szCs w:val="24"/>
        </w:rPr>
      </w:pPr>
    </w:p>
    <w:p w14:paraId="393D2031" w14:textId="35ACA979" w:rsidR="00286D19" w:rsidRPr="00F117C3" w:rsidRDefault="005F4DCB" w:rsidP="00BC0D26">
      <w:pPr>
        <w:jc w:val="center"/>
        <w:rPr>
          <w:rFonts w:ascii="Times New Roman" w:hAnsi="Times New Roman" w:cs="Times New Roman"/>
          <w:sz w:val="24"/>
          <w:szCs w:val="24"/>
        </w:rPr>
      </w:pPr>
      <w:r w:rsidRPr="005F4DCB">
        <w:lastRenderedPageBreak/>
        <w:t xml:space="preserve"> </w:t>
      </w:r>
      <w:r>
        <w:rPr>
          <w:noProof/>
        </w:rPr>
        <w:drawing>
          <wp:inline distT="0" distB="0" distL="0" distR="0" wp14:anchorId="14CFA342" wp14:editId="4D0C65F4">
            <wp:extent cx="4477701" cy="5937100"/>
            <wp:effectExtent l="0" t="0" r="0" b="698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90547" cy="5954132"/>
                    </a:xfrm>
                    <a:prstGeom prst="rect">
                      <a:avLst/>
                    </a:prstGeom>
                    <a:noFill/>
                    <a:ln>
                      <a:noFill/>
                    </a:ln>
                  </pic:spPr>
                </pic:pic>
              </a:graphicData>
            </a:graphic>
          </wp:inline>
        </w:drawing>
      </w:r>
    </w:p>
    <w:p w14:paraId="221A9E45" w14:textId="62748E5B" w:rsidR="003B593F" w:rsidRPr="00F117C3" w:rsidRDefault="00361AD0">
      <w:pPr>
        <w:rPr>
          <w:rFonts w:ascii="Times New Roman" w:hAnsi="Times New Roman" w:cs="Times New Roman"/>
          <w:sz w:val="24"/>
          <w:szCs w:val="24"/>
        </w:rPr>
      </w:pPr>
      <w:bookmarkStart w:id="8" w:name="_Toc124848454"/>
      <w:r w:rsidRPr="0022699A">
        <w:rPr>
          <w:rStyle w:val="Heading1Char"/>
          <w:rFonts w:ascii="Times New Roman" w:hAnsi="Times New Roman" w:cs="Times New Roman"/>
          <w:b/>
          <w:bCs/>
          <w:color w:val="000000" w:themeColor="text1"/>
          <w:sz w:val="24"/>
          <w:szCs w:val="24"/>
        </w:rPr>
        <w:t>Fig. S</w:t>
      </w:r>
      <w:r w:rsidR="004E0CC4" w:rsidRPr="0022699A">
        <w:rPr>
          <w:rStyle w:val="Heading1Char"/>
          <w:rFonts w:ascii="Times New Roman" w:hAnsi="Times New Roman" w:cs="Times New Roman"/>
          <w:b/>
          <w:bCs/>
          <w:color w:val="000000" w:themeColor="text1"/>
          <w:sz w:val="24"/>
          <w:szCs w:val="24"/>
        </w:rPr>
        <w:t>8</w:t>
      </w:r>
      <w:r w:rsidRPr="0022699A">
        <w:rPr>
          <w:rStyle w:val="Heading1Char"/>
          <w:rFonts w:ascii="Times New Roman" w:hAnsi="Times New Roman" w:cs="Times New Roman"/>
          <w:b/>
          <w:bCs/>
          <w:color w:val="000000" w:themeColor="text1"/>
          <w:sz w:val="24"/>
          <w:szCs w:val="24"/>
        </w:rPr>
        <w:t xml:space="preserve">. The testing environment and </w:t>
      </w:r>
      <w:r w:rsidR="00803B9C" w:rsidRPr="0022699A">
        <w:rPr>
          <w:rStyle w:val="Heading1Char"/>
          <w:rFonts w:ascii="Times New Roman" w:hAnsi="Times New Roman" w:cs="Times New Roman"/>
          <w:b/>
          <w:bCs/>
          <w:color w:val="000000" w:themeColor="text1"/>
          <w:sz w:val="24"/>
          <w:szCs w:val="24"/>
        </w:rPr>
        <w:t xml:space="preserve">the </w:t>
      </w:r>
      <w:r w:rsidRPr="0022699A">
        <w:rPr>
          <w:rStyle w:val="Heading1Char"/>
          <w:rFonts w:ascii="Times New Roman" w:hAnsi="Times New Roman" w:cs="Times New Roman"/>
          <w:b/>
          <w:bCs/>
          <w:color w:val="000000" w:themeColor="text1"/>
          <w:sz w:val="24"/>
          <w:szCs w:val="24"/>
        </w:rPr>
        <w:t xml:space="preserve">schematic of </w:t>
      </w:r>
      <w:r w:rsidR="00AA6D64" w:rsidRPr="0022699A">
        <w:rPr>
          <w:rStyle w:val="Heading1Char"/>
          <w:rFonts w:ascii="Times New Roman" w:hAnsi="Times New Roman" w:cs="Times New Roman"/>
          <w:b/>
          <w:bCs/>
          <w:color w:val="000000" w:themeColor="text1"/>
          <w:sz w:val="24"/>
          <w:szCs w:val="24"/>
        </w:rPr>
        <w:t xml:space="preserve">the 1T1R </w:t>
      </w:r>
      <w:r w:rsidR="00843010" w:rsidRPr="0022699A">
        <w:rPr>
          <w:rStyle w:val="Heading1Char"/>
          <w:rFonts w:ascii="Times New Roman" w:hAnsi="Times New Roman" w:cs="Times New Roman"/>
          <w:b/>
          <w:bCs/>
          <w:color w:val="000000" w:themeColor="text1"/>
          <w:sz w:val="24"/>
          <w:szCs w:val="24"/>
        </w:rPr>
        <w:t>array</w:t>
      </w:r>
      <w:r w:rsidRPr="0022699A">
        <w:rPr>
          <w:rStyle w:val="Heading1Char"/>
          <w:rFonts w:ascii="Times New Roman" w:hAnsi="Times New Roman" w:cs="Times New Roman"/>
          <w:b/>
          <w:bCs/>
          <w:color w:val="000000" w:themeColor="text1"/>
          <w:sz w:val="24"/>
          <w:szCs w:val="24"/>
        </w:rPr>
        <w:t xml:space="preserve"> </w:t>
      </w:r>
      <w:r w:rsidR="00803B9C" w:rsidRPr="0022699A">
        <w:rPr>
          <w:rStyle w:val="Heading1Char"/>
          <w:rFonts w:ascii="Times New Roman" w:hAnsi="Times New Roman" w:cs="Times New Roman"/>
          <w:b/>
          <w:bCs/>
          <w:color w:val="000000" w:themeColor="text1"/>
          <w:sz w:val="24"/>
          <w:szCs w:val="24"/>
        </w:rPr>
        <w:t xml:space="preserve">with </w:t>
      </w:r>
      <w:r w:rsidRPr="0022699A">
        <w:rPr>
          <w:rStyle w:val="Heading1Char"/>
          <w:rFonts w:ascii="Times New Roman" w:hAnsi="Times New Roman" w:cs="Times New Roman"/>
          <w:b/>
          <w:bCs/>
          <w:color w:val="000000" w:themeColor="text1"/>
          <w:sz w:val="24"/>
          <w:szCs w:val="24"/>
        </w:rPr>
        <w:t>its driving circuits</w:t>
      </w:r>
      <w:bookmarkEnd w:id="8"/>
      <w:r w:rsidRPr="00D92C17">
        <w:rPr>
          <w:rFonts w:ascii="Times New Roman" w:hAnsi="Times New Roman" w:cs="Times New Roman"/>
          <w:b/>
          <w:bCs/>
          <w:color w:val="000000" w:themeColor="text1"/>
          <w:sz w:val="24"/>
          <w:szCs w:val="24"/>
        </w:rPr>
        <w:t>.</w:t>
      </w:r>
      <w:r w:rsidR="00D90710" w:rsidRPr="00D92C17">
        <w:rPr>
          <w:rFonts w:ascii="Times New Roman" w:hAnsi="Times New Roman" w:cs="Times New Roman"/>
          <w:color w:val="000000" w:themeColor="text1"/>
          <w:sz w:val="24"/>
          <w:szCs w:val="24"/>
        </w:rPr>
        <w:t xml:space="preserve"> a) The testing set up. </w:t>
      </w:r>
      <w:r w:rsidR="00BC180F" w:rsidRPr="00D92C17">
        <w:rPr>
          <w:rFonts w:ascii="Times New Roman" w:hAnsi="Times New Roman" w:cs="Times New Roman"/>
          <w:color w:val="000000" w:themeColor="text1"/>
          <w:sz w:val="24"/>
          <w:szCs w:val="24"/>
        </w:rPr>
        <w:t>The 1T1R array and its driving circuits are</w:t>
      </w:r>
      <w:r w:rsidR="006535EA" w:rsidRPr="00D92C17">
        <w:rPr>
          <w:rFonts w:ascii="Times New Roman" w:hAnsi="Times New Roman" w:cs="Times New Roman"/>
          <w:color w:val="000000" w:themeColor="text1"/>
          <w:sz w:val="24"/>
          <w:szCs w:val="24"/>
        </w:rPr>
        <w:t xml:space="preserve"> </w:t>
      </w:r>
      <w:r w:rsidR="003B593F" w:rsidRPr="00D92C17">
        <w:rPr>
          <w:rFonts w:ascii="Times New Roman" w:hAnsi="Times New Roman" w:cs="Times New Roman"/>
          <w:color w:val="000000" w:themeColor="text1"/>
          <w:sz w:val="24"/>
          <w:szCs w:val="24"/>
        </w:rPr>
        <w:t>controlled by</w:t>
      </w:r>
      <w:r w:rsidR="006535EA" w:rsidRPr="00D92C17">
        <w:rPr>
          <w:rFonts w:ascii="Times New Roman" w:hAnsi="Times New Roman" w:cs="Times New Roman"/>
          <w:color w:val="000000" w:themeColor="text1"/>
          <w:sz w:val="24"/>
          <w:szCs w:val="24"/>
        </w:rPr>
        <w:t xml:space="preserve"> a field programmable gate array </w:t>
      </w:r>
      <w:r w:rsidR="003B593F" w:rsidRPr="00D92C17">
        <w:rPr>
          <w:rFonts w:ascii="Times New Roman" w:hAnsi="Times New Roman" w:cs="Times New Roman"/>
          <w:color w:val="000000" w:themeColor="text1"/>
          <w:sz w:val="24"/>
          <w:szCs w:val="24"/>
        </w:rPr>
        <w:t xml:space="preserve">(FPGA) </w:t>
      </w:r>
      <w:r w:rsidR="006535EA" w:rsidRPr="00D92C17">
        <w:rPr>
          <w:rFonts w:ascii="Times New Roman" w:hAnsi="Times New Roman" w:cs="Times New Roman"/>
          <w:color w:val="000000" w:themeColor="text1"/>
          <w:sz w:val="24"/>
          <w:szCs w:val="24"/>
        </w:rPr>
        <w:t xml:space="preserve">through a voltage level shifter. </w:t>
      </w:r>
      <w:r w:rsidR="003B593F" w:rsidRPr="00D92C17">
        <w:rPr>
          <w:rFonts w:ascii="Times New Roman" w:hAnsi="Times New Roman" w:cs="Times New Roman"/>
          <w:color w:val="000000" w:themeColor="text1"/>
          <w:sz w:val="24"/>
          <w:szCs w:val="24"/>
        </w:rPr>
        <w:t xml:space="preserve">b) The schematic of the 1T1R </w:t>
      </w:r>
      <w:r w:rsidR="00843010" w:rsidRPr="00D92C17">
        <w:rPr>
          <w:rFonts w:ascii="Times New Roman" w:hAnsi="Times New Roman" w:cs="Times New Roman"/>
          <w:color w:val="000000" w:themeColor="text1"/>
          <w:sz w:val="24"/>
          <w:szCs w:val="24"/>
        </w:rPr>
        <w:t xml:space="preserve">array </w:t>
      </w:r>
      <w:r w:rsidR="003B593F" w:rsidRPr="00D92C17">
        <w:rPr>
          <w:rFonts w:ascii="Times New Roman" w:hAnsi="Times New Roman" w:cs="Times New Roman"/>
          <w:color w:val="000000" w:themeColor="text1"/>
          <w:sz w:val="24"/>
          <w:szCs w:val="24"/>
        </w:rPr>
        <w:t xml:space="preserve">and its on-chip driving circuits. </w:t>
      </w:r>
      <w:r w:rsidR="00776486" w:rsidRPr="00D92C17">
        <w:rPr>
          <w:rFonts w:ascii="Times New Roman" w:hAnsi="Times New Roman" w:cs="Times New Roman"/>
          <w:color w:val="000000" w:themeColor="text1"/>
          <w:sz w:val="24"/>
          <w:szCs w:val="24"/>
        </w:rPr>
        <w:t xml:space="preserve">Device reading and writing voltage are </w:t>
      </w:r>
      <w:r w:rsidR="009650C9" w:rsidRPr="00D92C17">
        <w:rPr>
          <w:rFonts w:ascii="Times New Roman" w:hAnsi="Times New Roman" w:cs="Times New Roman"/>
          <w:color w:val="000000" w:themeColor="text1"/>
          <w:sz w:val="24"/>
          <w:szCs w:val="24"/>
        </w:rPr>
        <w:t xml:space="preserve">controlled by on-chip digital-analog-converters (DACs). Current reading is realized by </w:t>
      </w:r>
      <w:r w:rsidR="00B903B3" w:rsidRPr="00D92C17">
        <w:rPr>
          <w:rFonts w:ascii="Times New Roman" w:hAnsi="Times New Roman" w:cs="Times New Roman"/>
          <w:color w:val="000000" w:themeColor="text1"/>
          <w:sz w:val="24"/>
          <w:szCs w:val="24"/>
        </w:rPr>
        <w:t xml:space="preserve">a </w:t>
      </w:r>
      <w:r w:rsidR="009650C9" w:rsidRPr="00D92C17">
        <w:rPr>
          <w:rFonts w:ascii="Times New Roman" w:hAnsi="Times New Roman" w:cs="Times New Roman"/>
          <w:color w:val="000000" w:themeColor="text1"/>
          <w:sz w:val="24"/>
          <w:szCs w:val="24"/>
        </w:rPr>
        <w:t>transimpedance amplifier</w:t>
      </w:r>
      <w:r w:rsidR="0058777F" w:rsidRPr="00D92C17">
        <w:rPr>
          <w:rFonts w:ascii="Times New Roman" w:hAnsi="Times New Roman" w:cs="Times New Roman"/>
          <w:color w:val="000000" w:themeColor="text1"/>
          <w:sz w:val="24"/>
          <w:szCs w:val="24"/>
        </w:rPr>
        <w:t xml:space="preserve"> (TIA)</w:t>
      </w:r>
      <w:r w:rsidR="009650C9" w:rsidRPr="00D92C17">
        <w:rPr>
          <w:rFonts w:ascii="Times New Roman" w:hAnsi="Times New Roman" w:cs="Times New Roman"/>
          <w:color w:val="000000" w:themeColor="text1"/>
          <w:sz w:val="24"/>
          <w:szCs w:val="24"/>
        </w:rPr>
        <w:t xml:space="preserve"> </w:t>
      </w:r>
      <w:r w:rsidR="0058777F" w:rsidRPr="00D92C17">
        <w:rPr>
          <w:rFonts w:ascii="Times New Roman" w:hAnsi="Times New Roman" w:cs="Times New Roman"/>
          <w:color w:val="000000" w:themeColor="text1"/>
          <w:sz w:val="24"/>
          <w:szCs w:val="24"/>
        </w:rPr>
        <w:t xml:space="preserve">and </w:t>
      </w:r>
      <w:r w:rsidR="00B903B3" w:rsidRPr="00D92C17">
        <w:rPr>
          <w:rFonts w:ascii="Times New Roman" w:hAnsi="Times New Roman" w:cs="Times New Roman"/>
          <w:color w:val="000000" w:themeColor="text1"/>
          <w:sz w:val="24"/>
          <w:szCs w:val="24"/>
        </w:rPr>
        <w:t xml:space="preserve">an </w:t>
      </w:r>
      <w:r w:rsidR="0058777F" w:rsidRPr="00D92C17">
        <w:rPr>
          <w:rFonts w:ascii="Times New Roman" w:hAnsi="Times New Roman" w:cs="Times New Roman"/>
          <w:color w:val="000000" w:themeColor="text1"/>
          <w:sz w:val="24"/>
          <w:szCs w:val="24"/>
        </w:rPr>
        <w:t>analog-digital-converter (ADC). The current flow direction in the three basic operations (SET,</w:t>
      </w:r>
      <w:r w:rsidR="00B903B3" w:rsidRPr="00D92C17">
        <w:rPr>
          <w:rFonts w:ascii="Times New Roman" w:hAnsi="Times New Roman" w:cs="Times New Roman"/>
          <w:color w:val="000000" w:themeColor="text1"/>
          <w:sz w:val="24"/>
          <w:szCs w:val="24"/>
        </w:rPr>
        <w:t xml:space="preserve"> </w:t>
      </w:r>
      <w:r w:rsidR="0058777F" w:rsidRPr="00D92C17">
        <w:rPr>
          <w:rFonts w:ascii="Times New Roman" w:hAnsi="Times New Roman" w:cs="Times New Roman"/>
          <w:color w:val="000000" w:themeColor="text1"/>
          <w:sz w:val="24"/>
          <w:szCs w:val="24"/>
        </w:rPr>
        <w:t>RESET and READ) are marked by arrows.</w:t>
      </w:r>
    </w:p>
    <w:p w14:paraId="6118D82B" w14:textId="1129DC57" w:rsidR="00361AD0" w:rsidRPr="00F117C3" w:rsidRDefault="00361AD0">
      <w:pPr>
        <w:rPr>
          <w:rFonts w:ascii="Times New Roman" w:hAnsi="Times New Roman" w:cs="Times New Roman"/>
          <w:sz w:val="24"/>
          <w:szCs w:val="24"/>
        </w:rPr>
      </w:pPr>
    </w:p>
    <w:p w14:paraId="35EC4039" w14:textId="79139132" w:rsidR="00361AD0" w:rsidRDefault="00361AD0">
      <w:pPr>
        <w:rPr>
          <w:rFonts w:ascii="Times New Roman" w:hAnsi="Times New Roman" w:cs="Times New Roman"/>
          <w:sz w:val="24"/>
          <w:szCs w:val="24"/>
        </w:rPr>
      </w:pPr>
    </w:p>
    <w:p w14:paraId="7EB6334E" w14:textId="63FD6E99" w:rsidR="00186747" w:rsidRPr="00010975" w:rsidRDefault="00666ED6">
      <w:pPr>
        <w:rPr>
          <w:rFonts w:ascii="Times New Roman" w:hAnsi="Times New Roman" w:cs="Times New Roman"/>
          <w:b/>
          <w:bCs/>
          <w:color w:val="000000" w:themeColor="text1"/>
          <w:sz w:val="24"/>
          <w:szCs w:val="24"/>
        </w:rPr>
      </w:pPr>
      <w:r w:rsidRPr="00010975">
        <w:rPr>
          <w:rFonts w:ascii="Times New Roman" w:hAnsi="Times New Roman" w:cs="Times New Roman"/>
          <w:b/>
          <w:bCs/>
          <w:color w:val="000000" w:themeColor="text1"/>
          <w:sz w:val="24"/>
          <w:szCs w:val="24"/>
        </w:rPr>
        <w:lastRenderedPageBreak/>
        <w:t>SI-</w:t>
      </w:r>
      <w:r w:rsidR="004E0CC4" w:rsidRPr="00010975">
        <w:rPr>
          <w:rFonts w:ascii="Times New Roman" w:hAnsi="Times New Roman" w:cs="Times New Roman"/>
          <w:b/>
          <w:bCs/>
          <w:color w:val="000000" w:themeColor="text1"/>
          <w:sz w:val="24"/>
          <w:szCs w:val="24"/>
        </w:rPr>
        <w:t>9</w:t>
      </w:r>
      <w:r w:rsidRPr="00010975">
        <w:rPr>
          <w:rFonts w:ascii="Times New Roman" w:hAnsi="Times New Roman" w:cs="Times New Roman"/>
          <w:b/>
          <w:bCs/>
          <w:color w:val="000000" w:themeColor="text1"/>
          <w:sz w:val="24"/>
          <w:szCs w:val="24"/>
        </w:rPr>
        <w:t xml:space="preserve"> Estimation of system cost of denoising and comment</w:t>
      </w:r>
    </w:p>
    <w:p w14:paraId="739735B3" w14:textId="77777777" w:rsidR="00772287" w:rsidRPr="00D92C17" w:rsidRDefault="00772287" w:rsidP="00772287">
      <w:pPr>
        <w:rPr>
          <w:rFonts w:ascii="Times New Roman" w:hAnsi="Times New Roman" w:cs="Times New Roman"/>
          <w:color w:val="000000" w:themeColor="text1"/>
          <w:sz w:val="24"/>
          <w:szCs w:val="24"/>
          <w:shd w:val="clear" w:color="auto" w:fill="FFFFFF"/>
        </w:rPr>
      </w:pPr>
      <w:r w:rsidRPr="00D92C17">
        <w:rPr>
          <w:rFonts w:ascii="Times New Roman" w:hAnsi="Times New Roman" w:cs="Times New Roman"/>
          <w:color w:val="000000" w:themeColor="text1"/>
          <w:sz w:val="24"/>
          <w:szCs w:val="24"/>
          <w:shd w:val="clear" w:color="auto" w:fill="FFFFFF"/>
        </w:rPr>
        <w:t>Based on the algorithm of high precision programming in Fig. S4, the total process can be divided into 3 phases: tuning (gradually switch the device to target value), fluctuation scan (scan to verify whether the fluctuation of the target value is acceptable or not), and stabilization (denoising operation using subthreshold voltage pulses).</w:t>
      </w:r>
    </w:p>
    <w:p w14:paraId="0AF415BB" w14:textId="77777777" w:rsidR="00772287" w:rsidRPr="00D92C17" w:rsidRDefault="00772287" w:rsidP="00772287">
      <w:pPr>
        <w:rPr>
          <w:rFonts w:ascii="Times New Roman" w:hAnsi="Times New Roman" w:cs="Times New Roman"/>
          <w:color w:val="000000" w:themeColor="text1"/>
          <w:sz w:val="24"/>
          <w:szCs w:val="24"/>
          <w:shd w:val="clear" w:color="auto" w:fill="FFFFFF"/>
        </w:rPr>
      </w:pPr>
      <w:r w:rsidRPr="00D92C17">
        <w:rPr>
          <w:rFonts w:ascii="Times New Roman" w:hAnsi="Times New Roman" w:cs="Times New Roman"/>
          <w:color w:val="000000" w:themeColor="text1"/>
          <w:sz w:val="24"/>
          <w:szCs w:val="24"/>
          <w:shd w:val="clear" w:color="auto" w:fill="FFFFFF"/>
        </w:rPr>
        <w:t>The energy consumption is calculated as follows:</w:t>
      </w:r>
    </w:p>
    <w:p w14:paraId="50F26A98" w14:textId="77777777" w:rsidR="00772287" w:rsidRPr="00D92C17" w:rsidRDefault="00772287" w:rsidP="00772287">
      <w:pPr>
        <w:rPr>
          <w:rFonts w:ascii="Times New Roman" w:hAnsi="Times New Roman" w:cs="Times New Roman"/>
          <w:color w:val="000000" w:themeColor="text1"/>
          <w:sz w:val="24"/>
          <w:szCs w:val="24"/>
          <w:shd w:val="clear" w:color="auto" w:fill="FFFFFF"/>
        </w:rPr>
      </w:pPr>
      <w:r w:rsidRPr="00D92C17">
        <w:rPr>
          <w:rFonts w:ascii="Times New Roman" w:hAnsi="Times New Roman" w:cs="Times New Roman"/>
          <w:color w:val="000000" w:themeColor="text1"/>
          <w:sz w:val="24"/>
          <w:szCs w:val="24"/>
          <w:shd w:val="clear" w:color="auto" w:fill="FFFFFF"/>
        </w:rPr>
        <w:t xml:space="preserve">// INPUT: the target matrix </w:t>
      </w:r>
      <m:oMath>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W</m:t>
            </m:r>
          </m:e>
          <m:sub>
            <m:r>
              <w:rPr>
                <w:rFonts w:ascii="Cambria Math" w:hAnsi="Cambria Math" w:cs="Times New Roman"/>
                <w:color w:val="000000" w:themeColor="text1"/>
                <w:sz w:val="24"/>
                <w:szCs w:val="24"/>
                <w:shd w:val="clear" w:color="auto" w:fill="FFFFFF"/>
              </w:rPr>
              <m:t>target</m:t>
            </m:r>
            <m:r>
              <m:rPr>
                <m:sty m:val="p"/>
              </m:rPr>
              <w:rPr>
                <w:rFonts w:ascii="Cambria Math" w:hAnsi="Cambria Math" w:cs="Times New Roman"/>
                <w:color w:val="000000" w:themeColor="text1"/>
                <w:sz w:val="24"/>
                <w:szCs w:val="24"/>
                <w:shd w:val="clear" w:color="auto" w:fill="FFFFFF"/>
              </w:rPr>
              <m:t xml:space="preserve"> </m:t>
            </m:r>
          </m:sub>
        </m:sSub>
      </m:oMath>
      <w:r w:rsidRPr="00D92C17">
        <w:rPr>
          <w:rFonts w:ascii="Times New Roman" w:hAnsi="Times New Roman" w:cs="Times New Roman"/>
          <w:color w:val="000000" w:themeColor="text1"/>
          <w:sz w:val="24"/>
          <w:szCs w:val="24"/>
          <w:shd w:val="clear" w:color="auto" w:fill="FFFFFF"/>
        </w:rPr>
        <w:t xml:space="preserve">, the error history matrix </w:t>
      </w:r>
      <m:oMath>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W</m:t>
            </m:r>
          </m:e>
          <m:sub>
            <m:r>
              <w:rPr>
                <w:rFonts w:ascii="Cambria Math" w:hAnsi="Cambria Math" w:cs="Times New Roman"/>
                <w:color w:val="000000" w:themeColor="text1"/>
                <w:sz w:val="24"/>
                <w:szCs w:val="24"/>
                <w:shd w:val="clear" w:color="auto" w:fill="FFFFFF"/>
              </w:rPr>
              <m:t>err</m:t>
            </m:r>
          </m:sub>
        </m:sSub>
      </m:oMath>
      <w:r w:rsidRPr="00D92C17">
        <w:rPr>
          <w:rFonts w:ascii="Times New Roman" w:hAnsi="Times New Roman" w:cs="Times New Roman"/>
          <w:color w:val="000000" w:themeColor="text1"/>
          <w:sz w:val="24"/>
          <w:szCs w:val="24"/>
          <w:shd w:val="clear" w:color="auto" w:fill="FFFFFF"/>
        </w:rPr>
        <w:t xml:space="preserve"> and the set and reset voltage history matrices </w:t>
      </w:r>
      <m:oMath>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V</m:t>
            </m:r>
          </m:e>
          <m:sub>
            <m:r>
              <w:rPr>
                <w:rFonts w:ascii="Cambria Math" w:hAnsi="Cambria Math" w:cs="Times New Roman"/>
                <w:color w:val="000000" w:themeColor="text1"/>
                <w:sz w:val="24"/>
                <w:szCs w:val="24"/>
                <w:shd w:val="clear" w:color="auto" w:fill="FFFFFF"/>
              </w:rPr>
              <m:t>set</m:t>
            </m:r>
          </m:sub>
        </m:sSub>
      </m:oMath>
      <w:r w:rsidRPr="00D92C17">
        <w:rPr>
          <w:rFonts w:ascii="Times New Roman" w:hAnsi="Times New Roman" w:cs="Times New Roman"/>
          <w:color w:val="000000" w:themeColor="text1"/>
          <w:sz w:val="24"/>
          <w:szCs w:val="24"/>
          <w:shd w:val="clear" w:color="auto" w:fill="FFFFFF"/>
        </w:rPr>
        <w:t xml:space="preserve"> and </w:t>
      </w:r>
      <m:oMath>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V</m:t>
            </m:r>
          </m:e>
          <m:sub>
            <m:r>
              <w:rPr>
                <w:rFonts w:ascii="Cambria Math" w:hAnsi="Cambria Math" w:cs="Times New Roman"/>
                <w:color w:val="000000" w:themeColor="text1"/>
                <w:sz w:val="24"/>
                <w:szCs w:val="24"/>
                <w:shd w:val="clear" w:color="auto" w:fill="FFFFFF"/>
              </w:rPr>
              <m:t>reset</m:t>
            </m:r>
          </m:sub>
        </m:sSub>
      </m:oMath>
      <w:r w:rsidRPr="00D92C17">
        <w:rPr>
          <w:rFonts w:ascii="Times New Roman" w:hAnsi="Times New Roman" w:cs="Times New Roman"/>
          <w:color w:val="000000" w:themeColor="text1"/>
          <w:sz w:val="24"/>
          <w:szCs w:val="24"/>
          <w:shd w:val="clear" w:color="auto" w:fill="FFFFFF"/>
        </w:rPr>
        <w:t xml:space="preserve"> of the whole array during 200 tuning cycles. All scalars are known parameters.</w:t>
      </w:r>
    </w:p>
    <w:p w14:paraId="7EF023E1" w14:textId="77777777" w:rsidR="00772287" w:rsidRPr="00D92C17" w:rsidRDefault="00772287" w:rsidP="00772287">
      <w:pPr>
        <w:rPr>
          <w:rFonts w:ascii="Times New Roman" w:hAnsi="Times New Roman" w:cs="Times New Roman"/>
          <w:color w:val="000000" w:themeColor="text1"/>
          <w:sz w:val="24"/>
          <w:szCs w:val="24"/>
        </w:rPr>
      </w:pPr>
      <w:r w:rsidRPr="00D92C17">
        <w:rPr>
          <w:rFonts w:ascii="Times New Roman" w:hAnsi="Times New Roman" w:cs="Times New Roman"/>
          <w:color w:val="000000" w:themeColor="text1"/>
          <w:sz w:val="24"/>
          <w:szCs w:val="24"/>
          <w:shd w:val="clear" w:color="auto" w:fill="FFFFFF"/>
        </w:rPr>
        <w:t xml:space="preserve">For </w:t>
      </w:r>
      <m:oMath>
        <m:r>
          <w:rPr>
            <w:rFonts w:ascii="Cambria Math" w:hAnsi="Cambria Math" w:cs="Times New Roman"/>
            <w:color w:val="000000" w:themeColor="text1"/>
            <w:sz w:val="24"/>
            <w:szCs w:val="24"/>
          </w:rPr>
          <m:t>i←1…200</m:t>
        </m:r>
      </m:oMath>
      <w:r w:rsidRPr="00D92C17">
        <w:rPr>
          <w:rFonts w:ascii="Times New Roman" w:hAnsi="Times New Roman" w:cs="Times New Roman"/>
          <w:color w:val="000000" w:themeColor="text1"/>
          <w:sz w:val="24"/>
          <w:szCs w:val="24"/>
        </w:rPr>
        <w:t xml:space="preserve"> do</w:t>
      </w:r>
    </w:p>
    <w:p w14:paraId="5D9D66B2" w14:textId="77777777" w:rsidR="00772287" w:rsidRPr="00D92C17" w:rsidRDefault="00772287" w:rsidP="00772287">
      <w:pPr>
        <w:rPr>
          <w:rFonts w:ascii="Times New Roman" w:hAnsi="Times New Roman" w:cs="Times New Roman"/>
          <w:color w:val="000000" w:themeColor="text1"/>
          <w:sz w:val="24"/>
          <w:szCs w:val="24"/>
          <w:shd w:val="clear" w:color="auto" w:fill="FFFFFF"/>
        </w:rPr>
      </w:pPr>
      <w:r w:rsidRPr="00D92C17">
        <w:rPr>
          <w:rFonts w:ascii="Times New Roman" w:hAnsi="Times New Roman" w:cs="Times New Roman"/>
          <w:color w:val="000000" w:themeColor="text1"/>
          <w:sz w:val="24"/>
          <w:szCs w:val="24"/>
        </w:rPr>
        <w:tab/>
        <w:t xml:space="preserve">Calculate conductance matrix </w:t>
      </w:r>
      <m:oMath>
        <m:sSub>
          <m:sSubPr>
            <m:ctrlPr>
              <w:rPr>
                <w:rFonts w:ascii="Cambria Math" w:hAnsi="Cambria Math" w:cs="Times New Roman"/>
                <w:i/>
                <w:color w:val="000000" w:themeColor="text1"/>
                <w:kern w:val="2"/>
                <w:sz w:val="24"/>
                <w:szCs w:val="24"/>
                <w14:ligatures w14:val="standardContextual"/>
              </w:rPr>
            </m:ctrlPr>
          </m:sSubPr>
          <m:e>
            <m:r>
              <w:rPr>
                <w:rFonts w:ascii="Cambria Math" w:hAnsi="Cambria Math" w:cs="Times New Roman"/>
                <w:color w:val="000000" w:themeColor="text1"/>
                <w:sz w:val="24"/>
                <w:szCs w:val="24"/>
              </w:rPr>
              <m:t>G</m:t>
            </m:r>
          </m:e>
          <m:sub>
            <m:r>
              <w:rPr>
                <w:rFonts w:ascii="Cambria Math" w:hAnsi="Cambria Math" w:cs="Times New Roman"/>
                <w:color w:val="000000" w:themeColor="text1"/>
                <w:sz w:val="24"/>
                <w:szCs w:val="24"/>
              </w:rPr>
              <m:t>i</m:t>
            </m:r>
          </m:sub>
        </m:sSub>
      </m:oMath>
      <w:r w:rsidRPr="00D92C17">
        <w:rPr>
          <w:rFonts w:ascii="Times New Roman" w:hAnsi="Times New Roman" w:cs="Times New Roman"/>
          <w:color w:val="000000" w:themeColor="text1"/>
          <w:sz w:val="24"/>
          <w:szCs w:val="24"/>
        </w:rPr>
        <w:t xml:space="preserve"> from </w:t>
      </w:r>
      <m:oMath>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W</m:t>
            </m:r>
          </m:e>
          <m:sub>
            <m:r>
              <w:rPr>
                <w:rFonts w:ascii="Cambria Math" w:hAnsi="Cambria Math" w:cs="Times New Roman"/>
                <w:color w:val="000000" w:themeColor="text1"/>
                <w:sz w:val="24"/>
                <w:szCs w:val="24"/>
                <w:shd w:val="clear" w:color="auto" w:fill="FFFFFF"/>
              </w:rPr>
              <m:t>target</m:t>
            </m:r>
            <m:r>
              <m:rPr>
                <m:sty m:val="p"/>
              </m:rPr>
              <w:rPr>
                <w:rFonts w:ascii="Cambria Math" w:hAnsi="Cambria Math" w:cs="Times New Roman"/>
                <w:color w:val="000000" w:themeColor="text1"/>
                <w:sz w:val="24"/>
                <w:szCs w:val="24"/>
                <w:shd w:val="clear" w:color="auto" w:fill="FFFFFF"/>
              </w:rPr>
              <m:t xml:space="preserve"> </m:t>
            </m:r>
          </m:sub>
        </m:sSub>
      </m:oMath>
      <w:r w:rsidRPr="00D92C17">
        <w:rPr>
          <w:rFonts w:ascii="Times New Roman" w:hAnsi="Times New Roman" w:cs="Times New Roman"/>
          <w:color w:val="000000" w:themeColor="text1"/>
          <w:sz w:val="24"/>
          <w:szCs w:val="24"/>
          <w:shd w:val="clear" w:color="auto" w:fill="FFFFFF"/>
        </w:rPr>
        <w:t xml:space="preserve">and </w:t>
      </w:r>
      <m:oMath>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W</m:t>
            </m:r>
          </m:e>
          <m:sub>
            <m:r>
              <w:rPr>
                <w:rFonts w:ascii="Cambria Math" w:hAnsi="Cambria Math" w:cs="Times New Roman"/>
                <w:color w:val="000000" w:themeColor="text1"/>
                <w:sz w:val="24"/>
                <w:szCs w:val="24"/>
                <w:shd w:val="clear" w:color="auto" w:fill="FFFFFF"/>
              </w:rPr>
              <m:t>err,i</m:t>
            </m:r>
          </m:sub>
        </m:sSub>
      </m:oMath>
    </w:p>
    <w:p w14:paraId="7A79B385" w14:textId="77777777" w:rsidR="00772287" w:rsidRPr="00D92C17" w:rsidRDefault="00772287" w:rsidP="00772287">
      <w:pPr>
        <w:rPr>
          <w:rFonts w:ascii="Times New Roman" w:hAnsi="Times New Roman" w:cs="Times New Roman"/>
          <w:color w:val="000000" w:themeColor="text1"/>
          <w:sz w:val="24"/>
          <w:szCs w:val="24"/>
          <w:shd w:val="clear" w:color="auto" w:fill="FFFFFF"/>
        </w:rPr>
      </w:pPr>
      <w:r w:rsidRPr="00D92C17">
        <w:rPr>
          <w:rFonts w:ascii="Times New Roman" w:hAnsi="Times New Roman" w:cs="Times New Roman"/>
          <w:color w:val="000000" w:themeColor="text1"/>
          <w:sz w:val="24"/>
          <w:szCs w:val="24"/>
          <w:shd w:val="clear" w:color="auto" w:fill="FFFFFF"/>
        </w:rPr>
        <w:tab/>
        <w:t xml:space="preserve">Calculate mean </w:t>
      </w:r>
      <m:oMath>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P</m:t>
            </m:r>
          </m:e>
          <m:sub>
            <m:r>
              <w:rPr>
                <w:rFonts w:ascii="Cambria Math" w:hAnsi="Cambria Math" w:cs="Times New Roman"/>
                <w:color w:val="000000" w:themeColor="text1"/>
                <w:sz w:val="24"/>
                <w:szCs w:val="24"/>
                <w:shd w:val="clear" w:color="auto" w:fill="FFFFFF"/>
              </w:rPr>
              <m:t>read,  i</m:t>
            </m:r>
          </m:sub>
        </m:sSub>
        <m:r>
          <w:rPr>
            <w:rFonts w:ascii="Cambria Math" w:hAnsi="Cambria Math" w:cs="Times New Roman"/>
            <w:color w:val="000000" w:themeColor="text1"/>
            <w:sz w:val="24"/>
            <w:szCs w:val="24"/>
            <w:shd w:val="clear" w:color="auto" w:fill="FFFFFF"/>
          </w:rPr>
          <m:t>,</m:t>
        </m:r>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P</m:t>
            </m:r>
          </m:e>
          <m:sub>
            <m:r>
              <w:rPr>
                <w:rFonts w:ascii="Cambria Math" w:hAnsi="Cambria Math" w:cs="Times New Roman"/>
                <w:color w:val="000000" w:themeColor="text1"/>
                <w:sz w:val="24"/>
                <w:szCs w:val="24"/>
                <w:shd w:val="clear" w:color="auto" w:fill="FFFFFF"/>
              </w:rPr>
              <m:t>set,  i</m:t>
            </m:r>
          </m:sub>
        </m:sSub>
        <m:r>
          <w:rPr>
            <w:rFonts w:ascii="Cambria Math" w:hAnsi="Cambria Math" w:cs="Times New Roman"/>
            <w:color w:val="000000" w:themeColor="text1"/>
            <w:sz w:val="24"/>
            <w:szCs w:val="24"/>
            <w:shd w:val="clear" w:color="auto" w:fill="FFFFFF"/>
          </w:rPr>
          <m:t xml:space="preserve"> and </m:t>
        </m:r>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P</m:t>
            </m:r>
          </m:e>
          <m:sub>
            <m:r>
              <w:rPr>
                <w:rFonts w:ascii="Cambria Math" w:hAnsi="Cambria Math" w:cs="Times New Roman"/>
                <w:color w:val="000000" w:themeColor="text1"/>
                <w:sz w:val="24"/>
                <w:szCs w:val="24"/>
                <w:shd w:val="clear" w:color="auto" w:fill="FFFFFF"/>
              </w:rPr>
              <m:t>reset,  i</m:t>
            </m:r>
          </m:sub>
        </m:sSub>
      </m:oMath>
      <w:r w:rsidRPr="00D92C17">
        <w:rPr>
          <w:rFonts w:ascii="Times New Roman" w:hAnsi="Times New Roman" w:cs="Times New Roman"/>
          <w:color w:val="000000" w:themeColor="text1"/>
          <w:sz w:val="24"/>
          <w:szCs w:val="24"/>
          <w:shd w:val="clear" w:color="auto" w:fill="FFFFFF"/>
        </w:rPr>
        <w:t xml:space="preserve"> from known </w:t>
      </w:r>
      <m:oMath>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V</m:t>
            </m:r>
          </m:e>
          <m:sub>
            <m:r>
              <w:rPr>
                <w:rFonts w:ascii="Cambria Math" w:hAnsi="Cambria Math" w:cs="Times New Roman"/>
                <w:color w:val="000000" w:themeColor="text1"/>
                <w:sz w:val="24"/>
                <w:szCs w:val="24"/>
                <w:shd w:val="clear" w:color="auto" w:fill="FFFFFF"/>
              </w:rPr>
              <m:t>read</m:t>
            </m:r>
          </m:sub>
        </m:sSub>
        <m:r>
          <w:rPr>
            <w:rFonts w:ascii="Cambria Math" w:hAnsi="Cambria Math" w:cs="Times New Roman"/>
            <w:color w:val="000000" w:themeColor="text1"/>
            <w:sz w:val="24"/>
            <w:szCs w:val="24"/>
            <w:shd w:val="clear" w:color="auto" w:fill="FFFFFF"/>
          </w:rPr>
          <m:t xml:space="preserve">, </m:t>
        </m:r>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V</m:t>
            </m:r>
          </m:e>
          <m:sub>
            <m:r>
              <w:rPr>
                <w:rFonts w:ascii="Cambria Math" w:hAnsi="Cambria Math" w:cs="Times New Roman"/>
                <w:color w:val="000000" w:themeColor="text1"/>
                <w:sz w:val="24"/>
                <w:szCs w:val="24"/>
                <w:shd w:val="clear" w:color="auto" w:fill="FFFFFF"/>
              </w:rPr>
              <m:t>set,  i</m:t>
            </m:r>
          </m:sub>
        </m:sSub>
        <m:r>
          <w:rPr>
            <w:rFonts w:ascii="Cambria Math" w:hAnsi="Cambria Math" w:cs="Times New Roman"/>
            <w:color w:val="000000" w:themeColor="text1"/>
            <w:sz w:val="24"/>
            <w:szCs w:val="24"/>
            <w:shd w:val="clear" w:color="auto" w:fill="FFFFFF"/>
          </w:rPr>
          <m:t xml:space="preserve"> </m:t>
        </m:r>
      </m:oMath>
      <w:r w:rsidRPr="00D92C17">
        <w:rPr>
          <w:rFonts w:ascii="Times New Roman" w:hAnsi="Times New Roman" w:cs="Times New Roman"/>
          <w:color w:val="000000" w:themeColor="text1"/>
          <w:sz w:val="24"/>
          <w:szCs w:val="24"/>
          <w:shd w:val="clear" w:color="auto" w:fill="FFFFFF"/>
        </w:rPr>
        <w:t xml:space="preserve"> and </w:t>
      </w:r>
      <m:oMath>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V</m:t>
            </m:r>
          </m:e>
          <m:sub>
            <m:r>
              <w:rPr>
                <w:rFonts w:ascii="Cambria Math" w:hAnsi="Cambria Math" w:cs="Times New Roman"/>
                <w:color w:val="000000" w:themeColor="text1"/>
                <w:sz w:val="24"/>
                <w:szCs w:val="24"/>
                <w:shd w:val="clear" w:color="auto" w:fill="FFFFFF"/>
              </w:rPr>
              <m:t>reset,  i</m:t>
            </m:r>
          </m:sub>
        </m:sSub>
      </m:oMath>
      <w:r w:rsidRPr="00D92C17">
        <w:rPr>
          <w:rFonts w:ascii="Times New Roman" w:hAnsi="Times New Roman" w:cs="Times New Roman"/>
          <w:color w:val="000000" w:themeColor="text1"/>
          <w:sz w:val="24"/>
          <w:szCs w:val="24"/>
          <w:shd w:val="clear" w:color="auto" w:fill="FFFFFF"/>
        </w:rPr>
        <w:t xml:space="preserve"> and then averaging over all devices.</w:t>
      </w:r>
    </w:p>
    <w:p w14:paraId="29E8F4FF" w14:textId="77777777" w:rsidR="00772287" w:rsidRPr="00D92C17" w:rsidRDefault="00772287" w:rsidP="00772287">
      <w:pPr>
        <w:rPr>
          <w:rFonts w:ascii="Times New Roman" w:hAnsi="Times New Roman" w:cs="Times New Roman"/>
          <w:color w:val="000000" w:themeColor="text1"/>
          <w:sz w:val="24"/>
          <w:szCs w:val="24"/>
          <w:shd w:val="clear" w:color="auto" w:fill="FFFFFF"/>
        </w:rPr>
      </w:pPr>
      <w:r w:rsidRPr="00D92C17">
        <w:rPr>
          <w:rFonts w:ascii="Times New Roman" w:hAnsi="Times New Roman" w:cs="Times New Roman"/>
          <w:color w:val="000000" w:themeColor="text1"/>
          <w:sz w:val="24"/>
          <w:szCs w:val="24"/>
          <w:shd w:val="clear" w:color="auto" w:fill="FFFFFF"/>
        </w:rPr>
        <w:t>End for</w:t>
      </w:r>
    </w:p>
    <w:p w14:paraId="690BA1E4" w14:textId="77777777" w:rsidR="00772287" w:rsidRPr="00D92C17" w:rsidRDefault="00000000" w:rsidP="00772287">
      <w:pPr>
        <w:rPr>
          <w:rFonts w:ascii="Times New Roman" w:hAnsi="Times New Roman" w:cs="Times New Roman"/>
          <w:color w:val="000000" w:themeColor="text1"/>
          <w:sz w:val="24"/>
          <w:szCs w:val="24"/>
          <w:shd w:val="clear" w:color="auto" w:fill="FFFFFF"/>
        </w:rPr>
      </w:pPr>
      <m:oMath>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E</m:t>
            </m:r>
          </m:e>
          <m:sub>
            <m:r>
              <w:rPr>
                <w:rFonts w:ascii="Cambria Math" w:hAnsi="Cambria Math" w:cs="Times New Roman"/>
                <w:color w:val="000000" w:themeColor="text1"/>
                <w:sz w:val="24"/>
                <w:szCs w:val="24"/>
                <w:shd w:val="clear" w:color="auto" w:fill="FFFFFF"/>
              </w:rPr>
              <m:t>tune</m:t>
            </m:r>
          </m:sub>
        </m:sSub>
        <m:r>
          <w:rPr>
            <w:rFonts w:ascii="Cambria Math" w:hAnsi="Cambria Math" w:cs="Times New Roman"/>
            <w:color w:val="000000" w:themeColor="text1"/>
            <w:sz w:val="24"/>
            <w:szCs w:val="24"/>
            <w:shd w:val="clear" w:color="auto" w:fill="FFFFFF"/>
          </w:rPr>
          <m:t>←sum</m:t>
        </m:r>
        <m:d>
          <m:dPr>
            <m:ctrlPr>
              <w:rPr>
                <w:rFonts w:ascii="Cambria Math" w:hAnsi="Cambria Math" w:cs="Times New Roman"/>
                <w:i/>
                <w:color w:val="000000" w:themeColor="text1"/>
                <w:kern w:val="2"/>
                <w:sz w:val="24"/>
                <w:szCs w:val="24"/>
                <w:shd w:val="clear" w:color="auto" w:fill="FFFFFF"/>
                <w14:ligatures w14:val="standardContextual"/>
              </w:rPr>
            </m:ctrlPr>
          </m:dPr>
          <m:e>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P</m:t>
                </m:r>
              </m:e>
              <m:sub>
                <m:r>
                  <w:rPr>
                    <w:rFonts w:ascii="Cambria Math" w:hAnsi="Cambria Math" w:cs="Times New Roman"/>
                    <w:color w:val="000000" w:themeColor="text1"/>
                    <w:sz w:val="24"/>
                    <w:szCs w:val="24"/>
                    <w:shd w:val="clear" w:color="auto" w:fill="FFFFFF"/>
                  </w:rPr>
                  <m:t>read,  i</m:t>
                </m:r>
              </m:sub>
            </m:sSub>
            <m:r>
              <w:rPr>
                <w:rFonts w:ascii="Cambria Math" w:hAnsi="Cambria Math" w:cs="Times New Roman"/>
                <w:color w:val="000000" w:themeColor="text1"/>
                <w:sz w:val="24"/>
                <w:szCs w:val="24"/>
                <w:shd w:val="clear" w:color="auto" w:fill="FFFFFF"/>
              </w:rPr>
              <m:t>+</m:t>
            </m:r>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P</m:t>
                </m:r>
              </m:e>
              <m:sub>
                <m:r>
                  <w:rPr>
                    <w:rFonts w:ascii="Cambria Math" w:hAnsi="Cambria Math" w:cs="Times New Roman"/>
                    <w:color w:val="000000" w:themeColor="text1"/>
                    <w:sz w:val="24"/>
                    <w:szCs w:val="24"/>
                    <w:shd w:val="clear" w:color="auto" w:fill="FFFFFF"/>
                  </w:rPr>
                  <m:t>set,  i</m:t>
                </m:r>
              </m:sub>
            </m:sSub>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+P</m:t>
                </m:r>
              </m:e>
              <m:sub>
                <m:r>
                  <w:rPr>
                    <w:rFonts w:ascii="Cambria Math" w:hAnsi="Cambria Math" w:cs="Times New Roman"/>
                    <w:color w:val="000000" w:themeColor="text1"/>
                    <w:sz w:val="24"/>
                    <w:szCs w:val="24"/>
                    <w:shd w:val="clear" w:color="auto" w:fill="FFFFFF"/>
                  </w:rPr>
                  <m:t>reset,  i</m:t>
                </m:r>
              </m:sub>
            </m:sSub>
          </m:e>
        </m:d>
        <m:r>
          <w:rPr>
            <w:rFonts w:ascii="Cambria Math" w:hAnsi="Cambria Math" w:cs="Times New Roman"/>
            <w:color w:val="000000" w:themeColor="text1"/>
            <w:sz w:val="24"/>
            <w:szCs w:val="24"/>
            <w:shd w:val="clear" w:color="auto" w:fill="FFFFFF"/>
          </w:rPr>
          <m:t>*</m:t>
        </m:r>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t</m:t>
            </m:r>
          </m:e>
          <m:sub>
            <m:r>
              <w:rPr>
                <w:rFonts w:ascii="Cambria Math" w:hAnsi="Cambria Math" w:cs="Times New Roman"/>
                <w:color w:val="000000" w:themeColor="text1"/>
                <w:sz w:val="24"/>
                <w:szCs w:val="24"/>
                <w:shd w:val="clear" w:color="auto" w:fill="FFFFFF"/>
              </w:rPr>
              <m:t>pulse</m:t>
            </m:r>
          </m:sub>
        </m:sSub>
      </m:oMath>
      <w:r w:rsidR="00772287" w:rsidRPr="00D92C17">
        <w:rPr>
          <w:rFonts w:ascii="Times New Roman" w:hAnsi="Times New Roman" w:cs="Times New Roman"/>
          <w:color w:val="000000" w:themeColor="text1"/>
          <w:sz w:val="24"/>
          <w:szCs w:val="24"/>
          <w:shd w:val="clear" w:color="auto" w:fill="FFFFFF"/>
        </w:rPr>
        <w:t xml:space="preserve"> </w:t>
      </w:r>
    </w:p>
    <w:p w14:paraId="7E4E9E10" w14:textId="77777777" w:rsidR="00772287" w:rsidRPr="00D92C17" w:rsidRDefault="00000000" w:rsidP="00772287">
      <w:pPr>
        <w:rPr>
          <w:rFonts w:ascii="Times New Roman" w:hAnsi="Times New Roman" w:cs="Times New Roman"/>
          <w:color w:val="000000" w:themeColor="text1"/>
          <w:sz w:val="24"/>
          <w:szCs w:val="24"/>
          <w:shd w:val="clear" w:color="auto" w:fill="FFFFFF"/>
        </w:rPr>
      </w:pPr>
      <m:oMath>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E</m:t>
            </m:r>
          </m:e>
          <m:sub>
            <m:r>
              <w:rPr>
                <w:rFonts w:ascii="Cambria Math" w:hAnsi="Cambria Math" w:cs="Times New Roman"/>
                <w:color w:val="000000" w:themeColor="text1"/>
                <w:sz w:val="24"/>
                <w:szCs w:val="24"/>
                <w:shd w:val="clear" w:color="auto" w:fill="FFFFFF"/>
              </w:rPr>
              <m:t>scan</m:t>
            </m:r>
          </m:sub>
        </m:sSub>
        <m:r>
          <w:rPr>
            <w:rFonts w:ascii="Cambria Math" w:hAnsi="Cambria Math" w:cs="Times New Roman"/>
            <w:color w:val="000000" w:themeColor="text1"/>
            <w:sz w:val="24"/>
            <w:szCs w:val="24"/>
            <w:shd w:val="clear" w:color="auto" w:fill="FFFFFF"/>
          </w:rPr>
          <m:t>←</m:t>
        </m:r>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P</m:t>
            </m:r>
          </m:e>
          <m:sub>
            <m:r>
              <w:rPr>
                <w:rFonts w:ascii="Cambria Math" w:hAnsi="Cambria Math" w:cs="Times New Roman"/>
                <w:color w:val="000000" w:themeColor="text1"/>
                <w:sz w:val="24"/>
                <w:szCs w:val="24"/>
                <w:shd w:val="clear" w:color="auto" w:fill="FFFFFF"/>
              </w:rPr>
              <m:t>read,  200</m:t>
            </m:r>
          </m:sub>
        </m:sSub>
        <m:r>
          <w:rPr>
            <w:rFonts w:ascii="Cambria Math" w:hAnsi="Cambria Math" w:cs="Times New Roman"/>
            <w:color w:val="000000" w:themeColor="text1"/>
            <w:sz w:val="24"/>
            <w:szCs w:val="24"/>
            <w:shd w:val="clear" w:color="auto" w:fill="FFFFFF"/>
          </w:rPr>
          <m:t>*</m:t>
        </m:r>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n</m:t>
            </m:r>
          </m:e>
          <m:sub>
            <m:r>
              <w:rPr>
                <w:rFonts w:ascii="Cambria Math" w:hAnsi="Cambria Math" w:cs="Times New Roman"/>
                <w:color w:val="000000" w:themeColor="text1"/>
                <w:sz w:val="24"/>
                <w:szCs w:val="24"/>
                <w:shd w:val="clear" w:color="auto" w:fill="FFFFFF"/>
              </w:rPr>
              <m:t>scan</m:t>
            </m:r>
          </m:sub>
        </m:sSub>
        <m:r>
          <w:rPr>
            <w:rFonts w:ascii="Cambria Math" w:hAnsi="Cambria Math" w:cs="Times New Roman"/>
            <w:color w:val="000000" w:themeColor="text1"/>
            <w:sz w:val="24"/>
            <w:szCs w:val="24"/>
            <w:shd w:val="clear" w:color="auto" w:fill="FFFFFF"/>
          </w:rPr>
          <m:t>*</m:t>
        </m:r>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t</m:t>
            </m:r>
          </m:e>
          <m:sub>
            <m:r>
              <w:rPr>
                <w:rFonts w:ascii="Cambria Math" w:hAnsi="Cambria Math" w:cs="Times New Roman"/>
                <w:color w:val="000000" w:themeColor="text1"/>
                <w:sz w:val="24"/>
                <w:szCs w:val="24"/>
                <w:shd w:val="clear" w:color="auto" w:fill="FFFFFF"/>
              </w:rPr>
              <m:t>pulse</m:t>
            </m:r>
          </m:sub>
        </m:sSub>
      </m:oMath>
      <w:r w:rsidR="00772287" w:rsidRPr="00D92C17">
        <w:rPr>
          <w:rFonts w:ascii="Times New Roman" w:hAnsi="Times New Roman" w:cs="Times New Roman"/>
          <w:color w:val="000000" w:themeColor="text1"/>
          <w:sz w:val="24"/>
          <w:szCs w:val="24"/>
          <w:shd w:val="clear" w:color="auto" w:fill="FFFFFF"/>
        </w:rPr>
        <w:t xml:space="preserve"> </w:t>
      </w:r>
    </w:p>
    <w:p w14:paraId="2912BDC8" w14:textId="77777777" w:rsidR="00772287" w:rsidRPr="00D92C17" w:rsidRDefault="00000000" w:rsidP="00772287">
      <w:pPr>
        <w:rPr>
          <w:rFonts w:ascii="Times New Roman" w:hAnsi="Times New Roman" w:cs="Times New Roman"/>
          <w:color w:val="000000" w:themeColor="text1"/>
          <w:sz w:val="24"/>
          <w:szCs w:val="24"/>
          <w:shd w:val="clear" w:color="auto" w:fill="FFFFFF"/>
        </w:rPr>
      </w:pPr>
      <m:oMath>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P</m:t>
            </m:r>
          </m:e>
          <m:sub>
            <m:r>
              <w:rPr>
                <w:rFonts w:ascii="Cambria Math" w:hAnsi="Cambria Math" w:cs="Times New Roman"/>
                <w:color w:val="000000" w:themeColor="text1"/>
                <w:sz w:val="24"/>
                <w:szCs w:val="24"/>
                <w:shd w:val="clear" w:color="auto" w:fill="FFFFFF"/>
              </w:rPr>
              <m:t>stab</m:t>
            </m:r>
          </m:sub>
        </m:sSub>
        <m:r>
          <w:rPr>
            <w:rFonts w:ascii="Cambria Math" w:hAnsi="Cambria Math" w:cs="Times New Roman"/>
            <w:color w:val="000000" w:themeColor="text1"/>
            <w:sz w:val="24"/>
            <w:szCs w:val="24"/>
            <w:shd w:val="clear" w:color="auto" w:fill="FFFFFF"/>
          </w:rPr>
          <m:t>←mean(</m:t>
        </m:r>
        <m:sSubSup>
          <m:sSubSupPr>
            <m:ctrlPr>
              <w:rPr>
                <w:rFonts w:ascii="Cambria Math" w:hAnsi="Cambria Math" w:cs="Times New Roman"/>
                <w:i/>
                <w:color w:val="000000" w:themeColor="text1"/>
                <w:kern w:val="2"/>
                <w:sz w:val="24"/>
                <w:szCs w:val="24"/>
                <w:shd w:val="clear" w:color="auto" w:fill="FFFFFF"/>
                <w14:ligatures w14:val="standardContextual"/>
              </w:rPr>
            </m:ctrlPr>
          </m:sSubSupPr>
          <m:e>
            <m:r>
              <w:rPr>
                <w:rFonts w:ascii="Cambria Math" w:hAnsi="Cambria Math" w:cs="Times New Roman"/>
                <w:color w:val="000000" w:themeColor="text1"/>
                <w:sz w:val="24"/>
                <w:szCs w:val="24"/>
                <w:shd w:val="clear" w:color="auto" w:fill="FFFFFF"/>
              </w:rPr>
              <m:t>V</m:t>
            </m:r>
          </m:e>
          <m:sub>
            <m:r>
              <w:rPr>
                <w:rFonts w:ascii="Cambria Math" w:hAnsi="Cambria Math" w:cs="Times New Roman"/>
                <w:color w:val="000000" w:themeColor="text1"/>
                <w:sz w:val="24"/>
                <w:szCs w:val="24"/>
                <w:shd w:val="clear" w:color="auto" w:fill="FFFFFF"/>
              </w:rPr>
              <m:t>stab</m:t>
            </m:r>
          </m:sub>
          <m:sup>
            <m:r>
              <w:rPr>
                <w:rFonts w:ascii="Cambria Math" w:hAnsi="Cambria Math" w:cs="Times New Roman"/>
                <w:color w:val="000000" w:themeColor="text1"/>
                <w:sz w:val="24"/>
                <w:szCs w:val="24"/>
                <w:shd w:val="clear" w:color="auto" w:fill="FFFFFF"/>
              </w:rPr>
              <m:t>2</m:t>
            </m:r>
          </m:sup>
        </m:sSubSup>
        <m:r>
          <w:rPr>
            <w:rFonts w:ascii="Cambria Math" w:hAnsi="Cambria Math" w:cs="Times New Roman"/>
            <w:color w:val="000000" w:themeColor="text1"/>
            <w:sz w:val="24"/>
            <w:szCs w:val="24"/>
            <w:shd w:val="clear" w:color="auto" w:fill="FFFFFF"/>
          </w:rPr>
          <m:t>*</m:t>
        </m:r>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G</m:t>
            </m:r>
          </m:e>
          <m:sub>
            <m:r>
              <w:rPr>
                <w:rFonts w:ascii="Cambria Math" w:hAnsi="Cambria Math" w:cs="Times New Roman"/>
                <w:color w:val="000000" w:themeColor="text1"/>
                <w:sz w:val="24"/>
                <w:szCs w:val="24"/>
                <w:shd w:val="clear" w:color="auto" w:fill="FFFFFF"/>
              </w:rPr>
              <m:t>200</m:t>
            </m:r>
          </m:sub>
        </m:sSub>
        <m:r>
          <w:rPr>
            <w:rFonts w:ascii="Cambria Math" w:hAnsi="Cambria Math" w:cs="Times New Roman"/>
            <w:color w:val="000000" w:themeColor="text1"/>
            <w:sz w:val="24"/>
            <w:szCs w:val="24"/>
            <w:shd w:val="clear" w:color="auto" w:fill="FFFFFF"/>
          </w:rPr>
          <m:t>)</m:t>
        </m:r>
      </m:oMath>
      <w:r w:rsidR="00772287" w:rsidRPr="00D92C17">
        <w:rPr>
          <w:rFonts w:ascii="Times New Roman" w:hAnsi="Times New Roman" w:cs="Times New Roman"/>
          <w:color w:val="000000" w:themeColor="text1"/>
          <w:sz w:val="24"/>
          <w:szCs w:val="24"/>
          <w:shd w:val="clear" w:color="auto" w:fill="FFFFFF"/>
        </w:rPr>
        <w:t xml:space="preserve"> </w:t>
      </w:r>
    </w:p>
    <w:p w14:paraId="4F075FC5" w14:textId="77777777" w:rsidR="00772287" w:rsidRPr="00D92C17" w:rsidRDefault="00000000" w:rsidP="00772287">
      <w:pPr>
        <w:rPr>
          <w:rFonts w:ascii="Times New Roman" w:hAnsi="Times New Roman" w:cs="Times New Roman"/>
          <w:color w:val="000000" w:themeColor="text1"/>
          <w:sz w:val="24"/>
          <w:szCs w:val="24"/>
          <w:shd w:val="clear" w:color="auto" w:fill="FFFFFF"/>
        </w:rPr>
      </w:pPr>
      <m:oMath>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E</m:t>
            </m:r>
          </m:e>
          <m:sub>
            <m:r>
              <w:rPr>
                <w:rFonts w:ascii="Cambria Math" w:hAnsi="Cambria Math" w:cs="Times New Roman"/>
                <w:color w:val="000000" w:themeColor="text1"/>
                <w:sz w:val="24"/>
                <w:szCs w:val="24"/>
                <w:shd w:val="clear" w:color="auto" w:fill="FFFFFF"/>
              </w:rPr>
              <m:t>stab</m:t>
            </m:r>
          </m:sub>
        </m:sSub>
        <m:r>
          <w:rPr>
            <w:rFonts w:ascii="Cambria Math" w:hAnsi="Cambria Math" w:cs="Times New Roman"/>
            <w:color w:val="000000" w:themeColor="text1"/>
            <w:sz w:val="24"/>
            <w:szCs w:val="24"/>
            <w:shd w:val="clear" w:color="auto" w:fill="FFFFFF"/>
          </w:rPr>
          <m:t>←</m:t>
        </m:r>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P</m:t>
            </m:r>
          </m:e>
          <m:sub>
            <m:r>
              <w:rPr>
                <w:rFonts w:ascii="Cambria Math" w:hAnsi="Cambria Math" w:cs="Times New Roman"/>
                <w:color w:val="000000" w:themeColor="text1"/>
                <w:sz w:val="24"/>
                <w:szCs w:val="24"/>
                <w:shd w:val="clear" w:color="auto" w:fill="FFFFFF"/>
              </w:rPr>
              <m:t>stab</m:t>
            </m:r>
          </m:sub>
        </m:sSub>
        <m:r>
          <w:rPr>
            <w:rFonts w:ascii="Cambria Math" w:hAnsi="Cambria Math" w:cs="Times New Roman"/>
            <w:color w:val="000000" w:themeColor="text1"/>
            <w:sz w:val="24"/>
            <w:szCs w:val="24"/>
            <w:shd w:val="clear" w:color="auto" w:fill="FFFFFF"/>
          </w:rPr>
          <m:t>*</m:t>
        </m:r>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n</m:t>
            </m:r>
          </m:e>
          <m:sub>
            <m:r>
              <w:rPr>
                <w:rFonts w:ascii="Cambria Math" w:hAnsi="Cambria Math" w:cs="Times New Roman"/>
                <w:color w:val="000000" w:themeColor="text1"/>
                <w:sz w:val="24"/>
                <w:szCs w:val="24"/>
                <w:shd w:val="clear" w:color="auto" w:fill="FFFFFF"/>
              </w:rPr>
              <m:t>stab</m:t>
            </m:r>
          </m:sub>
        </m:sSub>
        <m:r>
          <w:rPr>
            <w:rFonts w:ascii="Cambria Math" w:hAnsi="Cambria Math" w:cs="Times New Roman"/>
            <w:color w:val="000000" w:themeColor="text1"/>
            <w:sz w:val="24"/>
            <w:szCs w:val="24"/>
            <w:shd w:val="clear" w:color="auto" w:fill="FFFFFF"/>
          </w:rPr>
          <m:t>*</m:t>
        </m:r>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t</m:t>
            </m:r>
          </m:e>
          <m:sub>
            <m:r>
              <w:rPr>
                <w:rFonts w:ascii="Cambria Math" w:hAnsi="Cambria Math" w:cs="Times New Roman"/>
                <w:color w:val="000000" w:themeColor="text1"/>
                <w:sz w:val="24"/>
                <w:szCs w:val="24"/>
                <w:shd w:val="clear" w:color="auto" w:fill="FFFFFF"/>
              </w:rPr>
              <m:t>pulse</m:t>
            </m:r>
          </m:sub>
        </m:sSub>
      </m:oMath>
      <w:r w:rsidR="00772287" w:rsidRPr="00D92C17">
        <w:rPr>
          <w:rFonts w:ascii="Times New Roman" w:hAnsi="Times New Roman" w:cs="Times New Roman"/>
          <w:color w:val="000000" w:themeColor="text1"/>
          <w:sz w:val="24"/>
          <w:szCs w:val="24"/>
          <w:shd w:val="clear" w:color="auto" w:fill="FFFFFF"/>
        </w:rPr>
        <w:t xml:space="preserve"> </w:t>
      </w:r>
    </w:p>
    <w:p w14:paraId="68F1F8A8" w14:textId="77777777" w:rsidR="00772287" w:rsidRPr="00D92C17" w:rsidRDefault="00772287" w:rsidP="00772287">
      <w:pPr>
        <w:rPr>
          <w:rFonts w:ascii="Times New Roman" w:hAnsi="Times New Roman" w:cs="Times New Roman"/>
          <w:color w:val="000000" w:themeColor="text1"/>
          <w:sz w:val="24"/>
          <w:szCs w:val="24"/>
          <w:shd w:val="clear" w:color="auto" w:fill="FFFFFF"/>
        </w:rPr>
      </w:pPr>
      <w:r w:rsidRPr="00D92C17">
        <w:rPr>
          <w:rFonts w:ascii="Times New Roman" w:hAnsi="Times New Roman" w:cs="Times New Roman"/>
          <w:color w:val="000000" w:themeColor="text1"/>
          <w:sz w:val="24"/>
          <w:szCs w:val="24"/>
          <w:shd w:val="clear" w:color="auto" w:fill="FFFFFF"/>
        </w:rPr>
        <w:t xml:space="preserve">Energy of different tuning cycles are estimated from the mean tuning energy </w:t>
      </w:r>
      <m:oMath>
        <m:f>
          <m:fPr>
            <m:ctrlPr>
              <w:rPr>
                <w:rFonts w:ascii="Cambria Math" w:hAnsi="Cambria Math" w:cs="Times New Roman"/>
                <w:i/>
                <w:color w:val="000000" w:themeColor="text1"/>
                <w:kern w:val="2"/>
                <w:sz w:val="24"/>
                <w:szCs w:val="24"/>
                <w:shd w:val="clear" w:color="auto" w:fill="FFFFFF"/>
                <w14:ligatures w14:val="standardContextual"/>
              </w:rPr>
            </m:ctrlPr>
          </m:fPr>
          <m:num>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E</m:t>
                </m:r>
              </m:e>
              <m:sub>
                <m:r>
                  <w:rPr>
                    <w:rFonts w:ascii="Cambria Math" w:hAnsi="Cambria Math" w:cs="Times New Roman"/>
                    <w:color w:val="000000" w:themeColor="text1"/>
                    <w:sz w:val="24"/>
                    <w:szCs w:val="24"/>
                    <w:shd w:val="clear" w:color="auto" w:fill="FFFFFF"/>
                  </w:rPr>
                  <m:t>tune</m:t>
                </m:r>
              </m:sub>
            </m:sSub>
          </m:num>
          <m:den>
            <m:r>
              <w:rPr>
                <w:rFonts w:ascii="Cambria Math" w:hAnsi="Cambria Math" w:cs="Times New Roman"/>
                <w:color w:val="000000" w:themeColor="text1"/>
                <w:sz w:val="24"/>
                <w:szCs w:val="24"/>
                <w:shd w:val="clear" w:color="auto" w:fill="FFFFFF"/>
              </w:rPr>
              <m:t>200</m:t>
            </m:r>
          </m:den>
        </m:f>
        <m:r>
          <w:rPr>
            <w:rFonts w:ascii="Cambria Math" w:hAnsi="Cambria Math" w:cs="Times New Roman"/>
            <w:color w:val="000000" w:themeColor="text1"/>
            <w:sz w:val="24"/>
            <w:szCs w:val="24"/>
            <w:shd w:val="clear" w:color="auto" w:fill="FFFFFF"/>
          </w:rPr>
          <m:t>*</m:t>
        </m:r>
        <m:sSub>
          <m:sSubPr>
            <m:ctrlPr>
              <w:rPr>
                <w:rFonts w:ascii="Cambria Math" w:hAnsi="Cambria Math" w:cs="Times New Roman"/>
                <w:i/>
                <w:color w:val="000000" w:themeColor="text1"/>
                <w:kern w:val="2"/>
                <w:sz w:val="24"/>
                <w:szCs w:val="24"/>
                <w:shd w:val="clear" w:color="auto" w:fill="FFFFFF"/>
                <w14:ligatures w14:val="standardContextual"/>
              </w:rPr>
            </m:ctrlPr>
          </m:sSubPr>
          <m:e>
            <m:r>
              <w:rPr>
                <w:rFonts w:ascii="Cambria Math" w:hAnsi="Cambria Math" w:cs="Times New Roman"/>
                <w:color w:val="000000" w:themeColor="text1"/>
                <w:sz w:val="24"/>
                <w:szCs w:val="24"/>
                <w:shd w:val="clear" w:color="auto" w:fill="FFFFFF"/>
              </w:rPr>
              <m:t>n</m:t>
            </m:r>
          </m:e>
          <m:sub>
            <m:r>
              <w:rPr>
                <w:rFonts w:ascii="Cambria Math" w:hAnsi="Cambria Math" w:cs="Times New Roman"/>
                <w:color w:val="000000" w:themeColor="text1"/>
                <w:sz w:val="24"/>
                <w:szCs w:val="24"/>
                <w:shd w:val="clear" w:color="auto" w:fill="FFFFFF"/>
              </w:rPr>
              <m:t>tune</m:t>
            </m:r>
          </m:sub>
        </m:sSub>
      </m:oMath>
      <w:r w:rsidRPr="00D92C17">
        <w:rPr>
          <w:rFonts w:ascii="Times New Roman" w:hAnsi="Times New Roman" w:cs="Times New Roman"/>
          <w:color w:val="000000" w:themeColor="text1"/>
          <w:sz w:val="24"/>
          <w:szCs w:val="24"/>
          <w:shd w:val="clear" w:color="auto" w:fill="FFFFFF"/>
        </w:rPr>
        <w:t>.</w:t>
      </w:r>
    </w:p>
    <w:p w14:paraId="25DD3B0C" w14:textId="77777777" w:rsidR="00772287" w:rsidRPr="00D92C17" w:rsidRDefault="00772287" w:rsidP="00772287">
      <w:pPr>
        <w:rPr>
          <w:rFonts w:ascii="Times New Roman" w:hAnsi="Times New Roman" w:cs="Times New Roman"/>
          <w:color w:val="000000" w:themeColor="text1"/>
          <w:sz w:val="24"/>
          <w:szCs w:val="24"/>
          <w:shd w:val="clear" w:color="auto" w:fill="FFFFFF"/>
        </w:rPr>
      </w:pPr>
      <w:r w:rsidRPr="00D92C17">
        <w:rPr>
          <w:rFonts w:ascii="Times New Roman" w:hAnsi="Times New Roman" w:cs="Times New Roman"/>
          <w:color w:val="000000" w:themeColor="text1"/>
          <w:sz w:val="24"/>
          <w:szCs w:val="24"/>
          <w:shd w:val="clear" w:color="auto" w:fill="FFFFFF"/>
        </w:rPr>
        <w:t>The time estimation is counting the number of pulses of each phase as the pulse width is fixed (10 us here).</w:t>
      </w:r>
    </w:p>
    <w:p w14:paraId="332EF20F" w14:textId="31D41B75" w:rsidR="00772287" w:rsidRPr="00D92C17" w:rsidRDefault="00772287" w:rsidP="00772287">
      <w:pPr>
        <w:rPr>
          <w:rFonts w:ascii="Times New Roman" w:hAnsi="Times New Roman" w:cs="Times New Roman"/>
          <w:color w:val="000000" w:themeColor="text1"/>
          <w:sz w:val="24"/>
          <w:szCs w:val="24"/>
          <w:shd w:val="clear" w:color="auto" w:fill="FFFFFF"/>
        </w:rPr>
      </w:pPr>
      <w:r w:rsidRPr="00D92C17">
        <w:rPr>
          <w:rFonts w:ascii="Times New Roman" w:hAnsi="Times New Roman" w:cs="Times New Roman"/>
          <w:color w:val="000000" w:themeColor="text1"/>
          <w:sz w:val="24"/>
          <w:szCs w:val="24"/>
          <w:shd w:val="clear" w:color="auto" w:fill="FFFFFF"/>
        </w:rPr>
        <w:t xml:space="preserve">The energy and time consumption of the high precision programming algorithm is summarized in Fig. </w:t>
      </w:r>
      <w:r w:rsidR="00D92C17" w:rsidRPr="00D92C17">
        <w:rPr>
          <w:rFonts w:ascii="Times New Roman" w:hAnsi="Times New Roman" w:cs="Times New Roman"/>
          <w:color w:val="000000" w:themeColor="text1"/>
          <w:sz w:val="24"/>
          <w:szCs w:val="24"/>
          <w:shd w:val="clear" w:color="auto" w:fill="FFFFFF"/>
        </w:rPr>
        <w:t>S9</w:t>
      </w:r>
      <w:r w:rsidRPr="00D92C17">
        <w:rPr>
          <w:rFonts w:ascii="Times New Roman" w:hAnsi="Times New Roman" w:cs="Times New Roman"/>
          <w:color w:val="000000" w:themeColor="text1"/>
          <w:sz w:val="24"/>
          <w:szCs w:val="24"/>
          <w:shd w:val="clear" w:color="auto" w:fill="FFFFFF"/>
        </w:rPr>
        <w:t>.</w:t>
      </w:r>
    </w:p>
    <w:p w14:paraId="2B08F3DB" w14:textId="302EBD35" w:rsidR="00772287" w:rsidRDefault="00772287" w:rsidP="00772287">
      <w:pPr>
        <w:rPr>
          <w:rFonts w:ascii="Times New Roman" w:hAnsi="Times New Roman" w:cs="Times New Roman"/>
          <w:color w:val="222222"/>
          <w:sz w:val="24"/>
          <w:szCs w:val="24"/>
          <w:shd w:val="clear" w:color="auto" w:fill="FFFFFF"/>
        </w:rPr>
      </w:pPr>
      <w:r>
        <w:rPr>
          <w:rFonts w:ascii="Times New Roman" w:hAnsi="Times New Roman" w:cs="Times New Roman"/>
          <w:noProof/>
          <w:sz w:val="24"/>
          <w:szCs w:val="24"/>
        </w:rPr>
        <w:lastRenderedPageBreak/>
        <w:drawing>
          <wp:inline distT="0" distB="0" distL="0" distR="0" wp14:anchorId="4A171BED" wp14:editId="36B74715">
            <wp:extent cx="5486400" cy="4559300"/>
            <wp:effectExtent l="0" t="0" r="0" b="0"/>
            <wp:docPr id="5" name="图片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art, bar char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6400" cy="4559300"/>
                    </a:xfrm>
                    <a:prstGeom prst="rect">
                      <a:avLst/>
                    </a:prstGeom>
                    <a:noFill/>
                    <a:ln>
                      <a:noFill/>
                    </a:ln>
                  </pic:spPr>
                </pic:pic>
              </a:graphicData>
            </a:graphic>
          </wp:inline>
        </w:drawing>
      </w:r>
    </w:p>
    <w:p w14:paraId="117FDA33" w14:textId="75C3E85B" w:rsidR="00772287" w:rsidRPr="00D92C17" w:rsidRDefault="00772287" w:rsidP="00772287">
      <w:pPr>
        <w:rPr>
          <w:rFonts w:ascii="Times New Roman" w:hAnsi="Times New Roman" w:cs="Times New Roman"/>
          <w:color w:val="000000" w:themeColor="text1"/>
          <w:sz w:val="24"/>
          <w:szCs w:val="24"/>
          <w:shd w:val="clear" w:color="auto" w:fill="FFFFFF"/>
        </w:rPr>
      </w:pPr>
      <w:r w:rsidRPr="00D92C17">
        <w:rPr>
          <w:rFonts w:ascii="Times New Roman" w:hAnsi="Times New Roman" w:cs="Times New Roman"/>
          <w:color w:val="000000" w:themeColor="text1"/>
          <w:sz w:val="24"/>
          <w:szCs w:val="24"/>
          <w:shd w:val="clear" w:color="auto" w:fill="FFFFFF"/>
        </w:rPr>
        <w:t xml:space="preserve">Fig. </w:t>
      </w:r>
      <w:r w:rsidR="00D92C17" w:rsidRPr="00D92C17">
        <w:rPr>
          <w:rFonts w:ascii="Times New Roman" w:hAnsi="Times New Roman" w:cs="Times New Roman"/>
          <w:color w:val="000000" w:themeColor="text1"/>
          <w:sz w:val="24"/>
          <w:szCs w:val="24"/>
          <w:shd w:val="clear" w:color="auto" w:fill="FFFFFF"/>
        </w:rPr>
        <w:t>S9</w:t>
      </w:r>
      <w:r w:rsidRPr="00D92C17">
        <w:rPr>
          <w:rFonts w:ascii="Times New Roman" w:hAnsi="Times New Roman" w:cs="Times New Roman"/>
          <w:color w:val="000000" w:themeColor="text1"/>
          <w:sz w:val="24"/>
          <w:szCs w:val="24"/>
          <w:shd w:val="clear" w:color="auto" w:fill="FFFFFF"/>
        </w:rPr>
        <w:t>. The energy and time consumption per cell of different phases of the high precision programming algorithm. Different tuning cycles from 20, 50 to 200 and different fluctuation scan times from 20, 50, 100 to 200 are calculated based on the experimental data with 200 tuning cycles and 200 fluctuation scans.</w:t>
      </w:r>
    </w:p>
    <w:p w14:paraId="70E28E7F" w14:textId="77777777" w:rsidR="00772287" w:rsidRPr="00D92C17" w:rsidRDefault="00772287" w:rsidP="00772287">
      <w:pPr>
        <w:rPr>
          <w:rFonts w:ascii="Times New Roman" w:hAnsi="Times New Roman" w:cs="Times New Roman"/>
          <w:color w:val="000000" w:themeColor="text1"/>
          <w:sz w:val="24"/>
          <w:szCs w:val="24"/>
          <w:shd w:val="clear" w:color="auto" w:fill="FFFFFF"/>
        </w:rPr>
      </w:pPr>
    </w:p>
    <w:p w14:paraId="3E819247" w14:textId="3E32B239" w:rsidR="00772287" w:rsidRPr="00D92C17" w:rsidRDefault="00772287" w:rsidP="00772287">
      <w:pPr>
        <w:rPr>
          <w:rFonts w:ascii="Times New Roman" w:hAnsi="Times New Roman" w:cs="Times New Roman"/>
          <w:color w:val="000000" w:themeColor="text1"/>
          <w:sz w:val="24"/>
          <w:szCs w:val="24"/>
          <w:shd w:val="clear" w:color="auto" w:fill="FFFFFF"/>
        </w:rPr>
      </w:pPr>
      <w:r w:rsidRPr="00D92C17">
        <w:rPr>
          <w:rFonts w:ascii="Times New Roman" w:hAnsi="Times New Roman" w:cs="Times New Roman"/>
          <w:color w:val="000000" w:themeColor="text1"/>
          <w:sz w:val="24"/>
          <w:szCs w:val="24"/>
          <w:shd w:val="clear" w:color="auto" w:fill="FFFFFF"/>
        </w:rPr>
        <w:t xml:space="preserve">In the experiments reported in here, we used 200 tuning cycles and 200 fluctuation scans, corresponding to the right most bar of the right most subplot. In more optimized algorithms, we could shorten the cycle numbers needed by combining coarse and fine-tuning processes. </w:t>
      </w:r>
      <w:proofErr w:type="gramStart"/>
      <w:r w:rsidRPr="00D92C17">
        <w:rPr>
          <w:rFonts w:ascii="Times New Roman" w:hAnsi="Times New Roman" w:cs="Times New Roman"/>
          <w:color w:val="000000" w:themeColor="text1"/>
          <w:sz w:val="24"/>
          <w:szCs w:val="24"/>
          <w:shd w:val="clear" w:color="auto" w:fill="FFFFFF"/>
        </w:rPr>
        <w:t>It can be seen that the</w:t>
      </w:r>
      <w:proofErr w:type="gramEnd"/>
      <w:r w:rsidRPr="00D92C17">
        <w:rPr>
          <w:rFonts w:ascii="Times New Roman" w:hAnsi="Times New Roman" w:cs="Times New Roman"/>
          <w:color w:val="000000" w:themeColor="text1"/>
          <w:sz w:val="24"/>
          <w:szCs w:val="24"/>
          <w:shd w:val="clear" w:color="auto" w:fill="FFFFFF"/>
        </w:rPr>
        <w:t xml:space="preserve"> extra energy added by the denoising processing (fluctuation scan and stabilization) is actually a relatively small fraction of the energy needed to switch the device to the target value anyway. The time needed for each cell is a few milliseconds, which make the total time needed for a large array (e.g., 1000x1000) a few seconds in semi-parallel operation schemes (row by row).   </w:t>
      </w:r>
    </w:p>
    <w:p w14:paraId="0BD57641" w14:textId="77777777" w:rsidR="00772287" w:rsidRPr="00D92C17" w:rsidRDefault="00772287" w:rsidP="00772287">
      <w:pPr>
        <w:rPr>
          <w:rFonts w:ascii="Times New Roman" w:hAnsi="Times New Roman" w:cs="Times New Roman"/>
          <w:color w:val="000000" w:themeColor="text1"/>
          <w:sz w:val="24"/>
          <w:szCs w:val="24"/>
          <w:shd w:val="clear" w:color="auto" w:fill="FFFFFF"/>
        </w:rPr>
      </w:pPr>
      <w:r w:rsidRPr="00D92C17">
        <w:rPr>
          <w:rFonts w:ascii="Times New Roman" w:hAnsi="Times New Roman" w:cs="Times New Roman"/>
          <w:color w:val="000000" w:themeColor="text1"/>
          <w:sz w:val="24"/>
          <w:szCs w:val="24"/>
          <w:shd w:val="clear" w:color="auto" w:fill="FFFFFF"/>
        </w:rPr>
        <w:t>In addition, there are other reasons that make the denoising process necessary for reliable computing:</w:t>
      </w:r>
    </w:p>
    <w:p w14:paraId="17264188" w14:textId="77777777" w:rsidR="00772287" w:rsidRPr="00D92C17" w:rsidRDefault="00772287" w:rsidP="00772287">
      <w:pPr>
        <w:pStyle w:val="ListParagraph"/>
        <w:numPr>
          <w:ilvl w:val="0"/>
          <w:numId w:val="4"/>
        </w:numPr>
        <w:spacing w:line="256" w:lineRule="auto"/>
        <w:rPr>
          <w:rFonts w:ascii="Times New Roman" w:hAnsi="Times New Roman" w:cs="Times New Roman"/>
          <w:color w:val="000000" w:themeColor="text1"/>
          <w:sz w:val="24"/>
          <w:szCs w:val="24"/>
          <w:shd w:val="clear" w:color="auto" w:fill="FFFFFF"/>
        </w:rPr>
      </w:pPr>
      <w:r w:rsidRPr="00D92C17">
        <w:rPr>
          <w:rFonts w:ascii="Times New Roman" w:hAnsi="Times New Roman" w:cs="Times New Roman"/>
          <w:color w:val="000000" w:themeColor="text1"/>
          <w:sz w:val="24"/>
          <w:szCs w:val="24"/>
          <w:shd w:val="clear" w:color="auto" w:fill="FFFFFF"/>
        </w:rPr>
        <w:lastRenderedPageBreak/>
        <w:t>The device and protocols are mainly for edge computing. The advantage of analog memristive crossbar array mainly lies in fast and energy efficient inference. It is rare to frequently train the arrays distributed on the edge. The infrequent training makes the extra time and energy affordable and worthy for a high inference performance.</w:t>
      </w:r>
    </w:p>
    <w:p w14:paraId="31ACAE70" w14:textId="771DE60B" w:rsidR="00772287" w:rsidRPr="00D92C17" w:rsidRDefault="00772287" w:rsidP="00772287">
      <w:pPr>
        <w:pStyle w:val="ListParagraph"/>
        <w:numPr>
          <w:ilvl w:val="0"/>
          <w:numId w:val="4"/>
        </w:numPr>
        <w:spacing w:line="256" w:lineRule="auto"/>
        <w:rPr>
          <w:rFonts w:ascii="Times New Roman" w:hAnsi="Times New Roman" w:cs="Times New Roman"/>
          <w:color w:val="000000" w:themeColor="text1"/>
          <w:sz w:val="24"/>
          <w:szCs w:val="24"/>
          <w:shd w:val="clear" w:color="auto" w:fill="FFFFFF"/>
        </w:rPr>
      </w:pPr>
      <w:r w:rsidRPr="00D92C17">
        <w:rPr>
          <w:rFonts w:ascii="Times New Roman" w:hAnsi="Times New Roman" w:cs="Times New Roman"/>
          <w:color w:val="000000" w:themeColor="text1"/>
          <w:sz w:val="24"/>
          <w:szCs w:val="24"/>
          <w:shd w:val="clear" w:color="auto" w:fill="FFFFFF"/>
        </w:rPr>
        <w:t xml:space="preserve">The existence of incomplete channels is detrimental for the array. They result in reading accuracy degradation; </w:t>
      </w:r>
      <w:proofErr w:type="gramStart"/>
      <w:r w:rsidRPr="00D92C17">
        <w:rPr>
          <w:rFonts w:ascii="Times New Roman" w:hAnsi="Times New Roman" w:cs="Times New Roman"/>
          <w:color w:val="000000" w:themeColor="text1"/>
          <w:sz w:val="24"/>
          <w:szCs w:val="24"/>
          <w:shd w:val="clear" w:color="auto" w:fill="FFFFFF"/>
        </w:rPr>
        <w:t>furthermore, because</w:t>
      </w:r>
      <w:proofErr w:type="gramEnd"/>
      <w:r w:rsidRPr="00D92C17">
        <w:rPr>
          <w:rFonts w:ascii="Times New Roman" w:hAnsi="Times New Roman" w:cs="Times New Roman"/>
          <w:color w:val="000000" w:themeColor="text1"/>
          <w:sz w:val="24"/>
          <w:szCs w:val="24"/>
          <w:shd w:val="clear" w:color="auto" w:fill="FFFFFF"/>
        </w:rPr>
        <w:t xml:space="preserve"> they are sensitive to sub-threshold voltage, they are also at higher risks in unpredictable re-shaping / re-composition by inference operations. The denoising process, not only reduces the immediate reading error, but also removed those unstable incomplete channels which reduces long-term risks for applications. </w:t>
      </w:r>
      <w:proofErr w:type="gramStart"/>
      <w:r w:rsidRPr="00D92C17">
        <w:rPr>
          <w:rFonts w:ascii="Times New Roman" w:hAnsi="Times New Roman" w:cs="Times New Roman"/>
          <w:color w:val="000000" w:themeColor="text1"/>
          <w:sz w:val="24"/>
          <w:szCs w:val="24"/>
          <w:shd w:val="clear" w:color="auto" w:fill="FFFFFF"/>
        </w:rPr>
        <w:t>So</w:t>
      </w:r>
      <w:proofErr w:type="gramEnd"/>
      <w:r w:rsidRPr="00D92C17">
        <w:rPr>
          <w:rFonts w:ascii="Times New Roman" w:hAnsi="Times New Roman" w:cs="Times New Roman"/>
          <w:color w:val="000000" w:themeColor="text1"/>
          <w:sz w:val="24"/>
          <w:szCs w:val="24"/>
          <w:shd w:val="clear" w:color="auto" w:fill="FFFFFF"/>
        </w:rPr>
        <w:t xml:space="preserve"> we believe it is an essential process to suppress those RTNs for long term reliabilities, </w:t>
      </w:r>
      <w:r w:rsidRPr="00D92C17">
        <w:rPr>
          <w:rFonts w:ascii="Times New Roman" w:hAnsi="Times New Roman" w:cs="Times New Roman"/>
          <w:i/>
          <w:iCs/>
          <w:color w:val="000000" w:themeColor="text1"/>
          <w:sz w:val="24"/>
          <w:szCs w:val="24"/>
          <w:shd w:val="clear" w:color="auto" w:fill="FFFFFF"/>
        </w:rPr>
        <w:t>which cannot be achieved by other approaches, including the Write-Verify approach</w:t>
      </w:r>
      <w:r w:rsidRPr="00D92C17">
        <w:rPr>
          <w:rFonts w:ascii="Times New Roman" w:hAnsi="Times New Roman" w:cs="Times New Roman"/>
          <w:color w:val="000000" w:themeColor="text1"/>
          <w:sz w:val="24"/>
          <w:szCs w:val="24"/>
          <w:shd w:val="clear" w:color="auto" w:fill="FFFFFF"/>
        </w:rPr>
        <w:t>.</w:t>
      </w:r>
    </w:p>
    <w:p w14:paraId="510F31F3" w14:textId="1E3BD2D1" w:rsidR="00772287" w:rsidRDefault="00772287" w:rsidP="00772287">
      <w:pPr>
        <w:spacing w:line="256" w:lineRule="auto"/>
        <w:rPr>
          <w:rFonts w:ascii="Times New Roman" w:hAnsi="Times New Roman" w:cs="Times New Roman"/>
          <w:color w:val="222222"/>
          <w:sz w:val="24"/>
          <w:szCs w:val="24"/>
          <w:shd w:val="clear" w:color="auto" w:fill="FFFFFF"/>
        </w:rPr>
      </w:pPr>
    </w:p>
    <w:p w14:paraId="78136EA5" w14:textId="2EF8E21C" w:rsidR="00772287" w:rsidRDefault="00772287" w:rsidP="00772287">
      <w:pPr>
        <w:spacing w:line="256" w:lineRule="auto"/>
        <w:rPr>
          <w:rFonts w:ascii="Times New Roman" w:hAnsi="Times New Roman" w:cs="Times New Roman"/>
          <w:color w:val="222222"/>
          <w:sz w:val="24"/>
          <w:szCs w:val="24"/>
          <w:shd w:val="clear" w:color="auto" w:fill="FFFFFF"/>
        </w:rPr>
      </w:pPr>
    </w:p>
    <w:p w14:paraId="1D0720FE" w14:textId="075C3D32" w:rsidR="00772287" w:rsidRDefault="00772287" w:rsidP="00772287">
      <w:pPr>
        <w:spacing w:line="256" w:lineRule="auto"/>
        <w:rPr>
          <w:rFonts w:ascii="Times New Roman" w:hAnsi="Times New Roman" w:cs="Times New Roman"/>
          <w:color w:val="222222"/>
          <w:sz w:val="24"/>
          <w:szCs w:val="24"/>
          <w:shd w:val="clear" w:color="auto" w:fill="FFFFFF"/>
        </w:rPr>
      </w:pPr>
    </w:p>
    <w:p w14:paraId="78A45CCF" w14:textId="609787BD" w:rsidR="00772287" w:rsidRDefault="00772287" w:rsidP="00772287">
      <w:pPr>
        <w:spacing w:line="256" w:lineRule="auto"/>
        <w:rPr>
          <w:rFonts w:ascii="Times New Roman" w:hAnsi="Times New Roman" w:cs="Times New Roman"/>
          <w:color w:val="222222"/>
          <w:sz w:val="24"/>
          <w:szCs w:val="24"/>
          <w:shd w:val="clear" w:color="auto" w:fill="FFFFFF"/>
        </w:rPr>
      </w:pPr>
    </w:p>
    <w:p w14:paraId="303F48BC" w14:textId="68872847" w:rsidR="00772287" w:rsidRDefault="00772287" w:rsidP="00772287">
      <w:pPr>
        <w:spacing w:line="256" w:lineRule="auto"/>
        <w:rPr>
          <w:rFonts w:ascii="Times New Roman" w:hAnsi="Times New Roman" w:cs="Times New Roman"/>
          <w:color w:val="222222"/>
          <w:sz w:val="24"/>
          <w:szCs w:val="24"/>
          <w:shd w:val="clear" w:color="auto" w:fill="FFFFFF"/>
        </w:rPr>
      </w:pPr>
    </w:p>
    <w:p w14:paraId="2421099B" w14:textId="5790205B" w:rsidR="00772287" w:rsidRDefault="00772287" w:rsidP="00772287">
      <w:pPr>
        <w:spacing w:line="256" w:lineRule="auto"/>
        <w:rPr>
          <w:rFonts w:ascii="Times New Roman" w:hAnsi="Times New Roman" w:cs="Times New Roman"/>
          <w:color w:val="222222"/>
          <w:sz w:val="24"/>
          <w:szCs w:val="24"/>
          <w:shd w:val="clear" w:color="auto" w:fill="FFFFFF"/>
        </w:rPr>
      </w:pPr>
    </w:p>
    <w:p w14:paraId="4F3635C6" w14:textId="194634C5" w:rsidR="00772287" w:rsidRDefault="00772287" w:rsidP="00772287">
      <w:pPr>
        <w:spacing w:line="256" w:lineRule="auto"/>
        <w:rPr>
          <w:rFonts w:ascii="Times New Roman" w:hAnsi="Times New Roman" w:cs="Times New Roman"/>
          <w:color w:val="222222"/>
          <w:sz w:val="24"/>
          <w:szCs w:val="24"/>
          <w:shd w:val="clear" w:color="auto" w:fill="FFFFFF"/>
        </w:rPr>
      </w:pPr>
    </w:p>
    <w:p w14:paraId="35632A4E" w14:textId="4F55809D" w:rsidR="00772287" w:rsidRDefault="00772287" w:rsidP="00772287">
      <w:pPr>
        <w:spacing w:line="256" w:lineRule="auto"/>
        <w:rPr>
          <w:rFonts w:ascii="Times New Roman" w:hAnsi="Times New Roman" w:cs="Times New Roman"/>
          <w:color w:val="222222"/>
          <w:sz w:val="24"/>
          <w:szCs w:val="24"/>
          <w:shd w:val="clear" w:color="auto" w:fill="FFFFFF"/>
        </w:rPr>
      </w:pPr>
    </w:p>
    <w:p w14:paraId="1E33DE2E" w14:textId="78708C73" w:rsidR="00772287" w:rsidRDefault="00772287" w:rsidP="00772287">
      <w:pPr>
        <w:spacing w:line="256" w:lineRule="auto"/>
        <w:rPr>
          <w:rFonts w:ascii="Times New Roman" w:hAnsi="Times New Roman" w:cs="Times New Roman"/>
          <w:color w:val="222222"/>
          <w:sz w:val="24"/>
          <w:szCs w:val="24"/>
          <w:shd w:val="clear" w:color="auto" w:fill="FFFFFF"/>
        </w:rPr>
      </w:pPr>
    </w:p>
    <w:p w14:paraId="10C8FE35" w14:textId="646CEF0C" w:rsidR="00772287" w:rsidRDefault="00772287" w:rsidP="00772287">
      <w:pPr>
        <w:spacing w:line="256" w:lineRule="auto"/>
        <w:rPr>
          <w:rFonts w:ascii="Times New Roman" w:hAnsi="Times New Roman" w:cs="Times New Roman"/>
          <w:color w:val="222222"/>
          <w:sz w:val="24"/>
          <w:szCs w:val="24"/>
          <w:shd w:val="clear" w:color="auto" w:fill="FFFFFF"/>
        </w:rPr>
      </w:pPr>
    </w:p>
    <w:p w14:paraId="421B839D" w14:textId="2B012B7D" w:rsidR="00772287" w:rsidRDefault="00772287" w:rsidP="00772287">
      <w:pPr>
        <w:spacing w:line="256" w:lineRule="auto"/>
        <w:rPr>
          <w:rFonts w:ascii="Times New Roman" w:hAnsi="Times New Roman" w:cs="Times New Roman"/>
          <w:color w:val="222222"/>
          <w:sz w:val="24"/>
          <w:szCs w:val="24"/>
          <w:shd w:val="clear" w:color="auto" w:fill="FFFFFF"/>
        </w:rPr>
      </w:pPr>
    </w:p>
    <w:p w14:paraId="66EE2D34" w14:textId="17578037" w:rsidR="00772287" w:rsidRDefault="00772287" w:rsidP="00772287">
      <w:pPr>
        <w:spacing w:line="256" w:lineRule="auto"/>
        <w:rPr>
          <w:rFonts w:ascii="Times New Roman" w:hAnsi="Times New Roman" w:cs="Times New Roman"/>
          <w:color w:val="222222"/>
          <w:sz w:val="24"/>
          <w:szCs w:val="24"/>
          <w:shd w:val="clear" w:color="auto" w:fill="FFFFFF"/>
        </w:rPr>
      </w:pPr>
    </w:p>
    <w:p w14:paraId="12DE75A8" w14:textId="5925EDE5" w:rsidR="00772287" w:rsidRDefault="00772287" w:rsidP="00772287">
      <w:pPr>
        <w:spacing w:line="256" w:lineRule="auto"/>
        <w:rPr>
          <w:rFonts w:ascii="Times New Roman" w:hAnsi="Times New Roman" w:cs="Times New Roman"/>
          <w:color w:val="222222"/>
          <w:sz w:val="24"/>
          <w:szCs w:val="24"/>
          <w:shd w:val="clear" w:color="auto" w:fill="FFFFFF"/>
        </w:rPr>
      </w:pPr>
    </w:p>
    <w:p w14:paraId="1F243ECA" w14:textId="48941E52" w:rsidR="00772287" w:rsidRDefault="00772287" w:rsidP="00772287">
      <w:pPr>
        <w:spacing w:line="256" w:lineRule="auto"/>
        <w:rPr>
          <w:rFonts w:ascii="Times New Roman" w:hAnsi="Times New Roman" w:cs="Times New Roman"/>
          <w:color w:val="222222"/>
          <w:sz w:val="24"/>
          <w:szCs w:val="24"/>
          <w:shd w:val="clear" w:color="auto" w:fill="FFFFFF"/>
        </w:rPr>
      </w:pPr>
    </w:p>
    <w:p w14:paraId="755C1E88" w14:textId="2C9FFB77" w:rsidR="00772287" w:rsidRDefault="00772287" w:rsidP="00772287">
      <w:pPr>
        <w:spacing w:line="256" w:lineRule="auto"/>
        <w:rPr>
          <w:rFonts w:ascii="Times New Roman" w:hAnsi="Times New Roman" w:cs="Times New Roman"/>
          <w:color w:val="222222"/>
          <w:sz w:val="24"/>
          <w:szCs w:val="24"/>
          <w:shd w:val="clear" w:color="auto" w:fill="FFFFFF"/>
        </w:rPr>
      </w:pPr>
    </w:p>
    <w:p w14:paraId="107EDD2C" w14:textId="3F3F1232" w:rsidR="00772287" w:rsidRDefault="00772287" w:rsidP="00772287">
      <w:pPr>
        <w:spacing w:line="256" w:lineRule="auto"/>
        <w:rPr>
          <w:rFonts w:ascii="Times New Roman" w:hAnsi="Times New Roman" w:cs="Times New Roman"/>
          <w:color w:val="222222"/>
          <w:sz w:val="24"/>
          <w:szCs w:val="24"/>
          <w:shd w:val="clear" w:color="auto" w:fill="FFFFFF"/>
        </w:rPr>
      </w:pPr>
    </w:p>
    <w:p w14:paraId="71A9D603" w14:textId="544F8E5B" w:rsidR="00772287" w:rsidRDefault="00772287" w:rsidP="00772287">
      <w:pPr>
        <w:spacing w:line="256" w:lineRule="auto"/>
        <w:rPr>
          <w:rFonts w:ascii="Times New Roman" w:hAnsi="Times New Roman" w:cs="Times New Roman"/>
          <w:color w:val="222222"/>
          <w:sz w:val="24"/>
          <w:szCs w:val="24"/>
          <w:shd w:val="clear" w:color="auto" w:fill="FFFFFF"/>
        </w:rPr>
      </w:pPr>
    </w:p>
    <w:p w14:paraId="0B1520FD" w14:textId="1A595B41" w:rsidR="00772287" w:rsidRDefault="00772287" w:rsidP="00772287">
      <w:pPr>
        <w:spacing w:line="256" w:lineRule="auto"/>
        <w:rPr>
          <w:rFonts w:ascii="Times New Roman" w:hAnsi="Times New Roman" w:cs="Times New Roman"/>
          <w:color w:val="222222"/>
          <w:sz w:val="24"/>
          <w:szCs w:val="24"/>
          <w:shd w:val="clear" w:color="auto" w:fill="FFFFFF"/>
        </w:rPr>
      </w:pPr>
    </w:p>
    <w:p w14:paraId="710E942B" w14:textId="33F89B59" w:rsidR="00772287" w:rsidRDefault="00772287" w:rsidP="00772287">
      <w:pPr>
        <w:spacing w:line="256" w:lineRule="auto"/>
        <w:rPr>
          <w:rFonts w:ascii="Times New Roman" w:hAnsi="Times New Roman" w:cs="Times New Roman"/>
          <w:color w:val="222222"/>
          <w:sz w:val="24"/>
          <w:szCs w:val="24"/>
          <w:shd w:val="clear" w:color="auto" w:fill="FFFFFF"/>
        </w:rPr>
      </w:pPr>
    </w:p>
    <w:p w14:paraId="636C6F82" w14:textId="77777777" w:rsidR="00772287" w:rsidRPr="005138DC" w:rsidRDefault="00772287" w:rsidP="005138DC">
      <w:pPr>
        <w:spacing w:line="256" w:lineRule="auto"/>
        <w:rPr>
          <w:rFonts w:ascii="Times New Roman" w:hAnsi="Times New Roman" w:cs="Times New Roman"/>
          <w:color w:val="222222"/>
          <w:sz w:val="24"/>
          <w:szCs w:val="24"/>
          <w:shd w:val="clear" w:color="auto" w:fill="FFFFFF"/>
        </w:rPr>
      </w:pPr>
    </w:p>
    <w:p w14:paraId="3FD349FE" w14:textId="4B81ED78" w:rsidR="006E2BFA" w:rsidRPr="00F117C3" w:rsidRDefault="00076E37">
      <w:pPr>
        <w:rPr>
          <w:rFonts w:ascii="Times New Roman" w:hAnsi="Times New Roman" w:cs="Times New Roman"/>
          <w:sz w:val="24"/>
          <w:szCs w:val="24"/>
        </w:rPr>
      </w:pPr>
      <w:r w:rsidRPr="00F117C3">
        <w:rPr>
          <w:rFonts w:ascii="Times New Roman" w:hAnsi="Times New Roman" w:cs="Times New Roman"/>
          <w:noProof/>
          <w:sz w:val="24"/>
          <w:szCs w:val="24"/>
        </w:rPr>
        <w:lastRenderedPageBreak/>
        <mc:AlternateContent>
          <mc:Choice Requires="wpg">
            <w:drawing>
              <wp:anchor distT="0" distB="0" distL="114300" distR="114300" simplePos="0" relativeHeight="251658240" behindDoc="0" locked="0" layoutInCell="1" allowOverlap="1" wp14:anchorId="527FE48B" wp14:editId="6C556566">
                <wp:simplePos x="0" y="0"/>
                <wp:positionH relativeFrom="margin">
                  <wp:align>left</wp:align>
                </wp:positionH>
                <wp:positionV relativeFrom="paragraph">
                  <wp:posOffset>0</wp:posOffset>
                </wp:positionV>
                <wp:extent cx="5445493" cy="2147500"/>
                <wp:effectExtent l="0" t="0" r="3175" b="5715"/>
                <wp:wrapNone/>
                <wp:docPr id="26" name="Group 7"/>
                <wp:cNvGraphicFramePr/>
                <a:graphic xmlns:a="http://schemas.openxmlformats.org/drawingml/2006/main">
                  <a:graphicData uri="http://schemas.microsoft.com/office/word/2010/wordprocessingGroup">
                    <wpg:wgp>
                      <wpg:cNvGrpSpPr/>
                      <wpg:grpSpPr>
                        <a:xfrm>
                          <a:off x="0" y="0"/>
                          <a:ext cx="5445493" cy="2147500"/>
                          <a:chOff x="0" y="0"/>
                          <a:chExt cx="5317353" cy="2096829"/>
                        </a:xfrm>
                      </wpg:grpSpPr>
                      <pic:pic xmlns:pic="http://schemas.openxmlformats.org/drawingml/2006/picture">
                        <pic:nvPicPr>
                          <pic:cNvPr id="27" name="Picture 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77561"/>
                            <a:ext cx="2667219" cy="20192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2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2660147" y="77561"/>
                            <a:ext cx="2657206" cy="2019268"/>
                          </a:xfrm>
                          <a:prstGeom prst="rect">
                            <a:avLst/>
                          </a:prstGeom>
                          <a:noFill/>
                          <a:extLst>
                            <a:ext uri="{909E8E84-426E-40DD-AFC4-6F175D3DCCD1}">
                              <a14:hiddenFill xmlns:a14="http://schemas.microsoft.com/office/drawing/2010/main">
                                <a:solidFill>
                                  <a:srgbClr val="FFFFFF"/>
                                </a:solidFill>
                              </a14:hiddenFill>
                            </a:ext>
                          </a:extLst>
                        </pic:spPr>
                      </pic:pic>
                      <wps:wsp>
                        <wps:cNvPr id="29" name="TextBox 1"/>
                        <wps:cNvSpPr txBox="1"/>
                        <wps:spPr>
                          <a:xfrm>
                            <a:off x="0" y="0"/>
                            <a:ext cx="250190" cy="377190"/>
                          </a:xfrm>
                          <a:prstGeom prst="rect">
                            <a:avLst/>
                          </a:prstGeom>
                          <a:noFill/>
                        </wps:spPr>
                        <wps:txbx>
                          <w:txbxContent>
                            <w:p w14:paraId="1C607D78" w14:textId="77777777" w:rsidR="00076E37" w:rsidRDefault="00076E37" w:rsidP="00076E37">
                              <w:pPr>
                                <w:rPr>
                                  <w:rFonts w:hAnsi="Calibri"/>
                                  <w:color w:val="000000" w:themeColor="text1"/>
                                  <w:kern w:val="24"/>
                                  <w:sz w:val="24"/>
                                  <w:szCs w:val="24"/>
                                </w:rPr>
                              </w:pPr>
                              <w:r>
                                <w:rPr>
                                  <w:rFonts w:hAnsi="Calibri"/>
                                  <w:color w:val="000000" w:themeColor="text1"/>
                                  <w:kern w:val="24"/>
                                </w:rPr>
                                <w:t>a</w:t>
                              </w:r>
                            </w:p>
                          </w:txbxContent>
                        </wps:txbx>
                        <wps:bodyPr wrap="square" rtlCol="0">
                          <a:noAutofit/>
                        </wps:bodyPr>
                      </wps:wsp>
                      <wps:wsp>
                        <wps:cNvPr id="30" name="TextBox 6"/>
                        <wps:cNvSpPr txBox="1"/>
                        <wps:spPr>
                          <a:xfrm>
                            <a:off x="2612086" y="0"/>
                            <a:ext cx="256540" cy="377190"/>
                          </a:xfrm>
                          <a:prstGeom prst="rect">
                            <a:avLst/>
                          </a:prstGeom>
                          <a:noFill/>
                        </wps:spPr>
                        <wps:txbx>
                          <w:txbxContent>
                            <w:p w14:paraId="3CBA209D" w14:textId="77777777" w:rsidR="00076E37" w:rsidRDefault="00076E37" w:rsidP="00076E37">
                              <w:pPr>
                                <w:rPr>
                                  <w:rFonts w:hAnsi="Calibri"/>
                                  <w:color w:val="000000" w:themeColor="text1"/>
                                  <w:kern w:val="24"/>
                                  <w:sz w:val="24"/>
                                  <w:szCs w:val="24"/>
                                </w:rPr>
                              </w:pPr>
                              <w:r>
                                <w:rPr>
                                  <w:rFonts w:hAnsi="Calibri"/>
                                  <w:color w:val="000000" w:themeColor="text1"/>
                                  <w:kern w:val="24"/>
                                </w:rPr>
                                <w:t>b</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27FE48B" id="Group 7" o:spid="_x0000_s1026" style="position:absolute;margin-left:0;margin-top:0;width:428.8pt;height:169.1pt;z-index:251658240;mso-position-horizontal:left;mso-position-horizontal-relative:margin;mso-width-relative:margin;mso-height-relative:margin" coordsize="53173,209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top:775;width:26672;height:201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">
                  <v:imagedata r:id="rId22" o:title=""/>
                </v:shape>
                <v:shape id="Picture 28" o:spid="_x0000_s1028" type="#_x0000_t75" style="position:absolute;left:26601;top:775;width:26572;height:201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">
                  <v:imagedata r:id="rId23" o:title=""/>
                </v:shape>
                <v:shapetype id="_x0000_t202" coordsize="21600,21600" o:spt="202" path="m,l,21600r21600,l21600,xe">
                  <v:stroke joinstyle="miter"/>
                  <v:path gradientshapeok="t" o:connecttype="rect"/>
                </v:shapetype>
                <v:shape id="TextBox 1" o:spid="_x0000_s1029" type="#_x0000_t202" style="position:absolute;width:2501;height:37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" filled="f" stroked="f">
                  <v:textbox>
                    <w:txbxContent>
                      <w:p w14:paraId="1C607D78" w14:textId="77777777" w:rsidR="00076E37" w:rsidRDefault="00076E37" w:rsidP="00076E37">
                        <w:pPr>
                          <w:rPr>
                            <w:rFonts w:hAnsi="Calibri"/>
                            <w:color w:val="000000" w:themeColor="text1"/>
                            <w:kern w:val="24"/>
                            <w:sz w:val="24"/>
                            <w:szCs w:val="24"/>
                          </w:rPr>
                        </w:pPr>
                        <w:r>
                          <w:rPr>
                            <w:rFonts w:hAnsi="Calibri"/>
                            <w:color w:val="000000" w:themeColor="text1"/>
                            <w:kern w:val="24"/>
                          </w:rPr>
                          <w:t>a</w:t>
                        </w:r>
                      </w:p>
                    </w:txbxContent>
                  </v:textbox>
                </v:shape>
                <v:shape id="TextBox 6" o:spid="_x0000_s1030" type="#_x0000_t202" style="position:absolute;left:26120;width:2566;height:37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" filled="f" stroked="f">
                  <v:textbox>
                    <w:txbxContent>
                      <w:p w14:paraId="3CBA209D" w14:textId="77777777" w:rsidR="00076E37" w:rsidRDefault="00076E37" w:rsidP="00076E37">
                        <w:pPr>
                          <w:rPr>
                            <w:rFonts w:hAnsi="Calibri"/>
                            <w:color w:val="000000" w:themeColor="text1"/>
                            <w:kern w:val="24"/>
                            <w:sz w:val="24"/>
                            <w:szCs w:val="24"/>
                          </w:rPr>
                        </w:pPr>
                        <w:r>
                          <w:rPr>
                            <w:rFonts w:hAnsi="Calibri"/>
                            <w:color w:val="000000" w:themeColor="text1"/>
                            <w:kern w:val="24"/>
                          </w:rPr>
                          <w:t>b</w:t>
                        </w:r>
                      </w:p>
                    </w:txbxContent>
                  </v:textbox>
                </v:shape>
                <w10:wrap anchorx="margin"/>
              </v:group>
            </w:pict>
          </mc:Fallback>
        </mc:AlternateContent>
      </w:r>
    </w:p>
    <w:p w14:paraId="1CC4D552" w14:textId="46386EF9" w:rsidR="006E2BFA" w:rsidRPr="00F117C3" w:rsidRDefault="006E2BFA">
      <w:pPr>
        <w:rPr>
          <w:rFonts w:ascii="Times New Roman" w:hAnsi="Times New Roman" w:cs="Times New Roman"/>
          <w:sz w:val="24"/>
          <w:szCs w:val="24"/>
        </w:rPr>
      </w:pPr>
    </w:p>
    <w:p w14:paraId="0FB30F24" w14:textId="77777777" w:rsidR="00286D19" w:rsidRPr="00F117C3" w:rsidRDefault="00286D19">
      <w:pPr>
        <w:rPr>
          <w:rFonts w:ascii="Times New Roman" w:hAnsi="Times New Roman" w:cs="Times New Roman"/>
          <w:sz w:val="24"/>
          <w:szCs w:val="24"/>
        </w:rPr>
      </w:pPr>
    </w:p>
    <w:p w14:paraId="00721026" w14:textId="32E23B80" w:rsidR="006E2BFA" w:rsidRPr="00F117C3" w:rsidRDefault="006E2BFA">
      <w:pPr>
        <w:rPr>
          <w:rFonts w:ascii="Times New Roman" w:hAnsi="Times New Roman" w:cs="Times New Roman"/>
          <w:sz w:val="24"/>
          <w:szCs w:val="24"/>
        </w:rPr>
      </w:pPr>
    </w:p>
    <w:p w14:paraId="2C117219" w14:textId="3452EAD5" w:rsidR="006E2BFA" w:rsidRPr="00F117C3" w:rsidRDefault="006E2BFA">
      <w:pPr>
        <w:rPr>
          <w:rFonts w:ascii="Times New Roman" w:hAnsi="Times New Roman" w:cs="Times New Roman"/>
          <w:sz w:val="24"/>
          <w:szCs w:val="24"/>
        </w:rPr>
      </w:pPr>
    </w:p>
    <w:p w14:paraId="6C07C2FB" w14:textId="00D01854" w:rsidR="006E2BFA" w:rsidRPr="00F117C3" w:rsidRDefault="006E2BFA">
      <w:pPr>
        <w:rPr>
          <w:rFonts w:ascii="Times New Roman" w:hAnsi="Times New Roman" w:cs="Times New Roman"/>
          <w:sz w:val="24"/>
          <w:szCs w:val="24"/>
        </w:rPr>
      </w:pPr>
    </w:p>
    <w:p w14:paraId="4A41F10F" w14:textId="231FEE45" w:rsidR="006E2BFA" w:rsidRPr="00F117C3" w:rsidRDefault="006E2BFA">
      <w:pPr>
        <w:rPr>
          <w:rFonts w:ascii="Times New Roman" w:hAnsi="Times New Roman" w:cs="Times New Roman"/>
          <w:sz w:val="24"/>
          <w:szCs w:val="24"/>
        </w:rPr>
      </w:pPr>
    </w:p>
    <w:p w14:paraId="1B049C6B" w14:textId="1AF17610" w:rsidR="00076E37" w:rsidRPr="00F117C3" w:rsidRDefault="00076E37">
      <w:pPr>
        <w:rPr>
          <w:rFonts w:ascii="Times New Roman" w:hAnsi="Times New Roman" w:cs="Times New Roman"/>
          <w:sz w:val="24"/>
          <w:szCs w:val="24"/>
        </w:rPr>
      </w:pPr>
    </w:p>
    <w:p w14:paraId="3C4AF856" w14:textId="55D83ABD" w:rsidR="00076E37" w:rsidRPr="00D92C17" w:rsidRDefault="00076E37">
      <w:pPr>
        <w:rPr>
          <w:rFonts w:ascii="Times New Roman" w:hAnsi="Times New Roman" w:cs="Times New Roman"/>
          <w:color w:val="000000" w:themeColor="text1"/>
          <w:sz w:val="24"/>
          <w:szCs w:val="24"/>
        </w:rPr>
      </w:pPr>
      <w:bookmarkStart w:id="9" w:name="_Toc124848455"/>
      <w:r w:rsidRPr="0022699A">
        <w:rPr>
          <w:rStyle w:val="Heading1Char"/>
          <w:rFonts w:ascii="Times New Roman" w:hAnsi="Times New Roman" w:cs="Times New Roman"/>
          <w:b/>
          <w:bCs/>
          <w:color w:val="000000" w:themeColor="text1"/>
          <w:sz w:val="24"/>
          <w:szCs w:val="24"/>
        </w:rPr>
        <w:t>Fig. S</w:t>
      </w:r>
      <w:r w:rsidR="004E0CC4" w:rsidRPr="0022699A">
        <w:rPr>
          <w:rStyle w:val="Heading1Char"/>
          <w:rFonts w:ascii="Times New Roman" w:hAnsi="Times New Roman" w:cs="Times New Roman"/>
          <w:b/>
          <w:bCs/>
          <w:color w:val="000000" w:themeColor="text1"/>
          <w:sz w:val="24"/>
          <w:szCs w:val="24"/>
        </w:rPr>
        <w:t>10</w:t>
      </w:r>
      <w:r w:rsidRPr="0022699A">
        <w:rPr>
          <w:rStyle w:val="Heading1Char"/>
          <w:rFonts w:ascii="Times New Roman" w:hAnsi="Times New Roman" w:cs="Times New Roman"/>
          <w:b/>
          <w:bCs/>
          <w:color w:val="000000" w:themeColor="text1"/>
          <w:sz w:val="24"/>
          <w:szCs w:val="24"/>
        </w:rPr>
        <w:t xml:space="preserve">. The </w:t>
      </w:r>
      <w:r w:rsidR="00E630C4" w:rsidRPr="0022699A">
        <w:rPr>
          <w:rStyle w:val="Heading1Char"/>
          <w:rFonts w:ascii="Times New Roman" w:hAnsi="Times New Roman" w:cs="Times New Roman"/>
          <w:b/>
          <w:bCs/>
          <w:color w:val="000000" w:themeColor="text1"/>
          <w:sz w:val="24"/>
          <w:szCs w:val="24"/>
        </w:rPr>
        <w:t xml:space="preserve">denoising </w:t>
      </w:r>
      <w:r w:rsidR="00E354FA" w:rsidRPr="0022699A">
        <w:rPr>
          <w:rStyle w:val="Heading1Char"/>
          <w:rFonts w:ascii="Times New Roman" w:hAnsi="Times New Roman" w:cs="Times New Roman"/>
          <w:b/>
          <w:bCs/>
          <w:color w:val="000000" w:themeColor="text1"/>
          <w:sz w:val="24"/>
          <w:szCs w:val="24"/>
        </w:rPr>
        <w:t xml:space="preserve">effect </w:t>
      </w:r>
      <w:r w:rsidRPr="0022699A">
        <w:rPr>
          <w:rStyle w:val="Heading1Char"/>
          <w:rFonts w:ascii="Times New Roman" w:hAnsi="Times New Roman" w:cs="Times New Roman"/>
          <w:b/>
          <w:bCs/>
          <w:color w:val="000000" w:themeColor="text1"/>
          <w:sz w:val="24"/>
          <w:szCs w:val="24"/>
        </w:rPr>
        <w:t xml:space="preserve">of </w:t>
      </w:r>
      <w:proofErr w:type="spellStart"/>
      <w:r w:rsidRPr="0022699A">
        <w:rPr>
          <w:rStyle w:val="Heading1Char"/>
          <w:rFonts w:ascii="Times New Roman" w:hAnsi="Times New Roman" w:cs="Times New Roman"/>
          <w:b/>
          <w:bCs/>
          <w:color w:val="000000" w:themeColor="text1"/>
          <w:sz w:val="24"/>
          <w:szCs w:val="24"/>
        </w:rPr>
        <w:t>TaOx</w:t>
      </w:r>
      <w:proofErr w:type="spellEnd"/>
      <w:r w:rsidRPr="0022699A">
        <w:rPr>
          <w:rStyle w:val="Heading1Char"/>
          <w:rFonts w:ascii="Times New Roman" w:hAnsi="Times New Roman" w:cs="Times New Roman"/>
          <w:b/>
          <w:bCs/>
          <w:color w:val="000000" w:themeColor="text1"/>
          <w:sz w:val="24"/>
          <w:szCs w:val="24"/>
        </w:rPr>
        <w:t xml:space="preserve"> based device</w:t>
      </w:r>
      <w:bookmarkEnd w:id="9"/>
      <w:r w:rsidRPr="00D92C17">
        <w:rPr>
          <w:rFonts w:ascii="Times New Roman" w:hAnsi="Times New Roman" w:cs="Times New Roman"/>
          <w:b/>
          <w:bCs/>
          <w:color w:val="000000" w:themeColor="text1"/>
          <w:sz w:val="24"/>
          <w:szCs w:val="24"/>
        </w:rPr>
        <w:t>.</w:t>
      </w:r>
      <w:r w:rsidR="00495569" w:rsidRPr="00D92C17">
        <w:rPr>
          <w:rFonts w:ascii="Times New Roman" w:hAnsi="Times New Roman" w:cs="Times New Roman"/>
          <w:color w:val="000000" w:themeColor="text1"/>
          <w:sz w:val="24"/>
          <w:szCs w:val="24"/>
        </w:rPr>
        <w:t xml:space="preserve"> The device was fabricated by a similar process </w:t>
      </w:r>
      <w:r w:rsidR="001005F5" w:rsidRPr="00D92C17">
        <w:rPr>
          <w:rFonts w:ascii="Times New Roman" w:hAnsi="Times New Roman" w:cs="Times New Roman"/>
          <w:color w:val="000000" w:themeColor="text1"/>
          <w:sz w:val="24"/>
          <w:szCs w:val="24"/>
        </w:rPr>
        <w:t>to</w:t>
      </w:r>
      <w:r w:rsidR="00495569" w:rsidRPr="00D92C17">
        <w:rPr>
          <w:rFonts w:ascii="Times New Roman" w:hAnsi="Times New Roman" w:cs="Times New Roman"/>
          <w:color w:val="000000" w:themeColor="text1"/>
          <w:sz w:val="24"/>
          <w:szCs w:val="24"/>
        </w:rPr>
        <w:t xml:space="preserve"> the device as shown in Fig.1 except that the HfO</w:t>
      </w:r>
      <w:r w:rsidR="00495569" w:rsidRPr="00D92C17">
        <w:rPr>
          <w:rFonts w:ascii="Times New Roman" w:hAnsi="Times New Roman" w:cs="Times New Roman"/>
          <w:color w:val="000000" w:themeColor="text1"/>
          <w:sz w:val="24"/>
          <w:szCs w:val="24"/>
          <w:vertAlign w:val="subscript"/>
        </w:rPr>
        <w:t>2</w:t>
      </w:r>
      <w:r w:rsidR="00495569" w:rsidRPr="00D92C17">
        <w:rPr>
          <w:rFonts w:ascii="Times New Roman" w:hAnsi="Times New Roman" w:cs="Times New Roman"/>
          <w:color w:val="000000" w:themeColor="text1"/>
          <w:sz w:val="24"/>
          <w:szCs w:val="24"/>
        </w:rPr>
        <w:t xml:space="preserve"> layer was replaced by </w:t>
      </w:r>
      <w:proofErr w:type="spellStart"/>
      <w:r w:rsidR="00495569" w:rsidRPr="00D92C17">
        <w:rPr>
          <w:rFonts w:ascii="Times New Roman" w:hAnsi="Times New Roman" w:cs="Times New Roman"/>
          <w:color w:val="000000" w:themeColor="text1"/>
          <w:sz w:val="24"/>
          <w:szCs w:val="24"/>
        </w:rPr>
        <w:t>TaO</w:t>
      </w:r>
      <w:r w:rsidR="00495569" w:rsidRPr="00D92C17">
        <w:rPr>
          <w:rFonts w:ascii="Times New Roman" w:hAnsi="Times New Roman" w:cs="Times New Roman"/>
          <w:color w:val="000000" w:themeColor="text1"/>
          <w:sz w:val="24"/>
          <w:szCs w:val="24"/>
          <w:vertAlign w:val="subscript"/>
        </w:rPr>
        <w:t>x</w:t>
      </w:r>
      <w:proofErr w:type="spellEnd"/>
      <w:r w:rsidR="0058777F" w:rsidRPr="00D92C17">
        <w:rPr>
          <w:rFonts w:ascii="Times New Roman" w:hAnsi="Times New Roman" w:cs="Times New Roman"/>
          <w:color w:val="000000" w:themeColor="text1"/>
          <w:sz w:val="24"/>
          <w:szCs w:val="24"/>
        </w:rPr>
        <w:t xml:space="preserve"> </w:t>
      </w:r>
      <w:r w:rsidR="00495569" w:rsidRPr="00D92C17">
        <w:rPr>
          <w:rFonts w:ascii="Times New Roman" w:hAnsi="Times New Roman" w:cs="Times New Roman"/>
          <w:color w:val="000000" w:themeColor="text1"/>
          <w:sz w:val="24"/>
          <w:szCs w:val="24"/>
        </w:rPr>
        <w:t>layer.</w:t>
      </w:r>
      <w:r w:rsidR="00176C9C" w:rsidRPr="00D92C17">
        <w:rPr>
          <w:rFonts w:ascii="Times New Roman" w:hAnsi="Times New Roman" w:cs="Times New Roman"/>
          <w:color w:val="000000" w:themeColor="text1"/>
          <w:sz w:val="24"/>
          <w:szCs w:val="24"/>
        </w:rPr>
        <w:t xml:space="preserve"> The</w:t>
      </w:r>
      <w:r w:rsidR="00BC4AAC" w:rsidRPr="00D92C17">
        <w:rPr>
          <w:rFonts w:ascii="Times New Roman" w:hAnsi="Times New Roman" w:cs="Times New Roman"/>
          <w:color w:val="000000" w:themeColor="text1"/>
          <w:sz w:val="24"/>
          <w:szCs w:val="24"/>
        </w:rPr>
        <w:t xml:space="preserve"> device was read</w:t>
      </w:r>
      <w:r w:rsidR="00176C9C" w:rsidRPr="00D92C17">
        <w:rPr>
          <w:rFonts w:ascii="Times New Roman" w:hAnsi="Times New Roman" w:cs="Times New Roman"/>
          <w:color w:val="000000" w:themeColor="text1"/>
          <w:sz w:val="24"/>
          <w:szCs w:val="24"/>
        </w:rPr>
        <w:t xml:space="preserve"> </w:t>
      </w:r>
      <w:r w:rsidR="00E630C4" w:rsidRPr="00D92C17">
        <w:rPr>
          <w:rFonts w:ascii="Times New Roman" w:hAnsi="Times New Roman" w:cs="Times New Roman"/>
          <w:color w:val="000000" w:themeColor="text1"/>
          <w:sz w:val="24"/>
          <w:szCs w:val="24"/>
        </w:rPr>
        <w:t>at</w:t>
      </w:r>
      <w:r w:rsidR="00BC4AAC" w:rsidRPr="00D92C17">
        <w:rPr>
          <w:rFonts w:ascii="Times New Roman" w:hAnsi="Times New Roman" w:cs="Times New Roman"/>
          <w:color w:val="000000" w:themeColor="text1"/>
          <w:sz w:val="24"/>
          <w:szCs w:val="24"/>
        </w:rPr>
        <w:t xml:space="preserve"> a constant 0.2V </w:t>
      </w:r>
      <w:r w:rsidR="00E630C4" w:rsidRPr="00D92C17">
        <w:rPr>
          <w:rFonts w:ascii="Times New Roman" w:hAnsi="Times New Roman" w:cs="Times New Roman"/>
          <w:color w:val="000000" w:themeColor="text1"/>
          <w:sz w:val="24"/>
          <w:szCs w:val="24"/>
        </w:rPr>
        <w:t>voltage</w:t>
      </w:r>
      <w:r w:rsidR="00BC4AAC" w:rsidRPr="00D92C17">
        <w:rPr>
          <w:rFonts w:ascii="Times New Roman" w:hAnsi="Times New Roman" w:cs="Times New Roman"/>
          <w:color w:val="000000" w:themeColor="text1"/>
          <w:sz w:val="24"/>
          <w:szCs w:val="24"/>
        </w:rPr>
        <w:t xml:space="preserve">. </w:t>
      </w:r>
      <w:r w:rsidR="00C479B2" w:rsidRPr="00D92C17">
        <w:rPr>
          <w:rFonts w:ascii="Times New Roman" w:hAnsi="Times New Roman" w:cs="Times New Roman"/>
          <w:color w:val="000000" w:themeColor="text1"/>
          <w:sz w:val="24"/>
          <w:szCs w:val="24"/>
        </w:rPr>
        <w:t>a)</w:t>
      </w:r>
      <w:r w:rsidR="00495569" w:rsidRPr="00D92C17">
        <w:rPr>
          <w:rFonts w:ascii="Times New Roman" w:hAnsi="Times New Roman" w:cs="Times New Roman"/>
          <w:color w:val="000000" w:themeColor="text1"/>
          <w:sz w:val="24"/>
          <w:szCs w:val="24"/>
        </w:rPr>
        <w:t xml:space="preserve"> </w:t>
      </w:r>
      <w:r w:rsidR="00C479B2" w:rsidRPr="00D92C17">
        <w:rPr>
          <w:rFonts w:ascii="Times New Roman" w:hAnsi="Times New Roman" w:cs="Times New Roman"/>
          <w:color w:val="000000" w:themeColor="text1"/>
          <w:sz w:val="24"/>
          <w:szCs w:val="24"/>
        </w:rPr>
        <w:t xml:space="preserve">By using a similar denoise operation, the device reading fluctuation can be reduced to below 2 µS. b) A comparison between the device reading when it is as-programmed (blue) and after denoise b). </w:t>
      </w:r>
    </w:p>
    <w:p w14:paraId="7EE33C56" w14:textId="6E8E9EA8" w:rsidR="00ED622D" w:rsidRPr="00F117C3" w:rsidRDefault="00ED622D">
      <w:pPr>
        <w:rPr>
          <w:rFonts w:ascii="Times New Roman" w:hAnsi="Times New Roman" w:cs="Times New Roman"/>
          <w:sz w:val="24"/>
          <w:szCs w:val="24"/>
        </w:rPr>
      </w:pPr>
    </w:p>
    <w:p w14:paraId="70699721" w14:textId="1DD7AFD2" w:rsidR="00ED622D" w:rsidRPr="00F117C3" w:rsidRDefault="00ED622D">
      <w:pPr>
        <w:rPr>
          <w:rFonts w:ascii="Times New Roman" w:hAnsi="Times New Roman" w:cs="Times New Roman"/>
          <w:sz w:val="24"/>
          <w:szCs w:val="24"/>
        </w:rPr>
      </w:pPr>
    </w:p>
    <w:p w14:paraId="7680D53E" w14:textId="47819014" w:rsidR="00ED622D" w:rsidRPr="00F117C3" w:rsidRDefault="00ED622D">
      <w:pPr>
        <w:rPr>
          <w:rFonts w:ascii="Times New Roman" w:hAnsi="Times New Roman" w:cs="Times New Roman"/>
          <w:sz w:val="24"/>
          <w:szCs w:val="24"/>
        </w:rPr>
      </w:pPr>
    </w:p>
    <w:p w14:paraId="5081201D" w14:textId="04B9D201" w:rsidR="00ED622D" w:rsidRPr="00F117C3" w:rsidRDefault="00ED622D">
      <w:pPr>
        <w:rPr>
          <w:rFonts w:ascii="Times New Roman" w:hAnsi="Times New Roman" w:cs="Times New Roman"/>
          <w:sz w:val="24"/>
          <w:szCs w:val="24"/>
        </w:rPr>
      </w:pPr>
    </w:p>
    <w:p w14:paraId="67BA1F31" w14:textId="6A4B88CB" w:rsidR="00ED622D" w:rsidRPr="00F117C3" w:rsidRDefault="00ED622D">
      <w:pPr>
        <w:rPr>
          <w:rFonts w:ascii="Times New Roman" w:hAnsi="Times New Roman" w:cs="Times New Roman"/>
          <w:sz w:val="24"/>
          <w:szCs w:val="24"/>
        </w:rPr>
      </w:pPr>
    </w:p>
    <w:p w14:paraId="6ECBC675" w14:textId="1A897A3B" w:rsidR="00ED622D" w:rsidRPr="00F117C3" w:rsidRDefault="00ED622D">
      <w:pPr>
        <w:rPr>
          <w:rFonts w:ascii="Times New Roman" w:hAnsi="Times New Roman" w:cs="Times New Roman"/>
          <w:sz w:val="24"/>
          <w:szCs w:val="24"/>
        </w:rPr>
      </w:pPr>
    </w:p>
    <w:p w14:paraId="2722E980" w14:textId="77777777" w:rsidR="00ED622D" w:rsidRPr="00F117C3" w:rsidRDefault="00ED622D">
      <w:pPr>
        <w:rPr>
          <w:rFonts w:ascii="Times New Roman" w:hAnsi="Times New Roman" w:cs="Times New Roman"/>
          <w:sz w:val="24"/>
          <w:szCs w:val="24"/>
        </w:rPr>
      </w:pPr>
    </w:p>
    <w:p w14:paraId="7779337A" w14:textId="7FB8B3F2" w:rsidR="006E2BFA" w:rsidRPr="00F117C3" w:rsidRDefault="006E2BFA">
      <w:pPr>
        <w:rPr>
          <w:rFonts w:ascii="Times New Roman" w:hAnsi="Times New Roman" w:cs="Times New Roman"/>
          <w:sz w:val="24"/>
          <w:szCs w:val="24"/>
        </w:rPr>
      </w:pPr>
    </w:p>
    <w:p w14:paraId="6BDC4904" w14:textId="1EBD93D8" w:rsidR="006E2BFA" w:rsidRDefault="006E2BFA">
      <w:pPr>
        <w:rPr>
          <w:rFonts w:ascii="Times New Roman" w:hAnsi="Times New Roman" w:cs="Times New Roman"/>
          <w:sz w:val="24"/>
          <w:szCs w:val="24"/>
        </w:rPr>
      </w:pPr>
    </w:p>
    <w:p w14:paraId="69DD763F" w14:textId="71794739" w:rsidR="00666ED6" w:rsidRDefault="00666ED6">
      <w:pPr>
        <w:rPr>
          <w:rFonts w:ascii="Times New Roman" w:hAnsi="Times New Roman" w:cs="Times New Roman"/>
          <w:sz w:val="24"/>
          <w:szCs w:val="24"/>
        </w:rPr>
      </w:pPr>
    </w:p>
    <w:p w14:paraId="54AE419A" w14:textId="1A991863" w:rsidR="00666ED6" w:rsidRDefault="00666ED6">
      <w:pPr>
        <w:rPr>
          <w:rFonts w:ascii="Times New Roman" w:hAnsi="Times New Roman" w:cs="Times New Roman"/>
          <w:sz w:val="24"/>
          <w:szCs w:val="24"/>
        </w:rPr>
      </w:pPr>
    </w:p>
    <w:p w14:paraId="7E493E4A" w14:textId="15CDF9AF" w:rsidR="00666ED6" w:rsidRDefault="00666ED6">
      <w:pPr>
        <w:rPr>
          <w:rFonts w:ascii="Times New Roman" w:hAnsi="Times New Roman" w:cs="Times New Roman"/>
          <w:sz w:val="24"/>
          <w:szCs w:val="24"/>
        </w:rPr>
      </w:pPr>
    </w:p>
    <w:p w14:paraId="19F06786" w14:textId="670CAE97" w:rsidR="00666ED6" w:rsidRDefault="00666ED6">
      <w:pPr>
        <w:rPr>
          <w:rFonts w:ascii="Times New Roman" w:hAnsi="Times New Roman" w:cs="Times New Roman"/>
          <w:sz w:val="24"/>
          <w:szCs w:val="24"/>
        </w:rPr>
      </w:pPr>
    </w:p>
    <w:p w14:paraId="6C92BEA1" w14:textId="10F97DD5" w:rsidR="00666ED6" w:rsidRDefault="00666ED6">
      <w:pPr>
        <w:rPr>
          <w:rFonts w:ascii="Times New Roman" w:hAnsi="Times New Roman" w:cs="Times New Roman"/>
          <w:sz w:val="24"/>
          <w:szCs w:val="24"/>
        </w:rPr>
      </w:pPr>
    </w:p>
    <w:p w14:paraId="4E5D0CA6" w14:textId="64E588C3" w:rsidR="00666ED6" w:rsidRDefault="00666ED6">
      <w:pPr>
        <w:rPr>
          <w:rFonts w:ascii="Times New Roman" w:hAnsi="Times New Roman" w:cs="Times New Roman"/>
          <w:sz w:val="24"/>
          <w:szCs w:val="24"/>
        </w:rPr>
      </w:pPr>
    </w:p>
    <w:p w14:paraId="5AC55223" w14:textId="1261F88B" w:rsidR="00666ED6" w:rsidRDefault="00666ED6">
      <w:pPr>
        <w:rPr>
          <w:rFonts w:ascii="Times New Roman" w:hAnsi="Times New Roman" w:cs="Times New Roman"/>
          <w:sz w:val="24"/>
          <w:szCs w:val="24"/>
        </w:rPr>
      </w:pPr>
    </w:p>
    <w:p w14:paraId="76AB09F5" w14:textId="3FBC075B" w:rsidR="005D3CBB" w:rsidRDefault="00F040CD">
      <w:pPr>
        <w:rPr>
          <w:rFonts w:ascii="Arial" w:hAnsi="Arial" w:cs="Arial"/>
          <w:noProof/>
          <w:color w:val="FF0000"/>
        </w:rPr>
      </w:pPr>
      <w:r>
        <w:rPr>
          <w:rFonts w:ascii="Arial" w:hAnsi="Arial" w:cs="Arial"/>
          <w:noProof/>
          <w:color w:val="FF0000"/>
        </w:rPr>
        <w:object w:dxaOrig="4626" w:dyaOrig="3546" w14:anchorId="11E7C73D">
          <v:shape id="_x0000_i1025" type="#_x0000_t75" alt="" style="width:231.8pt;height:177.25pt;mso-width-percent:0;mso-height-percent:0;mso-width-percent:0;mso-height-percent:0" o:ole="">
            <v:imagedata r:id="rId24" o:title=""/>
          </v:shape>
          <o:OLEObject Type="Embed" ProgID="Origin95.Graph" ShapeID="_x0000_i1025" DrawAspect="Content" ObjectID="_1735461255" r:id="rId25"/>
        </w:object>
      </w:r>
    </w:p>
    <w:p w14:paraId="5DEE41FE" w14:textId="17A90280" w:rsidR="005D3CBB" w:rsidRPr="00010975" w:rsidRDefault="005D3CBB">
      <w:pPr>
        <w:rPr>
          <w:rFonts w:ascii="Times New Roman" w:hAnsi="Times New Roman" w:cs="Times New Roman"/>
          <w:color w:val="000000" w:themeColor="text1"/>
          <w:sz w:val="24"/>
          <w:szCs w:val="24"/>
        </w:rPr>
      </w:pPr>
      <w:bookmarkStart w:id="10" w:name="_Toc124848456"/>
      <w:r w:rsidRPr="0022699A">
        <w:rPr>
          <w:rStyle w:val="Heading1Char"/>
          <w:rFonts w:ascii="Times New Roman" w:hAnsi="Times New Roman" w:cs="Times New Roman"/>
          <w:b/>
          <w:bCs/>
          <w:color w:val="000000" w:themeColor="text1"/>
          <w:sz w:val="24"/>
          <w:szCs w:val="24"/>
        </w:rPr>
        <w:t>Fig. S</w:t>
      </w:r>
      <w:r w:rsidR="004E0CC4" w:rsidRPr="0022699A">
        <w:rPr>
          <w:rStyle w:val="Heading1Char"/>
          <w:rFonts w:ascii="Times New Roman" w:hAnsi="Times New Roman" w:cs="Times New Roman"/>
          <w:b/>
          <w:bCs/>
          <w:color w:val="000000" w:themeColor="text1"/>
          <w:sz w:val="24"/>
          <w:szCs w:val="24"/>
        </w:rPr>
        <w:t>11</w:t>
      </w:r>
      <w:r w:rsidRPr="0022699A">
        <w:rPr>
          <w:rStyle w:val="Heading1Char"/>
          <w:rFonts w:ascii="Times New Roman" w:hAnsi="Times New Roman" w:cs="Times New Roman"/>
          <w:b/>
          <w:bCs/>
          <w:color w:val="000000" w:themeColor="text1"/>
          <w:sz w:val="24"/>
          <w:szCs w:val="24"/>
        </w:rPr>
        <w:t xml:space="preserve"> The relationship between the estimated contact radius and set point</w:t>
      </w:r>
      <w:bookmarkEnd w:id="10"/>
      <w:r w:rsidRPr="00010975">
        <w:rPr>
          <w:rFonts w:ascii="Times New Roman" w:hAnsi="Times New Roman" w:cs="Times New Roman"/>
          <w:b/>
          <w:bCs/>
          <w:color w:val="000000" w:themeColor="text1"/>
          <w:sz w:val="24"/>
          <w:szCs w:val="24"/>
          <w:shd w:val="clear" w:color="auto" w:fill="FFFFFF"/>
        </w:rPr>
        <w:t>.</w:t>
      </w:r>
      <w:r w:rsidRPr="00010975">
        <w:rPr>
          <w:rFonts w:ascii="Times New Roman" w:hAnsi="Times New Roman" w:cs="Times New Roman"/>
          <w:color w:val="000000" w:themeColor="text1"/>
          <w:sz w:val="24"/>
          <w:szCs w:val="24"/>
          <w:shd w:val="clear" w:color="auto" w:fill="FFFFFF"/>
        </w:rPr>
        <w:t xml:space="preserve"> </w:t>
      </w:r>
      <w:r w:rsidRPr="00010975">
        <w:rPr>
          <w:rFonts w:ascii="Times New Roman" w:hAnsi="Times New Roman" w:cs="Times New Roman"/>
          <w:color w:val="000000" w:themeColor="text1"/>
          <w:sz w:val="24"/>
          <w:szCs w:val="24"/>
        </w:rPr>
        <w:t>The contact radius for the scanning of the shape of the conduction channels and the in situ denoising of the conduction channels are controlled to be different by tuning the set point, which is corresponding to the applied force of the AFM tip. In detail, When the set point was set to 10 nm, which was used for the conduction channel scanning, the contact radius is about 1.2 nm, which is small enough to resolve the details of the channel. When the set point was set to 80 nm, which was used for the in situ denoising, the contact radius is about 64.4 nm, which is large enough to cover entire the channel area (with a diameter around 20 nm here).</w:t>
      </w:r>
    </w:p>
    <w:p w14:paraId="3B9CEFF1" w14:textId="575CB2EA" w:rsidR="005D3CBB" w:rsidRDefault="005D3CBB">
      <w:pPr>
        <w:rPr>
          <w:rFonts w:ascii="Arial" w:hAnsi="Arial" w:cs="Arial"/>
          <w:color w:val="000000" w:themeColor="text1"/>
        </w:rPr>
      </w:pPr>
    </w:p>
    <w:p w14:paraId="1A48A82F" w14:textId="752E2D7D" w:rsidR="005D3CBB" w:rsidRDefault="005D3CBB">
      <w:pPr>
        <w:rPr>
          <w:rFonts w:ascii="Arial" w:hAnsi="Arial" w:cs="Arial"/>
          <w:color w:val="000000" w:themeColor="text1"/>
        </w:rPr>
      </w:pPr>
    </w:p>
    <w:p w14:paraId="07941118" w14:textId="51DDAE4D" w:rsidR="005D3CBB" w:rsidRDefault="005D3CBB">
      <w:pPr>
        <w:rPr>
          <w:rFonts w:ascii="Arial" w:hAnsi="Arial" w:cs="Arial"/>
          <w:color w:val="000000" w:themeColor="text1"/>
        </w:rPr>
      </w:pPr>
    </w:p>
    <w:p w14:paraId="4074A773" w14:textId="44E5EEEC" w:rsidR="005D3CBB" w:rsidRDefault="005D3CBB">
      <w:pPr>
        <w:rPr>
          <w:rFonts w:ascii="Arial" w:hAnsi="Arial" w:cs="Arial"/>
          <w:color w:val="000000" w:themeColor="text1"/>
        </w:rPr>
      </w:pPr>
    </w:p>
    <w:p w14:paraId="440BA63B" w14:textId="77777777" w:rsidR="005D3CBB" w:rsidRDefault="005D3CBB">
      <w:pPr>
        <w:rPr>
          <w:rFonts w:ascii="Times New Roman" w:hAnsi="Times New Roman" w:cs="Times New Roman"/>
          <w:sz w:val="24"/>
          <w:szCs w:val="24"/>
        </w:rPr>
      </w:pPr>
    </w:p>
    <w:p w14:paraId="3BF1ACE1" w14:textId="77777777" w:rsidR="00666ED6" w:rsidRPr="00F117C3" w:rsidRDefault="00666ED6">
      <w:pPr>
        <w:rPr>
          <w:rFonts w:ascii="Times New Roman" w:hAnsi="Times New Roman" w:cs="Times New Roman"/>
          <w:sz w:val="24"/>
          <w:szCs w:val="24"/>
        </w:rPr>
      </w:pPr>
    </w:p>
    <w:p w14:paraId="7A2DAD16" w14:textId="3FE73F6D" w:rsidR="006E2BFA" w:rsidRPr="00F117C3" w:rsidRDefault="00B91328">
      <w:pPr>
        <w:rPr>
          <w:rFonts w:ascii="Times New Roman" w:hAnsi="Times New Roman" w:cs="Times New Roman"/>
          <w:sz w:val="24"/>
          <w:szCs w:val="24"/>
        </w:rPr>
      </w:pPr>
      <w:r w:rsidRPr="00F117C3">
        <w:rPr>
          <w:rFonts w:ascii="Times New Roman" w:hAnsi="Times New Roman" w:cs="Times New Roman"/>
          <w:noProof/>
          <w:sz w:val="24"/>
          <w:szCs w:val="24"/>
        </w:rPr>
        <w:lastRenderedPageBreak/>
        <w:drawing>
          <wp:inline distT="0" distB="0" distL="0" distR="0" wp14:anchorId="47AB100F" wp14:editId="32B670DB">
            <wp:extent cx="5486400" cy="3157220"/>
            <wp:effectExtent l="0" t="0" r="0" b="5080"/>
            <wp:docPr id="11" name="Picture 1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graphical user interface&#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86400" cy="3157220"/>
                    </a:xfrm>
                    <a:prstGeom prst="rect">
                      <a:avLst/>
                    </a:prstGeom>
                    <a:noFill/>
                    <a:ln>
                      <a:noFill/>
                    </a:ln>
                  </pic:spPr>
                </pic:pic>
              </a:graphicData>
            </a:graphic>
          </wp:inline>
        </w:drawing>
      </w:r>
    </w:p>
    <w:p w14:paraId="63ED6F4F" w14:textId="63524671" w:rsidR="0042674B" w:rsidRPr="00F117C3" w:rsidRDefault="006E2BFA" w:rsidP="0042674B">
      <w:pPr>
        <w:rPr>
          <w:rFonts w:ascii="Times New Roman" w:hAnsi="Times New Roman" w:cs="Times New Roman"/>
          <w:sz w:val="24"/>
          <w:szCs w:val="24"/>
        </w:rPr>
      </w:pPr>
      <w:bookmarkStart w:id="11" w:name="_Toc124848457"/>
      <w:r w:rsidRPr="0022699A">
        <w:rPr>
          <w:rStyle w:val="Heading1Char"/>
          <w:rFonts w:ascii="Times New Roman" w:hAnsi="Times New Roman" w:cs="Times New Roman"/>
          <w:b/>
          <w:bCs/>
          <w:color w:val="000000" w:themeColor="text1"/>
          <w:sz w:val="24"/>
          <w:szCs w:val="24"/>
        </w:rPr>
        <w:t>Fig. S</w:t>
      </w:r>
      <w:r w:rsidR="004E0CC4" w:rsidRPr="0022699A">
        <w:rPr>
          <w:rStyle w:val="Heading1Char"/>
          <w:rFonts w:ascii="Times New Roman" w:hAnsi="Times New Roman" w:cs="Times New Roman"/>
          <w:b/>
          <w:bCs/>
          <w:color w:val="000000" w:themeColor="text1"/>
          <w:sz w:val="24"/>
          <w:szCs w:val="24"/>
        </w:rPr>
        <w:t>12</w:t>
      </w:r>
      <w:r w:rsidRPr="0022699A">
        <w:rPr>
          <w:rStyle w:val="Heading1Char"/>
          <w:rFonts w:ascii="Times New Roman" w:hAnsi="Times New Roman" w:cs="Times New Roman"/>
          <w:b/>
          <w:bCs/>
          <w:color w:val="000000" w:themeColor="text1"/>
          <w:sz w:val="24"/>
          <w:szCs w:val="24"/>
        </w:rPr>
        <w:t xml:space="preserve"> C-AFM denoise result in a device with material stack Pt/HfO2/Ta</w:t>
      </w:r>
      <w:bookmarkEnd w:id="11"/>
      <w:r w:rsidR="001C5992" w:rsidRPr="00442474">
        <w:rPr>
          <w:rFonts w:ascii="Times New Roman" w:hAnsi="Times New Roman" w:cs="Times New Roman"/>
          <w:b/>
          <w:bCs/>
          <w:sz w:val="24"/>
          <w:szCs w:val="24"/>
        </w:rPr>
        <w:t xml:space="preserve">. </w:t>
      </w:r>
      <w:r w:rsidR="000B763B" w:rsidRPr="00F117C3">
        <w:rPr>
          <w:rFonts w:ascii="Times New Roman" w:hAnsi="Times New Roman" w:cs="Times New Roman"/>
          <w:sz w:val="24"/>
          <w:szCs w:val="24"/>
        </w:rPr>
        <w:t>a</w:t>
      </w:r>
      <w:r w:rsidR="0042674B" w:rsidRPr="00F117C3">
        <w:rPr>
          <w:rFonts w:ascii="Times New Roman" w:hAnsi="Times New Roman" w:cs="Times New Roman"/>
          <w:sz w:val="24"/>
          <w:szCs w:val="24"/>
        </w:rPr>
        <w:t xml:space="preserve">) The current readings by 0.1V voltage before (red) and after (blue) a successful denoise process by “below switching threshold” RESET voltage. </w:t>
      </w:r>
      <w:r w:rsidR="000B763B" w:rsidRPr="00F117C3">
        <w:rPr>
          <w:rFonts w:ascii="Times New Roman" w:hAnsi="Times New Roman" w:cs="Times New Roman"/>
          <w:sz w:val="24"/>
          <w:szCs w:val="24"/>
        </w:rPr>
        <w:t>b</w:t>
      </w:r>
      <w:r w:rsidR="0042674B" w:rsidRPr="00F117C3">
        <w:rPr>
          <w:rFonts w:ascii="Times New Roman" w:hAnsi="Times New Roman" w:cs="Times New Roman"/>
          <w:sz w:val="24"/>
          <w:szCs w:val="24"/>
        </w:rPr>
        <w:t xml:space="preserve">) The current readings by </w:t>
      </w:r>
      <w:r w:rsidR="000B763B" w:rsidRPr="00F117C3">
        <w:rPr>
          <w:rFonts w:ascii="Times New Roman" w:hAnsi="Times New Roman" w:cs="Times New Roman"/>
          <w:sz w:val="24"/>
          <w:szCs w:val="24"/>
        </w:rPr>
        <w:t>-</w:t>
      </w:r>
      <w:r w:rsidR="0042674B" w:rsidRPr="00F117C3">
        <w:rPr>
          <w:rFonts w:ascii="Times New Roman" w:hAnsi="Times New Roman" w:cs="Times New Roman"/>
          <w:sz w:val="24"/>
          <w:szCs w:val="24"/>
        </w:rPr>
        <w:t xml:space="preserve">0.1V voltage before (red) and after (blue) a successful denoise process by “below switching threshold” SET voltage. </w:t>
      </w:r>
      <w:r w:rsidR="000B763B" w:rsidRPr="00F117C3">
        <w:rPr>
          <w:rFonts w:ascii="Times New Roman" w:hAnsi="Times New Roman" w:cs="Times New Roman"/>
          <w:sz w:val="24"/>
          <w:szCs w:val="24"/>
        </w:rPr>
        <w:t>c</w:t>
      </w:r>
      <w:r w:rsidR="0042674B" w:rsidRPr="00F117C3">
        <w:rPr>
          <w:rFonts w:ascii="Times New Roman" w:hAnsi="Times New Roman" w:cs="Times New Roman"/>
          <w:sz w:val="24"/>
          <w:szCs w:val="24"/>
        </w:rPr>
        <w:t xml:space="preserve">) Conductance map measured by C-AFM scanning corresponding to the before-denoise state (red) in </w:t>
      </w:r>
      <w:r w:rsidR="00C07050" w:rsidRPr="00F117C3">
        <w:rPr>
          <w:rFonts w:ascii="Times New Roman" w:hAnsi="Times New Roman" w:cs="Times New Roman"/>
          <w:sz w:val="24"/>
          <w:szCs w:val="24"/>
        </w:rPr>
        <w:t>a</w:t>
      </w:r>
      <w:r w:rsidR="0042674B" w:rsidRPr="00F117C3">
        <w:rPr>
          <w:rFonts w:ascii="Times New Roman" w:hAnsi="Times New Roman" w:cs="Times New Roman"/>
          <w:sz w:val="24"/>
          <w:szCs w:val="24"/>
        </w:rPr>
        <w:t xml:space="preserve">). </w:t>
      </w:r>
      <w:r w:rsidR="000B763B" w:rsidRPr="00F117C3">
        <w:rPr>
          <w:rFonts w:ascii="Times New Roman" w:hAnsi="Times New Roman" w:cs="Times New Roman"/>
          <w:sz w:val="24"/>
          <w:szCs w:val="24"/>
        </w:rPr>
        <w:t>d</w:t>
      </w:r>
      <w:r w:rsidR="0042674B" w:rsidRPr="00F117C3">
        <w:rPr>
          <w:rFonts w:ascii="Times New Roman" w:hAnsi="Times New Roman" w:cs="Times New Roman"/>
          <w:sz w:val="24"/>
          <w:szCs w:val="24"/>
        </w:rPr>
        <w:t xml:space="preserve">) Conductance map corresponding to the after-denoise state (blue) in </w:t>
      </w:r>
      <w:r w:rsidR="001A761B" w:rsidRPr="00F117C3">
        <w:rPr>
          <w:rFonts w:ascii="Times New Roman" w:hAnsi="Times New Roman" w:cs="Times New Roman"/>
          <w:sz w:val="24"/>
          <w:szCs w:val="24"/>
        </w:rPr>
        <w:t>a</w:t>
      </w:r>
      <w:r w:rsidR="0042674B" w:rsidRPr="00F117C3">
        <w:rPr>
          <w:rFonts w:ascii="Times New Roman" w:hAnsi="Times New Roman" w:cs="Times New Roman"/>
          <w:sz w:val="24"/>
          <w:szCs w:val="24"/>
        </w:rPr>
        <w:t xml:space="preserve">). </w:t>
      </w:r>
      <w:r w:rsidR="001A761B" w:rsidRPr="00F117C3">
        <w:rPr>
          <w:rFonts w:ascii="Times New Roman" w:hAnsi="Times New Roman" w:cs="Times New Roman"/>
          <w:sz w:val="24"/>
          <w:szCs w:val="24"/>
        </w:rPr>
        <w:t>e</w:t>
      </w:r>
      <w:r w:rsidR="0042674B" w:rsidRPr="00F117C3">
        <w:rPr>
          <w:rFonts w:ascii="Times New Roman" w:hAnsi="Times New Roman" w:cs="Times New Roman"/>
          <w:sz w:val="24"/>
          <w:szCs w:val="24"/>
        </w:rPr>
        <w:t xml:space="preserve">) Conductance map measured by C-AFM scanning corresponding to the before-denoise state (red) in </w:t>
      </w:r>
      <w:r w:rsidR="001A761B" w:rsidRPr="00F117C3">
        <w:rPr>
          <w:rFonts w:ascii="Times New Roman" w:hAnsi="Times New Roman" w:cs="Times New Roman"/>
          <w:sz w:val="24"/>
          <w:szCs w:val="24"/>
        </w:rPr>
        <w:t>b</w:t>
      </w:r>
      <w:r w:rsidR="0042674B" w:rsidRPr="00F117C3">
        <w:rPr>
          <w:rFonts w:ascii="Times New Roman" w:hAnsi="Times New Roman" w:cs="Times New Roman"/>
          <w:sz w:val="24"/>
          <w:szCs w:val="24"/>
        </w:rPr>
        <w:t xml:space="preserve">). </w:t>
      </w:r>
      <w:r w:rsidR="001A761B" w:rsidRPr="00F117C3">
        <w:rPr>
          <w:rFonts w:ascii="Times New Roman" w:hAnsi="Times New Roman" w:cs="Times New Roman"/>
          <w:sz w:val="24"/>
          <w:szCs w:val="24"/>
        </w:rPr>
        <w:t>f</w:t>
      </w:r>
      <w:r w:rsidR="0042674B" w:rsidRPr="00F117C3">
        <w:rPr>
          <w:rFonts w:ascii="Times New Roman" w:hAnsi="Times New Roman" w:cs="Times New Roman"/>
          <w:sz w:val="24"/>
          <w:szCs w:val="24"/>
        </w:rPr>
        <w:t xml:space="preserve">) Conductance map corresponding to the after-denoise state (blue) in </w:t>
      </w:r>
      <w:r w:rsidR="001A761B" w:rsidRPr="00F117C3">
        <w:rPr>
          <w:rFonts w:ascii="Times New Roman" w:hAnsi="Times New Roman" w:cs="Times New Roman"/>
          <w:sz w:val="24"/>
          <w:szCs w:val="24"/>
        </w:rPr>
        <w:t>b</w:t>
      </w:r>
      <w:r w:rsidR="0042674B" w:rsidRPr="00F117C3">
        <w:rPr>
          <w:rFonts w:ascii="Times New Roman" w:hAnsi="Times New Roman" w:cs="Times New Roman"/>
          <w:sz w:val="24"/>
          <w:szCs w:val="24"/>
        </w:rPr>
        <w:t xml:space="preserve">). All </w:t>
      </w:r>
      <w:r w:rsidR="00D22C2C">
        <w:rPr>
          <w:rFonts w:ascii="Times New Roman" w:hAnsi="Times New Roman" w:cs="Times New Roman"/>
          <w:sz w:val="24"/>
          <w:szCs w:val="24"/>
        </w:rPr>
        <w:t>scale</w:t>
      </w:r>
      <w:r w:rsidR="00D22C2C" w:rsidRPr="00F117C3">
        <w:rPr>
          <w:rFonts w:ascii="Times New Roman" w:hAnsi="Times New Roman" w:cs="Times New Roman"/>
          <w:sz w:val="24"/>
          <w:szCs w:val="24"/>
        </w:rPr>
        <w:t xml:space="preserve"> </w:t>
      </w:r>
      <w:r w:rsidR="0042674B" w:rsidRPr="00F117C3">
        <w:rPr>
          <w:rFonts w:ascii="Times New Roman" w:hAnsi="Times New Roman" w:cs="Times New Roman"/>
          <w:sz w:val="24"/>
          <w:szCs w:val="24"/>
        </w:rPr>
        <w:t>bar: 10 nm.</w:t>
      </w:r>
    </w:p>
    <w:p w14:paraId="4C24BFD2" w14:textId="26D41EF7" w:rsidR="006E2BFA" w:rsidRPr="00F117C3" w:rsidRDefault="006E2BFA">
      <w:pPr>
        <w:rPr>
          <w:rFonts w:ascii="Times New Roman" w:hAnsi="Times New Roman" w:cs="Times New Roman"/>
          <w:sz w:val="24"/>
          <w:szCs w:val="24"/>
        </w:rPr>
      </w:pPr>
    </w:p>
    <w:p w14:paraId="45EF11D5" w14:textId="7F8BF4D6" w:rsidR="001C5992" w:rsidRPr="00F117C3" w:rsidRDefault="001C5992">
      <w:pPr>
        <w:rPr>
          <w:rFonts w:ascii="Times New Roman" w:hAnsi="Times New Roman" w:cs="Times New Roman"/>
          <w:sz w:val="24"/>
          <w:szCs w:val="24"/>
        </w:rPr>
      </w:pPr>
    </w:p>
    <w:p w14:paraId="373CBB7D" w14:textId="2FF18D18" w:rsidR="001C5992" w:rsidRPr="00F117C3" w:rsidRDefault="001C5992">
      <w:pPr>
        <w:rPr>
          <w:rFonts w:ascii="Times New Roman" w:hAnsi="Times New Roman" w:cs="Times New Roman"/>
          <w:sz w:val="24"/>
          <w:szCs w:val="24"/>
        </w:rPr>
      </w:pPr>
    </w:p>
    <w:p w14:paraId="60BE8DA9" w14:textId="094D723A" w:rsidR="001C5992" w:rsidRPr="00F117C3" w:rsidRDefault="001C5992">
      <w:pPr>
        <w:rPr>
          <w:rFonts w:ascii="Times New Roman" w:hAnsi="Times New Roman" w:cs="Times New Roman"/>
          <w:sz w:val="24"/>
          <w:szCs w:val="24"/>
        </w:rPr>
      </w:pPr>
    </w:p>
    <w:p w14:paraId="7B23C8C6" w14:textId="26DA4C7E" w:rsidR="001C5992" w:rsidRPr="00F117C3" w:rsidRDefault="001C5992">
      <w:pPr>
        <w:rPr>
          <w:rFonts w:ascii="Times New Roman" w:hAnsi="Times New Roman" w:cs="Times New Roman"/>
          <w:sz w:val="24"/>
          <w:szCs w:val="24"/>
        </w:rPr>
      </w:pPr>
    </w:p>
    <w:p w14:paraId="1FB53B4B" w14:textId="77777777" w:rsidR="001C5992" w:rsidRPr="00F117C3" w:rsidRDefault="001C5992">
      <w:pPr>
        <w:rPr>
          <w:rFonts w:ascii="Times New Roman" w:hAnsi="Times New Roman" w:cs="Times New Roman"/>
          <w:sz w:val="24"/>
          <w:szCs w:val="24"/>
        </w:rPr>
      </w:pPr>
    </w:p>
    <w:p w14:paraId="278F0071" w14:textId="3410B2C9" w:rsidR="006E2BFA" w:rsidRPr="00F117C3" w:rsidRDefault="006E2BFA">
      <w:pPr>
        <w:rPr>
          <w:rFonts w:ascii="Times New Roman" w:hAnsi="Times New Roman" w:cs="Times New Roman"/>
          <w:sz w:val="24"/>
          <w:szCs w:val="24"/>
        </w:rPr>
      </w:pPr>
    </w:p>
    <w:p w14:paraId="7FA7AAA6" w14:textId="2BAA4468" w:rsidR="006E2BFA" w:rsidRPr="00F117C3" w:rsidRDefault="006E2BFA">
      <w:pPr>
        <w:rPr>
          <w:rFonts w:ascii="Times New Roman" w:hAnsi="Times New Roman" w:cs="Times New Roman"/>
          <w:noProof/>
          <w:sz w:val="24"/>
          <w:szCs w:val="24"/>
        </w:rPr>
      </w:pPr>
    </w:p>
    <w:p w14:paraId="3E0F257E" w14:textId="77777777" w:rsidR="004C1904" w:rsidRPr="00F117C3" w:rsidRDefault="004C1904">
      <w:pPr>
        <w:rPr>
          <w:rFonts w:ascii="Times New Roman" w:hAnsi="Times New Roman" w:cs="Times New Roman"/>
          <w:sz w:val="24"/>
          <w:szCs w:val="24"/>
        </w:rPr>
      </w:pPr>
    </w:p>
    <w:p w14:paraId="331A64BB" w14:textId="48C3BA94" w:rsidR="004C1904" w:rsidRPr="00F117C3" w:rsidRDefault="00EC538A" w:rsidP="00591D26">
      <w:pPr>
        <w:jc w:val="center"/>
        <w:rPr>
          <w:rFonts w:ascii="Times New Roman" w:hAnsi="Times New Roman" w:cs="Times New Roman"/>
          <w:sz w:val="24"/>
          <w:szCs w:val="24"/>
        </w:rPr>
      </w:pPr>
      <w:r w:rsidRPr="00F117C3">
        <w:rPr>
          <w:rFonts w:ascii="Times New Roman" w:hAnsi="Times New Roman" w:cs="Times New Roman"/>
          <w:sz w:val="24"/>
          <w:szCs w:val="24"/>
        </w:rPr>
        <w:lastRenderedPageBreak/>
        <w:t xml:space="preserve"> </w:t>
      </w:r>
      <w:r w:rsidRPr="00F117C3">
        <w:rPr>
          <w:rFonts w:ascii="Times New Roman" w:hAnsi="Times New Roman" w:cs="Times New Roman"/>
          <w:noProof/>
          <w:sz w:val="24"/>
          <w:szCs w:val="24"/>
        </w:rPr>
        <w:drawing>
          <wp:inline distT="0" distB="0" distL="0" distR="0" wp14:anchorId="4268B94C" wp14:editId="0104B3FC">
            <wp:extent cx="5486400" cy="4421505"/>
            <wp:effectExtent l="0" t="0" r="0" b="0"/>
            <wp:docPr id="12" name="Picture 12"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with low confiden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86400" cy="4421505"/>
                    </a:xfrm>
                    <a:prstGeom prst="rect">
                      <a:avLst/>
                    </a:prstGeom>
                    <a:noFill/>
                    <a:ln>
                      <a:noFill/>
                    </a:ln>
                  </pic:spPr>
                </pic:pic>
              </a:graphicData>
            </a:graphic>
          </wp:inline>
        </w:drawing>
      </w:r>
    </w:p>
    <w:p w14:paraId="5F023CCF" w14:textId="66653876" w:rsidR="0055625A" w:rsidRPr="00F117C3" w:rsidRDefault="0055625A">
      <w:pPr>
        <w:rPr>
          <w:rFonts w:ascii="Times New Roman" w:hAnsi="Times New Roman" w:cs="Times New Roman"/>
          <w:sz w:val="24"/>
          <w:szCs w:val="24"/>
        </w:rPr>
      </w:pPr>
      <w:bookmarkStart w:id="12" w:name="_Toc124848458"/>
      <w:r w:rsidRPr="0022699A">
        <w:rPr>
          <w:rStyle w:val="Heading1Char"/>
          <w:rFonts w:ascii="Times New Roman" w:hAnsi="Times New Roman" w:cs="Times New Roman"/>
          <w:b/>
          <w:bCs/>
          <w:color w:val="000000" w:themeColor="text1"/>
          <w:sz w:val="24"/>
          <w:szCs w:val="24"/>
        </w:rPr>
        <w:t>Fig. S</w:t>
      </w:r>
      <w:r w:rsidR="004E0CC4" w:rsidRPr="0022699A">
        <w:rPr>
          <w:rStyle w:val="Heading1Char"/>
          <w:rFonts w:ascii="Times New Roman" w:hAnsi="Times New Roman" w:cs="Times New Roman"/>
          <w:b/>
          <w:bCs/>
          <w:color w:val="000000" w:themeColor="text1"/>
          <w:sz w:val="24"/>
          <w:szCs w:val="24"/>
        </w:rPr>
        <w:t>13</w:t>
      </w:r>
      <w:r w:rsidRPr="0022699A">
        <w:rPr>
          <w:rStyle w:val="Heading1Char"/>
          <w:rFonts w:ascii="Times New Roman" w:hAnsi="Times New Roman" w:cs="Times New Roman"/>
          <w:b/>
          <w:bCs/>
          <w:color w:val="000000" w:themeColor="text1"/>
          <w:sz w:val="24"/>
          <w:szCs w:val="24"/>
        </w:rPr>
        <w:t xml:space="preserve"> </w:t>
      </w:r>
      <w:r w:rsidR="006B5827" w:rsidRPr="0022699A">
        <w:rPr>
          <w:rStyle w:val="Heading1Char"/>
          <w:rFonts w:ascii="Times New Roman" w:hAnsi="Times New Roman" w:cs="Times New Roman"/>
          <w:b/>
          <w:bCs/>
          <w:color w:val="000000" w:themeColor="text1"/>
          <w:sz w:val="24"/>
          <w:szCs w:val="24"/>
        </w:rPr>
        <w:t>RTN</w:t>
      </w:r>
      <w:r w:rsidR="00442474" w:rsidRPr="0022699A">
        <w:rPr>
          <w:rStyle w:val="Heading1Char"/>
          <w:rFonts w:ascii="Times New Roman" w:hAnsi="Times New Roman" w:cs="Times New Roman"/>
          <w:b/>
          <w:bCs/>
          <w:color w:val="000000" w:themeColor="text1"/>
          <w:sz w:val="24"/>
          <w:szCs w:val="24"/>
        </w:rPr>
        <w:t>s</w:t>
      </w:r>
      <w:r w:rsidR="006B5827" w:rsidRPr="0022699A">
        <w:rPr>
          <w:rStyle w:val="Heading1Char"/>
          <w:rFonts w:ascii="Times New Roman" w:hAnsi="Times New Roman" w:cs="Times New Roman"/>
          <w:b/>
          <w:bCs/>
          <w:color w:val="000000" w:themeColor="text1"/>
          <w:sz w:val="24"/>
          <w:szCs w:val="24"/>
        </w:rPr>
        <w:t xml:space="preserve"> only appear when </w:t>
      </w:r>
      <w:r w:rsidR="00B361FA" w:rsidRPr="0022699A">
        <w:rPr>
          <w:rStyle w:val="Heading1Char"/>
          <w:rFonts w:ascii="Times New Roman" w:hAnsi="Times New Roman" w:cs="Times New Roman"/>
          <w:b/>
          <w:bCs/>
          <w:color w:val="000000" w:themeColor="text1"/>
          <w:sz w:val="24"/>
          <w:szCs w:val="24"/>
        </w:rPr>
        <w:t>an incomplete filament</w:t>
      </w:r>
      <w:r w:rsidR="006B5827" w:rsidRPr="0022699A">
        <w:rPr>
          <w:rStyle w:val="Heading1Char"/>
          <w:rFonts w:ascii="Times New Roman" w:hAnsi="Times New Roman" w:cs="Times New Roman"/>
          <w:b/>
          <w:bCs/>
          <w:color w:val="000000" w:themeColor="text1"/>
          <w:sz w:val="24"/>
          <w:szCs w:val="24"/>
        </w:rPr>
        <w:t xml:space="preserve"> exists</w:t>
      </w:r>
      <w:bookmarkEnd w:id="12"/>
      <w:r w:rsidR="00B361FA" w:rsidRPr="00442474">
        <w:rPr>
          <w:rFonts w:ascii="Times New Roman" w:hAnsi="Times New Roman" w:cs="Times New Roman"/>
          <w:b/>
          <w:bCs/>
          <w:sz w:val="24"/>
          <w:szCs w:val="24"/>
        </w:rPr>
        <w:t>.</w:t>
      </w:r>
      <w:r w:rsidR="00B361FA" w:rsidRPr="00F117C3">
        <w:rPr>
          <w:rFonts w:ascii="Times New Roman" w:hAnsi="Times New Roman" w:cs="Times New Roman"/>
          <w:sz w:val="24"/>
          <w:szCs w:val="24"/>
        </w:rPr>
        <w:t xml:space="preserve"> a) the current reading by C-AFM of a noisy resistance state (state 1, plotted in orange solid line), the state reset from state 1 (state 2, plotted in red solid line) and the stabilized state 2 (plotted in blue dashed line). </w:t>
      </w:r>
      <w:r w:rsidR="006B5827" w:rsidRPr="00F117C3">
        <w:rPr>
          <w:rFonts w:ascii="Times New Roman" w:hAnsi="Times New Roman" w:cs="Times New Roman"/>
          <w:sz w:val="24"/>
          <w:szCs w:val="24"/>
        </w:rPr>
        <w:t xml:space="preserve">b) </w:t>
      </w:r>
      <w:r w:rsidR="009441EB" w:rsidRPr="00F117C3">
        <w:rPr>
          <w:rFonts w:ascii="Times New Roman" w:hAnsi="Times New Roman" w:cs="Times New Roman"/>
          <w:sz w:val="24"/>
          <w:szCs w:val="24"/>
        </w:rPr>
        <w:t>Conductance map</w:t>
      </w:r>
      <w:r w:rsidR="006B5827" w:rsidRPr="00F117C3">
        <w:rPr>
          <w:rFonts w:ascii="Times New Roman" w:hAnsi="Times New Roman" w:cs="Times New Roman"/>
          <w:sz w:val="24"/>
          <w:szCs w:val="24"/>
        </w:rPr>
        <w:t xml:space="preserve"> scanning of the filament region at state 1. c) </w:t>
      </w:r>
      <w:r w:rsidR="00B361FA" w:rsidRPr="00F117C3">
        <w:rPr>
          <w:rFonts w:ascii="Times New Roman" w:hAnsi="Times New Roman" w:cs="Times New Roman"/>
          <w:sz w:val="24"/>
          <w:szCs w:val="24"/>
        </w:rPr>
        <w:t xml:space="preserve"> </w:t>
      </w:r>
      <w:r w:rsidR="009441EB" w:rsidRPr="00F117C3">
        <w:rPr>
          <w:rFonts w:ascii="Times New Roman" w:hAnsi="Times New Roman" w:cs="Times New Roman"/>
          <w:sz w:val="24"/>
          <w:szCs w:val="24"/>
        </w:rPr>
        <w:t xml:space="preserve">Conductance map scanning </w:t>
      </w:r>
      <w:r w:rsidR="006B5827" w:rsidRPr="00F117C3">
        <w:rPr>
          <w:rFonts w:ascii="Times New Roman" w:hAnsi="Times New Roman" w:cs="Times New Roman"/>
          <w:sz w:val="24"/>
          <w:szCs w:val="24"/>
        </w:rPr>
        <w:t xml:space="preserve">of the filament region at state 2 before stabilization. d) </w:t>
      </w:r>
      <w:r w:rsidR="009441EB" w:rsidRPr="00F117C3">
        <w:rPr>
          <w:rFonts w:ascii="Times New Roman" w:hAnsi="Times New Roman" w:cs="Times New Roman"/>
          <w:sz w:val="24"/>
          <w:szCs w:val="24"/>
        </w:rPr>
        <w:t xml:space="preserve">Conductance map scanning </w:t>
      </w:r>
      <w:r w:rsidR="006B5827" w:rsidRPr="00F117C3">
        <w:rPr>
          <w:rFonts w:ascii="Times New Roman" w:hAnsi="Times New Roman" w:cs="Times New Roman"/>
          <w:sz w:val="24"/>
          <w:szCs w:val="24"/>
        </w:rPr>
        <w:t xml:space="preserve">of the filament region at state 2 after stabilization. </w:t>
      </w:r>
    </w:p>
    <w:p w14:paraId="610C8940" w14:textId="7BC02BAF" w:rsidR="00361AD0" w:rsidRDefault="00361AD0">
      <w:pPr>
        <w:rPr>
          <w:rFonts w:ascii="Times New Roman" w:hAnsi="Times New Roman" w:cs="Times New Roman"/>
          <w:sz w:val="24"/>
          <w:szCs w:val="24"/>
        </w:rPr>
      </w:pPr>
    </w:p>
    <w:p w14:paraId="1658C393" w14:textId="6653A090" w:rsidR="00010975" w:rsidRDefault="00010975">
      <w:pPr>
        <w:rPr>
          <w:rFonts w:ascii="Times New Roman" w:hAnsi="Times New Roman" w:cs="Times New Roman"/>
          <w:sz w:val="24"/>
          <w:szCs w:val="24"/>
        </w:rPr>
      </w:pPr>
    </w:p>
    <w:p w14:paraId="31439D10" w14:textId="09ED461C" w:rsidR="00010975" w:rsidRDefault="00010975">
      <w:pPr>
        <w:rPr>
          <w:rFonts w:ascii="Times New Roman" w:hAnsi="Times New Roman" w:cs="Times New Roman"/>
          <w:sz w:val="24"/>
          <w:szCs w:val="24"/>
        </w:rPr>
      </w:pPr>
    </w:p>
    <w:p w14:paraId="6EA744BC" w14:textId="2204D2B7" w:rsidR="00010975" w:rsidRDefault="00010975">
      <w:pPr>
        <w:rPr>
          <w:rFonts w:ascii="Times New Roman" w:hAnsi="Times New Roman" w:cs="Times New Roman"/>
          <w:sz w:val="24"/>
          <w:szCs w:val="24"/>
        </w:rPr>
      </w:pPr>
    </w:p>
    <w:p w14:paraId="2E14780B" w14:textId="624E155C" w:rsidR="00010975" w:rsidRDefault="00010975">
      <w:pPr>
        <w:rPr>
          <w:rFonts w:ascii="Times New Roman" w:hAnsi="Times New Roman" w:cs="Times New Roman"/>
          <w:sz w:val="24"/>
          <w:szCs w:val="24"/>
        </w:rPr>
      </w:pPr>
    </w:p>
    <w:p w14:paraId="689662AE" w14:textId="6C549B81" w:rsidR="00010975" w:rsidRDefault="00010975">
      <w:pPr>
        <w:rPr>
          <w:rFonts w:ascii="Times New Roman" w:hAnsi="Times New Roman" w:cs="Times New Roman"/>
          <w:sz w:val="24"/>
          <w:szCs w:val="24"/>
        </w:rPr>
      </w:pPr>
    </w:p>
    <w:p w14:paraId="04DE8C18" w14:textId="68B11B4E" w:rsidR="00010975" w:rsidRDefault="00010975">
      <w:pPr>
        <w:rPr>
          <w:rFonts w:ascii="Times New Roman" w:hAnsi="Times New Roman" w:cs="Times New Roman"/>
          <w:sz w:val="24"/>
          <w:szCs w:val="24"/>
        </w:rPr>
      </w:pPr>
    </w:p>
    <w:p w14:paraId="6D716E14" w14:textId="3398E0F0" w:rsidR="00010975" w:rsidRDefault="00010975">
      <w:pPr>
        <w:rPr>
          <w:rFonts w:ascii="Times New Roman" w:hAnsi="Times New Roman" w:cs="Times New Roman"/>
          <w:sz w:val="24"/>
          <w:szCs w:val="24"/>
        </w:rPr>
      </w:pPr>
    </w:p>
    <w:p w14:paraId="7398E0FE" w14:textId="77777777" w:rsidR="00010975" w:rsidRPr="0022699A" w:rsidRDefault="00010975" w:rsidP="00010975">
      <w:pPr>
        <w:rPr>
          <w:rStyle w:val="Heading1Char"/>
          <w:rFonts w:ascii="Times New Roman" w:hAnsi="Times New Roman" w:cs="Times New Roman"/>
          <w:b/>
          <w:bCs/>
          <w:color w:val="000000" w:themeColor="text1"/>
          <w:sz w:val="24"/>
          <w:szCs w:val="24"/>
        </w:rPr>
      </w:pPr>
      <w:bookmarkStart w:id="13" w:name="_Toc124848459"/>
      <w:r w:rsidRPr="0022699A">
        <w:rPr>
          <w:rStyle w:val="Heading1Char"/>
          <w:rFonts w:ascii="Times New Roman" w:hAnsi="Times New Roman" w:cs="Times New Roman"/>
          <w:b/>
          <w:bCs/>
          <w:color w:val="000000" w:themeColor="text1"/>
          <w:sz w:val="24"/>
          <w:szCs w:val="24"/>
        </w:rPr>
        <w:lastRenderedPageBreak/>
        <w:t>SI-14 Discussion on the likely RTN-responsible defect</w:t>
      </w:r>
      <w:bookmarkEnd w:id="13"/>
      <w:r w:rsidRPr="0022699A">
        <w:rPr>
          <w:rStyle w:val="Heading1Char"/>
          <w:rFonts w:ascii="Times New Roman" w:hAnsi="Times New Roman" w:cs="Times New Roman"/>
          <w:b/>
          <w:bCs/>
          <w:color w:val="000000" w:themeColor="text1"/>
          <w:sz w:val="24"/>
          <w:szCs w:val="24"/>
        </w:rPr>
        <w:t xml:space="preserve"> </w:t>
      </w:r>
    </w:p>
    <w:p w14:paraId="4AFC6A08" w14:textId="706321A8" w:rsidR="00010975" w:rsidRDefault="00010975" w:rsidP="00010975">
      <w:pPr>
        <w:tabs>
          <w:tab w:val="left" w:pos="720"/>
        </w:tabs>
        <w:jc w:val="both"/>
        <w:rPr>
          <w:rFonts w:ascii="Times New Roman" w:hAnsi="Times New Roman" w:cs="Times New Roman"/>
          <w:color w:val="000000" w:themeColor="text1"/>
          <w:sz w:val="24"/>
          <w:szCs w:val="24"/>
        </w:rPr>
      </w:pPr>
      <w:r w:rsidRPr="001F36F9">
        <w:rPr>
          <w:rFonts w:ascii="Times New Roman" w:hAnsi="Times New Roman" w:cs="Times New Roman"/>
          <w:color w:val="000000" w:themeColor="text1"/>
          <w:sz w:val="24"/>
          <w:szCs w:val="24"/>
        </w:rPr>
        <w:t xml:space="preserve">The RTN </w:t>
      </w:r>
      <w:r w:rsidRPr="0054503C">
        <w:rPr>
          <w:rFonts w:ascii="Times New Roman" w:hAnsi="Times New Roman" w:cs="Times New Roman"/>
          <w:color w:val="000000" w:themeColor="text1"/>
          <w:sz w:val="24"/>
          <w:szCs w:val="24"/>
        </w:rPr>
        <w:t>amplitude and frequency offer important clues for detailed understanding of its mechanism in our devices. Without changing the atomic structure, the likely reason for changes in electronic structure is charge trapping/de-trapping, as the RTN mechanism established in ref.</w:t>
      </w:r>
      <w:r>
        <w:rPr>
          <w:rFonts w:ascii="Times New Roman" w:hAnsi="Times New Roman" w:cs="Times New Roman"/>
          <w:color w:val="000000" w:themeColor="text1"/>
          <w:sz w:val="24"/>
          <w:szCs w:val="24"/>
        </w:rPr>
        <w:t xml:space="preserve"> [</w:t>
      </w:r>
      <w:r w:rsidRPr="00671B92">
        <w:rPr>
          <w:rFonts w:ascii="Times New Roman" w:hAnsi="Times New Roman" w:cs="Times New Roman"/>
          <w:i/>
        </w:rPr>
        <w:t xml:space="preserve">IEEE Transactions on Electron Devices, </w:t>
      </w:r>
      <w:r w:rsidRPr="00671B92">
        <w:rPr>
          <w:rFonts w:ascii="Times New Roman" w:hAnsi="Times New Roman" w:cs="Times New Roman"/>
        </w:rPr>
        <w:t>vol. 61, no. 8, pp. 2920-2927, 2014</w:t>
      </w:r>
      <w:r>
        <w:rPr>
          <w:rFonts w:ascii="Times New Roman" w:hAnsi="Times New Roman" w:cs="Times New Roman"/>
          <w:color w:val="000000" w:themeColor="text1"/>
          <w:sz w:val="24"/>
          <w:szCs w:val="24"/>
        </w:rPr>
        <w:t>]</w:t>
      </w:r>
      <w:r w:rsidRPr="0054503C">
        <w:rPr>
          <w:rFonts w:ascii="Times New Roman" w:hAnsi="Times New Roman" w:cs="Times New Roman"/>
          <w:color w:val="000000" w:themeColor="text1"/>
          <w:sz w:val="24"/>
          <w:szCs w:val="24"/>
        </w:rPr>
        <w:t xml:space="preserve">. For </w:t>
      </w:r>
      <w:r w:rsidRPr="001F36F9">
        <w:rPr>
          <w:rFonts w:ascii="Times New Roman" w:hAnsi="Times New Roman" w:cs="Times New Roman"/>
          <w:color w:val="000000" w:themeColor="text1"/>
          <w:sz w:val="24"/>
          <w:szCs w:val="24"/>
        </w:rPr>
        <w:t>verification, three different reading voltages are sequentially applied to a memristor (with no denois</w:t>
      </w:r>
      <w:r>
        <w:rPr>
          <w:rFonts w:ascii="Times New Roman" w:hAnsi="Times New Roman" w:cs="Times New Roman"/>
          <w:color w:val="000000" w:themeColor="text1"/>
          <w:sz w:val="24"/>
          <w:szCs w:val="24"/>
        </w:rPr>
        <w:t>ing</w:t>
      </w:r>
      <w:r w:rsidRPr="001F36F9">
        <w:rPr>
          <w:rFonts w:ascii="Times New Roman" w:hAnsi="Times New Roman" w:cs="Times New Roman"/>
          <w:color w:val="000000" w:themeColor="text1"/>
          <w:sz w:val="24"/>
          <w:szCs w:val="24"/>
        </w:rPr>
        <w:t xml:space="preserve"> process applied</w:t>
      </w:r>
      <w:r>
        <w:rPr>
          <w:rFonts w:ascii="Times New Roman" w:hAnsi="Times New Roman" w:cs="Times New Roman"/>
          <w:color w:val="000000" w:themeColor="text1"/>
          <w:sz w:val="24"/>
          <w:szCs w:val="24"/>
        </w:rPr>
        <w:t>, see Fig. S14a</w:t>
      </w:r>
      <w:r w:rsidRPr="001F36F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1F36F9">
        <w:rPr>
          <w:rFonts w:ascii="Times New Roman" w:hAnsi="Times New Roman" w:cs="Times New Roman"/>
          <w:color w:val="000000" w:themeColor="text1"/>
          <w:sz w:val="24"/>
          <w:szCs w:val="24"/>
        </w:rPr>
        <w:t xml:space="preserve"> The RTN is observed at each plateau with an amplitude proportional to the amplitude of the total current. The observed RTN</w:t>
      </w:r>
      <w:r>
        <w:rPr>
          <w:rFonts w:ascii="Times New Roman" w:hAnsi="Times New Roman" w:cs="Times New Roman"/>
          <w:color w:val="000000" w:themeColor="text1"/>
          <w:sz w:val="24"/>
          <w:szCs w:val="24"/>
        </w:rPr>
        <w:t>s</w:t>
      </w:r>
      <w:r w:rsidRPr="001F36F9">
        <w:rPr>
          <w:rFonts w:ascii="Times New Roman" w:hAnsi="Times New Roman" w:cs="Times New Roman"/>
          <w:color w:val="000000" w:themeColor="text1"/>
          <w:sz w:val="24"/>
          <w:szCs w:val="24"/>
        </w:rPr>
        <w:t xml:space="preserve"> ha</w:t>
      </w:r>
      <w:r>
        <w:rPr>
          <w:rFonts w:ascii="Times New Roman" w:hAnsi="Times New Roman" w:cs="Times New Roman"/>
          <w:color w:val="000000" w:themeColor="text1"/>
          <w:sz w:val="24"/>
          <w:szCs w:val="24"/>
        </w:rPr>
        <w:t>ve</w:t>
      </w:r>
      <w:r w:rsidRPr="001F36F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an evident</w:t>
      </w:r>
      <w:r w:rsidRPr="001F36F9">
        <w:rPr>
          <w:rFonts w:ascii="Times New Roman" w:hAnsi="Times New Roman" w:cs="Times New Roman"/>
          <w:color w:val="000000" w:themeColor="text1"/>
          <w:sz w:val="24"/>
          <w:szCs w:val="24"/>
        </w:rPr>
        <w:t xml:space="preserve"> bistable character, suggesting </w:t>
      </w:r>
      <w:r>
        <w:rPr>
          <w:rFonts w:ascii="Times New Roman" w:hAnsi="Times New Roman" w:cs="Times New Roman"/>
          <w:color w:val="000000" w:themeColor="text1"/>
          <w:sz w:val="24"/>
          <w:szCs w:val="24"/>
        </w:rPr>
        <w:t xml:space="preserve">that </w:t>
      </w:r>
      <w:r w:rsidRPr="001F36F9">
        <w:rPr>
          <w:rFonts w:ascii="Times New Roman" w:hAnsi="Times New Roman" w:cs="Times New Roman"/>
          <w:color w:val="000000" w:themeColor="text1"/>
          <w:sz w:val="24"/>
          <w:szCs w:val="24"/>
        </w:rPr>
        <w:t xml:space="preserve">only one incomplete channel is </w:t>
      </w:r>
      <w:r>
        <w:rPr>
          <w:rFonts w:ascii="Times New Roman" w:hAnsi="Times New Roman" w:cs="Times New Roman"/>
          <w:color w:val="000000" w:themeColor="text1"/>
          <w:sz w:val="24"/>
          <w:szCs w:val="24"/>
        </w:rPr>
        <w:t>being modulated</w:t>
      </w:r>
      <w:r w:rsidRPr="001F36F9">
        <w:rPr>
          <w:rFonts w:ascii="Times New Roman" w:hAnsi="Times New Roman" w:cs="Times New Roman"/>
          <w:color w:val="000000" w:themeColor="text1"/>
          <w:sz w:val="24"/>
          <w:szCs w:val="24"/>
        </w:rPr>
        <w:t xml:space="preserve"> between </w:t>
      </w:r>
      <w:r>
        <w:rPr>
          <w:rFonts w:ascii="Times New Roman" w:hAnsi="Times New Roman" w:cs="Times New Roman"/>
          <w:color w:val="000000" w:themeColor="text1"/>
          <w:sz w:val="24"/>
          <w:szCs w:val="24"/>
        </w:rPr>
        <w:t>‘</w:t>
      </w:r>
      <w:r w:rsidRPr="001F36F9">
        <w:rPr>
          <w:rFonts w:ascii="Times New Roman" w:hAnsi="Times New Roman" w:cs="Times New Roman"/>
          <w:color w:val="000000" w:themeColor="text1"/>
          <w:sz w:val="24"/>
          <w:szCs w:val="24"/>
        </w:rPr>
        <w:t>blocked</w:t>
      </w:r>
      <w:r>
        <w:rPr>
          <w:rFonts w:ascii="Times New Roman" w:hAnsi="Times New Roman" w:cs="Times New Roman"/>
          <w:color w:val="000000" w:themeColor="text1"/>
          <w:sz w:val="24"/>
          <w:szCs w:val="24"/>
        </w:rPr>
        <w:t>’</w:t>
      </w:r>
      <w:r w:rsidRPr="001F36F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1F36F9">
        <w:rPr>
          <w:rFonts w:ascii="Times New Roman" w:hAnsi="Times New Roman" w:cs="Times New Roman"/>
          <w:color w:val="000000" w:themeColor="text1"/>
          <w:sz w:val="24"/>
          <w:szCs w:val="24"/>
        </w:rPr>
        <w:t>unblocked</w:t>
      </w:r>
      <w:r>
        <w:rPr>
          <w:rFonts w:ascii="Times New Roman" w:hAnsi="Times New Roman" w:cs="Times New Roman"/>
          <w:color w:val="000000" w:themeColor="text1"/>
          <w:sz w:val="24"/>
          <w:szCs w:val="24"/>
        </w:rPr>
        <w:t>’</w:t>
      </w:r>
      <w:r w:rsidRPr="001F36F9">
        <w:rPr>
          <w:rFonts w:ascii="Times New Roman" w:hAnsi="Times New Roman" w:cs="Times New Roman"/>
          <w:color w:val="000000" w:themeColor="text1"/>
          <w:sz w:val="24"/>
          <w:szCs w:val="24"/>
        </w:rPr>
        <w:t xml:space="preserve"> states. The</w:t>
      </w:r>
      <w:r>
        <w:rPr>
          <w:rFonts w:ascii="Times New Roman" w:hAnsi="Times New Roman" w:cs="Times New Roman"/>
          <w:color w:val="000000" w:themeColor="text1"/>
          <w:sz w:val="24"/>
          <w:szCs w:val="24"/>
        </w:rPr>
        <w:t xml:space="preserve"> residence</w:t>
      </w:r>
      <w:r w:rsidRPr="001F36F9">
        <w:rPr>
          <w:rFonts w:ascii="Times New Roman" w:hAnsi="Times New Roman" w:cs="Times New Roman"/>
          <w:color w:val="000000" w:themeColor="text1"/>
          <w:sz w:val="24"/>
          <w:szCs w:val="24"/>
        </w:rPr>
        <w:t xml:space="preserve"> time at the high</w:t>
      </w:r>
      <w:r>
        <w:rPr>
          <w:rFonts w:ascii="Times New Roman" w:hAnsi="Times New Roman" w:cs="Times New Roman"/>
          <w:color w:val="000000" w:themeColor="text1"/>
          <w:sz w:val="24"/>
          <w:szCs w:val="24"/>
        </w:rPr>
        <w:t xml:space="preserve">er </w:t>
      </w:r>
      <w:r w:rsidRPr="001F36F9">
        <w:rPr>
          <w:rFonts w:ascii="Times New Roman" w:hAnsi="Times New Roman" w:cs="Times New Roman"/>
          <w:color w:val="000000" w:themeColor="text1"/>
          <w:sz w:val="24"/>
          <w:szCs w:val="24"/>
        </w:rPr>
        <w:t>current level of the bistable states</w:t>
      </w:r>
      <w:r>
        <w:rPr>
          <w:rFonts w:ascii="Times New Roman" w:hAnsi="Times New Roman" w:cs="Times New Roman"/>
          <w:color w:val="000000" w:themeColor="text1"/>
          <w:sz w:val="24"/>
          <w:szCs w:val="24"/>
        </w:rPr>
        <w:t xml:space="preserve"> of each RTN event</w:t>
      </w:r>
      <w:r w:rsidRPr="001F36F9">
        <w:rPr>
          <w:rFonts w:ascii="Times New Roman" w:hAnsi="Times New Roman" w:cs="Times New Roman"/>
          <w:color w:val="000000" w:themeColor="text1"/>
          <w:sz w:val="24"/>
          <w:szCs w:val="24"/>
        </w:rPr>
        <w:t xml:space="preserve">, </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τ</m:t>
            </m:r>
          </m:e>
          <m:sub>
            <m:r>
              <m:rPr>
                <m:sty m:val="p"/>
              </m:rPr>
              <w:rPr>
                <w:rFonts w:ascii="Cambria Math" w:hAnsi="Cambria Math" w:cs="Times New Roman"/>
                <w:color w:val="000000" w:themeColor="text1"/>
                <w:sz w:val="24"/>
                <w:szCs w:val="24"/>
              </w:rPr>
              <m:t>1</m:t>
            </m:r>
          </m:sub>
        </m:sSub>
      </m:oMath>
      <w:r w:rsidRPr="001F36F9">
        <w:rPr>
          <w:rFonts w:ascii="Times New Roman" w:hAnsi="Times New Roman" w:cs="Times New Roman"/>
          <w:color w:val="000000" w:themeColor="text1"/>
          <w:sz w:val="24"/>
          <w:szCs w:val="24"/>
        </w:rPr>
        <w:t xml:space="preserve">, is </w:t>
      </w:r>
      <w:r>
        <w:rPr>
          <w:rFonts w:ascii="Times New Roman" w:hAnsi="Times New Roman" w:cs="Times New Roman"/>
          <w:color w:val="000000" w:themeColor="text1"/>
          <w:sz w:val="24"/>
          <w:szCs w:val="24"/>
        </w:rPr>
        <w:t xml:space="preserve">statistically </w:t>
      </w:r>
      <w:r w:rsidRPr="001F36F9">
        <w:rPr>
          <w:rFonts w:ascii="Times New Roman" w:hAnsi="Times New Roman" w:cs="Times New Roman"/>
          <w:color w:val="000000" w:themeColor="text1"/>
          <w:sz w:val="24"/>
          <w:szCs w:val="24"/>
        </w:rPr>
        <w:t xml:space="preserve">inversely related to the absolute value of </w:t>
      </w:r>
      <w:r>
        <w:rPr>
          <w:rFonts w:ascii="Times New Roman" w:hAnsi="Times New Roman" w:cs="Times New Roman"/>
          <w:color w:val="000000" w:themeColor="text1"/>
          <w:sz w:val="24"/>
          <w:szCs w:val="24"/>
        </w:rPr>
        <w:t xml:space="preserve">the </w:t>
      </w:r>
      <w:r w:rsidRPr="001F36F9">
        <w:rPr>
          <w:rFonts w:ascii="Times New Roman" w:hAnsi="Times New Roman" w:cs="Times New Roman"/>
          <w:color w:val="000000" w:themeColor="text1"/>
          <w:sz w:val="24"/>
          <w:szCs w:val="24"/>
        </w:rPr>
        <w:t>applied voltage, while the</w:t>
      </w:r>
      <w:r>
        <w:rPr>
          <w:rFonts w:ascii="Times New Roman" w:hAnsi="Times New Roman" w:cs="Times New Roman"/>
          <w:color w:val="000000" w:themeColor="text1"/>
          <w:sz w:val="24"/>
          <w:szCs w:val="24"/>
        </w:rPr>
        <w:t xml:space="preserve"> residence</w:t>
      </w:r>
      <w:r w:rsidRPr="001F36F9">
        <w:rPr>
          <w:rFonts w:ascii="Times New Roman" w:hAnsi="Times New Roman" w:cs="Times New Roman"/>
          <w:color w:val="000000" w:themeColor="text1"/>
          <w:sz w:val="24"/>
          <w:szCs w:val="24"/>
        </w:rPr>
        <w:t xml:space="preserve"> time at the low</w:t>
      </w:r>
      <w:r>
        <w:rPr>
          <w:rFonts w:ascii="Times New Roman" w:hAnsi="Times New Roman" w:cs="Times New Roman"/>
          <w:color w:val="000000" w:themeColor="text1"/>
          <w:sz w:val="24"/>
          <w:szCs w:val="24"/>
        </w:rPr>
        <w:t xml:space="preserve">er </w:t>
      </w:r>
      <w:r w:rsidRPr="001F36F9">
        <w:rPr>
          <w:rFonts w:ascii="Times New Roman" w:hAnsi="Times New Roman" w:cs="Times New Roman"/>
          <w:color w:val="000000" w:themeColor="text1"/>
          <w:sz w:val="24"/>
          <w:szCs w:val="24"/>
        </w:rPr>
        <w:t xml:space="preserve">current level, </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τ</m:t>
            </m:r>
          </m:e>
          <m:sub>
            <m:r>
              <m:rPr>
                <m:sty m:val="p"/>
              </m:rPr>
              <w:rPr>
                <w:rFonts w:ascii="Cambria Math" w:hAnsi="Cambria Math" w:cs="Times New Roman"/>
                <w:color w:val="000000" w:themeColor="text1"/>
                <w:sz w:val="24"/>
                <w:szCs w:val="24"/>
              </w:rPr>
              <m:t>0</m:t>
            </m:r>
          </m:sub>
        </m:sSub>
      </m:oMath>
      <w:r w:rsidRPr="001F36F9">
        <w:rPr>
          <w:rFonts w:ascii="Times New Roman" w:hAnsi="Times New Roman" w:cs="Times New Roman"/>
          <w:color w:val="000000" w:themeColor="text1"/>
          <w:sz w:val="24"/>
          <w:szCs w:val="24"/>
        </w:rPr>
        <w:t xml:space="preserve">, </w:t>
      </w:r>
      <w:r w:rsidRPr="0054503C">
        <w:rPr>
          <w:rFonts w:ascii="Times New Roman" w:hAnsi="Times New Roman" w:cs="Times New Roman"/>
          <w:color w:val="000000" w:themeColor="text1"/>
          <w:sz w:val="24"/>
          <w:szCs w:val="24"/>
        </w:rPr>
        <w:t xml:space="preserve">shows no significant relation with the applied voltage, as shown in the solid curves in Fig. </w:t>
      </w:r>
      <w:r>
        <w:rPr>
          <w:rFonts w:ascii="Times New Roman" w:hAnsi="Times New Roman" w:cs="Times New Roman"/>
          <w:color w:val="000000" w:themeColor="text1"/>
          <w:sz w:val="24"/>
          <w:szCs w:val="24"/>
        </w:rPr>
        <w:t>S14b</w:t>
      </w:r>
      <w:r w:rsidRPr="0054503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statistical analysis of RTN and the atomistic simulation results suggest that interstitial oxygen defects may be responsible for the observed RTNs</w:t>
      </w:r>
      <w:r w:rsidRPr="0054503C">
        <w:rPr>
          <w:rFonts w:ascii="Times New Roman" w:hAnsi="Times New Roman" w:cs="Times New Roman"/>
          <w:color w:val="000000" w:themeColor="text1"/>
          <w:sz w:val="24"/>
          <w:szCs w:val="24"/>
        </w:rPr>
        <w:t xml:space="preserve"> (defect structure </w:t>
      </w:r>
      <w:r w:rsidRPr="001F36F9">
        <w:rPr>
          <w:rFonts w:ascii="Times New Roman" w:hAnsi="Times New Roman" w:cs="Times New Roman"/>
          <w:color w:val="000000" w:themeColor="text1"/>
          <w:sz w:val="24"/>
          <w:szCs w:val="24"/>
        </w:rPr>
        <w:t xml:space="preserve">and electronic structure shown in the insets </w:t>
      </w:r>
      <w:r>
        <w:rPr>
          <w:rFonts w:ascii="Times New Roman" w:hAnsi="Times New Roman" w:cs="Times New Roman"/>
          <w:color w:val="000000" w:themeColor="text1"/>
          <w:sz w:val="24"/>
          <w:szCs w:val="24"/>
        </w:rPr>
        <w:t>to</w:t>
      </w:r>
      <w:r w:rsidRPr="001F36F9">
        <w:rPr>
          <w:rFonts w:ascii="Times New Roman" w:hAnsi="Times New Roman" w:cs="Times New Roman"/>
          <w:color w:val="000000" w:themeColor="text1"/>
          <w:sz w:val="24"/>
          <w:szCs w:val="24"/>
        </w:rPr>
        <w:t xml:space="preserve"> Fig. </w:t>
      </w:r>
      <w:r w:rsidR="00CC548C">
        <w:rPr>
          <w:rFonts w:ascii="Times New Roman" w:hAnsi="Times New Roman" w:cs="Times New Roman"/>
          <w:color w:val="000000" w:themeColor="text1"/>
          <w:sz w:val="24"/>
          <w:szCs w:val="24"/>
        </w:rPr>
        <w:t>S14</w:t>
      </w:r>
      <w:r w:rsidRPr="001F36F9">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rPr>
        <w:t>)</w:t>
      </w:r>
      <w:r w:rsidRPr="001F36F9">
        <w:rPr>
          <w:rFonts w:ascii="Times New Roman" w:hAnsi="Times New Roman" w:cs="Times New Roman"/>
          <w:color w:val="000000" w:themeColor="text1"/>
          <w:sz w:val="24"/>
          <w:szCs w:val="24"/>
        </w:rPr>
        <w:t xml:space="preserve">. </w:t>
      </w:r>
    </w:p>
    <w:p w14:paraId="507C9530" w14:textId="1D8989D8" w:rsidR="00010975" w:rsidRDefault="00010975" w:rsidP="00010975">
      <w:pPr>
        <w:tabs>
          <w:tab w:val="left" w:pos="72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bookmarkStart w:id="14" w:name="_Hlk117108094"/>
      <w:r>
        <w:rPr>
          <w:rFonts w:ascii="Times New Roman" w:hAnsi="Times New Roman" w:cs="Times New Roman"/>
          <w:color w:val="000000" w:themeColor="text1"/>
          <w:sz w:val="24"/>
          <w:szCs w:val="24"/>
        </w:rPr>
        <w:t>In this hypothesis (where interstitial oxygen defects are RTN-responsible), a</w:t>
      </w:r>
      <w:r w:rsidRPr="0054503C">
        <w:rPr>
          <w:rFonts w:ascii="Times New Roman" w:hAnsi="Times New Roman" w:cs="Times New Roman"/>
          <w:color w:val="000000" w:themeColor="text1"/>
          <w:sz w:val="24"/>
          <w:szCs w:val="24"/>
        </w:rPr>
        <w:t xml:space="preserve"> close-shell interstitial oxygen ion </w:t>
      </w: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O</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m:t>
            </m:r>
          </m:sup>
        </m:sSubSup>
      </m:oMath>
      <w:r>
        <w:rPr>
          <w:rFonts w:ascii="Times New Roman" w:hAnsi="Times New Roman" w:cs="Times New Roman"/>
          <w:color w:val="000000" w:themeColor="text1"/>
          <w:sz w:val="24"/>
          <w:szCs w:val="24"/>
        </w:rPr>
        <w:t xml:space="preserve"> </w:t>
      </w:r>
      <w:r w:rsidRPr="0054503C">
        <w:rPr>
          <w:rFonts w:ascii="Times New Roman" w:hAnsi="Times New Roman" w:cs="Times New Roman"/>
          <w:color w:val="000000" w:themeColor="text1"/>
          <w:sz w:val="24"/>
          <w:szCs w:val="24"/>
        </w:rPr>
        <w:t xml:space="preserve">attracts two holes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h</m:t>
            </m:r>
          </m:e>
          <m:sup>
            <m:r>
              <w:rPr>
                <w:rFonts w:ascii="Cambria Math" w:hAnsi="Cambria Math" w:cs="Times New Roman"/>
                <w:color w:val="000000" w:themeColor="text1"/>
                <w:sz w:val="24"/>
                <w:szCs w:val="24"/>
              </w:rPr>
              <m:t>•</m:t>
            </m:r>
          </m:sup>
        </m:sSup>
      </m:oMath>
      <w:r w:rsidRPr="0054503C">
        <w:rPr>
          <w:rFonts w:ascii="Times New Roman" w:hAnsi="Times New Roman" w:cs="Times New Roman"/>
          <w:color w:val="000000" w:themeColor="text1"/>
          <w:sz w:val="24"/>
          <w:szCs w:val="24"/>
        </w:rPr>
        <w:t xml:space="preserve"> to compensate its charge and form an interstitial oxygen defect in neutral states, </w:t>
      </w: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O</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m:t>
            </m:r>
          </m:sup>
        </m:sSubSup>
      </m:oMath>
      <w:r>
        <w:rPr>
          <w:rFonts w:ascii="Times New Roman" w:hAnsi="Times New Roman" w:cs="Times New Roman"/>
          <w:color w:val="000000" w:themeColor="text1"/>
          <w:sz w:val="24"/>
          <w:szCs w:val="24"/>
        </w:rPr>
        <w:t xml:space="preserve"> [</w:t>
      </w:r>
      <w:r w:rsidRPr="00671B92">
        <w:rPr>
          <w:rFonts w:ascii="Times New Roman" w:hAnsi="Times New Roman" w:cs="Times New Roman"/>
          <w:i/>
        </w:rPr>
        <w:t xml:space="preserve">Physical Review B, </w:t>
      </w:r>
      <w:r w:rsidRPr="00671B92">
        <w:rPr>
          <w:rFonts w:ascii="Times New Roman" w:hAnsi="Times New Roman" w:cs="Times New Roman"/>
        </w:rPr>
        <w:t>vol. 81, no. 16, p. 161201, 2010</w:t>
      </w:r>
      <w:r>
        <w:rPr>
          <w:rFonts w:ascii="Times New Roman" w:hAnsi="Times New Roman" w:cs="Times New Roman"/>
          <w:color w:val="000000" w:themeColor="text1"/>
          <w:sz w:val="24"/>
          <w:szCs w:val="24"/>
        </w:rPr>
        <w:t xml:space="preserve">]. </w:t>
      </w: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O</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m:t>
            </m:r>
          </m:sup>
        </m:sSubSup>
      </m:oMath>
      <w:r w:rsidRPr="0054503C">
        <w:rPr>
          <w:rFonts w:ascii="Times New Roman" w:hAnsi="Times New Roman" w:cs="Times New Roman"/>
          <w:color w:val="000000" w:themeColor="text1"/>
          <w:sz w:val="24"/>
          <w:szCs w:val="24"/>
        </w:rPr>
        <w:t xml:space="preserve"> hosts a localized empty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σ</m:t>
            </m:r>
          </m:e>
          <m:sup>
            <m:r>
              <w:rPr>
                <w:rFonts w:ascii="Cambria Math" w:hAnsi="Cambria Math" w:cs="Times New Roman"/>
                <w:color w:val="000000" w:themeColor="text1"/>
                <w:sz w:val="24"/>
                <w:szCs w:val="24"/>
              </w:rPr>
              <m:t>*</m:t>
            </m:r>
          </m:sup>
        </m:sSup>
      </m:oMath>
      <w:r w:rsidRPr="0054503C">
        <w:rPr>
          <w:rFonts w:ascii="Times New Roman" w:hAnsi="Times New Roman" w:cs="Times New Roman"/>
          <w:color w:val="000000" w:themeColor="text1"/>
          <w:sz w:val="24"/>
          <w:szCs w:val="24"/>
        </w:rPr>
        <w:t xml:space="preserve"> state in the upper band gap, </w:t>
      </w:r>
      <w:r>
        <w:rPr>
          <w:rFonts w:ascii="Times New Roman" w:hAnsi="Times New Roman" w:cs="Times New Roman"/>
          <w:color w:val="000000" w:themeColor="text1"/>
          <w:sz w:val="24"/>
          <w:szCs w:val="24"/>
        </w:rPr>
        <w:t>[</w:t>
      </w:r>
      <w:r w:rsidRPr="00671B92">
        <w:rPr>
          <w:rFonts w:ascii="Times New Roman" w:hAnsi="Times New Roman" w:cs="Times New Roman"/>
          <w:i/>
        </w:rPr>
        <w:t xml:space="preserve">Microelectronic engineering, </w:t>
      </w:r>
      <w:r w:rsidRPr="00671B92">
        <w:rPr>
          <w:rFonts w:ascii="Times New Roman" w:hAnsi="Times New Roman" w:cs="Times New Roman"/>
        </w:rPr>
        <w:t>vol. 80, pp. 408-411, 2005</w:t>
      </w:r>
      <w:r>
        <w:rPr>
          <w:rFonts w:ascii="Times New Roman" w:hAnsi="Times New Roman" w:cs="Times New Roman"/>
          <w:color w:val="000000" w:themeColor="text1"/>
          <w:sz w:val="24"/>
          <w:szCs w:val="24"/>
        </w:rPr>
        <w:t xml:space="preserve">] </w:t>
      </w:r>
      <w:r w:rsidRPr="0054503C">
        <w:rPr>
          <w:rFonts w:ascii="Times New Roman" w:hAnsi="Times New Roman" w:cs="Times New Roman"/>
          <w:color w:val="000000" w:themeColor="text1"/>
          <w:sz w:val="24"/>
          <w:szCs w:val="24"/>
        </w:rPr>
        <w:t xml:space="preserve">acting as a trap for electrons. The trap state is an antibonding orbital of the interstitial oxygen and the adjacent oxygen. After capturing an electron that annihilates one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h</m:t>
            </m:r>
          </m:e>
          <m:sup>
            <m:r>
              <w:rPr>
                <w:rFonts w:ascii="Cambria Math" w:hAnsi="Cambria Math" w:cs="Times New Roman"/>
                <w:color w:val="000000" w:themeColor="text1"/>
                <w:sz w:val="24"/>
                <w:szCs w:val="24"/>
              </w:rPr>
              <m:t>•</m:t>
            </m:r>
          </m:sup>
        </m:sSup>
      </m:oMath>
      <w:r w:rsidRPr="0054503C">
        <w:rPr>
          <w:rFonts w:ascii="Times New Roman" w:hAnsi="Times New Roman" w:cs="Times New Roman"/>
          <w:color w:val="000000" w:themeColor="text1"/>
          <w:sz w:val="24"/>
          <w:szCs w:val="24"/>
        </w:rPr>
        <w:t xml:space="preserve"> in the </w:t>
      </w: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O</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m:t>
            </m:r>
          </m:sup>
        </m:sSubSup>
      </m:oMath>
      <w:r w:rsidRPr="0054503C">
        <w:rPr>
          <w:rFonts w:ascii="Times New Roman" w:hAnsi="Times New Roman" w:cs="Times New Roman"/>
          <w:color w:val="000000" w:themeColor="text1"/>
          <w:sz w:val="24"/>
          <w:szCs w:val="24"/>
        </w:rPr>
        <w:t xml:space="preserve">, the defect becomes negatively charged </w:t>
      </w: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O</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m:t>
            </m:r>
          </m:sup>
        </m:sSubSup>
      </m:oMath>
      <w:r w:rsidRPr="0054503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671B92">
        <w:rPr>
          <w:rFonts w:ascii="Times New Roman" w:hAnsi="Times New Roman" w:cs="Times New Roman"/>
          <w:i/>
        </w:rPr>
        <w:t xml:space="preserve">Microelectronic engineering, </w:t>
      </w:r>
      <w:r w:rsidRPr="00671B92">
        <w:rPr>
          <w:rFonts w:ascii="Times New Roman" w:hAnsi="Times New Roman" w:cs="Times New Roman"/>
        </w:rPr>
        <w:t>vol. 80, pp. 408-411, 2005</w:t>
      </w:r>
      <w:r>
        <w:rPr>
          <w:rFonts w:ascii="Times New Roman" w:hAnsi="Times New Roman" w:cs="Times New Roman"/>
          <w:color w:val="000000" w:themeColor="text1"/>
          <w:sz w:val="24"/>
          <w:szCs w:val="24"/>
        </w:rPr>
        <w:t xml:space="preserve">] </w:t>
      </w:r>
      <w:r w:rsidRPr="0054503C">
        <w:rPr>
          <w:rFonts w:ascii="Times New Roman" w:hAnsi="Times New Roman" w:cs="Times New Roman"/>
          <w:color w:val="000000" w:themeColor="text1"/>
          <w:sz w:val="24"/>
          <w:szCs w:val="24"/>
        </w:rPr>
        <w:t>and the trap state is occupied by a spin-up electron (Fig. S</w:t>
      </w:r>
      <w:r w:rsidR="00C14474">
        <w:rPr>
          <w:rFonts w:ascii="Times New Roman" w:hAnsi="Times New Roman" w:cs="Times New Roman"/>
          <w:color w:val="000000" w:themeColor="text1"/>
          <w:sz w:val="24"/>
          <w:szCs w:val="24"/>
        </w:rPr>
        <w:t>15</w:t>
      </w:r>
      <w:r w:rsidRPr="0054503C">
        <w:rPr>
          <w:rFonts w:ascii="Times New Roman" w:hAnsi="Times New Roman" w:cs="Times New Roman"/>
          <w:color w:val="000000" w:themeColor="text1"/>
          <w:sz w:val="24"/>
          <w:szCs w:val="24"/>
        </w:rPr>
        <w:t xml:space="preserve">). </w:t>
      </w:r>
      <w:bookmarkEnd w:id="14"/>
      <w:r w:rsidRPr="0054503C">
        <w:rPr>
          <w:rFonts w:ascii="Times New Roman" w:hAnsi="Times New Roman" w:cs="Times New Roman"/>
          <w:color w:val="000000" w:themeColor="text1"/>
          <w:sz w:val="24"/>
          <w:szCs w:val="24"/>
        </w:rPr>
        <w:t xml:space="preserve">As the occupation of the antibonding orbital significantly weakens the bond between the interstitial oxygen ion and its adjacent oxygen ion, evident atomic relaxation happens during the electron trapping (Fig. </w:t>
      </w:r>
      <w:r w:rsidR="00CC548C">
        <w:rPr>
          <w:rFonts w:ascii="Times New Roman" w:hAnsi="Times New Roman" w:cs="Times New Roman"/>
          <w:color w:val="000000" w:themeColor="text1"/>
          <w:sz w:val="24"/>
          <w:szCs w:val="24"/>
        </w:rPr>
        <w:t>S14</w:t>
      </w:r>
      <w:r w:rsidRPr="0054503C">
        <w:rPr>
          <w:rFonts w:ascii="Times New Roman" w:hAnsi="Times New Roman" w:cs="Times New Roman"/>
          <w:color w:val="000000" w:themeColor="text1"/>
          <w:sz w:val="24"/>
          <w:szCs w:val="24"/>
        </w:rPr>
        <w:t xml:space="preserve">b). This leads to a large atomic relaxation energy of 2.62 eV and </w:t>
      </w:r>
      <w:r w:rsidRPr="001F36F9">
        <w:rPr>
          <w:rFonts w:ascii="Times New Roman" w:hAnsi="Times New Roman" w:cs="Times New Roman"/>
          <w:color w:val="000000" w:themeColor="text1"/>
          <w:sz w:val="24"/>
          <w:szCs w:val="24"/>
        </w:rPr>
        <w:t xml:space="preserve">a long characteristic time of the RTN. </w:t>
      </w:r>
      <w:r w:rsidRPr="009974DB">
        <w:rPr>
          <w:rFonts w:ascii="Times New Roman" w:hAnsi="Times New Roman" w:cs="Times New Roman"/>
          <w:color w:val="000000" w:themeColor="text1"/>
          <w:sz w:val="24"/>
          <w:szCs w:val="24"/>
        </w:rPr>
        <w:t xml:space="preserve">The potential energy of electrons in the conduction channel is raised by the electrostatic repulsion, giving rise to an energy barrier. </w:t>
      </w:r>
      <w:r w:rsidRPr="001F36F9">
        <w:rPr>
          <w:rFonts w:ascii="Times New Roman" w:hAnsi="Times New Roman" w:cs="Times New Roman"/>
          <w:color w:val="000000" w:themeColor="text1"/>
          <w:sz w:val="24"/>
          <w:szCs w:val="24"/>
        </w:rPr>
        <w:t xml:space="preserve">Therefore, the conduction channel can be </w:t>
      </w:r>
      <w:r>
        <w:rPr>
          <w:rFonts w:ascii="Times New Roman" w:hAnsi="Times New Roman" w:cs="Times New Roman"/>
          <w:color w:val="000000" w:themeColor="text1"/>
          <w:sz w:val="24"/>
          <w:szCs w:val="24"/>
        </w:rPr>
        <w:t>partially or entirely</w:t>
      </w:r>
      <w:r w:rsidRPr="001F36F9">
        <w:rPr>
          <w:rFonts w:ascii="Times New Roman" w:hAnsi="Times New Roman" w:cs="Times New Roman"/>
          <w:color w:val="000000" w:themeColor="text1"/>
          <w:sz w:val="24"/>
          <w:szCs w:val="24"/>
        </w:rPr>
        <w:t xml:space="preserve"> blocked by the charged defect, depending on the conduction channel size and oxygen vacancy concentration. Therefore, the neutral state and negatively charged state correspond to the high current level and low current level in the RTN, respectively. With this picture,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1</m:t>
            </m:r>
          </m:sub>
        </m:sSub>
      </m:oMath>
      <w:r w:rsidRPr="001F36F9">
        <w:rPr>
          <w:rFonts w:ascii="Times New Roman" w:hAnsi="Times New Roman" w:cs="Times New Roman"/>
          <w:color w:val="000000" w:themeColor="text1"/>
          <w:sz w:val="24"/>
          <w:szCs w:val="24"/>
        </w:rPr>
        <w:t xml:space="preserve"> and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0</m:t>
            </m:r>
          </m:sub>
        </m:sSub>
      </m:oMath>
      <w:r w:rsidRPr="001F36F9">
        <w:rPr>
          <w:rFonts w:ascii="Times New Roman" w:hAnsi="Times New Roman" w:cs="Times New Roman"/>
          <w:color w:val="000000" w:themeColor="text1"/>
          <w:sz w:val="24"/>
          <w:szCs w:val="24"/>
        </w:rPr>
        <w:t xml:space="preserve"> are simulated by the electron capture rate (1/</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τ</m:t>
            </m:r>
          </m:e>
          <m:sub>
            <m:r>
              <m:rPr>
                <m:sty m:val="p"/>
              </m:rPr>
              <w:rPr>
                <w:rFonts w:ascii="Cambria Math" w:hAnsi="Cambria Math" w:cs="Times New Roman"/>
                <w:color w:val="000000" w:themeColor="text1"/>
                <w:sz w:val="24"/>
                <w:szCs w:val="24"/>
              </w:rPr>
              <m:t>c</m:t>
            </m:r>
          </m:sub>
        </m:sSub>
      </m:oMath>
      <w:r w:rsidRPr="001F36F9">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c</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1</m:t>
            </m:r>
          </m:sub>
        </m:sSub>
      </m:oMath>
      <w:r w:rsidRPr="001F36F9">
        <w:rPr>
          <w:rFonts w:ascii="Times New Roman" w:hAnsi="Times New Roman" w:cs="Times New Roman"/>
          <w:color w:val="000000" w:themeColor="text1"/>
          <w:sz w:val="24"/>
          <w:szCs w:val="24"/>
        </w:rPr>
        <w:t>) and emission rate (1/</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τ</m:t>
            </m:r>
          </m:e>
          <m:sub>
            <m:r>
              <m:rPr>
                <m:sty m:val="p"/>
              </m:rPr>
              <w:rPr>
                <w:rFonts w:ascii="Cambria Math" w:hAnsi="Cambria Math" w:cs="Times New Roman"/>
                <w:color w:val="000000" w:themeColor="text1"/>
                <w:sz w:val="24"/>
                <w:szCs w:val="24"/>
              </w:rPr>
              <m:t>e</m:t>
            </m:r>
          </m:sub>
        </m:sSub>
      </m:oMath>
      <w:r w:rsidRPr="001F36F9">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e</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0</m:t>
            </m:r>
          </m:sub>
        </m:sSub>
      </m:oMath>
      <w:r w:rsidRPr="001F36F9">
        <w:rPr>
          <w:rFonts w:ascii="Times New Roman" w:hAnsi="Times New Roman" w:cs="Times New Roman"/>
          <w:color w:val="000000" w:themeColor="text1"/>
          <w:sz w:val="24"/>
          <w:szCs w:val="24"/>
        </w:rPr>
        <w:t xml:space="preserve">) of the defects.  </w:t>
      </w:r>
    </w:p>
    <w:p w14:paraId="56743BEF" w14:textId="77777777" w:rsidR="00010975" w:rsidRDefault="00010975" w:rsidP="00010975">
      <w:pPr>
        <w:tabs>
          <w:tab w:val="left" w:pos="720"/>
        </w:tabs>
        <w:jc w:val="both"/>
        <w:rPr>
          <w:rFonts w:ascii="Times New Roman" w:hAnsi="Times New Roman" w:cs="Times New Roman"/>
          <w:color w:val="000000" w:themeColor="text1"/>
          <w:sz w:val="24"/>
          <w:szCs w:val="24"/>
        </w:rPr>
      </w:pPr>
      <w:r>
        <w:rPr>
          <w:noProof/>
        </w:rPr>
        <w:lastRenderedPageBreak/>
        <w:drawing>
          <wp:inline distT="0" distB="0" distL="0" distR="0" wp14:anchorId="722E960D" wp14:editId="003F555B">
            <wp:extent cx="5486400" cy="2324100"/>
            <wp:effectExtent l="0" t="0" r="0" b="0"/>
            <wp:docPr id="2" name="图片 2" descr="图示,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示, 直方图&#10;&#10;描述已自动生成"/>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86400" cy="2324100"/>
                    </a:xfrm>
                    <a:prstGeom prst="rect">
                      <a:avLst/>
                    </a:prstGeom>
                    <a:noFill/>
                    <a:ln>
                      <a:noFill/>
                    </a:ln>
                  </pic:spPr>
                </pic:pic>
              </a:graphicData>
            </a:graphic>
          </wp:inline>
        </w:drawing>
      </w:r>
    </w:p>
    <w:p w14:paraId="442C3670" w14:textId="77777777" w:rsidR="00010975" w:rsidRDefault="00010975" w:rsidP="00010975">
      <w:pPr>
        <w:tabs>
          <w:tab w:val="left" w:pos="720"/>
        </w:tabs>
        <w:jc w:val="both"/>
        <w:rPr>
          <w:rFonts w:ascii="Times New Roman" w:hAnsi="Times New Roman" w:cs="Times New Roman"/>
          <w:color w:val="000000" w:themeColor="text1"/>
          <w:sz w:val="24"/>
          <w:szCs w:val="24"/>
        </w:rPr>
      </w:pPr>
      <w:r w:rsidRPr="005A3300">
        <w:rPr>
          <w:rFonts w:ascii="Times New Roman" w:hAnsi="Times New Roman" w:cs="Times New Roman"/>
          <w:b/>
          <w:bCs/>
          <w:color w:val="000000" w:themeColor="text1"/>
          <w:sz w:val="24"/>
          <w:szCs w:val="24"/>
        </w:rPr>
        <w:t>Fig. S14 Statistics of trapping/</w:t>
      </w:r>
      <w:proofErr w:type="spellStart"/>
      <w:r w:rsidRPr="005A3300">
        <w:rPr>
          <w:rFonts w:ascii="Times New Roman" w:hAnsi="Times New Roman" w:cs="Times New Roman"/>
          <w:b/>
          <w:bCs/>
          <w:color w:val="000000" w:themeColor="text1"/>
          <w:sz w:val="24"/>
          <w:szCs w:val="24"/>
        </w:rPr>
        <w:t>detrapping</w:t>
      </w:r>
      <w:proofErr w:type="spellEnd"/>
      <w:r w:rsidRPr="005A3300">
        <w:rPr>
          <w:rFonts w:ascii="Times New Roman" w:hAnsi="Times New Roman" w:cs="Times New Roman"/>
          <w:b/>
          <w:bCs/>
          <w:color w:val="000000" w:themeColor="text1"/>
          <w:sz w:val="24"/>
          <w:szCs w:val="24"/>
        </w:rPr>
        <w:t xml:space="preserve"> time and possible RTN-responsible defect.</w:t>
      </w:r>
      <w:r w:rsidRPr="005A3300">
        <w:rPr>
          <w:rFonts w:ascii="Times New Roman" w:hAnsi="Times New Roman" w:cs="Times New Roman"/>
          <w:color w:val="000000" w:themeColor="text1"/>
          <w:sz w:val="24"/>
          <w:szCs w:val="24"/>
        </w:rPr>
        <w:t xml:space="preserve"> </w:t>
      </w:r>
      <w:r w:rsidRPr="005D79E0">
        <w:rPr>
          <w:rFonts w:ascii="Times New Roman" w:hAnsi="Times New Roman" w:cs="Times New Roman"/>
          <w:sz w:val="24"/>
          <w:szCs w:val="24"/>
        </w:rPr>
        <w:t xml:space="preserve">(a) Applied electric voltage and measured current in the </w:t>
      </w:r>
      <w:r>
        <w:rPr>
          <w:rFonts w:ascii="Times New Roman" w:hAnsi="Times New Roman" w:cs="Times New Roman"/>
          <w:sz w:val="24"/>
          <w:szCs w:val="24"/>
        </w:rPr>
        <w:t>device</w:t>
      </w:r>
      <w:r w:rsidRPr="005D79E0">
        <w:rPr>
          <w:rFonts w:ascii="Times New Roman" w:hAnsi="Times New Roman" w:cs="Times New Roman"/>
          <w:sz w:val="24"/>
          <w:szCs w:val="24"/>
        </w:rPr>
        <w:t xml:space="preserve"> as a function of time. Three voltage plateaus </w:t>
      </w:r>
      <w:r>
        <w:rPr>
          <w:rFonts w:ascii="Times New Roman" w:hAnsi="Times New Roman" w:cs="Times New Roman"/>
          <w:sz w:val="24"/>
          <w:szCs w:val="24"/>
        </w:rPr>
        <w:t xml:space="preserve">(-0.15, -0.20 and -0.25 V) </w:t>
      </w:r>
      <w:r w:rsidRPr="005D79E0">
        <w:rPr>
          <w:rFonts w:ascii="Times New Roman" w:hAnsi="Times New Roman" w:cs="Times New Roman"/>
          <w:sz w:val="24"/>
          <w:szCs w:val="24"/>
        </w:rPr>
        <w:t>are applied, and two-level RTN</w:t>
      </w:r>
      <w:r>
        <w:rPr>
          <w:rFonts w:ascii="Times New Roman" w:hAnsi="Times New Roman" w:cs="Times New Roman"/>
          <w:sz w:val="24"/>
          <w:szCs w:val="24"/>
        </w:rPr>
        <w:t>s</w:t>
      </w:r>
      <w:r w:rsidRPr="005D79E0">
        <w:rPr>
          <w:rFonts w:ascii="Times New Roman" w:hAnsi="Times New Roman" w:cs="Times New Roman"/>
          <w:sz w:val="24"/>
          <w:szCs w:val="24"/>
        </w:rPr>
        <w:t xml:space="preserve"> </w:t>
      </w:r>
      <w:r>
        <w:rPr>
          <w:rFonts w:ascii="Times New Roman" w:hAnsi="Times New Roman" w:cs="Times New Roman"/>
          <w:sz w:val="24"/>
          <w:szCs w:val="24"/>
        </w:rPr>
        <w:t>are</w:t>
      </w:r>
      <w:r w:rsidRPr="005D79E0">
        <w:rPr>
          <w:rFonts w:ascii="Times New Roman" w:hAnsi="Times New Roman" w:cs="Times New Roman"/>
          <w:sz w:val="24"/>
          <w:szCs w:val="24"/>
        </w:rPr>
        <w:t xml:space="preserve"> observed. (b)</w:t>
      </w:r>
      <w:r w:rsidRPr="04C6930D">
        <w:rPr>
          <w:rFonts w:ascii="Times New Roman" w:hAnsi="Times New Roman" w:cs="Times New Roman"/>
          <w:sz w:val="24"/>
          <w:szCs w:val="24"/>
        </w:rPr>
        <w:t xml:space="preserve"> </w:t>
      </w:r>
      <w:r>
        <w:rPr>
          <w:rFonts w:ascii="Times New Roman" w:hAnsi="Times New Roman" w:cs="Times New Roman"/>
          <w:sz w:val="24"/>
          <w:szCs w:val="24"/>
        </w:rPr>
        <w:t>S</w:t>
      </w:r>
      <w:r w:rsidRPr="04C6930D">
        <w:rPr>
          <w:rFonts w:ascii="Times New Roman" w:hAnsi="Times New Roman" w:cs="Times New Roman"/>
          <w:sz w:val="24"/>
          <w:szCs w:val="24"/>
        </w:rPr>
        <w:t xml:space="preserve">imulation results of </w:t>
      </w:r>
      <w:r>
        <w:rPr>
          <w:rFonts w:ascii="Times New Roman" w:hAnsi="Times New Roman" w:cs="Times New Roman"/>
          <w:sz w:val="24"/>
          <w:szCs w:val="24"/>
        </w:rPr>
        <w:t xml:space="preserve">the </w:t>
      </w:r>
      <w:r w:rsidRPr="04C6930D">
        <w:rPr>
          <w:rFonts w:ascii="Times New Roman" w:hAnsi="Times New Roman" w:cs="Times New Roman"/>
          <w:sz w:val="24"/>
          <w:szCs w:val="24"/>
        </w:rPr>
        <w:t>probability density of the lifetime of the</w:t>
      </w:r>
      <w:r>
        <w:rPr>
          <w:rFonts w:ascii="Times New Roman" w:hAnsi="Times New Roman" w:cs="Times New Roman"/>
          <w:sz w:val="24"/>
          <w:szCs w:val="24"/>
        </w:rPr>
        <w:t xml:space="preserve"> oxygen</w:t>
      </w:r>
      <w:r w:rsidRPr="005D79E0">
        <w:rPr>
          <w:rFonts w:ascii="Times New Roman" w:hAnsi="Times New Roman" w:cs="Times New Roman"/>
          <w:sz w:val="24"/>
          <w:szCs w:val="24"/>
        </w:rPr>
        <w:t xml:space="preserve"> </w:t>
      </w:r>
      <w:r>
        <w:rPr>
          <w:rFonts w:ascii="Times New Roman" w:hAnsi="Times New Roman" w:cs="Times New Roman"/>
          <w:sz w:val="24"/>
          <w:szCs w:val="24"/>
        </w:rPr>
        <w:t xml:space="preserve">interstitial </w:t>
      </w:r>
      <w:r w:rsidRPr="005D79E0">
        <w:rPr>
          <w:rFonts w:ascii="Times New Roman" w:hAnsi="Times New Roman" w:cs="Times New Roman"/>
          <w:sz w:val="24"/>
          <w:szCs w:val="24"/>
        </w:rPr>
        <w:t>defect at neutral (</w:t>
      </w:r>
      <m:oMath>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τ</m:t>
                </m:r>
              </m:e>
              <m:sub>
                <m:r>
                  <w:rPr>
                    <w:rFonts w:ascii="Cambria Math" w:hAnsi="Cambria Math"/>
                  </w:rPr>
                  <m:t>1</m:t>
                </m:r>
              </m:sub>
            </m:sSub>
          </m:e>
        </m:d>
      </m:oMath>
      <w:r w:rsidRPr="005D79E0">
        <w:rPr>
          <w:rFonts w:ascii="Times New Roman" w:hAnsi="Times New Roman" w:cs="Times New Roman"/>
          <w:sz w:val="24"/>
          <w:szCs w:val="24"/>
        </w:rPr>
        <w:t>) and -1 charged state</w:t>
      </w:r>
      <w:r>
        <w:rPr>
          <w:rFonts w:ascii="Times New Roman" w:hAnsi="Times New Roman" w:cs="Times New Roman"/>
          <w:sz w:val="24"/>
          <w:szCs w:val="24"/>
        </w:rPr>
        <w:t>s (</w:t>
      </w:r>
      <m:oMath>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τ</m:t>
                </m:r>
              </m:e>
              <m:sub>
                <m:r>
                  <w:rPr>
                    <w:rFonts w:ascii="Cambria Math" w:hAnsi="Cambria Math"/>
                  </w:rPr>
                  <m:t>0</m:t>
                </m:r>
              </m:sub>
            </m:sSub>
          </m:e>
        </m:d>
      </m:oMath>
      <w:r>
        <w:rPr>
          <w:rFonts w:ascii="Times New Roman" w:hAnsi="Times New Roman" w:cs="Times New Roman"/>
          <w:sz w:val="24"/>
          <w:szCs w:val="24"/>
        </w:rPr>
        <w:t xml:space="preserve">) at the three-voltage plateaus, which agree well with the experimentally observed statistical distributions of </w:t>
      </w:r>
      <m:oMath>
        <m:sSub>
          <m:sSubPr>
            <m:ctrlPr>
              <w:rPr>
                <w:rFonts w:ascii="Cambria Math" w:hAnsi="Cambria Math"/>
              </w:rPr>
            </m:ctrlPr>
          </m:sSubPr>
          <m:e>
            <m:r>
              <w:rPr>
                <w:rFonts w:ascii="Cambria Math" w:hAnsi="Cambria Math"/>
              </w:rPr>
              <m:t>τ</m:t>
            </m:r>
          </m:e>
          <m:sub>
            <m:r>
              <w:rPr>
                <w:rFonts w:ascii="Cambria Math" w:hAnsi="Cambria Math"/>
              </w:rPr>
              <m:t>1</m:t>
            </m:r>
          </m:sub>
        </m:sSub>
      </m:oMath>
      <w:r>
        <w:rPr>
          <w:rFonts w:ascii="Times New Roman" w:hAnsi="Times New Roman" w:cs="Times New Roman"/>
        </w:rPr>
        <w:t xml:space="preserve">and </w:t>
      </w:r>
      <m:oMath>
        <m:sSub>
          <m:sSubPr>
            <m:ctrlPr>
              <w:rPr>
                <w:rFonts w:ascii="Cambria Math" w:hAnsi="Cambria Math"/>
              </w:rPr>
            </m:ctrlPr>
          </m:sSubPr>
          <m:e>
            <m:r>
              <w:rPr>
                <w:rFonts w:ascii="Cambria Math" w:hAnsi="Cambria Math"/>
              </w:rPr>
              <m:t>τ</m:t>
            </m:r>
          </m:e>
          <m:sub>
            <m:r>
              <w:rPr>
                <w:rFonts w:ascii="Cambria Math" w:hAnsi="Cambria Math"/>
              </w:rPr>
              <m:t>0</m:t>
            </m:r>
          </m:sub>
        </m:sSub>
      </m:oMath>
      <w:r w:rsidRPr="005D79E0">
        <w:rPr>
          <w:rFonts w:ascii="Times New Roman" w:hAnsi="Times New Roman" w:cs="Times New Roman"/>
          <w:sz w:val="24"/>
          <w:szCs w:val="24"/>
        </w:rPr>
        <w:t xml:space="preserve">. The insets show the charge density function of </w:t>
      </w:r>
      <w:r>
        <w:rPr>
          <w:rFonts w:ascii="Times New Roman" w:hAnsi="Times New Roman" w:cs="Times New Roman"/>
          <w:sz w:val="24"/>
          <w:szCs w:val="24"/>
        </w:rPr>
        <w:t xml:space="preserve">the </w:t>
      </w:r>
      <w:r w:rsidRPr="005D79E0">
        <w:rPr>
          <w:rFonts w:ascii="Times New Roman" w:hAnsi="Times New Roman" w:cs="Times New Roman"/>
          <w:sz w:val="24"/>
          <w:szCs w:val="24"/>
        </w:rPr>
        <w:t>electron trap orbital by the grey-scale map</w:t>
      </w:r>
      <w:r>
        <w:rPr>
          <w:rFonts w:ascii="Times New Roman" w:hAnsi="Times New Roman" w:cs="Times New Roman"/>
          <w:sz w:val="24"/>
          <w:szCs w:val="24"/>
        </w:rPr>
        <w:t xml:space="preserve"> (</w:t>
      </w:r>
      <w:r w:rsidRPr="00C3390F">
        <w:rPr>
          <w:rFonts w:ascii="Times New Roman" w:hAnsi="Times New Roman" w:cs="Times New Roman"/>
          <w:sz w:val="24"/>
          <w:szCs w:val="24"/>
        </w:rPr>
        <w:t xml:space="preserve">color from grey to white plotted as </w:t>
      </w:r>
      <w:r>
        <w:rPr>
          <w:rFonts w:ascii="Times New Roman" w:hAnsi="Times New Roman" w:cs="Times New Roman"/>
          <w:sz w:val="24"/>
          <w:szCs w:val="24"/>
        </w:rPr>
        <w:t>the</w:t>
      </w:r>
      <w:r w:rsidRPr="00C3390F">
        <w:rPr>
          <w:rFonts w:ascii="Times New Roman" w:hAnsi="Times New Roman" w:cs="Times New Roman"/>
          <w:sz w:val="24"/>
          <w:szCs w:val="24"/>
        </w:rPr>
        <w:t xml:space="preserve"> background</w:t>
      </w:r>
      <w:r>
        <w:rPr>
          <w:rFonts w:ascii="Times New Roman" w:hAnsi="Times New Roman" w:cs="Times New Roman"/>
          <w:sz w:val="24"/>
          <w:szCs w:val="24"/>
        </w:rPr>
        <w:t>)</w:t>
      </w:r>
      <w:r w:rsidRPr="005D79E0">
        <w:rPr>
          <w:rFonts w:ascii="Times New Roman" w:hAnsi="Times New Roman" w:cs="Times New Roman"/>
          <w:sz w:val="24"/>
          <w:szCs w:val="24"/>
        </w:rPr>
        <w:t xml:space="preserve"> and the iso-surface of </w:t>
      </w:r>
      <m:oMath>
        <m:r>
          <m:rPr>
            <m:sty m:val="p"/>
          </m:rPr>
          <w:rPr>
            <w:rFonts w:ascii="Cambria Math" w:hAnsi="Cambria Math" w:cs="Times New Roman"/>
            <w:sz w:val="24"/>
            <w:szCs w:val="24"/>
          </w:rPr>
          <m:t>ρ=0.015 e/</m:t>
        </m:r>
        <m:sSup>
          <m:sSupPr>
            <m:ctrlPr>
              <w:rPr>
                <w:rFonts w:ascii="Cambria Math" w:hAnsi="Cambria Math" w:cs="Times New Roman"/>
                <w:sz w:val="24"/>
                <w:szCs w:val="24"/>
              </w:rPr>
            </m:ctrlPr>
          </m:sSupPr>
          <m:e>
            <m:r>
              <m:rPr>
                <m:sty m:val="p"/>
              </m:rPr>
              <w:rPr>
                <w:rFonts w:ascii="Cambria Math" w:hAnsi="Cambria Math" w:cs="Times New Roman"/>
                <w:sz w:val="24"/>
                <w:szCs w:val="24"/>
              </w:rPr>
              <m:t>Å</m:t>
            </m:r>
          </m:e>
          <m:sup>
            <m:r>
              <m:rPr>
                <m:sty m:val="p"/>
              </m:rPr>
              <w:rPr>
                <w:rFonts w:ascii="Cambria Math" w:hAnsi="Cambria Math" w:cs="Times New Roman"/>
                <w:sz w:val="24"/>
                <w:szCs w:val="24"/>
              </w:rPr>
              <m:t>3</m:t>
            </m:r>
          </m:sup>
        </m:sSup>
      </m:oMath>
      <w:r w:rsidRPr="005D79E0">
        <w:rPr>
          <w:rFonts w:ascii="Times New Roman" w:hAnsi="Times New Roman" w:cs="Times New Roman"/>
          <w:sz w:val="24"/>
          <w:szCs w:val="24"/>
        </w:rPr>
        <w:t xml:space="preserve"> is marked </w:t>
      </w:r>
      <w:r>
        <w:rPr>
          <w:rFonts w:ascii="Times New Roman" w:hAnsi="Times New Roman" w:cs="Times New Roman"/>
          <w:sz w:val="24"/>
          <w:szCs w:val="24"/>
        </w:rPr>
        <w:t>cyan</w:t>
      </w:r>
      <w:r w:rsidRPr="005D79E0">
        <w:rPr>
          <w:rFonts w:ascii="Times New Roman" w:hAnsi="Times New Roman" w:cs="Times New Roman"/>
          <w:sz w:val="24"/>
          <w:szCs w:val="24"/>
        </w:rPr>
        <w:t xml:space="preserve">. </w:t>
      </w:r>
      <w:r>
        <w:rPr>
          <w:rFonts w:ascii="Times New Roman" w:hAnsi="Times New Roman" w:cs="Times New Roman"/>
          <w:sz w:val="24"/>
          <w:szCs w:val="24"/>
        </w:rPr>
        <w:t>T</w:t>
      </w:r>
      <w:r w:rsidRPr="00C3390F">
        <w:rPr>
          <w:rFonts w:ascii="Times New Roman" w:hAnsi="Times New Roman" w:cs="Times New Roman"/>
          <w:sz w:val="24"/>
          <w:szCs w:val="24"/>
        </w:rPr>
        <w:t xml:space="preserve">he balls </w:t>
      </w:r>
      <w:r>
        <w:rPr>
          <w:rFonts w:ascii="Times New Roman" w:hAnsi="Times New Roman" w:cs="Times New Roman"/>
          <w:sz w:val="24"/>
          <w:szCs w:val="24"/>
        </w:rPr>
        <w:t>represent</w:t>
      </w:r>
      <w:r w:rsidRPr="00C3390F">
        <w:rPr>
          <w:rFonts w:ascii="Times New Roman" w:hAnsi="Times New Roman" w:cs="Times New Roman"/>
          <w:sz w:val="24"/>
          <w:szCs w:val="24"/>
        </w:rPr>
        <w:t xml:space="preserve"> atoms</w:t>
      </w:r>
      <w:r>
        <w:rPr>
          <w:rFonts w:ascii="Times New Roman" w:hAnsi="Times New Roman" w:cs="Times New Roman"/>
          <w:sz w:val="24"/>
          <w:szCs w:val="24"/>
        </w:rPr>
        <w:t xml:space="preserve">: </w:t>
      </w:r>
      <w:r w:rsidRPr="00C3390F">
        <w:rPr>
          <w:rFonts w:ascii="Times New Roman" w:hAnsi="Times New Roman" w:cs="Times New Roman"/>
          <w:sz w:val="24"/>
          <w:szCs w:val="24"/>
        </w:rPr>
        <w:t xml:space="preserve">the green ball is the interstitial oxygen </w:t>
      </w:r>
      <w:r>
        <w:rPr>
          <w:rFonts w:ascii="Times New Roman" w:hAnsi="Times New Roman" w:cs="Times New Roman"/>
          <w:sz w:val="24"/>
          <w:szCs w:val="24"/>
        </w:rPr>
        <w:t>ion</w:t>
      </w:r>
      <w:r w:rsidRPr="00C3390F">
        <w:rPr>
          <w:rFonts w:ascii="Times New Roman" w:hAnsi="Times New Roman" w:cs="Times New Roman"/>
          <w:sz w:val="24"/>
          <w:szCs w:val="24"/>
        </w:rPr>
        <w:t xml:space="preserve">, red balls are other oxygen </w:t>
      </w:r>
      <w:r>
        <w:rPr>
          <w:rFonts w:ascii="Times New Roman" w:hAnsi="Times New Roman" w:cs="Times New Roman"/>
          <w:sz w:val="24"/>
          <w:szCs w:val="24"/>
        </w:rPr>
        <w:t>ions</w:t>
      </w:r>
      <w:r w:rsidRPr="00C3390F">
        <w:rPr>
          <w:rFonts w:ascii="Times New Roman" w:hAnsi="Times New Roman" w:cs="Times New Roman"/>
          <w:sz w:val="24"/>
          <w:szCs w:val="24"/>
        </w:rPr>
        <w:t xml:space="preserve">, </w:t>
      </w:r>
      <w:r>
        <w:rPr>
          <w:rFonts w:ascii="Times New Roman" w:hAnsi="Times New Roman" w:cs="Times New Roman"/>
          <w:sz w:val="24"/>
          <w:szCs w:val="24"/>
        </w:rPr>
        <w:t>and light-yellow</w:t>
      </w:r>
      <w:r w:rsidRPr="00C3390F">
        <w:rPr>
          <w:rFonts w:ascii="Times New Roman" w:hAnsi="Times New Roman" w:cs="Times New Roman"/>
          <w:sz w:val="24"/>
          <w:szCs w:val="24"/>
        </w:rPr>
        <w:t xml:space="preserve"> balls are Hf </w:t>
      </w:r>
      <w:r>
        <w:rPr>
          <w:rFonts w:ascii="Times New Roman" w:hAnsi="Times New Roman" w:cs="Times New Roman"/>
          <w:sz w:val="24"/>
          <w:szCs w:val="24"/>
        </w:rPr>
        <w:t>ion</w:t>
      </w:r>
      <w:r w:rsidRPr="00C3390F">
        <w:rPr>
          <w:rFonts w:ascii="Times New Roman" w:hAnsi="Times New Roman" w:cs="Times New Roman"/>
          <w:sz w:val="24"/>
          <w:szCs w:val="24"/>
        </w:rPr>
        <w:t>s.</w:t>
      </w:r>
    </w:p>
    <w:p w14:paraId="6F312EC4" w14:textId="77777777" w:rsidR="00010975" w:rsidRPr="001F36F9" w:rsidRDefault="00010975" w:rsidP="00010975">
      <w:pPr>
        <w:tabs>
          <w:tab w:val="left" w:pos="720"/>
        </w:tabs>
        <w:jc w:val="both"/>
        <w:rPr>
          <w:rFonts w:ascii="Times New Roman" w:hAnsi="Times New Roman" w:cs="Times New Roman"/>
          <w:color w:val="000000" w:themeColor="text1"/>
          <w:sz w:val="24"/>
          <w:szCs w:val="24"/>
        </w:rPr>
      </w:pPr>
    </w:p>
    <w:p w14:paraId="2766820A" w14:textId="164DA2D9" w:rsidR="00C14474" w:rsidRPr="00F117C3" w:rsidRDefault="00010975" w:rsidP="00C14474">
      <w:pPr>
        <w:rPr>
          <w:rFonts w:ascii="Times New Roman" w:hAnsi="Times New Roman" w:cs="Times New Roman"/>
          <w:sz w:val="24"/>
          <w:szCs w:val="24"/>
        </w:rPr>
      </w:pPr>
      <w:r w:rsidRPr="001F36F9">
        <w:rPr>
          <w:rFonts w:ascii="Times New Roman" w:hAnsi="Times New Roman" w:cs="Times New Roman"/>
          <w:color w:val="000000" w:themeColor="text1"/>
          <w:sz w:val="24"/>
          <w:szCs w:val="24"/>
        </w:rPr>
        <w:t xml:space="preserve">The value of </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τ</m:t>
            </m:r>
          </m:e>
          <m:sub>
            <m:r>
              <m:rPr>
                <m:sty m:val="p"/>
              </m:rPr>
              <w:rPr>
                <w:rFonts w:ascii="Cambria Math" w:hAnsi="Cambria Math" w:cs="Times New Roman"/>
                <w:color w:val="000000" w:themeColor="text1"/>
                <w:sz w:val="24"/>
                <w:szCs w:val="24"/>
              </w:rPr>
              <m:t>c</m:t>
            </m:r>
          </m:sub>
        </m:sSub>
      </m:oMath>
      <w:r w:rsidRPr="001F36F9">
        <w:rPr>
          <w:rFonts w:ascii="Times New Roman" w:hAnsi="Times New Roman" w:cs="Times New Roman"/>
          <w:color w:val="000000" w:themeColor="text1"/>
          <w:sz w:val="24"/>
          <w:szCs w:val="24"/>
        </w:rPr>
        <w:t xml:space="preserve"> and </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τ</m:t>
            </m:r>
          </m:e>
          <m:sub>
            <m:r>
              <m:rPr>
                <m:sty m:val="p"/>
              </m:rPr>
              <w:rPr>
                <w:rFonts w:ascii="Cambria Math" w:hAnsi="Cambria Math" w:cs="Times New Roman"/>
                <w:color w:val="000000" w:themeColor="text1"/>
                <w:sz w:val="24"/>
                <w:szCs w:val="24"/>
              </w:rPr>
              <m:t>e</m:t>
            </m:r>
          </m:sub>
        </m:sSub>
      </m:oMath>
      <w:r w:rsidRPr="001F36F9">
        <w:rPr>
          <w:rFonts w:ascii="Times New Roman" w:hAnsi="Times New Roman" w:cs="Times New Roman"/>
          <w:color w:val="000000" w:themeColor="text1"/>
          <w:sz w:val="24"/>
          <w:szCs w:val="24"/>
        </w:rPr>
        <w:t xml:space="preserve"> are computed</w:t>
      </w:r>
      <w:r>
        <w:rPr>
          <w:rFonts w:ascii="Times New Roman" w:hAnsi="Times New Roman" w:cs="Times New Roman"/>
          <w:color w:val="000000" w:themeColor="text1"/>
          <w:sz w:val="24"/>
          <w:szCs w:val="24"/>
        </w:rPr>
        <w:t xml:space="preserve"> </w:t>
      </w:r>
      <w:r w:rsidRPr="001F36F9">
        <w:rPr>
          <w:rFonts w:ascii="Times New Roman" w:hAnsi="Times New Roman" w:cs="Times New Roman"/>
          <w:color w:val="000000" w:themeColor="text1"/>
          <w:sz w:val="24"/>
          <w:szCs w:val="24"/>
        </w:rPr>
        <w:t>in a similar method as reported in</w:t>
      </w: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ref.[</w:t>
      </w:r>
      <w:proofErr w:type="gramEnd"/>
      <w:r w:rsidRPr="00671B92">
        <w:rPr>
          <w:rFonts w:ascii="Times New Roman" w:hAnsi="Times New Roman" w:cs="Times New Roman"/>
          <w:i/>
        </w:rPr>
        <w:t xml:space="preserve">IEEE Transactions on Electron Devices, </w:t>
      </w:r>
      <w:r w:rsidRPr="00671B92">
        <w:rPr>
          <w:rFonts w:ascii="Times New Roman" w:hAnsi="Times New Roman" w:cs="Times New Roman"/>
        </w:rPr>
        <w:t>vol. 62, no. 8, pp. 2606-2613, 2015</w:t>
      </w:r>
      <w:r>
        <w:rPr>
          <w:rFonts w:ascii="Times New Roman" w:hAnsi="Times New Roman" w:cs="Times New Roman"/>
          <w:color w:val="000000" w:themeColor="text1"/>
          <w:sz w:val="24"/>
          <w:szCs w:val="24"/>
        </w:rPr>
        <w:t>]</w:t>
      </w:r>
      <w:r w:rsidRPr="001F36F9">
        <w:rPr>
          <w:rFonts w:ascii="Times New Roman" w:hAnsi="Times New Roman" w:cs="Times New Roman"/>
          <w:color w:val="000000" w:themeColor="text1"/>
          <w:sz w:val="24"/>
          <w:szCs w:val="24"/>
        </w:rPr>
        <w:t xml:space="preserve">, where the </w:t>
      </w:r>
      <w:r>
        <w:rPr>
          <w:rFonts w:ascii="Times New Roman" w:hAnsi="Times New Roman" w:cs="Times New Roman"/>
          <w:color w:val="000000" w:themeColor="text1"/>
          <w:sz w:val="24"/>
          <w:szCs w:val="24"/>
        </w:rPr>
        <w:t>material-specific</w:t>
      </w:r>
      <w:r w:rsidRPr="001F36F9">
        <w:rPr>
          <w:rFonts w:ascii="Times New Roman" w:hAnsi="Times New Roman" w:cs="Times New Roman"/>
          <w:color w:val="000000" w:themeColor="text1"/>
          <w:sz w:val="24"/>
          <w:szCs w:val="24"/>
        </w:rPr>
        <w:t xml:space="preserve"> parameters were chosen according to our device information </w:t>
      </w:r>
      <w:r>
        <w:rPr>
          <w:rFonts w:ascii="Times New Roman" w:hAnsi="Times New Roman" w:cs="Times New Roman"/>
          <w:color w:val="000000" w:themeColor="text1"/>
          <w:sz w:val="24"/>
          <w:szCs w:val="24"/>
        </w:rPr>
        <w:t>and</w:t>
      </w:r>
      <w:r w:rsidRPr="001F36F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first principle calculation</w:t>
      </w:r>
      <w:r w:rsidRPr="001F36F9">
        <w:rPr>
          <w:rFonts w:ascii="Times New Roman" w:hAnsi="Times New Roman" w:cs="Times New Roman"/>
          <w:color w:val="000000" w:themeColor="text1"/>
          <w:sz w:val="24"/>
          <w:szCs w:val="24"/>
        </w:rPr>
        <w:t xml:space="preserve"> results</w:t>
      </w:r>
      <w:r>
        <w:rPr>
          <w:rFonts w:ascii="Times New Roman" w:hAnsi="Times New Roman" w:cs="Times New Roman"/>
          <w:color w:val="000000" w:themeColor="text1"/>
          <w:sz w:val="24"/>
          <w:szCs w:val="24"/>
        </w:rPr>
        <w:t xml:space="preserve">. </w:t>
      </w:r>
      <w:r w:rsidR="00C14474" w:rsidRPr="00F117C3">
        <w:rPr>
          <w:rFonts w:ascii="Times New Roman" w:hAnsi="Times New Roman" w:cs="Times New Roman"/>
          <w:sz w:val="24"/>
          <w:szCs w:val="24"/>
        </w:rPr>
        <w:t>It can be observed the distribution curve</w:t>
      </w:r>
      <w:r w:rsidR="00C14474">
        <w:rPr>
          <w:rFonts w:ascii="Times New Roman" w:hAnsi="Times New Roman" w:cs="Times New Roman"/>
          <w:sz w:val="24"/>
          <w:szCs w:val="24"/>
        </w:rPr>
        <w:t>s</w:t>
      </w:r>
      <w:r w:rsidR="00C14474" w:rsidRPr="00F117C3">
        <w:rPr>
          <w:rFonts w:ascii="Times New Roman" w:hAnsi="Times New Roman" w:cs="Times New Roman"/>
          <w:sz w:val="24"/>
          <w:szCs w:val="24"/>
        </w:rPr>
        <w:t xml:space="preserve"> of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0</m:t>
            </m:r>
          </m:sub>
        </m:sSub>
      </m:oMath>
      <w:r w:rsidR="00C14474" w:rsidRPr="00F117C3">
        <w:rPr>
          <w:rFonts w:ascii="Times New Roman" w:hAnsi="Times New Roman" w:cs="Times New Roman"/>
          <w:sz w:val="24"/>
          <w:szCs w:val="24"/>
        </w:rPr>
        <w:t xml:space="preserve"> and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1</m:t>
            </m:r>
          </m:sub>
        </m:sSub>
      </m:oMath>
      <w:r w:rsidR="00C14474" w:rsidRPr="00F117C3">
        <w:rPr>
          <w:rFonts w:ascii="Times New Roman" w:hAnsi="Times New Roman" w:cs="Times New Roman"/>
          <w:sz w:val="24"/>
          <w:szCs w:val="24"/>
        </w:rPr>
        <w:t xml:space="preserve"> first increase with the time then </w:t>
      </w:r>
      <w:proofErr w:type="gramStart"/>
      <w:r w:rsidR="00C14474" w:rsidRPr="00F117C3">
        <w:rPr>
          <w:rFonts w:ascii="Times New Roman" w:hAnsi="Times New Roman" w:cs="Times New Roman"/>
          <w:sz w:val="24"/>
          <w:szCs w:val="24"/>
        </w:rPr>
        <w:t>decrease</w:t>
      </w:r>
      <w:proofErr w:type="gramEnd"/>
      <w:r w:rsidR="00C14474" w:rsidRPr="00F117C3">
        <w:rPr>
          <w:rFonts w:ascii="Times New Roman" w:hAnsi="Times New Roman" w:cs="Times New Roman"/>
          <w:sz w:val="24"/>
          <w:szCs w:val="24"/>
        </w:rPr>
        <w:t xml:space="preserve">. We defined an empirical coefficient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d</m:t>
            </m:r>
          </m:sub>
        </m:sSub>
      </m:oMath>
      <w:r w:rsidR="00C14474" w:rsidRPr="00F117C3">
        <w:rPr>
          <w:rFonts w:ascii="Times New Roman" w:hAnsi="Times New Roman" w:cs="Times New Roman"/>
          <w:sz w:val="24"/>
          <w:szCs w:val="24"/>
        </w:rPr>
        <w:t xml:space="preserve"> and modified the distribution function as:</w:t>
      </w:r>
    </w:p>
    <w:p w14:paraId="22978487" w14:textId="77777777" w:rsidR="00C14474" w:rsidRPr="00F117C3" w:rsidRDefault="00000000" w:rsidP="00C14474">
      <w:pPr>
        <w:rPr>
          <w:rFonts w:ascii="Times New Roman" w:hAnsi="Times New Roman" w:cs="Times New Roman"/>
          <w:sz w:val="24"/>
          <w:szCs w:val="24"/>
        </w:rPr>
      </w:pPr>
      <m:oMathPara>
        <m:oMath>
          <m:sSub>
            <m:sSubPr>
              <m:ctrlPr>
                <w:rPr>
                  <w:rFonts w:ascii="Cambria Math" w:hAnsi="Cambria Math" w:cs="Times New Roman"/>
                  <w:sz w:val="24"/>
                  <w:szCs w:val="24"/>
                </w:rPr>
              </m:ctrlPr>
            </m:sSubPr>
            <m:e>
              <m:r>
                <m:rPr>
                  <m:sty m:val="p"/>
                </m:rPr>
                <w:rPr>
                  <w:rFonts w:ascii="Cambria Math" w:hAnsi="Cambria Math" w:cs="Times New Roman"/>
                  <w:sz w:val="24"/>
                  <w:szCs w:val="24"/>
                </w:rPr>
                <m:t>f</m:t>
              </m:r>
            </m:e>
            <m:sub>
              <m:r>
                <m:rPr>
                  <m:sty m:val="p"/>
                </m:rPr>
                <w:rPr>
                  <w:rFonts w:ascii="Cambria Math" w:hAnsi="Cambria Math" w:cs="Times New Roman"/>
                  <w:sz w:val="24"/>
                  <w:szCs w:val="24"/>
                </w:rPr>
                <m:t>c</m:t>
              </m:r>
            </m:sub>
          </m:sSub>
          <m:d>
            <m:dPr>
              <m:ctrlPr>
                <w:rPr>
                  <w:rFonts w:ascii="Cambria Math" w:hAnsi="Cambria Math" w:cs="Times New Roman"/>
                  <w:sz w:val="24"/>
                  <w:szCs w:val="24"/>
                </w:rPr>
              </m:ctrlPr>
            </m:dPr>
            <m:e>
              <m:r>
                <m:rPr>
                  <m:sty m:val="p"/>
                </m:rPr>
                <w:rPr>
                  <w:rFonts w:ascii="Cambria Math" w:hAnsi="Cambria Math" w:cs="Times New Roman"/>
                  <w:sz w:val="24"/>
                  <w:szCs w:val="24"/>
                </w:rPr>
                <m:t>t</m:t>
              </m:r>
            </m:e>
          </m:d>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d</m:t>
                  </m:r>
                </m:sub>
              </m:sSub>
              <m:r>
                <w:rPr>
                  <w:rFonts w:ascii="Cambria Math" w:hAnsi="Cambria Math" w:cs="Times New Roman"/>
                  <w:sz w:val="24"/>
                  <w:szCs w:val="24"/>
                </w:rPr>
                <m:t>)</m:t>
              </m:r>
            </m:den>
          </m:f>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t</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c</m:t>
                      </m:r>
                    </m:sub>
                  </m:sSub>
                </m:den>
              </m:f>
            </m:sup>
          </m:sSup>
          <m:r>
            <m:rPr>
              <m:sty m:val="p"/>
            </m:rPr>
            <w:rPr>
              <w:rFonts w:ascii="Cambria Math" w:hAnsi="Cambria Math" w:cs="Times New Roman"/>
              <w:sz w:val="24"/>
              <w:szCs w:val="24"/>
            </w:rPr>
            <m:t>(1-</m:t>
          </m:r>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d</m:t>
                      </m:r>
                    </m:sub>
                  </m:sSub>
                  <m:ctrlPr>
                    <w:rPr>
                      <w:rFonts w:ascii="Cambria Math" w:hAnsi="Cambria Math" w:cs="Times New Roman"/>
                      <w:sz w:val="24"/>
                      <w:szCs w:val="24"/>
                    </w:rPr>
                  </m:ctrlPr>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m:t>
                      </m:r>
                    </m:sub>
                  </m:sSub>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d</m:t>
                      </m:r>
                    </m:sub>
                  </m:sSub>
                </m:den>
              </m:f>
              <m:r>
                <w:rPr>
                  <w:rFonts w:ascii="Cambria Math" w:hAnsi="Cambria Math" w:cs="Times New Roman"/>
                  <w:sz w:val="24"/>
                  <w:szCs w:val="24"/>
                </w:rPr>
                <m:t>t</m:t>
              </m:r>
            </m:sup>
          </m:sSup>
          <m:r>
            <m:rPr>
              <m:sty m:val="p"/>
            </m:rPr>
            <w:rPr>
              <w:rFonts w:ascii="Cambria Math" w:hAnsi="Cambria Math" w:cs="Times New Roman"/>
              <w:sz w:val="24"/>
              <w:szCs w:val="24"/>
            </w:rPr>
            <m:t>)</m:t>
          </m:r>
        </m:oMath>
      </m:oMathPara>
    </w:p>
    <w:p w14:paraId="29C3E46E" w14:textId="77777777" w:rsidR="00C14474" w:rsidRPr="00F117C3" w:rsidRDefault="00000000" w:rsidP="00C14474">
      <w:pPr>
        <w:rPr>
          <w:rFonts w:ascii="Times New Roman" w:hAnsi="Times New Roman" w:cs="Times New Roman"/>
          <w:sz w:val="24"/>
          <w:szCs w:val="24"/>
        </w:rPr>
      </w:pPr>
      <m:oMathPara>
        <m:oMath>
          <m:sSub>
            <m:sSubPr>
              <m:ctrlPr>
                <w:rPr>
                  <w:rFonts w:ascii="Cambria Math" w:hAnsi="Cambria Math" w:cs="Times New Roman"/>
                  <w:sz w:val="24"/>
                  <w:szCs w:val="24"/>
                </w:rPr>
              </m:ctrlPr>
            </m:sSubPr>
            <m:e>
              <m:r>
                <m:rPr>
                  <m:sty m:val="p"/>
                </m:rPr>
                <w:rPr>
                  <w:rFonts w:ascii="Cambria Math" w:hAnsi="Cambria Math" w:cs="Times New Roman"/>
                  <w:sz w:val="24"/>
                  <w:szCs w:val="24"/>
                </w:rPr>
                <m:t>f</m:t>
              </m:r>
            </m:e>
            <m:sub>
              <m:r>
                <m:rPr>
                  <m:sty m:val="p"/>
                </m:rPr>
                <w:rPr>
                  <w:rFonts w:ascii="Cambria Math" w:hAnsi="Cambria Math" w:cs="Times New Roman"/>
                  <w:sz w:val="24"/>
                  <w:szCs w:val="24"/>
                </w:rPr>
                <m:t>e</m:t>
              </m:r>
            </m:sub>
          </m:sSub>
          <m:d>
            <m:dPr>
              <m:ctrlPr>
                <w:rPr>
                  <w:rFonts w:ascii="Cambria Math" w:hAnsi="Cambria Math" w:cs="Times New Roman"/>
                  <w:sz w:val="24"/>
                  <w:szCs w:val="24"/>
                </w:rPr>
              </m:ctrlPr>
            </m:dPr>
            <m:e>
              <m:r>
                <m:rPr>
                  <m:sty m:val="p"/>
                </m:rPr>
                <w:rPr>
                  <w:rFonts w:ascii="Cambria Math" w:hAnsi="Cambria Math" w:cs="Times New Roman"/>
                  <w:sz w:val="24"/>
                  <w:szCs w:val="24"/>
                </w:rPr>
                <m:t>t</m:t>
              </m:r>
            </m:e>
          </m:d>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d</m:t>
                  </m:r>
                </m:sub>
              </m:sSub>
              <m:r>
                <w:rPr>
                  <w:rFonts w:ascii="Cambria Math" w:hAnsi="Cambria Math" w:cs="Times New Roman"/>
                  <w:sz w:val="24"/>
                  <w:szCs w:val="24"/>
                </w:rPr>
                <m:t>)</m:t>
              </m:r>
            </m:den>
          </m:f>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t</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e</m:t>
                      </m:r>
                    </m:sub>
                  </m:sSub>
                </m:den>
              </m:f>
            </m:sup>
          </m:sSup>
          <m:r>
            <m:rPr>
              <m:sty m:val="p"/>
            </m:rPr>
            <w:rPr>
              <w:rFonts w:ascii="Cambria Math" w:hAnsi="Cambria Math" w:cs="Times New Roman"/>
              <w:sz w:val="24"/>
              <w:szCs w:val="24"/>
            </w:rPr>
            <m:t>(1-</m:t>
          </m:r>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d</m:t>
                      </m:r>
                    </m:sub>
                  </m:sSub>
                  <m:ctrlPr>
                    <w:rPr>
                      <w:rFonts w:ascii="Cambria Math" w:hAnsi="Cambria Math" w:cs="Times New Roman"/>
                      <w:sz w:val="24"/>
                      <w:szCs w:val="24"/>
                    </w:rPr>
                  </m:ctrlPr>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e</m:t>
                      </m:r>
                    </m:sub>
                  </m:sSub>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d</m:t>
                      </m:r>
                    </m:sub>
                  </m:sSub>
                </m:den>
              </m:f>
              <m:r>
                <w:rPr>
                  <w:rFonts w:ascii="Cambria Math" w:hAnsi="Cambria Math" w:cs="Times New Roman"/>
                  <w:sz w:val="24"/>
                  <w:szCs w:val="24"/>
                </w:rPr>
                <m:t>t</m:t>
              </m:r>
            </m:sup>
          </m:sSup>
          <m:r>
            <m:rPr>
              <m:sty m:val="p"/>
            </m:rPr>
            <w:rPr>
              <w:rFonts w:ascii="Cambria Math" w:hAnsi="Cambria Math" w:cs="Times New Roman"/>
              <w:sz w:val="24"/>
              <w:szCs w:val="24"/>
            </w:rPr>
            <m:t>)</m:t>
          </m:r>
        </m:oMath>
      </m:oMathPara>
    </w:p>
    <w:p w14:paraId="5B1F26B0" w14:textId="77777777" w:rsidR="00C14474" w:rsidRDefault="00C14474" w:rsidP="00C14474">
      <w:pPr>
        <w:rPr>
          <w:rFonts w:ascii="Times New Roman" w:hAnsi="Times New Roman" w:cs="Times New Roman"/>
          <w:sz w:val="24"/>
          <w:szCs w:val="24"/>
        </w:rPr>
      </w:pPr>
      <w:r w:rsidRPr="00F117C3">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c</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e</m:t>
            </m:r>
          </m:sub>
        </m:sSub>
      </m:oMath>
      <w:r w:rsidRPr="00F117C3">
        <w:rPr>
          <w:rFonts w:ascii="Times New Roman" w:hAnsi="Times New Roman" w:cs="Times New Roman"/>
          <w:sz w:val="24"/>
          <w:szCs w:val="24"/>
        </w:rPr>
        <w:t xml:space="preserve"> are the average intrinsic capture </w:t>
      </w:r>
      <w:r>
        <w:rPr>
          <w:rFonts w:ascii="Times New Roman" w:hAnsi="Times New Roman" w:cs="Times New Roman"/>
          <w:sz w:val="24"/>
          <w:szCs w:val="24"/>
        </w:rPr>
        <w:t xml:space="preserve">time </w:t>
      </w:r>
      <w:r w:rsidRPr="00F117C3">
        <w:rPr>
          <w:rFonts w:ascii="Times New Roman" w:hAnsi="Times New Roman" w:cs="Times New Roman"/>
          <w:sz w:val="24"/>
          <w:szCs w:val="24"/>
        </w:rPr>
        <w:t>and emission time</w:t>
      </w:r>
      <w:r>
        <w:rPr>
          <w:rFonts w:ascii="Times New Roman" w:hAnsi="Times New Roman" w:cs="Times New Roman"/>
          <w:sz w:val="24"/>
          <w:szCs w:val="24"/>
        </w:rPr>
        <w:t>, respectively,</w:t>
      </w:r>
      <w:r w:rsidRPr="00F117C3">
        <w:rPr>
          <w:rFonts w:ascii="Times New Roman" w:hAnsi="Times New Roman" w:cs="Times New Roman"/>
          <w:sz w:val="24"/>
          <w:szCs w:val="24"/>
        </w:rPr>
        <w:t xml:space="preserve"> of the oxygen interstitial defects, function</w:t>
      </w:r>
      <w:r>
        <w:rPr>
          <w:rFonts w:ascii="Times New Roman" w:hAnsi="Times New Roman" w:cs="Times New Roman"/>
          <w:sz w:val="24"/>
          <w:szCs w:val="24"/>
        </w:rPr>
        <w:t>s</w:t>
      </w:r>
      <w:r w:rsidRPr="00F117C3">
        <w:rPr>
          <w:rFonts w:ascii="Times New Roman" w:hAnsi="Times New Roman" w:cs="Times New Roman"/>
          <w:sz w:val="24"/>
          <w:szCs w:val="24"/>
        </w:rPr>
        <w:t xml:space="preserve"> f</w:t>
      </w:r>
      <w:r w:rsidRPr="00F117C3">
        <w:rPr>
          <w:rFonts w:ascii="Times New Roman" w:hAnsi="Times New Roman" w:cs="Times New Roman"/>
          <w:sz w:val="24"/>
          <w:szCs w:val="24"/>
          <w:vertAlign w:val="subscript"/>
        </w:rPr>
        <w:t>c,</w:t>
      </w:r>
      <w:r w:rsidRPr="00F117C3">
        <w:rPr>
          <w:rFonts w:ascii="Times New Roman" w:hAnsi="Times New Roman" w:cs="Times New Roman"/>
          <w:sz w:val="24"/>
          <w:szCs w:val="24"/>
        </w:rPr>
        <w:t xml:space="preserve"> and </w:t>
      </w:r>
      <w:proofErr w:type="spellStart"/>
      <w:r w:rsidRPr="00F117C3">
        <w:rPr>
          <w:rFonts w:ascii="Times New Roman" w:hAnsi="Times New Roman" w:cs="Times New Roman"/>
          <w:sz w:val="24"/>
          <w:szCs w:val="24"/>
        </w:rPr>
        <w:t>f</w:t>
      </w:r>
      <w:r w:rsidRPr="00F117C3">
        <w:rPr>
          <w:rFonts w:ascii="Times New Roman" w:hAnsi="Times New Roman" w:cs="Times New Roman"/>
          <w:sz w:val="24"/>
          <w:szCs w:val="24"/>
          <w:vertAlign w:val="subscript"/>
        </w:rPr>
        <w:t>e</w:t>
      </w:r>
      <w:proofErr w:type="spellEnd"/>
      <w:r w:rsidRPr="00F117C3">
        <w:rPr>
          <w:rFonts w:ascii="Times New Roman" w:hAnsi="Times New Roman" w:cs="Times New Roman"/>
          <w:sz w:val="24"/>
          <w:szCs w:val="24"/>
        </w:rPr>
        <w:t xml:space="preserve"> are the simulated distribution function</w:t>
      </w:r>
      <w:r>
        <w:rPr>
          <w:rFonts w:ascii="Times New Roman" w:hAnsi="Times New Roman" w:cs="Times New Roman"/>
          <w:sz w:val="24"/>
          <w:szCs w:val="24"/>
        </w:rPr>
        <w:t>s</w:t>
      </w:r>
      <w:r w:rsidRPr="00F117C3">
        <w:rPr>
          <w:rFonts w:ascii="Times New Roman" w:hAnsi="Times New Roman" w:cs="Times New Roman"/>
          <w:sz w:val="24"/>
          <w:szCs w:val="24"/>
        </w:rPr>
        <w:t xml:space="preserve"> of the capture </w:t>
      </w:r>
      <w:r>
        <w:rPr>
          <w:rFonts w:ascii="Times New Roman" w:hAnsi="Times New Roman" w:cs="Times New Roman"/>
          <w:sz w:val="24"/>
          <w:szCs w:val="24"/>
        </w:rPr>
        <w:t xml:space="preserve">time </w:t>
      </w:r>
      <w:r w:rsidRPr="00F117C3">
        <w:rPr>
          <w:rFonts w:ascii="Times New Roman" w:hAnsi="Times New Roman" w:cs="Times New Roman"/>
          <w:sz w:val="24"/>
          <w:szCs w:val="24"/>
        </w:rPr>
        <w:t>and emission time</w:t>
      </w:r>
      <w:r>
        <w:rPr>
          <w:rFonts w:ascii="Times New Roman" w:hAnsi="Times New Roman" w:cs="Times New Roman"/>
          <w:sz w:val="24"/>
          <w:szCs w:val="24"/>
        </w:rPr>
        <w:t>, respectively,</w:t>
      </w:r>
      <w:r w:rsidRPr="00F117C3">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d</m:t>
            </m:r>
          </m:sub>
        </m:sSub>
      </m:oMath>
      <w:r w:rsidRPr="00F117C3">
        <w:rPr>
          <w:rFonts w:ascii="Times New Roman" w:hAnsi="Times New Roman" w:cs="Times New Roman"/>
          <w:sz w:val="24"/>
          <w:szCs w:val="24"/>
        </w:rPr>
        <w:t xml:space="preserve"> is the time delay, which is set as 1 </w:t>
      </w:r>
      <w:proofErr w:type="spellStart"/>
      <w:r w:rsidRPr="00F117C3">
        <w:rPr>
          <w:rFonts w:ascii="Times New Roman" w:hAnsi="Times New Roman" w:cs="Times New Roman"/>
          <w:sz w:val="24"/>
          <w:szCs w:val="24"/>
        </w:rPr>
        <w:t>ms</w:t>
      </w:r>
      <w:proofErr w:type="spellEnd"/>
      <w:r w:rsidRPr="00F117C3">
        <w:rPr>
          <w:rFonts w:ascii="Times New Roman" w:hAnsi="Times New Roman" w:cs="Times New Roman"/>
          <w:sz w:val="24"/>
          <w:szCs w:val="24"/>
        </w:rPr>
        <w:t xml:space="preserve"> and 0.5 </w:t>
      </w:r>
      <w:proofErr w:type="spellStart"/>
      <w:r w:rsidRPr="00F117C3">
        <w:rPr>
          <w:rFonts w:ascii="Times New Roman" w:hAnsi="Times New Roman" w:cs="Times New Roman"/>
          <w:sz w:val="24"/>
          <w:szCs w:val="24"/>
        </w:rPr>
        <w:t>ms</w:t>
      </w:r>
      <w:proofErr w:type="spellEnd"/>
      <w:r w:rsidRPr="00F117C3">
        <w:rPr>
          <w:rFonts w:ascii="Times New Roman" w:hAnsi="Times New Roman" w:cs="Times New Roman"/>
          <w:sz w:val="24"/>
          <w:szCs w:val="24"/>
        </w:rPr>
        <w:t xml:space="preserve"> for </w:t>
      </w:r>
      <w:proofErr w:type="spellStart"/>
      <w:r w:rsidRPr="00F117C3">
        <w:rPr>
          <w:rFonts w:ascii="Times New Roman" w:hAnsi="Times New Roman" w:cs="Times New Roman"/>
          <w:sz w:val="24"/>
          <w:szCs w:val="24"/>
        </w:rPr>
        <w:t>f</w:t>
      </w:r>
      <w:r w:rsidRPr="00F117C3">
        <w:rPr>
          <w:rFonts w:ascii="Times New Roman" w:hAnsi="Times New Roman" w:cs="Times New Roman"/>
          <w:sz w:val="24"/>
          <w:szCs w:val="24"/>
          <w:vertAlign w:val="subscript"/>
        </w:rPr>
        <w:t>e</w:t>
      </w:r>
      <w:proofErr w:type="spellEnd"/>
      <w:r w:rsidRPr="00F117C3">
        <w:rPr>
          <w:rFonts w:ascii="Times New Roman" w:hAnsi="Times New Roman" w:cs="Times New Roman"/>
          <w:sz w:val="24"/>
          <w:szCs w:val="24"/>
        </w:rPr>
        <w:t xml:space="preserve"> and f</w:t>
      </w:r>
      <w:r w:rsidRPr="00F117C3">
        <w:rPr>
          <w:rFonts w:ascii="Times New Roman" w:hAnsi="Times New Roman" w:cs="Times New Roman"/>
          <w:sz w:val="24"/>
          <w:szCs w:val="24"/>
          <w:vertAlign w:val="subscript"/>
        </w:rPr>
        <w:t>c</w:t>
      </w:r>
      <w:r w:rsidRPr="00F117C3">
        <w:rPr>
          <w:rFonts w:ascii="Times New Roman" w:hAnsi="Times New Roman" w:cs="Times New Roman"/>
          <w:sz w:val="24"/>
          <w:szCs w:val="24"/>
        </w:rPr>
        <w:t xml:space="preserve">, respectively. </w:t>
      </w:r>
    </w:p>
    <w:p w14:paraId="4CDC0B5D" w14:textId="0C07542C" w:rsidR="00010975" w:rsidRDefault="00010975" w:rsidP="00010975">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w:t>
      </w:r>
      <w:r w:rsidRPr="001F36F9">
        <w:rPr>
          <w:rFonts w:ascii="Times New Roman" w:hAnsi="Times New Roman" w:cs="Times New Roman"/>
          <w:color w:val="000000" w:themeColor="text1"/>
          <w:sz w:val="24"/>
          <w:szCs w:val="24"/>
        </w:rPr>
        <w:t xml:space="preserve"> simulated distribution</w:t>
      </w:r>
      <w:r>
        <w:rPr>
          <w:rFonts w:ascii="Times New Roman" w:hAnsi="Times New Roman" w:cs="Times New Roman"/>
          <w:color w:val="000000" w:themeColor="text1"/>
          <w:sz w:val="24"/>
          <w:szCs w:val="24"/>
        </w:rPr>
        <w:t>s</w:t>
      </w:r>
      <w:r w:rsidRPr="001F36F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are</w:t>
      </w:r>
      <w:r w:rsidRPr="001F36F9">
        <w:rPr>
          <w:rFonts w:ascii="Times New Roman" w:hAnsi="Times New Roman" w:cs="Times New Roman"/>
          <w:color w:val="000000" w:themeColor="text1"/>
          <w:sz w:val="24"/>
          <w:szCs w:val="24"/>
        </w:rPr>
        <w:t xml:space="preserve"> consistent with th</w:t>
      </w:r>
      <w:r>
        <w:rPr>
          <w:rFonts w:ascii="Times New Roman" w:hAnsi="Times New Roman" w:cs="Times New Roman"/>
          <w:color w:val="000000" w:themeColor="text1"/>
          <w:sz w:val="24"/>
          <w:szCs w:val="24"/>
        </w:rPr>
        <w:t>ose</w:t>
      </w:r>
      <w:r w:rsidRPr="001F36F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extracted </w:t>
      </w:r>
      <w:r w:rsidRPr="001F36F9">
        <w:rPr>
          <w:rFonts w:ascii="Times New Roman" w:hAnsi="Times New Roman" w:cs="Times New Roman"/>
          <w:color w:val="000000" w:themeColor="text1"/>
          <w:sz w:val="24"/>
          <w:szCs w:val="24"/>
        </w:rPr>
        <w:t xml:space="preserve">from the </w:t>
      </w:r>
      <w:r>
        <w:rPr>
          <w:rFonts w:ascii="Times New Roman" w:hAnsi="Times New Roman" w:cs="Times New Roman"/>
          <w:color w:val="000000" w:themeColor="text1"/>
          <w:sz w:val="24"/>
          <w:szCs w:val="24"/>
        </w:rPr>
        <w:t xml:space="preserve">experimental </w:t>
      </w:r>
      <w:r w:rsidRPr="001F36F9">
        <w:rPr>
          <w:rFonts w:ascii="Times New Roman" w:hAnsi="Times New Roman" w:cs="Times New Roman"/>
          <w:color w:val="000000" w:themeColor="text1"/>
          <w:sz w:val="24"/>
          <w:szCs w:val="24"/>
        </w:rPr>
        <w:t>RTN</w:t>
      </w:r>
      <w:r>
        <w:rPr>
          <w:rFonts w:ascii="Times New Roman" w:hAnsi="Times New Roman" w:cs="Times New Roman"/>
          <w:color w:val="000000" w:themeColor="text1"/>
          <w:sz w:val="24"/>
          <w:szCs w:val="24"/>
        </w:rPr>
        <w:t xml:space="preserve"> measurements</w:t>
      </w:r>
      <w:r w:rsidRPr="001F36F9">
        <w:rPr>
          <w:rFonts w:ascii="Times New Roman" w:hAnsi="Times New Roman" w:cs="Times New Roman"/>
          <w:color w:val="000000" w:themeColor="text1"/>
          <w:sz w:val="24"/>
          <w:szCs w:val="24"/>
        </w:rPr>
        <w:t>. The large E</w:t>
      </w:r>
      <w:r w:rsidRPr="001F36F9">
        <w:rPr>
          <w:rFonts w:ascii="Times New Roman" w:hAnsi="Times New Roman" w:cs="Times New Roman"/>
          <w:color w:val="000000" w:themeColor="text1"/>
          <w:sz w:val="24"/>
          <w:szCs w:val="24"/>
          <w:vertAlign w:val="subscript"/>
        </w:rPr>
        <w:t>REL</w:t>
      </w:r>
      <w:r w:rsidRPr="001F36F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is the primary reason for</w:t>
      </w:r>
      <w:r w:rsidRPr="001F36F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r w:rsidRPr="001F36F9">
        <w:rPr>
          <w:rFonts w:ascii="Times New Roman" w:hAnsi="Times New Roman" w:cs="Times New Roman"/>
          <w:color w:val="000000" w:themeColor="text1"/>
          <w:sz w:val="24"/>
          <w:szCs w:val="24"/>
        </w:rPr>
        <w:t xml:space="preserve">long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0</m:t>
            </m:r>
          </m:sub>
        </m:sSub>
      </m:oMath>
      <w:r>
        <w:rPr>
          <w:rFonts w:ascii="Times New Roman" w:hAnsi="Times New Roman" w:cs="Times New Roman"/>
          <w:color w:val="000000" w:themeColor="text1"/>
          <w:sz w:val="24"/>
          <w:szCs w:val="24"/>
        </w:rPr>
        <w:t xml:space="preserve"> and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1</m:t>
            </m:r>
          </m:sub>
        </m:sSub>
      </m:oMath>
      <w:r w:rsidRPr="001F36F9">
        <w:rPr>
          <w:rFonts w:ascii="Times New Roman" w:hAnsi="Times New Roman" w:cs="Times New Roman"/>
          <w:color w:val="000000" w:themeColor="text1"/>
          <w:sz w:val="24"/>
          <w:szCs w:val="24"/>
        </w:rPr>
        <w:t xml:space="preserve">. In comparison, the characteristic time of oxygen vacancy and Ta substitution defects are both on </w:t>
      </w:r>
      <w:r>
        <w:rPr>
          <w:rFonts w:ascii="Times New Roman" w:hAnsi="Times New Roman" w:cs="Times New Roman"/>
          <w:color w:val="000000" w:themeColor="text1"/>
          <w:sz w:val="24"/>
          <w:szCs w:val="24"/>
        </w:rPr>
        <w:t xml:space="preserve">the order of </w:t>
      </w:r>
      <w:r w:rsidRPr="001F36F9">
        <w:rPr>
          <w:rFonts w:ascii="Times New Roman" w:hAnsi="Times New Roman" w:cs="Times New Roman"/>
          <w:color w:val="000000" w:themeColor="text1"/>
          <w:sz w:val="24"/>
          <w:szCs w:val="24"/>
        </w:rPr>
        <w:t>nanosecond</w:t>
      </w:r>
      <w:r>
        <w:rPr>
          <w:rFonts w:ascii="Times New Roman" w:hAnsi="Times New Roman" w:cs="Times New Roman"/>
          <w:color w:val="000000" w:themeColor="text1"/>
          <w:sz w:val="24"/>
          <w:szCs w:val="24"/>
        </w:rPr>
        <w:t>s</w:t>
      </w:r>
      <w:r w:rsidRPr="001F36F9">
        <w:rPr>
          <w:rFonts w:ascii="Times New Roman" w:hAnsi="Times New Roman" w:cs="Times New Roman"/>
          <w:color w:val="000000" w:themeColor="text1"/>
          <w:sz w:val="24"/>
          <w:szCs w:val="24"/>
        </w:rPr>
        <w:t xml:space="preserve"> because of their small E</w:t>
      </w:r>
      <w:r w:rsidRPr="001F36F9">
        <w:rPr>
          <w:rFonts w:ascii="Times New Roman" w:hAnsi="Times New Roman" w:cs="Times New Roman"/>
          <w:color w:val="000000" w:themeColor="text1"/>
          <w:sz w:val="24"/>
          <w:szCs w:val="24"/>
          <w:vertAlign w:val="subscript"/>
        </w:rPr>
        <w:t>REL</w:t>
      </w:r>
      <w:r w:rsidRPr="001F36F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6A2AE7">
        <w:rPr>
          <w:rFonts w:ascii="Times New Roman" w:hAnsi="Times New Roman" w:cs="Times New Roman"/>
          <w:color w:val="000000" w:themeColor="text1"/>
          <w:sz w:val="24"/>
          <w:szCs w:val="24"/>
        </w:rPr>
        <w:t xml:space="preserve">As a result, their capture rate and emission rate are much faster than oxygen interstitial defects, which is why they do not induce noticeable RTNs in the measurements of memristors. </w:t>
      </w:r>
      <w:r w:rsidRPr="001F36F9">
        <w:rPr>
          <w:rFonts w:ascii="Times New Roman" w:hAnsi="Times New Roman" w:cs="Times New Roman"/>
          <w:color w:val="000000" w:themeColor="text1"/>
          <w:sz w:val="24"/>
          <w:szCs w:val="24"/>
        </w:rPr>
        <w:t xml:space="preserve">The trend of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0</m:t>
            </m:r>
          </m:sub>
        </m:sSub>
      </m:oMath>
      <w:r w:rsidRPr="001F36F9">
        <w:rPr>
          <w:rFonts w:ascii="Times New Roman" w:hAnsi="Times New Roman" w:cs="Times New Roman"/>
          <w:color w:val="000000" w:themeColor="text1"/>
          <w:sz w:val="24"/>
          <w:szCs w:val="24"/>
        </w:rPr>
        <w:t xml:space="preserve"> and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1</m:t>
            </m:r>
          </m:sub>
        </m:sSub>
      </m:oMath>
      <w:r w:rsidRPr="001F36F9">
        <w:rPr>
          <w:rFonts w:ascii="Times New Roman" w:hAnsi="Times New Roman" w:cs="Times New Roman"/>
          <w:color w:val="000000" w:themeColor="text1"/>
          <w:sz w:val="24"/>
          <w:szCs w:val="24"/>
        </w:rPr>
        <w:t xml:space="preserve"> can be intuitively understood as follows</w:t>
      </w:r>
      <w:r>
        <w:rPr>
          <w:rFonts w:ascii="Times New Roman" w:hAnsi="Times New Roman" w:cs="Times New Roman"/>
          <w:color w:val="000000" w:themeColor="text1"/>
          <w:sz w:val="24"/>
          <w:szCs w:val="24"/>
        </w:rPr>
        <w:t>:</w:t>
      </w:r>
      <w:r w:rsidRPr="001F36F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Because the</w:t>
      </w:r>
      <w:r w:rsidRPr="001F36F9">
        <w:rPr>
          <w:rFonts w:ascii="Times New Roman" w:hAnsi="Times New Roman" w:cs="Times New Roman"/>
          <w:color w:val="000000" w:themeColor="text1"/>
          <w:sz w:val="24"/>
          <w:szCs w:val="24"/>
        </w:rPr>
        <w:t xml:space="preserve"> electron capture rate of the defect is positively related to the electric current density through the defect,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c</m:t>
            </m:r>
          </m:sub>
        </m:sSub>
        <m:r>
          <w:rPr>
            <w:rFonts w:ascii="Cambria Math" w:hAnsi="Cambria Math" w:cs="Times New Roman"/>
            <w:color w:val="000000" w:themeColor="text1"/>
            <w:sz w:val="24"/>
            <w:szCs w:val="24"/>
          </w:rPr>
          <m:t>)</m:t>
        </m:r>
      </m:oMath>
      <w:r w:rsidRPr="001F36F9">
        <w:rPr>
          <w:rFonts w:ascii="Times New Roman" w:hAnsi="Times New Roman" w:cs="Times New Roman"/>
          <w:color w:val="000000" w:themeColor="text1"/>
          <w:sz w:val="24"/>
          <w:szCs w:val="24"/>
        </w:rPr>
        <w:t xml:space="preserve"> is inversely related to the absolute value of </w:t>
      </w:r>
      <w:r>
        <w:rPr>
          <w:rFonts w:ascii="Times New Roman" w:hAnsi="Times New Roman" w:cs="Times New Roman"/>
          <w:color w:val="000000" w:themeColor="text1"/>
          <w:sz w:val="24"/>
          <w:szCs w:val="24"/>
        </w:rPr>
        <w:t xml:space="preserve">the </w:t>
      </w:r>
      <w:r w:rsidRPr="001F36F9">
        <w:rPr>
          <w:rFonts w:ascii="Times New Roman" w:hAnsi="Times New Roman" w:cs="Times New Roman"/>
          <w:color w:val="000000" w:themeColor="text1"/>
          <w:sz w:val="24"/>
          <w:szCs w:val="24"/>
        </w:rPr>
        <w:t>reading voltage. In comparison, the electron emission process is not substantially influenced by the current</w:t>
      </w:r>
      <w:r>
        <w:rPr>
          <w:rFonts w:ascii="Times New Roman" w:hAnsi="Times New Roman" w:cs="Times New Roman"/>
          <w:color w:val="000000" w:themeColor="text1"/>
          <w:sz w:val="24"/>
          <w:szCs w:val="24"/>
        </w:rPr>
        <w:t xml:space="preserve"> level</w:t>
      </w:r>
      <w:r w:rsidRPr="001F36F9">
        <w:rPr>
          <w:rFonts w:ascii="Times New Roman" w:hAnsi="Times New Roman" w:cs="Times New Roman"/>
          <w:color w:val="000000" w:themeColor="text1"/>
          <w:sz w:val="24"/>
          <w:szCs w:val="24"/>
        </w:rPr>
        <w:t xml:space="preserve">, so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0</m:t>
            </m:r>
          </m:sub>
        </m:sSub>
      </m:oMath>
      <w:r w:rsidRPr="001F36F9">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e</m:t>
            </m:r>
          </m:sub>
        </m:sSub>
      </m:oMath>
      <w:r w:rsidRPr="001F36F9">
        <w:rPr>
          <w:rFonts w:ascii="Times New Roman" w:hAnsi="Times New Roman" w:cs="Times New Roman"/>
          <w:color w:val="000000" w:themeColor="text1"/>
          <w:sz w:val="24"/>
          <w:szCs w:val="24"/>
        </w:rPr>
        <w:t>) is approximately independent of the applied voltage</w:t>
      </w:r>
      <w:r w:rsidRPr="0054503C">
        <w:rPr>
          <w:rFonts w:ascii="Times New Roman" w:hAnsi="Times New Roman" w:cs="Times New Roman"/>
          <w:color w:val="000000" w:themeColor="text1"/>
          <w:sz w:val="24"/>
          <w:szCs w:val="24"/>
        </w:rPr>
        <w:t>, which is inconsistent with atomic motion induced RTNs (see SI-</w:t>
      </w:r>
      <w:r>
        <w:rPr>
          <w:rFonts w:ascii="Times New Roman" w:hAnsi="Times New Roman" w:cs="Times New Roman"/>
          <w:color w:val="000000" w:themeColor="text1"/>
          <w:sz w:val="24"/>
          <w:szCs w:val="24"/>
        </w:rPr>
        <w:t>1</w:t>
      </w:r>
      <w:r w:rsidR="00F46FA3">
        <w:rPr>
          <w:rFonts w:ascii="Times New Roman" w:hAnsi="Times New Roman" w:cs="Times New Roman"/>
          <w:color w:val="000000" w:themeColor="text1"/>
          <w:sz w:val="24"/>
          <w:szCs w:val="24"/>
        </w:rPr>
        <w:t>7</w:t>
      </w:r>
      <w:r w:rsidRPr="0054503C">
        <w:rPr>
          <w:rFonts w:ascii="Times New Roman" w:hAnsi="Times New Roman" w:cs="Times New Roman"/>
          <w:color w:val="000000" w:themeColor="text1"/>
          <w:sz w:val="24"/>
          <w:szCs w:val="24"/>
        </w:rPr>
        <w:t xml:space="preserve">). </w:t>
      </w:r>
    </w:p>
    <w:p w14:paraId="2230F4CB" w14:textId="620A4A99" w:rsidR="001B6BCD" w:rsidRDefault="001B6BCD" w:rsidP="00010975">
      <w:pPr>
        <w:ind w:firstLine="720"/>
        <w:jc w:val="both"/>
        <w:rPr>
          <w:rFonts w:ascii="Times New Roman" w:hAnsi="Times New Roman" w:cs="Times New Roman"/>
          <w:color w:val="000000" w:themeColor="text1"/>
          <w:sz w:val="24"/>
          <w:szCs w:val="24"/>
        </w:rPr>
      </w:pPr>
    </w:p>
    <w:p w14:paraId="3FDCB7CF" w14:textId="11844D14" w:rsidR="001B6BCD" w:rsidRDefault="001B6BCD" w:rsidP="00010975">
      <w:pPr>
        <w:ind w:firstLine="720"/>
        <w:jc w:val="both"/>
        <w:rPr>
          <w:rFonts w:ascii="Times New Roman" w:hAnsi="Times New Roman" w:cs="Times New Roman"/>
          <w:color w:val="000000" w:themeColor="text1"/>
          <w:sz w:val="24"/>
          <w:szCs w:val="24"/>
        </w:rPr>
      </w:pPr>
    </w:p>
    <w:p w14:paraId="1B8DB9AE" w14:textId="271911A4" w:rsidR="001B6BCD" w:rsidRDefault="001B6BCD" w:rsidP="00010975">
      <w:pPr>
        <w:ind w:firstLine="720"/>
        <w:jc w:val="both"/>
        <w:rPr>
          <w:rFonts w:ascii="Times New Roman" w:hAnsi="Times New Roman" w:cs="Times New Roman"/>
          <w:color w:val="000000" w:themeColor="text1"/>
          <w:sz w:val="24"/>
          <w:szCs w:val="24"/>
        </w:rPr>
      </w:pPr>
    </w:p>
    <w:p w14:paraId="07C69AB8" w14:textId="692A4C06" w:rsidR="001B6BCD" w:rsidRDefault="001B6BCD" w:rsidP="00010975">
      <w:pPr>
        <w:ind w:firstLine="720"/>
        <w:jc w:val="both"/>
        <w:rPr>
          <w:rFonts w:ascii="Times New Roman" w:hAnsi="Times New Roman" w:cs="Times New Roman"/>
          <w:color w:val="000000" w:themeColor="text1"/>
          <w:sz w:val="24"/>
          <w:szCs w:val="24"/>
        </w:rPr>
      </w:pPr>
    </w:p>
    <w:p w14:paraId="16B37173" w14:textId="7D14187F" w:rsidR="001B6BCD" w:rsidRDefault="001B6BCD" w:rsidP="00010975">
      <w:pPr>
        <w:ind w:firstLine="720"/>
        <w:jc w:val="both"/>
        <w:rPr>
          <w:rFonts w:ascii="Times New Roman" w:hAnsi="Times New Roman" w:cs="Times New Roman"/>
          <w:color w:val="000000" w:themeColor="text1"/>
          <w:sz w:val="24"/>
          <w:szCs w:val="24"/>
        </w:rPr>
      </w:pPr>
    </w:p>
    <w:p w14:paraId="06FCCA88" w14:textId="2AF289C4" w:rsidR="001B6BCD" w:rsidRDefault="001B6BCD" w:rsidP="00010975">
      <w:pPr>
        <w:ind w:firstLine="720"/>
        <w:jc w:val="both"/>
        <w:rPr>
          <w:rFonts w:ascii="Times New Roman" w:hAnsi="Times New Roman" w:cs="Times New Roman"/>
          <w:color w:val="000000" w:themeColor="text1"/>
          <w:sz w:val="24"/>
          <w:szCs w:val="24"/>
        </w:rPr>
      </w:pPr>
    </w:p>
    <w:p w14:paraId="359BED2F" w14:textId="39E6FAC4" w:rsidR="001B6BCD" w:rsidRDefault="001B6BCD" w:rsidP="00010975">
      <w:pPr>
        <w:ind w:firstLine="720"/>
        <w:jc w:val="both"/>
        <w:rPr>
          <w:rFonts w:ascii="Times New Roman" w:hAnsi="Times New Roman" w:cs="Times New Roman"/>
          <w:color w:val="000000" w:themeColor="text1"/>
          <w:sz w:val="24"/>
          <w:szCs w:val="24"/>
        </w:rPr>
      </w:pPr>
    </w:p>
    <w:p w14:paraId="6D2F111C" w14:textId="41B04C31" w:rsidR="001B6BCD" w:rsidRDefault="001B6BCD" w:rsidP="00010975">
      <w:pPr>
        <w:ind w:firstLine="720"/>
        <w:jc w:val="both"/>
        <w:rPr>
          <w:rFonts w:ascii="Times New Roman" w:hAnsi="Times New Roman" w:cs="Times New Roman"/>
          <w:color w:val="000000" w:themeColor="text1"/>
          <w:sz w:val="24"/>
          <w:szCs w:val="24"/>
        </w:rPr>
      </w:pPr>
    </w:p>
    <w:p w14:paraId="2367D8BB" w14:textId="190C1182" w:rsidR="001B6BCD" w:rsidRDefault="001B6BCD" w:rsidP="00010975">
      <w:pPr>
        <w:ind w:firstLine="720"/>
        <w:jc w:val="both"/>
        <w:rPr>
          <w:rFonts w:ascii="Times New Roman" w:hAnsi="Times New Roman" w:cs="Times New Roman"/>
          <w:color w:val="000000" w:themeColor="text1"/>
          <w:sz w:val="24"/>
          <w:szCs w:val="24"/>
        </w:rPr>
      </w:pPr>
    </w:p>
    <w:p w14:paraId="7F085927" w14:textId="1D544DC6" w:rsidR="001B6BCD" w:rsidRDefault="001B6BCD" w:rsidP="00010975">
      <w:pPr>
        <w:ind w:firstLine="720"/>
        <w:jc w:val="both"/>
        <w:rPr>
          <w:rFonts w:ascii="Times New Roman" w:hAnsi="Times New Roman" w:cs="Times New Roman"/>
          <w:color w:val="000000" w:themeColor="text1"/>
          <w:sz w:val="24"/>
          <w:szCs w:val="24"/>
        </w:rPr>
      </w:pPr>
    </w:p>
    <w:p w14:paraId="4638776D" w14:textId="2964090F" w:rsidR="001B6BCD" w:rsidRDefault="001B6BCD" w:rsidP="00010975">
      <w:pPr>
        <w:ind w:firstLine="720"/>
        <w:jc w:val="both"/>
        <w:rPr>
          <w:rFonts w:ascii="Times New Roman" w:hAnsi="Times New Roman" w:cs="Times New Roman"/>
          <w:color w:val="000000" w:themeColor="text1"/>
          <w:sz w:val="24"/>
          <w:szCs w:val="24"/>
        </w:rPr>
      </w:pPr>
    </w:p>
    <w:p w14:paraId="7DBC5B70" w14:textId="3E0CD378" w:rsidR="001B6BCD" w:rsidRDefault="001B6BCD" w:rsidP="00010975">
      <w:pPr>
        <w:ind w:firstLine="720"/>
        <w:jc w:val="both"/>
        <w:rPr>
          <w:rFonts w:ascii="Times New Roman" w:hAnsi="Times New Roman" w:cs="Times New Roman"/>
          <w:color w:val="000000" w:themeColor="text1"/>
          <w:sz w:val="24"/>
          <w:szCs w:val="24"/>
        </w:rPr>
      </w:pPr>
    </w:p>
    <w:p w14:paraId="0D197F22" w14:textId="427E6D52" w:rsidR="001B6BCD" w:rsidRDefault="001B6BCD" w:rsidP="00010975">
      <w:pPr>
        <w:ind w:firstLine="720"/>
        <w:jc w:val="both"/>
        <w:rPr>
          <w:rFonts w:ascii="Times New Roman" w:hAnsi="Times New Roman" w:cs="Times New Roman"/>
          <w:color w:val="000000" w:themeColor="text1"/>
          <w:sz w:val="24"/>
          <w:szCs w:val="24"/>
        </w:rPr>
      </w:pPr>
    </w:p>
    <w:p w14:paraId="0734B9C9" w14:textId="0CC80314" w:rsidR="001B6BCD" w:rsidRDefault="001B6BCD" w:rsidP="00010975">
      <w:pPr>
        <w:ind w:firstLine="720"/>
        <w:jc w:val="both"/>
        <w:rPr>
          <w:rFonts w:ascii="Times New Roman" w:hAnsi="Times New Roman" w:cs="Times New Roman"/>
          <w:color w:val="000000" w:themeColor="text1"/>
          <w:sz w:val="24"/>
          <w:szCs w:val="24"/>
        </w:rPr>
      </w:pPr>
    </w:p>
    <w:p w14:paraId="702ACC70" w14:textId="34F1CB0A" w:rsidR="001B6BCD" w:rsidRDefault="001B6BCD" w:rsidP="00010975">
      <w:pPr>
        <w:ind w:firstLine="720"/>
        <w:jc w:val="both"/>
        <w:rPr>
          <w:rFonts w:ascii="Times New Roman" w:hAnsi="Times New Roman" w:cs="Times New Roman"/>
          <w:color w:val="000000" w:themeColor="text1"/>
          <w:sz w:val="24"/>
          <w:szCs w:val="24"/>
        </w:rPr>
      </w:pPr>
    </w:p>
    <w:p w14:paraId="3B071D45" w14:textId="1AFAA35B" w:rsidR="001B6BCD" w:rsidRDefault="001B6BCD" w:rsidP="00010975">
      <w:pPr>
        <w:ind w:firstLine="720"/>
        <w:jc w:val="both"/>
        <w:rPr>
          <w:rFonts w:ascii="Times New Roman" w:hAnsi="Times New Roman" w:cs="Times New Roman"/>
          <w:color w:val="000000" w:themeColor="text1"/>
          <w:sz w:val="24"/>
          <w:szCs w:val="24"/>
        </w:rPr>
      </w:pPr>
    </w:p>
    <w:p w14:paraId="1C5991E2" w14:textId="333E4AF1" w:rsidR="001B6BCD" w:rsidRDefault="001B6BCD" w:rsidP="00010975">
      <w:pPr>
        <w:ind w:firstLine="720"/>
        <w:jc w:val="both"/>
        <w:rPr>
          <w:rFonts w:ascii="Times New Roman" w:hAnsi="Times New Roman" w:cs="Times New Roman"/>
          <w:color w:val="000000" w:themeColor="text1"/>
          <w:sz w:val="24"/>
          <w:szCs w:val="24"/>
        </w:rPr>
      </w:pPr>
    </w:p>
    <w:p w14:paraId="77CDD018" w14:textId="2DB5330A" w:rsidR="001B6BCD" w:rsidRDefault="001B6BCD" w:rsidP="00010975">
      <w:pPr>
        <w:ind w:firstLine="720"/>
        <w:jc w:val="both"/>
        <w:rPr>
          <w:rFonts w:ascii="Times New Roman" w:hAnsi="Times New Roman" w:cs="Times New Roman"/>
          <w:color w:val="000000" w:themeColor="text1"/>
          <w:sz w:val="24"/>
          <w:szCs w:val="24"/>
        </w:rPr>
      </w:pPr>
    </w:p>
    <w:p w14:paraId="1B73C61A" w14:textId="43838127" w:rsidR="001B6BCD" w:rsidRDefault="001B6BCD" w:rsidP="00010975">
      <w:pPr>
        <w:ind w:firstLine="720"/>
        <w:jc w:val="both"/>
        <w:rPr>
          <w:rFonts w:ascii="Times New Roman" w:hAnsi="Times New Roman" w:cs="Times New Roman"/>
          <w:color w:val="000000" w:themeColor="text1"/>
          <w:sz w:val="24"/>
          <w:szCs w:val="24"/>
        </w:rPr>
      </w:pPr>
    </w:p>
    <w:p w14:paraId="26FE875E" w14:textId="3E7AEBD3" w:rsidR="001B6BCD" w:rsidRDefault="001B6BCD" w:rsidP="00010975">
      <w:pPr>
        <w:ind w:firstLine="720"/>
        <w:jc w:val="both"/>
        <w:rPr>
          <w:rFonts w:ascii="Times New Roman" w:hAnsi="Times New Roman" w:cs="Times New Roman"/>
          <w:color w:val="000000" w:themeColor="text1"/>
          <w:sz w:val="24"/>
          <w:szCs w:val="24"/>
        </w:rPr>
      </w:pPr>
    </w:p>
    <w:p w14:paraId="0CB5E1AF" w14:textId="4A9762DF" w:rsidR="001B6BCD" w:rsidRDefault="001B6BCD" w:rsidP="00010975">
      <w:pPr>
        <w:ind w:firstLine="720"/>
        <w:jc w:val="both"/>
        <w:rPr>
          <w:rFonts w:ascii="Times New Roman" w:hAnsi="Times New Roman" w:cs="Times New Roman"/>
          <w:color w:val="000000" w:themeColor="text1"/>
          <w:sz w:val="24"/>
          <w:szCs w:val="24"/>
        </w:rPr>
      </w:pPr>
    </w:p>
    <w:p w14:paraId="47EACCD3" w14:textId="77777777" w:rsidR="001B6BCD" w:rsidRPr="00F117C3" w:rsidRDefault="001B6BCD" w:rsidP="001B6BCD">
      <w:pPr>
        <w:rPr>
          <w:rFonts w:ascii="Times New Roman" w:hAnsi="Times New Roman" w:cs="Times New Roman"/>
          <w:sz w:val="24"/>
          <w:szCs w:val="24"/>
        </w:rPr>
      </w:pPr>
      <w:r w:rsidRPr="00F117C3">
        <w:rPr>
          <w:rFonts w:ascii="Times New Roman" w:hAnsi="Times New Roman" w:cs="Times New Roman"/>
          <w:noProof/>
          <w:sz w:val="24"/>
          <w:szCs w:val="24"/>
        </w:rPr>
        <w:lastRenderedPageBreak/>
        <w:drawing>
          <wp:inline distT="0" distB="0" distL="0" distR="0" wp14:anchorId="74CF184B" wp14:editId="47E3EDA8">
            <wp:extent cx="5486400" cy="2515870"/>
            <wp:effectExtent l="0" t="0" r="0" b="0"/>
            <wp:docPr id="14" name="Picture 9" descr="图形用户界面,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9" descr="图形用户界面, 直方图&#10;&#10;描述已自动生成"/>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86400" cy="2515870"/>
                    </a:xfrm>
                    <a:prstGeom prst="rect">
                      <a:avLst/>
                    </a:prstGeom>
                    <a:noFill/>
                    <a:ln>
                      <a:noFill/>
                    </a:ln>
                  </pic:spPr>
                </pic:pic>
              </a:graphicData>
            </a:graphic>
          </wp:inline>
        </w:drawing>
      </w:r>
    </w:p>
    <w:p w14:paraId="15C0A49B" w14:textId="77777777" w:rsidR="001B6BCD" w:rsidRPr="00F117C3" w:rsidRDefault="001B6BCD" w:rsidP="001B6BCD">
      <w:pPr>
        <w:rPr>
          <w:rFonts w:ascii="Times New Roman" w:hAnsi="Times New Roman" w:cs="Times New Roman"/>
          <w:sz w:val="24"/>
          <w:szCs w:val="24"/>
        </w:rPr>
      </w:pPr>
    </w:p>
    <w:p w14:paraId="1A777BA5" w14:textId="1034C486" w:rsidR="001B6BCD" w:rsidRPr="00F117C3" w:rsidRDefault="001B6BCD" w:rsidP="001B6BCD">
      <w:pPr>
        <w:rPr>
          <w:rFonts w:ascii="Times New Roman" w:hAnsi="Times New Roman" w:cs="Times New Roman"/>
          <w:sz w:val="24"/>
          <w:szCs w:val="24"/>
        </w:rPr>
      </w:pPr>
      <w:bookmarkStart w:id="15" w:name="_Toc124848460"/>
      <w:r w:rsidRPr="0022699A">
        <w:rPr>
          <w:rStyle w:val="Heading1Char"/>
          <w:rFonts w:ascii="Times New Roman" w:hAnsi="Times New Roman" w:cs="Times New Roman"/>
          <w:b/>
          <w:bCs/>
          <w:color w:val="000000" w:themeColor="text1"/>
          <w:sz w:val="24"/>
          <w:szCs w:val="24"/>
        </w:rPr>
        <w:t>Fig. S15. The band structure of HfO2 with an oxygen interstitial defect with/without a trapped electron</w:t>
      </w:r>
      <w:bookmarkEnd w:id="15"/>
      <w:r w:rsidRPr="001A3105">
        <w:rPr>
          <w:rFonts w:ascii="Times New Roman" w:hAnsi="Times New Roman" w:cs="Times New Roman"/>
          <w:b/>
          <w:bCs/>
          <w:sz w:val="24"/>
          <w:szCs w:val="24"/>
        </w:rPr>
        <w:t>.</w:t>
      </w:r>
      <w:r w:rsidRPr="00F117C3">
        <w:rPr>
          <w:rFonts w:ascii="Times New Roman" w:hAnsi="Times New Roman" w:cs="Times New Roman"/>
          <w:sz w:val="24"/>
          <w:szCs w:val="24"/>
        </w:rPr>
        <w:t xml:space="preserve"> (a) The band structure without a trapped electron. The red dots represent the projection weight to the interstitial oxygen atom. (b) and (c) Spin-polarized electronic band structure of the defect with one trapped electron. (b) Spin up. (c) Spin down.</w:t>
      </w:r>
    </w:p>
    <w:p w14:paraId="2CB8DEDA" w14:textId="337A5F51" w:rsidR="001B6BCD" w:rsidRDefault="001B6BCD" w:rsidP="00010975">
      <w:pPr>
        <w:ind w:firstLine="720"/>
        <w:jc w:val="both"/>
        <w:rPr>
          <w:rFonts w:ascii="Times New Roman" w:hAnsi="Times New Roman" w:cs="Times New Roman"/>
          <w:color w:val="000000" w:themeColor="text1"/>
          <w:sz w:val="24"/>
          <w:szCs w:val="24"/>
        </w:rPr>
      </w:pPr>
    </w:p>
    <w:p w14:paraId="78A762E4" w14:textId="2CA1FAE2" w:rsidR="001B6BCD" w:rsidRDefault="001B6BCD" w:rsidP="00010975">
      <w:pPr>
        <w:ind w:firstLine="720"/>
        <w:jc w:val="both"/>
        <w:rPr>
          <w:rFonts w:ascii="Times New Roman" w:hAnsi="Times New Roman" w:cs="Times New Roman"/>
          <w:color w:val="000000" w:themeColor="text1"/>
          <w:sz w:val="24"/>
          <w:szCs w:val="24"/>
        </w:rPr>
      </w:pPr>
    </w:p>
    <w:p w14:paraId="5D226872" w14:textId="44AAD6E1" w:rsidR="001B6BCD" w:rsidRDefault="001B6BCD" w:rsidP="00010975">
      <w:pPr>
        <w:ind w:firstLine="720"/>
        <w:jc w:val="both"/>
        <w:rPr>
          <w:rFonts w:ascii="Times New Roman" w:hAnsi="Times New Roman" w:cs="Times New Roman"/>
          <w:color w:val="000000" w:themeColor="text1"/>
          <w:sz w:val="24"/>
          <w:szCs w:val="24"/>
        </w:rPr>
      </w:pPr>
    </w:p>
    <w:p w14:paraId="690255CB" w14:textId="5E9E4166" w:rsidR="001B6BCD" w:rsidRDefault="001B6BCD" w:rsidP="00010975">
      <w:pPr>
        <w:ind w:firstLine="720"/>
        <w:jc w:val="both"/>
        <w:rPr>
          <w:rFonts w:ascii="Times New Roman" w:hAnsi="Times New Roman" w:cs="Times New Roman"/>
          <w:color w:val="000000" w:themeColor="text1"/>
          <w:sz w:val="24"/>
          <w:szCs w:val="24"/>
        </w:rPr>
      </w:pPr>
    </w:p>
    <w:p w14:paraId="783FBD58" w14:textId="21BDC657" w:rsidR="001B6BCD" w:rsidRDefault="001B6BCD" w:rsidP="00010975">
      <w:pPr>
        <w:ind w:firstLine="720"/>
        <w:jc w:val="both"/>
        <w:rPr>
          <w:rFonts w:ascii="Times New Roman" w:hAnsi="Times New Roman" w:cs="Times New Roman"/>
          <w:color w:val="000000" w:themeColor="text1"/>
          <w:sz w:val="24"/>
          <w:szCs w:val="24"/>
        </w:rPr>
      </w:pPr>
    </w:p>
    <w:p w14:paraId="086EAD08" w14:textId="5C8487D6" w:rsidR="001B6BCD" w:rsidRDefault="001B6BCD" w:rsidP="00010975">
      <w:pPr>
        <w:ind w:firstLine="720"/>
        <w:jc w:val="both"/>
        <w:rPr>
          <w:rFonts w:ascii="Times New Roman" w:hAnsi="Times New Roman" w:cs="Times New Roman"/>
          <w:color w:val="000000" w:themeColor="text1"/>
          <w:sz w:val="24"/>
          <w:szCs w:val="24"/>
        </w:rPr>
      </w:pPr>
    </w:p>
    <w:p w14:paraId="635BF3F5" w14:textId="0C3B2AE8" w:rsidR="001B6BCD" w:rsidRDefault="001B6BCD" w:rsidP="00010975">
      <w:pPr>
        <w:ind w:firstLine="720"/>
        <w:jc w:val="both"/>
        <w:rPr>
          <w:rFonts w:ascii="Times New Roman" w:hAnsi="Times New Roman" w:cs="Times New Roman"/>
          <w:color w:val="000000" w:themeColor="text1"/>
          <w:sz w:val="24"/>
          <w:szCs w:val="24"/>
        </w:rPr>
      </w:pPr>
    </w:p>
    <w:p w14:paraId="54E9B629" w14:textId="4A6E119E" w:rsidR="001B6BCD" w:rsidRDefault="001B6BCD" w:rsidP="00010975">
      <w:pPr>
        <w:ind w:firstLine="720"/>
        <w:jc w:val="both"/>
        <w:rPr>
          <w:rFonts w:ascii="Times New Roman" w:hAnsi="Times New Roman" w:cs="Times New Roman"/>
          <w:color w:val="000000" w:themeColor="text1"/>
          <w:sz w:val="24"/>
          <w:szCs w:val="24"/>
        </w:rPr>
      </w:pPr>
    </w:p>
    <w:p w14:paraId="7BA6AEFD" w14:textId="08D81FEA" w:rsidR="001B6BCD" w:rsidRDefault="001B6BCD" w:rsidP="00010975">
      <w:pPr>
        <w:ind w:firstLine="720"/>
        <w:jc w:val="both"/>
        <w:rPr>
          <w:rFonts w:ascii="Times New Roman" w:hAnsi="Times New Roman" w:cs="Times New Roman"/>
          <w:color w:val="000000" w:themeColor="text1"/>
          <w:sz w:val="24"/>
          <w:szCs w:val="24"/>
        </w:rPr>
      </w:pPr>
    </w:p>
    <w:p w14:paraId="664D0D84" w14:textId="10AA20C3" w:rsidR="001B6BCD" w:rsidRDefault="001B6BCD" w:rsidP="00010975">
      <w:pPr>
        <w:ind w:firstLine="720"/>
        <w:jc w:val="both"/>
        <w:rPr>
          <w:rFonts w:ascii="Times New Roman" w:hAnsi="Times New Roman" w:cs="Times New Roman"/>
          <w:color w:val="000000" w:themeColor="text1"/>
          <w:sz w:val="24"/>
          <w:szCs w:val="24"/>
        </w:rPr>
      </w:pPr>
    </w:p>
    <w:p w14:paraId="69B7A125" w14:textId="50A8DC92" w:rsidR="001B6BCD" w:rsidRDefault="001B6BCD" w:rsidP="00010975">
      <w:pPr>
        <w:ind w:firstLine="720"/>
        <w:jc w:val="both"/>
        <w:rPr>
          <w:rFonts w:ascii="Times New Roman" w:hAnsi="Times New Roman" w:cs="Times New Roman"/>
          <w:color w:val="000000" w:themeColor="text1"/>
          <w:sz w:val="24"/>
          <w:szCs w:val="24"/>
        </w:rPr>
      </w:pPr>
    </w:p>
    <w:p w14:paraId="79229EA2" w14:textId="6A4E737F" w:rsidR="001B6BCD" w:rsidRDefault="001B6BCD" w:rsidP="00010975">
      <w:pPr>
        <w:ind w:firstLine="720"/>
        <w:jc w:val="both"/>
        <w:rPr>
          <w:rFonts w:ascii="Times New Roman" w:hAnsi="Times New Roman" w:cs="Times New Roman"/>
          <w:color w:val="000000" w:themeColor="text1"/>
          <w:sz w:val="24"/>
          <w:szCs w:val="24"/>
        </w:rPr>
      </w:pPr>
    </w:p>
    <w:p w14:paraId="5EB1BC02" w14:textId="0D395949" w:rsidR="001B6BCD" w:rsidRDefault="001B6BCD" w:rsidP="00010975">
      <w:pPr>
        <w:ind w:firstLine="720"/>
        <w:jc w:val="both"/>
        <w:rPr>
          <w:rFonts w:ascii="Times New Roman" w:hAnsi="Times New Roman" w:cs="Times New Roman"/>
          <w:color w:val="000000" w:themeColor="text1"/>
          <w:sz w:val="24"/>
          <w:szCs w:val="24"/>
        </w:rPr>
      </w:pPr>
    </w:p>
    <w:p w14:paraId="6C22FF23" w14:textId="1BD24EBA" w:rsidR="001B6BCD" w:rsidRDefault="001B6BCD" w:rsidP="00010975">
      <w:pPr>
        <w:ind w:firstLine="720"/>
        <w:jc w:val="both"/>
        <w:rPr>
          <w:rFonts w:ascii="Times New Roman" w:hAnsi="Times New Roman" w:cs="Times New Roman"/>
          <w:color w:val="000000" w:themeColor="text1"/>
          <w:sz w:val="24"/>
          <w:szCs w:val="24"/>
        </w:rPr>
      </w:pPr>
    </w:p>
    <w:p w14:paraId="6E2300CC" w14:textId="74E63564" w:rsidR="001B6BCD" w:rsidRDefault="001B6BCD" w:rsidP="00010975">
      <w:pPr>
        <w:ind w:firstLine="720"/>
        <w:jc w:val="both"/>
        <w:rPr>
          <w:rFonts w:ascii="Times New Roman" w:hAnsi="Times New Roman" w:cs="Times New Roman"/>
          <w:color w:val="000000" w:themeColor="text1"/>
          <w:sz w:val="24"/>
          <w:szCs w:val="24"/>
        </w:rPr>
      </w:pPr>
    </w:p>
    <w:p w14:paraId="6A85EF82" w14:textId="5364066B" w:rsidR="001B6BCD" w:rsidRPr="007075B9" w:rsidRDefault="001B6BCD" w:rsidP="001B6BCD">
      <w:pPr>
        <w:spacing w:beforeAutospacing="1" w:after="240"/>
        <w:rPr>
          <w:rFonts w:ascii="Times New Roman" w:eastAsia="Times New Roman" w:hAnsi="Times New Roman" w:cs="Times New Roman"/>
          <w:color w:val="000000" w:themeColor="text1"/>
        </w:rPr>
      </w:pPr>
      <w:r w:rsidRPr="00450CC6">
        <w:rPr>
          <w:rFonts w:ascii="Calibri" w:eastAsia="Times New Roman" w:hAnsi="Calibri" w:cs="Calibri"/>
          <w:noProof/>
          <w:color w:val="4472C4" w:themeColor="accent1"/>
        </w:rPr>
        <w:lastRenderedPageBreak/>
        <w:drawing>
          <wp:inline distT="0" distB="0" distL="0" distR="0" wp14:anchorId="2F42364E" wp14:editId="1A2A0D47">
            <wp:extent cx="5702300" cy="3479800"/>
            <wp:effectExtent l="0" t="0" r="0" b="0"/>
            <wp:docPr id="15" name="Picture 62">
              <a:extLst xmlns:a="http://schemas.openxmlformats.org/drawingml/2006/main">
                <a:ext uri="{FF2B5EF4-FFF2-40B4-BE49-F238E27FC236}">
                  <a16:creationId xmlns:a16="http://schemas.microsoft.com/office/drawing/2014/main" id="{BF66CE9E-8496-228B-9760-AECB71E1F8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2">
                      <a:extLst>
                        <a:ext uri="{FF2B5EF4-FFF2-40B4-BE49-F238E27FC236}">
                          <a16:creationId xmlns:a16="http://schemas.microsoft.com/office/drawing/2014/main" id="{BF66CE9E-8496-228B-9760-AECB71E1F84B}"/>
                        </a:ext>
                      </a:extLst>
                    </pic:cNvPr>
                    <pic:cNvPicPr>
                      <a:picLocks noChangeAspect="1"/>
                    </pic:cNvPicPr>
                  </pic:nvPicPr>
                  <pic:blipFill>
                    <a:blip r:embed="rId30"/>
                    <a:stretch>
                      <a:fillRect/>
                    </a:stretch>
                  </pic:blipFill>
                  <pic:spPr>
                    <a:xfrm>
                      <a:off x="0" y="0"/>
                      <a:ext cx="5702300" cy="3479800"/>
                    </a:xfrm>
                    <a:prstGeom prst="rect">
                      <a:avLst/>
                    </a:prstGeom>
                  </pic:spPr>
                </pic:pic>
              </a:graphicData>
            </a:graphic>
          </wp:inline>
        </w:drawing>
      </w:r>
      <w:r w:rsidRPr="0022699A">
        <w:rPr>
          <w:rStyle w:val="Heading1Char"/>
          <w:rFonts w:ascii="Times New Roman" w:hAnsi="Times New Roman" w:cs="Times New Roman"/>
          <w:b/>
          <w:bCs/>
          <w:color w:val="000000" w:themeColor="text1"/>
          <w:sz w:val="24"/>
          <w:szCs w:val="24"/>
        </w:rPr>
        <w:t>Fig. S16 The formation of O-rich region accompanying O-deficient region during electroforming process</w:t>
      </w:r>
      <w:r w:rsidRPr="007075B9">
        <w:rPr>
          <w:rFonts w:ascii="Times New Roman" w:eastAsia="Times New Roman" w:hAnsi="Times New Roman" w:cs="Times New Roman"/>
          <w:b/>
          <w:bCs/>
          <w:color w:val="000000" w:themeColor="text1"/>
        </w:rPr>
        <w:t>.  Left figure</w:t>
      </w:r>
      <w:r w:rsidRPr="007075B9">
        <w:rPr>
          <w:rFonts w:ascii="Times New Roman" w:eastAsia="Times New Roman" w:hAnsi="Times New Roman" w:cs="Times New Roman"/>
          <w:color w:val="000000" w:themeColor="text1"/>
        </w:rPr>
        <w:t xml:space="preserve">: our previous experimental observation that </w:t>
      </w:r>
      <w:r w:rsidR="00E715A5">
        <w:rPr>
          <w:rFonts w:ascii="Times New Roman" w:eastAsia="Times New Roman" w:hAnsi="Times New Roman" w:cs="Times New Roman"/>
          <w:color w:val="000000" w:themeColor="text1"/>
        </w:rPr>
        <w:t>in the</w:t>
      </w:r>
      <w:r w:rsidRPr="007075B9">
        <w:rPr>
          <w:rFonts w:ascii="Times New Roman" w:eastAsia="Times New Roman" w:hAnsi="Times New Roman" w:cs="Times New Roman"/>
          <w:color w:val="000000" w:themeColor="text1"/>
        </w:rPr>
        <w:t xml:space="preserve"> as-prepared Ta</w:t>
      </w:r>
      <w:r w:rsidRPr="007075B9">
        <w:rPr>
          <w:rFonts w:ascii="Times New Roman" w:eastAsia="Times New Roman" w:hAnsi="Times New Roman" w:cs="Times New Roman"/>
          <w:color w:val="000000" w:themeColor="text1"/>
          <w:vertAlign w:val="subscript"/>
        </w:rPr>
        <w:t>2</w:t>
      </w:r>
      <w:r w:rsidRPr="007075B9">
        <w:rPr>
          <w:rFonts w:ascii="Times New Roman" w:eastAsia="Times New Roman" w:hAnsi="Times New Roman" w:cs="Times New Roman"/>
          <w:color w:val="000000" w:themeColor="text1"/>
        </w:rPr>
        <w:t>O</w:t>
      </w:r>
      <w:r w:rsidRPr="007075B9">
        <w:rPr>
          <w:rFonts w:ascii="Times New Roman" w:eastAsia="Times New Roman" w:hAnsi="Times New Roman" w:cs="Times New Roman"/>
          <w:color w:val="000000" w:themeColor="text1"/>
          <w:vertAlign w:val="subscript"/>
        </w:rPr>
        <w:t>5-x</w:t>
      </w:r>
      <w:r w:rsidRPr="007075B9">
        <w:rPr>
          <w:rFonts w:ascii="Times New Roman" w:eastAsia="Times New Roman" w:hAnsi="Times New Roman" w:cs="Times New Roman"/>
          <w:color w:val="000000" w:themeColor="text1"/>
        </w:rPr>
        <w:t xml:space="preserve"> film, after electroforming, O concentration decreased in the electroformed conduction channel region (Ta</w:t>
      </w:r>
      <w:r w:rsidRPr="007075B9">
        <w:rPr>
          <w:rFonts w:ascii="Times New Roman" w:eastAsia="Times New Roman" w:hAnsi="Times New Roman" w:cs="Times New Roman"/>
          <w:color w:val="000000" w:themeColor="text1"/>
          <w:vertAlign w:val="subscript"/>
        </w:rPr>
        <w:t>2</w:t>
      </w:r>
      <w:r w:rsidRPr="007075B9">
        <w:rPr>
          <w:rFonts w:ascii="Times New Roman" w:eastAsia="Times New Roman" w:hAnsi="Times New Roman" w:cs="Times New Roman"/>
          <w:color w:val="000000" w:themeColor="text1"/>
        </w:rPr>
        <w:t>O</w:t>
      </w:r>
      <w:r w:rsidRPr="007075B9">
        <w:rPr>
          <w:rFonts w:ascii="Times New Roman" w:eastAsia="Times New Roman" w:hAnsi="Times New Roman" w:cs="Times New Roman"/>
          <w:color w:val="000000" w:themeColor="text1"/>
          <w:vertAlign w:val="subscript"/>
        </w:rPr>
        <w:t>5-</w:t>
      </w:r>
      <w:proofErr w:type="gramStart"/>
      <w:r w:rsidRPr="007075B9">
        <w:rPr>
          <w:rFonts w:ascii="Times New Roman" w:eastAsia="Times New Roman" w:hAnsi="Times New Roman" w:cs="Times New Roman"/>
          <w:color w:val="000000" w:themeColor="text1"/>
          <w:vertAlign w:val="subscript"/>
        </w:rPr>
        <w:t xml:space="preserve">nx </w:t>
      </w:r>
      <w:r w:rsidRPr="007075B9">
        <w:rPr>
          <w:rFonts w:ascii="Times New Roman" w:eastAsia="Times New Roman" w:hAnsi="Times New Roman" w:cs="Times New Roman"/>
          <w:color w:val="000000" w:themeColor="text1"/>
        </w:rPr>
        <w:t>,</w:t>
      </w:r>
      <w:proofErr w:type="gramEnd"/>
      <w:r w:rsidRPr="007075B9">
        <w:rPr>
          <w:rFonts w:ascii="Times New Roman" w:eastAsia="Times New Roman" w:hAnsi="Times New Roman" w:cs="Times New Roman"/>
          <w:color w:val="000000" w:themeColor="text1"/>
        </w:rPr>
        <w:t xml:space="preserve"> n&gt;1)  but increased in the neighboring region, where a single crystal Ta</w:t>
      </w:r>
      <w:r w:rsidRPr="007075B9">
        <w:rPr>
          <w:rFonts w:ascii="Times New Roman" w:eastAsia="Times New Roman" w:hAnsi="Times New Roman" w:cs="Times New Roman"/>
          <w:color w:val="000000" w:themeColor="text1"/>
          <w:vertAlign w:val="subscript"/>
        </w:rPr>
        <w:t>2</w:t>
      </w:r>
      <w:r w:rsidRPr="007075B9">
        <w:rPr>
          <w:rFonts w:ascii="Times New Roman" w:eastAsia="Times New Roman" w:hAnsi="Times New Roman" w:cs="Times New Roman"/>
          <w:color w:val="000000" w:themeColor="text1"/>
        </w:rPr>
        <w:t>O</w:t>
      </w:r>
      <w:r w:rsidRPr="007075B9">
        <w:rPr>
          <w:rFonts w:ascii="Times New Roman" w:eastAsia="Times New Roman" w:hAnsi="Times New Roman" w:cs="Times New Roman"/>
          <w:color w:val="000000" w:themeColor="text1"/>
          <w:vertAlign w:val="subscript"/>
        </w:rPr>
        <w:t>5</w:t>
      </w:r>
      <w:r w:rsidRPr="007075B9">
        <w:rPr>
          <w:rFonts w:ascii="Times New Roman" w:eastAsia="Times New Roman" w:hAnsi="Times New Roman" w:cs="Times New Roman"/>
          <w:color w:val="000000" w:themeColor="text1"/>
        </w:rPr>
        <w:t xml:space="preserve"> is unambiguously identified (circled white region in panel a) with a higher O concentration than </w:t>
      </w:r>
      <w:r w:rsidR="00E715A5">
        <w:rPr>
          <w:rFonts w:ascii="Times New Roman" w:eastAsia="Times New Roman" w:hAnsi="Times New Roman" w:cs="Times New Roman"/>
          <w:color w:val="000000" w:themeColor="text1"/>
        </w:rPr>
        <w:t xml:space="preserve">that of </w:t>
      </w:r>
      <w:r w:rsidRPr="007075B9">
        <w:rPr>
          <w:rFonts w:ascii="Times New Roman" w:eastAsia="Times New Roman" w:hAnsi="Times New Roman" w:cs="Times New Roman"/>
          <w:color w:val="000000" w:themeColor="text1"/>
        </w:rPr>
        <w:t>the as-prepared film). These results clearly show that O atoms migrated towards the neighborhood of conduction channel. At certain point (~7 nm) the concentration of oxygen even slightly exceeds stoichiometric Ta</w:t>
      </w:r>
      <w:r w:rsidRPr="007075B9">
        <w:rPr>
          <w:rFonts w:ascii="Times New Roman" w:eastAsia="Times New Roman" w:hAnsi="Times New Roman" w:cs="Times New Roman"/>
          <w:color w:val="000000" w:themeColor="text1"/>
          <w:vertAlign w:val="subscript"/>
        </w:rPr>
        <w:t>2</w:t>
      </w:r>
      <w:r w:rsidRPr="007075B9">
        <w:rPr>
          <w:rFonts w:ascii="Times New Roman" w:eastAsia="Times New Roman" w:hAnsi="Times New Roman" w:cs="Times New Roman"/>
          <w:color w:val="000000" w:themeColor="text1"/>
        </w:rPr>
        <w:t>O</w:t>
      </w:r>
      <w:r w:rsidRPr="007075B9">
        <w:rPr>
          <w:rFonts w:ascii="Times New Roman" w:eastAsia="Times New Roman" w:hAnsi="Times New Roman" w:cs="Times New Roman"/>
          <w:color w:val="000000" w:themeColor="text1"/>
          <w:vertAlign w:val="subscript"/>
        </w:rPr>
        <w:t>5</w:t>
      </w:r>
      <w:r w:rsidRPr="007075B9">
        <w:rPr>
          <w:rFonts w:ascii="Times New Roman" w:eastAsia="Times New Roman" w:hAnsi="Times New Roman" w:cs="Times New Roman"/>
          <w:color w:val="000000" w:themeColor="text1"/>
        </w:rPr>
        <w:t>, leading to the existence of Ta</w:t>
      </w:r>
      <w:r w:rsidRPr="007075B9">
        <w:rPr>
          <w:rFonts w:ascii="Times New Roman" w:eastAsia="Times New Roman" w:hAnsi="Times New Roman" w:cs="Times New Roman"/>
          <w:color w:val="000000" w:themeColor="text1"/>
          <w:vertAlign w:val="subscript"/>
        </w:rPr>
        <w:t>2</w:t>
      </w:r>
      <w:r w:rsidRPr="007075B9">
        <w:rPr>
          <w:rFonts w:ascii="Times New Roman" w:eastAsia="Times New Roman" w:hAnsi="Times New Roman" w:cs="Times New Roman"/>
          <w:color w:val="000000" w:themeColor="text1"/>
        </w:rPr>
        <w:t>O</w:t>
      </w:r>
      <w:r w:rsidRPr="007075B9">
        <w:rPr>
          <w:rFonts w:ascii="Times New Roman" w:eastAsia="Times New Roman" w:hAnsi="Times New Roman" w:cs="Times New Roman"/>
          <w:color w:val="000000" w:themeColor="text1"/>
          <w:vertAlign w:val="subscript"/>
        </w:rPr>
        <w:t>5+</w:t>
      </w:r>
      <w:r w:rsidRPr="007075B9">
        <w:rPr>
          <w:rFonts w:ascii="Times New Roman" w:eastAsia="Times New Roman" w:hAnsi="Times New Roman" w:cs="Times New Roman"/>
          <w:color w:val="000000" w:themeColor="text1"/>
          <w:vertAlign w:val="subscript"/>
        </w:rPr>
        <w:sym w:font="Symbol" w:char="F064"/>
      </w:r>
      <w:r w:rsidRPr="007075B9">
        <w:rPr>
          <w:rFonts w:ascii="Times New Roman" w:eastAsia="Times New Roman" w:hAnsi="Times New Roman" w:cs="Times New Roman"/>
          <w:color w:val="000000" w:themeColor="text1"/>
        </w:rPr>
        <w:t xml:space="preserve"> at that point. (Result adapted from </w:t>
      </w:r>
      <w:r w:rsidRPr="007075B9">
        <w:rPr>
          <w:rFonts w:ascii="Times New Roman" w:eastAsia="Times New Roman" w:hAnsi="Times New Roman" w:cs="Times New Roman"/>
          <w:i/>
          <w:iCs/>
          <w:color w:val="000000" w:themeColor="text1"/>
        </w:rPr>
        <w:t>Advanced materials</w:t>
      </w:r>
      <w:r w:rsidRPr="007075B9">
        <w:rPr>
          <w:rFonts w:ascii="Times New Roman" w:eastAsia="Times New Roman" w:hAnsi="Times New Roman" w:cs="Times New Roman"/>
          <w:color w:val="000000" w:themeColor="text1"/>
        </w:rPr>
        <w:t xml:space="preserve"> 23.47 (2011): 5633-5640.) </w:t>
      </w:r>
      <w:r w:rsidRPr="007075B9">
        <w:rPr>
          <w:rFonts w:ascii="Times New Roman" w:eastAsia="Times New Roman" w:hAnsi="Times New Roman" w:cs="Times New Roman"/>
          <w:b/>
          <w:bCs/>
          <w:color w:val="000000" w:themeColor="text1"/>
        </w:rPr>
        <w:t>Right figure</w:t>
      </w:r>
      <w:r w:rsidRPr="007075B9">
        <w:rPr>
          <w:rFonts w:ascii="Times New Roman" w:eastAsia="Times New Roman" w:hAnsi="Times New Roman" w:cs="Times New Roman"/>
          <w:color w:val="000000" w:themeColor="text1"/>
        </w:rPr>
        <w:t>: Schematic of a possible scenario in electroformed HfO</w:t>
      </w:r>
      <w:r w:rsidRPr="007075B9">
        <w:rPr>
          <w:rFonts w:ascii="Times New Roman" w:eastAsia="Times New Roman" w:hAnsi="Times New Roman" w:cs="Times New Roman"/>
          <w:color w:val="000000" w:themeColor="text1"/>
          <w:vertAlign w:val="subscript"/>
        </w:rPr>
        <w:t xml:space="preserve">2 </w:t>
      </w:r>
      <w:r w:rsidRPr="007075B9">
        <w:rPr>
          <w:rFonts w:ascii="Times New Roman" w:eastAsia="Times New Roman" w:hAnsi="Times New Roman" w:cs="Times New Roman"/>
          <w:color w:val="000000" w:themeColor="text1"/>
        </w:rPr>
        <w:t>system. Under a high electrical bias during electroforming, some stoichiometric HfO</w:t>
      </w:r>
      <w:r w:rsidRPr="007075B9">
        <w:rPr>
          <w:rFonts w:ascii="Times New Roman" w:eastAsia="Times New Roman" w:hAnsi="Times New Roman" w:cs="Times New Roman"/>
          <w:color w:val="000000" w:themeColor="text1"/>
          <w:vertAlign w:val="subscript"/>
        </w:rPr>
        <w:t>2</w:t>
      </w:r>
      <w:r w:rsidRPr="007075B9">
        <w:rPr>
          <w:rFonts w:ascii="Times New Roman" w:eastAsia="Times New Roman" w:hAnsi="Times New Roman" w:cs="Times New Roman"/>
          <w:color w:val="000000" w:themeColor="text1"/>
        </w:rPr>
        <w:t xml:space="preserve"> region is electroformed, which creates oxygen vacancies to form electrical conduction channels. Some of the oxygen atoms removed from this region escaped </w:t>
      </w:r>
      <w:r w:rsidR="00E715A5">
        <w:rPr>
          <w:rFonts w:ascii="Times New Roman" w:eastAsia="Times New Roman" w:hAnsi="Times New Roman" w:cs="Times New Roman"/>
          <w:color w:val="000000" w:themeColor="text1"/>
        </w:rPr>
        <w:t xml:space="preserve">from </w:t>
      </w:r>
      <w:r w:rsidRPr="007075B9">
        <w:rPr>
          <w:rFonts w:ascii="Times New Roman" w:eastAsia="Times New Roman" w:hAnsi="Times New Roman" w:cs="Times New Roman"/>
          <w:color w:val="000000" w:themeColor="text1"/>
        </w:rPr>
        <w:t xml:space="preserve">the film as oxygen gas with a high pressure and others migrate to the neighboring region, establishing a O rich region that makes O interstitial defects possible, which can serve as charge trapping sites to make their neighboring conduction channels fluctuate in conduction. </w:t>
      </w:r>
    </w:p>
    <w:p w14:paraId="3E9B2E8C" w14:textId="77777777" w:rsidR="001B6BCD" w:rsidRDefault="001B6BCD" w:rsidP="00010975">
      <w:pPr>
        <w:ind w:firstLine="720"/>
        <w:jc w:val="both"/>
        <w:rPr>
          <w:rFonts w:ascii="Times New Roman" w:hAnsi="Times New Roman" w:cs="Times New Roman"/>
          <w:color w:val="000000" w:themeColor="text1"/>
          <w:sz w:val="24"/>
          <w:szCs w:val="24"/>
        </w:rPr>
      </w:pPr>
    </w:p>
    <w:p w14:paraId="2A9CF951" w14:textId="1605E349" w:rsidR="00C14474" w:rsidRDefault="00C14474" w:rsidP="00010975">
      <w:pPr>
        <w:ind w:firstLine="720"/>
        <w:jc w:val="both"/>
        <w:rPr>
          <w:rFonts w:ascii="Times New Roman" w:hAnsi="Times New Roman" w:cs="Times New Roman"/>
          <w:color w:val="000000" w:themeColor="text1"/>
          <w:sz w:val="24"/>
          <w:szCs w:val="24"/>
        </w:rPr>
      </w:pPr>
    </w:p>
    <w:p w14:paraId="7AED203D" w14:textId="52460166" w:rsidR="00C14474" w:rsidRDefault="00C14474" w:rsidP="00010975">
      <w:pPr>
        <w:ind w:firstLine="720"/>
        <w:jc w:val="both"/>
        <w:rPr>
          <w:rFonts w:ascii="Times New Roman" w:hAnsi="Times New Roman" w:cs="Times New Roman"/>
          <w:color w:val="000000" w:themeColor="text1"/>
          <w:sz w:val="24"/>
          <w:szCs w:val="24"/>
        </w:rPr>
      </w:pPr>
    </w:p>
    <w:p w14:paraId="62B0764D" w14:textId="5F0BD81A" w:rsidR="00C14474" w:rsidRDefault="00C14474" w:rsidP="00010975">
      <w:pPr>
        <w:ind w:firstLine="720"/>
        <w:jc w:val="both"/>
        <w:rPr>
          <w:rFonts w:ascii="Times New Roman" w:hAnsi="Times New Roman" w:cs="Times New Roman"/>
          <w:color w:val="000000" w:themeColor="text1"/>
          <w:sz w:val="24"/>
          <w:szCs w:val="24"/>
        </w:rPr>
      </w:pPr>
    </w:p>
    <w:p w14:paraId="646E58ED" w14:textId="78283233" w:rsidR="00C14474" w:rsidRDefault="00C14474" w:rsidP="00010975">
      <w:pPr>
        <w:ind w:firstLine="720"/>
        <w:jc w:val="both"/>
        <w:rPr>
          <w:rFonts w:ascii="Times New Roman" w:hAnsi="Times New Roman" w:cs="Times New Roman"/>
          <w:color w:val="000000" w:themeColor="text1"/>
          <w:sz w:val="24"/>
          <w:szCs w:val="24"/>
        </w:rPr>
      </w:pPr>
    </w:p>
    <w:p w14:paraId="391AD9AC" w14:textId="561D5ACC" w:rsidR="00C14474" w:rsidRDefault="00C14474" w:rsidP="00010975">
      <w:pPr>
        <w:ind w:firstLine="720"/>
        <w:jc w:val="both"/>
        <w:rPr>
          <w:rFonts w:ascii="Times New Roman" w:hAnsi="Times New Roman" w:cs="Times New Roman"/>
          <w:color w:val="000000" w:themeColor="text1"/>
          <w:sz w:val="24"/>
          <w:szCs w:val="24"/>
        </w:rPr>
      </w:pPr>
    </w:p>
    <w:p w14:paraId="0C884D1F" w14:textId="4BF7B564" w:rsidR="00C14474" w:rsidRPr="0022699A" w:rsidRDefault="00C14474" w:rsidP="00C14474">
      <w:pPr>
        <w:rPr>
          <w:rStyle w:val="Heading1Char"/>
          <w:rFonts w:ascii="Times New Roman" w:hAnsi="Times New Roman" w:cs="Times New Roman"/>
          <w:b/>
          <w:bCs/>
          <w:color w:val="000000" w:themeColor="text1"/>
          <w:sz w:val="24"/>
          <w:szCs w:val="24"/>
        </w:rPr>
      </w:pPr>
      <w:bookmarkStart w:id="16" w:name="_Toc124848461"/>
      <w:r w:rsidRPr="0022699A">
        <w:rPr>
          <w:rStyle w:val="Heading1Char"/>
          <w:rFonts w:ascii="Times New Roman" w:hAnsi="Times New Roman" w:cs="Times New Roman"/>
          <w:b/>
          <w:bCs/>
          <w:color w:val="000000" w:themeColor="text1"/>
          <w:sz w:val="24"/>
          <w:szCs w:val="24"/>
        </w:rPr>
        <w:lastRenderedPageBreak/>
        <w:t>SI-1</w:t>
      </w:r>
      <w:r w:rsidR="001B6BCD" w:rsidRPr="0022699A">
        <w:rPr>
          <w:rStyle w:val="Heading1Char"/>
          <w:rFonts w:ascii="Times New Roman" w:hAnsi="Times New Roman" w:cs="Times New Roman"/>
          <w:b/>
          <w:bCs/>
          <w:color w:val="000000" w:themeColor="text1"/>
          <w:sz w:val="24"/>
          <w:szCs w:val="24"/>
        </w:rPr>
        <w:t>7</w:t>
      </w:r>
      <w:r w:rsidRPr="0022699A">
        <w:rPr>
          <w:rStyle w:val="Heading1Char"/>
          <w:rFonts w:ascii="Times New Roman" w:hAnsi="Times New Roman" w:cs="Times New Roman"/>
          <w:b/>
          <w:bCs/>
          <w:color w:val="000000" w:themeColor="text1"/>
          <w:sz w:val="24"/>
          <w:szCs w:val="24"/>
        </w:rPr>
        <w:t xml:space="preserve"> The analysis of electronic/atomic noise effect</w:t>
      </w:r>
      <w:bookmarkEnd w:id="16"/>
    </w:p>
    <w:p w14:paraId="640365D1" w14:textId="77777777" w:rsidR="00C14474" w:rsidRPr="00B974BF" w:rsidRDefault="00C14474" w:rsidP="00C14474">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w:t>
      </w:r>
      <w:r w:rsidRPr="00B974BF">
        <w:rPr>
          <w:rFonts w:ascii="Times New Roman" w:hAnsi="Times New Roman" w:cs="Times New Roman"/>
          <w:color w:val="000000" w:themeColor="text1"/>
          <w:sz w:val="24"/>
          <w:szCs w:val="24"/>
          <w:shd w:val="clear" w:color="auto" w:fill="FFFFFF"/>
        </w:rPr>
        <w:t xml:space="preserve">tomic effect cannot explain the following experimental observation in our measurement as shown in Fig. </w:t>
      </w:r>
      <w:r>
        <w:rPr>
          <w:rFonts w:ascii="Times New Roman" w:hAnsi="Times New Roman" w:cs="Times New Roman"/>
          <w:color w:val="000000" w:themeColor="text1"/>
          <w:sz w:val="24"/>
          <w:szCs w:val="24"/>
          <w:shd w:val="clear" w:color="auto" w:fill="FFFFFF"/>
        </w:rPr>
        <w:t>S14</w:t>
      </w:r>
      <w:r w:rsidRPr="00B974BF">
        <w:rPr>
          <w:rFonts w:ascii="Times New Roman" w:hAnsi="Times New Roman" w:cs="Times New Roman"/>
          <w:color w:val="000000" w:themeColor="text1"/>
          <w:sz w:val="24"/>
          <w:szCs w:val="24"/>
          <w:shd w:val="clear" w:color="auto" w:fill="FFFFFF"/>
        </w:rPr>
        <w:t xml:space="preserve">b, </w:t>
      </w:r>
      <m:oMath>
        <m:sSub>
          <m:sSubPr>
            <m:ctrlPr>
              <w:rPr>
                <w:rFonts w:ascii="Cambria Math" w:hAnsi="Cambria Math" w:cs="Times New Roman"/>
                <w:i/>
                <w:color w:val="000000" w:themeColor="text1"/>
                <w:sz w:val="24"/>
                <w:szCs w:val="24"/>
                <w:shd w:val="clear" w:color="auto" w:fill="FFFFFF"/>
              </w:rPr>
            </m:ctrlPr>
          </m:sSubPr>
          <m:e>
            <m:r>
              <w:rPr>
                <w:rFonts w:ascii="Cambria Math" w:hAnsi="Cambria Math" w:cs="Times New Roman"/>
                <w:color w:val="000000" w:themeColor="text1"/>
                <w:sz w:val="24"/>
                <w:szCs w:val="24"/>
                <w:shd w:val="clear" w:color="auto" w:fill="FFFFFF"/>
              </w:rPr>
              <m:t>τ</m:t>
            </m:r>
          </m:e>
          <m:sub>
            <m:r>
              <w:rPr>
                <w:rFonts w:ascii="Cambria Math" w:hAnsi="Cambria Math" w:cs="Times New Roman"/>
                <w:color w:val="000000" w:themeColor="text1"/>
                <w:sz w:val="24"/>
                <w:szCs w:val="24"/>
                <w:shd w:val="clear" w:color="auto" w:fill="FFFFFF"/>
              </w:rPr>
              <m:t>1</m:t>
            </m:r>
          </m:sub>
        </m:sSub>
      </m:oMath>
      <w:r w:rsidRPr="00B974BF">
        <w:rPr>
          <w:rFonts w:ascii="Times New Roman" w:hAnsi="Times New Roman" w:cs="Times New Roman"/>
          <w:color w:val="000000" w:themeColor="text1"/>
          <w:sz w:val="24"/>
          <w:szCs w:val="24"/>
          <w:shd w:val="clear" w:color="auto" w:fill="FFFFFF"/>
        </w:rPr>
        <w:t xml:space="preserve"> is negatively related to the reading voltage while </w:t>
      </w:r>
      <m:oMath>
        <m:sSub>
          <m:sSubPr>
            <m:ctrlPr>
              <w:rPr>
                <w:rFonts w:ascii="Cambria Math" w:hAnsi="Cambria Math" w:cs="Times New Roman"/>
                <w:color w:val="000000" w:themeColor="text1"/>
                <w:sz w:val="24"/>
                <w:szCs w:val="24"/>
                <w:shd w:val="clear" w:color="auto" w:fill="FFFFFF"/>
              </w:rPr>
            </m:ctrlPr>
          </m:sSubPr>
          <m:e>
            <m:r>
              <w:rPr>
                <w:rFonts w:ascii="Cambria Math" w:hAnsi="Cambria Math" w:cs="Times New Roman"/>
                <w:color w:val="000000" w:themeColor="text1"/>
                <w:sz w:val="24"/>
                <w:szCs w:val="24"/>
                <w:shd w:val="clear" w:color="auto" w:fill="FFFFFF"/>
              </w:rPr>
              <m:t>τ</m:t>
            </m:r>
          </m:e>
          <m:sub>
            <m:r>
              <m:rPr>
                <m:sty m:val="p"/>
              </m:rPr>
              <w:rPr>
                <w:rFonts w:ascii="Cambria Math" w:hAnsi="Cambria Math" w:cs="Times New Roman"/>
                <w:color w:val="000000" w:themeColor="text1"/>
                <w:sz w:val="24"/>
                <w:szCs w:val="24"/>
                <w:shd w:val="clear" w:color="auto" w:fill="FFFFFF"/>
              </w:rPr>
              <m:t>0</m:t>
            </m:r>
          </m:sub>
        </m:sSub>
      </m:oMath>
      <w:r w:rsidRPr="00B974BF">
        <w:rPr>
          <w:rFonts w:ascii="Times New Roman" w:hAnsi="Times New Roman" w:cs="Times New Roman"/>
          <w:color w:val="000000" w:themeColor="text1"/>
          <w:sz w:val="24"/>
          <w:szCs w:val="24"/>
          <w:shd w:val="clear" w:color="auto" w:fill="FFFFFF"/>
        </w:rPr>
        <w:t xml:space="preserve"> is almost independent of the reading voltage. </w:t>
      </w:r>
    </w:p>
    <w:p w14:paraId="7165EEAC" w14:textId="77777777" w:rsidR="00C14474" w:rsidRPr="00B974BF" w:rsidRDefault="00C14474" w:rsidP="00C14474">
      <w:pPr>
        <w:rPr>
          <w:rFonts w:ascii="Times New Roman" w:hAnsi="Times New Roman" w:cs="Times New Roman"/>
          <w:color w:val="000000" w:themeColor="text1"/>
          <w:sz w:val="24"/>
          <w:szCs w:val="24"/>
          <w:shd w:val="clear" w:color="auto" w:fill="FFFFFF"/>
        </w:rPr>
      </w:pPr>
      <w:r w:rsidRPr="00B974BF">
        <w:rPr>
          <w:rFonts w:ascii="Times New Roman" w:hAnsi="Times New Roman" w:cs="Times New Roman"/>
          <w:color w:val="000000" w:themeColor="text1"/>
          <w:sz w:val="24"/>
          <w:szCs w:val="24"/>
          <w:shd w:val="clear" w:color="auto" w:fill="FFFFFF"/>
        </w:rPr>
        <w:t>This is well explained if we assume the RTN is of electronic origin. But if we assume the RTN has an atomic origin, the lifetime of each state should be determined by the transition state theory:</w:t>
      </w:r>
    </w:p>
    <w:p w14:paraId="6E821DF7" w14:textId="77777777" w:rsidR="00C14474" w:rsidRPr="00B974BF" w:rsidRDefault="00000000" w:rsidP="00C14474">
      <w:pPr>
        <w:jc w:val="center"/>
        <w:rPr>
          <w:rFonts w:ascii="Times New Roman" w:hAnsi="Times New Roman" w:cs="Times New Roman"/>
          <w:color w:val="000000" w:themeColor="text1"/>
          <w:sz w:val="24"/>
          <w:szCs w:val="24"/>
          <w:shd w:val="clear" w:color="auto" w:fill="FFFFFF"/>
        </w:rPr>
      </w:pPr>
      <m:oMathPara>
        <m:oMath>
          <m:f>
            <m:fPr>
              <m:ctrlPr>
                <w:rPr>
                  <w:rFonts w:ascii="Cambria Math" w:hAnsi="Cambria Math" w:cs="Times New Roman"/>
                  <w:color w:val="000000" w:themeColor="text1"/>
                  <w:sz w:val="24"/>
                  <w:szCs w:val="24"/>
                  <w:shd w:val="clear" w:color="auto" w:fill="FFFFFF"/>
                </w:rPr>
              </m:ctrlPr>
            </m:fPr>
            <m:num>
              <m:r>
                <m:rPr>
                  <m:sty m:val="p"/>
                </m:rPr>
                <w:rPr>
                  <w:rFonts w:ascii="Cambria Math" w:hAnsi="Cambria Math" w:cs="Times New Roman"/>
                  <w:color w:val="000000" w:themeColor="text1"/>
                  <w:sz w:val="24"/>
                  <w:szCs w:val="24"/>
                  <w:shd w:val="clear" w:color="auto" w:fill="FFFFFF"/>
                </w:rPr>
                <m:t>1</m:t>
              </m:r>
            </m:num>
            <m:den>
              <m:sSub>
                <m:sSubPr>
                  <m:ctrlPr>
                    <w:rPr>
                      <w:rFonts w:ascii="Cambria Math" w:hAnsi="Cambria Math" w:cs="Times New Roman"/>
                      <w:color w:val="000000" w:themeColor="text1"/>
                      <w:sz w:val="24"/>
                      <w:szCs w:val="24"/>
                      <w:shd w:val="clear" w:color="auto" w:fill="FFFFFF"/>
                    </w:rPr>
                  </m:ctrlPr>
                </m:sSubPr>
                <m:e>
                  <m:r>
                    <w:rPr>
                      <w:rFonts w:ascii="Cambria Math" w:hAnsi="Cambria Math" w:cs="Times New Roman"/>
                      <w:color w:val="000000" w:themeColor="text1"/>
                      <w:sz w:val="24"/>
                      <w:szCs w:val="24"/>
                      <w:shd w:val="clear" w:color="auto" w:fill="FFFFFF"/>
                    </w:rPr>
                    <m:t>τ</m:t>
                  </m:r>
                </m:e>
                <m:sub>
                  <m:r>
                    <m:rPr>
                      <m:sty m:val="p"/>
                    </m:rPr>
                    <w:rPr>
                      <w:rFonts w:ascii="Cambria Math" w:hAnsi="Cambria Math" w:cs="Times New Roman"/>
                      <w:color w:val="000000" w:themeColor="text1"/>
                      <w:sz w:val="24"/>
                      <w:szCs w:val="24"/>
                      <w:shd w:val="clear" w:color="auto" w:fill="FFFFFF"/>
                    </w:rPr>
                    <m:t>1</m:t>
                  </m:r>
                </m:sub>
              </m:sSub>
            </m:den>
          </m:f>
          <m:r>
            <m:rPr>
              <m:sty m:val="p"/>
            </m:rPr>
            <w:rPr>
              <w:rFonts w:ascii="Cambria Math" w:hAnsi="Cambria Math" w:cs="Times New Roman"/>
              <w:color w:val="000000" w:themeColor="text1"/>
              <w:sz w:val="24"/>
              <w:szCs w:val="24"/>
              <w:shd w:val="clear" w:color="auto" w:fill="FFFFFF"/>
            </w:rPr>
            <m:t>=</m:t>
          </m:r>
          <m:sSubSup>
            <m:sSubSupPr>
              <m:ctrlPr>
                <w:rPr>
                  <w:rFonts w:ascii="Cambria Math" w:hAnsi="Cambria Math" w:cs="Times New Roman"/>
                  <w:color w:val="000000" w:themeColor="text1"/>
                  <w:sz w:val="24"/>
                  <w:szCs w:val="24"/>
                  <w:shd w:val="clear" w:color="auto" w:fill="FFFFFF"/>
                </w:rPr>
              </m:ctrlPr>
            </m:sSubSupPr>
            <m:e>
              <m:r>
                <w:rPr>
                  <w:rFonts w:ascii="Cambria Math" w:hAnsi="Cambria Math" w:cs="Times New Roman"/>
                  <w:color w:val="000000" w:themeColor="text1"/>
                  <w:sz w:val="24"/>
                  <w:szCs w:val="24"/>
                  <w:shd w:val="clear" w:color="auto" w:fill="FFFFFF"/>
                </w:rPr>
                <m:t>ν</m:t>
              </m:r>
            </m:e>
            <m:sub>
              <m:r>
                <m:rPr>
                  <m:sty m:val="p"/>
                </m:rPr>
                <w:rPr>
                  <w:rFonts w:ascii="Cambria Math" w:hAnsi="Cambria Math" w:cs="Times New Roman"/>
                  <w:color w:val="000000" w:themeColor="text1"/>
                  <w:sz w:val="24"/>
                  <w:szCs w:val="24"/>
                  <w:shd w:val="clear" w:color="auto" w:fill="FFFFFF"/>
                </w:rPr>
                <m:t>1</m:t>
              </m:r>
            </m:sub>
            <m:sup>
              <m:r>
                <m:rPr>
                  <m:sty m:val="p"/>
                </m:rPr>
                <w:rPr>
                  <w:rFonts w:ascii="Cambria Math" w:hAnsi="Cambria Math" w:cs="Times New Roman" w:hint="eastAsia"/>
                  <w:color w:val="000000" w:themeColor="text1"/>
                  <w:sz w:val="24"/>
                  <w:szCs w:val="24"/>
                  <w:shd w:val="clear" w:color="auto" w:fill="FFFFFF"/>
                </w:rPr>
                <m:t>'</m:t>
              </m:r>
            </m:sup>
          </m:sSubSup>
          <m:func>
            <m:funcPr>
              <m:ctrlPr>
                <w:rPr>
                  <w:rFonts w:ascii="Cambria Math" w:hAnsi="Cambria Math" w:cs="Times New Roman"/>
                  <w:color w:val="000000" w:themeColor="text1"/>
                  <w:sz w:val="24"/>
                  <w:szCs w:val="24"/>
                  <w:shd w:val="clear" w:color="auto" w:fill="FFFFFF"/>
                </w:rPr>
              </m:ctrlPr>
            </m:funcPr>
            <m:fName>
              <m:r>
                <m:rPr>
                  <m:sty m:val="p"/>
                </m:rPr>
                <w:rPr>
                  <w:rFonts w:ascii="Cambria Math" w:hAnsi="Cambria Math" w:cs="Times New Roman"/>
                  <w:color w:val="000000" w:themeColor="text1"/>
                  <w:sz w:val="24"/>
                  <w:szCs w:val="24"/>
                  <w:shd w:val="clear" w:color="auto" w:fill="FFFFFF"/>
                </w:rPr>
                <m:t>exp</m:t>
              </m:r>
            </m:fName>
            <m:e>
              <m:d>
                <m:dPr>
                  <m:ctrlPr>
                    <w:rPr>
                      <w:rFonts w:ascii="Cambria Math" w:hAnsi="Cambria Math" w:cs="Times New Roman"/>
                      <w:color w:val="000000" w:themeColor="text1"/>
                      <w:sz w:val="24"/>
                      <w:szCs w:val="24"/>
                      <w:shd w:val="clear" w:color="auto" w:fill="FFFFFF"/>
                    </w:rPr>
                  </m:ctrlPr>
                </m:dPr>
                <m:e>
                  <m:r>
                    <m:rPr>
                      <m:sty m:val="p"/>
                    </m:rPr>
                    <w:rPr>
                      <w:rFonts w:ascii="Cambria Math" w:hAnsi="Cambria Math" w:cs="Times New Roman"/>
                      <w:color w:val="000000" w:themeColor="text1"/>
                      <w:sz w:val="24"/>
                      <w:szCs w:val="24"/>
                      <w:shd w:val="clear" w:color="auto" w:fill="FFFFFF"/>
                    </w:rPr>
                    <m:t>-</m:t>
                  </m:r>
                  <m:f>
                    <m:fPr>
                      <m:ctrlPr>
                        <w:rPr>
                          <w:rFonts w:ascii="Cambria Math" w:hAnsi="Cambria Math" w:cs="Times New Roman"/>
                          <w:color w:val="000000" w:themeColor="text1"/>
                          <w:sz w:val="24"/>
                          <w:szCs w:val="24"/>
                          <w:shd w:val="clear" w:color="auto" w:fill="FFFFFF"/>
                        </w:rPr>
                      </m:ctrlPr>
                    </m:fPr>
                    <m:num>
                      <m:sSub>
                        <m:sSubPr>
                          <m:ctrlPr>
                            <w:rPr>
                              <w:rFonts w:ascii="Cambria Math" w:hAnsi="Cambria Math" w:cs="Times New Roman"/>
                              <w:color w:val="000000" w:themeColor="text1"/>
                              <w:sz w:val="24"/>
                              <w:szCs w:val="24"/>
                              <w:shd w:val="clear" w:color="auto" w:fill="FFFFFF"/>
                            </w:rPr>
                          </m:ctrlPr>
                        </m:sSubPr>
                        <m:e>
                          <m:r>
                            <w:rPr>
                              <w:rFonts w:ascii="Cambria Math" w:hAnsi="Cambria Math" w:cs="Times New Roman"/>
                              <w:color w:val="000000" w:themeColor="text1"/>
                              <w:sz w:val="24"/>
                              <w:szCs w:val="24"/>
                              <w:shd w:val="clear" w:color="auto" w:fill="FFFFFF"/>
                            </w:rPr>
                            <m:t>E</m:t>
                          </m:r>
                        </m:e>
                        <m:sub>
                          <m:r>
                            <w:rPr>
                              <w:rFonts w:ascii="Cambria Math" w:hAnsi="Cambria Math" w:cs="Times New Roman"/>
                              <w:color w:val="000000" w:themeColor="text1"/>
                              <w:sz w:val="24"/>
                              <w:szCs w:val="24"/>
                              <w:shd w:val="clear" w:color="auto" w:fill="FFFFFF"/>
                            </w:rPr>
                            <m:t>s</m:t>
                          </m:r>
                        </m:sub>
                      </m:sSub>
                      <m:r>
                        <m:rPr>
                          <m:sty m:val="p"/>
                        </m:rPr>
                        <w:rPr>
                          <w:rFonts w:ascii="Cambria Math" w:hAnsi="Cambria Math" w:cs="Times New Roman"/>
                          <w:color w:val="000000" w:themeColor="text1"/>
                          <w:sz w:val="24"/>
                          <w:szCs w:val="24"/>
                          <w:shd w:val="clear" w:color="auto" w:fill="FFFFFF"/>
                        </w:rPr>
                        <m:t>-</m:t>
                      </m:r>
                      <m:sSub>
                        <m:sSubPr>
                          <m:ctrlPr>
                            <w:rPr>
                              <w:rFonts w:ascii="Cambria Math" w:hAnsi="Cambria Math" w:cs="Times New Roman"/>
                              <w:color w:val="000000" w:themeColor="text1"/>
                              <w:sz w:val="24"/>
                              <w:szCs w:val="24"/>
                              <w:shd w:val="clear" w:color="auto" w:fill="FFFFFF"/>
                            </w:rPr>
                          </m:ctrlPr>
                        </m:sSubPr>
                        <m:e>
                          <m:r>
                            <w:rPr>
                              <w:rFonts w:ascii="Cambria Math" w:hAnsi="Cambria Math" w:cs="Times New Roman"/>
                              <w:color w:val="000000" w:themeColor="text1"/>
                              <w:sz w:val="24"/>
                              <w:szCs w:val="24"/>
                              <w:shd w:val="clear" w:color="auto" w:fill="FFFFFF"/>
                            </w:rPr>
                            <m:t>E</m:t>
                          </m:r>
                        </m:e>
                        <m:sub>
                          <m:r>
                            <m:rPr>
                              <m:sty m:val="p"/>
                            </m:rPr>
                            <w:rPr>
                              <w:rFonts w:ascii="Cambria Math" w:hAnsi="Cambria Math" w:cs="Times New Roman"/>
                              <w:color w:val="000000" w:themeColor="text1"/>
                              <w:sz w:val="24"/>
                              <w:szCs w:val="24"/>
                              <w:shd w:val="clear" w:color="auto" w:fill="FFFFFF"/>
                            </w:rPr>
                            <m:t>1</m:t>
                          </m:r>
                        </m:sub>
                      </m:sSub>
                      <m:r>
                        <m:rPr>
                          <m:sty m:val="p"/>
                        </m:rPr>
                        <w:rPr>
                          <w:rFonts w:ascii="Cambria Math" w:hAnsi="Cambria Math" w:cs="Times New Roman"/>
                          <w:color w:val="000000" w:themeColor="text1"/>
                          <w:sz w:val="24"/>
                          <w:szCs w:val="24"/>
                          <w:shd w:val="clear" w:color="auto" w:fill="FFFFFF"/>
                        </w:rPr>
                        <m:t>+</m:t>
                      </m:r>
                      <m:r>
                        <w:rPr>
                          <w:rFonts w:ascii="Cambria Math" w:hAnsi="Cambria Math" w:cs="Times New Roman"/>
                          <w:color w:val="000000" w:themeColor="text1"/>
                          <w:sz w:val="24"/>
                          <w:szCs w:val="24"/>
                          <w:shd w:val="clear" w:color="auto" w:fill="FFFFFF"/>
                        </w:rPr>
                        <m:t>q</m:t>
                      </m:r>
                      <m:sSub>
                        <m:sSubPr>
                          <m:ctrlPr>
                            <w:rPr>
                              <w:rFonts w:ascii="Cambria Math" w:hAnsi="Cambria Math" w:cs="Times New Roman"/>
                              <w:color w:val="000000" w:themeColor="text1"/>
                              <w:sz w:val="24"/>
                              <w:szCs w:val="24"/>
                              <w:shd w:val="clear" w:color="auto" w:fill="FFFFFF"/>
                            </w:rPr>
                          </m:ctrlPr>
                        </m:sSubPr>
                        <m:e>
                          <m:r>
                            <w:rPr>
                              <w:rFonts w:ascii="Cambria Math" w:hAnsi="Cambria Math" w:cs="Times New Roman"/>
                              <w:color w:val="000000" w:themeColor="text1"/>
                              <w:sz w:val="24"/>
                              <w:szCs w:val="24"/>
                              <w:shd w:val="clear" w:color="auto" w:fill="FFFFFF"/>
                            </w:rPr>
                            <m:t>V</m:t>
                          </m:r>
                        </m:e>
                        <m:sub>
                          <m:r>
                            <w:rPr>
                              <w:rFonts w:ascii="Cambria Math" w:hAnsi="Cambria Math" w:cs="Times New Roman"/>
                              <w:color w:val="000000" w:themeColor="text1"/>
                              <w:sz w:val="24"/>
                              <w:szCs w:val="24"/>
                              <w:shd w:val="clear" w:color="auto" w:fill="FFFFFF"/>
                            </w:rPr>
                            <m:t>s</m:t>
                          </m:r>
                          <m:r>
                            <m:rPr>
                              <m:sty m:val="p"/>
                            </m:rPr>
                            <w:rPr>
                              <w:rFonts w:ascii="Cambria Math" w:hAnsi="Cambria Math" w:cs="Times New Roman"/>
                              <w:color w:val="000000" w:themeColor="text1"/>
                              <w:sz w:val="24"/>
                              <w:szCs w:val="24"/>
                              <w:shd w:val="clear" w:color="auto" w:fill="FFFFFF"/>
                            </w:rPr>
                            <m:t>1</m:t>
                          </m:r>
                        </m:sub>
                      </m:sSub>
                    </m:num>
                    <m:den>
                      <m:sSub>
                        <m:sSubPr>
                          <m:ctrlPr>
                            <w:rPr>
                              <w:rFonts w:ascii="Cambria Math" w:hAnsi="Cambria Math" w:cs="Times New Roman"/>
                              <w:color w:val="000000" w:themeColor="text1"/>
                              <w:sz w:val="24"/>
                              <w:szCs w:val="24"/>
                              <w:shd w:val="clear" w:color="auto" w:fill="FFFFFF"/>
                            </w:rPr>
                          </m:ctrlPr>
                        </m:sSubPr>
                        <m:e>
                          <m:r>
                            <w:rPr>
                              <w:rFonts w:ascii="Cambria Math" w:hAnsi="Cambria Math" w:cs="Times New Roman"/>
                              <w:color w:val="000000" w:themeColor="text1"/>
                              <w:sz w:val="24"/>
                              <w:szCs w:val="24"/>
                              <w:shd w:val="clear" w:color="auto" w:fill="FFFFFF"/>
                            </w:rPr>
                            <m:t>k</m:t>
                          </m:r>
                        </m:e>
                        <m:sub>
                          <m:r>
                            <w:rPr>
                              <w:rFonts w:ascii="Cambria Math" w:hAnsi="Cambria Math" w:cs="Times New Roman"/>
                              <w:color w:val="000000" w:themeColor="text1"/>
                              <w:sz w:val="24"/>
                              <w:szCs w:val="24"/>
                              <w:shd w:val="clear" w:color="auto" w:fill="FFFFFF"/>
                            </w:rPr>
                            <m:t>B</m:t>
                          </m:r>
                        </m:sub>
                      </m:sSub>
                      <m:r>
                        <w:rPr>
                          <w:rFonts w:ascii="Cambria Math" w:hAnsi="Cambria Math" w:cs="Times New Roman"/>
                          <w:color w:val="000000" w:themeColor="text1"/>
                          <w:sz w:val="24"/>
                          <w:szCs w:val="24"/>
                          <w:shd w:val="clear" w:color="auto" w:fill="FFFFFF"/>
                        </w:rPr>
                        <m:t>T</m:t>
                      </m:r>
                    </m:den>
                  </m:f>
                </m:e>
              </m:d>
              <m:r>
                <m:rPr>
                  <m:sty m:val="p"/>
                </m:rPr>
                <w:rPr>
                  <w:rFonts w:ascii="Cambria Math" w:hAnsi="Cambria Math" w:cs="Times New Roman"/>
                  <w:color w:val="000000" w:themeColor="text1"/>
                  <w:sz w:val="24"/>
                  <w:szCs w:val="24"/>
                  <w:shd w:val="clear" w:color="auto" w:fill="FFFFFF"/>
                </w:rPr>
                <m:t xml:space="preserve">,  </m:t>
              </m:r>
              <m:f>
                <m:fPr>
                  <m:ctrlPr>
                    <w:rPr>
                      <w:rFonts w:ascii="Cambria Math" w:hAnsi="Cambria Math" w:cs="Times New Roman"/>
                      <w:color w:val="000000" w:themeColor="text1"/>
                      <w:sz w:val="24"/>
                      <w:szCs w:val="24"/>
                      <w:shd w:val="clear" w:color="auto" w:fill="FFFFFF"/>
                    </w:rPr>
                  </m:ctrlPr>
                </m:fPr>
                <m:num>
                  <m:r>
                    <m:rPr>
                      <m:sty m:val="p"/>
                    </m:rPr>
                    <w:rPr>
                      <w:rFonts w:ascii="Cambria Math" w:hAnsi="Cambria Math" w:cs="Times New Roman"/>
                      <w:color w:val="000000" w:themeColor="text1"/>
                      <w:sz w:val="24"/>
                      <w:szCs w:val="24"/>
                      <w:shd w:val="clear" w:color="auto" w:fill="FFFFFF"/>
                    </w:rPr>
                    <m:t>1</m:t>
                  </m:r>
                </m:num>
                <m:den>
                  <m:sSub>
                    <m:sSubPr>
                      <m:ctrlPr>
                        <w:rPr>
                          <w:rFonts w:ascii="Cambria Math" w:hAnsi="Cambria Math" w:cs="Times New Roman"/>
                          <w:color w:val="000000" w:themeColor="text1"/>
                          <w:sz w:val="24"/>
                          <w:szCs w:val="24"/>
                          <w:shd w:val="clear" w:color="auto" w:fill="FFFFFF"/>
                        </w:rPr>
                      </m:ctrlPr>
                    </m:sSubPr>
                    <m:e>
                      <m:r>
                        <w:rPr>
                          <w:rFonts w:ascii="Cambria Math" w:hAnsi="Cambria Math" w:cs="Times New Roman"/>
                          <w:color w:val="000000" w:themeColor="text1"/>
                          <w:sz w:val="24"/>
                          <w:szCs w:val="24"/>
                          <w:shd w:val="clear" w:color="auto" w:fill="FFFFFF"/>
                        </w:rPr>
                        <m:t>τ</m:t>
                      </m:r>
                    </m:e>
                    <m:sub>
                      <m:r>
                        <m:rPr>
                          <m:sty m:val="p"/>
                        </m:rPr>
                        <w:rPr>
                          <w:rFonts w:ascii="Cambria Math" w:hAnsi="Cambria Math" w:cs="Times New Roman"/>
                          <w:color w:val="000000" w:themeColor="text1"/>
                          <w:sz w:val="24"/>
                          <w:szCs w:val="24"/>
                          <w:shd w:val="clear" w:color="auto" w:fill="FFFFFF"/>
                        </w:rPr>
                        <m:t>0</m:t>
                      </m:r>
                    </m:sub>
                  </m:sSub>
                </m:den>
              </m:f>
              <m:r>
                <m:rPr>
                  <m:sty m:val="p"/>
                </m:rPr>
                <w:rPr>
                  <w:rFonts w:ascii="Cambria Math" w:hAnsi="Cambria Math" w:cs="Times New Roman"/>
                  <w:color w:val="000000" w:themeColor="text1"/>
                  <w:sz w:val="24"/>
                  <w:szCs w:val="24"/>
                  <w:shd w:val="clear" w:color="auto" w:fill="FFFFFF"/>
                </w:rPr>
                <m:t>=</m:t>
              </m:r>
              <m:sSubSup>
                <m:sSubSupPr>
                  <m:ctrlPr>
                    <w:rPr>
                      <w:rFonts w:ascii="Cambria Math" w:hAnsi="Cambria Math" w:cs="Times New Roman"/>
                      <w:color w:val="000000" w:themeColor="text1"/>
                      <w:sz w:val="24"/>
                      <w:szCs w:val="24"/>
                      <w:shd w:val="clear" w:color="auto" w:fill="FFFFFF"/>
                    </w:rPr>
                  </m:ctrlPr>
                </m:sSubSupPr>
                <m:e>
                  <m:r>
                    <w:rPr>
                      <w:rFonts w:ascii="Cambria Math" w:hAnsi="Cambria Math" w:cs="Times New Roman"/>
                      <w:color w:val="000000" w:themeColor="text1"/>
                      <w:sz w:val="24"/>
                      <w:szCs w:val="24"/>
                      <w:shd w:val="clear" w:color="auto" w:fill="FFFFFF"/>
                    </w:rPr>
                    <m:t>ν</m:t>
                  </m:r>
                </m:e>
                <m:sub>
                  <m:r>
                    <m:rPr>
                      <m:sty m:val="p"/>
                    </m:rPr>
                    <w:rPr>
                      <w:rFonts w:ascii="Cambria Math" w:hAnsi="Cambria Math" w:cs="Times New Roman"/>
                      <w:color w:val="000000" w:themeColor="text1"/>
                      <w:sz w:val="24"/>
                      <w:szCs w:val="24"/>
                      <w:shd w:val="clear" w:color="auto" w:fill="FFFFFF"/>
                    </w:rPr>
                    <m:t>0</m:t>
                  </m:r>
                </m:sub>
                <m:sup>
                  <m:r>
                    <m:rPr>
                      <m:sty m:val="p"/>
                    </m:rPr>
                    <w:rPr>
                      <w:rFonts w:ascii="Cambria Math" w:hAnsi="Cambria Math" w:cs="Times New Roman" w:hint="eastAsia"/>
                      <w:color w:val="000000" w:themeColor="text1"/>
                      <w:sz w:val="24"/>
                      <w:szCs w:val="24"/>
                      <w:shd w:val="clear" w:color="auto" w:fill="FFFFFF"/>
                    </w:rPr>
                    <m:t>'</m:t>
                  </m:r>
                </m:sup>
              </m:sSubSup>
              <m:func>
                <m:funcPr>
                  <m:ctrlPr>
                    <w:rPr>
                      <w:rFonts w:ascii="Cambria Math" w:hAnsi="Cambria Math" w:cs="Times New Roman"/>
                      <w:color w:val="000000" w:themeColor="text1"/>
                      <w:sz w:val="24"/>
                      <w:szCs w:val="24"/>
                      <w:shd w:val="clear" w:color="auto" w:fill="FFFFFF"/>
                    </w:rPr>
                  </m:ctrlPr>
                </m:funcPr>
                <m:fName>
                  <m:r>
                    <m:rPr>
                      <m:sty m:val="p"/>
                    </m:rPr>
                    <w:rPr>
                      <w:rFonts w:ascii="Cambria Math" w:hAnsi="Cambria Math" w:cs="Times New Roman"/>
                      <w:color w:val="000000" w:themeColor="text1"/>
                      <w:sz w:val="24"/>
                      <w:szCs w:val="24"/>
                      <w:shd w:val="clear" w:color="auto" w:fill="FFFFFF"/>
                    </w:rPr>
                    <m:t>exp</m:t>
                  </m:r>
                </m:fName>
                <m:e>
                  <m:r>
                    <m:rPr>
                      <m:sty m:val="p"/>
                    </m:rPr>
                    <w:rPr>
                      <w:rFonts w:ascii="Cambria Math" w:hAnsi="Cambria Math" w:cs="Times New Roman"/>
                      <w:color w:val="000000" w:themeColor="text1"/>
                      <w:sz w:val="24"/>
                      <w:szCs w:val="24"/>
                      <w:shd w:val="clear" w:color="auto" w:fill="FFFFFF"/>
                    </w:rPr>
                    <m:t>(-</m:t>
                  </m:r>
                  <m:f>
                    <m:fPr>
                      <m:ctrlPr>
                        <w:rPr>
                          <w:rFonts w:ascii="Cambria Math" w:hAnsi="Cambria Math" w:cs="Times New Roman"/>
                          <w:color w:val="000000" w:themeColor="text1"/>
                          <w:sz w:val="24"/>
                          <w:szCs w:val="24"/>
                          <w:shd w:val="clear" w:color="auto" w:fill="FFFFFF"/>
                        </w:rPr>
                      </m:ctrlPr>
                    </m:fPr>
                    <m:num>
                      <m:sSub>
                        <m:sSubPr>
                          <m:ctrlPr>
                            <w:rPr>
                              <w:rFonts w:ascii="Cambria Math" w:hAnsi="Cambria Math" w:cs="Times New Roman"/>
                              <w:color w:val="000000" w:themeColor="text1"/>
                              <w:sz w:val="24"/>
                              <w:szCs w:val="24"/>
                              <w:shd w:val="clear" w:color="auto" w:fill="FFFFFF"/>
                            </w:rPr>
                          </m:ctrlPr>
                        </m:sSubPr>
                        <m:e>
                          <m:r>
                            <w:rPr>
                              <w:rFonts w:ascii="Cambria Math" w:hAnsi="Cambria Math" w:cs="Times New Roman"/>
                              <w:color w:val="000000" w:themeColor="text1"/>
                              <w:sz w:val="24"/>
                              <w:szCs w:val="24"/>
                              <w:shd w:val="clear" w:color="auto" w:fill="FFFFFF"/>
                            </w:rPr>
                            <m:t>E</m:t>
                          </m:r>
                        </m:e>
                        <m:sub>
                          <m:r>
                            <w:rPr>
                              <w:rFonts w:ascii="Cambria Math" w:hAnsi="Cambria Math" w:cs="Times New Roman"/>
                              <w:color w:val="000000" w:themeColor="text1"/>
                              <w:sz w:val="24"/>
                              <w:szCs w:val="24"/>
                              <w:shd w:val="clear" w:color="auto" w:fill="FFFFFF"/>
                            </w:rPr>
                            <m:t>s</m:t>
                          </m:r>
                        </m:sub>
                      </m:sSub>
                      <m:r>
                        <m:rPr>
                          <m:sty m:val="p"/>
                        </m:rPr>
                        <w:rPr>
                          <w:rFonts w:ascii="Cambria Math" w:hAnsi="Cambria Math" w:cs="Times New Roman"/>
                          <w:color w:val="000000" w:themeColor="text1"/>
                          <w:sz w:val="24"/>
                          <w:szCs w:val="24"/>
                          <w:shd w:val="clear" w:color="auto" w:fill="FFFFFF"/>
                        </w:rPr>
                        <m:t>-</m:t>
                      </m:r>
                      <m:sSub>
                        <m:sSubPr>
                          <m:ctrlPr>
                            <w:rPr>
                              <w:rFonts w:ascii="Cambria Math" w:hAnsi="Cambria Math" w:cs="Times New Roman"/>
                              <w:color w:val="000000" w:themeColor="text1"/>
                              <w:sz w:val="24"/>
                              <w:szCs w:val="24"/>
                              <w:shd w:val="clear" w:color="auto" w:fill="FFFFFF"/>
                            </w:rPr>
                          </m:ctrlPr>
                        </m:sSubPr>
                        <m:e>
                          <m:r>
                            <w:rPr>
                              <w:rFonts w:ascii="Cambria Math" w:hAnsi="Cambria Math" w:cs="Times New Roman"/>
                              <w:color w:val="000000" w:themeColor="text1"/>
                              <w:sz w:val="24"/>
                              <w:szCs w:val="24"/>
                              <w:shd w:val="clear" w:color="auto" w:fill="FFFFFF"/>
                            </w:rPr>
                            <m:t>E</m:t>
                          </m:r>
                        </m:e>
                        <m:sub>
                          <m:r>
                            <m:rPr>
                              <m:sty m:val="p"/>
                            </m:rPr>
                            <w:rPr>
                              <w:rFonts w:ascii="Cambria Math" w:hAnsi="Cambria Math" w:cs="Times New Roman"/>
                              <w:color w:val="000000" w:themeColor="text1"/>
                              <w:sz w:val="24"/>
                              <w:szCs w:val="24"/>
                              <w:shd w:val="clear" w:color="auto" w:fill="FFFFFF"/>
                            </w:rPr>
                            <m:t>0</m:t>
                          </m:r>
                        </m:sub>
                      </m:sSub>
                      <m:r>
                        <m:rPr>
                          <m:sty m:val="p"/>
                        </m:rPr>
                        <w:rPr>
                          <w:rFonts w:ascii="Cambria Math" w:hAnsi="Cambria Math" w:cs="Times New Roman"/>
                          <w:color w:val="000000" w:themeColor="text1"/>
                          <w:sz w:val="24"/>
                          <w:szCs w:val="24"/>
                          <w:shd w:val="clear" w:color="auto" w:fill="FFFFFF"/>
                        </w:rPr>
                        <m:t>+</m:t>
                      </m:r>
                      <m:r>
                        <w:rPr>
                          <w:rFonts w:ascii="Cambria Math" w:hAnsi="Cambria Math" w:cs="Times New Roman"/>
                          <w:color w:val="000000" w:themeColor="text1"/>
                          <w:sz w:val="24"/>
                          <w:szCs w:val="24"/>
                          <w:shd w:val="clear" w:color="auto" w:fill="FFFFFF"/>
                        </w:rPr>
                        <m:t>q</m:t>
                      </m:r>
                      <m:sSub>
                        <m:sSubPr>
                          <m:ctrlPr>
                            <w:rPr>
                              <w:rFonts w:ascii="Cambria Math" w:hAnsi="Cambria Math" w:cs="Times New Roman"/>
                              <w:color w:val="000000" w:themeColor="text1"/>
                              <w:sz w:val="24"/>
                              <w:szCs w:val="24"/>
                              <w:shd w:val="clear" w:color="auto" w:fill="FFFFFF"/>
                            </w:rPr>
                          </m:ctrlPr>
                        </m:sSubPr>
                        <m:e>
                          <m:r>
                            <w:rPr>
                              <w:rFonts w:ascii="Cambria Math" w:hAnsi="Cambria Math" w:cs="Times New Roman"/>
                              <w:color w:val="000000" w:themeColor="text1"/>
                              <w:sz w:val="24"/>
                              <w:szCs w:val="24"/>
                              <w:shd w:val="clear" w:color="auto" w:fill="FFFFFF"/>
                            </w:rPr>
                            <m:t>V</m:t>
                          </m:r>
                        </m:e>
                        <m:sub>
                          <m:r>
                            <w:rPr>
                              <w:rFonts w:ascii="Cambria Math" w:hAnsi="Cambria Math" w:cs="Times New Roman"/>
                              <w:color w:val="000000" w:themeColor="text1"/>
                              <w:sz w:val="24"/>
                              <w:szCs w:val="24"/>
                              <w:shd w:val="clear" w:color="auto" w:fill="FFFFFF"/>
                            </w:rPr>
                            <m:t>s</m:t>
                          </m:r>
                          <m:r>
                            <m:rPr>
                              <m:sty m:val="p"/>
                            </m:rPr>
                            <w:rPr>
                              <w:rFonts w:ascii="Cambria Math" w:hAnsi="Cambria Math" w:cs="Times New Roman"/>
                              <w:color w:val="000000" w:themeColor="text1"/>
                              <w:sz w:val="24"/>
                              <w:szCs w:val="24"/>
                              <w:shd w:val="clear" w:color="auto" w:fill="FFFFFF"/>
                            </w:rPr>
                            <m:t>0</m:t>
                          </m:r>
                        </m:sub>
                      </m:sSub>
                    </m:num>
                    <m:den>
                      <m:sSub>
                        <m:sSubPr>
                          <m:ctrlPr>
                            <w:rPr>
                              <w:rFonts w:ascii="Cambria Math" w:hAnsi="Cambria Math" w:cs="Times New Roman"/>
                              <w:color w:val="000000" w:themeColor="text1"/>
                              <w:sz w:val="24"/>
                              <w:szCs w:val="24"/>
                              <w:shd w:val="clear" w:color="auto" w:fill="FFFFFF"/>
                            </w:rPr>
                          </m:ctrlPr>
                        </m:sSubPr>
                        <m:e>
                          <m:r>
                            <w:rPr>
                              <w:rFonts w:ascii="Cambria Math" w:hAnsi="Cambria Math" w:cs="Times New Roman"/>
                              <w:color w:val="000000" w:themeColor="text1"/>
                              <w:sz w:val="24"/>
                              <w:szCs w:val="24"/>
                              <w:shd w:val="clear" w:color="auto" w:fill="FFFFFF"/>
                            </w:rPr>
                            <m:t>k</m:t>
                          </m:r>
                        </m:e>
                        <m:sub>
                          <m:r>
                            <w:rPr>
                              <w:rFonts w:ascii="Cambria Math" w:hAnsi="Cambria Math" w:cs="Times New Roman"/>
                              <w:color w:val="000000" w:themeColor="text1"/>
                              <w:sz w:val="24"/>
                              <w:szCs w:val="24"/>
                              <w:shd w:val="clear" w:color="auto" w:fill="FFFFFF"/>
                            </w:rPr>
                            <m:t>B</m:t>
                          </m:r>
                        </m:sub>
                      </m:sSub>
                      <m:r>
                        <w:rPr>
                          <w:rFonts w:ascii="Cambria Math" w:hAnsi="Cambria Math" w:cs="Times New Roman"/>
                          <w:color w:val="000000" w:themeColor="text1"/>
                          <w:sz w:val="24"/>
                          <w:szCs w:val="24"/>
                          <w:shd w:val="clear" w:color="auto" w:fill="FFFFFF"/>
                        </w:rPr>
                        <m:t>T</m:t>
                      </m:r>
                    </m:den>
                  </m:f>
                  <m:r>
                    <m:rPr>
                      <m:sty m:val="p"/>
                    </m:rPr>
                    <w:rPr>
                      <w:rFonts w:ascii="Cambria Math" w:hAnsi="Cambria Math" w:cs="Times New Roman"/>
                      <w:color w:val="000000" w:themeColor="text1"/>
                      <w:sz w:val="24"/>
                      <w:szCs w:val="24"/>
                      <w:shd w:val="clear" w:color="auto" w:fill="FFFFFF"/>
                    </w:rPr>
                    <m:t>)</m:t>
                  </m:r>
                </m:e>
              </m:func>
            </m:e>
          </m:func>
        </m:oMath>
      </m:oMathPara>
    </w:p>
    <w:p w14:paraId="173AD2CE" w14:textId="502D6BAE" w:rsidR="007920A2" w:rsidRPr="00B974BF" w:rsidRDefault="00C14474" w:rsidP="007920A2">
      <w:pPr>
        <w:rPr>
          <w:rFonts w:ascii="Times New Roman" w:hAnsi="Times New Roman" w:cs="Times New Roman"/>
          <w:color w:val="000000" w:themeColor="text1"/>
          <w:sz w:val="24"/>
          <w:szCs w:val="24"/>
          <w:shd w:val="clear" w:color="auto" w:fill="FFFFFF"/>
        </w:rPr>
      </w:pPr>
      <w:r w:rsidRPr="00B974BF">
        <w:rPr>
          <w:rFonts w:ascii="Times New Roman" w:hAnsi="Times New Roman" w:cs="Times New Roman"/>
          <w:color w:val="000000" w:themeColor="text1"/>
          <w:sz w:val="24"/>
          <w:szCs w:val="24"/>
          <w:shd w:val="clear" w:color="auto" w:fill="FFFFFF"/>
        </w:rPr>
        <w:t xml:space="preserve">where </w:t>
      </w:r>
      <m:oMath>
        <m:sSub>
          <m:sSubPr>
            <m:ctrlPr>
              <w:rPr>
                <w:rFonts w:ascii="Cambria Math" w:hAnsi="Cambria Math" w:cs="Times New Roman"/>
                <w:color w:val="000000" w:themeColor="text1"/>
                <w:sz w:val="24"/>
                <w:szCs w:val="24"/>
                <w:shd w:val="clear" w:color="auto" w:fill="FFFFFF"/>
              </w:rPr>
            </m:ctrlPr>
          </m:sSubPr>
          <m:e>
            <m:r>
              <w:rPr>
                <w:rFonts w:ascii="Cambria Math" w:hAnsi="Cambria Math" w:cs="Times New Roman"/>
                <w:color w:val="000000" w:themeColor="text1"/>
                <w:sz w:val="24"/>
                <w:szCs w:val="24"/>
                <w:shd w:val="clear" w:color="auto" w:fill="FFFFFF"/>
              </w:rPr>
              <m:t>E</m:t>
            </m:r>
          </m:e>
          <m:sub>
            <m:r>
              <m:rPr>
                <m:sty m:val="p"/>
              </m:rPr>
              <w:rPr>
                <w:rFonts w:ascii="Cambria Math" w:hAnsi="Cambria Math" w:cs="Times New Roman"/>
                <w:color w:val="000000" w:themeColor="text1"/>
                <w:sz w:val="24"/>
                <w:szCs w:val="24"/>
                <w:shd w:val="clear" w:color="auto" w:fill="FFFFFF"/>
              </w:rPr>
              <m:t>1</m:t>
            </m:r>
          </m:sub>
        </m:sSub>
        <m:r>
          <m:rPr>
            <m:sty m:val="p"/>
          </m:rPr>
          <w:rPr>
            <w:rFonts w:ascii="Cambria Math" w:hAnsi="Cambria Math" w:cs="Times New Roman"/>
            <w:color w:val="000000" w:themeColor="text1"/>
            <w:sz w:val="24"/>
            <w:szCs w:val="24"/>
            <w:shd w:val="clear" w:color="auto" w:fill="FFFFFF"/>
          </w:rPr>
          <m:t xml:space="preserve">, </m:t>
        </m:r>
        <m:sSub>
          <m:sSubPr>
            <m:ctrlPr>
              <w:rPr>
                <w:rFonts w:ascii="Cambria Math" w:hAnsi="Cambria Math" w:cs="Times New Roman"/>
                <w:color w:val="000000" w:themeColor="text1"/>
                <w:sz w:val="24"/>
                <w:szCs w:val="24"/>
                <w:shd w:val="clear" w:color="auto" w:fill="FFFFFF"/>
              </w:rPr>
            </m:ctrlPr>
          </m:sSubPr>
          <m:e>
            <m:r>
              <w:rPr>
                <w:rFonts w:ascii="Cambria Math" w:hAnsi="Cambria Math" w:cs="Times New Roman"/>
                <w:color w:val="000000" w:themeColor="text1"/>
                <w:sz w:val="24"/>
                <w:szCs w:val="24"/>
                <w:shd w:val="clear" w:color="auto" w:fill="FFFFFF"/>
              </w:rPr>
              <m:t>E</m:t>
            </m:r>
          </m:e>
          <m:sub>
            <m:r>
              <m:rPr>
                <m:sty m:val="p"/>
              </m:rPr>
              <w:rPr>
                <w:rFonts w:ascii="Cambria Math" w:hAnsi="Cambria Math" w:cs="Times New Roman"/>
                <w:color w:val="000000" w:themeColor="text1"/>
                <w:sz w:val="24"/>
                <w:szCs w:val="24"/>
                <w:shd w:val="clear" w:color="auto" w:fill="FFFFFF"/>
              </w:rPr>
              <m:t>2</m:t>
            </m:r>
          </m:sub>
        </m:sSub>
        <m:r>
          <m:rPr>
            <m:sty m:val="p"/>
          </m:rPr>
          <w:rPr>
            <w:rFonts w:ascii="Cambria Math" w:hAnsi="Cambria Math" w:cs="Times New Roman"/>
            <w:color w:val="000000" w:themeColor="text1"/>
            <w:sz w:val="24"/>
            <w:szCs w:val="24"/>
            <w:shd w:val="clear" w:color="auto" w:fill="FFFFFF"/>
          </w:rPr>
          <m:t xml:space="preserve">, </m:t>
        </m:r>
        <m:sSub>
          <m:sSubPr>
            <m:ctrlPr>
              <w:rPr>
                <w:rFonts w:ascii="Cambria Math" w:hAnsi="Cambria Math" w:cs="Times New Roman"/>
                <w:color w:val="000000" w:themeColor="text1"/>
                <w:sz w:val="24"/>
                <w:szCs w:val="24"/>
                <w:shd w:val="clear" w:color="auto" w:fill="FFFFFF"/>
              </w:rPr>
            </m:ctrlPr>
          </m:sSubPr>
          <m:e>
            <m:r>
              <w:rPr>
                <w:rFonts w:ascii="Cambria Math" w:hAnsi="Cambria Math" w:cs="Times New Roman"/>
                <w:color w:val="000000" w:themeColor="text1"/>
                <w:sz w:val="24"/>
                <w:szCs w:val="24"/>
                <w:shd w:val="clear" w:color="auto" w:fill="FFFFFF"/>
              </w:rPr>
              <m:t>E</m:t>
            </m:r>
          </m:e>
          <m:sub>
            <m:r>
              <w:rPr>
                <w:rFonts w:ascii="Cambria Math" w:hAnsi="Cambria Math" w:cs="Times New Roman"/>
                <w:color w:val="000000" w:themeColor="text1"/>
                <w:sz w:val="24"/>
                <w:szCs w:val="24"/>
                <w:shd w:val="clear" w:color="auto" w:fill="FFFFFF"/>
              </w:rPr>
              <m:t>s</m:t>
            </m:r>
          </m:sub>
        </m:sSub>
      </m:oMath>
      <w:r w:rsidRPr="00B974BF">
        <w:rPr>
          <w:rFonts w:ascii="Times New Roman" w:hAnsi="Times New Roman" w:cs="Times New Roman"/>
          <w:color w:val="000000" w:themeColor="text1"/>
          <w:sz w:val="24"/>
          <w:szCs w:val="24"/>
          <w:shd w:val="clear" w:color="auto" w:fill="FFFFFF"/>
        </w:rPr>
        <w:t xml:space="preserve"> are the 1 state, 0 state, and saddle point energy; </w:t>
      </w:r>
      <m:oMath>
        <m:sSubSup>
          <m:sSubSupPr>
            <m:ctrlPr>
              <w:rPr>
                <w:rFonts w:ascii="Cambria Math" w:hAnsi="Cambria Math" w:cs="Times New Roman"/>
                <w:color w:val="000000" w:themeColor="text1"/>
                <w:sz w:val="24"/>
                <w:szCs w:val="24"/>
                <w:shd w:val="clear" w:color="auto" w:fill="FFFFFF"/>
              </w:rPr>
            </m:ctrlPr>
          </m:sSubSupPr>
          <m:e>
            <m:r>
              <w:rPr>
                <w:rFonts w:ascii="Cambria Math" w:hAnsi="Cambria Math" w:cs="Times New Roman"/>
                <w:color w:val="000000" w:themeColor="text1"/>
                <w:sz w:val="24"/>
                <w:szCs w:val="24"/>
                <w:shd w:val="clear" w:color="auto" w:fill="FFFFFF"/>
              </w:rPr>
              <m:t>ν</m:t>
            </m:r>
          </m:e>
          <m:sub>
            <m:r>
              <m:rPr>
                <m:sty m:val="p"/>
              </m:rPr>
              <w:rPr>
                <w:rFonts w:ascii="Cambria Math" w:hAnsi="Cambria Math" w:cs="Times New Roman"/>
                <w:color w:val="000000" w:themeColor="text1"/>
                <w:sz w:val="24"/>
                <w:szCs w:val="24"/>
                <w:shd w:val="clear" w:color="auto" w:fill="FFFFFF"/>
              </w:rPr>
              <m:t>1</m:t>
            </m:r>
          </m:sub>
          <m:sup>
            <m:r>
              <m:rPr>
                <m:sty m:val="p"/>
              </m:rPr>
              <w:rPr>
                <w:rFonts w:ascii="Cambria Math" w:hAnsi="Cambria Math" w:cs="Times New Roman" w:hint="eastAsia"/>
                <w:color w:val="000000" w:themeColor="text1"/>
                <w:sz w:val="24"/>
                <w:szCs w:val="24"/>
                <w:shd w:val="clear" w:color="auto" w:fill="FFFFFF"/>
              </w:rPr>
              <m:t>'</m:t>
            </m:r>
          </m:sup>
        </m:sSubSup>
      </m:oMath>
      <w:r w:rsidRPr="00B974BF">
        <w:rPr>
          <w:rFonts w:ascii="Times New Roman" w:hAnsi="Times New Roman" w:cs="Times New Roman"/>
          <w:color w:val="000000" w:themeColor="text1"/>
          <w:sz w:val="24"/>
          <w:szCs w:val="24"/>
          <w:shd w:val="clear" w:color="auto" w:fill="FFFFFF"/>
        </w:rPr>
        <w:t xml:space="preserve"> and </w:t>
      </w:r>
      <m:oMath>
        <m:sSubSup>
          <m:sSubSupPr>
            <m:ctrlPr>
              <w:rPr>
                <w:rFonts w:ascii="Cambria Math" w:hAnsi="Cambria Math" w:cs="Times New Roman"/>
                <w:color w:val="000000" w:themeColor="text1"/>
                <w:sz w:val="24"/>
                <w:szCs w:val="24"/>
                <w:shd w:val="clear" w:color="auto" w:fill="FFFFFF"/>
              </w:rPr>
            </m:ctrlPr>
          </m:sSubSupPr>
          <m:e>
            <m:r>
              <w:rPr>
                <w:rFonts w:ascii="Cambria Math" w:hAnsi="Cambria Math" w:cs="Times New Roman"/>
                <w:color w:val="000000" w:themeColor="text1"/>
                <w:sz w:val="24"/>
                <w:szCs w:val="24"/>
                <w:shd w:val="clear" w:color="auto" w:fill="FFFFFF"/>
              </w:rPr>
              <m:t>ν</m:t>
            </m:r>
          </m:e>
          <m:sub>
            <m:r>
              <m:rPr>
                <m:sty m:val="p"/>
              </m:rPr>
              <w:rPr>
                <w:rFonts w:ascii="Cambria Math" w:hAnsi="Cambria Math" w:cs="Times New Roman"/>
                <w:color w:val="000000" w:themeColor="text1"/>
                <w:sz w:val="24"/>
                <w:szCs w:val="24"/>
                <w:shd w:val="clear" w:color="auto" w:fill="FFFFFF"/>
              </w:rPr>
              <m:t>0</m:t>
            </m:r>
          </m:sub>
          <m:sup>
            <m:r>
              <m:rPr>
                <m:sty m:val="p"/>
              </m:rPr>
              <w:rPr>
                <w:rFonts w:ascii="Cambria Math" w:hAnsi="Cambria Math" w:cs="Times New Roman" w:hint="eastAsia"/>
                <w:color w:val="000000" w:themeColor="text1"/>
                <w:sz w:val="24"/>
                <w:szCs w:val="24"/>
                <w:shd w:val="clear" w:color="auto" w:fill="FFFFFF"/>
              </w:rPr>
              <m:t>'</m:t>
            </m:r>
          </m:sup>
        </m:sSubSup>
      </m:oMath>
      <w:r w:rsidRPr="00B974BF">
        <w:rPr>
          <w:rFonts w:ascii="Times New Roman" w:hAnsi="Times New Roman" w:cs="Times New Roman"/>
          <w:color w:val="000000" w:themeColor="text1"/>
          <w:sz w:val="24"/>
          <w:szCs w:val="24"/>
          <w:shd w:val="clear" w:color="auto" w:fill="FFFFFF"/>
        </w:rPr>
        <w:t xml:space="preserve"> are the effective oscillation frequency of 1 and 0 states; </w:t>
      </w:r>
      <m:oMath>
        <m:sSub>
          <m:sSubPr>
            <m:ctrlPr>
              <w:rPr>
                <w:rFonts w:ascii="Cambria Math" w:hAnsi="Cambria Math" w:cs="Times New Roman"/>
                <w:color w:val="000000" w:themeColor="text1"/>
                <w:sz w:val="24"/>
                <w:szCs w:val="24"/>
                <w:shd w:val="clear" w:color="auto" w:fill="FFFFFF"/>
              </w:rPr>
            </m:ctrlPr>
          </m:sSubPr>
          <m:e>
            <m:r>
              <w:rPr>
                <w:rFonts w:ascii="Cambria Math" w:hAnsi="Cambria Math" w:cs="Times New Roman"/>
                <w:color w:val="000000" w:themeColor="text1"/>
                <w:sz w:val="24"/>
                <w:szCs w:val="24"/>
                <w:shd w:val="clear" w:color="auto" w:fill="FFFFFF"/>
              </w:rPr>
              <m:t>V</m:t>
            </m:r>
          </m:e>
          <m:sub>
            <m:r>
              <w:rPr>
                <w:rFonts w:ascii="Cambria Math" w:hAnsi="Cambria Math" w:cs="Times New Roman"/>
                <w:color w:val="000000" w:themeColor="text1"/>
                <w:sz w:val="24"/>
                <w:szCs w:val="24"/>
                <w:shd w:val="clear" w:color="auto" w:fill="FFFFFF"/>
              </w:rPr>
              <m:t>s</m:t>
            </m:r>
            <m:r>
              <m:rPr>
                <m:sty m:val="p"/>
              </m:rPr>
              <w:rPr>
                <w:rFonts w:ascii="Cambria Math" w:hAnsi="Cambria Math" w:cs="Times New Roman"/>
                <w:color w:val="000000" w:themeColor="text1"/>
                <w:sz w:val="24"/>
                <w:szCs w:val="24"/>
                <w:shd w:val="clear" w:color="auto" w:fill="FFFFFF"/>
              </w:rPr>
              <m:t>1</m:t>
            </m:r>
          </m:sub>
        </m:sSub>
      </m:oMath>
      <w:r w:rsidRPr="00B974BF">
        <w:rPr>
          <w:rFonts w:ascii="Times New Roman" w:hAnsi="Times New Roman" w:cs="Times New Roman"/>
          <w:color w:val="000000" w:themeColor="text1"/>
          <w:sz w:val="24"/>
          <w:szCs w:val="24"/>
          <w:shd w:val="clear" w:color="auto" w:fill="FFFFFF"/>
        </w:rPr>
        <w:t xml:space="preserve"> and </w:t>
      </w:r>
      <m:oMath>
        <m:sSub>
          <m:sSubPr>
            <m:ctrlPr>
              <w:rPr>
                <w:rFonts w:ascii="Cambria Math" w:hAnsi="Cambria Math" w:cs="Times New Roman"/>
                <w:color w:val="000000" w:themeColor="text1"/>
                <w:sz w:val="24"/>
                <w:szCs w:val="24"/>
                <w:shd w:val="clear" w:color="auto" w:fill="FFFFFF"/>
              </w:rPr>
            </m:ctrlPr>
          </m:sSubPr>
          <m:e>
            <m:r>
              <w:rPr>
                <w:rFonts w:ascii="Cambria Math" w:hAnsi="Cambria Math" w:cs="Times New Roman"/>
                <w:color w:val="000000" w:themeColor="text1"/>
                <w:sz w:val="24"/>
                <w:szCs w:val="24"/>
                <w:shd w:val="clear" w:color="auto" w:fill="FFFFFF"/>
              </w:rPr>
              <m:t>V</m:t>
            </m:r>
          </m:e>
          <m:sub>
            <m:r>
              <w:rPr>
                <w:rFonts w:ascii="Cambria Math" w:hAnsi="Cambria Math" w:cs="Times New Roman"/>
                <w:color w:val="000000" w:themeColor="text1"/>
                <w:sz w:val="24"/>
                <w:szCs w:val="24"/>
                <w:shd w:val="clear" w:color="auto" w:fill="FFFFFF"/>
              </w:rPr>
              <m:t>s</m:t>
            </m:r>
            <m:r>
              <m:rPr>
                <m:sty m:val="p"/>
              </m:rPr>
              <w:rPr>
                <w:rFonts w:ascii="Cambria Math" w:hAnsi="Cambria Math" w:cs="Times New Roman"/>
                <w:color w:val="000000" w:themeColor="text1"/>
                <w:sz w:val="24"/>
                <w:szCs w:val="24"/>
                <w:shd w:val="clear" w:color="auto" w:fill="FFFFFF"/>
              </w:rPr>
              <m:t>0</m:t>
            </m:r>
          </m:sub>
        </m:sSub>
      </m:oMath>
      <w:r w:rsidRPr="00B974BF">
        <w:rPr>
          <w:rFonts w:ascii="Times New Roman" w:hAnsi="Times New Roman" w:cs="Times New Roman"/>
          <w:color w:val="000000" w:themeColor="text1"/>
          <w:sz w:val="24"/>
          <w:szCs w:val="24"/>
          <w:shd w:val="clear" w:color="auto" w:fill="FFFFFF"/>
        </w:rPr>
        <w:t xml:space="preserve"> are the electric voltage between the saddle point and 1 and 0 states, respectively. Therefore, we expect that when the voltage increases, both </w:t>
      </w:r>
      <m:oMath>
        <m:sSub>
          <m:sSubPr>
            <m:ctrlPr>
              <w:rPr>
                <w:rFonts w:ascii="Cambria Math" w:hAnsi="Cambria Math" w:cs="Times New Roman"/>
                <w:color w:val="000000" w:themeColor="text1"/>
                <w:sz w:val="24"/>
                <w:szCs w:val="24"/>
                <w:shd w:val="clear" w:color="auto" w:fill="FFFFFF"/>
              </w:rPr>
            </m:ctrlPr>
          </m:sSubPr>
          <m:e>
            <m:r>
              <w:rPr>
                <w:rFonts w:ascii="Cambria Math" w:hAnsi="Cambria Math" w:cs="Times New Roman"/>
                <w:color w:val="000000" w:themeColor="text1"/>
                <w:sz w:val="24"/>
                <w:szCs w:val="24"/>
                <w:shd w:val="clear" w:color="auto" w:fill="FFFFFF"/>
              </w:rPr>
              <m:t>τ</m:t>
            </m:r>
          </m:e>
          <m:sub>
            <m:r>
              <m:rPr>
                <m:sty m:val="p"/>
              </m:rPr>
              <w:rPr>
                <w:rFonts w:ascii="Cambria Math" w:hAnsi="Cambria Math" w:cs="Times New Roman"/>
                <w:color w:val="000000" w:themeColor="text1"/>
                <w:sz w:val="24"/>
                <w:szCs w:val="24"/>
                <w:shd w:val="clear" w:color="auto" w:fill="FFFFFF"/>
              </w:rPr>
              <m:t>1</m:t>
            </m:r>
          </m:sub>
        </m:sSub>
      </m:oMath>
      <w:r w:rsidRPr="00B974BF">
        <w:rPr>
          <w:rFonts w:ascii="Times New Roman" w:hAnsi="Times New Roman" w:cs="Times New Roman"/>
          <w:color w:val="000000" w:themeColor="text1"/>
          <w:sz w:val="24"/>
          <w:szCs w:val="24"/>
          <w:shd w:val="clear" w:color="auto" w:fill="FFFFFF"/>
        </w:rPr>
        <w:t xml:space="preserve"> and </w:t>
      </w:r>
      <m:oMath>
        <m:sSub>
          <m:sSubPr>
            <m:ctrlPr>
              <w:rPr>
                <w:rFonts w:ascii="Cambria Math" w:hAnsi="Cambria Math" w:cs="Times New Roman"/>
                <w:color w:val="000000" w:themeColor="text1"/>
                <w:sz w:val="24"/>
                <w:szCs w:val="24"/>
                <w:shd w:val="clear" w:color="auto" w:fill="FFFFFF"/>
              </w:rPr>
            </m:ctrlPr>
          </m:sSubPr>
          <m:e>
            <m:r>
              <w:rPr>
                <w:rFonts w:ascii="Cambria Math" w:hAnsi="Cambria Math" w:cs="Times New Roman"/>
                <w:color w:val="000000" w:themeColor="text1"/>
                <w:sz w:val="24"/>
                <w:szCs w:val="24"/>
                <w:shd w:val="clear" w:color="auto" w:fill="FFFFFF"/>
              </w:rPr>
              <m:t>τ</m:t>
            </m:r>
          </m:e>
          <m:sub>
            <m:r>
              <m:rPr>
                <m:sty m:val="p"/>
              </m:rPr>
              <w:rPr>
                <w:rFonts w:ascii="Cambria Math" w:hAnsi="Cambria Math" w:cs="Times New Roman"/>
                <w:color w:val="000000" w:themeColor="text1"/>
                <w:sz w:val="24"/>
                <w:szCs w:val="24"/>
                <w:shd w:val="clear" w:color="auto" w:fill="FFFFFF"/>
              </w:rPr>
              <m:t>0</m:t>
            </m:r>
          </m:sub>
        </m:sSub>
      </m:oMath>
      <w:r w:rsidRPr="00B974BF">
        <w:rPr>
          <w:rFonts w:ascii="Times New Roman" w:hAnsi="Times New Roman" w:cs="Times New Roman"/>
          <w:color w:val="000000" w:themeColor="text1"/>
          <w:sz w:val="24"/>
          <w:szCs w:val="24"/>
          <w:shd w:val="clear" w:color="auto" w:fill="FFFFFF"/>
        </w:rPr>
        <w:t xml:space="preserve"> should change because of the change of </w:t>
      </w:r>
      <m:oMath>
        <m:sSub>
          <m:sSubPr>
            <m:ctrlPr>
              <w:rPr>
                <w:rFonts w:ascii="Cambria Math" w:hAnsi="Cambria Math" w:cs="Times New Roman"/>
                <w:color w:val="000000" w:themeColor="text1"/>
                <w:sz w:val="24"/>
                <w:szCs w:val="24"/>
                <w:shd w:val="clear" w:color="auto" w:fill="FFFFFF"/>
              </w:rPr>
            </m:ctrlPr>
          </m:sSubPr>
          <m:e>
            <m:r>
              <w:rPr>
                <w:rFonts w:ascii="Cambria Math" w:hAnsi="Cambria Math" w:cs="Times New Roman"/>
                <w:color w:val="000000" w:themeColor="text1"/>
                <w:sz w:val="24"/>
                <w:szCs w:val="24"/>
                <w:shd w:val="clear" w:color="auto" w:fill="FFFFFF"/>
              </w:rPr>
              <m:t>V</m:t>
            </m:r>
          </m:e>
          <m:sub>
            <m:r>
              <w:rPr>
                <w:rFonts w:ascii="Cambria Math" w:hAnsi="Cambria Math" w:cs="Times New Roman"/>
                <w:color w:val="000000" w:themeColor="text1"/>
                <w:sz w:val="24"/>
                <w:szCs w:val="24"/>
                <w:shd w:val="clear" w:color="auto" w:fill="FFFFFF"/>
              </w:rPr>
              <m:t>s</m:t>
            </m:r>
            <m:r>
              <m:rPr>
                <m:sty m:val="p"/>
              </m:rPr>
              <w:rPr>
                <w:rFonts w:ascii="Cambria Math" w:hAnsi="Cambria Math" w:cs="Times New Roman"/>
                <w:color w:val="000000" w:themeColor="text1"/>
                <w:sz w:val="24"/>
                <w:szCs w:val="24"/>
                <w:shd w:val="clear" w:color="auto" w:fill="FFFFFF"/>
              </w:rPr>
              <m:t>0</m:t>
            </m:r>
          </m:sub>
        </m:sSub>
        <m:r>
          <m:rPr>
            <m:sty m:val="p"/>
          </m:rPr>
          <w:rPr>
            <w:rFonts w:ascii="Cambria Math" w:hAnsi="Cambria Math" w:cs="Times New Roman"/>
            <w:color w:val="000000" w:themeColor="text1"/>
            <w:sz w:val="24"/>
            <w:szCs w:val="24"/>
            <w:shd w:val="clear" w:color="auto" w:fill="FFFFFF"/>
          </w:rPr>
          <m:t xml:space="preserve">, </m:t>
        </m:r>
        <m:sSub>
          <m:sSubPr>
            <m:ctrlPr>
              <w:rPr>
                <w:rFonts w:ascii="Cambria Math" w:hAnsi="Cambria Math" w:cs="Times New Roman"/>
                <w:color w:val="000000" w:themeColor="text1"/>
                <w:sz w:val="24"/>
                <w:szCs w:val="24"/>
                <w:shd w:val="clear" w:color="auto" w:fill="FFFFFF"/>
              </w:rPr>
            </m:ctrlPr>
          </m:sSubPr>
          <m:e>
            <m:r>
              <w:rPr>
                <w:rFonts w:ascii="Cambria Math" w:hAnsi="Cambria Math" w:cs="Times New Roman"/>
                <w:color w:val="000000" w:themeColor="text1"/>
                <w:sz w:val="24"/>
                <w:szCs w:val="24"/>
                <w:shd w:val="clear" w:color="auto" w:fill="FFFFFF"/>
              </w:rPr>
              <m:t>V</m:t>
            </m:r>
          </m:e>
          <m:sub>
            <m:r>
              <w:rPr>
                <w:rFonts w:ascii="Cambria Math" w:hAnsi="Cambria Math" w:cs="Times New Roman"/>
                <w:color w:val="000000" w:themeColor="text1"/>
                <w:sz w:val="24"/>
                <w:szCs w:val="24"/>
                <w:shd w:val="clear" w:color="auto" w:fill="FFFFFF"/>
              </w:rPr>
              <m:t>s</m:t>
            </m:r>
            <m:r>
              <m:rPr>
                <m:sty m:val="p"/>
              </m:rPr>
              <w:rPr>
                <w:rFonts w:ascii="Cambria Math" w:hAnsi="Cambria Math" w:cs="Times New Roman"/>
                <w:color w:val="000000" w:themeColor="text1"/>
                <w:sz w:val="24"/>
                <w:szCs w:val="24"/>
                <w:shd w:val="clear" w:color="auto" w:fill="FFFFFF"/>
              </w:rPr>
              <m:t>1</m:t>
            </m:r>
          </m:sub>
        </m:sSub>
      </m:oMath>
      <w:r w:rsidRPr="00B974BF">
        <w:rPr>
          <w:rFonts w:ascii="Times New Roman" w:hAnsi="Times New Roman" w:cs="Times New Roman"/>
          <w:color w:val="000000" w:themeColor="text1"/>
          <w:sz w:val="24"/>
          <w:szCs w:val="24"/>
          <w:shd w:val="clear" w:color="auto" w:fill="FFFFFF"/>
        </w:rPr>
        <w:t xml:space="preserve"> (electric effect), and T (temperature effect of electric current). It is hard to explain why </w:t>
      </w:r>
      <m:oMath>
        <m:sSub>
          <m:sSubPr>
            <m:ctrlPr>
              <w:rPr>
                <w:rFonts w:ascii="Cambria Math" w:hAnsi="Cambria Math" w:cs="Times New Roman"/>
                <w:color w:val="000000" w:themeColor="text1"/>
                <w:sz w:val="24"/>
                <w:szCs w:val="24"/>
                <w:shd w:val="clear" w:color="auto" w:fill="FFFFFF"/>
              </w:rPr>
            </m:ctrlPr>
          </m:sSubPr>
          <m:e>
            <m:r>
              <w:rPr>
                <w:rFonts w:ascii="Cambria Math" w:hAnsi="Cambria Math" w:cs="Times New Roman"/>
                <w:color w:val="000000" w:themeColor="text1"/>
                <w:sz w:val="24"/>
                <w:szCs w:val="24"/>
                <w:shd w:val="clear" w:color="auto" w:fill="FFFFFF"/>
              </w:rPr>
              <m:t>τ</m:t>
            </m:r>
          </m:e>
          <m:sub>
            <m:r>
              <m:rPr>
                <m:sty m:val="p"/>
              </m:rPr>
              <w:rPr>
                <w:rFonts w:ascii="Cambria Math" w:hAnsi="Cambria Math" w:cs="Times New Roman"/>
                <w:color w:val="000000" w:themeColor="text1"/>
                <w:sz w:val="24"/>
                <w:szCs w:val="24"/>
                <w:shd w:val="clear" w:color="auto" w:fill="FFFFFF"/>
              </w:rPr>
              <m:t>0</m:t>
            </m:r>
          </m:sub>
        </m:sSub>
      </m:oMath>
      <w:r w:rsidRPr="00B974BF">
        <w:rPr>
          <w:rFonts w:ascii="Times New Roman" w:hAnsi="Times New Roman" w:cs="Times New Roman"/>
          <w:color w:val="000000" w:themeColor="text1"/>
          <w:sz w:val="24"/>
          <w:szCs w:val="24"/>
          <w:shd w:val="clear" w:color="auto" w:fill="FFFFFF"/>
        </w:rPr>
        <w:t xml:space="preserve"> is almost constant and exhibits a sharp contrast with </w:t>
      </w:r>
      <m:oMath>
        <m:sSub>
          <m:sSubPr>
            <m:ctrlPr>
              <w:rPr>
                <w:rFonts w:ascii="Cambria Math" w:hAnsi="Cambria Math" w:cs="Times New Roman"/>
                <w:color w:val="000000" w:themeColor="text1"/>
                <w:sz w:val="24"/>
                <w:szCs w:val="24"/>
                <w:shd w:val="clear" w:color="auto" w:fill="FFFFFF"/>
              </w:rPr>
            </m:ctrlPr>
          </m:sSubPr>
          <m:e>
            <m:r>
              <w:rPr>
                <w:rFonts w:ascii="Cambria Math" w:hAnsi="Cambria Math" w:cs="Times New Roman"/>
                <w:color w:val="000000" w:themeColor="text1"/>
                <w:sz w:val="24"/>
                <w:szCs w:val="24"/>
                <w:shd w:val="clear" w:color="auto" w:fill="FFFFFF"/>
              </w:rPr>
              <m:t>τ</m:t>
            </m:r>
          </m:e>
          <m:sub>
            <m:r>
              <m:rPr>
                <m:sty m:val="p"/>
              </m:rPr>
              <w:rPr>
                <w:rFonts w:ascii="Cambria Math" w:hAnsi="Cambria Math" w:cs="Times New Roman"/>
                <w:color w:val="000000" w:themeColor="text1"/>
                <w:sz w:val="24"/>
                <w:szCs w:val="24"/>
                <w:shd w:val="clear" w:color="auto" w:fill="FFFFFF"/>
              </w:rPr>
              <m:t>1</m:t>
            </m:r>
          </m:sub>
        </m:sSub>
      </m:oMath>
      <w:r w:rsidRPr="00B974BF">
        <w:rPr>
          <w:rFonts w:ascii="Times New Roman" w:hAnsi="Times New Roman" w:cs="Times New Roman"/>
          <w:color w:val="000000" w:themeColor="text1"/>
          <w:sz w:val="24"/>
          <w:szCs w:val="24"/>
          <w:shd w:val="clear" w:color="auto" w:fill="FFFFFF"/>
        </w:rPr>
        <w:t>. Therefore, we think the data indicates that the RTN in our experiment is unlikely to be an atomic effect.</w:t>
      </w:r>
    </w:p>
    <w:sectPr w:rsidR="007920A2" w:rsidRPr="00B974BF">
      <w:footerReference w:type="even" r:id="rId31"/>
      <w:footerReference w:type="default" r:id="rId3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EB811" w14:textId="77777777" w:rsidR="00F040CD" w:rsidRDefault="00F040CD" w:rsidP="00133098">
      <w:pPr>
        <w:spacing w:after="0" w:line="240" w:lineRule="auto"/>
      </w:pPr>
      <w:r>
        <w:separator/>
      </w:r>
    </w:p>
  </w:endnote>
  <w:endnote w:type="continuationSeparator" w:id="0">
    <w:p w14:paraId="50C08E9C" w14:textId="77777777" w:rsidR="00F040CD" w:rsidRDefault="00F040CD" w:rsidP="00133098">
      <w:pPr>
        <w:spacing w:after="0" w:line="240" w:lineRule="auto"/>
      </w:pPr>
      <w:r>
        <w:continuationSeparator/>
      </w:r>
    </w:p>
  </w:endnote>
  <w:endnote w:type="continuationNotice" w:id="1">
    <w:p w14:paraId="5CAE2372" w14:textId="77777777" w:rsidR="00F040CD" w:rsidRDefault="00F040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ymbol">
    <w:panose1 w:val="05050102010706020507"/>
    <w:charset w:val="02"/>
    <w:family w:val="decorative"/>
    <w:pitch w:val="variable"/>
    <w:sig w:usb0="00000003" w:usb1="10000000" w:usb2="00000000" w:usb3="00000000" w:csb0="8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08670206"/>
      <w:docPartObj>
        <w:docPartGallery w:val="Page Numbers (Bottom of Page)"/>
        <w:docPartUnique/>
      </w:docPartObj>
    </w:sdtPr>
    <w:sdtContent>
      <w:p w14:paraId="1DCC78CA" w14:textId="3F039F57" w:rsidR="00DD1A7F" w:rsidRDefault="00DD1A7F" w:rsidP="006400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69AADC" w14:textId="77777777" w:rsidR="00DD1A7F" w:rsidRDefault="00DD1A7F" w:rsidP="00DD1A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44955480"/>
      <w:docPartObj>
        <w:docPartGallery w:val="Page Numbers (Bottom of Page)"/>
        <w:docPartUnique/>
      </w:docPartObj>
    </w:sdtPr>
    <w:sdtContent>
      <w:p w14:paraId="11166996" w14:textId="7BBE12EB" w:rsidR="00DD1A7F" w:rsidRDefault="00DD1A7F" w:rsidP="006400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725D2D7" w14:textId="77777777" w:rsidR="00DD1A7F" w:rsidRDefault="00DD1A7F" w:rsidP="00DD1A7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690BB" w14:textId="77777777" w:rsidR="00F040CD" w:rsidRDefault="00F040CD" w:rsidP="00133098">
      <w:pPr>
        <w:spacing w:after="0" w:line="240" w:lineRule="auto"/>
      </w:pPr>
      <w:r>
        <w:separator/>
      </w:r>
    </w:p>
  </w:footnote>
  <w:footnote w:type="continuationSeparator" w:id="0">
    <w:p w14:paraId="04A921AD" w14:textId="77777777" w:rsidR="00F040CD" w:rsidRDefault="00F040CD" w:rsidP="00133098">
      <w:pPr>
        <w:spacing w:after="0" w:line="240" w:lineRule="auto"/>
      </w:pPr>
      <w:r>
        <w:continuationSeparator/>
      </w:r>
    </w:p>
  </w:footnote>
  <w:footnote w:type="continuationNotice" w:id="1">
    <w:p w14:paraId="5A063F71" w14:textId="77777777" w:rsidR="00F040CD" w:rsidRDefault="00F040C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8D5AAF"/>
    <w:multiLevelType w:val="hybridMultilevel"/>
    <w:tmpl w:val="9424B9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FEA557F"/>
    <w:multiLevelType w:val="hybridMultilevel"/>
    <w:tmpl w:val="52725D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53B206A"/>
    <w:multiLevelType w:val="hybridMultilevel"/>
    <w:tmpl w:val="52725D46"/>
    <w:lvl w:ilvl="0" w:tplc="A7A03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384DCE"/>
    <w:multiLevelType w:val="hybridMultilevel"/>
    <w:tmpl w:val="9424B9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8514001">
    <w:abstractNumId w:val="2"/>
  </w:num>
  <w:num w:numId="2" w16cid:durableId="611863522">
    <w:abstractNumId w:val="1"/>
  </w:num>
  <w:num w:numId="3" w16cid:durableId="578754220">
    <w:abstractNumId w:val="3"/>
  </w:num>
  <w:num w:numId="4" w16cid:durableId="19609914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bordersDoNotSurroundHeader/>
  <w:bordersDoNotSurroundFooter/>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9veszpf9sxx02epxwcxe5sc0p252adrfpfa&quot;&gt;My EndNote Library&lt;record-ids&gt;&lt;item&gt;181&lt;/item&gt;&lt;item&gt;182&lt;/item&gt;&lt;item&gt;183&lt;/item&gt;&lt;item&gt;184&lt;/item&gt;&lt;item&gt;186&lt;/item&gt;&lt;item&gt;187&lt;/item&gt;&lt;item&gt;188&lt;/item&gt;&lt;/record-ids&gt;&lt;/item&gt;&lt;/Libraries&gt;"/>
  </w:docVars>
  <w:rsids>
    <w:rsidRoot w:val="00F53D19"/>
    <w:rsid w:val="000017F5"/>
    <w:rsid w:val="0000261B"/>
    <w:rsid w:val="00010975"/>
    <w:rsid w:val="00015177"/>
    <w:rsid w:val="0001601B"/>
    <w:rsid w:val="00016D8D"/>
    <w:rsid w:val="000215CC"/>
    <w:rsid w:val="00025B5D"/>
    <w:rsid w:val="00027030"/>
    <w:rsid w:val="0004497A"/>
    <w:rsid w:val="000548C5"/>
    <w:rsid w:val="00060A70"/>
    <w:rsid w:val="000614F7"/>
    <w:rsid w:val="000728B5"/>
    <w:rsid w:val="00073569"/>
    <w:rsid w:val="0007374B"/>
    <w:rsid w:val="00076E37"/>
    <w:rsid w:val="00090A4C"/>
    <w:rsid w:val="000A1141"/>
    <w:rsid w:val="000B682A"/>
    <w:rsid w:val="000B763B"/>
    <w:rsid w:val="000C5D83"/>
    <w:rsid w:val="000D6EB6"/>
    <w:rsid w:val="000E44A7"/>
    <w:rsid w:val="000F4442"/>
    <w:rsid w:val="001005F5"/>
    <w:rsid w:val="00105B88"/>
    <w:rsid w:val="001101E5"/>
    <w:rsid w:val="00113CF6"/>
    <w:rsid w:val="00133098"/>
    <w:rsid w:val="001331E7"/>
    <w:rsid w:val="00142155"/>
    <w:rsid w:val="00151CC5"/>
    <w:rsid w:val="00152331"/>
    <w:rsid w:val="001617A2"/>
    <w:rsid w:val="00161C7B"/>
    <w:rsid w:val="001639C1"/>
    <w:rsid w:val="00172E03"/>
    <w:rsid w:val="00176C9C"/>
    <w:rsid w:val="00184A01"/>
    <w:rsid w:val="00186747"/>
    <w:rsid w:val="001A3105"/>
    <w:rsid w:val="001A3436"/>
    <w:rsid w:val="001A71BE"/>
    <w:rsid w:val="001A761B"/>
    <w:rsid w:val="001B128B"/>
    <w:rsid w:val="001B41E9"/>
    <w:rsid w:val="001B6BCD"/>
    <w:rsid w:val="001C280F"/>
    <w:rsid w:val="001C2841"/>
    <w:rsid w:val="001C5992"/>
    <w:rsid w:val="001E5615"/>
    <w:rsid w:val="001F3E59"/>
    <w:rsid w:val="00202DB4"/>
    <w:rsid w:val="00207996"/>
    <w:rsid w:val="00210C8F"/>
    <w:rsid w:val="00211A04"/>
    <w:rsid w:val="0022699A"/>
    <w:rsid w:val="002433E2"/>
    <w:rsid w:val="002540E1"/>
    <w:rsid w:val="00254601"/>
    <w:rsid w:val="00260489"/>
    <w:rsid w:val="00260B38"/>
    <w:rsid w:val="00263E15"/>
    <w:rsid w:val="002672D1"/>
    <w:rsid w:val="00286D19"/>
    <w:rsid w:val="00291FA8"/>
    <w:rsid w:val="00295652"/>
    <w:rsid w:val="002A16DD"/>
    <w:rsid w:val="002C4E6E"/>
    <w:rsid w:val="002D4A77"/>
    <w:rsid w:val="002E5AC7"/>
    <w:rsid w:val="00301B4F"/>
    <w:rsid w:val="003023F6"/>
    <w:rsid w:val="00304C63"/>
    <w:rsid w:val="00311C2E"/>
    <w:rsid w:val="003419F9"/>
    <w:rsid w:val="00346190"/>
    <w:rsid w:val="00353963"/>
    <w:rsid w:val="00361AD0"/>
    <w:rsid w:val="00377B29"/>
    <w:rsid w:val="00382BE8"/>
    <w:rsid w:val="00394C67"/>
    <w:rsid w:val="003B03E1"/>
    <w:rsid w:val="003B2EB4"/>
    <w:rsid w:val="003B593F"/>
    <w:rsid w:val="003C1955"/>
    <w:rsid w:val="003C580B"/>
    <w:rsid w:val="003C7061"/>
    <w:rsid w:val="003D2458"/>
    <w:rsid w:val="003E6647"/>
    <w:rsid w:val="003F1294"/>
    <w:rsid w:val="00402961"/>
    <w:rsid w:val="00407147"/>
    <w:rsid w:val="00413728"/>
    <w:rsid w:val="00416A82"/>
    <w:rsid w:val="004254EA"/>
    <w:rsid w:val="0042674B"/>
    <w:rsid w:val="00442474"/>
    <w:rsid w:val="00445101"/>
    <w:rsid w:val="00445286"/>
    <w:rsid w:val="0048739D"/>
    <w:rsid w:val="00495569"/>
    <w:rsid w:val="004B33BC"/>
    <w:rsid w:val="004B7198"/>
    <w:rsid w:val="004C1904"/>
    <w:rsid w:val="004C31A1"/>
    <w:rsid w:val="004E0CC4"/>
    <w:rsid w:val="004E6809"/>
    <w:rsid w:val="004F71B9"/>
    <w:rsid w:val="005004BF"/>
    <w:rsid w:val="00501CC9"/>
    <w:rsid w:val="005032C8"/>
    <w:rsid w:val="00510C68"/>
    <w:rsid w:val="005138DC"/>
    <w:rsid w:val="00517043"/>
    <w:rsid w:val="00535A21"/>
    <w:rsid w:val="005509BA"/>
    <w:rsid w:val="005525E8"/>
    <w:rsid w:val="0055625A"/>
    <w:rsid w:val="00563D0F"/>
    <w:rsid w:val="00564B54"/>
    <w:rsid w:val="00572BA7"/>
    <w:rsid w:val="0058777F"/>
    <w:rsid w:val="00591D26"/>
    <w:rsid w:val="005A1BE4"/>
    <w:rsid w:val="005B3816"/>
    <w:rsid w:val="005D0A19"/>
    <w:rsid w:val="005D3CBB"/>
    <w:rsid w:val="005E44BE"/>
    <w:rsid w:val="005E5068"/>
    <w:rsid w:val="005E6DBE"/>
    <w:rsid w:val="005E7356"/>
    <w:rsid w:val="005F1B4E"/>
    <w:rsid w:val="005F4DCB"/>
    <w:rsid w:val="00615C33"/>
    <w:rsid w:val="00615EFC"/>
    <w:rsid w:val="0063194E"/>
    <w:rsid w:val="006447D8"/>
    <w:rsid w:val="00645A98"/>
    <w:rsid w:val="0064641A"/>
    <w:rsid w:val="006535EA"/>
    <w:rsid w:val="00662510"/>
    <w:rsid w:val="006641C8"/>
    <w:rsid w:val="006648A5"/>
    <w:rsid w:val="00666ED6"/>
    <w:rsid w:val="00674A2F"/>
    <w:rsid w:val="0067655B"/>
    <w:rsid w:val="0067668C"/>
    <w:rsid w:val="006766A8"/>
    <w:rsid w:val="006769D4"/>
    <w:rsid w:val="00677578"/>
    <w:rsid w:val="00690EE3"/>
    <w:rsid w:val="006A3A43"/>
    <w:rsid w:val="006B0831"/>
    <w:rsid w:val="006B20E0"/>
    <w:rsid w:val="006B2EB4"/>
    <w:rsid w:val="006B3C35"/>
    <w:rsid w:val="006B5827"/>
    <w:rsid w:val="006C2807"/>
    <w:rsid w:val="006C7684"/>
    <w:rsid w:val="006D0F28"/>
    <w:rsid w:val="006D49B0"/>
    <w:rsid w:val="006E2BFA"/>
    <w:rsid w:val="007043AA"/>
    <w:rsid w:val="00705CF5"/>
    <w:rsid w:val="00731F63"/>
    <w:rsid w:val="00740EE4"/>
    <w:rsid w:val="00741D1B"/>
    <w:rsid w:val="007510FA"/>
    <w:rsid w:val="00751CCB"/>
    <w:rsid w:val="007608BD"/>
    <w:rsid w:val="0076403C"/>
    <w:rsid w:val="007652CA"/>
    <w:rsid w:val="0076608E"/>
    <w:rsid w:val="00772287"/>
    <w:rsid w:val="00776486"/>
    <w:rsid w:val="00776C37"/>
    <w:rsid w:val="00781591"/>
    <w:rsid w:val="00783535"/>
    <w:rsid w:val="00791FFF"/>
    <w:rsid w:val="007920A2"/>
    <w:rsid w:val="007A33CF"/>
    <w:rsid w:val="007B382E"/>
    <w:rsid w:val="007C2261"/>
    <w:rsid w:val="007C5F57"/>
    <w:rsid w:val="007D1612"/>
    <w:rsid w:val="007D3599"/>
    <w:rsid w:val="007D375D"/>
    <w:rsid w:val="007E269D"/>
    <w:rsid w:val="00803B9C"/>
    <w:rsid w:val="00807181"/>
    <w:rsid w:val="0080793E"/>
    <w:rsid w:val="00843010"/>
    <w:rsid w:val="00844AD9"/>
    <w:rsid w:val="00845FC4"/>
    <w:rsid w:val="008461A1"/>
    <w:rsid w:val="00873C10"/>
    <w:rsid w:val="008862F4"/>
    <w:rsid w:val="00892FBC"/>
    <w:rsid w:val="008B0D49"/>
    <w:rsid w:val="008B251E"/>
    <w:rsid w:val="008D3112"/>
    <w:rsid w:val="008E4CB0"/>
    <w:rsid w:val="008F1AF9"/>
    <w:rsid w:val="008F79BD"/>
    <w:rsid w:val="00910C43"/>
    <w:rsid w:val="009138C3"/>
    <w:rsid w:val="0091395B"/>
    <w:rsid w:val="00923019"/>
    <w:rsid w:val="00926855"/>
    <w:rsid w:val="00932D69"/>
    <w:rsid w:val="00941FB2"/>
    <w:rsid w:val="00941FE1"/>
    <w:rsid w:val="009441EB"/>
    <w:rsid w:val="00962975"/>
    <w:rsid w:val="009650C9"/>
    <w:rsid w:val="009A6C76"/>
    <w:rsid w:val="009A6FE0"/>
    <w:rsid w:val="009B4CE8"/>
    <w:rsid w:val="009C7BFD"/>
    <w:rsid w:val="009D01D4"/>
    <w:rsid w:val="009D304E"/>
    <w:rsid w:val="009E4000"/>
    <w:rsid w:val="00A0177A"/>
    <w:rsid w:val="00A03552"/>
    <w:rsid w:val="00A039FD"/>
    <w:rsid w:val="00A26032"/>
    <w:rsid w:val="00A343B3"/>
    <w:rsid w:val="00A43CCB"/>
    <w:rsid w:val="00A45AB1"/>
    <w:rsid w:val="00A53EAE"/>
    <w:rsid w:val="00A545E2"/>
    <w:rsid w:val="00A616F5"/>
    <w:rsid w:val="00A61E32"/>
    <w:rsid w:val="00A6510B"/>
    <w:rsid w:val="00A65BF5"/>
    <w:rsid w:val="00A81D21"/>
    <w:rsid w:val="00A82013"/>
    <w:rsid w:val="00AA6D64"/>
    <w:rsid w:val="00AB3150"/>
    <w:rsid w:val="00AE3852"/>
    <w:rsid w:val="00AE3FE3"/>
    <w:rsid w:val="00AF0460"/>
    <w:rsid w:val="00B03254"/>
    <w:rsid w:val="00B06D77"/>
    <w:rsid w:val="00B149B6"/>
    <w:rsid w:val="00B31D8C"/>
    <w:rsid w:val="00B361FA"/>
    <w:rsid w:val="00B36EFE"/>
    <w:rsid w:val="00B372E6"/>
    <w:rsid w:val="00B40A59"/>
    <w:rsid w:val="00B54F58"/>
    <w:rsid w:val="00B6772B"/>
    <w:rsid w:val="00B7053E"/>
    <w:rsid w:val="00B70B3E"/>
    <w:rsid w:val="00B86AB3"/>
    <w:rsid w:val="00B903B3"/>
    <w:rsid w:val="00B91328"/>
    <w:rsid w:val="00BC0D26"/>
    <w:rsid w:val="00BC180F"/>
    <w:rsid w:val="00BC4AAC"/>
    <w:rsid w:val="00BD216C"/>
    <w:rsid w:val="00BD2987"/>
    <w:rsid w:val="00C035D0"/>
    <w:rsid w:val="00C07050"/>
    <w:rsid w:val="00C12D4E"/>
    <w:rsid w:val="00C14474"/>
    <w:rsid w:val="00C14E5F"/>
    <w:rsid w:val="00C43674"/>
    <w:rsid w:val="00C440C3"/>
    <w:rsid w:val="00C479B2"/>
    <w:rsid w:val="00C5207D"/>
    <w:rsid w:val="00C5618A"/>
    <w:rsid w:val="00C6265A"/>
    <w:rsid w:val="00C6335A"/>
    <w:rsid w:val="00C66803"/>
    <w:rsid w:val="00C70598"/>
    <w:rsid w:val="00CB2C17"/>
    <w:rsid w:val="00CB7054"/>
    <w:rsid w:val="00CC0140"/>
    <w:rsid w:val="00CC1E78"/>
    <w:rsid w:val="00CC548C"/>
    <w:rsid w:val="00CD2404"/>
    <w:rsid w:val="00CD534E"/>
    <w:rsid w:val="00CF6F4F"/>
    <w:rsid w:val="00D225EF"/>
    <w:rsid w:val="00D22C2C"/>
    <w:rsid w:val="00D25C7A"/>
    <w:rsid w:val="00D33B9F"/>
    <w:rsid w:val="00D611E5"/>
    <w:rsid w:val="00D62266"/>
    <w:rsid w:val="00D73B92"/>
    <w:rsid w:val="00D82252"/>
    <w:rsid w:val="00D90710"/>
    <w:rsid w:val="00D92C17"/>
    <w:rsid w:val="00DA2886"/>
    <w:rsid w:val="00DA47DA"/>
    <w:rsid w:val="00DB0872"/>
    <w:rsid w:val="00DC28AD"/>
    <w:rsid w:val="00DC380C"/>
    <w:rsid w:val="00DD1A7F"/>
    <w:rsid w:val="00DD7379"/>
    <w:rsid w:val="00DF50D2"/>
    <w:rsid w:val="00DF599B"/>
    <w:rsid w:val="00E178FF"/>
    <w:rsid w:val="00E3034A"/>
    <w:rsid w:val="00E354FA"/>
    <w:rsid w:val="00E35E95"/>
    <w:rsid w:val="00E630C4"/>
    <w:rsid w:val="00E715A5"/>
    <w:rsid w:val="00E722DC"/>
    <w:rsid w:val="00E77E64"/>
    <w:rsid w:val="00E80AA4"/>
    <w:rsid w:val="00E81010"/>
    <w:rsid w:val="00E9523A"/>
    <w:rsid w:val="00E96BC3"/>
    <w:rsid w:val="00E978D2"/>
    <w:rsid w:val="00EC538A"/>
    <w:rsid w:val="00ED296A"/>
    <w:rsid w:val="00ED622D"/>
    <w:rsid w:val="00EE2AC3"/>
    <w:rsid w:val="00F006DD"/>
    <w:rsid w:val="00F0091E"/>
    <w:rsid w:val="00F040CD"/>
    <w:rsid w:val="00F0778D"/>
    <w:rsid w:val="00F117C3"/>
    <w:rsid w:val="00F16333"/>
    <w:rsid w:val="00F2072A"/>
    <w:rsid w:val="00F3622B"/>
    <w:rsid w:val="00F363BE"/>
    <w:rsid w:val="00F4273C"/>
    <w:rsid w:val="00F44CCE"/>
    <w:rsid w:val="00F46FA3"/>
    <w:rsid w:val="00F4749A"/>
    <w:rsid w:val="00F53D19"/>
    <w:rsid w:val="00F73DAD"/>
    <w:rsid w:val="00F76890"/>
    <w:rsid w:val="00F77EA7"/>
    <w:rsid w:val="00F83BBD"/>
    <w:rsid w:val="00F922A7"/>
    <w:rsid w:val="00F96B87"/>
    <w:rsid w:val="00FA530A"/>
    <w:rsid w:val="00FC22F8"/>
    <w:rsid w:val="00FD553E"/>
    <w:rsid w:val="00FE36A7"/>
    <w:rsid w:val="00FF29A4"/>
    <w:rsid w:val="00FF35D0"/>
    <w:rsid w:val="5DA557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0D816"/>
  <w15:chartTrackingRefBased/>
  <w15:docId w15:val="{AE99374F-F959-4DA4-BC74-6CAB9C5CD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569"/>
  </w:style>
  <w:style w:type="paragraph" w:styleId="Heading1">
    <w:name w:val="heading 1"/>
    <w:basedOn w:val="Normal"/>
    <w:next w:val="Normal"/>
    <w:link w:val="Heading1Char"/>
    <w:uiPriority w:val="9"/>
    <w:qFormat/>
    <w:rsid w:val="002269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615C3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15C33"/>
    <w:rPr>
      <w:rFonts w:ascii="Calibri" w:hAnsi="Calibri" w:cs="Calibri"/>
      <w:noProof/>
    </w:rPr>
  </w:style>
  <w:style w:type="paragraph" w:customStyle="1" w:styleId="EndNoteBibliography">
    <w:name w:val="EndNote Bibliography"/>
    <w:basedOn w:val="Normal"/>
    <w:link w:val="EndNoteBibliographyChar"/>
    <w:rsid w:val="00615C33"/>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15C33"/>
    <w:rPr>
      <w:rFonts w:ascii="Calibri" w:hAnsi="Calibri" w:cs="Calibri"/>
      <w:noProof/>
    </w:rPr>
  </w:style>
  <w:style w:type="character" w:styleId="Hyperlink">
    <w:name w:val="Hyperlink"/>
    <w:basedOn w:val="DefaultParagraphFont"/>
    <w:uiPriority w:val="99"/>
    <w:unhideWhenUsed/>
    <w:rsid w:val="00E80AA4"/>
    <w:rPr>
      <w:color w:val="0563C1" w:themeColor="hyperlink"/>
      <w:u w:val="single"/>
    </w:rPr>
  </w:style>
  <w:style w:type="character" w:styleId="CommentReference">
    <w:name w:val="annotation reference"/>
    <w:basedOn w:val="DefaultParagraphFont"/>
    <w:uiPriority w:val="99"/>
    <w:semiHidden/>
    <w:unhideWhenUsed/>
    <w:rsid w:val="00CC1E78"/>
    <w:rPr>
      <w:sz w:val="16"/>
      <w:szCs w:val="16"/>
    </w:rPr>
  </w:style>
  <w:style w:type="paragraph" w:styleId="Revision">
    <w:name w:val="Revision"/>
    <w:hidden/>
    <w:uiPriority w:val="99"/>
    <w:semiHidden/>
    <w:rsid w:val="0064641A"/>
    <w:pPr>
      <w:spacing w:after="0" w:line="240" w:lineRule="auto"/>
    </w:pPr>
  </w:style>
  <w:style w:type="paragraph" w:styleId="CommentText">
    <w:name w:val="annotation text"/>
    <w:basedOn w:val="Normal"/>
    <w:link w:val="CommentTextChar"/>
    <w:uiPriority w:val="99"/>
    <w:unhideWhenUsed/>
    <w:rsid w:val="0064641A"/>
    <w:pPr>
      <w:spacing w:line="240" w:lineRule="auto"/>
    </w:pPr>
    <w:rPr>
      <w:sz w:val="20"/>
      <w:szCs w:val="20"/>
    </w:rPr>
  </w:style>
  <w:style w:type="character" w:customStyle="1" w:styleId="CommentTextChar">
    <w:name w:val="Comment Text Char"/>
    <w:basedOn w:val="DefaultParagraphFont"/>
    <w:link w:val="CommentText"/>
    <w:uiPriority w:val="99"/>
    <w:rsid w:val="0064641A"/>
    <w:rPr>
      <w:sz w:val="20"/>
      <w:szCs w:val="20"/>
    </w:rPr>
  </w:style>
  <w:style w:type="paragraph" w:styleId="CommentSubject">
    <w:name w:val="annotation subject"/>
    <w:basedOn w:val="CommentText"/>
    <w:next w:val="CommentText"/>
    <w:link w:val="CommentSubjectChar"/>
    <w:uiPriority w:val="99"/>
    <w:semiHidden/>
    <w:unhideWhenUsed/>
    <w:rsid w:val="0064641A"/>
    <w:rPr>
      <w:b/>
      <w:bCs/>
    </w:rPr>
  </w:style>
  <w:style w:type="character" w:customStyle="1" w:styleId="CommentSubjectChar">
    <w:name w:val="Comment Subject Char"/>
    <w:basedOn w:val="CommentTextChar"/>
    <w:link w:val="CommentSubject"/>
    <w:uiPriority w:val="99"/>
    <w:semiHidden/>
    <w:rsid w:val="0064641A"/>
    <w:rPr>
      <w:b/>
      <w:bCs/>
      <w:sz w:val="20"/>
      <w:szCs w:val="20"/>
    </w:rPr>
  </w:style>
  <w:style w:type="character" w:styleId="FollowedHyperlink">
    <w:name w:val="FollowedHyperlink"/>
    <w:basedOn w:val="DefaultParagraphFont"/>
    <w:uiPriority w:val="99"/>
    <w:semiHidden/>
    <w:unhideWhenUsed/>
    <w:rsid w:val="00F96B87"/>
    <w:rPr>
      <w:color w:val="954F72" w:themeColor="followedHyperlink"/>
      <w:u w:val="single"/>
    </w:rPr>
  </w:style>
  <w:style w:type="paragraph" w:styleId="ListParagraph">
    <w:name w:val="List Paragraph"/>
    <w:basedOn w:val="Normal"/>
    <w:uiPriority w:val="34"/>
    <w:qFormat/>
    <w:rsid w:val="00F117C3"/>
    <w:pPr>
      <w:ind w:left="720"/>
      <w:contextualSpacing/>
    </w:pPr>
  </w:style>
  <w:style w:type="paragraph" w:styleId="Header">
    <w:name w:val="header"/>
    <w:basedOn w:val="Normal"/>
    <w:link w:val="HeaderChar"/>
    <w:uiPriority w:val="99"/>
    <w:unhideWhenUsed/>
    <w:rsid w:val="00133098"/>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133098"/>
    <w:rPr>
      <w:sz w:val="18"/>
      <w:szCs w:val="18"/>
    </w:rPr>
  </w:style>
  <w:style w:type="paragraph" w:styleId="Footer">
    <w:name w:val="footer"/>
    <w:basedOn w:val="Normal"/>
    <w:link w:val="FooterChar"/>
    <w:uiPriority w:val="99"/>
    <w:unhideWhenUsed/>
    <w:rsid w:val="00133098"/>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133098"/>
    <w:rPr>
      <w:sz w:val="18"/>
      <w:szCs w:val="18"/>
    </w:rPr>
  </w:style>
  <w:style w:type="character" w:styleId="PlaceholderText">
    <w:name w:val="Placeholder Text"/>
    <w:basedOn w:val="DefaultParagraphFont"/>
    <w:uiPriority w:val="99"/>
    <w:semiHidden/>
    <w:rsid w:val="00740EE4"/>
    <w:rPr>
      <w:color w:val="808080"/>
    </w:rPr>
  </w:style>
  <w:style w:type="character" w:styleId="PageNumber">
    <w:name w:val="page number"/>
    <w:basedOn w:val="DefaultParagraphFont"/>
    <w:uiPriority w:val="99"/>
    <w:semiHidden/>
    <w:unhideWhenUsed/>
    <w:rsid w:val="00DD1A7F"/>
  </w:style>
  <w:style w:type="character" w:customStyle="1" w:styleId="Heading1Char">
    <w:name w:val="Heading 1 Char"/>
    <w:basedOn w:val="DefaultParagraphFont"/>
    <w:link w:val="Heading1"/>
    <w:uiPriority w:val="9"/>
    <w:rsid w:val="0022699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2699A"/>
    <w:pPr>
      <w:spacing w:before="480" w:line="276" w:lineRule="auto"/>
      <w:outlineLvl w:val="9"/>
    </w:pPr>
    <w:rPr>
      <w:b/>
      <w:bCs/>
      <w:sz w:val="28"/>
      <w:szCs w:val="28"/>
      <w:lang w:eastAsia="en-US"/>
    </w:rPr>
  </w:style>
  <w:style w:type="paragraph" w:styleId="TOC1">
    <w:name w:val="toc 1"/>
    <w:basedOn w:val="Normal"/>
    <w:next w:val="Normal"/>
    <w:autoRedefine/>
    <w:uiPriority w:val="39"/>
    <w:unhideWhenUsed/>
    <w:rsid w:val="0022699A"/>
    <w:pPr>
      <w:spacing w:before="120" w:after="0"/>
    </w:pPr>
    <w:rPr>
      <w:rFonts w:cstheme="minorHAnsi"/>
      <w:b/>
      <w:bCs/>
      <w:i/>
      <w:iCs/>
      <w:sz w:val="24"/>
      <w:szCs w:val="24"/>
    </w:rPr>
  </w:style>
  <w:style w:type="paragraph" w:styleId="TOC2">
    <w:name w:val="toc 2"/>
    <w:basedOn w:val="Normal"/>
    <w:next w:val="Normal"/>
    <w:autoRedefine/>
    <w:uiPriority w:val="39"/>
    <w:semiHidden/>
    <w:unhideWhenUsed/>
    <w:rsid w:val="0022699A"/>
    <w:pPr>
      <w:spacing w:before="120" w:after="0"/>
      <w:ind w:left="220"/>
    </w:pPr>
    <w:rPr>
      <w:rFonts w:cstheme="minorHAnsi"/>
      <w:b/>
      <w:bCs/>
    </w:rPr>
  </w:style>
  <w:style w:type="paragraph" w:styleId="TOC3">
    <w:name w:val="toc 3"/>
    <w:basedOn w:val="Normal"/>
    <w:next w:val="Normal"/>
    <w:autoRedefine/>
    <w:uiPriority w:val="39"/>
    <w:semiHidden/>
    <w:unhideWhenUsed/>
    <w:rsid w:val="0022699A"/>
    <w:pPr>
      <w:spacing w:after="0"/>
      <w:ind w:left="440"/>
    </w:pPr>
    <w:rPr>
      <w:rFonts w:cstheme="minorHAnsi"/>
      <w:sz w:val="20"/>
      <w:szCs w:val="20"/>
    </w:rPr>
  </w:style>
  <w:style w:type="paragraph" w:styleId="TOC4">
    <w:name w:val="toc 4"/>
    <w:basedOn w:val="Normal"/>
    <w:next w:val="Normal"/>
    <w:autoRedefine/>
    <w:uiPriority w:val="39"/>
    <w:semiHidden/>
    <w:unhideWhenUsed/>
    <w:rsid w:val="0022699A"/>
    <w:pPr>
      <w:spacing w:after="0"/>
      <w:ind w:left="660"/>
    </w:pPr>
    <w:rPr>
      <w:rFonts w:cstheme="minorHAnsi"/>
      <w:sz w:val="20"/>
      <w:szCs w:val="20"/>
    </w:rPr>
  </w:style>
  <w:style w:type="paragraph" w:styleId="TOC5">
    <w:name w:val="toc 5"/>
    <w:basedOn w:val="Normal"/>
    <w:next w:val="Normal"/>
    <w:autoRedefine/>
    <w:uiPriority w:val="39"/>
    <w:semiHidden/>
    <w:unhideWhenUsed/>
    <w:rsid w:val="0022699A"/>
    <w:pPr>
      <w:spacing w:after="0"/>
      <w:ind w:left="880"/>
    </w:pPr>
    <w:rPr>
      <w:rFonts w:cstheme="minorHAnsi"/>
      <w:sz w:val="20"/>
      <w:szCs w:val="20"/>
    </w:rPr>
  </w:style>
  <w:style w:type="paragraph" w:styleId="TOC6">
    <w:name w:val="toc 6"/>
    <w:basedOn w:val="Normal"/>
    <w:next w:val="Normal"/>
    <w:autoRedefine/>
    <w:uiPriority w:val="39"/>
    <w:semiHidden/>
    <w:unhideWhenUsed/>
    <w:rsid w:val="0022699A"/>
    <w:pPr>
      <w:spacing w:after="0"/>
      <w:ind w:left="1100"/>
    </w:pPr>
    <w:rPr>
      <w:rFonts w:cstheme="minorHAnsi"/>
      <w:sz w:val="20"/>
      <w:szCs w:val="20"/>
    </w:rPr>
  </w:style>
  <w:style w:type="paragraph" w:styleId="TOC7">
    <w:name w:val="toc 7"/>
    <w:basedOn w:val="Normal"/>
    <w:next w:val="Normal"/>
    <w:autoRedefine/>
    <w:uiPriority w:val="39"/>
    <w:semiHidden/>
    <w:unhideWhenUsed/>
    <w:rsid w:val="0022699A"/>
    <w:pPr>
      <w:spacing w:after="0"/>
      <w:ind w:left="1320"/>
    </w:pPr>
    <w:rPr>
      <w:rFonts w:cstheme="minorHAnsi"/>
      <w:sz w:val="20"/>
      <w:szCs w:val="20"/>
    </w:rPr>
  </w:style>
  <w:style w:type="paragraph" w:styleId="TOC8">
    <w:name w:val="toc 8"/>
    <w:basedOn w:val="Normal"/>
    <w:next w:val="Normal"/>
    <w:autoRedefine/>
    <w:uiPriority w:val="39"/>
    <w:semiHidden/>
    <w:unhideWhenUsed/>
    <w:rsid w:val="0022699A"/>
    <w:pPr>
      <w:spacing w:after="0"/>
      <w:ind w:left="1540"/>
    </w:pPr>
    <w:rPr>
      <w:rFonts w:cstheme="minorHAnsi"/>
      <w:sz w:val="20"/>
      <w:szCs w:val="20"/>
    </w:rPr>
  </w:style>
  <w:style w:type="paragraph" w:styleId="TOC9">
    <w:name w:val="toc 9"/>
    <w:basedOn w:val="Normal"/>
    <w:next w:val="Normal"/>
    <w:autoRedefine/>
    <w:uiPriority w:val="39"/>
    <w:semiHidden/>
    <w:unhideWhenUsed/>
    <w:rsid w:val="0022699A"/>
    <w:pPr>
      <w:spacing w:after="0"/>
      <w:ind w:left="176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09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svg"/><Relationship Id="rId18" Type="http://schemas.openxmlformats.org/officeDocument/2006/relationships/image" Target="media/image10.png"/><Relationship Id="rId26" Type="http://schemas.openxmlformats.org/officeDocument/2006/relationships/image" Target="media/image17.tiff"/><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tiff"/><Relationship Id="rId25" Type="http://schemas.openxmlformats.org/officeDocument/2006/relationships/oleObject" Target="embeddings/oleObject1.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emf"/><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tiff"/><Relationship Id="rId10" Type="http://schemas.openxmlformats.org/officeDocument/2006/relationships/image" Target="media/image2.sv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tiff"/><Relationship Id="rId30" Type="http://schemas.openxmlformats.org/officeDocument/2006/relationships/image" Target="media/image21.emf"/><Relationship Id="rId8" Type="http://schemas.openxmlformats.org/officeDocument/2006/relationships/hyperlink" Target="mailto:jjoshuay@us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D7D31-E993-4FAA-9B8B-B4CD63DFA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24</Pages>
  <Words>3774</Words>
  <Characters>21516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25240</CharactersWithSpaces>
  <SharedDoc>false</SharedDoc>
  <HLinks>
    <vt:vector size="6" baseType="variant">
      <vt:variant>
        <vt:i4>1507372</vt:i4>
      </vt:variant>
      <vt:variant>
        <vt:i4>0</vt:i4>
      </vt:variant>
      <vt:variant>
        <vt:i4>0</vt:i4>
      </vt:variant>
      <vt:variant>
        <vt:i4>5</vt:i4>
      </vt:variant>
      <vt:variant>
        <vt:lpwstr>mailto:jjoshuay@usc.edu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Mingyi Rao</dc:creator>
  <cp:keywords/>
  <dc:description/>
  <cp:lastModifiedBy>Joshua Yang</cp:lastModifiedBy>
  <cp:revision>5</cp:revision>
  <dcterms:created xsi:type="dcterms:W3CDTF">2023-01-17T19:36:00Z</dcterms:created>
  <dcterms:modified xsi:type="dcterms:W3CDTF">2023-01-17T19:47:00Z</dcterms:modified>
</cp:coreProperties>
</file>