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D18F" w14:textId="77777777" w:rsidR="00C16608" w:rsidRPr="00482826" w:rsidRDefault="00C16608" w:rsidP="00C16608">
      <w:pPr>
        <w:widowControl/>
        <w:spacing w:afterLines="50" w:after="120" w:line="288" w:lineRule="auto"/>
        <w:jc w:val="center"/>
        <w:rPr>
          <w:rFonts w:ascii="Times New Roman" w:eastAsia="SimSun" w:hAnsi="Times New Roman" w:cs="Times New Roman"/>
          <w:b/>
          <w:kern w:val="0"/>
          <w:sz w:val="32"/>
          <w:szCs w:val="32"/>
          <w:lang w:eastAsia="en-US"/>
        </w:rPr>
      </w:pPr>
      <w:bookmarkStart w:id="0" w:name="_Hlk105081017"/>
      <w:bookmarkStart w:id="1" w:name="_Hlk58756882"/>
      <w:bookmarkEnd w:id="0"/>
      <w:r w:rsidRPr="00482826">
        <w:rPr>
          <w:rFonts w:ascii="Times New Roman" w:eastAsia="SimSun" w:hAnsi="Times New Roman" w:cs="Times New Roman"/>
          <w:b/>
          <w:kern w:val="0"/>
          <w:sz w:val="32"/>
          <w:szCs w:val="32"/>
          <w:lang w:eastAsia="en-US"/>
        </w:rPr>
        <w:t>Supplementary Information to</w:t>
      </w:r>
    </w:p>
    <w:p w14:paraId="43DB55FB" w14:textId="77777777" w:rsidR="00C16608" w:rsidRPr="00482826" w:rsidRDefault="00C16608" w:rsidP="00C16608">
      <w:pPr>
        <w:widowControl/>
        <w:adjustRightInd w:val="0"/>
        <w:spacing w:after="240" w:line="360" w:lineRule="auto"/>
        <w:jc w:val="center"/>
        <w:rPr>
          <w:rFonts w:ascii="Times New Roman" w:eastAsia="DengXian" w:hAnsi="Times New Roman" w:cs="Times New Roman"/>
          <w:kern w:val="0"/>
          <w:sz w:val="28"/>
          <w:szCs w:val="28"/>
        </w:rPr>
      </w:pPr>
      <w:bookmarkStart w:id="2" w:name="OLE_LINK2"/>
      <w:r w:rsidRPr="00482826">
        <w:rPr>
          <w:rFonts w:ascii="Times New Roman" w:eastAsia="DengXian" w:hAnsi="Times New Roman" w:cs="Times New Roman"/>
          <w:b/>
          <w:bCs/>
          <w:kern w:val="0"/>
          <w:sz w:val="28"/>
          <w:szCs w:val="28"/>
          <w:lang w:eastAsia="en-US"/>
        </w:rPr>
        <w:t>Phase-dependent growth of Pt on MoS</w:t>
      </w:r>
      <w:r w:rsidRPr="00482826">
        <w:rPr>
          <w:rFonts w:ascii="Times New Roman" w:eastAsia="DengXian" w:hAnsi="Times New Roman" w:cs="Times New Roman"/>
          <w:b/>
          <w:bCs/>
          <w:kern w:val="0"/>
          <w:sz w:val="28"/>
          <w:szCs w:val="28"/>
          <w:vertAlign w:val="sub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b/>
          <w:bCs/>
          <w:kern w:val="0"/>
          <w:sz w:val="28"/>
          <w:szCs w:val="28"/>
          <w:lang w:eastAsia="en-US"/>
        </w:rPr>
        <w:t xml:space="preserve"> for highly efficient </w:t>
      </w:r>
      <w:bookmarkStart w:id="3" w:name="_Hlk127551572"/>
      <w:r w:rsidRPr="00482826">
        <w:rPr>
          <w:rFonts w:ascii="Times New Roman" w:eastAsia="DengXian" w:hAnsi="Times New Roman" w:cs="Times New Roman"/>
          <w:b/>
          <w:bCs/>
          <w:kern w:val="0"/>
          <w:sz w:val="28"/>
          <w:szCs w:val="28"/>
          <w:lang w:eastAsia="en-US"/>
        </w:rPr>
        <w:t>H</w:t>
      </w:r>
      <w:r w:rsidRPr="00482826">
        <w:rPr>
          <w:rFonts w:ascii="Times New Roman" w:eastAsia="DengXian" w:hAnsi="Times New Roman" w:cs="Times New Roman"/>
          <w:b/>
          <w:bCs/>
          <w:kern w:val="0"/>
          <w:sz w:val="28"/>
          <w:szCs w:val="28"/>
          <w:vertAlign w:val="subscript"/>
          <w:lang w:eastAsia="en-US"/>
        </w:rPr>
        <w:t>2</w:t>
      </w:r>
      <w:bookmarkEnd w:id="3"/>
      <w:r w:rsidRPr="00482826">
        <w:rPr>
          <w:rFonts w:ascii="Times New Roman" w:eastAsia="DengXian" w:hAnsi="Times New Roman" w:cs="Times New Roman"/>
          <w:b/>
          <w:bCs/>
          <w:kern w:val="0"/>
          <w:sz w:val="28"/>
          <w:szCs w:val="28"/>
          <w:lang w:eastAsia="en-US"/>
        </w:rPr>
        <w:t xml:space="preserve"> evolution</w:t>
      </w:r>
    </w:p>
    <w:p w14:paraId="507E61C3" w14:textId="580708FF" w:rsidR="00C16608" w:rsidRPr="00482826" w:rsidRDefault="00C16608" w:rsidP="0094722A">
      <w:pPr>
        <w:widowControl/>
        <w:spacing w:afterLines="50" w:after="120" w:line="360" w:lineRule="auto"/>
        <w:rPr>
          <w:rFonts w:ascii="Times New Roman" w:eastAsia="SimSun" w:hAnsi="Times New Roman" w:cs="Times New Roman"/>
          <w:bCs/>
          <w:kern w:val="0"/>
          <w:sz w:val="22"/>
        </w:rPr>
      </w:pPr>
      <w:bookmarkStart w:id="4" w:name="OLE_LINK73"/>
      <w:bookmarkStart w:id="5" w:name="OLE_LINK74"/>
      <w:bookmarkEnd w:id="1"/>
      <w:bookmarkEnd w:id="2"/>
      <w:r w:rsidRPr="00482826">
        <w:rPr>
          <w:rFonts w:ascii="Times New Roman" w:eastAsia="SimSun" w:hAnsi="Times New Roman" w:cs="Times New Roman"/>
          <w:bCs/>
          <w:kern w:val="0"/>
          <w:sz w:val="22"/>
        </w:rPr>
        <w:t>Zhenyu Shi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1,2†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Xiao Zhang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3†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Xiaoqian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Lin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4†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Guigao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Liu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1†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Chongyi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Ling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5†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Shibo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Xi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6†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 xml:space="preserve"> 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Bo Chen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Yiyao Ge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Chaoliang Tan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Zhuangchai Lai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Zhiqi Huang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Xinyang Ruan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Li Zhai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1,7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Lujiang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Li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Zijian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Li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Xixi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Wang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Gwang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>-Hyeon Nam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2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Jiawei Liu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2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Qiyuan He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8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Zhiqiang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Guan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1,9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bCs/>
          <w:kern w:val="0"/>
          <w:sz w:val="22"/>
        </w:rPr>
        <w:t>Jinlan</w:t>
      </w:r>
      <w:proofErr w:type="spellEnd"/>
      <w:r w:rsidRPr="00482826">
        <w:rPr>
          <w:rFonts w:ascii="Times New Roman" w:eastAsia="SimSun" w:hAnsi="Times New Roman" w:cs="Times New Roman"/>
          <w:bCs/>
          <w:kern w:val="0"/>
          <w:sz w:val="22"/>
        </w:rPr>
        <w:t xml:space="preserve"> Wang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5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 Chun-Sing Lee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1,9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,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 xml:space="preserve"> 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Anthony R. J. Kucernak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4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* and Hua Zhang</w:t>
      </w:r>
      <w:r w:rsidRPr="00482826">
        <w:rPr>
          <w:rFonts w:ascii="Times New Roman" w:eastAsia="SimSun" w:hAnsi="Times New Roman" w:cs="Times New Roman"/>
          <w:bCs/>
          <w:kern w:val="0"/>
          <w:sz w:val="22"/>
          <w:vertAlign w:val="superscript"/>
        </w:rPr>
        <w:t>1,7,10</w:t>
      </w:r>
      <w:r w:rsidRPr="00482826">
        <w:rPr>
          <w:rFonts w:ascii="Times New Roman" w:eastAsia="SimSun" w:hAnsi="Times New Roman" w:cs="Times New Roman"/>
          <w:bCs/>
          <w:kern w:val="0"/>
          <w:sz w:val="22"/>
        </w:rPr>
        <w:t>*</w:t>
      </w:r>
    </w:p>
    <w:bookmarkEnd w:id="4"/>
    <w:bookmarkEnd w:id="5"/>
    <w:p w14:paraId="1B795F0B" w14:textId="77777777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Department of Chemistry, City University of Hong Kong, Hong Kong, China.</w:t>
      </w:r>
    </w:p>
    <w:p w14:paraId="1A3FDD60" w14:textId="55BF0821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Center for Programmable Materials, School of Materials Science and Engineering, Nanyang Technological University, Singapore, Singapore.</w:t>
      </w:r>
    </w:p>
    <w:p w14:paraId="1F1C5E14" w14:textId="0BDE84A2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val="en-GB"/>
        </w:rPr>
        <w:t>3</w:t>
      </w:r>
      <w:r w:rsidR="002231F0" w:rsidRPr="002231F0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Department of Mechanical Engineering, Research Institute for Advanced Manufacturing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, The Hong Kong Polytechnic University, Hong Kong, China.</w:t>
      </w:r>
    </w:p>
    <w:p w14:paraId="1E51F391" w14:textId="5D831768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0"/>
          <w:lang w:val="en-GB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0"/>
          <w:vertAlign w:val="superscript"/>
          <w:lang w:val="en-GB"/>
        </w:rPr>
        <w:t>4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  <w:lang w:val="en-GB"/>
        </w:rPr>
        <w:t xml:space="preserve">Department of Chemistry, Molecular Science Research Hub, Imperial College London, </w:t>
      </w:r>
      <w:r w:rsidR="00087959" w:rsidRPr="00482826">
        <w:rPr>
          <w:rFonts w:ascii="Times New Roman" w:eastAsia="DengXian" w:hAnsi="Times New Roman" w:cs="Times New Roman"/>
          <w:kern w:val="0"/>
          <w:sz w:val="24"/>
          <w:szCs w:val="20"/>
          <w:lang w:val="en-GB"/>
        </w:rPr>
        <w:t>London</w:t>
      </w:r>
      <w:r w:rsidR="00F858B3">
        <w:rPr>
          <w:rFonts w:ascii="Times New Roman" w:eastAsia="DengXian" w:hAnsi="Times New Roman" w:cs="Times New Roman"/>
          <w:kern w:val="0"/>
          <w:sz w:val="24"/>
          <w:szCs w:val="20"/>
          <w:lang w:val="en-GB"/>
        </w:rPr>
        <w:t>,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  <w:lang w:val="en-GB"/>
        </w:rPr>
        <w:t xml:space="preserve"> UK</w:t>
      </w:r>
      <w:r w:rsidR="00D46824">
        <w:rPr>
          <w:rFonts w:ascii="Times New Roman" w:eastAsia="DengXian" w:hAnsi="Times New Roman" w:cs="Times New Roman"/>
          <w:kern w:val="0"/>
          <w:sz w:val="24"/>
          <w:szCs w:val="20"/>
          <w:lang w:val="en-GB"/>
        </w:rPr>
        <w:t>.</w:t>
      </w:r>
    </w:p>
    <w:p w14:paraId="48F9D465" w14:textId="0925E838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val="en-GB"/>
        </w:rPr>
        <w:t>5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School of Physics, Southeast University, Nanjing, China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>.</w:t>
      </w:r>
    </w:p>
    <w:p w14:paraId="335614E9" w14:textId="595E6986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eastAsia="en-US"/>
        </w:rPr>
        <w:t>6</w:t>
      </w:r>
      <w:r w:rsidR="00A94FEC" w:rsidRPr="00A94FEC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Institute of Sustainability for Chemicals, Energy and Environment (ISCE2)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, A*STAR (Agency for Science, Technology and Research), Singapore, Singapore.</w:t>
      </w:r>
    </w:p>
    <w:p w14:paraId="086D0FE8" w14:textId="77777777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eastAsia="en-US"/>
        </w:rPr>
        <w:t>7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Hong Kong Branch of National Precious Metals Material Engineering Research Center (NPMM), City University of Hong Kong, Hong Kong, China.</w:t>
      </w:r>
    </w:p>
    <w:p w14:paraId="5B07E1EA" w14:textId="77777777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</w:rPr>
        <w:t>8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Department of Materials Science and 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Engineering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, City University of Hong Kong, 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Hong Kong, China.</w:t>
      </w:r>
    </w:p>
    <w:p w14:paraId="5872B568" w14:textId="77777777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eastAsia="en-US"/>
        </w:rPr>
        <w:t>9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lang w:eastAsia="en-US"/>
        </w:rPr>
        <w:t>Center of Super-Diamond and Advanced Films (COSDAF), City University of Hong Kong, Hong Kong, China.</w:t>
      </w:r>
    </w:p>
    <w:p w14:paraId="43A64A19" w14:textId="160328CD" w:rsidR="00C16608" w:rsidRPr="00482826" w:rsidRDefault="00C16608" w:rsidP="00C16608">
      <w:pPr>
        <w:widowControl/>
        <w:adjustRightInd w:val="0"/>
        <w:spacing w:line="440" w:lineRule="exac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</w:rPr>
        <w:t>10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>Shenzhen Research Institute, City University of Hong Kong, Shenzhen, China.</w:t>
      </w:r>
    </w:p>
    <w:p w14:paraId="5D756976" w14:textId="77777777" w:rsidR="00C16608" w:rsidRPr="00482826" w:rsidRDefault="00C16608" w:rsidP="00C16608">
      <w:pPr>
        <w:widowControl/>
        <w:adjustRightInd w:val="0"/>
        <w:spacing w:line="400" w:lineRule="exact"/>
        <w:rPr>
          <w:rFonts w:ascii="Times New Roman" w:eastAsia="DengXian" w:hAnsi="Times New Roman" w:cs="Times New Roman"/>
          <w:kern w:val="0"/>
          <w:sz w:val="24"/>
          <w:szCs w:val="20"/>
        </w:rPr>
      </w:pPr>
    </w:p>
    <w:p w14:paraId="7C5BBF89" w14:textId="2BD538A5" w:rsidR="00C16608" w:rsidRPr="00482826" w:rsidRDefault="00C16608" w:rsidP="00C16608">
      <w:pPr>
        <w:widowControl/>
        <w:spacing w:line="400" w:lineRule="exact"/>
        <w:rPr>
          <w:rFonts w:ascii="Times New Roman" w:eastAsia="SimSun" w:hAnsi="Times New Roman" w:cs="Times New Roman"/>
          <w:kern w:val="0"/>
          <w:sz w:val="24"/>
          <w:szCs w:val="20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*Correspondence author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.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 xml:space="preserve">Email: </w:t>
      </w:r>
      <w:hyperlink r:id="rId8" w:history="1">
        <w:r w:rsidR="00E77B59" w:rsidRPr="00482826">
          <w:rPr>
            <w:rStyle w:val="Hyperlink"/>
            <w:rFonts w:ascii="Times New Roman" w:eastAsia="SimSun" w:hAnsi="Times New Roman" w:cs="Times New Roman"/>
            <w:kern w:val="0"/>
            <w:sz w:val="24"/>
            <w:szCs w:val="20"/>
          </w:rPr>
          <w:t>hua.zhang@cityu.edu.hk</w:t>
        </w:r>
      </w:hyperlink>
      <w:r w:rsidR="00E77B59" w:rsidRPr="00482826">
        <w:rPr>
          <w:rFonts w:ascii="Times New Roman" w:eastAsia="SimSun" w:hAnsi="Times New Roman" w:cs="Times New Roman"/>
          <w:kern w:val="0"/>
          <w:sz w:val="24"/>
          <w:szCs w:val="20"/>
        </w:rPr>
        <w:t xml:space="preserve">, </w:t>
      </w:r>
      <w:hyperlink r:id="rId9" w:history="1">
        <w:r w:rsidR="00E77B59" w:rsidRPr="00482826">
          <w:rPr>
            <w:rStyle w:val="Hyperlink"/>
            <w:rFonts w:ascii="Times New Roman" w:eastAsia="SimSun" w:hAnsi="Times New Roman" w:cs="Times New Roman"/>
            <w:kern w:val="0"/>
            <w:sz w:val="24"/>
            <w:szCs w:val="20"/>
          </w:rPr>
          <w:t>anthony@imperial.ac.uk</w:t>
        </w:r>
      </w:hyperlink>
      <w:r w:rsidR="00E77B59" w:rsidRPr="00482826">
        <w:rPr>
          <w:rFonts w:ascii="Times New Roman" w:eastAsia="SimSun" w:hAnsi="Times New Roman" w:cs="Times New Roman"/>
          <w:kern w:val="0"/>
          <w:sz w:val="24"/>
          <w:szCs w:val="20"/>
        </w:rPr>
        <w:t xml:space="preserve"> </w:t>
      </w:r>
    </w:p>
    <w:p w14:paraId="66CFEBA5" w14:textId="77777777" w:rsidR="00C16608" w:rsidRPr="00482826" w:rsidRDefault="00C16608" w:rsidP="00C16608">
      <w:pPr>
        <w:widowControl/>
        <w:spacing w:before="120" w:afterLines="100" w:after="240" w:line="276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perscript"/>
          <w:lang w:eastAsia="en-US"/>
        </w:rPr>
        <w:t>†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These authors contributed equally to this work.</w:t>
      </w:r>
    </w:p>
    <w:p w14:paraId="799337F5" w14:textId="6CC53577" w:rsidR="00191286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1CCE9865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bookmarkStart w:id="6" w:name="Tables"/>
      <w:bookmarkStart w:id="7" w:name="MaterialsMethods"/>
      <w:bookmarkEnd w:id="6"/>
      <w:bookmarkEnd w:id="7"/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211A71BF" wp14:editId="1A6090B1">
            <wp:extent cx="5760000" cy="2263641"/>
            <wp:effectExtent l="0" t="0" r="0" b="3810"/>
            <wp:docPr id="23" name="图片 23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手机屏幕的截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226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92C4A" w14:textId="52DD7141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8" w:name="_Toc133426690"/>
      <w:bookmarkStart w:id="9" w:name="_Toc133441895"/>
      <w:bookmarkStart w:id="10" w:name="_Toc133483594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1 | Characterizations of K</w:t>
      </w:r>
      <w:r w:rsidRPr="00482826"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24"/>
          <w:vertAlign w:val="subscript"/>
          <w:lang w:eastAsia="en-US"/>
        </w:rPr>
        <w:t>x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crystals.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Scanning electron microscope (SEM) image, and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</w:t>
      </w:r>
      <w:r w:rsidR="00B0390B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E</w:t>
      </w:r>
      <w:r w:rsidR="00B0390B" w:rsidRPr="00482826">
        <w:rPr>
          <w:rFonts w:ascii="Times New Roman" w:eastAsia="DengXian" w:hAnsi="Times New Roman" w:cs="Times New Roman"/>
          <w:sz w:val="24"/>
          <w:szCs w:val="24"/>
        </w:rPr>
        <w:t>nergy-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dispersive X-ray spectroscopy (EDS)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spectrum of the prepared K</w:t>
      </w:r>
      <w:r w:rsidRPr="00482826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  <w:vertAlign w:val="subscript"/>
          <w:lang w:eastAsia="en-US"/>
        </w:rPr>
        <w:t>x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crystals. Inset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): the corresponding element percentages of the prepared K</w:t>
      </w:r>
      <w:r w:rsidRPr="00482826">
        <w:rPr>
          <w:rFonts w:ascii="Times New Roman" w:eastAsia="Times New Roman" w:hAnsi="Times New Roman" w:cs="Times New Roman"/>
          <w:i/>
          <w:iCs/>
          <w:kern w:val="32"/>
          <w:sz w:val="24"/>
          <w:szCs w:val="24"/>
          <w:vertAlign w:val="subscript"/>
          <w:lang w:eastAsia="en-US"/>
        </w:rPr>
        <w:t>x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crystals.</w:t>
      </w:r>
      <w:bookmarkEnd w:id="8"/>
      <w:bookmarkEnd w:id="9"/>
      <w:bookmarkEnd w:id="10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</w:p>
    <w:p w14:paraId="26E4E54E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78230BF3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drawing>
          <wp:inline distT="0" distB="0" distL="0" distR="0" wp14:anchorId="71DF212A" wp14:editId="1EC6FEA2">
            <wp:extent cx="5760000" cy="2142389"/>
            <wp:effectExtent l="0" t="0" r="0" b="0"/>
            <wp:docPr id="24" name="图片 24" descr="电脑屏幕的照片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电脑屏幕的照片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"/>
                    <a:stretch/>
                  </pic:blipFill>
                  <pic:spPr bwMode="auto">
                    <a:xfrm>
                      <a:off x="0" y="0"/>
                      <a:ext cx="5760000" cy="214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E5F23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11" w:name="_Toc133426691"/>
      <w:bookmarkStart w:id="12" w:name="_Toc133441896"/>
      <w:bookmarkStart w:id="13" w:name="_Toc133483595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2 | Characterizations of obtained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nanosheets (NSs).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Optical microscopy, and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SEM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images of the obtained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NSs.</w:t>
      </w:r>
      <w:bookmarkEnd w:id="11"/>
      <w:bookmarkEnd w:id="12"/>
      <w:bookmarkEnd w:id="13"/>
    </w:p>
    <w:p w14:paraId="37E4B747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0EB16123" wp14:editId="2FFFB42B">
            <wp:extent cx="5760000" cy="2256549"/>
            <wp:effectExtent l="0" t="0" r="0" b="0"/>
            <wp:docPr id="25" name="图片 2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表, 直方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225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7F87B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14" w:name="_Hlk63114177"/>
      <w:bookmarkStart w:id="15" w:name="_Hlk63114189"/>
      <w:bookmarkStart w:id="16" w:name="_Toc133426692"/>
      <w:bookmarkStart w:id="17" w:name="_Toc133441897"/>
      <w:bookmarkStart w:id="18" w:name="_Toc133483596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3</w:t>
      </w:r>
      <w:bookmarkEnd w:id="14"/>
      <w:bookmarkEnd w:id="15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|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High-angle annular dark-field scanning transmission electron microscopy (HAADF-STEM) image</w:t>
      </w:r>
      <w:r w:rsidRPr="00482826" w:rsidDel="00305EC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analysis of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NS.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proofErr w:type="gram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HAADF-STEM image of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</w:t>
      </w:r>
      <w:proofErr w:type="gram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The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corresponding line scan intensity profile obtained from the white dotted line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).</w:t>
      </w:r>
      <w:bookmarkEnd w:id="16"/>
      <w:bookmarkEnd w:id="17"/>
      <w:bookmarkEnd w:id="18"/>
    </w:p>
    <w:p w14:paraId="12E8D6B0" w14:textId="77777777" w:rsidR="00982AD3" w:rsidRPr="00482826" w:rsidRDefault="00982AD3" w:rsidP="00982AD3">
      <w:pPr>
        <w:widowControl/>
        <w:adjustRightInd w:val="0"/>
        <w:spacing w:line="440" w:lineRule="exact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</w:p>
    <w:p w14:paraId="17C78A4A" w14:textId="77777777" w:rsidR="00C16608" w:rsidRPr="00482826" w:rsidRDefault="00C16608" w:rsidP="00C16608">
      <w:pPr>
        <w:widowControl/>
        <w:spacing w:beforeLines="50" w:before="120"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drawing>
          <wp:inline distT="0" distB="0" distL="0" distR="0" wp14:anchorId="756A735C" wp14:editId="16081F49">
            <wp:extent cx="5760000" cy="2751851"/>
            <wp:effectExtent l="0" t="0" r="0" b="0"/>
            <wp:docPr id="15" name="图片 15" descr="图片包含 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包含 QR 代码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275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DCA37" w14:textId="72A8C50C" w:rsidR="00C16608" w:rsidRPr="00482826" w:rsidRDefault="00C16608" w:rsidP="00982AD3">
      <w:pPr>
        <w:keepNext/>
        <w:widowControl/>
        <w:spacing w:before="240" w:after="60" w:line="360" w:lineRule="auto"/>
        <w:outlineLvl w:val="0"/>
        <w:rPr>
          <w:rFonts w:ascii="Times New Roman" w:eastAsia="SimSun" w:hAnsi="Times New Roman" w:cs="Times New Roman"/>
          <w:kern w:val="32"/>
          <w:sz w:val="24"/>
          <w:szCs w:val="24"/>
          <w:lang w:eastAsia="en-US"/>
        </w:rPr>
      </w:pPr>
      <w:bookmarkStart w:id="19" w:name="_Toc133426693"/>
      <w:bookmarkStart w:id="20" w:name="_Toc133441898"/>
      <w:bookmarkStart w:id="21" w:name="_Toc133483597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4 | Atomic structures of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and 2H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proofErr w:type="spellStart"/>
      <w:proofErr w:type="gram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,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b</w:t>
      </w:r>
      <w:proofErr w:type="spellEnd"/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Schematic illustrations of the atomic structures of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(ref. </w:t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fldChar w:fldCharType="begin">
          <w:fldData xml:space="preserve">PEVuZE5vdGU+PENpdGU+PEF1dGhvcj5MYWk8L0F1dGhvcj48WWVhcj4yMDIxPC9ZZWFyPjxSZWNO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</w:fldData>
        </w:fldChar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instrText xml:space="preserve"> ADDIN EN.CITE </w:instrText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fldChar w:fldCharType="begin">
          <w:fldData xml:space="preserve">PEVuZE5vdGU+PENpdGU+PEF1dGhvcj5MYWk8L0F1dGhvcj48WWVhcj4yMDIxPC9ZZWFyPjxSZWNO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</w:fldData>
        </w:fldChar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instrText xml:space="preserve"> ADDIN EN.CITE.DATA </w:instrText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fldChar w:fldCharType="end"/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fldChar w:fldCharType="separate"/>
      </w:r>
      <w:r w:rsidR="0012728E" w:rsidRPr="00482826">
        <w:rPr>
          <w:rFonts w:ascii="Times New Roman" w:eastAsia="Times New Roman" w:hAnsi="Times New Roman" w:cs="Times New Roman"/>
          <w:noProof/>
          <w:kern w:val="32"/>
          <w:sz w:val="24"/>
          <w:szCs w:val="24"/>
          <w:vertAlign w:val="superscript"/>
          <w:lang w:eastAsia="en-US"/>
        </w:rPr>
        <w:t>1</w:t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fldChar w:fldCharType="end"/>
      </w:r>
      <w:r w:rsidR="0012728E"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)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 and 2H-MoS</w:t>
      </w:r>
      <w:bookmarkStart w:id="22" w:name="OLE_LINK3"/>
      <w:bookmarkStart w:id="23" w:name="OLE_LINK4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bookmarkEnd w:id="22"/>
      <w:bookmarkEnd w:id="23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). The red dashed lines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</w:t>
      </w:r>
      <w:r w:rsidRPr="00482826" w:rsidDel="00D9198D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show the zig-zag chain of Mo atoms in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with a shortest Mo-Mo distance of 2.78 </w:t>
      </w:r>
      <w:bookmarkStart w:id="24" w:name="OLE_LINK5"/>
      <w:bookmarkStart w:id="25" w:name="OLE_LINK6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Å</w:t>
      </w:r>
      <w:bookmarkEnd w:id="24"/>
      <w:bookmarkEnd w:id="25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. The black dashed lines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 show the (100) planes of 2H-MoS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with a theoretical interlayer spacing of 2.74 Å.</w:t>
      </w:r>
      <w:bookmarkEnd w:id="19"/>
      <w:bookmarkEnd w:id="20"/>
      <w:bookmarkEnd w:id="21"/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  <w:br w:type="page"/>
      </w:r>
    </w:p>
    <w:p w14:paraId="04B3952C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b/>
          <w:bCs/>
          <w:noProof/>
          <w:kern w:val="0"/>
          <w:sz w:val="24"/>
          <w:szCs w:val="20"/>
        </w:rPr>
        <w:lastRenderedPageBreak/>
        <w:drawing>
          <wp:inline distT="0" distB="0" distL="0" distR="0" wp14:anchorId="0233FBAC" wp14:editId="0B0FC9D5">
            <wp:extent cx="5760000" cy="2809396"/>
            <wp:effectExtent l="0" t="0" r="0" b="0"/>
            <wp:docPr id="27" name="图片 2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图形用户界面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280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6E6FC1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26" w:name="_Toc133426694"/>
      <w:bookmarkStart w:id="27" w:name="_Toc133441899"/>
      <w:bookmarkStart w:id="28" w:name="_Toc133483598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5 |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Transmission electron microscopy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(TEM) analysis of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NS.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proofErr w:type="gram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TEM image of a representative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</w:t>
      </w:r>
      <w:proofErr w:type="gram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The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corresponding </w:t>
      </w:r>
      <w:r w:rsidRPr="00482826">
        <w:rPr>
          <w:rFonts w:ascii="Times New Roman" w:eastAsia="DengXian" w:hAnsi="Times New Roman" w:cs="Times New Roman"/>
          <w:sz w:val="24"/>
          <w:szCs w:val="24"/>
        </w:rPr>
        <w:t>selected area electron diffraction (SAED)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pattern obtained from the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).</w:t>
      </w:r>
      <w:bookmarkEnd w:id="26"/>
      <w:bookmarkEnd w:id="27"/>
      <w:bookmarkEnd w:id="28"/>
    </w:p>
    <w:p w14:paraId="3FC236D9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18BF06DD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0D915EEF" wp14:editId="7A20775A">
            <wp:extent cx="5760000" cy="5440644"/>
            <wp:effectExtent l="0" t="0" r="0" b="8255"/>
            <wp:docPr id="28" name="图片 28" descr="图片包含 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包含 QR 代码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44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71291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29" w:name="_Toc133426695"/>
      <w:bookmarkStart w:id="30" w:name="_Toc133441900"/>
      <w:bookmarkStart w:id="31" w:name="_Toc133483599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6 | STEM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EDS analysis of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NS.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STEM image, and </w:t>
      </w:r>
      <w:proofErr w:type="spellStart"/>
      <w:proofErr w:type="gram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,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c</w:t>
      </w:r>
      <w:proofErr w:type="spellEnd"/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,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the corresponding EDS mappings of a representative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EDS spectrum of the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NSs, indicating no detectable potassium (Kα 3.31 eV), bromide (Lα 1.48 eV), and other residues in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NSs. Inset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): the corresponding element percentages.</w:t>
      </w:r>
      <w:bookmarkEnd w:id="29"/>
      <w:bookmarkEnd w:id="30"/>
      <w:bookmarkEnd w:id="31"/>
    </w:p>
    <w:p w14:paraId="3A102D0D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199D269D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4BA81455" wp14:editId="0A20E476">
            <wp:extent cx="3204000" cy="2838055"/>
            <wp:effectExtent l="0" t="0" r="0" b="635"/>
            <wp:docPr id="8" name="图片 8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直方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4000" cy="283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F152D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32" w:name="_Toc133426696"/>
      <w:bookmarkStart w:id="33" w:name="_Toc133441901"/>
      <w:bookmarkStart w:id="34" w:name="_Toc133483600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7 | K 2</w:t>
      </w:r>
      <w:r w:rsidRPr="00482826"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24"/>
          <w:lang w:eastAsia="en-US"/>
        </w:rPr>
        <w:t>p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X-ray photoelectron spectroscopy (XPS)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spectra of the K</w:t>
      </w:r>
      <w:r w:rsidRPr="00482826"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24"/>
          <w:vertAlign w:val="subscript"/>
          <w:lang w:eastAsia="en-US"/>
        </w:rPr>
        <w:t>x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crystals and the obtained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NSs.</w:t>
      </w:r>
      <w:bookmarkEnd w:id="32"/>
      <w:bookmarkEnd w:id="33"/>
      <w:bookmarkEnd w:id="34"/>
    </w:p>
    <w:p w14:paraId="553C2568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7F73DA3F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2AE945B4" wp14:editId="5223E521">
            <wp:extent cx="3204000" cy="2673752"/>
            <wp:effectExtent l="0" t="0" r="0" b="0"/>
            <wp:docPr id="10" name="图片 10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折线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04000" cy="26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8B06E" w14:textId="2B3B02F5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35" w:name="_Toc133426697"/>
      <w:bookmarkStart w:id="36" w:name="_Toc133441902"/>
      <w:bookmarkStart w:id="37" w:name="_Toc133483601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8 |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Ultraviolet-visible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UV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Vis)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absorption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spectra of the exfoliated 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NSs and 2H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NSs dispersed in </w:t>
      </w:r>
      <w:proofErr w:type="gram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N,N</w:t>
      </w:r>
      <w:proofErr w:type="gramEnd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-dimethylformamide.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Four featured peaks are clearly observed in the UV-Vis absorption spectrum of 2H-MoS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NSs as indicated by the black dashed lines.</w:t>
      </w:r>
      <w:bookmarkEnd w:id="35"/>
      <w:bookmarkEnd w:id="36"/>
      <w:bookmarkEnd w:id="37"/>
    </w:p>
    <w:p w14:paraId="08E52416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59A61557" w14:textId="7C715D4D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7F33697B" wp14:editId="729DC9A7">
            <wp:extent cx="4320000" cy="4257767"/>
            <wp:effectExtent l="0" t="0" r="4445" b="0"/>
            <wp:docPr id="13390901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25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8D9108" w14:textId="50FE2966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38" w:name="_Toc133426698"/>
      <w:bookmarkStart w:id="39" w:name="_Toc133441903"/>
      <w:bookmarkStart w:id="40" w:name="_Toc133483602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9 | EDS mapping results of </w:t>
      </w:r>
      <w:r w:rsidR="00C0117F"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Pt nanoparticles (</w:t>
      </w:r>
      <w:proofErr w:type="spell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PtNPs</w:t>
      </w:r>
      <w:proofErr w:type="spellEnd"/>
      <w:r w:rsidR="00C0117F"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)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/2H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STEM image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 and the corresponding EDS mappings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) </w:t>
      </w:r>
      <w:bookmarkStart w:id="41" w:name="OLE_LINK37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of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PtNPs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/2H-MoS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bookmarkEnd w:id="41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.</w:t>
      </w:r>
      <w:bookmarkEnd w:id="38"/>
      <w:bookmarkEnd w:id="39"/>
      <w:bookmarkEnd w:id="40"/>
    </w:p>
    <w:p w14:paraId="53FD3203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337483F8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drawing>
          <wp:inline distT="0" distB="0" distL="0" distR="0" wp14:anchorId="03638B31" wp14:editId="11F17DB1">
            <wp:extent cx="5760000" cy="1969851"/>
            <wp:effectExtent l="0" t="0" r="0" b="0"/>
            <wp:docPr id="31" name="图片 3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表, 直方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057"/>
                    <a:stretch/>
                  </pic:blipFill>
                  <pic:spPr bwMode="auto">
                    <a:xfrm>
                      <a:off x="0" y="0"/>
                      <a:ext cx="5760000" cy="196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B2B25" w14:textId="0885E679" w:rsidR="00FD65AD" w:rsidRPr="00482826" w:rsidRDefault="00C16608" w:rsidP="00FD65AD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42" w:name="_Toc133426699"/>
      <w:bookmarkStart w:id="43" w:name="_Toc133441904"/>
      <w:bookmarkStart w:id="44" w:name="_Toc133483603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10 | HAADF</w:t>
      </w:r>
      <w:r w:rsidRPr="0048282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STEM analysis of </w:t>
      </w:r>
      <w:r w:rsidR="00121CFC" w:rsidRPr="00482826">
        <w:rPr>
          <w:rFonts w:ascii="Times New Roman" w:eastAsia="DengXian" w:hAnsi="Times New Roman" w:cs="Times New Roman"/>
          <w:b/>
          <w:sz w:val="24"/>
          <w:szCs w:val="24"/>
        </w:rPr>
        <w:t>single-atomically dispersed Pt (s-Pt)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/1T′</w:t>
      </w:r>
      <w:r w:rsidRPr="00482826">
        <w:rPr>
          <w:rFonts w:ascii="Times New Roman" w:eastAsia="SimSun" w:hAnsi="Times New Roman" w:cs="Times New Roman"/>
          <w:bCs/>
          <w:kern w:val="32"/>
          <w:sz w:val="24"/>
          <w:szCs w:val="20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HAADF-STEM image of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</w:t>
      </w:r>
      <w:proofErr w:type="gram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The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corresponding line scan intensity profile obtained from the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 xml:space="preserve">white dotted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rectangle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).</w:t>
      </w:r>
      <w:bookmarkEnd w:id="42"/>
      <w:bookmarkEnd w:id="43"/>
      <w:bookmarkEnd w:id="44"/>
    </w:p>
    <w:p w14:paraId="0D819CB8" w14:textId="4956EAD1" w:rsidR="00C16608" w:rsidRPr="00482826" w:rsidRDefault="00C16608" w:rsidP="00843CE2">
      <w:pPr>
        <w:widowControl/>
        <w:adjustRightInd w:val="0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4416B681" wp14:editId="18838C28">
            <wp:extent cx="5760000" cy="3611096"/>
            <wp:effectExtent l="0" t="0" r="0" b="8890"/>
            <wp:docPr id="33" name="图片 33" descr="图片包含 背景图案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片包含 背景图案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37" b="886"/>
                    <a:stretch/>
                  </pic:blipFill>
                  <pic:spPr bwMode="auto">
                    <a:xfrm>
                      <a:off x="0" y="0"/>
                      <a:ext cx="5760000" cy="361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60188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SimSun" w:hAnsi="Times New Roman" w:cs="Times New Roman"/>
          <w:kern w:val="32"/>
          <w:sz w:val="24"/>
          <w:szCs w:val="24"/>
        </w:rPr>
      </w:pPr>
      <w:bookmarkStart w:id="45" w:name="_Toc133426700"/>
      <w:bookmarkStart w:id="46" w:name="_Toc133441905"/>
      <w:bookmarkStart w:id="47" w:name="_Toc133483604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11 | Atomic structural models of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Pt substituting Mo site (</w:t>
      </w:r>
      <w:proofErr w:type="spellStart"/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Pt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</w:rPr>
        <w:t>sub</w:t>
      </w:r>
      <w:proofErr w:type="spellEnd"/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), Pt adsorbed on the top site of S (</w:t>
      </w:r>
      <w:proofErr w:type="spellStart"/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Pt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</w:rPr>
        <w:t>ads</w:t>
      </w:r>
      <w:proofErr w:type="spellEnd"/>
      <w:r w:rsidRPr="0048282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</w:rPr>
        <w:t>-S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), and Pt adsorbed on the top site of Mo (</w:t>
      </w:r>
      <w:proofErr w:type="spellStart"/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Pt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</w:rPr>
        <w:t>ads</w:t>
      </w:r>
      <w:proofErr w:type="spellEnd"/>
      <w:r w:rsidRPr="00482826">
        <w:rPr>
          <w:rFonts w:ascii="Times New Roman" w:eastAsia="DengXian" w:hAnsi="Times New Roman" w:cs="Times New Roman"/>
          <w:b/>
          <w:bCs/>
          <w:sz w:val="24"/>
          <w:szCs w:val="24"/>
          <w:vertAlign w:val="subscript"/>
        </w:rPr>
        <w:t>-Mo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)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showing the bonding environment of Pt.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Top view, and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side view of </w:t>
      </w:r>
      <w:proofErr w:type="spellStart"/>
      <w:r w:rsidRPr="00482826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sub</w:t>
      </w:r>
      <w:proofErr w:type="spellEnd"/>
      <w:r w:rsidRPr="00482826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482826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sub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proofErr w:type="gram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is located in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the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lattice, substituting the Mo site, and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coordinated with six surrounding S atoms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c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Top view, and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side view of </w:t>
      </w:r>
      <w:proofErr w:type="spellStart"/>
      <w:r w:rsidRPr="00482826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ads</w:t>
      </w:r>
      <w:proofErr w:type="spellEnd"/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-S</w:t>
      </w:r>
      <w:r w:rsidRPr="00482826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482826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ads</w:t>
      </w:r>
      <w:proofErr w:type="spellEnd"/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-S</w:t>
      </w:r>
      <w:r w:rsidRPr="00482826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located on the top site of S in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and coordinated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with two adjacent S atoms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Top view and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f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side view of </w:t>
      </w:r>
      <w:proofErr w:type="spellStart"/>
      <w:r w:rsidRPr="00482826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ads</w:t>
      </w:r>
      <w:proofErr w:type="spellEnd"/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-Mo</w:t>
      </w:r>
      <w:r w:rsidRPr="00482826">
        <w:rPr>
          <w:rFonts w:ascii="Times New Roman" w:eastAsia="Times New Roman" w:hAnsi="Times New Roman" w:cs="Times New Roman"/>
          <w:sz w:val="24"/>
          <w:szCs w:val="24"/>
        </w:rPr>
        <w:t xml:space="preserve">. The </w:t>
      </w:r>
      <w:proofErr w:type="spellStart"/>
      <w:r w:rsidRPr="00482826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ads</w:t>
      </w:r>
      <w:proofErr w:type="spellEnd"/>
      <w:r w:rsidRPr="00482826">
        <w:rPr>
          <w:rFonts w:ascii="Times New Roman" w:eastAsia="Times New Roman" w:hAnsi="Times New Roman" w:cs="Times New Roman"/>
          <w:sz w:val="24"/>
          <w:szCs w:val="24"/>
          <w:vertAlign w:val="subscript"/>
        </w:rPr>
        <w:t>-Mo</w:t>
      </w:r>
      <w:r w:rsidRPr="00482826" w:rsidDel="00380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82826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located on the top site of Mo in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and coordinated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with three adjacent S atoms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. The yellow, blue, and red balls represent the S, Mo,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and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Pt atom, respectively.</w:t>
      </w:r>
      <w:bookmarkEnd w:id="45"/>
      <w:bookmarkEnd w:id="46"/>
      <w:bookmarkEnd w:id="47"/>
    </w:p>
    <w:p w14:paraId="24558B36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00CA5111" w14:textId="3D1ECAFD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2D36BCE3" wp14:editId="6163B656">
            <wp:extent cx="5759192" cy="4648200"/>
            <wp:effectExtent l="0" t="0" r="0" b="0"/>
            <wp:docPr id="17807024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" b="971"/>
                    <a:stretch/>
                  </pic:blipFill>
                  <pic:spPr bwMode="auto">
                    <a:xfrm>
                      <a:off x="0" y="0"/>
                      <a:ext cx="5760000" cy="464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4A05C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48" w:name="_Toc133426701"/>
      <w:bookmarkStart w:id="49" w:name="_Toc133441906"/>
      <w:bookmarkStart w:id="50" w:name="_Toc133483605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12 | Fitting curves for the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extended X-ray absorption fine structure (EXAFS)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profiles of the Fourier transform at Pt L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3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edge.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Pt L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3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-edge EXAFS spectra and the corresponding fitting curves of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),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PtNPs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/2H-MoS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), commercial PtS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powder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c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), and Pt foil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d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). The fitting results are summarized in Supplementary Table 2.</w:t>
      </w:r>
      <w:bookmarkEnd w:id="48"/>
      <w:bookmarkEnd w:id="49"/>
      <w:bookmarkEnd w:id="50"/>
    </w:p>
    <w:p w14:paraId="1CD8E98E" w14:textId="229B4715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b/>
          <w:bCs/>
          <w:noProof/>
          <w:kern w:val="0"/>
          <w:sz w:val="24"/>
          <w:szCs w:val="20"/>
        </w:rPr>
      </w:pP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  <w:br w:type="page"/>
      </w:r>
    </w:p>
    <w:p w14:paraId="054F5673" w14:textId="427A054D" w:rsidR="00365D5E" w:rsidRPr="00482826" w:rsidRDefault="00365D5E" w:rsidP="00C16608">
      <w:pPr>
        <w:widowControl/>
        <w:jc w:val="center"/>
        <w:rPr>
          <w:rFonts w:ascii="Times New Roman" w:eastAsia="SimSun" w:hAnsi="Times New Roman" w:cs="Times New Roman"/>
          <w:kern w:val="32"/>
          <w:sz w:val="24"/>
          <w:szCs w:val="24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32"/>
          <w:sz w:val="24"/>
          <w:szCs w:val="24"/>
          <w:lang w:eastAsia="en-US"/>
        </w:rPr>
        <w:lastRenderedPageBreak/>
        <w:drawing>
          <wp:inline distT="0" distB="0" distL="0" distR="0" wp14:anchorId="1237F731" wp14:editId="2D7FD5CB">
            <wp:extent cx="5758131" cy="2614246"/>
            <wp:effectExtent l="0" t="0" r="0" b="0"/>
            <wp:docPr id="37777978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4" b="2025"/>
                    <a:stretch/>
                  </pic:blipFill>
                  <pic:spPr bwMode="auto">
                    <a:xfrm>
                      <a:off x="0" y="0"/>
                      <a:ext cx="5760000" cy="261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849C77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51" w:name="_Toc133426702"/>
      <w:bookmarkStart w:id="52" w:name="_Toc133441907"/>
      <w:bookmarkStart w:id="53" w:name="_Toc133483606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13 | Pt L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3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edge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X-ray absorption near-edge spectroscopy (XANES)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spectra and structural model of 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Pt/1T′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Pt L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3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-edge </w:t>
      </w:r>
      <w:r w:rsidRPr="00482826">
        <w:rPr>
          <w:rFonts w:ascii="Times New Roman" w:eastAsia="DengXian" w:hAnsi="Times New Roman" w:cs="Times New Roman"/>
          <w:sz w:val="24"/>
          <w:szCs w:val="24"/>
        </w:rPr>
        <w:t>XANES</w:t>
      </w:r>
      <w:r w:rsidRPr="00482826" w:rsidDel="00916B2E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spectrum of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and the simulated spectrum using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the simulated density functional theory (DFT) model with the coexistence of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sub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-S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and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-Mo</w:t>
      </w:r>
      <w:r w:rsidRPr="00482826" w:rsidDel="003D0E17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on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(denoted as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sub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+Pt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ads-S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+Pt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ads-Mo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). The yellow, blue, and red balls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 represent the S, Mo, and Pt atoms, respectively.</w:t>
      </w:r>
      <w:bookmarkEnd w:id="51"/>
      <w:bookmarkEnd w:id="52"/>
      <w:bookmarkEnd w:id="53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</w:p>
    <w:p w14:paraId="22735DB2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</w:pPr>
    </w:p>
    <w:p w14:paraId="3EDE2EAF" w14:textId="62430190" w:rsidR="00C16608" w:rsidRPr="00482826" w:rsidRDefault="00C16608" w:rsidP="00C16608">
      <w:pPr>
        <w:widowControl/>
        <w:spacing w:before="240" w:after="60"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The Pt L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3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-edge </w:t>
      </w:r>
      <w:r w:rsidRPr="00482826">
        <w:rPr>
          <w:rFonts w:ascii="Times New Roman" w:eastAsia="DengXian" w:hAnsi="Times New Roman" w:cs="Times New Roman"/>
          <w:sz w:val="24"/>
          <w:szCs w:val="20"/>
        </w:rPr>
        <w:t>XANES</w:t>
      </w:r>
      <w:r w:rsidRPr="00482826" w:rsidDel="00916B2E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spectrum of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(Fig. 3a and Supplementary Fig. 13a) shows that the Pt is single-atomically dispersed on 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NSs. The </w:t>
      </w:r>
      <w:r w:rsidR="00D96E87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HAADF-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STEM analysis and the DFT calculation results (</w:t>
      </w:r>
      <w:r w:rsidR="001D23D7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Fig. 2</w:t>
      </w:r>
      <w:r w:rsidR="00A4628A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c-f</w:t>
      </w:r>
      <w:r w:rsidR="00CF2CAB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and</w:t>
      </w:r>
      <w:r w:rsidR="001D23D7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Supplementary Fig. </w:t>
      </w:r>
      <w:r w:rsidR="00CD41D6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11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) indicate that the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contains three kinds of Pt atomic structures,</w:t>
      </w:r>
      <w:r w:rsidRPr="00482826">
        <w:rPr>
          <w:rFonts w:ascii="Times New Roman" w:eastAsia="SimSun" w:hAnsi="Times New Roman" w:cs="Times New Roman"/>
          <w:i/>
          <w:kern w:val="0"/>
          <w:sz w:val="24"/>
          <w:szCs w:val="20"/>
          <w:lang w:eastAsia="en-US"/>
        </w:rPr>
        <w:t xml:space="preserve"> i.e.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sub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-S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and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-Mo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. After a systematic screening, a DFT model containing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sub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-S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and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-Mo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was established, which is denoted as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sub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+Pt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ads-S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+Pt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ads-Mo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(Supplementary Fig. 13b). The simulated Pt L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3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-edge XANES spectrum based on this model matches well with the experimental curve of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(Supplementary Fig. 13a). This result reveals the coexistence of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sub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-S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and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ads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-Mo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in the prepared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, which is consistent with the HAADF-STEM analysis (Fig. 2</w:t>
      </w:r>
      <w:r w:rsidR="00273436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c-f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).</w:t>
      </w:r>
    </w:p>
    <w:p w14:paraId="6CB1D22D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  <w:br w:type="page"/>
      </w:r>
    </w:p>
    <w:p w14:paraId="7CD90A0C" w14:textId="7777777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</w:rPr>
        <w:lastRenderedPageBreak/>
        <w:drawing>
          <wp:inline distT="0" distB="0" distL="0" distR="0" wp14:anchorId="57C05C26" wp14:editId="6DCEA624">
            <wp:extent cx="5760000" cy="2554307"/>
            <wp:effectExtent l="0" t="0" r="0" b="0"/>
            <wp:docPr id="36" name="图片 36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片包含 文本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43" t="3868" r="1307" b="3345"/>
                    <a:stretch/>
                  </pic:blipFill>
                  <pic:spPr bwMode="auto">
                    <a:xfrm>
                      <a:off x="0" y="0"/>
                      <a:ext cx="5760000" cy="255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35862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54" w:name="_Toc133426703"/>
      <w:bookmarkStart w:id="55" w:name="_Toc133441908"/>
      <w:bookmarkStart w:id="56" w:name="_Toc133483607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14 | Raman characterization of as-prepared samples. </w:t>
      </w:r>
      <w:proofErr w:type="gram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</w:t>
      </w:r>
      <w:proofErr w:type="gram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Raman spectra of 2H-MoS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NSs and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PtNPs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/2H-MoS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Raman spectra of 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NSs and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.</w:t>
      </w:r>
      <w:bookmarkEnd w:id="54"/>
      <w:bookmarkEnd w:id="55"/>
      <w:bookmarkEnd w:id="56"/>
    </w:p>
    <w:p w14:paraId="57428257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</w:pPr>
    </w:p>
    <w:p w14:paraId="2D8F1C2C" w14:textId="19E3D671" w:rsidR="00C16608" w:rsidRPr="00482826" w:rsidRDefault="00C16608" w:rsidP="00C16608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As shown in Supplementary Fig. 14a, the phase of 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maintained after the growth of Pt on 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to form the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PtNPs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/2H-MoS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although the Raman peaks of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PtNPs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/2H-MoS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slightly shifted to higher wavenumbers compared to the 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NSs, which could be ascribed to the interaction between the 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and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PtNPs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(ref.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fldChar w:fldCharType="begin">
          <w:fldData xml:space="preserve">PEVuZE5vdGU+PENpdGU+PEF1dGhvcj5adW88L0F1dGhvcj48WWVhcj4yMDE4PC9ZZWFyPjxSZWNO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</w:fldData>
        </w:fldChar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instrText xml:space="preserve"> ADDIN EN.CITE </w:instrText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fldChar w:fldCharType="begin">
          <w:fldData xml:space="preserve">PEVuZE5vdGU+PENpdGU+PEF1dGhvcj5adW88L0F1dGhvcj48WWVhcj4yMDE4PC9ZZWFyPjxSZWNO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</w:fldData>
        </w:fldChar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instrText xml:space="preserve"> ADDIN EN.CITE.DATA </w:instrText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fldChar w:fldCharType="end"/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fldChar w:fldCharType="separate"/>
      </w:r>
      <w:r w:rsidR="000A64D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perscript"/>
          <w:lang w:eastAsia="en-US"/>
        </w:rPr>
        <w:t>2,3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fldChar w:fldCharType="end"/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). Similarly, all the Raman peaks of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also shift to higher wavenumbers compared to the 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NSs (Supplementary Fig. 14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b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). Importantly, the characteristic </w:t>
      </w:r>
      <m:oMath>
        <m:sSubSup>
          <m:sSubSupPr>
            <m:ctrlPr>
              <w:rPr>
                <w:rFonts w:ascii="Cambria Math" w:eastAsia="SimSun" w:hAnsi="Cambria Math" w:cs="Times New Roman"/>
                <w:i/>
                <w:kern w:val="0"/>
                <w:sz w:val="24"/>
                <w:szCs w:val="20"/>
                <w:lang w:eastAsia="en-US"/>
              </w:rPr>
            </m:ctrlPr>
          </m:sSubSupPr>
          <m:e>
            <m:r>
              <m:rPr>
                <m:nor/>
              </m:rPr>
              <w:rPr>
                <w:rFonts w:ascii="Times New Roman" w:eastAsia="SimSun" w:hAnsi="Times New Roman" w:cs="Times New Roman"/>
                <w:iCs/>
                <w:kern w:val="0"/>
                <w:sz w:val="24"/>
                <w:szCs w:val="20"/>
                <w:lang w:eastAsia="en-US"/>
              </w:rPr>
              <m:t>E</m:t>
            </m:r>
          </m:e>
          <m:sub>
            <m:r>
              <m:rPr>
                <m:nor/>
              </m:rPr>
              <w:rPr>
                <w:rFonts w:ascii="Times New Roman" w:eastAsia="SimSun" w:hAnsi="Times New Roman" w:cs="Times New Roman"/>
                <w:iCs/>
                <w:kern w:val="0"/>
                <w:sz w:val="24"/>
                <w:szCs w:val="20"/>
                <w:lang w:eastAsia="en-US"/>
              </w:rPr>
              <m:t>2g</m:t>
            </m:r>
          </m:sub>
          <m:sup>
            <m:r>
              <m:rPr>
                <m:nor/>
              </m:rPr>
              <w:rPr>
                <w:rFonts w:ascii="Times New Roman" w:eastAsia="SimSun" w:hAnsi="Times New Roman" w:cs="Times New Roman"/>
                <w:iCs/>
                <w:kern w:val="0"/>
                <w:sz w:val="24"/>
                <w:szCs w:val="20"/>
                <w:lang w:eastAsia="en-US"/>
              </w:rPr>
              <m:t>1</m:t>
            </m:r>
          </m:sup>
        </m:sSubSup>
      </m:oMath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peak of 2H-MoS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located at 382.8 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>cm</w:t>
      </w:r>
      <w:r w:rsidRPr="00482826">
        <w:rPr>
          <w:rFonts w:ascii="Times New Roman" w:eastAsia="Microsoft YaHei" w:hAnsi="Times New Roman" w:cs="Times New Roman"/>
          <w:kern w:val="0"/>
          <w:sz w:val="24"/>
          <w:szCs w:val="24"/>
          <w:vertAlign w:val="superscript"/>
          <w:lang w:eastAsia="en-US"/>
        </w:rPr>
        <w:t>-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perscript"/>
          <w:lang w:eastAsia="en-US"/>
        </w:rPr>
        <w:t>1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cannot be observed, indicating that no 1T′-to-2H phase transition occurred after the growth of Pt on 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.</w:t>
      </w:r>
    </w:p>
    <w:p w14:paraId="66389248" w14:textId="77777777" w:rsidR="00C16608" w:rsidRPr="00482826" w:rsidRDefault="00C16608" w:rsidP="00C16608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2350CD3E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6DDE8B61" w14:textId="77777777" w:rsidR="00C16608" w:rsidRPr="00482826" w:rsidRDefault="00C16608" w:rsidP="00C16608">
      <w:pPr>
        <w:adjustRightInd w:val="0"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bCs/>
          <w:noProof/>
          <w:kern w:val="32"/>
          <w:sz w:val="24"/>
          <w:szCs w:val="20"/>
          <w:lang w:eastAsia="en-US"/>
        </w:rPr>
        <w:lastRenderedPageBreak/>
        <w:drawing>
          <wp:inline distT="0" distB="0" distL="0" distR="0" wp14:anchorId="40B19884" wp14:editId="7834E481">
            <wp:extent cx="3204000" cy="4388062"/>
            <wp:effectExtent l="0" t="0" r="0" b="0"/>
            <wp:docPr id="5" name="图片 5" descr="图片包含 室内, 桌子, 不同, 柜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包含 室内, 桌子, 不同, 柜台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39" t="1383"/>
                    <a:stretch/>
                  </pic:blipFill>
                  <pic:spPr bwMode="auto">
                    <a:xfrm>
                      <a:off x="0" y="0"/>
                      <a:ext cx="3204000" cy="438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5E980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DengXian" w:hAnsi="Times New Roman" w:cs="Times New Roman"/>
          <w:sz w:val="24"/>
          <w:szCs w:val="24"/>
        </w:rPr>
      </w:pPr>
      <w:bookmarkStart w:id="57" w:name="_Toc133426704"/>
      <w:bookmarkStart w:id="58" w:name="_Toc133441909"/>
      <w:bookmarkStart w:id="59" w:name="_Toc133483608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15 | Photograph of the floating electrode setup. </w:t>
      </w:r>
      <w:r w:rsidRPr="00482826">
        <w:rPr>
          <w:rFonts w:ascii="Times New Roman" w:eastAsia="DengXian" w:hAnsi="Times New Roman" w:cs="Times New Roman"/>
          <w:sz w:val="24"/>
          <w:szCs w:val="24"/>
        </w:rPr>
        <w:t>Abbreviations: WE, working electrode; RE, reference electrode; CE, counter electrode.</w:t>
      </w:r>
      <w:bookmarkEnd w:id="57"/>
      <w:bookmarkEnd w:id="58"/>
      <w:bookmarkEnd w:id="59"/>
      <w:r w:rsidRPr="00482826">
        <w:rPr>
          <w:rFonts w:ascii="Times New Roman" w:eastAsia="DengXian" w:hAnsi="Times New Roman" w:cs="Times New Roman"/>
          <w:sz w:val="24"/>
          <w:szCs w:val="24"/>
        </w:rPr>
        <w:br w:type="page"/>
      </w:r>
    </w:p>
    <w:p w14:paraId="4B2B7E49" w14:textId="7C3430F0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30322BB5" wp14:editId="6C028FBF">
            <wp:extent cx="5757513" cy="2133600"/>
            <wp:effectExtent l="0" t="0" r="0" b="0"/>
            <wp:docPr id="3607683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8" b="1244"/>
                    <a:stretch/>
                  </pic:blipFill>
                  <pic:spPr bwMode="auto">
                    <a:xfrm>
                      <a:off x="0" y="0"/>
                      <a:ext cx="5760000" cy="213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8857E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 w:eastAsia="en-US"/>
        </w:rPr>
      </w:pPr>
      <w:bookmarkStart w:id="60" w:name="_Toc133426705"/>
      <w:bookmarkStart w:id="61" w:name="_Toc133441910"/>
      <w:bookmarkStart w:id="62" w:name="_Toc133483609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16 |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Measurements of electrocatalytic hydrogen evolution reaction (HER)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on the second batch of floating electrodes. 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HER polarization curves for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(Electrode 3, denoted as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E3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) and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 9100 Pt/C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(Electrode 4, denoted as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E4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, showing the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geometr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i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c current densities </w:t>
      </w:r>
      <w:r w:rsidRPr="00482826">
        <w:rPr>
          <w:rFonts w:ascii="Times New Roman" w:eastAsia="DengXian" w:hAnsi="Times New Roman" w:cs="Times New Roman"/>
          <w:sz w:val="24"/>
          <w:szCs w:val="24"/>
        </w:rPr>
        <w:t>(</w:t>
      </w:r>
      <w:proofErr w:type="spellStart"/>
      <w:r w:rsidRPr="00482826">
        <w:rPr>
          <w:rFonts w:ascii="Times New Roman" w:eastAsia="DengXian" w:hAnsi="Times New Roman" w:cs="Times New Roman"/>
          <w:i/>
          <w:iCs/>
          <w:sz w:val="24"/>
          <w:szCs w:val="24"/>
        </w:rPr>
        <w:t>j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geometric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</w:rPr>
        <w:t>)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HER polarization curves for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and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 9100 Pt/C, showing the mass-normalized current densities </w:t>
      </w:r>
      <w:r w:rsidRPr="00482826">
        <w:rPr>
          <w:rFonts w:ascii="Times New Roman" w:eastAsia="DengXian" w:hAnsi="Times New Roman" w:cs="Times New Roman"/>
          <w:sz w:val="24"/>
          <w:szCs w:val="24"/>
        </w:rPr>
        <w:t>(</w:t>
      </w:r>
      <w:proofErr w:type="spellStart"/>
      <w:proofErr w:type="gramStart"/>
      <w:r w:rsidRPr="00482826">
        <w:rPr>
          <w:rFonts w:ascii="Times New Roman" w:eastAsia="DengXian" w:hAnsi="Times New Roman" w:cs="Times New Roman"/>
          <w:i/>
          <w:iCs/>
          <w:sz w:val="24"/>
          <w:szCs w:val="24"/>
        </w:rPr>
        <w:t>j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mass,Pt</w:t>
      </w:r>
      <w:proofErr w:type="spellEnd"/>
      <w:proofErr w:type="gramEnd"/>
      <w:r w:rsidRPr="00482826">
        <w:rPr>
          <w:rFonts w:ascii="Times New Roman" w:eastAsia="DengXian" w:hAnsi="Times New Roman" w:cs="Times New Roman"/>
          <w:sz w:val="24"/>
          <w:szCs w:val="24"/>
        </w:rPr>
        <w:t>)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.</w:t>
      </w:r>
      <w:bookmarkEnd w:id="60"/>
      <w:bookmarkEnd w:id="61"/>
      <w:bookmarkEnd w:id="62"/>
    </w:p>
    <w:p w14:paraId="1C461DD9" w14:textId="77777777" w:rsidR="00C16608" w:rsidRPr="00482826" w:rsidRDefault="00C16608" w:rsidP="00C16608">
      <w:pPr>
        <w:widowControl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48F3D6F6" w14:textId="04286897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7872033D" wp14:editId="5CB34B68">
            <wp:extent cx="5759263" cy="2151185"/>
            <wp:effectExtent l="0" t="0" r="0" b="1905"/>
            <wp:docPr id="20039076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2" b="2220"/>
                    <a:stretch/>
                  </pic:blipFill>
                  <pic:spPr bwMode="auto">
                    <a:xfrm>
                      <a:off x="0" y="0"/>
                      <a:ext cx="5760000" cy="21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A7FFF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GB" w:eastAsia="en-US"/>
        </w:rPr>
      </w:pPr>
      <w:bookmarkStart w:id="63" w:name="_Toc133426706"/>
      <w:bookmarkStart w:id="64" w:name="_Toc133441911"/>
      <w:bookmarkStart w:id="65" w:name="_Toc133483610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Supplementary Fig. 17 |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Measurements of electrocatalytic HER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on the third batch of floating electrodes. a,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HER polarization curves for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(Electrode 5, denoted as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E5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) and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 9100 Pt/C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(Electrode 6, denoted as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E6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)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, showing the </w:t>
      </w:r>
      <w:proofErr w:type="spellStart"/>
      <w:r w:rsidRPr="00482826">
        <w:rPr>
          <w:rFonts w:ascii="Times New Roman" w:eastAsia="DengXian" w:hAnsi="Times New Roman" w:cs="Times New Roman"/>
          <w:i/>
          <w:iCs/>
          <w:sz w:val="24"/>
          <w:szCs w:val="24"/>
        </w:rPr>
        <w:t>j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geometric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HER polarization curves for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and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 xml:space="preserve"> 9100 Pt/C, showing the </w:t>
      </w:r>
      <w:proofErr w:type="spellStart"/>
      <w:proofErr w:type="gramStart"/>
      <w:r w:rsidRPr="00482826">
        <w:rPr>
          <w:rFonts w:ascii="Times New Roman" w:eastAsia="DengXian" w:hAnsi="Times New Roman" w:cs="Times New Roman"/>
          <w:i/>
          <w:iCs/>
          <w:sz w:val="24"/>
          <w:szCs w:val="24"/>
        </w:rPr>
        <w:t>j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mass,Pt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val="en-GB" w:eastAsia="en-US"/>
        </w:rPr>
        <w:t>.</w:t>
      </w:r>
      <w:bookmarkEnd w:id="63"/>
      <w:bookmarkEnd w:id="64"/>
      <w:bookmarkEnd w:id="65"/>
      <w:proofErr w:type="gramEnd"/>
    </w:p>
    <w:p w14:paraId="555D314D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733944BD" w14:textId="69CCDE19" w:rsidR="00C16608" w:rsidRPr="00482826" w:rsidRDefault="00C16608" w:rsidP="00C16608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4DF2B967" wp14:editId="12B02C80">
            <wp:extent cx="3202940" cy="2297723"/>
            <wp:effectExtent l="0" t="0" r="0" b="7620"/>
            <wp:docPr id="109898130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65" b="1936"/>
                    <a:stretch/>
                  </pic:blipFill>
                  <pic:spPr bwMode="auto">
                    <a:xfrm>
                      <a:off x="0" y="0"/>
                      <a:ext cx="3204000" cy="229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F0AD5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66" w:name="_Toc133426707"/>
      <w:bookmarkStart w:id="67" w:name="_Toc133441912"/>
      <w:bookmarkStart w:id="68" w:name="_Toc133483611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18 | Durability test of s-Pt/1T′-MoS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</w:rPr>
        <w:t>The polarization curves were recorded before and after 10,000 cyclic voltammetry cycles.</w:t>
      </w:r>
      <w:bookmarkEnd w:id="66"/>
      <w:bookmarkEnd w:id="67"/>
      <w:bookmarkEnd w:id="68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</w:p>
    <w:p w14:paraId="171F771B" w14:textId="2BA27EBE" w:rsidR="00C16608" w:rsidRPr="00482826" w:rsidRDefault="00C16608" w:rsidP="00C16608">
      <w:pPr>
        <w:widowControl/>
        <w:jc w:val="center"/>
        <w:rPr>
          <w:rFonts w:ascii="Times New Roman" w:eastAsia="PMingLiU" w:hAnsi="Times New Roman" w:cs="Times New Roman"/>
          <w:kern w:val="0"/>
          <w:sz w:val="24"/>
          <w:szCs w:val="20"/>
          <w:lang w:eastAsia="zh-TW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6953CDFF" wp14:editId="1702097B">
            <wp:extent cx="3204000" cy="2503275"/>
            <wp:effectExtent l="0" t="0" r="0" b="0"/>
            <wp:docPr id="19731860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5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905AD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</w:pPr>
      <w:bookmarkStart w:id="69" w:name="_Toc133426708"/>
      <w:bookmarkStart w:id="70" w:name="_Toc133441913"/>
      <w:bookmarkStart w:id="71" w:name="_Toc133483612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Fig. 19 | Pt 4</w:t>
      </w:r>
      <w:r w:rsidRPr="00482826">
        <w:rPr>
          <w:rFonts w:ascii="Times New Roman" w:eastAsia="PMingLiU" w:hAnsi="Times New Roman" w:cs="Times New Roman"/>
          <w:b/>
          <w:bCs/>
          <w:i/>
          <w:iCs/>
          <w:kern w:val="32"/>
          <w:sz w:val="24"/>
          <w:szCs w:val="24"/>
          <w:lang w:eastAsia="zh-TW"/>
        </w:rPr>
        <w:t>f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spectra of s-Pt/1T′-MoS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vertAlign w:val="subscript"/>
          <w:lang w:eastAsia="zh-TW"/>
        </w:rPr>
        <w:t>2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before and after the durability test. </w:t>
      </w:r>
      <w:r w:rsidRPr="00482826">
        <w:rPr>
          <w:rFonts w:ascii="Times New Roman" w:eastAsia="SimSun" w:hAnsi="Times New Roman" w:cs="Times New Roman"/>
          <w:kern w:val="32"/>
          <w:sz w:val="24"/>
          <w:szCs w:val="24"/>
        </w:rPr>
        <w:t>The empty dots and curves show the experimental XPS data and the corresponding deconvoluted spectra, respectively.</w:t>
      </w:r>
      <w:bookmarkEnd w:id="69"/>
      <w:bookmarkEnd w:id="70"/>
      <w:bookmarkEnd w:id="71"/>
    </w:p>
    <w:p w14:paraId="19CB8089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</w:pPr>
    </w:p>
    <w:p w14:paraId="2F0ED493" w14:textId="77777777" w:rsidR="00C16608" w:rsidRPr="00482826" w:rsidRDefault="00C16608" w:rsidP="00C16608">
      <w:pPr>
        <w:widowControl/>
        <w:spacing w:after="240" w:line="360" w:lineRule="auto"/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  <w:t>The Pt 4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eastAsia="zh-TW"/>
        </w:rPr>
        <w:t>f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  <w:t xml:space="preserve"> XPS data in </w:t>
      </w:r>
      <w:r w:rsidRPr="00482826"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  <w:t>Supplementary Fig.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19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eastAsia="zh-TW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  <w:t xml:space="preserve">shows a negligible difference after the </w:t>
      </w:r>
      <w:r w:rsidRPr="00482826">
        <w:rPr>
          <w:rFonts w:ascii="Times New Roman" w:eastAsia="PMingLiU" w:hAnsi="Times New Roman" w:cs="Times New Roman"/>
          <w:kern w:val="0"/>
          <w:sz w:val="24"/>
          <w:szCs w:val="20"/>
          <w:lang w:eastAsia="zh-TW"/>
        </w:rPr>
        <w:t>durability test</w:t>
      </w:r>
      <w:r w:rsidRPr="00482826">
        <w:rPr>
          <w:rFonts w:ascii="Times New Roman" w:eastAsia="DengXian" w:hAnsi="Times New Roman" w:cs="Times New Roman"/>
          <w:sz w:val="24"/>
          <w:szCs w:val="24"/>
        </w:rPr>
        <w:t>. No Pt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perscript"/>
        </w:rPr>
        <w:t>0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peak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  <w:t xml:space="preserve"> can be assigned which indicates that the Pt species are not in the metallic state. </w:t>
      </w:r>
    </w:p>
    <w:p w14:paraId="66FDC5D8" w14:textId="2ED98E34" w:rsidR="00C16608" w:rsidRPr="00482826" w:rsidRDefault="00C16608" w:rsidP="00C16608">
      <w:pPr>
        <w:widowControl/>
        <w:ind w:leftChars="-200" w:left="-420"/>
        <w:jc w:val="center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  <w:br w:type="page"/>
      </w:r>
      <w:r w:rsidRPr="00482826">
        <w:rPr>
          <w:rFonts w:ascii="Times New Roman" w:eastAsia="SimSun" w:hAnsi="Times New Roman" w:cs="Times New Roman"/>
          <w:noProof/>
          <w:kern w:val="0"/>
          <w:sz w:val="24"/>
          <w:szCs w:val="24"/>
          <w:lang w:eastAsia="zh-TW"/>
        </w:rPr>
        <w:lastRenderedPageBreak/>
        <w:drawing>
          <wp:inline distT="0" distB="0" distL="0" distR="0" wp14:anchorId="6CC01C44" wp14:editId="3316709F">
            <wp:extent cx="6588000" cy="1885644"/>
            <wp:effectExtent l="0" t="0" r="0" b="0"/>
            <wp:docPr id="14102860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0" cy="1885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BE362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DengXian" w:hAnsi="Times New Roman" w:cs="Times New Roman"/>
          <w:kern w:val="32"/>
          <w:sz w:val="24"/>
          <w:szCs w:val="24"/>
        </w:rPr>
      </w:pPr>
      <w:bookmarkStart w:id="72" w:name="_Toc133426709"/>
      <w:bookmarkStart w:id="73" w:name="_Toc133441914"/>
      <w:bookmarkStart w:id="74" w:name="_Toc133483613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Fig. 20 | </w:t>
      </w:r>
      <w:bookmarkStart w:id="75" w:name="_Hlk104906969"/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>XPS spectra of s-Pt/1T′-MoS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vertAlign w:val="subscript"/>
          <w:lang w:eastAsia="zh-TW"/>
        </w:rPr>
        <w:t>2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before and after the durability test. a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>, Mo 3</w:t>
      </w:r>
      <w:r w:rsidRPr="00482826">
        <w:rPr>
          <w:rFonts w:ascii="Times New Roman" w:eastAsia="PMingLiU" w:hAnsi="Times New Roman" w:cs="Times New Roman"/>
          <w:i/>
          <w:iCs/>
          <w:kern w:val="32"/>
          <w:sz w:val="24"/>
          <w:szCs w:val="24"/>
          <w:lang w:eastAsia="zh-TW"/>
        </w:rPr>
        <w:t>d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 xml:space="preserve"> spectra, 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>b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>, S 2</w:t>
      </w:r>
      <w:r w:rsidRPr="00482826">
        <w:rPr>
          <w:rFonts w:ascii="Times New Roman" w:eastAsia="PMingLiU" w:hAnsi="Times New Roman" w:cs="Times New Roman"/>
          <w:i/>
          <w:iCs/>
          <w:kern w:val="32"/>
          <w:sz w:val="24"/>
          <w:szCs w:val="24"/>
          <w:lang w:eastAsia="zh-TW"/>
        </w:rPr>
        <w:t xml:space="preserve">p 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 xml:space="preserve">spectra, and 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>c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>, O 1</w:t>
      </w:r>
      <w:r w:rsidRPr="00482826">
        <w:rPr>
          <w:rFonts w:ascii="Times New Roman" w:eastAsia="PMingLiU" w:hAnsi="Times New Roman" w:cs="Times New Roman"/>
          <w:i/>
          <w:iCs/>
          <w:kern w:val="32"/>
          <w:sz w:val="24"/>
          <w:szCs w:val="24"/>
          <w:lang w:eastAsia="zh-TW"/>
        </w:rPr>
        <w:t>s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 xml:space="preserve"> spectra of s-Pt/1T′-MoS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vertAlign w:val="subscript"/>
          <w:lang w:eastAsia="zh-TW"/>
        </w:rPr>
        <w:t>2</w:t>
      </w:r>
      <w:r w:rsidRPr="00482826">
        <w:rPr>
          <w:rFonts w:ascii="Times New Roman" w:eastAsia="PMingLiU" w:hAnsi="Times New Roman" w:cs="Times New Roman"/>
          <w:kern w:val="32"/>
          <w:sz w:val="24"/>
          <w:szCs w:val="24"/>
          <w:lang w:eastAsia="zh-TW"/>
        </w:rPr>
        <w:t xml:space="preserve"> before and after the durability test.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The empty dots and curves show the experimental XPS data and the corresponding deconvoluted spectra, respectively.</w:t>
      </w:r>
      <w:bookmarkEnd w:id="72"/>
      <w:bookmarkEnd w:id="73"/>
      <w:bookmarkEnd w:id="74"/>
      <w:bookmarkEnd w:id="75"/>
      <w:r w:rsidRPr="00482826">
        <w:rPr>
          <w:rFonts w:ascii="Times New Roman" w:eastAsia="DengXian" w:hAnsi="Times New Roman" w:cs="Times New Roman"/>
          <w:kern w:val="32"/>
          <w:sz w:val="24"/>
          <w:szCs w:val="24"/>
        </w:rPr>
        <w:t xml:space="preserve"> </w:t>
      </w:r>
    </w:p>
    <w:p w14:paraId="676F005D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4"/>
          <w:lang w:eastAsia="zh-TW"/>
        </w:rPr>
      </w:pPr>
    </w:p>
    <w:p w14:paraId="286DE0DB" w14:textId="1447A4CE" w:rsidR="00C16608" w:rsidRPr="00482826" w:rsidRDefault="00C16608" w:rsidP="00C16608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The Mo 3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0"/>
          <w:lang w:eastAsia="en-US"/>
        </w:rPr>
        <w:t>d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, S 2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0"/>
          <w:lang w:eastAsia="en-US"/>
        </w:rPr>
        <w:t>p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XPS spectra in Supplementary Fig. 20</w:t>
      </w:r>
      <w:proofErr w:type="gram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a,b</w:t>
      </w:r>
      <w:proofErr w:type="gram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show no shift after the durability test, indicating the structure of the 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still maintained. A small peak in Mo 3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0"/>
          <w:lang w:eastAsia="en-US"/>
        </w:rPr>
        <w:t>d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, located at ~233 cm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  <w:vertAlign w:val="superscript"/>
          <w:lang w:eastAsia="en-US"/>
        </w:rPr>
        <w:t>-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perscript"/>
          <w:lang w:eastAsia="en-US"/>
        </w:rPr>
        <w:t>1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(pointed out by the black arrow in Supplementary Fig. 20a), can be attributed to the 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  <w:lang w:eastAsia="en-US"/>
        </w:rPr>
        <w:t xml:space="preserve">remained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electrolyte (0.5 M H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SO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4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)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fldChar w:fldCharType="begin"/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instrText xml:space="preserve"> ADDIN EN.CITE &lt;EndNote&gt;&lt;Cite&gt;&lt;Author&gt;Strohmeier&lt;/Author&gt;&lt;Year&gt;1984&lt;/Year&gt;&lt;RecNum&gt;199&lt;/RecNum&gt;&lt;DisplayText&gt;&lt;style face="superscript"&gt;4&lt;/style&gt;&lt;/DisplayText&gt;&lt;record&gt;&lt;rec-number&gt;199&lt;/rec-number&gt;&lt;foreign-keys&gt;&lt;key app="EN" db-id="es0ppdaw0vtsa5ed5v9psdazpzeztf0xpxd5" timestamp="1661435075"&gt;199&lt;/key&gt;&lt;/foreign-keys&gt;&lt;ref-type name="Journal Article"&gt;17&lt;/ref-type&gt;&lt;contributors&gt;&lt;authors&gt;&lt;author&gt;Strohmeier, Brian R&lt;/author&gt;&lt;author&gt;Hercules, David M&lt;/author&gt;&lt;/authors&gt;&lt;/contributors&gt;&lt;titles&gt;&lt;title&gt;Surface spectroscopic characterization of manganese/aluminum oxide catalysts&lt;/title&gt;&lt;secondary-title&gt;The Journal of Physical Chemistry&lt;/secondary-title&gt;&lt;/titles&gt;&lt;periodical&gt;&lt;full-title&gt;The Journal of Physical Chemistry&lt;/full-title&gt;&lt;abbr-1&gt;J. Phys. Chem.&lt;/abbr-1&gt;&lt;/periodical&gt;&lt;pages&gt;4922-4929&lt;/pages&gt;&lt;volume&gt;88&lt;/volume&gt;&lt;number&gt;21&lt;/number&gt;&lt;dates&gt;&lt;year&gt;1984&lt;/year&gt;&lt;/dates&gt;&lt;isbn&gt;0022-3654&lt;/isbn&gt;&lt;urls&gt;&lt;/urls&gt;&lt;/record&gt;&lt;/Cite&gt;&lt;/EndNote&gt;</w:instrTex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fldChar w:fldCharType="separate"/>
      </w:r>
      <w:r w:rsidR="000A64D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perscript"/>
          <w:lang w:eastAsia="zh-TW"/>
        </w:rPr>
        <w:t>4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fldChar w:fldCharType="end"/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. In addition, the broad S 2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0"/>
          <w:lang w:eastAsia="en-US"/>
        </w:rPr>
        <w:t>p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peak located at ~169 cm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  <w:vertAlign w:val="superscript"/>
          <w:lang w:eastAsia="en-US"/>
        </w:rPr>
        <w:t>-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perscript"/>
          <w:lang w:eastAsia="en-US"/>
        </w:rPr>
        <w:t>1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in Supplementary Fig. 20b and the O 1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0"/>
          <w:lang w:eastAsia="en-US"/>
        </w:rPr>
        <w:t>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peak in Supplementary Fig. 20c can also be assigned to the remained electrolyte (0.5 M H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SO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4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)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fldChar w:fldCharType="begin"/>
      </w:r>
      <w:r w:rsidR="000A64D8"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instrText xml:space="preserve"> ADDIN EN.CITE &lt;EndNote&gt;&lt;Cite&gt;&lt;Author&gt;Chastain&lt;/Author&gt;&lt;Year&gt;1992&lt;/Year&gt;&lt;RecNum&gt;198&lt;/RecNum&gt;&lt;DisplayText&gt;&lt;style face="superscript"&gt;5&lt;/style&gt;&lt;/DisplayText&gt;&lt;record&gt;&lt;rec-number&gt;198&lt;/rec-number&gt;&lt;foreign-keys&gt;&lt;key app="EN" db-id="es0ppdaw0vtsa5ed5v9psdazpzeztf0xpxd5" timestamp="1661434899"&gt;198&lt;/key&gt;&lt;/foreign-keys&gt;&lt;ref-type name="Journal Article"&gt;17&lt;/ref-type&gt;&lt;contributors&gt;&lt;authors&gt;&lt;author&gt;Chastain, Jill&lt;/author&gt;&lt;author&gt;King Jr, Roger C&lt;/author&gt;&lt;/authors&gt;&lt;/contributors&gt;&lt;titles&gt;&lt;title&gt;Handbook of X-ray photoelectron spectroscopy&lt;/title&gt;&lt;secondary-title&gt;Perkin-Elmer Corporation&lt;/secondary-title&gt;&lt;/titles&gt;&lt;periodical&gt;&lt;full-title&gt;Perkin-Elmer Corporation&lt;/full-title&gt;&lt;/periodical&gt;&lt;pages&gt;221&lt;/pages&gt;&lt;volume&gt;40&lt;/volume&gt;&lt;dates&gt;&lt;year&gt;1992&lt;/year&gt;&lt;/dates&gt;&lt;urls&gt;&lt;/urls&gt;&lt;/record&gt;&lt;/Cite&gt;&lt;/EndNote&gt;</w:instrTex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fldChar w:fldCharType="separate"/>
      </w:r>
      <w:r w:rsidR="000A64D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perscript"/>
          <w:lang w:eastAsia="zh-TW"/>
        </w:rPr>
        <w:t>5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zh-TW"/>
        </w:rPr>
        <w:fldChar w:fldCharType="end"/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.</w:t>
      </w:r>
    </w:p>
    <w:p w14:paraId="1A57E8B5" w14:textId="77777777" w:rsidR="00C16608" w:rsidRPr="00482826" w:rsidRDefault="00C16608" w:rsidP="00C16608">
      <w:pPr>
        <w:widowControl/>
        <w:jc w:val="left"/>
        <w:rPr>
          <w:rFonts w:ascii="Times New Roman" w:eastAsia="DengXian" w:hAnsi="Times New Roman" w:cs="Times New Roman"/>
          <w:bCs/>
          <w:kern w:val="0"/>
          <w:sz w:val="24"/>
          <w:szCs w:val="24"/>
          <w:lang w:eastAsia="zh-TW"/>
        </w:rPr>
      </w:pPr>
      <w:r w:rsidRPr="00482826">
        <w:rPr>
          <w:rFonts w:ascii="Times New Roman" w:eastAsia="DengXian" w:hAnsi="Times New Roman" w:cs="Times New Roman"/>
          <w:bCs/>
          <w:kern w:val="0"/>
          <w:sz w:val="24"/>
          <w:szCs w:val="24"/>
          <w:lang w:eastAsia="zh-TW"/>
        </w:rPr>
        <w:br w:type="page"/>
      </w:r>
    </w:p>
    <w:p w14:paraId="3987359B" w14:textId="79A7A5D2" w:rsidR="00C16608" w:rsidRPr="00482826" w:rsidRDefault="00C16608" w:rsidP="00C16608">
      <w:pPr>
        <w:widowControl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</w:pPr>
      <w:r w:rsidRPr="00482826">
        <w:rPr>
          <w:rFonts w:ascii="Times New Roman" w:eastAsia="PMingLiU" w:hAnsi="Times New Roman" w:cs="Times New Roman"/>
          <w:noProof/>
          <w:kern w:val="0"/>
          <w:sz w:val="24"/>
          <w:szCs w:val="24"/>
          <w:lang w:eastAsia="zh-TW"/>
        </w:rPr>
        <w:lastRenderedPageBreak/>
        <w:drawing>
          <wp:inline distT="0" distB="0" distL="0" distR="0" wp14:anchorId="0E9F143B" wp14:editId="665DE533">
            <wp:extent cx="3204000" cy="2506631"/>
            <wp:effectExtent l="0" t="0" r="0" b="0"/>
            <wp:docPr id="19011205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506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04A96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</w:pPr>
      <w:bookmarkStart w:id="76" w:name="_Toc133426710"/>
      <w:bookmarkStart w:id="77" w:name="_Toc133441915"/>
      <w:bookmarkStart w:id="78" w:name="_Toc133483614"/>
      <w:r w:rsidRPr="00482826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en-US"/>
        </w:rPr>
        <w:t>Supplementary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Fig. 21 | Raman spectrum of s-Pt/1T′-MoS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vertAlign w:val="subscript"/>
          <w:lang w:eastAsia="zh-TW"/>
        </w:rPr>
        <w:t>2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before (solid curve) and after (dashed curve) the durability test.</w:t>
      </w:r>
      <w:bookmarkEnd w:id="76"/>
      <w:bookmarkEnd w:id="77"/>
      <w:bookmarkEnd w:id="78"/>
    </w:p>
    <w:p w14:paraId="58DA16B6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DengXian" w:hAnsi="Times New Roman" w:cs="Times New Roman"/>
          <w:kern w:val="0"/>
          <w:sz w:val="24"/>
          <w:szCs w:val="24"/>
        </w:rPr>
      </w:pPr>
    </w:p>
    <w:p w14:paraId="41A62320" w14:textId="2254BB31" w:rsidR="004D463E" w:rsidRPr="00482826" w:rsidRDefault="00C16608" w:rsidP="00C16608">
      <w:pPr>
        <w:widowControl/>
        <w:spacing w:after="240" w:line="360" w:lineRule="auto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>The Raman spectrum of the s-Pt/1T′-MoS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after the durability test (Supplementary Fig. 21) shows the same five characteristic peaks as compared with the original s-Pt/1T′-MoS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, and no 2H peak can be detected.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It confirms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that no phase transition of 1T′-MoS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NSs occurred in the s-Pt/1T′-MoS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 xml:space="preserve"> after the durability test. </w:t>
      </w:r>
    </w:p>
    <w:p w14:paraId="0B95F860" w14:textId="77777777" w:rsidR="004D463E" w:rsidRPr="00482826" w:rsidRDefault="004D463E">
      <w:pPr>
        <w:widowControl/>
        <w:jc w:val="left"/>
        <w:rPr>
          <w:rFonts w:ascii="Times New Roman" w:eastAsia="DengXia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br w:type="page"/>
      </w:r>
    </w:p>
    <w:p w14:paraId="1D9E68C1" w14:textId="38A5591D" w:rsidR="00C16608" w:rsidRPr="00482826" w:rsidRDefault="005561F0" w:rsidP="00365D5E">
      <w:pPr>
        <w:widowControl/>
        <w:jc w:val="center"/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</w:pPr>
      <w:r w:rsidRPr="00482826">
        <w:rPr>
          <w:rFonts w:ascii="Times New Roman" w:eastAsia="PMingLiU" w:hAnsi="Times New Roman" w:cs="Times New Roman"/>
          <w:noProof/>
          <w:kern w:val="0"/>
          <w:sz w:val="24"/>
          <w:szCs w:val="24"/>
          <w:lang w:eastAsia="zh-TW"/>
        </w:rPr>
        <w:lastRenderedPageBreak/>
        <w:drawing>
          <wp:inline distT="0" distB="0" distL="0" distR="0" wp14:anchorId="0E8DA87E" wp14:editId="5A2E09E3">
            <wp:extent cx="5760000" cy="4474485"/>
            <wp:effectExtent l="0" t="0" r="0" b="2540"/>
            <wp:docPr id="19673659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7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257DB1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79" w:name="_Toc133426711"/>
      <w:bookmarkStart w:id="80" w:name="_Toc133441916"/>
      <w:bookmarkStart w:id="81" w:name="_Toc133483615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 Fig. 22 | Structural characterization of 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Pt/1T′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PMingLiU" w:hAnsi="Times New Roman" w:cs="Times New Roman"/>
          <w:b/>
          <w:bCs/>
          <w:kern w:val="32"/>
          <w:sz w:val="24"/>
          <w:szCs w:val="24"/>
          <w:lang w:eastAsia="zh-TW"/>
        </w:rPr>
        <w:t xml:space="preserve"> after the durability test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, TEM and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High-resolution TEM (HRTEM) images. Inset in (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): the corresponding 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fast Fourier transform (FFT)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pattern of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c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, STEM image and the corresponding EDS mappings of 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.</w:t>
      </w:r>
      <w:bookmarkEnd w:id="79"/>
      <w:bookmarkEnd w:id="80"/>
      <w:bookmarkEnd w:id="81"/>
    </w:p>
    <w:p w14:paraId="7653D760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097A632F" w14:textId="77777777" w:rsidR="00C16608" w:rsidRPr="00482826" w:rsidRDefault="00C16608" w:rsidP="00C16608">
      <w:pPr>
        <w:widowControl/>
        <w:spacing w:after="240"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The s-Pt/1T</w:t>
      </w:r>
      <w:r w:rsidRPr="00482826"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  <w:t>′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after the durability test was characterized by TEM and EDS mapping. Obviously, no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PtNPs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are observed in the TEM and HRTEM images (Supplementary Fig. 22</w:t>
      </w:r>
      <w:proofErr w:type="gram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a,b</w:t>
      </w:r>
      <w:proofErr w:type="gram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).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The FFT pattern (inset in Supplementary Fig. 22b) shows the featured pattern of 1T</w:t>
      </w:r>
      <w:r w:rsidRPr="00482826">
        <w:rPr>
          <w:rFonts w:ascii="Times New Roman" w:eastAsia="PMingLiU" w:hAnsi="Times New Roman" w:cs="Times New Roman"/>
          <w:kern w:val="0"/>
          <w:sz w:val="24"/>
          <w:szCs w:val="24"/>
          <w:lang w:eastAsia="zh-TW"/>
        </w:rPr>
        <w:t>′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-MoS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bscript"/>
          <w:lang w:eastAsia="en-US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, in which no diffraction spot can be assigned to the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PtNP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. In addition, the EDS mappings (Supplementary Fig. 22c) show the dispersion of Pt, Mo, and S elements.</w:t>
      </w:r>
    </w:p>
    <w:p w14:paraId="373BA55E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6A6A112A" w14:textId="5272F137" w:rsidR="004D463E" w:rsidRPr="00482826" w:rsidRDefault="004D463E" w:rsidP="00365D5E">
      <w:pPr>
        <w:widowControl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387FEB6A" wp14:editId="29686FC7">
            <wp:extent cx="5760000" cy="4488657"/>
            <wp:effectExtent l="0" t="0" r="0" b="0"/>
            <wp:docPr id="28497484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88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43CFD5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82" w:name="_Toc133426712"/>
      <w:bookmarkStart w:id="83" w:name="_Toc133441917"/>
      <w:bookmarkStart w:id="84" w:name="_Toc133483616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Fig. 23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|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Characterizations of the activity and stability of s-Pt/1T′-MoS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 during HER in an H-type cell.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a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, Polarization curves of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s-Pt/1T′-MoS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and commercial </w:t>
      </w:r>
      <w:proofErr w:type="spellStart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9100 Pt/C loaded on carbon fiber paper and tested in an H-type cell.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b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, </w:t>
      </w:r>
      <w:proofErr w:type="gramStart"/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>The</w:t>
      </w:r>
      <w:proofErr w:type="gramEnd"/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polarization curves of s-Pt/1T′-MoS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recorded initially and after the 240-h test at a current density of 1,500 mA cm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perscript"/>
          <w:lang w:eastAsia="en-US"/>
        </w:rPr>
        <w:t>-2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c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>, Chronopotentiometry curve of the s-Pt/1T′-MoS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catalyst used as cathode,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tested in H-type cell at a current density of 1,500 mA cm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vertAlign w:val="superscript"/>
          <w:lang w:eastAsia="en-US"/>
        </w:rPr>
        <w:t>-2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. All the HER measurements in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H-type cell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were conducted in 0.5 M H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>SO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bscript"/>
          <w:lang w:eastAsia="en-US"/>
        </w:rPr>
        <w:t>4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aqueous solution. All the current densities were normalized by the geometric area of the electrode. The scan rate is 5 mV s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perscript"/>
          <w:lang w:eastAsia="en-US"/>
        </w:rPr>
        <w:t>-1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. </w:t>
      </w:r>
      <w:r w:rsidRPr="00482826">
        <w:rPr>
          <w:rFonts w:ascii="Times New Roman" w:eastAsia="DengXian" w:hAnsi="Times New Roman" w:cs="Times New Roman"/>
          <w:sz w:val="24"/>
          <w:szCs w:val="24"/>
        </w:rPr>
        <w:t>Note: The Pt loadings for s-Pt/1T′-MoS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and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  <w:lang w:val="en-GB"/>
        </w:rPr>
        <w:t>HiSPEC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  <w:lang w:val="en-GB"/>
        </w:rPr>
        <w:t xml:space="preserve"> 9100 Pt/C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were</w:t>
      </w:r>
      <w:r w:rsidRPr="00482826" w:rsidDel="00251197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kept at </w:t>
      </w:r>
      <w:r w:rsidRPr="00482826">
        <w:rPr>
          <w:rFonts w:ascii="Times New Roman" w:eastAsia="SimSun" w:hAnsi="Times New Roman" w:cs="Times New Roman"/>
          <w:kern w:val="32"/>
          <w:sz w:val="24"/>
          <w:szCs w:val="24"/>
          <w:lang w:eastAsia="en-US"/>
        </w:rPr>
        <w:t xml:space="preserve">0.0175 mg 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</w:rPr>
        <w:t>cm</w:t>
      </w:r>
      <w:r w:rsidRPr="00482826">
        <w:rPr>
          <w:rFonts w:ascii="Times New Roman" w:eastAsia="Microsoft YaHei" w:hAnsi="Times New Roman" w:cs="Times New Roman"/>
          <w:kern w:val="32"/>
          <w:sz w:val="24"/>
          <w:szCs w:val="24"/>
          <w:vertAlign w:val="superscript"/>
          <w:lang w:eastAsia="en-US"/>
        </w:rPr>
        <w:t>-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perscript"/>
        </w:rPr>
        <w:t>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>.</w:t>
      </w:r>
      <w:bookmarkEnd w:id="82"/>
      <w:bookmarkEnd w:id="83"/>
      <w:bookmarkEnd w:id="84"/>
    </w:p>
    <w:p w14:paraId="7288D932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0701438F" w14:textId="77777777" w:rsidR="00C16608" w:rsidRPr="00482826" w:rsidRDefault="00C16608" w:rsidP="00C16608">
      <w:pPr>
        <w:widowControl/>
        <w:spacing w:after="240" w:line="360" w:lineRule="auto"/>
        <w:jc w:val="center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b/>
          <w:bCs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6BD9CAC8" wp14:editId="1D453A31">
            <wp:extent cx="3204000" cy="2371495"/>
            <wp:effectExtent l="0" t="0" r="0" b="0"/>
            <wp:docPr id="563646643" name="图片 1" descr="桌子上摆放着黑色的机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46643" name="图片 1" descr="桌子上摆放着黑色的机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371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98A1B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85" w:name="_Toc133426713"/>
      <w:bookmarkStart w:id="86" w:name="_Toc133441918"/>
      <w:bookmarkStart w:id="87" w:name="_Toc133483617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Fig. 24 | </w:t>
      </w:r>
      <w:r w:rsidRPr="00482826">
        <w:rPr>
          <w:rFonts w:ascii="Times New Roman" w:eastAsia="SimSun" w:hAnsi="Times New Roman" w:cs="Times New Roman"/>
          <w:b/>
          <w:bCs/>
          <w:kern w:val="32"/>
          <w:sz w:val="24"/>
          <w:szCs w:val="24"/>
        </w:rPr>
        <w:t>P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hotograph of the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prototype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PEM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proofErr w:type="spellStart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electrolyser</w:t>
      </w:r>
      <w:proofErr w:type="spellEnd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bookmarkEnd w:id="85"/>
      <w:bookmarkEnd w:id="86"/>
      <w:bookmarkEnd w:id="87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</w:p>
    <w:p w14:paraId="758420BF" w14:textId="28D68640" w:rsidR="00365D5E" w:rsidRPr="00482826" w:rsidRDefault="00365D5E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68E931A6" w14:textId="6A7FE38C" w:rsidR="00C16608" w:rsidRPr="00482826" w:rsidRDefault="004D463E" w:rsidP="00365D5E">
      <w:pPr>
        <w:adjustRightInd w:val="0"/>
        <w:spacing w:line="360" w:lineRule="auto"/>
        <w:jc w:val="center"/>
        <w:rPr>
          <w:rFonts w:ascii="Times New Roman" w:eastAsia="DengXian" w:hAnsi="Times New Roman" w:cs="Times New Roman"/>
          <w:sz w:val="24"/>
          <w:szCs w:val="20"/>
        </w:rPr>
      </w:pPr>
      <w:r w:rsidRPr="00482826">
        <w:rPr>
          <w:rFonts w:ascii="Times New Roman" w:eastAsia="DengXian" w:hAnsi="Times New Roman" w:cs="Times New Roman"/>
          <w:noProof/>
          <w:sz w:val="24"/>
          <w:szCs w:val="20"/>
        </w:rPr>
        <w:lastRenderedPageBreak/>
        <w:drawing>
          <wp:inline distT="0" distB="0" distL="0" distR="0" wp14:anchorId="5910444E" wp14:editId="3AAA4DF3">
            <wp:extent cx="5760000" cy="4607940"/>
            <wp:effectExtent l="0" t="0" r="0" b="0"/>
            <wp:docPr id="61846593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0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22ADA8" w14:textId="77777777" w:rsidR="00C16608" w:rsidRPr="00482826" w:rsidRDefault="00C16608" w:rsidP="00C16608">
      <w:pPr>
        <w:keepNext/>
        <w:widowControl/>
        <w:spacing w:before="240" w:after="60" w:line="360" w:lineRule="auto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</w:pPr>
      <w:bookmarkStart w:id="88" w:name="_Toc133426714"/>
      <w:bookmarkStart w:id="89" w:name="_Toc133441919"/>
      <w:bookmarkStart w:id="90" w:name="_Toc133483618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Supplementary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Fig. 25 |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Characterizations of the activity and stability of s-Pt/1T′-MoS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 during water splitting in a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proton exchange membrane (PEM)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 </w:t>
      </w:r>
      <w:proofErr w:type="spellStart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electrolyser</w:t>
      </w:r>
      <w:proofErr w:type="spellEnd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Pr="00482826">
        <w:rPr>
          <w:rFonts w:ascii="Times New Roman" w:eastAsia="DengXian" w:hAnsi="Times New Roman" w:cs="Times New Roman"/>
          <w:sz w:val="24"/>
          <w:szCs w:val="24"/>
        </w:rPr>
        <w:t>,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proofErr w:type="spellEnd"/>
      <w:proofErr w:type="gramEnd"/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, Polarization curves with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</w:rPr>
        <w:t>iR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</w:rPr>
        <w:t>-correction (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a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) and without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</w:rPr>
        <w:t>iR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</w:rPr>
        <w:t>-correction (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b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) of the PEM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</w:rPr>
        <w:t>electrolyser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using s-Pt/1T′-MoS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and commercial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</w:rPr>
        <w:t>HiSPEC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9100 Pt/C</w:t>
      </w:r>
      <w:r w:rsidRPr="00482826" w:rsidDel="009F245C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catalyst as cathode material. </w:t>
      </w:r>
      <w:r w:rsidRPr="00482826">
        <w:rPr>
          <w:rFonts w:ascii="Times New Roman" w:eastAsia="DengXian" w:hAnsi="Times New Roman" w:cs="Times New Roman"/>
          <w:b/>
          <w:bCs/>
          <w:sz w:val="24"/>
          <w:szCs w:val="24"/>
        </w:rPr>
        <w:t>c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, Chronopotentiometry curve of the PEM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</w:rPr>
        <w:t>electrolyser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using s-Pt/1T′-MoS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catalyst as cathode material at a current density of 100 mA cm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perscript"/>
        </w:rPr>
        <w:t>-2</w:t>
      </w:r>
      <w:r w:rsidRPr="00482826">
        <w:rPr>
          <w:rFonts w:ascii="Times New Roman" w:eastAsia="DengXian" w:hAnsi="Times New Roman" w:cs="Times New Roman"/>
          <w:sz w:val="24"/>
          <w:szCs w:val="24"/>
        </w:rPr>
        <w:t>. Note: The Pt loadings for s-Pt/1T′-MoS</w:t>
      </w:r>
      <w:r w:rsidRPr="00482826">
        <w:rPr>
          <w:rFonts w:ascii="Times New Roman" w:eastAsia="DengXian" w:hAnsi="Times New Roman" w:cs="Times New Roman"/>
          <w:sz w:val="24"/>
          <w:szCs w:val="24"/>
          <w:vertAlign w:val="subscript"/>
        </w:rPr>
        <w:t>2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and </w:t>
      </w:r>
      <w:proofErr w:type="spellStart"/>
      <w:r w:rsidRPr="00482826">
        <w:rPr>
          <w:rFonts w:ascii="Times New Roman" w:eastAsia="DengXian" w:hAnsi="Times New Roman" w:cs="Times New Roman"/>
          <w:sz w:val="24"/>
          <w:szCs w:val="24"/>
          <w:lang w:val="en-GB"/>
        </w:rPr>
        <w:t>HiSPEC</w:t>
      </w:r>
      <w:proofErr w:type="spellEnd"/>
      <w:r w:rsidRPr="00482826">
        <w:rPr>
          <w:rFonts w:ascii="Times New Roman" w:eastAsia="DengXian" w:hAnsi="Times New Roman" w:cs="Times New Roman"/>
          <w:sz w:val="24"/>
          <w:szCs w:val="24"/>
          <w:lang w:val="en-GB"/>
        </w:rPr>
        <w:t xml:space="preserve"> 9100 Pt/C</w:t>
      </w:r>
      <w:r w:rsidRPr="00482826">
        <w:rPr>
          <w:rFonts w:ascii="Times New Roman" w:eastAsia="DengXian" w:hAnsi="Times New Roman" w:cs="Times New Roman"/>
          <w:sz w:val="24"/>
          <w:szCs w:val="24"/>
        </w:rPr>
        <w:t xml:space="preserve"> were kept at</w:t>
      </w:r>
      <w:r w:rsidRPr="00482826" w:rsidDel="00FB7D96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 xml:space="preserve">0.04 mg 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</w:rPr>
        <w:t>cm</w:t>
      </w:r>
      <w:r w:rsidRPr="00482826">
        <w:rPr>
          <w:rFonts w:ascii="Times New Roman" w:eastAsia="Microsoft YaHei" w:hAnsi="Times New Roman" w:cs="Times New Roman"/>
          <w:kern w:val="32"/>
          <w:sz w:val="24"/>
          <w:szCs w:val="24"/>
          <w:vertAlign w:val="superscript"/>
          <w:lang w:eastAsia="en-US"/>
        </w:rPr>
        <w:t>-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vertAlign w:val="superscript"/>
        </w:rPr>
        <w:t>2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.</w:t>
      </w:r>
      <w:bookmarkEnd w:id="88"/>
      <w:bookmarkEnd w:id="89"/>
      <w:bookmarkEnd w:id="90"/>
    </w:p>
    <w:p w14:paraId="2E6CE5A4" w14:textId="77777777" w:rsidR="00C16608" w:rsidRPr="00482826" w:rsidRDefault="00C16608" w:rsidP="00C16608">
      <w:pPr>
        <w:widowControl/>
        <w:spacing w:after="240" w:line="360" w:lineRule="auto"/>
        <w:rPr>
          <w:rFonts w:ascii="Times New Roman" w:eastAsia="SimSun" w:hAnsi="Times New Roman" w:cs="Times New Roman"/>
          <w:b/>
          <w:bCs/>
          <w:kern w:val="0"/>
          <w:sz w:val="24"/>
          <w:szCs w:val="20"/>
          <w:lang w:eastAsia="en-US"/>
        </w:rPr>
      </w:pPr>
    </w:p>
    <w:p w14:paraId="22B295BA" w14:textId="77777777" w:rsidR="00C16608" w:rsidRPr="00482826" w:rsidRDefault="00C16608" w:rsidP="00C16608">
      <w:pPr>
        <w:widowControl/>
        <w:spacing w:after="240"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3826CF8C" w14:textId="77777777" w:rsidR="00C16608" w:rsidRPr="00482826" w:rsidRDefault="00C16608" w:rsidP="00C16608">
      <w:pPr>
        <w:keepNext/>
        <w:widowControl/>
        <w:spacing w:before="240" w:after="24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91" w:name="OLE_LINK18"/>
      <w:bookmarkStart w:id="92" w:name="_Toc133426715"/>
      <w:bookmarkStart w:id="93" w:name="_Toc133441920"/>
      <w:bookmarkStart w:id="94" w:name="_Toc133483619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>Supplementary Table 1</w:t>
      </w:r>
      <w:bookmarkEnd w:id="91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|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Inductively coupled plasma-optical emission spectrometry (ICP-OES) results and the corresponding Pt mass loadings in the as-synthesized samples.</w:t>
      </w:r>
      <w:bookmarkEnd w:id="92"/>
      <w:bookmarkEnd w:id="93"/>
      <w:bookmarkEnd w:id="94"/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02"/>
        <w:gridCol w:w="2795"/>
        <w:gridCol w:w="2675"/>
        <w:gridCol w:w="1068"/>
      </w:tblGrid>
      <w:tr w:rsidR="00C16608" w:rsidRPr="00482826" w14:paraId="7C2B5EC6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4F29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Sample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0A942C" w14:textId="19CA8460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 xml:space="preserve">Mo </w:t>
            </w:r>
            <w:r w:rsidR="0063390C"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c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oncentration (ppm)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E31A40" w14:textId="381B36D6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 xml:space="preserve">Pt </w:t>
            </w:r>
            <w:r w:rsidR="0063390C"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c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oncentration (ppm)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72E0E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 xml:space="preserve">Pt 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wt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%</w:t>
            </w:r>
          </w:p>
        </w:tc>
      </w:tr>
      <w:tr w:rsidR="00C16608" w:rsidRPr="00482826" w14:paraId="4F2CE0C1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DFD61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PtNPs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/2H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258D2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6.760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A58FC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1.190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89812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~9.6</w:t>
            </w:r>
          </w:p>
        </w:tc>
      </w:tr>
      <w:tr w:rsidR="00C16608" w:rsidRPr="00482826" w14:paraId="310EA386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B7247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s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Pt/1T′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FE55E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bookmarkStart w:id="95" w:name="OLE_LINK57"/>
            <w:bookmarkStart w:id="96" w:name="OLE_LINK58"/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7.757</w:t>
            </w:r>
            <w:bookmarkEnd w:id="95"/>
            <w:bookmarkEnd w:id="96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237A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1.434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8D555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~10.0</w:t>
            </w:r>
          </w:p>
        </w:tc>
      </w:tr>
      <w:tr w:rsidR="00C16608" w:rsidRPr="00482826" w14:paraId="5064C34F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A40DC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s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Pt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4/1T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′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B0F9F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12.360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7313F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0.925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D18EE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~4.3</w:t>
            </w:r>
          </w:p>
        </w:tc>
      </w:tr>
      <w:tr w:rsidR="00C16608" w:rsidRPr="00482826" w14:paraId="1FD66BEA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A583C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s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Pt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6/1T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′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BDD14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9.647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122BB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1.106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23072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~6.4</w:t>
            </w:r>
          </w:p>
        </w:tc>
      </w:tr>
      <w:tr w:rsidR="00C16608" w:rsidRPr="00482826" w14:paraId="1D31ED2E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6B67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PtNPs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12/1T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′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C1DD0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2.480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481BA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0.574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9703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~12.2</w:t>
            </w:r>
          </w:p>
        </w:tc>
      </w:tr>
      <w:tr w:rsidR="00C16608" w:rsidRPr="00482826" w14:paraId="1540492B" w14:textId="77777777" w:rsidTr="00C16151">
        <w:trPr>
          <w:trHeight w:val="37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64CE5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PtNPs</w:t>
            </w:r>
            <w:r w:rsidRPr="00482826">
              <w:rPr>
                <w:rFonts w:ascii="Times New Roman" w:eastAsia="DengXian" w:hAnsi="Times New Roman" w:cs="Times New Roman"/>
                <w:sz w:val="24"/>
                <w:szCs w:val="20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15/1T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′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</w:rPr>
              <w:t>-MoS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4C7DC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2.327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83030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0.714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8109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~15.5</w:t>
            </w:r>
          </w:p>
        </w:tc>
      </w:tr>
    </w:tbl>
    <w:p w14:paraId="5E43BCFA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67B5B229" w14:textId="77777777" w:rsidR="00C16608" w:rsidRPr="00482826" w:rsidRDefault="00C16608" w:rsidP="00C16608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4080CBF3" w14:textId="77777777" w:rsidR="00C16608" w:rsidRPr="00482826" w:rsidRDefault="00C16608" w:rsidP="00C16608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The obtained samples were first washed three times by Milli-Q water, and then re-dispersed in Milli-Q water. 10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μl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of the obtained dispersion of samples were dissolved in 1 ml of aqua regia. The obtained solution was diluted to 10 ml with Milli-Q water, which was then used for the ICP-OES analysis to determine the Mo and Pt concentrations. The Pt mass loading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s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 xml:space="preserve"> in the as-synthesized samples were calculated based on the ICP-OES results.</w:t>
      </w:r>
    </w:p>
    <w:p w14:paraId="281D0930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7CF63D17" w14:textId="77777777" w:rsidR="00C16608" w:rsidRPr="00482826" w:rsidRDefault="00C16608" w:rsidP="00C16608">
      <w:pPr>
        <w:keepNext/>
        <w:widowControl/>
        <w:spacing w:before="240" w:after="24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97" w:name="_Toc133426716"/>
      <w:bookmarkStart w:id="98" w:name="_Toc133441921"/>
      <w:bookmarkStart w:id="99" w:name="_Toc133483620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>Supplementary Table 2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|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The fitting parameters of Pt L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3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edge EXAFS curves showing the structure parameters around Pt in the s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Pt/1T′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, commercial PtS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powder, </w:t>
      </w:r>
      <w:proofErr w:type="spell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PtNPs</w:t>
      </w:r>
      <w:proofErr w:type="spellEnd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/2H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, and Pt foil.</w:t>
      </w:r>
      <w:bookmarkEnd w:id="97"/>
      <w:bookmarkEnd w:id="98"/>
      <w:bookmarkEnd w:id="99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899"/>
        <w:gridCol w:w="1479"/>
        <w:gridCol w:w="1956"/>
        <w:gridCol w:w="1528"/>
        <w:gridCol w:w="1593"/>
      </w:tblGrid>
      <w:tr w:rsidR="00C16608" w:rsidRPr="00482826" w14:paraId="208A45BB" w14:textId="77777777" w:rsidTr="00C16151">
        <w:trPr>
          <w:trHeight w:val="535"/>
        </w:trPr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2A69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Material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0D1BC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Path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ED0D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CN</w:t>
            </w:r>
          </w:p>
        </w:tc>
        <w:tc>
          <w:tcPr>
            <w:tcW w:w="10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CDDEF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σ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perscript"/>
                <w:lang w:eastAsia="en-US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 xml:space="preserve"> (Å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per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0231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R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 xml:space="preserve"> (Å)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F166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R factor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*</w:t>
            </w:r>
          </w:p>
        </w:tc>
      </w:tr>
      <w:tr w:rsidR="00C16608" w:rsidRPr="00482826" w14:paraId="71E8A30E" w14:textId="77777777" w:rsidTr="00C16151">
        <w:trPr>
          <w:trHeight w:val="535"/>
        </w:trPr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DD2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s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Pt/1T′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D8F7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Pt-S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666F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4.2(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0.8)</w:t>
            </w:r>
          </w:p>
        </w:tc>
        <w:tc>
          <w:tcPr>
            <w:tcW w:w="10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98A5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0.0079(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0.0025)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D1FA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2.30(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0.01)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4CAE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0.014</w:t>
            </w:r>
          </w:p>
        </w:tc>
      </w:tr>
      <w:tr w:rsidR="00C16608" w:rsidRPr="00482826" w14:paraId="7C226EDB" w14:textId="77777777" w:rsidTr="00C16151">
        <w:trPr>
          <w:trHeight w:val="535"/>
        </w:trPr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C4578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PtS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FCC0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Pt-S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22585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4.2(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0.3)</w:t>
            </w:r>
          </w:p>
        </w:tc>
        <w:tc>
          <w:tcPr>
            <w:tcW w:w="10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500D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0.0033(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0.0007)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EFBA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2.36(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0.01)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8CF3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0.006</w:t>
            </w:r>
          </w:p>
        </w:tc>
      </w:tr>
      <w:tr w:rsidR="00C16608" w:rsidRPr="00482826" w14:paraId="79B1498C" w14:textId="77777777" w:rsidTr="00C16151">
        <w:trPr>
          <w:trHeight w:val="535"/>
        </w:trPr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3CDC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bookmarkStart w:id="100" w:name="_Hlk59567281"/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PtNPs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/2H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en-US"/>
              </w:rPr>
              <w:t>2</w:t>
            </w:r>
            <w:bookmarkEnd w:id="100"/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94B3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Pt-Pt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8531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8.9(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1.2)</w:t>
            </w:r>
          </w:p>
        </w:tc>
        <w:tc>
          <w:tcPr>
            <w:tcW w:w="10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8F48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0.0070(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0.0008)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9779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2.75(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0.01)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AED86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0.006</w:t>
            </w:r>
          </w:p>
        </w:tc>
      </w:tr>
      <w:tr w:rsidR="00C16608" w:rsidRPr="00482826" w14:paraId="34DB5BDA" w14:textId="77777777" w:rsidTr="00C16151">
        <w:trPr>
          <w:trHeight w:val="535"/>
        </w:trPr>
        <w:tc>
          <w:tcPr>
            <w:tcW w:w="1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F876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Pt foil</w:t>
            </w:r>
          </w:p>
        </w:tc>
        <w:tc>
          <w:tcPr>
            <w:tcW w:w="4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A6AE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Pt-Pt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3529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459A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0.0044(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0.0002)</w:t>
            </w:r>
          </w:p>
        </w:tc>
        <w:tc>
          <w:tcPr>
            <w:tcW w:w="8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10E1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2.76(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±</w:t>
            </w: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0.01)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7B80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4"/>
                <w:szCs w:val="24"/>
                <w:lang w:eastAsia="en-US"/>
              </w:rPr>
              <w:t>0.005</w:t>
            </w:r>
          </w:p>
        </w:tc>
      </w:tr>
    </w:tbl>
    <w:p w14:paraId="5E5F9156" w14:textId="77777777" w:rsidR="00C16608" w:rsidRPr="00482826" w:rsidRDefault="00C16608" w:rsidP="00C16608">
      <w:pPr>
        <w:widowControl/>
        <w:spacing w:before="240" w:after="60" w:line="360" w:lineRule="auto"/>
        <w:rPr>
          <w:rFonts w:ascii="Times New Roman" w:eastAsia="SimSun" w:hAnsi="Times New Roman" w:cs="Times New Roman"/>
          <w:kern w:val="0"/>
          <w:sz w:val="24"/>
          <w:szCs w:val="20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Abbreviations: CN, coordination number; σ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vertAlign w:val="superscript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, the Debye-Waller factor; R, average bond length. *R factor indicates the</w:t>
      </w:r>
      <w:r w:rsidRPr="00482826">
        <w:rPr>
          <w:rFonts w:ascii="Times New Roman" w:eastAsia="SimSun" w:hAnsi="Times New Roman" w:cs="Times New Roman"/>
          <w:kern w:val="0"/>
          <w:sz w:val="22"/>
          <w:shd w:val="clear" w:color="auto" w:fill="FFFFFF"/>
          <w:lang w:eastAsia="en-US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percentage misfit between the data and theory.</w:t>
      </w:r>
    </w:p>
    <w:p w14:paraId="1357739A" w14:textId="77777777" w:rsidR="00C16608" w:rsidRPr="00482826" w:rsidRDefault="00C16608" w:rsidP="00C16608">
      <w:pPr>
        <w:widowControl/>
        <w:spacing w:line="360" w:lineRule="auto"/>
        <w:rPr>
          <w:rFonts w:ascii="Times New Roman" w:eastAsia="SimSun" w:hAnsi="Times New Roman" w:cs="Times New Roman"/>
          <w:kern w:val="0"/>
          <w:sz w:val="24"/>
          <w:szCs w:val="20"/>
        </w:rPr>
      </w:pPr>
    </w:p>
    <w:p w14:paraId="1CFA88E1" w14:textId="77777777" w:rsidR="00C16608" w:rsidRPr="00482826" w:rsidRDefault="00C16608" w:rsidP="00C16608">
      <w:pPr>
        <w:widowControl/>
        <w:jc w:val="left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5261E07A" w14:textId="77777777" w:rsidR="00C16608" w:rsidRPr="00482826" w:rsidRDefault="00C16608" w:rsidP="00C16608">
      <w:pPr>
        <w:keepNext/>
        <w:widowControl/>
        <w:spacing w:after="240" w:line="360" w:lineRule="auto"/>
        <w:outlineLvl w:val="0"/>
        <w:rPr>
          <w:rFonts w:ascii="Times New Roman" w:eastAsia="DengXian" w:hAnsi="Times New Roman" w:cs="Times New Roman"/>
          <w:b/>
          <w:sz w:val="24"/>
          <w:szCs w:val="24"/>
        </w:rPr>
      </w:pPr>
      <w:bookmarkStart w:id="101" w:name="_Toc133426717"/>
      <w:bookmarkStart w:id="102" w:name="_Toc133441922"/>
      <w:bookmarkStart w:id="103" w:name="_Toc133483621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>Supplementary</w:t>
      </w:r>
      <w:r w:rsidRPr="00482826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Table 3 </w:t>
      </w:r>
      <w:r w:rsidRPr="00482826">
        <w:rPr>
          <w:rFonts w:ascii="Times New Roman" w:eastAsia="SimSun" w:hAnsi="Times New Roman" w:cs="Times New Roman"/>
          <w:b/>
          <w:bCs/>
          <w:sz w:val="24"/>
          <w:szCs w:val="24"/>
          <w:lang w:eastAsia="ko-KR"/>
        </w:rPr>
        <w:t xml:space="preserve">| The mass loadings of Pt on different floating electrodes tested by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inductively coupled plasma mass spectrometry (ICP-MS)</w:t>
      </w:r>
      <w:r w:rsidRPr="00482826">
        <w:rPr>
          <w:rFonts w:ascii="Times New Roman" w:eastAsia="SimSun" w:hAnsi="Times New Roman" w:cs="Times New Roman"/>
          <w:b/>
          <w:bCs/>
          <w:sz w:val="24"/>
          <w:szCs w:val="24"/>
          <w:lang w:eastAsia="ko-KR"/>
        </w:rPr>
        <w:t>.</w:t>
      </w:r>
      <w:bookmarkEnd w:id="101"/>
      <w:bookmarkEnd w:id="102"/>
      <w:bookmarkEnd w:id="103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4357"/>
        <w:gridCol w:w="1815"/>
      </w:tblGrid>
      <w:tr w:rsidR="00C16608" w:rsidRPr="00482826" w14:paraId="7DC1C7E9" w14:textId="77777777" w:rsidTr="00C16151">
        <w:trPr>
          <w:trHeight w:val="454"/>
          <w:jc w:val="center"/>
        </w:trPr>
        <w:tc>
          <w:tcPr>
            <w:tcW w:w="1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ED7FC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bCs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4B34B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Cs/>
                <w:szCs w:val="21"/>
              </w:rPr>
            </w:pP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Samples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1C79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Cs/>
                <w:szCs w:val="21"/>
              </w:rPr>
            </w:pP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 xml:space="preserve">Loading (ng </w:t>
            </w:r>
            <w:proofErr w:type="gramStart"/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Cs w:val="21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  <w:vertAlign w:val="superscript"/>
              </w:rPr>
              <w:t>2</w:t>
            </w:r>
            <w:proofErr w:type="gramEnd"/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)</w:t>
            </w:r>
          </w:p>
        </w:tc>
      </w:tr>
      <w:tr w:rsidR="00C16608" w:rsidRPr="00482826" w14:paraId="25674E1F" w14:textId="77777777" w:rsidTr="00C16151">
        <w:trPr>
          <w:trHeight w:val="454"/>
          <w:jc w:val="center"/>
        </w:trPr>
        <w:tc>
          <w:tcPr>
            <w:tcW w:w="14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E1F255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Batch 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9340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s-Pt/1T′-MoS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 xml:space="preserve"> (Electrode 1, denoted as 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E1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DE92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bCs/>
                <w:szCs w:val="21"/>
              </w:rPr>
              <w:t>398</w:t>
            </w:r>
          </w:p>
        </w:tc>
      </w:tr>
      <w:tr w:rsidR="00C16608" w:rsidRPr="00482826" w14:paraId="4B39B447" w14:textId="77777777" w:rsidTr="00C16151">
        <w:trPr>
          <w:trHeight w:val="454"/>
          <w:jc w:val="center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CCEE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D0982D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  <w:t>HiSPEC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  <w:t xml:space="preserve"> 9100 Pt/C</w:t>
            </w:r>
            <w:r w:rsidRPr="00482826"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  <w:t xml:space="preserve"> 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 xml:space="preserve">(Electrode 2, denoted as 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E2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0EDBB5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bCs/>
                <w:szCs w:val="21"/>
              </w:rPr>
              <w:t>286</w:t>
            </w:r>
          </w:p>
        </w:tc>
      </w:tr>
      <w:tr w:rsidR="00C16608" w:rsidRPr="00482826" w14:paraId="274E7DCB" w14:textId="77777777" w:rsidTr="00C16151">
        <w:trPr>
          <w:trHeight w:val="454"/>
          <w:jc w:val="center"/>
        </w:trPr>
        <w:tc>
          <w:tcPr>
            <w:tcW w:w="145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C5EB4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Batch 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E0A4D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s-Pt/1T′-MoS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 </w:t>
            </w:r>
            <w:r w:rsidRPr="00482826">
              <w:rPr>
                <w:rFonts w:ascii="Times New Roman" w:eastAsia="SimSun" w:hAnsi="Times New Roman" w:cs="Times New Roman"/>
                <w:szCs w:val="21"/>
              </w:rPr>
              <w:t>(Electrode 3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 xml:space="preserve">, denoted as 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E3</w:t>
            </w:r>
            <w:r w:rsidRPr="00482826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20AB0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  <w:t>583</w:t>
            </w:r>
          </w:p>
        </w:tc>
      </w:tr>
      <w:tr w:rsidR="00C16608" w:rsidRPr="00482826" w14:paraId="441913C2" w14:textId="77777777" w:rsidTr="00C16151">
        <w:trPr>
          <w:trHeight w:val="454"/>
          <w:jc w:val="center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CA27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30D71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  <w:t>HiSPEC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  <w:t xml:space="preserve"> 9100 Pt/C</w:t>
            </w:r>
            <w:r w:rsidRPr="00482826"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  <w:t xml:space="preserve"> 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 xml:space="preserve">(Electrode 4, denoted as 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E4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B95C5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  <w:t>570</w:t>
            </w:r>
          </w:p>
        </w:tc>
      </w:tr>
      <w:tr w:rsidR="00C16608" w:rsidRPr="00482826" w14:paraId="2D80338A" w14:textId="77777777" w:rsidTr="00C16151">
        <w:trPr>
          <w:trHeight w:val="454"/>
          <w:jc w:val="center"/>
        </w:trPr>
        <w:tc>
          <w:tcPr>
            <w:tcW w:w="145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17C74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Batch 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43D0E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s-Pt/1T′-MoS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  <w:vertAlign w:val="subscript"/>
              </w:rPr>
              <w:t>2</w:t>
            </w:r>
            <w:r w:rsidRPr="00482826">
              <w:rPr>
                <w:rFonts w:ascii="Times New Roman" w:eastAsia="SimSun" w:hAnsi="Times New Roman" w:cs="Times New Roman"/>
                <w:szCs w:val="21"/>
              </w:rPr>
              <w:t xml:space="preserve"> (Electrode 5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 xml:space="preserve">, denoted as 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E5</w:t>
            </w:r>
            <w:r w:rsidRPr="00482826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CB2AC1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  <w:t>618</w:t>
            </w:r>
          </w:p>
        </w:tc>
      </w:tr>
      <w:tr w:rsidR="00C16608" w:rsidRPr="00482826" w14:paraId="07BEC16F" w14:textId="77777777" w:rsidTr="00C16151">
        <w:trPr>
          <w:trHeight w:val="454"/>
          <w:jc w:val="center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2A45F86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57FF0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HiSPEC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 9100 Pt/C</w:t>
            </w:r>
            <w:r w:rsidRPr="00482826">
              <w:rPr>
                <w:rFonts w:ascii="Times New Roman" w:eastAsia="SimSun" w:hAnsi="Times New Roman" w:cs="Times New Roman"/>
                <w:szCs w:val="21"/>
              </w:rPr>
              <w:t xml:space="preserve"> (Electrode 6</w:t>
            </w:r>
            <w:r w:rsidRPr="00482826">
              <w:rPr>
                <w:rFonts w:ascii="Times New Roman" w:eastAsia="PMingLiU" w:hAnsi="Times New Roman" w:cs="Times New Roman"/>
                <w:szCs w:val="21"/>
              </w:rPr>
              <w:t xml:space="preserve">, denoted as </w:t>
            </w:r>
            <w:r w:rsidRPr="00482826">
              <w:rPr>
                <w:rFonts w:ascii="Times New Roman" w:eastAsia="PMingLiU" w:hAnsi="Times New Roman" w:cs="Times New Roman"/>
                <w:b/>
                <w:bCs/>
                <w:szCs w:val="21"/>
              </w:rPr>
              <w:t>E6</w:t>
            </w:r>
            <w:r w:rsidRPr="00482826"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E0A24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  <w:t>833</w:t>
            </w:r>
          </w:p>
        </w:tc>
      </w:tr>
      <w:tr w:rsidR="00C16608" w:rsidRPr="00482826" w14:paraId="0C5FECFB" w14:textId="77777777" w:rsidTr="00C16151">
        <w:trPr>
          <w:trHeight w:val="454"/>
          <w:jc w:val="center"/>
        </w:trPr>
        <w:tc>
          <w:tcPr>
            <w:tcW w:w="1454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3C0F7CE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  <w:t>Average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3802B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s-Pt/1T′-MoS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CBE01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Cs w:val="21"/>
                <w:lang w:eastAsia="en-US"/>
              </w:rPr>
              <w:t>533±118</w:t>
            </w:r>
            <w:r w:rsidRPr="00482826">
              <w:rPr>
                <w:rFonts w:ascii="Times New Roman" w:eastAsia="SimSun" w:hAnsi="Times New Roman" w:cs="Times New Roman"/>
                <w:kern w:val="0"/>
                <w:szCs w:val="21"/>
              </w:rPr>
              <w:t>*</w:t>
            </w:r>
          </w:p>
        </w:tc>
      </w:tr>
      <w:tr w:rsidR="00C16608" w:rsidRPr="00482826" w14:paraId="5C660BD7" w14:textId="77777777" w:rsidTr="00C16151">
        <w:trPr>
          <w:trHeight w:val="454"/>
          <w:jc w:val="center"/>
        </w:trPr>
        <w:tc>
          <w:tcPr>
            <w:tcW w:w="14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315E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3B112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>HiSPEC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szCs w:val="21"/>
              </w:rPr>
              <w:t xml:space="preserve"> 9100 Pt/C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F0E231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Cs w:val="21"/>
                <w:lang w:eastAsia="en-US"/>
              </w:rPr>
              <w:t>563±273</w:t>
            </w:r>
            <w:r w:rsidRPr="00482826">
              <w:rPr>
                <w:rFonts w:ascii="Times New Roman" w:eastAsia="SimSun" w:hAnsi="Times New Roman" w:cs="Times New Roman"/>
                <w:kern w:val="0"/>
                <w:szCs w:val="21"/>
              </w:rPr>
              <w:t>*</w:t>
            </w:r>
          </w:p>
        </w:tc>
      </w:tr>
    </w:tbl>
    <w:p w14:paraId="51E11E22" w14:textId="77777777" w:rsidR="00C16608" w:rsidRPr="00482826" w:rsidRDefault="00C16608" w:rsidP="00C16608">
      <w:pPr>
        <w:widowControl/>
        <w:spacing w:before="240" w:after="60"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kern w:val="0"/>
          <w:szCs w:val="21"/>
        </w:rPr>
        <w:t>*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The errors of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t>Pt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loadings </w:t>
      </w:r>
      <w:r w:rsidRPr="00482826">
        <w:rPr>
          <w:rFonts w:ascii="Times New Roman" w:eastAsia="DengXian" w:hAnsi="Times New Roman" w:cs="Times New Roman"/>
          <w:sz w:val="24"/>
          <w:szCs w:val="20"/>
        </w:rPr>
        <w:t>are the standard deviations obtained from</w:t>
      </w:r>
      <w:r w:rsidRPr="00482826" w:rsidDel="005C1CA3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the separate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ICP-MS tests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on three batches of floating electrodes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i.e.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E1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E3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E5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for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E2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E4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E6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for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>HiSPEC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9100 Pt/C.</w:t>
      </w:r>
    </w:p>
    <w:p w14:paraId="444DCED3" w14:textId="77777777" w:rsidR="00C16608" w:rsidRPr="00482826" w:rsidRDefault="00C16608" w:rsidP="00C16608">
      <w:pPr>
        <w:widowControl/>
        <w:jc w:val="left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104" w:name="OLE_LINK10"/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780451A3" w14:textId="77777777" w:rsidR="00C16608" w:rsidRPr="00482826" w:rsidRDefault="00C16608" w:rsidP="00C16608">
      <w:pPr>
        <w:keepNext/>
        <w:widowControl/>
        <w:spacing w:after="24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105" w:name="_Toc133426718"/>
      <w:bookmarkStart w:id="106" w:name="_Toc133441923"/>
      <w:bookmarkStart w:id="107" w:name="_Toc133483622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 xml:space="preserve">Supplementary Table </w:t>
      </w:r>
      <w:bookmarkEnd w:id="104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4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|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Comparison of HER activities of s-Pt/1T′-MoS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and </w:t>
      </w:r>
      <w:proofErr w:type="spell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9100 Pt/C with some representative reported Pt-based catalysts tested in acidic media.</w:t>
      </w:r>
      <w:bookmarkEnd w:id="105"/>
      <w:bookmarkEnd w:id="106"/>
      <w:bookmarkEnd w:id="107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</w:p>
    <w:tbl>
      <w:tblPr>
        <w:tblW w:w="10065" w:type="dxa"/>
        <w:tblInd w:w="-43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6"/>
        <w:gridCol w:w="1275"/>
        <w:gridCol w:w="1134"/>
        <w:gridCol w:w="1843"/>
        <w:gridCol w:w="1701"/>
        <w:gridCol w:w="992"/>
        <w:gridCol w:w="1134"/>
      </w:tblGrid>
      <w:tr w:rsidR="00C16608" w:rsidRPr="00482826" w14:paraId="68FB7CE2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8BCC40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Catalysts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8933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 loading</w:t>
            </w:r>
          </w:p>
          <w:p w14:paraId="2FF45C9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(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μg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906B1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 weight percentage (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wt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%)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2" w:type="dxa"/>
              <w:left w:w="65" w:type="dxa"/>
              <w:bottom w:w="32" w:type="dxa"/>
              <w:right w:w="65" w:type="dxa"/>
            </w:tcMar>
            <w:vAlign w:val="center"/>
            <w:hideMark/>
          </w:tcPr>
          <w:p w14:paraId="5B6821B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Overpotential (mV)@10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2990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Mass activity</w:t>
            </w:r>
          </w:p>
          <w:p w14:paraId="4415DE8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(A </w:t>
            </w:r>
            <w:proofErr w:type="gram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mg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-1</w:t>
            </w:r>
            <w:proofErr w:type="gram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6252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Tafel slope</w:t>
            </w:r>
          </w:p>
          <w:p w14:paraId="04CD042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(mV dec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-1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825B0C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References</w:t>
            </w:r>
          </w:p>
        </w:tc>
      </w:tr>
      <w:tr w:rsidR="00C16608" w:rsidRPr="00482826" w14:paraId="7CE2817E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2F2EBF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s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Pt/1T′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2C12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0.533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</w:rPr>
              <w:t>±0.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C933B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10.0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AD1A39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19±5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D7C7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11±5@-10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141DE72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22±9@-20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5A39CD4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39±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1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2@-30mV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7684541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57±17@-40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 85±23@-50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4D9BAF0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150±29@-70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69F4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569F4D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This work</w:t>
            </w:r>
          </w:p>
        </w:tc>
      </w:tr>
      <w:tr w:rsidR="00C16608" w:rsidRPr="00482826" w14:paraId="1E952256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8EB13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HiSPEC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 9100 Pt/C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0665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0.563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±0.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CD3D52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60.0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5A50B1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24±3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6531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8±4@-10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32CF1B0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19±8@-20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4E4CF52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32±10@-30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7965743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50±12@-40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442851C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70±17@-50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  <w:p w14:paraId="59D5F31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121±26@-70 mV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AC0B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620421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This work</w:t>
            </w:r>
          </w:p>
        </w:tc>
      </w:tr>
      <w:tr w:rsidR="00C16608" w:rsidRPr="00482826" w14:paraId="540C640A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5A5301E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D6E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3.7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52F01E4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47.8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wt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60C76DA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5846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142@-70 mV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vertAlign w:val="superscript"/>
                <w:lang w:eastAsia="en-US"/>
              </w:rPr>
              <w:t>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5C8E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2AA9ED96" w14:textId="759FF7C5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&lt;EndNote&gt;&lt;Cite&gt;&lt;Author&gt;Jackson&lt;/Author&gt;&lt;Year&gt;2020&lt;/Year&gt;&lt;RecNum&gt;206&lt;/RecNum&gt;&lt;DisplayText&gt;&lt;style face="superscript"&gt;6&lt;/style&gt;&lt;/DisplayText&gt;&lt;record&gt;&lt;rec-number&gt;206&lt;/rec-number&gt;&lt;foreign-keys&gt;&lt;key app="EN" db-id="es0ppdaw0vtsa5ed5v9psdazpzeztf0xpxd5" timestamp="1673372565"&gt;206&lt;/key&gt;&lt;/foreign-keys&gt;&lt;ref-type name="Journal Article"&gt;17&lt;/ref-type&gt;&lt;contributors&gt;&lt;authors&gt;&lt;author&gt;Jackson, C.&lt;/author&gt;&lt;author&gt;Raymakers, L. F. J. M.&lt;/author&gt;&lt;author&gt;Mulder, M. J. J.&lt;/author&gt;&lt;author&gt;Kucernak, A. R. J.&lt;/author&gt;&lt;/authors&gt;&lt;/contributors&gt;&lt;titles&gt;&lt;title&gt;Assessing electrocatalyst hydrogen activity and CO tolerance: Comparison of performance obtained using the high mass transport ‘floating electrode’ technique and in electrochemical hydrogen pumps&lt;/title&gt;&lt;secondary-title&gt;Applied Catalysis B: Environmental&lt;/secondary-title&gt;&lt;/titles&gt;&lt;periodical&gt;&lt;full-title&gt;Applied Catalysis B: Environmental&lt;/full-title&gt;&lt;abbr-1&gt;Appl. Catal. B&lt;/abbr-1&gt;&lt;/periodical&gt;&lt;volume&gt;268&lt;/volume&gt;&lt;section&gt;118734&lt;/section&gt;&lt;dates&gt;&lt;year&gt;2020&lt;/year&gt;&lt;/dates&gt;&lt;isbn&gt;09263373&lt;/isbn&gt;&lt;urls&gt;&lt;/urls&gt;&lt;electronic-resource-num&gt;10.1016/j.apcatb.2020.118734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F0F32DC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7A66B79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PtRu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DDB2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8.2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2FEDED3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54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wt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%</w:t>
            </w:r>
            <w:r w:rsidRPr="00482826">
              <w:rPr>
                <w:rFonts w:ascii="Times New Roman" w:eastAsia="SimSun" w:hAnsi="Times New Roman" w:cs="Times New Roman"/>
                <w:kern w:val="0"/>
                <w:sz w:val="24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Pt:Ru</w:t>
            </w:r>
            <w:proofErr w:type="spellEnd"/>
            <w:proofErr w:type="gram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1:1.5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55B1523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B9A3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75.2@-70 mV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vertAlign w:val="superscript"/>
                <w:lang w:eastAsia="en-US"/>
              </w:rPr>
              <w:t>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7029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073B7549" w14:textId="0FA42FA4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&lt;EndNote&gt;&lt;Cite&gt;&lt;Author&gt;Jackson&lt;/Author&gt;&lt;Year&gt;2020&lt;/Year&gt;&lt;RecNum&gt;206&lt;/RecNum&gt;&lt;DisplayText&gt;&lt;style face="superscript"&gt;6&lt;/style&gt;&lt;/DisplayText&gt;&lt;record&gt;&lt;rec-number&gt;206&lt;/rec-number&gt;&lt;foreign-keys&gt;&lt;key app="EN" db-id="es0ppdaw0vtsa5ed5v9psdazpzeztf0xpxd5" timestamp="1673372565"&gt;206&lt;/key&gt;&lt;/foreign-keys&gt;&lt;ref-type name="Journal Article"&gt;17&lt;/ref-type&gt;&lt;contributors&gt;&lt;authors&gt;&lt;author&gt;Jackson, C.&lt;/author&gt;&lt;author&gt;Raymakers, L. F. J. M.&lt;/author&gt;&lt;author&gt;Mulder, M. J. J.&lt;/author&gt;&lt;author&gt;Kucernak, A. R. J.&lt;/author&gt;&lt;/authors&gt;&lt;/contributors&gt;&lt;titles&gt;&lt;title&gt;Assessing electrocatalyst hydrogen activity and CO tolerance: Comparison of performance obtained using the high mass transport ‘floating electrode’ technique and in electrochemical hydrogen pumps&lt;/title&gt;&lt;secondary-title&gt;Applied Catalysis B: Environmental&lt;/secondary-title&gt;&lt;/titles&gt;&lt;periodical&gt;&lt;full-title&gt;Applied Catalysis B: Environmental&lt;/full-title&gt;&lt;abbr-1&gt;Appl. Catal. B&lt;/abbr-1&gt;&lt;/periodical&gt;&lt;volume&gt;268&lt;/volume&gt;&lt;section&gt;118734&lt;/section&gt;&lt;dates&gt;&lt;year&gt;2020&lt;/year&gt;&lt;/dates&gt;&lt;isbn&gt;09263373&lt;/isbn&gt;&lt;urls&gt;&lt;/urls&gt;&lt;electronic-resource-num&gt;10.1016/j.apcatb.2020.118734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6914166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551EE46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PtNi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C61D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10.1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4AB3221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40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wt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% </w:t>
            </w:r>
            <w:proofErr w:type="spellStart"/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Pt:Ni</w:t>
            </w:r>
            <w:proofErr w:type="spellEnd"/>
            <w:proofErr w:type="gram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3:1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552FBF2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4D2C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43.1@-70 mV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  <w:vertAlign w:val="superscript"/>
                <w:lang w:eastAsia="en-US"/>
              </w:rPr>
              <w:t>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6B1B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576CDE19" w14:textId="4ECB997A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&lt;EndNote&gt;&lt;Cite&gt;&lt;Author&gt;Jackson&lt;/Author&gt;&lt;Year&gt;2020&lt;/Year&gt;&lt;RecNum&gt;206&lt;/RecNum&gt;&lt;DisplayText&gt;&lt;style face="superscript"&gt;6&lt;/style&gt;&lt;/DisplayText&gt;&lt;record&gt;&lt;rec-number&gt;206&lt;/rec-number&gt;&lt;foreign-keys&gt;&lt;key app="EN" db-id="es0ppdaw0vtsa5ed5v9psdazpzeztf0xpxd5" timestamp="1673372565"&gt;206&lt;/key&gt;&lt;/foreign-keys&gt;&lt;ref-type name="Journal Article"&gt;17&lt;/ref-type&gt;&lt;contributors&gt;&lt;authors&gt;&lt;author&gt;Jackson, C.&lt;/author&gt;&lt;author&gt;Raymakers, L. F. J. M.&lt;/author&gt;&lt;author&gt;Mulder, M. J. J.&lt;/author&gt;&lt;author&gt;Kucernak, A. R. J.&lt;/author&gt;&lt;/authors&gt;&lt;/contributors&gt;&lt;titles&gt;&lt;title&gt;Assessing electrocatalyst hydrogen activity and CO tolerance: Comparison of performance obtained using the high mass transport ‘floating electrode’ technique and in electrochemical hydrogen pumps&lt;/title&gt;&lt;secondary-title&gt;Applied Catalysis B: Environmental&lt;/secondary-title&gt;&lt;/titles&gt;&lt;periodical&gt;&lt;full-title&gt;Applied Catalysis B: Environmental&lt;/full-title&gt;&lt;abbr-1&gt;Appl. Catal. B&lt;/abbr-1&gt;&lt;/periodical&gt;&lt;volume&gt;268&lt;/volume&gt;&lt;section&gt;118734&lt;/section&gt;&lt;dates&gt;&lt;year&gt;2020&lt;/year&gt;&lt;/dates&gt;&lt;isbn&gt;09263373&lt;/isbn&gt;&lt;urls&gt;&lt;/urls&gt;&lt;electronic-resource-num&gt;10.1016/j.apcatb.2020.118734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3B20ED8B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D86912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ALD50Pt/N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doped graphene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AD68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862CE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B75649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50 mV to reach 16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2054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10.1@-50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11C4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896C56F" w14:textId="4D668A04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PEVuZE5vdGU+PENpdGU+PEF1dGhvcj5DaGVuZzwvQXV0aG9yPjxZZWFyPjIwMTY8L1llYXI+PFJl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PEVuZE5vdGU+PENpdGU+PEF1dGhvcj5DaGVuZzwvQXV0aG9yPjxZZWFyPjIwMTY8L1llYXI+PFJl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7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381359F4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45CC8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1Pt/VS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/carbon paper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356F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3.25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1ED17E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0.65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FBBCE2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1C4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22.88@-200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9007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39.46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082E18C" w14:textId="5D1CE774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PEVuZE5vdGU+PENpdGU+PEF1dGhvcj5aaHU8L0F1dGhvcj48WWVhcj4yMDIwPC9ZZWFyPjxSZWNO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=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PEVuZE5vdGU+PENpdGU+PEF1dGhvcj5aaHU8L0F1dGhvcj48WWVhcj4yMDIwPC9ZZWFyPjxSZWNO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=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8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AEE6C0C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6EB1E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atoms/WS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C663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EDAA17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470A59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CC85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130.2@-100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EF74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190CBFD" w14:textId="2079A793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PEVuZE5vdGU+PENpdGU+PEF1dGhvcj5TaGk8L0F1dGhvcj48WWVhcj4yMDIxPC9ZZWFyPjxSZWNO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PEVuZE5vdGU+PENpdGU+PEF1dGhvcj5TaGk8L0F1dGhvcj48WWVhcj4yMDIxPC9ZZWFyPjxSZWNO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9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2B29026F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7B3D89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9A0C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FE8DBE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34964A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6D01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17.14@-50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A5E3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4C7B74" w14:textId="4E2A1C03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&lt;EndNote&gt;&lt;Cite&gt;&lt;Author&gt;Shi&lt;/Author&gt;&lt;Year&gt;2020&lt;/Year&gt;&lt;RecNum&gt;16&lt;/RecNum&gt;&lt;DisplayText&gt;&lt;style face="superscript"&gt;10&lt;/style&gt;&lt;/DisplayText&gt;&lt;record&gt;&lt;rec-number&gt;16&lt;/rec-number&gt;&lt;foreign-keys&gt;&lt;key app="EN" db-id="es0ppdaw0vtsa5ed5v9psdazpzeztf0xpxd5" timestamp="1653814730"&gt;16&lt;/key&gt;&lt;/foreign-keys&gt;&lt;ref-type name="Journal Article"&gt;17&lt;/ref-type&gt;&lt;contributors&gt;&lt;authors&gt;&lt;author&gt;Shi, Y.&lt;/author&gt;&lt;author&gt;Huang, W. M.&lt;/author&gt;&lt;author&gt;Li, J.&lt;/author&gt;&lt;author&gt;Zhou, Y.&lt;/author&gt;&lt;author&gt;Li, Z. Q.&lt;/author&gt;&lt;author&gt;Yin, Y. C.&lt;/author&gt;&lt;author&gt;Xia, X. H.&lt;/author&gt;&lt;/authors&gt;&lt;/contributors&gt;&lt;auth-address&gt;State Key Laboratory of Analytical Chemistry for Life Science, School of Chemistry and Chemical Engineering, Nanjing University, Nanjing, 210023, P.R. China.&amp;#xD;State Key Laboratory of Analytical Chemistry for Life Science, School of Chemistry and Chemical Engineering, Nanjing University, Nanjing, 210023, P.R. China. xhxia@nju.edu.cn.&lt;/auth-address&gt;&lt;titles&gt;&lt;title&gt;Site-specific electrodeposition enables self-terminating growth of atomically dispersed metal catalysts&lt;/title&gt;&lt;secondary-title&gt;Nature Communication&lt;/secondary-title&gt;&lt;/titles&gt;&lt;periodical&gt;&lt;full-title&gt;Nature Communication&lt;/full-title&gt;&lt;abbr-1&gt;Nat. Commun.&lt;/abbr-1&gt;&lt;/periodical&gt;&lt;pages&gt;4558&lt;/pages&gt;&lt;volume&gt;11&lt;/volume&gt;&lt;number&gt;1&lt;/number&gt;&lt;edition&gt;20200911&lt;/edition&gt;&lt;dates&gt;&lt;year&gt;2020&lt;/year&gt;&lt;pub-dates&gt;&lt;date&gt;Sep 11&lt;/date&gt;&lt;/pub-dates&gt;&lt;/dates&gt;&lt;isbn&gt;2041-1723 (Electronic)&amp;#xD;2041-1723 (Linking)&lt;/isbn&gt;&lt;accession-num&gt;32917900&lt;/accession-num&gt;&lt;urls&gt;&lt;related-urls&gt;&lt;url&gt;https://www.ncbi.nlm.nih.gov/pubmed/32917900&lt;/url&gt;&lt;/related-urls&gt;&lt;/urls&gt;&lt;custom2&gt;PMC7486907&lt;/custom2&gt;&lt;electronic-resource-num&gt;10.1038/s41467-020-18430-8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10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7F83225E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F4F286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doped 1T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CD2B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EBCF9F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CE752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280F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A44F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EC5A620" w14:textId="46097C82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&lt;EndNote&gt;&lt;Cite&gt;&lt;Author&gt;Lau&lt;/Author&gt;&lt;Year&gt;2019&lt;/Year&gt;&lt;RecNum&gt;62&lt;/RecNum&gt;&lt;DisplayText&gt;&lt;style face="superscript"&gt;11&lt;/style&gt;&lt;/DisplayText&gt;&lt;record&gt;&lt;rec-number&gt;62&lt;/rec-number&gt;&lt;foreign-keys&gt;&lt;key app="EN" db-id="es0ppdaw0vtsa5ed5v9psdazpzeztf0xpxd5" timestamp="1653816797"&gt;62&lt;/key&gt;&lt;/foreign-keys&gt;&lt;ref-type name="Journal Article"&gt;17&lt;/ref-type&gt;&lt;contributors&gt;&lt;authors&gt;&lt;author&gt;Lau, Thomas H. M.&lt;/author&gt;&lt;author&gt;Wu, Simson&lt;/author&gt;&lt;author&gt;Kato, Ryuichi&lt;/author&gt;&lt;author&gt;Wu, Tai-Sing&lt;/author&gt;&lt;author&gt;Kulhavý, Jiří&lt;/author&gt;&lt;author&gt;Mo, Jiaying&lt;/author&gt;&lt;author&gt;Zheng, Jianwei&lt;/author&gt;&lt;author&gt;Foord, John S.&lt;/author&gt;&lt;author&gt;Soo, Yun-Liang&lt;/author&gt;&lt;author&gt;Suenaga, Kazu&lt;/author&gt;&lt;author&gt;Darby, Matthew T.&lt;/author&gt;&lt;author&gt;Tsang, S. C. Edman&lt;/author&gt;&lt;/authors&gt;&lt;/contributors&gt;&lt;titles&gt;&lt;title&gt;&lt;style face="normal" font="default" size="100%"&gt;Engineering monolayer 1T-MoS&lt;/style&gt;&lt;style face="subscript" font="default" size="100%"&gt;2&lt;/style&gt;&lt;style face="normal" font="default" size="100%"&gt; into a bifunctional electrocatalyst via sonochemical doping of isolated transition metal atoms&lt;/style&gt;&lt;/title&gt;&lt;secondary-title&gt;ACS Catalysis&lt;/secondary-title&gt;&lt;/titles&gt;&lt;periodical&gt;&lt;full-title&gt;ACS Catalysis&lt;/full-title&gt;&lt;abbr-1&gt;ACS Catal.&lt;/abbr-1&gt;&lt;/periodical&gt;&lt;pages&gt;7527-7534&lt;/pages&gt;&lt;volume&gt;9&lt;/volume&gt;&lt;number&gt;8&lt;/number&gt;&lt;section&gt;7527&lt;/section&gt;&lt;dates&gt;&lt;year&gt;2019&lt;/year&gt;&lt;/dates&gt;&lt;isbn&gt;2155-5435&amp;#xD;2155-5435&lt;/isbn&gt;&lt;urls&gt;&lt;/urls&gt;&lt;electronic-resource-num&gt;10.1021/acscatal.9b01503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11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37FA4C9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4CA5D0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K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PtCl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/N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doped carbon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F5FC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5.5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FEB5D9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37352E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1812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5.5@-20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79D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31FBC17" w14:textId="44A842EC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&lt;EndNote&gt;&lt;Cite&gt;&lt;Author&gt;Jin&lt;/Author&gt;&lt;Year&gt;2020&lt;/Year&gt;&lt;RecNum&gt;63&lt;/RecNum&gt;&lt;DisplayText&gt;&lt;style face="superscript"&gt;12&lt;/style&gt;&lt;/DisplayText&gt;&lt;record&gt;&lt;rec-number&gt;63&lt;/rec-number&gt;&lt;foreign-keys&gt;&lt;key app="EN" db-id="es0ppdaw0vtsa5ed5v9psdazpzeztf0xpxd5" timestamp="1653816811"&gt;63&lt;/key&gt;&lt;/foreign-keys&gt;&lt;ref-type name="Journal Article"&gt;17&lt;/ref-type&gt;&lt;contributors&gt;&lt;authors&gt;&lt;author&gt;Jin, Haiyan&lt;/author&gt;&lt;author&gt;Sultan, Siraj&lt;/author&gt;&lt;author&gt;Ha, Miran&lt;/author&gt;&lt;author&gt;Tiwari, Jitendra N.&lt;/author&gt;&lt;author&gt;Kim, Min Gyu&lt;/author&gt;&lt;author&gt;Kim, Kwang S.&lt;/author&gt;&lt;/authors&gt;&lt;/contributors&gt;&lt;titles&gt;&lt;title&gt;Simple and scalable mechanochemical synthesis of noble metal catalysts with single atoms toward highly efficient hydrogen evolution&lt;/title&gt;&lt;secondary-title&gt;Advanced Functional Materials&lt;/secondary-title&gt;&lt;/titles&gt;&lt;periodical&gt;&lt;full-title&gt;Advanced Functional Materials&lt;/full-title&gt;&lt;abbr-1&gt;Adv. Funct. Mater.&lt;/abbr-1&gt;&lt;/periodical&gt;&lt;pages&gt;2000531&lt;/pages&gt;&lt;volume&gt;30&lt;/volume&gt;&lt;number&gt;25&lt;/number&gt;&lt;section&gt;2000531&lt;/section&gt;&lt;dates&gt;&lt;year&gt;2020&lt;/year&gt;&lt;/dates&gt;&lt;isbn&gt;1616-301X&amp;#xD;1616-3028&lt;/isbn&gt;&lt;urls&gt;&lt;/urls&gt;&lt;electronic-resource-num&gt;10.1002/adfm.202000531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1A9C2D8F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2E1721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atoms/N-carbon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framework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373C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6.25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9DCE6A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A89038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87B9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99F3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14.2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0AE5267" w14:textId="25B798DD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PEVuZE5vdGU+PENpdGU+PEF1dGhvcj5GYW5nPC9BdXRob3I+PFllYXI+MjAyMDwvWWVhcj48UmVj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PEVuZE5vdGU+PENpdGU+PEF1dGhvcj5GYW5nPC9BdXRob3I+PFllYXI+MjAyMDwvWWVhcj48UmVj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13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600A0DDC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48C8F4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 decorated Co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0.85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0955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20.4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74D230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1.03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546E01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FFD4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1.32@-100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3FFF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03017B3" w14:textId="777EFC79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PEVuZE5vdGU+PENpdGU+PEF1dGhvcj5KaWFuZzwvQXV0aG9yPjxZZWFyPjIwMTk8L1llYXI+PFJl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PEVuZE5vdGU+PENpdGU+PEF1dGhvcj5KaWFuZzwvQXV0aG9yPjxZZWFyPjIwMTk8L1llYXI+PFJl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14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E9919C6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CC296F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atoms/curved carbon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6B76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857E33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EB53A5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B97E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7.4@-30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0897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BB735D5" w14:textId="5254C9DF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&lt;EndNote&gt;&lt;Cite&gt;&lt;Author&gt;Liu&lt;/Author&gt;&lt;Year&gt;2019&lt;/Year&gt;&lt;RecNum&gt;66&lt;/RecNum&gt;&lt;DisplayText&gt;&lt;style face="superscript"&gt;15&lt;/style&gt;&lt;/DisplayText&gt;&lt;record&gt;&lt;rec-number&gt;66&lt;/rec-number&gt;&lt;foreign-keys&gt;&lt;key app="EN" db-id="es0ppdaw0vtsa5ed5v9psdazpzeztf0xpxd5" timestamp="1653816835"&gt;66&lt;/key&gt;&lt;/foreign-keys&gt;&lt;ref-type name="Journal Article"&gt;17&lt;/ref-type&gt;&lt;contributors&gt;&lt;authors&gt;&lt;author&gt;Liu, Daobin&lt;/author&gt;&lt;author&gt;Li, Xiyu&lt;/author&gt;&lt;author&gt;Chen, Shuangming&lt;/author&gt;&lt;author&gt;Yan, Huan&lt;/author&gt;&lt;author&gt;Wang, Changda&lt;/author&gt;&lt;author&gt;Wu, Chuanqiang&lt;/author&gt;&lt;author&gt;Haleem, Yasir A.&lt;/author&gt;&lt;author&gt;Duan, Sai&lt;/author&gt;&lt;author&gt;Lu, Junling&lt;/author&gt;&lt;author&gt;Ge, Binghui&lt;/author&gt;&lt;author&gt;Ajayan, Pulickel M.&lt;/author&gt;&lt;author&gt;Luo, Yi&lt;/author&gt;&lt;author&gt;Jiang, Jun&lt;/author&gt;&lt;author&gt;Song, Li&lt;/author&gt;&lt;/authors&gt;&lt;/contributors&gt;&lt;titles&gt;&lt;title&gt;Atomically dispersed platinum supported on curved carbon supports for efficient electrocatalytic hydrogen evolution&lt;/title&gt;&lt;secondary-title&gt;Nature Energy&lt;/secondary-title&gt;&lt;/titles&gt;&lt;periodical&gt;&lt;full-title&gt;Nature Energy&lt;/full-title&gt;&lt;abbr-1&gt;Nat. Energy&lt;/abbr-1&gt;&lt;/periodical&gt;&lt;pages&gt;512-518&lt;/pages&gt;&lt;volume&gt;4&lt;/volume&gt;&lt;number&gt;6&lt;/number&gt;&lt;section&gt;512&lt;/section&gt;&lt;dates&gt;&lt;year&gt;2019&lt;/year&gt;&lt;/dates&gt;&lt;isbn&gt;2058-7546&lt;/isbn&gt;&lt;urls&gt;&lt;related-urls&gt;&lt;url&gt;https://www.nature.com/articles/s41560-019-0402-6&lt;/url&gt;&lt;/related-urls&gt;&lt;/urls&gt;&lt;electronic-resource-num&gt;10.1038/s41560-019-0402-6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15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1B536E0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7EA24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lastRenderedPageBreak/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3BC4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8FBDF9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1BE7DB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A0D6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20C0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06444EF" w14:textId="649B0F92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&lt;EndNote&gt;&lt;Cite&gt;&lt;Author&gt;Deng&lt;/Author&gt;&lt;Year&gt;2015&lt;/Year&gt;&lt;RecNum&gt;67&lt;/RecNum&gt;&lt;DisplayText&gt;&lt;style face="superscript"&gt;16&lt;/style&gt;&lt;/DisplayText&gt;&lt;record&gt;&lt;rec-number&gt;67&lt;/rec-number&gt;&lt;foreign-keys&gt;&lt;key app="EN" db-id="es0ppdaw0vtsa5ed5v9psdazpzeztf0xpxd5" timestamp="1653816844"&gt;67&lt;/key&gt;&lt;/foreign-keys&gt;&lt;ref-type name="Journal Article"&gt;17&lt;/ref-type&gt;&lt;contributors&gt;&lt;authors&gt;&lt;author&gt;Deng, Jiao&lt;/author&gt;&lt;author&gt;Li, Haobo&lt;/author&gt;&lt;author&gt;Xiao, Jianping&lt;/author&gt;&lt;author&gt;Tu, Yunchuan&lt;/author&gt;&lt;author&gt;Deng, Dehui&lt;/author&gt;&lt;author&gt;Yang, Huaixin&lt;/author&gt;&lt;author&gt;Tian, Huanfang&lt;/author&gt;&lt;author&gt;Li, Jianqi&lt;/author&gt;&lt;author&gt;Ren, Pengju&lt;/author&gt;&lt;author&gt;Bao, Xinhe&lt;/author&gt;&lt;/authors&gt;&lt;/contributors&gt;&lt;titles&gt;&lt;title&gt;&lt;style face="normal" font="default" size="100%"&gt;Triggering the electrocatalytic hydrogen evolution activity of the inert two-dimensional MoS&lt;/style&gt;&lt;style face="subscript" font="default" size="100%"&gt;2&lt;/style&gt;&lt;style face="normal" font="default" size="100%"&gt; surface via single-atom metal doping&lt;/style&gt;&lt;/title&gt;&lt;secondary-title&gt;Energy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1594-1601&lt;/pages&gt;&lt;volume&gt;8&lt;/volume&gt;&lt;number&gt;5&lt;/number&gt;&lt;section&gt;1594&lt;/section&gt;&lt;dates&gt;&lt;year&gt;2015&lt;/year&gt;&lt;/dates&gt;&lt;isbn&gt;1754-5692&amp;#xD;1754-5706&lt;/isbn&gt;&lt;urls&gt;&lt;/urls&gt;&lt;electronic-resource-num&gt;10.1039/c5ee00751h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3F6416B1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007161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1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O1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/Ti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1-x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7BE6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3.81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780894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1E448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20.6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8A91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23.92@-50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AD4D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383B930" w14:textId="00096335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PEVuZE5vdGU+PENpdGU+PEF1dGhvcj5MdTwvQXV0aG9yPjxZZWFyPjIwMjA8L1llYXI+PFJlY051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PEVuZE5vdGU+PENpdGU+PEF1dGhvcj5MdTwvQXV0aG9yPjxZZWFyPjIwMjA8L1llYXI+PFJlY051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17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13686D2C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DC75D3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atoms/MoO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0DE4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6.16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D6D149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CBC2F9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9.3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B617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69.5@-300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609D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28.78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1C526A5" w14:textId="77E48B89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&lt;EndNote&gt;&lt;Cite&gt;&lt;Author&gt;Qiu&lt;/Author&gt;&lt;Year&gt;2022&lt;/Year&gt;&lt;RecNum&gt;87&lt;/RecNum&gt;&lt;DisplayText&gt;&lt;style face="superscript"&gt;18&lt;/style&gt;&lt;/DisplayText&gt;&lt;record&gt;&lt;rec-number&gt;87&lt;/rec-number&gt;&lt;foreign-keys&gt;&lt;key app="EN" db-id="es0ppdaw0vtsa5ed5v9psdazpzeztf0xpxd5" timestamp="1655196116"&gt;87&lt;/key&gt;&lt;/foreign-keys&gt;&lt;ref-type name="Journal Article"&gt;17&lt;/ref-type&gt;&lt;contributors&gt;&lt;authors&gt;&lt;author&gt;Qiu, Yu&lt;/author&gt;&lt;author&gt;Liu, Shuangquan&lt;/author&gt;&lt;author&gt;Wei, Cong&lt;/author&gt;&lt;author&gt;Fan, Jianxiong&lt;/author&gt;&lt;author&gt;Yao, Hu&lt;/author&gt;&lt;author&gt;Dai, Lanxin&lt;/author&gt;&lt;author&gt;Wang, Gongming&lt;/author&gt;&lt;author&gt;Li, Hong&lt;/author&gt;&lt;author&gt;Su, Baolian&lt;/author&gt;&lt;author&gt;Guo, XiaoHui&lt;/author&gt;&lt;/authors&gt;&lt;/contributors&gt;&lt;titles&gt;&lt;title&gt;&lt;style face="normal" font="default" size="100%"&gt;Synergistic effect between platinum single atoms and oxygen vacancy in MoO&lt;/style&gt;&lt;style face="subscript" font="default" size="100%"&gt;2&lt;/style&gt;&lt;style face="normal" font="default" size="100%"&gt; boosting pH-Universal hydrogen evolution reaction at large current density&lt;/style&gt;&lt;/title&gt;&lt;secondary-title&gt;Chemical Engineering Journal&lt;/secondary-title&gt;&lt;/titles&gt;&lt;periodical&gt;&lt;full-title&gt;Chemical Engineering Journal&lt;/full-title&gt;&lt;abbr-1&gt;Chem. Eng. J.&lt;/abbr-1&gt;&lt;/periodical&gt;&lt;pages&gt;131309&lt;/pages&gt;&lt;volume&gt;427&lt;/volume&gt;&lt;section&gt;131309&lt;/section&gt;&lt;dates&gt;&lt;year&gt;2022&lt;/year&gt;&lt;/dates&gt;&lt;isbn&gt;13858947&lt;/isbn&gt;&lt;urls&gt;&lt;/urls&gt;&lt;electronic-resource-num&gt;10.1016/j.cej.2021.131309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18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62E17479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830F3A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Pt/TiO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-OVs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0DA4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0C3035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0.77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4637B1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514F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62.34@-50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12C4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4FB9720" w14:textId="4E0CB9DF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&lt;EndNote&gt;&lt;Cite&gt;&lt;Author&gt;Cheng&lt;/Author&gt;&lt;Year&gt;2021&lt;/Year&gt;&lt;RecNum&gt;88&lt;/RecNum&gt;&lt;DisplayText&gt;&lt;style face="superscript"&gt;19&lt;/style&gt;&lt;/DisplayText&gt;&lt;record&gt;&lt;rec-number&gt;88&lt;/rec-number&gt;&lt;foreign-keys&gt;&lt;key app="EN" db-id="es0ppdaw0vtsa5ed5v9psdazpzeztf0xpxd5" timestamp="1655196122"&gt;88&lt;/key&gt;&lt;/foreign-keys&gt;&lt;ref-type name="Journal Article"&gt;17&lt;/ref-type&gt;&lt;contributors&gt;&lt;authors&gt;&lt;author&gt;Cheng, Xing&lt;/author&gt;&lt;author&gt;Lu, Yue&lt;/author&gt;&lt;author&gt;Zheng, Lirong&lt;/author&gt;&lt;author&gt;Pupucevski, Max&lt;/author&gt;&lt;author&gt;Li, Hongyi&lt;/author&gt;&lt;author&gt;Chen, Ge&lt;/author&gt;&lt;author&gt;Sun, Shaorui&lt;/author&gt;&lt;author&gt;Wu, Gang&lt;/author&gt;&lt;/authors&gt;&lt;/contributors&gt;&lt;titles&gt;&lt;title&gt;Engineering local coordination environment of atomically dispersed platinum catalyst via lattice distortion of support for efficient hydrogen evolution reaction&lt;/title&gt;&lt;secondary-title&gt;Materials Today Energy&lt;/secondary-title&gt;&lt;/titles&gt;&lt;periodical&gt;&lt;full-title&gt;Materials Today Energy&lt;/full-title&gt;&lt;abbr-1&gt;Mater. Today Energy&lt;/abbr-1&gt;&lt;/periodical&gt;&lt;pages&gt;100653&lt;/pages&gt;&lt;volume&gt;20&lt;/volume&gt;&lt;section&gt;100653&lt;/section&gt;&lt;dates&gt;&lt;year&gt;2021&lt;/year&gt;&lt;/dates&gt;&lt;isbn&gt;24686069&lt;/isbn&gt;&lt;urls&gt;&lt;/urls&gt;&lt;electronic-resource-num&gt;10.1016/j.mtener.2021.100653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19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2F69A86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E3E3B9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Pt/TiO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2-X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116C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0.072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754958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1.69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2FA55A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5E00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39.1@-50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07B5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34.3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46933D6" w14:textId="1F95F1AD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&lt;EndNote&gt;&lt;Cite&gt;&lt;Author&gt;Tian&lt;/Author&gt;&lt;Year&gt;2021&lt;/Year&gt;&lt;RecNum&gt;89&lt;/RecNum&gt;&lt;DisplayText&gt;&lt;style face="superscript"&gt;20&lt;/style&gt;&lt;/DisplayText&gt;&lt;record&gt;&lt;rec-number&gt;89&lt;/rec-number&gt;&lt;foreign-keys&gt;&lt;key app="EN" db-id="es0ppdaw0vtsa5ed5v9psdazpzeztf0xpxd5" timestamp="1655196127"&gt;89&lt;/key&gt;&lt;/foreign-keys&gt;&lt;ref-type name="Journal Article"&gt;17&lt;/ref-type&gt;&lt;contributors&gt;&lt;authors&gt;&lt;author&gt;Tian, Yexing&lt;/author&gt;&lt;author&gt;Yu, Lele&lt;/author&gt;&lt;author&gt;Zhuang, Chunqiang&lt;/author&gt;&lt;author&gt;Zhang, Guizhen&lt;/author&gt;&lt;author&gt;Sun, Shaorui&lt;/author&gt;&lt;/authors&gt;&lt;/contributors&gt;&lt;titles&gt;&lt;title&gt;Fast synthesis of Pt single-atom catalyst with high intrinsic activity for hydrogen evolution reaction by plasma sputtering&lt;/title&gt;&lt;secondary-title&gt;Materials Today Energy&lt;/secondary-title&gt;&lt;/titles&gt;&lt;periodical&gt;&lt;full-title&gt;Materials Today Energy&lt;/full-title&gt;&lt;abbr-1&gt;Mater. Today Energy&lt;/abbr-1&gt;&lt;/periodical&gt;&lt;pages&gt;100877&lt;/pages&gt;&lt;volume&gt;22&lt;/volume&gt;&lt;section&gt;100877&lt;/section&gt;&lt;dates&gt;&lt;year&gt;2021&lt;/year&gt;&lt;/dates&gt;&lt;isbn&gt;24686069&lt;/isbn&gt;&lt;urls&gt;&lt;/urls&gt;&lt;electronic-resource-num&gt;10.1016/j.mtener.2021.100877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20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28903AA7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992AAD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1.2%PtCo/N-doped graphite porous carbon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1FC9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33F39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914AD5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9BE8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13.83@-20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1E895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21.2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788DCEE" w14:textId="163334C6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&lt;EndNote&gt;&lt;Cite&gt;&lt;Author&gt;Guo&lt;/Author&gt;&lt;Year&gt;2021&lt;/Year&gt;&lt;RecNum&gt;92&lt;/RecNum&gt;&lt;DisplayText&gt;&lt;style face="superscript"&gt;21&lt;/style&gt;&lt;/DisplayText&gt;&lt;record&gt;&lt;rec-number&gt;92&lt;/rec-number&gt;&lt;foreign-keys&gt;&lt;key app="EN" db-id="es0ppdaw0vtsa5ed5v9psdazpzeztf0xpxd5" timestamp="1655196142"&gt;92&lt;/key&gt;&lt;/foreign-keys&gt;&lt;ref-type name="Journal Article"&gt;17&lt;/ref-type&gt;&lt;contributors&gt;&lt;authors&gt;&lt;author&gt;Guo, Fei&lt;/author&gt;&lt;author&gt;Zou, Zhijin&lt;/author&gt;&lt;author&gt;Zhang, Zeyi&lt;/author&gt;&lt;author&gt;Zeng, Tang&lt;/author&gt;&lt;author&gt;Tan, Yangyang&lt;/author&gt;&lt;author&gt;Chen, Runzhe&lt;/author&gt;&lt;author&gt;Wu, Wei&lt;/author&gt;&lt;author&gt;Cheng, Niancai&lt;/author&gt;&lt;author&gt;Sun, Xueliang&lt;/author&gt;&lt;/authors&gt;&lt;/contributors&gt;&lt;titles&gt;&lt;title&gt;Confined sub-nanometer PtCo clusters as a highly efficient and robust electrocatalyst for the hydrogen evolution reaction&lt;/title&gt;&lt;secondary-title&gt;Journal of Materials Chemistry A&lt;/secondary-title&gt;&lt;/titles&gt;&lt;periodical&gt;&lt;full-title&gt;Journal of Materials Chemistry A&lt;/full-title&gt;&lt;abbr-1&gt;J. Mater. Chem. A&lt;/abbr-1&gt;&lt;/periodical&gt;&lt;pages&gt;5468-5474&lt;/pages&gt;&lt;volume&gt;9&lt;/volume&gt;&lt;number&gt;9&lt;/number&gt;&lt;section&gt;5468&lt;/section&gt;&lt;dates&gt;&lt;year&gt;2021&lt;/year&gt;&lt;/dates&gt;&lt;isbn&gt;2050-7488&amp;#xD;2050-7496&lt;/isbn&gt;&lt;urls&gt;&lt;/urls&gt;&lt;electronic-resource-num&gt;10.1039/d0ta10500g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21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994A59C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026E83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Pt/tungsten oxide/ reduced graphene oxide aerogel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8689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AC243E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9B49C5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F574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28.70@-50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4212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1981C8" w14:textId="46865E65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PEVuZE5vdGU+PENpdGU+PEF1dGhvcj5MaTwvQXV0aG9yPjxZZWFyPjIwMjE8L1llYXI+PFJlY051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==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PEVuZE5vdGU+PENpdGU+PEF1dGhvcj5MaTwvQXV0aG9yPjxZZWFyPjIwMjE8L1llYXI+PFJlY051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==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196DA1C4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6A1FDE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Mo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TiC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</w:t>
            </w:r>
            <w:r w:rsidRPr="0048282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  <w:vertAlign w:val="subscript"/>
                <w:lang w:eastAsia="en-US"/>
              </w:rPr>
              <w:t>x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SA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5810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583865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1C4A1A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B31E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8.3@-77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7476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7BB59B7" w14:textId="34BE9960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instrText xml:space="preserve"> ADDIN EN.CITE &lt;EndNote&gt;&lt;Cite&gt;&lt;Author&gt;Zhang&lt;/Author&gt;&lt;Year&gt;2018&lt;/Year&gt;&lt;RecNum&gt;98&lt;/RecNum&gt;&lt;DisplayText&gt;&lt;style face="superscript"&gt;23&lt;/style&gt;&lt;/DisplayText&gt;&lt;record&gt;&lt;rec-number&gt;98&lt;/rec-number&gt;&lt;foreign-keys&gt;&lt;key app="EN" db-id="es0ppdaw0vtsa5ed5v9psdazpzeztf0xpxd5" timestamp="1658236522"&gt;98&lt;/key&gt;&lt;/foreign-keys&gt;&lt;ref-type name="Journal Article"&gt;17&lt;/ref-type&gt;&lt;contributors&gt;&lt;authors&gt;&lt;author&gt;Zhang, Jinqiang&lt;/author&gt;&lt;author&gt;Zhao, Yufei&lt;/author&gt;&lt;author&gt;Guo, Xin&lt;/author&gt;&lt;author&gt;Chen, Chen&lt;/author&gt;&lt;author&gt;Dong, Chung-Li&lt;/author&gt;&lt;author&gt;Liu, Ru-Shi&lt;/author&gt;&lt;author&gt;Han, Chih-Pin&lt;/author&gt;&lt;author&gt;Li, Yadong&lt;/author&gt;&lt;author&gt;Gogotsi, Yury&lt;/author&gt;&lt;author&gt;Wang, Guoxiu&lt;/author&gt;&lt;/authors&gt;&lt;/contributors&gt;&lt;titles&gt;&lt;title&gt;Single platinum atoms immobilized on an MXene as an efficient catalyst for the hydrogen evolution reaction&lt;/title&gt;&lt;secondary-title&gt;Nature Catalysis&lt;/secondary-title&gt;&lt;/titles&gt;&lt;periodical&gt;&lt;full-title&gt;Nature Catalysis&lt;/full-title&gt;&lt;abbr-1&gt;Nat. Catal.&lt;/abbr-1&gt;&lt;/periodical&gt;&lt;pages&gt;985-992&lt;/pages&gt;&lt;volume&gt;1&lt;/volume&gt;&lt;number&gt;12&lt;/number&gt;&lt;section&gt;985&lt;/section&gt;&lt;dates&gt;&lt;year&gt;2018&lt;/year&gt;&lt;/dates&gt;&lt;isbn&gt;2520-1158&lt;/isbn&gt;&lt;urls&gt;&lt;/urls&gt;&lt;electronic-resource-num&gt;10.1038/s41929-018-0195-1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val="fr-FR" w:eastAsia="en-US"/>
              </w:rPr>
              <w:t>23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fldChar w:fldCharType="end"/>
            </w:r>
          </w:p>
        </w:tc>
      </w:tr>
      <w:tr w:rsidR="00C16608" w:rsidRPr="00482826" w14:paraId="75508FB3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DE39F5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400-single-walled carbon nanotube/Pt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49CD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EE245A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0.75 at%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996746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B71F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F407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3699A48" w14:textId="145E34F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&lt;EndNote&gt;&lt;Cite&gt;&lt;Author&gt;Tavakkoli&lt;/Author&gt;&lt;Year&gt;2017&lt;/Year&gt;&lt;RecNum&gt;99&lt;/RecNum&gt;&lt;DisplayText&gt;&lt;style face="superscript"&gt;24&lt;/style&gt;&lt;/DisplayText&gt;&lt;record&gt;&lt;rec-number&gt;99&lt;/rec-number&gt;&lt;foreign-keys&gt;&lt;key app="EN" db-id="es0ppdaw0vtsa5ed5v9psdazpzeztf0xpxd5" timestamp="1658236821"&gt;99&lt;/key&gt;&lt;/foreign-keys&gt;&lt;ref-type name="Journal Article"&gt;17&lt;/ref-type&gt;&lt;contributors&gt;&lt;authors&gt;&lt;author&gt;Tavakkoli, Mohammad&lt;/author&gt;&lt;author&gt;Holmberg, Nico&lt;/author&gt;&lt;author&gt;Kronberg, Rasmus&lt;/author&gt;&lt;author&gt;Jiang, Hua&lt;/author&gt;&lt;author&gt;Sainio, Jani&lt;/author&gt;&lt;author&gt;Kauppinen, Esko I.&lt;/author&gt;&lt;author&gt;Kallio, Tanja&lt;/author&gt;&lt;author&gt;Laasonen, Kari&lt;/author&gt;&lt;/authors&gt;&lt;/contributors&gt;&lt;titles&gt;&lt;title&gt;Electrochemical activation of single-walled carbon nanotubes with pseudo-atomic-scale platinum for the hydrogen evolution reaction&lt;/title&gt;&lt;secondary-title&gt;ACS Catalysis&lt;/secondary-title&gt;&lt;/titles&gt;&lt;periodical&gt;&lt;full-title&gt;ACS Catalysis&lt;/full-title&gt;&lt;abbr-1&gt;ACS Catal.&lt;/abbr-1&gt;&lt;/periodical&gt;&lt;pages&gt;3121-3130&lt;/pages&gt;&lt;volume&gt;7&lt;/volume&gt;&lt;number&gt;5&lt;/number&gt;&lt;section&gt;3121&lt;/section&gt;&lt;dates&gt;&lt;year&gt;2017&lt;/year&gt;&lt;/dates&gt;&lt;isbn&gt;2155-5435&amp;#xD;2155-5435&lt;/isbn&gt;&lt;urls&gt;&lt;/urls&gt;&lt;electronic-resource-num&gt;10.1021/acscatal.7b00199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24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329D5B16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EA5B42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single atoms/graphene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DD66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7.07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617D04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0.44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A9E85A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AC25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22.4@-50 mV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7FE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29.3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DFDF499" w14:textId="7A5E689D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&lt;EndNote&gt;&lt;Cite&gt;&lt;Author&gt;Ye&lt;/Author&gt;&lt;Year&gt;2019&lt;/Year&gt;&lt;RecNum&gt;68&lt;/RecNum&gt;&lt;DisplayText&gt;&lt;style face="superscript"&gt;25&lt;/style&gt;&lt;/DisplayText&gt;&lt;record&gt;&lt;rec-number&gt;68&lt;/rec-number&gt;&lt;foreign-keys&gt;&lt;key app="EN" db-id="es0ppdaw0vtsa5ed5v9psdazpzeztf0xpxd5" timestamp="1653816852"&gt;68&lt;/key&gt;&lt;/foreign-keys&gt;&lt;ref-type name="Journal Article"&gt;17&lt;/ref-type&gt;&lt;contributors&gt;&lt;authors&gt;&lt;author&gt;Ye, Shenghua&lt;/author&gt;&lt;author&gt;Luo, Feiyan&lt;/author&gt;&lt;author&gt;Zhang, Qianling&lt;/author&gt;&lt;author&gt;Zhang, Pingyu&lt;/author&gt;&lt;author&gt;Xu, Tingting&lt;/author&gt;&lt;author&gt;Wang, Qi&lt;/author&gt;&lt;author&gt;He, Dongsheng&lt;/author&gt;&lt;author&gt;Guo, Licheng&lt;/author&gt;&lt;author&gt;Zhang, Yu&lt;/author&gt;&lt;author&gt;He, Chuanxin&lt;/author&gt;&lt;author&gt;Ouyang, Xiaoping&lt;/author&gt;&lt;author&gt;Gu, Meng&lt;/author&gt;&lt;author&gt;Liu, Jianhong&lt;/author&gt;&lt;author&gt;Sun, Xueliang&lt;/author&gt;&lt;/authors&gt;&lt;/contributors&gt;&lt;titles&gt;&lt;title&gt;Highly stable single Pt atomic sites anchored on aniline-stacked graphene for hydrogen evolution reaction&lt;/title&gt;&lt;secondary-title&gt;Energy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1000-1007&lt;/pages&gt;&lt;volume&gt;12&lt;/volume&gt;&lt;number&gt;3&lt;/number&gt;&lt;section&gt;1000&lt;/section&gt;&lt;dates&gt;&lt;year&gt;2019&lt;/year&gt;&lt;/dates&gt;&lt;isbn&gt;1754-5692&amp;#xD;1754-5706&lt;/isbn&gt;&lt;urls&gt;&lt;/urls&gt;&lt;electronic-resource-num&gt;10.1039/c8ee02888e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25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31EC36B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9BC3C1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graphitic tubes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FeCo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/Cu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A748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A34688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679A0F6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EBE6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AA42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BA71008" w14:textId="43F01C9E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&lt;EndNote&gt;&lt;Cite&gt;&lt;Author&gt;Tiwari&lt;/Author&gt;&lt;Year&gt;2018&lt;/Year&gt;&lt;RecNum&gt;69&lt;/RecNum&gt;&lt;DisplayText&gt;&lt;style face="superscript"&gt;26&lt;/style&gt;&lt;/DisplayText&gt;&lt;record&gt;&lt;rec-number&gt;69&lt;/rec-number&gt;&lt;foreign-keys&gt;&lt;key app="EN" db-id="es0ppdaw0vtsa5ed5v9psdazpzeztf0xpxd5" timestamp="1653816859"&gt;69&lt;/key&gt;&lt;/foreign-keys&gt;&lt;ref-type name="Journal Article"&gt;17&lt;/ref-type&gt;&lt;contributors&gt;&lt;authors&gt;&lt;author&gt;Tiwari, Jitendra N.&lt;/author&gt;&lt;author&gt;Sultan, Siraj&lt;/author&gt;&lt;author&gt;Myung, Chang Woo&lt;/author&gt;&lt;author&gt;Yoon, Taeseung&lt;/author&gt;&lt;author&gt;Li, Nannan&lt;/author&gt;&lt;author&gt;Ha, Miran&lt;/author&gt;&lt;author&gt;Harzandi, Ahmad M.&lt;/author&gt;&lt;author&gt;Park, Hyo Ju&lt;/author&gt;&lt;author&gt;Kim, Dong Yeon&lt;/author&gt;&lt;author&gt;Chandrasekaran, S. Selva&lt;/author&gt;&lt;author&gt;Lee, Wang Geun&lt;/author&gt;&lt;author&gt;Vij, Varun&lt;/author&gt;&lt;author&gt;Kang, Hoju&lt;/author&gt;&lt;author&gt;Shin, Tae Joo&lt;/author&gt;&lt;author&gt;Shin, Hyeon Suk&lt;/author&gt;&lt;author&gt;Lee, Geunsik&lt;/author&gt;&lt;author&gt;Lee, Zonghoon&lt;/author&gt;&lt;author&gt;Kim, Kwang S.&lt;/author&gt;&lt;/authors&gt;&lt;/contributors&gt;&lt;titles&gt;&lt;title&gt;Multicomponent electrocatalyst with ultralow Pt loading and high hydrogen evolution activity&lt;/title&gt;&lt;secondary-title&gt;Nature Energy&lt;/secondary-title&gt;&lt;/titles&gt;&lt;periodical&gt;&lt;full-title&gt;Nature Energy&lt;/full-title&gt;&lt;abbr-1&gt;Nat. Energy&lt;/abbr-1&gt;&lt;/periodical&gt;&lt;pages&gt;773-782&lt;/pages&gt;&lt;volume&gt;3&lt;/volume&gt;&lt;number&gt;9&lt;/number&gt;&lt;section&gt;773&lt;/section&gt;&lt;dates&gt;&lt;year&gt;2018&lt;/year&gt;&lt;/dates&gt;&lt;isbn&gt;2058-7546&lt;/isbn&gt;&lt;urls&gt;&lt;/urls&gt;&lt;electronic-resource-num&gt;10.1038/s41560-018-0209-x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637458E1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E3BC8C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PtNPs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212C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CE7DEC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65B04E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83F7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712B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3D64EA11" w14:textId="39140C2F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&lt;EndNote&gt;&lt;Cite&gt;&lt;Author&gt;Huang&lt;/Author&gt;&lt;Year&gt;2013&lt;/Year&gt;&lt;RecNum&gt;15&lt;/RecNum&gt;&lt;DisplayText&gt;&lt;style face="superscript"&gt;27&lt;/style&gt;&lt;/DisplayText&gt;&lt;record&gt;&lt;rec-number&gt;15&lt;/rec-number&gt;&lt;foreign-keys&gt;&lt;key app="EN" db-id="es0ppdaw0vtsa5ed5v9psdazpzeztf0xpxd5" timestamp="1653814723"&gt;15&lt;/key&gt;&lt;/foreign-keys&gt;&lt;ref-type name="Journal Article"&gt;17&lt;/ref-type&gt;&lt;contributors&gt;&lt;authors&gt;&lt;author&gt;Huang, X.&lt;/author&gt;&lt;author&gt;Zeng, Z.&lt;/author&gt;&lt;author&gt;Bao, S.&lt;/author&gt;&lt;author&gt;Wang, M.&lt;/author&gt;&lt;author&gt;Qi, X.&lt;/author&gt;&lt;author&gt;Fan, Z.&lt;/author&gt;&lt;author&gt;Zhang, H.&lt;/author&gt;&lt;/authors&gt;&lt;/contributors&gt;&lt;auth-address&gt;1] School of Materials Science and Engineering, Nanyang Technological University, 50 Nanyang Avenue, Singapore 639798, Singapore [2].&lt;/auth-address&gt;&lt;titles&gt;&lt;title&gt;Solution-phase epitaxial growth of noble metal nanostructures on dispersible single-layer molybdenum disulfide nanosheets&lt;/title&gt;&lt;secondary-title&gt;Nature Communication&lt;/secondary-title&gt;&lt;/titles&gt;&lt;periodical&gt;&lt;full-title&gt;Nature Communication&lt;/full-title&gt;&lt;abbr-1&gt;Nat. Commun.&lt;/abbr-1&gt;&lt;/periodical&gt;&lt;pages&gt;1444&lt;/pages&gt;&lt;volume&gt;4&lt;/volume&gt;&lt;keywords&gt;&lt;keyword&gt;Catalysis&lt;/keyword&gt;&lt;keyword&gt;Metal Nanoparticles/chemistry&lt;/keyword&gt;&lt;keyword&gt;*Metals&lt;/keyword&gt;&lt;keyword&gt;*Nanostructures/chemistry&lt;/keyword&gt;&lt;/keywords&gt;&lt;dates&gt;&lt;year&gt;2013&lt;/year&gt;&lt;pub-dates&gt;&lt;date&gt;Feb 5&lt;/date&gt;&lt;/pub-dates&gt;&lt;/dates&gt;&lt;isbn&gt;2041-1723 (Electronic)&amp;#xD;2041-1723 (Linking)&lt;/isbn&gt;&lt;accession-num&gt;23385568&lt;/accession-num&gt;&lt;urls&gt;&lt;related-urls&gt;&lt;url&gt;https://www.ncbi.nlm.nih.gov/pubmed/23385568&lt;/url&gt;&lt;/related-urls&gt;&lt;/urls&gt;&lt;electronic-resource-num&gt;10.1038/ncomms2472&lt;/electronic-resource-num&gt;&lt;remote-database-name&gt;Medline&lt;/remote-database-name&gt;&lt;remote-database-provider&gt;NLM&lt;/remote-database-provider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27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606829F9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1828D4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Pt/TiS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19E1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9CB1AB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FCCF0E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3A1C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14F9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40.6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4782676" w14:textId="024DAAD9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&lt;EndNote&gt;&lt;Cite&gt;&lt;Author&gt;Zeng&lt;/Author&gt;&lt;Year&gt;2014&lt;/Year&gt;&lt;RecNum&gt;71&lt;/RecNum&gt;&lt;DisplayText&gt;&lt;style face="superscript"&gt;28&lt;/style&gt;&lt;/DisplayText&gt;&lt;record&gt;&lt;rec-number&gt;71&lt;/rec-number&gt;&lt;foreign-keys&gt;&lt;key app="EN" db-id="es0ppdaw0vtsa5ed5v9psdazpzeztf0xpxd5" timestamp="1653816894"&gt;71&lt;/key&gt;&lt;/foreign-keys&gt;&lt;ref-type name="Journal Article"&gt;17&lt;/ref-type&gt;&lt;contributors&gt;&lt;authors&gt;&lt;author&gt;Zeng, Zhiyuan&lt;/author&gt;&lt;author&gt;Tan, Chaoliang&lt;/author&gt;&lt;author&gt;Huang, Xiao&lt;/author&gt;&lt;author&gt;Bao, Shuyu&lt;/author&gt;&lt;author&gt;Zhang, Hua&lt;/author&gt;&lt;/authors&gt;&lt;/contributors&gt;&lt;titles&gt;&lt;title&gt;&lt;style face="normal" font="default" size="100%"&gt;Growth of noble metal nanoparticles on single-layer TiS&lt;/style&gt;&lt;style face="subscript" font="default" size="100%"&gt;2&lt;/style&gt;&lt;style face="normal" font="default" size="100%"&gt; and TaS&lt;/style&gt;&lt;style face="subscript" font="default" size="100%"&gt;2&lt;/style&gt;&lt;style face="normal" font="default" size="100%"&gt; nanosheets for hydrogen evolution reaction&lt;/style&gt;&lt;/title&gt;&lt;secondary-title&gt;Energy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797-803&lt;/pages&gt;&lt;volume&gt;7&lt;/volume&gt;&lt;number&gt;2&lt;/number&gt;&lt;section&gt;797&lt;/section&gt;&lt;dates&gt;&lt;year&gt;2014&lt;/year&gt;&lt;/dates&gt;&lt;isbn&gt;1754-5692&amp;#xD;1754-5706&lt;/isbn&gt;&lt;urls&gt;&lt;/urls&gt;&lt;electronic-resource-num&gt;10.1039/c3ee42620c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28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5EB3BF5B" w14:textId="77777777" w:rsidTr="00C16151">
        <w:trPr>
          <w:trHeight w:val="567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71F1CA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Pt clusters/carbon spheres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A514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7.6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7E2C4C1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5.08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046FAC2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D1F9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1337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28.3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DBFB5F2" w14:textId="5EE7CEEB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&lt;EndNote&gt;&lt;Cite&gt;&lt;Author&gt;Wan&lt;/Author&gt;&lt;Year&gt;2020&lt;/Year&gt;&lt;RecNum&gt;72&lt;/RecNum&gt;&lt;DisplayText&gt;&lt;style face="superscript"&gt;29&lt;/style&gt;&lt;/DisplayText&gt;&lt;record&gt;&lt;rec-number&gt;72&lt;/rec-number&gt;&lt;foreign-keys&gt;&lt;key app="EN" db-id="es0ppdaw0vtsa5ed5v9psdazpzeztf0xpxd5" timestamp="1653816913"&gt;72&lt;/key&gt;&lt;/foreign-keys&gt;&lt;ref-type name="Journal Article"&gt;17&lt;/ref-type&gt;&lt;contributors&gt;&lt;authors&gt;&lt;author&gt;Wan, X. K.&lt;/author&gt;&lt;author&gt;Wu, H. B.&lt;/author&gt;&lt;author&gt;Guan, B. Y.&lt;/author&gt;&lt;author&gt;Luan, D.&lt;/author&gt;&lt;author&gt;Lou, X. W. (David)&lt;/author&gt;&lt;/authors&gt;&lt;/contributors&gt;&lt;auth-address&gt;School of Chemical and Biomedical Engineering, Nanyang Technological University, 62 Nanyang Drive, Singapore, 637459, Singapore.&amp;#xD;School of Materials Science and Engineering, Zhejiang University, Hangzhou, 310027, P. R. China.&lt;/auth-address&gt;&lt;titles&gt;&lt;title&gt;Confining sub-nanometer Pt clusters in hollow mesoporous carbon spheres for boosting hydrogen evolution activity&lt;/title&gt;&lt;secondary-title&gt;Advanced Materials&lt;/secondary-title&gt;&lt;/titles&gt;&lt;periodical&gt;&lt;full-title&gt;Advanced Materials&lt;/full-title&gt;&lt;abbr-1&gt;Adv. Mater.&lt;/abbr-1&gt;&lt;/periodical&gt;&lt;pages&gt;e1901349&lt;/pages&gt;&lt;volume&gt;32&lt;/volume&gt;&lt;number&gt;7&lt;/number&gt;&lt;edition&gt;20191226&lt;/edition&gt;&lt;keywords&gt;&lt;keyword&gt;Pt clusters&lt;/keyword&gt;&lt;keyword&gt;electrocatalysis&lt;/keyword&gt;&lt;keyword&gt;hydrogen evolution reaction&lt;/keyword&gt;&lt;keyword&gt;mesoporous carbon&lt;/keyword&gt;&lt;/keywords&gt;&lt;dates&gt;&lt;year&gt;2020&lt;/year&gt;&lt;pub-dates&gt;&lt;date&gt;Feb&lt;/date&gt;&lt;/pub-dates&gt;&lt;/dates&gt;&lt;isbn&gt;1521-4095 (Electronic)&amp;#xD;0935-9648 (Linking)&lt;/isbn&gt;&lt;accession-num&gt;31879997&lt;/accession-num&gt;&lt;urls&gt;&lt;related-urls&gt;&lt;url&gt;https://www.ncbi.nlm.nih.gov/pubmed/31879997&lt;/url&gt;&lt;/related-urls&gt;&lt;/urls&gt;&lt;electronic-resource-num&gt;10.1002/adma.201901349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29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0C0F9F9" w14:textId="77777777" w:rsidR="00C16608" w:rsidRPr="00482826" w:rsidRDefault="00C16608" w:rsidP="00C16608">
      <w:pPr>
        <w:widowControl/>
        <w:spacing w:beforeLines="50" w:before="12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Abbreviation: N/A, not available in the listed reference. </w:t>
      </w:r>
    </w:p>
    <w:p w14:paraId="76429F38" w14:textId="77777777" w:rsidR="00C16608" w:rsidRPr="00482826" w:rsidRDefault="00C16608" w:rsidP="00C16608">
      <w:pPr>
        <w:widowControl/>
        <w:spacing w:before="240" w:after="60"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>*The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</w:rPr>
        <w:t xml:space="preserve"> errors of </w:t>
      </w:r>
      <w:r w:rsidRPr="00482826">
        <w:rPr>
          <w:rFonts w:ascii="Times New Roman" w:eastAsia="SimSun" w:hAnsi="Times New Roman" w:cs="Times New Roman"/>
          <w:kern w:val="24"/>
          <w:sz w:val="24"/>
          <w:szCs w:val="24"/>
        </w:rPr>
        <w:t>overpotentials and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</w:rPr>
        <w:t xml:space="preserve"> mass activities </w:t>
      </w:r>
      <w:r w:rsidRPr="00482826">
        <w:rPr>
          <w:rFonts w:ascii="Times New Roman" w:eastAsia="DengXian" w:hAnsi="Times New Roman" w:cs="Times New Roman"/>
          <w:sz w:val="24"/>
          <w:szCs w:val="20"/>
        </w:rPr>
        <w:t>are the standard deviations obtained from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</w:rPr>
        <w:t xml:space="preserve"> separate HER measurements </w:t>
      </w: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t>on three batches of floating electrodes</w:t>
      </w:r>
      <w:r w:rsidRPr="00482826">
        <w:rPr>
          <w:rFonts w:ascii="Times New Roman" w:eastAsia="DengXian" w:hAnsi="Times New Roman" w:cs="Times New Roman"/>
          <w:kern w:val="0"/>
          <w:sz w:val="24"/>
          <w:szCs w:val="20"/>
        </w:rPr>
        <w:t>,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482826">
        <w:rPr>
          <w:rFonts w:ascii="Times New Roman" w:eastAsia="SimSun" w:hAnsi="Times New Roman" w:cs="Times New Roman"/>
          <w:i/>
          <w:iCs/>
          <w:kern w:val="0"/>
          <w:sz w:val="24"/>
          <w:szCs w:val="24"/>
        </w:rPr>
        <w:t>i.e.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E1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E3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E5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for s-Pt/1T′-MoS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2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E2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E4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, </w:t>
      </w: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E6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for </w:t>
      </w:r>
      <w:proofErr w:type="spellStart"/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>HiSPEC</w:t>
      </w:r>
      <w:proofErr w:type="spellEnd"/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9100 Pt/C.</w:t>
      </w:r>
    </w:p>
    <w:p w14:paraId="74E31868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b/>
          <w:bCs/>
          <w:kern w:val="0"/>
          <w:sz w:val="24"/>
          <w:szCs w:val="24"/>
          <w:vertAlign w:val="superscript"/>
          <w:lang w:eastAsia="en-US"/>
        </w:rPr>
        <w:t>†</w:t>
      </w:r>
      <w:r w:rsidRPr="00482826">
        <w:rPr>
          <w:rFonts w:ascii="Times New Roman" w:eastAsia="DengXian" w:hAnsi="Times New Roman" w:cs="Times New Roman"/>
          <w:kern w:val="0"/>
          <w:sz w:val="24"/>
          <w:szCs w:val="24"/>
        </w:rPr>
        <w:t>Mass activities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 of 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>these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 samples are obtained by using floating electrode techniques. </w:t>
      </w:r>
    </w:p>
    <w:p w14:paraId="472C51BB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0A4847D5" w14:textId="77777777" w:rsidR="00C16608" w:rsidRPr="00482826" w:rsidRDefault="00C16608" w:rsidP="00C16608">
      <w:pPr>
        <w:keepNext/>
        <w:widowControl/>
        <w:spacing w:before="240" w:after="12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108" w:name="OLE_LINK21"/>
      <w:bookmarkStart w:id="109" w:name="_Toc133426719"/>
      <w:bookmarkStart w:id="110" w:name="_Toc133441924"/>
      <w:bookmarkStart w:id="111" w:name="_Toc133483623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>Supplementary Table 5</w:t>
      </w:r>
      <w:bookmarkEnd w:id="108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|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Comparison of exchange current densities of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Pt/1T′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MoS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and </w:t>
      </w:r>
      <w:proofErr w:type="spellStart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HiSPEC</w:t>
      </w:r>
      <w:proofErr w:type="spellEnd"/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 9100 Pt/C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with some representative Pt-based catalysts in acidic HER.</w:t>
      </w:r>
      <w:bookmarkEnd w:id="109"/>
      <w:bookmarkEnd w:id="110"/>
      <w:bookmarkEnd w:id="111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</w:p>
    <w:tbl>
      <w:tblPr>
        <w:tblW w:w="9771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4"/>
        <w:gridCol w:w="2552"/>
        <w:gridCol w:w="1408"/>
        <w:gridCol w:w="1276"/>
        <w:gridCol w:w="1275"/>
        <w:gridCol w:w="1276"/>
      </w:tblGrid>
      <w:tr w:rsidR="00C16608" w:rsidRPr="00482826" w14:paraId="053C9BB3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F8622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Catalysts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D9B58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Condition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16BE1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 loading</w:t>
            </w:r>
          </w:p>
          <w:p w14:paraId="72871FF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(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ug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Pt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E33BF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lang w:val="fr-FR" w:eastAsia="en-US"/>
              </w:rPr>
            </w:pPr>
            <w:proofErr w:type="gramStart"/>
            <w:r w:rsidRPr="00482826">
              <w:rPr>
                <w:rFonts w:ascii="Times New Roman" w:eastAsia="SimSun" w:hAnsi="Times New Roman" w:cs="Times New Roman"/>
                <w:b/>
                <w:i/>
                <w:iCs/>
                <w:kern w:val="24"/>
                <w:sz w:val="20"/>
                <w:szCs w:val="20"/>
                <w:lang w:val="fr-FR" w:eastAsia="en-US"/>
              </w:rPr>
              <w:t>j</w:t>
            </w:r>
            <w:proofErr w:type="gramEnd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val="fr-FR" w:eastAsia="en-US"/>
              </w:rPr>
              <w:t>0,spec</w:t>
            </w:r>
          </w:p>
          <w:p w14:paraId="5C7FA9A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lang w:val="fr-FR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val="fr-FR" w:eastAsia="en-US"/>
              </w:rPr>
              <w:t>(</w:t>
            </w:r>
            <w:proofErr w:type="gramStart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val="fr-FR" w:eastAsia="en-US"/>
              </w:rPr>
              <w:t>mA</w:t>
            </w:r>
            <w:proofErr w:type="gramEnd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val="fr-FR" w:eastAsia="en-US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DengXian" w:hAnsi="Cambria Math" w:cs="Times New Roman"/>
                      <w:b/>
                      <w:i/>
                      <w:sz w:val="20"/>
                      <w:szCs w:val="20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eastAsia="DengXian" w:hAnsi="Times New Roman" w:cs="Times New Roman"/>
                      <w:b/>
                      <w:iCs/>
                      <w:sz w:val="20"/>
                      <w:szCs w:val="20"/>
                      <w:lang w:val="fr-FR"/>
                    </w:rPr>
                    <m:t>cm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DengXian" w:hAnsi="Times New Roman" w:cs="Times New Roman"/>
                      <w:b/>
                      <w:iCs/>
                      <w:sz w:val="20"/>
                      <w:szCs w:val="20"/>
                      <w:lang w:val="fr-FR"/>
                    </w:rPr>
                    <m:t>Pt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DengXian" w:hAnsi="Times New Roman" w:cs="Times New Roman"/>
                      <w:b/>
                      <w:iCs/>
                      <w:sz w:val="20"/>
                      <w:szCs w:val="20"/>
                      <w:lang w:val="fr-FR"/>
                    </w:rPr>
                    <m:t>-2</m:t>
                  </m:r>
                </m:sup>
              </m:sSubSup>
            </m:oMath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val="fr-FR" w:eastAsia="en-US"/>
              </w:rPr>
              <w:t>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D27D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i/>
                <w:iCs/>
                <w:kern w:val="24"/>
                <w:sz w:val="20"/>
                <w:szCs w:val="20"/>
                <w:lang w:eastAsia="en-US"/>
              </w:rPr>
              <w:t>j</w:t>
            </w:r>
            <w:proofErr w:type="gramStart"/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0,mass</w:t>
            </w:r>
            <w:proofErr w:type="gramEnd"/>
          </w:p>
          <w:p w14:paraId="300F373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 xml:space="preserve">(A </w:t>
            </w:r>
            <m:oMath>
              <m:sSubSup>
                <m:sSubSupPr>
                  <m:ctrlPr>
                    <w:rPr>
                      <w:rFonts w:ascii="Cambria Math" w:eastAsia="DengXian" w:hAnsi="Cambria Math" w:cs="Times New Roman"/>
                      <w:b/>
                      <w:i/>
                      <w:sz w:val="20"/>
                      <w:szCs w:val="20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eastAsia="DengXian" w:hAnsi="Times New Roman" w:cs="Times New Roman"/>
                      <w:b/>
                      <w:iCs/>
                      <w:sz w:val="20"/>
                      <w:szCs w:val="20"/>
                    </w:rPr>
                    <m:t>mg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DengXian" w:hAnsi="Times New Roman" w:cs="Times New Roman"/>
                      <w:b/>
                      <w:iCs/>
                      <w:sz w:val="20"/>
                      <w:szCs w:val="20"/>
                    </w:rPr>
                    <m:t>Pt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DengXian" w:hAnsi="Times New Roman" w:cs="Times New Roman"/>
                      <w:b/>
                      <w:iCs/>
                      <w:sz w:val="20"/>
                      <w:szCs w:val="20"/>
                    </w:rPr>
                    <m:t>-1</m:t>
                  </m:r>
                </m:sup>
              </m:sSubSup>
            </m:oMath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5B1A3" w14:textId="3C261486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  <w:t>Reference</w:t>
            </w:r>
            <w:r w:rsidR="0063390C" w:rsidRPr="00482826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  <w:t>s</w:t>
            </w:r>
          </w:p>
        </w:tc>
      </w:tr>
      <w:tr w:rsidR="00C16608" w:rsidRPr="00482826" w14:paraId="1F7379BD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2DE19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s-Pt/MoS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3352B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Floating electrode, 1M HClO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 xml:space="preserve">, 25 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9048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0.533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</w:rPr>
              <w:t>±0.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0AB3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25C2A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A8B6A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24"/>
                <w:sz w:val="20"/>
                <w:szCs w:val="20"/>
              </w:rPr>
              <w:t>This work</w:t>
            </w:r>
          </w:p>
        </w:tc>
      </w:tr>
      <w:tr w:rsidR="00C16608" w:rsidRPr="00482826" w14:paraId="3791F87C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11F82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proofErr w:type="spellStart"/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HiSPEC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 xml:space="preserve"> 9100 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69448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Floating electrode, 1M HClO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 xml:space="preserve">, 25 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b/>
                <w:color w:val="0000FF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7806B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0.563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±0.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A6F32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BC48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EB42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</w:rPr>
            </w:pPr>
          </w:p>
        </w:tc>
      </w:tr>
      <w:tr w:rsidR="00C16608" w:rsidRPr="00482826" w14:paraId="5137643D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F68F5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3.8 nm Pt nanoparticles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E6558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RDE (1600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r.p.m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.),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-saturated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BC9D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0.013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2A7CD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033D9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77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5F61CA" w14:textId="12CA7D15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nb-NO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nb-NO"/>
              </w:rPr>
              <w:instrText xml:space="preserve"> ADDIN EN.CITE &lt;EndNote&gt;&lt;Cite&gt;&lt;Author&gt;Hansen&lt;/Author&gt;&lt;Year&gt;2021&lt;/Year&gt;&lt;RecNum&gt;109&lt;/RecNum&gt;&lt;DisplayText&gt;&lt;style face="superscript"&gt;30&lt;/style&gt;&lt;/DisplayText&gt;&lt;record&gt;&lt;rec-number&gt;109&lt;/rec-number&gt;&lt;foreign-keys&gt;&lt;key app="EN" db-id="es0ppdaw0vtsa5ed5v9psdazpzeztf0xpxd5" timestamp="1658502223"&gt;109&lt;/key&gt;&lt;/foreign-keys&gt;&lt;ref-type name="Journal Article"&gt;17&lt;/ref-type&gt;&lt;contributors&gt;&lt;authors&gt;&lt;author&gt;Hansen, J. N.&lt;/author&gt;&lt;author&gt;Prats, H.&lt;/author&gt;&lt;author&gt;Toudahl, K. K.&lt;/author&gt;&lt;author&gt;Morch Secher, N.&lt;/author&gt;&lt;author&gt;Chan, K.&lt;/author&gt;&lt;author&gt;Kibsgaard, J.&lt;/author&gt;&lt;author&gt;Chorkendorff, I.&lt;/author&gt;&lt;/authors&gt;&lt;/contributors&gt;&lt;auth-address&gt;SurfCat, Department of Physics, Technical University of Denmark, 2800 Kongens Lyngby, Denmark.&amp;#xD;CatTheory, Department of Physics, Technical University of Denmark, 2800 Kongens Lyngby, Denmark.&lt;/auth-address&gt;&lt;titles&gt;&lt;title&gt;Is there anything better than Pt for HER?&lt;/title&gt;&lt;secondary-title&gt;ACS Energy Letters&lt;/secondary-title&gt;&lt;/titles&gt;&lt;periodical&gt;&lt;full-title&gt;ACS Energy Letters&lt;/full-title&gt;&lt;abbr-1&gt;ACS Energy Lett.&lt;/abbr-1&gt;&lt;/periodical&gt;&lt;pages&gt;1175-1180&lt;/pages&gt;&lt;volume&gt;6&lt;/volume&gt;&lt;number&gt;4&lt;/number&gt;&lt;edition&gt;20210319&lt;/edition&gt;&lt;dates&gt;&lt;year&gt;2021&lt;/year&gt;&lt;pub-dates&gt;&lt;date&gt;Apr 9&lt;/date&gt;&lt;/pub-dates&gt;&lt;/dates&gt;&lt;isbn&gt;2380-8195 (Print)&lt;/isbn&gt;&lt;accession-num&gt;34056107&lt;/accession-num&gt;&lt;urls&gt;&lt;related-urls&gt;&lt;url&gt;https://www.ncbi.nlm.nih.gov/pubmed/34056107&lt;/url&gt;&lt;/related-urls&gt;&lt;/urls&gt;&lt;custom1&gt;The authors declare no competing financial interest.&lt;/custom1&gt;&lt;custom2&gt;PMC8155388&lt;/custom2&gt;&lt;electronic-resource-num&gt;10.1021/acsenergylett.1c00246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nb-NO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  <w:lang w:val="nb-NO"/>
              </w:rPr>
              <w:t>30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nb-NO"/>
              </w:rPr>
              <w:fldChar w:fldCharType="end"/>
            </w:r>
          </w:p>
        </w:tc>
      </w:tr>
      <w:tr w:rsidR="00C16608" w:rsidRPr="00482826" w14:paraId="394FABCC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D5A8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574CE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pump, 313 K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2F166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B8CC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216±50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D508A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237.6±55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B91461" w14:textId="16956FB0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fr-FR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fr-FR"/>
              </w:rPr>
              <w:instrText xml:space="preserve"> ADDIN EN.CITE &lt;EndNote&gt;&lt;Cite&gt;&lt;Author&gt;Durst&lt;/Author&gt;&lt;Year&gt;2014&lt;/Year&gt;&lt;RecNum&gt;108&lt;/RecNum&gt;&lt;DisplayText&gt;&lt;style face="superscript"&gt;31&lt;/style&gt;&lt;/DisplayText&gt;&lt;record&gt;&lt;rec-number&gt;108&lt;/rec-number&gt;&lt;foreign-keys&gt;&lt;key app="EN" db-id="es0ppdaw0vtsa5ed5v9psdazpzeztf0xpxd5" timestamp="1658502117"&gt;108&lt;/key&gt;&lt;/foreign-keys&gt;&lt;ref-type name="Journal Article"&gt;17&lt;/ref-type&gt;&lt;contributors&gt;&lt;authors&gt;&lt;author&gt;Durst, J.&lt;/author&gt;&lt;author&gt;Siebel, A.&lt;/author&gt;&lt;author&gt;Simon, C.&lt;/author&gt;&lt;author&gt;Hasché, F.&lt;/author&gt;&lt;author&gt;Herranz, J.&lt;/author&gt;&lt;author&gt;Gasteiger, H. A.&lt;/author&gt;&lt;/authors&gt;&lt;/contributors&gt;&lt;titles&gt;&lt;title&gt;New insights into the electrochemical hydrogen oxidation and evolution reaction mechanism&lt;/title&gt;&lt;secondary-title&gt;Energy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2255-2260&lt;/pages&gt;&lt;volume&gt;7&lt;/volume&gt;&lt;number&gt;7&lt;/number&gt;&lt;section&gt;2255&lt;/section&gt;&lt;dates&gt;&lt;year&gt;2014&lt;/year&gt;&lt;/dates&gt;&lt;isbn&gt;1754-5692&amp;#xD;1754-5706&lt;/isbn&gt;&lt;urls&gt;&lt;/urls&gt;&lt;electronic-resource-num&gt;10.1039/c4ee00440j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fr-FR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  <w:lang w:val="fr-FR"/>
              </w:rPr>
              <w:t>31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fr-FR"/>
              </w:rPr>
              <w:fldChar w:fldCharType="end"/>
            </w:r>
          </w:p>
        </w:tc>
      </w:tr>
      <w:tr w:rsidR="00C16608" w:rsidRPr="00482826" w14:paraId="58E39C33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7E93C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F88EB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Floating electrode, 1 M HClO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25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 xml:space="preserve">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Fit 1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6DBC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0.84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A9C24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8EC9A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76.54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9E2EF" w14:textId="5577352E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instrText xml:space="preserve"> ADDIN EN.CITE &lt;EndNote&gt;&lt;Cite&gt;&lt;Author&gt;Zalitis&lt;/Author&gt;&lt;Year&gt;2015&lt;/Year&gt;&lt;RecNum&gt;102&lt;/RecNum&gt;&lt;DisplayText&gt;&lt;style face="superscript"&gt;32&lt;/style&gt;&lt;/DisplayText&gt;&lt;record&gt;&lt;rec-number&gt;102&lt;/rec-number&gt;&lt;foreign-keys&gt;&lt;key app="EN" db-id="es0ppdaw0vtsa5ed5v9psdazpzeztf0xpxd5" timestamp="1658501807"&gt;102&lt;/key&gt;&lt;/foreign-keys&gt;&lt;ref-type name="Journal Article"&gt;17&lt;/ref-type&gt;&lt;contributors&gt;&lt;authors&gt;&lt;author&gt;Zalitis, C. M.&lt;/author&gt;&lt;author&gt;Sharman, J.&lt;/author&gt;&lt;author&gt;Wright, E.&lt;/author&gt;&lt;author&gt;Kucernak, A. R.&lt;/author&gt;&lt;/authors&gt;&lt;/contributors&gt;&lt;titles&gt;&lt;title&gt;Properties of the hydrogen oxidation reaction on Pt/C catalysts at optimised high mass transport conditions and its relevance to the anode reaction in PEFCs and cathode reactions in electrolysers&lt;/title&gt;&lt;secondary-title&gt;Electrochimica Acta&lt;/secondary-title&gt;&lt;/titles&gt;&lt;periodical&gt;&lt;full-title&gt;Electrochimica Acta&lt;/full-title&gt;&lt;abbr-1&gt;Electrochim. Acta&lt;/abbr-1&gt;&lt;/periodical&gt;&lt;pages&gt;763-776&lt;/pages&gt;&lt;volume&gt;176&lt;/volume&gt;&lt;section&gt;763&lt;/section&gt;&lt;dates&gt;&lt;year&gt;2015&lt;/year&gt;&lt;/dates&gt;&lt;isbn&gt;00134686&lt;/isbn&gt;&lt;urls&gt;&lt;/urls&gt;&lt;electronic-resource-num&gt;10.1016/j.electacta.2015.06.146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  <w:lang w:val="pt-BR"/>
              </w:rPr>
              <w:t>32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end"/>
            </w:r>
          </w:p>
        </w:tc>
      </w:tr>
      <w:tr w:rsidR="00C16608" w:rsidRPr="00482826" w14:paraId="283F02E1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C454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2A1B6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Floating electrode, 1 M HClO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25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 xml:space="preserve">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Fit 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69B56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0.84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1F83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CBCE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89.89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8097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C16608" w:rsidRPr="00482826" w14:paraId="7BB1B19D" w14:textId="77777777" w:rsidTr="00C16151">
        <w:trPr>
          <w:trHeight w:val="340"/>
          <w:jc w:val="center"/>
        </w:trPr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E288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44FAF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pump, 313 K, Butler-Volmer fit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5C934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89B6A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120±10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1B5B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132±11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14B6B1" w14:textId="4A926F98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&lt;EndNote&gt;&lt;Cite&gt;&lt;Author&gt;Durst&lt;/Author&gt;&lt;Year&gt;2015&lt;/Year&gt;&lt;RecNum&gt;101&lt;/RecNum&gt;&lt;DisplayText&gt;&lt;style face="superscript"&gt;33&lt;/style&gt;&lt;/DisplayText&gt;&lt;record&gt;&lt;rec-number&gt;101&lt;/rec-number&gt;&lt;foreign-keys&gt;&lt;key app="EN" db-id="es0ppdaw0vtsa5ed5v9psdazpzeztf0xpxd5" timestamp="1658501800"&gt;101&lt;/key&gt;&lt;/foreign-keys&gt;&lt;ref-type name="Journal Article"&gt;17&lt;/ref-type&gt;&lt;contributors&gt;&lt;authors&gt;&lt;author&gt;Durst, Julien&lt;/author&gt;&lt;author&gt;Simon, Christoph&lt;/author&gt;&lt;author&gt;Hasché, Frédéric&lt;/author&gt;&lt;author&gt;Gasteiger, Hubert A.&lt;/author&gt;&lt;/authors&gt;&lt;/contributors&gt;&lt;titles&gt;&lt;title&gt;Hydrogen oxidation and evolution reaction kinetics on carbon supported Pt, Ir, Rh, and Pd electrocatalysts in acidic media&lt;/title&gt;&lt;secondary-title&gt;Journal of The Electrochemical Society&lt;/secondary-title&gt;&lt;/titles&gt;&lt;periodical&gt;&lt;full-title&gt;Journal of The Electrochemical Society&lt;/full-title&gt;&lt;abbr-1&gt;J. Electrochem. Soc.&lt;/abbr-1&gt;&lt;/periodical&gt;&lt;pages&gt;F190-F203&lt;/pages&gt;&lt;volume&gt;162&lt;/volume&gt;&lt;number&gt;1&lt;/number&gt;&lt;section&gt;F190&lt;/section&gt;&lt;dates&gt;&lt;year&gt;2015&lt;/year&gt;&lt;/dates&gt;&lt;isbn&gt;0013-4651&amp;#xD;1945-7111&lt;/isbn&gt;&lt;urls&gt;&lt;/urls&gt;&lt;electronic-resource-num&gt;10.1149/2.0981501jes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33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4FB12AFC" w14:textId="77777777" w:rsidTr="00C16151">
        <w:trPr>
          <w:trHeight w:val="340"/>
          <w:jc w:val="center"/>
        </w:trPr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F7C40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2915D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pump, 313 K,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Micropolarization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fit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37C15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00A6C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135±40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A21E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148±44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C2F15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</w:tr>
      <w:tr w:rsidR="00C16608" w:rsidRPr="00482826" w14:paraId="526E690A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CAEEF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3E8FB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pump, 80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1D11D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431AB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235-300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4804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211.5-276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99D433" w14:textId="5F7C8D7C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&lt;EndNote&gt;&lt;Cite&gt;&lt;Author&gt;Neyerlin&lt;/Author&gt;&lt;Year&gt;2007&lt;/Year&gt;&lt;RecNum&gt;112&lt;/RecNum&gt;&lt;DisplayText&gt;&lt;style face="superscript"&gt;34&lt;/style&gt;&lt;/DisplayText&gt;&lt;record&gt;&lt;rec-number&gt;112&lt;/rec-number&gt;&lt;foreign-keys&gt;&lt;key app="EN" db-id="es0ppdaw0vtsa5ed5v9psdazpzeztf0xpxd5" timestamp="1658584472"&gt;112&lt;/key&gt;&lt;/foreign-keys&gt;&lt;ref-type name="Journal Article"&gt;17&lt;/ref-type&gt;&lt;contributors&gt;&lt;authors&gt;&lt;author&gt;Neyerlin, K. C.&lt;/author&gt;&lt;author&gt;Gu, Wenbin&lt;/author&gt;&lt;author&gt;Jorne, Jacob&lt;/author&gt;&lt;author&gt;Gasteiger, Hubert A.&lt;/author&gt;&lt;/authors&gt;&lt;/contributors&gt;&lt;titles&gt;&lt;title&gt;Study of the exchange current density for the hydrogen oxidation and evolution reactions&lt;/title&gt;&lt;secondary-title&gt;Journal of The Electrochemical Society&lt;/secondary-title&gt;&lt;/titles&gt;&lt;periodical&gt;&lt;full-title&gt;Journal of The Electrochemical Society&lt;/full-title&gt;&lt;abbr-1&gt;J. Electrochem. Soc.&lt;/abbr-1&gt;&lt;/periodical&gt;&lt;pages&gt;B631-B635&lt;/pages&gt;&lt;volume&gt;154&lt;/volume&gt;&lt;number&gt;7&lt;/number&gt;&lt;section&gt;B631&lt;/section&gt;&lt;dates&gt;&lt;year&gt;2007&lt;/year&gt;&lt;/dates&gt;&lt;isbn&gt;00134651&lt;/isbn&gt;&lt;urls&gt;&lt;/urls&gt;&lt;electronic-resource-num&gt;10.1149/1.2733987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34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602D4859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C08D8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27FA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pump, 30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752F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7149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8DC18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92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6BF8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</w:p>
        </w:tc>
      </w:tr>
      <w:tr w:rsidR="00C16608" w:rsidRPr="00482826" w14:paraId="2380CC76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3D56A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32E43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Single particle microelectrode, 0.1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, 23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AFD9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90106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239A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F992C8" w14:textId="5ED0014F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instrText xml:space="preserve"> ADDIN EN.CITE &lt;EndNote&gt;&lt;Cite&gt;&lt;Author&gt;Song&lt;/Author&gt;&lt;Year&gt;2007&lt;/Year&gt;&lt;RecNum&gt;113&lt;/RecNum&gt;&lt;DisplayText&gt;&lt;style face="superscript"&gt;35&lt;/style&gt;&lt;/DisplayText&gt;&lt;record&gt;&lt;rec-number&gt;113&lt;/rec-number&gt;&lt;foreign-keys&gt;&lt;key app="EN" db-id="es0ppdaw0vtsa5ed5v9psdazpzeztf0xpxd5" timestamp="1658584550"&gt;113&lt;/key&gt;&lt;/foreign-keys&gt;&lt;ref-type name="Journal Article"&gt;17&lt;/ref-type&gt;&lt;contributors&gt;&lt;authors&gt;&lt;author&gt;Song, Chaojie&lt;/author&gt;&lt;author&gt;Tang, Yanghua&lt;/author&gt;&lt;author&gt;Zhang, Jian Lu&lt;/author&gt;&lt;author&gt;Zhang, Jiujun&lt;/author&gt;&lt;author&gt;Wang, Haijiang&lt;/author&gt;&lt;author&gt;Shen, Jun&lt;/author&gt;&lt;author&gt;McDermid, Scott&lt;/author&gt;&lt;author&gt;Li, Jing&lt;/author&gt;&lt;author&gt;Kozak, Paul&lt;/author&gt;&lt;/authors&gt;&lt;/contributors&gt;&lt;titles&gt;&lt;title&gt;PEM fuel cell reaction kinetics in the temperature range of 23-120°C&lt;/title&gt;&lt;secondary-title&gt;Electrochimica Acta&lt;/secondary-title&gt;&lt;/titles&gt;&lt;periodical&gt;&lt;full-title&gt;Electrochimica Acta&lt;/full-title&gt;&lt;abbr-1&gt;Electrochim. Acta&lt;/abbr-1&gt;&lt;/periodical&gt;&lt;pages&gt;2552-2561&lt;/pages&gt;&lt;volume&gt;52&lt;/volume&gt;&lt;number&gt;7&lt;/number&gt;&lt;section&gt;2552&lt;/section&gt;&lt;dates&gt;&lt;year&gt;2007&lt;/year&gt;&lt;/dates&gt;&lt;isbn&gt;00134686&lt;/isbn&gt;&lt;urls&gt;&lt;/urls&gt;&lt;electronic-resource-num&gt;10.1016/j.electacta.2006.09.008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  <w:lang w:val="pt-BR"/>
              </w:rPr>
              <w:t>35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end"/>
            </w:r>
          </w:p>
        </w:tc>
      </w:tr>
      <w:tr w:rsidR="00C16608" w:rsidRPr="00482826" w14:paraId="27A25F6F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30A17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lang w:eastAsia="en-US"/>
              </w:rPr>
              <w:t>0.25 ML Pt/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:lang w:eastAsia="en-US"/>
              </w:rPr>
              <w:t>TiWC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AFEAF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20"/>
                <w:szCs w:val="20"/>
                <w:lang w:val="fr-FR"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>Gas diffusion electrodes,</w:t>
            </w:r>
          </w:p>
          <w:p w14:paraId="22D6B6B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fr-FR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>1.0 M HClO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bscript"/>
                <w:lang w:val="fr-FR"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 xml:space="preserve">, 30 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fr-FR"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>C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2B626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0.63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6B6C9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21F9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30.2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±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0.8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F2E75A" w14:textId="69849C1A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&lt;EndNote&gt;&lt;Cite&gt;&lt;Author&gt;Hunt&lt;/Author&gt;&lt;Year&gt;2016&lt;/Year&gt;&lt;RecNum&gt;123&lt;/RecNum&gt;&lt;DisplayText&gt;&lt;style face="superscript"&gt;36&lt;/style&gt;&lt;/DisplayText&gt;&lt;record&gt;&lt;rec-number&gt;123&lt;/rec-number&gt;&lt;foreign-keys&gt;&lt;key app="EN" db-id="es0ppdaw0vtsa5ed5v9psdazpzeztf0xpxd5" timestamp="1658742220"&gt;123&lt;/key&gt;&lt;/foreign-keys&gt;&lt;ref-type name="Journal Article"&gt;17&lt;/ref-type&gt;&lt;contributors&gt;&lt;authors&gt;&lt;author&gt;Hunt, Sean T.&lt;/author&gt;&lt;author&gt;Milina, Maria&lt;/author&gt;&lt;author&gt;Wang, Zhenshu&lt;/author&gt;&lt;author&gt;Román-Leshkov, Yuriy&lt;/author&gt;&lt;/authors&gt;&lt;/contributors&gt;&lt;titles&gt;&lt;title&gt;Activating earth-abundant electrocatalysts for efficient, low-cost hydrogen evolution/oxidation: sub-monolayer platinum coatings on titanium tungsten carbide nanoparticles&lt;/title&gt;&lt;secondary-title&gt;Energy &amp;amp; Environmental Science&lt;/secondary-title&gt;&lt;/titles&gt;&lt;periodical&gt;&lt;full-title&gt;Energy &amp;amp; Environmental Science&lt;/full-title&gt;&lt;abbr-1&gt;Energy Environ. Sci.&lt;/abbr-1&gt;&lt;/periodical&gt;&lt;pages&gt;3290-3301&lt;/pages&gt;&lt;volume&gt;9&lt;/volume&gt;&lt;number&gt;10&lt;/number&gt;&lt;section&gt;3290&lt;/section&gt;&lt;dates&gt;&lt;year&gt;2016&lt;/year&gt;&lt;/dates&gt;&lt;isbn&gt;1754-5692&amp;#xD;1754-5706&lt;/isbn&gt;&lt;urls&gt;&lt;/urls&gt;&lt;electronic-resource-num&gt;10.1039/c6ee01929c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36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3BF42CBF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33E2D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9230D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78C2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799AC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3384A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2.3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±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0.1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74FBF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</w:pPr>
          </w:p>
        </w:tc>
      </w:tr>
      <w:tr w:rsidR="00C16608" w:rsidRPr="00482826" w14:paraId="1958C9AA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655D6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Pt-Ru/CNT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CECD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GCE, N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-saturated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D7E02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0354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2.43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C7D1B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2.28*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C4F787" w14:textId="5C2D41E4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>
                <w:fldData xml:space="preserve">PEVuZE5vdGU+PENpdGU+PEF1dGhvcj5aaGFuZzwvQXV0aG9yPjxZZWFyPjIwMjI8L1llYXI+PFJl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>
                <w:fldData xml:space="preserve">PEVuZE5vdGU+PENpdGU+PEF1dGhvcj5aaGFuZzwvQXV0aG9yPjxZZWFyPjIwMjI8L1llYXI+PFJl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37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308C9711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D4D8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 NP/N-graphene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34A6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GCE, N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-saturated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D9DA5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5.65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99E05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0.989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3F83C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0.90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AF48E8" w14:textId="46176305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&lt;EndNote&gt;&lt;Cite&gt;&lt;Author&gt;Jiang&lt;/Author&gt;&lt;Year&gt;2017&lt;/Year&gt;&lt;RecNum&gt;131&lt;/RecNum&gt;&lt;DisplayText&gt;&lt;style face="superscript"&gt;38&lt;/style&gt;&lt;/DisplayText&gt;&lt;record&gt;&lt;rec-number&gt;131&lt;/rec-number&gt;&lt;foreign-keys&gt;&lt;key app="EN" db-id="es0ppdaw0vtsa5ed5v9psdazpzeztf0xpxd5" timestamp="1659627060"&gt;131&lt;/key&gt;&lt;/foreign-keys&gt;&lt;ref-type name="Journal Article"&gt;17&lt;/ref-type&gt;&lt;contributors&gt;&lt;authors&gt;&lt;author&gt;Jiang, B.&lt;/author&gt;&lt;author&gt;Liao, F.&lt;/author&gt;&lt;author&gt;Sun, Y.&lt;/author&gt;&lt;author&gt;Cheng, Y.&lt;/author&gt;&lt;author&gt;Shao, M.&lt;/author&gt;&lt;/authors&gt;&lt;/contributors&gt;&lt;auth-address&gt;Jiangsu Key Laboratory for Carbon-Based Functional Materials &amp;amp; Devices, Institute of Functional Nano &amp;amp; Soft Materials (FUNSOM), Soochow University, Suzhou 215123, P. R. China. fliao@suda.edu.cn mwshao@suda.edu.cn.&lt;/auth-address&gt;&lt;titles&gt;&lt;title&gt;Pt nanocrystals on nitrogen-doped graphene for the hydrogen evolution reaction using Si nanowires as a sacrificial template&lt;/title&gt;&lt;secondary-title&gt;Nanoscale&lt;/secondary-title&gt;&lt;/titles&gt;&lt;periodical&gt;&lt;full-title&gt;Nanoscale&lt;/full-title&gt;&lt;/periodical&gt;&lt;pages&gt;10138-10144&lt;/pages&gt;&lt;volume&gt;9&lt;/volume&gt;&lt;number&gt;28&lt;/number&gt;&lt;dates&gt;&lt;year&gt;2017&lt;/year&gt;&lt;pub-dates&gt;&lt;date&gt;Jul 20&lt;/date&gt;&lt;/pub-dates&gt;&lt;/dates&gt;&lt;isbn&gt;2040-3372 (Electronic)&amp;#xD;2040-3364 (Linking)&lt;/isbn&gt;&lt;accession-num&gt;28696456&lt;/accession-num&gt;&lt;urls&gt;&lt;related-urls&gt;&lt;url&gt;https://www.ncbi.nlm.nih.gov/pubmed/28696456&lt;/url&gt;&lt;/related-urls&gt;&lt;/urls&gt;&lt;electronic-resource-num&gt;10.1039/c7nr03962j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38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18F23522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8C362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Pt-MoS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position w:val="-6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63AE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GCE, N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-saturated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D92D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C8334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0.373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64028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0.276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C21024" w14:textId="6EB28A8A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&lt;EndNote&gt;&lt;Cite&gt;&lt;Author&gt;Li&lt;/Author&gt;&lt;Year&gt;2019&lt;/Year&gt;&lt;RecNum&gt;129&lt;/RecNum&gt;&lt;DisplayText&gt;&lt;style face="superscript"&gt;39&lt;/style&gt;&lt;/DisplayText&gt;&lt;record&gt;&lt;rec-number&gt;129&lt;/rec-number&gt;&lt;foreign-keys&gt;&lt;key app="EN" db-id="es0ppdaw0vtsa5ed5v9psdazpzeztf0xpxd5" timestamp="1659624500"&gt;129&lt;/key&gt;&lt;/foreign-keys&gt;&lt;ref-type name="Journal Article"&gt;17&lt;/ref-type&gt;&lt;contributors&gt;&lt;authors&gt;&lt;author&gt;Li, Sha&lt;/author&gt;&lt;author&gt;Lee, Ja Kyung&lt;/author&gt;&lt;author&gt;Zhou, Si&lt;/author&gt;&lt;author&gt;Pasta, Mauro&lt;/author&gt;&lt;author&gt;Warner, Jamie H.&lt;/author&gt;&lt;/authors&gt;&lt;/contributors&gt;&lt;titles&gt;&lt;title&gt;&lt;style face="normal" font="default" size="100%"&gt;Synthesis of surface grown Pt nanoparticles on edge-enriched MoS&lt;/style&gt;&lt;style face="subscript" font="default" size="100%"&gt;2&lt;/style&gt;&lt;style face="normal" font="default" size="100%"&gt; porous thin films for enhancing electrochemical performance&lt;/style&gt;&lt;/title&gt;&lt;secondary-title&gt;Chemistry of Materials&lt;/secondary-title&gt;&lt;/titles&gt;&lt;periodical&gt;&lt;full-title&gt;Chemistry of Materials&lt;/full-title&gt;&lt;abbr-1&gt;Chem. Mater.&lt;/abbr-1&gt;&lt;/periodical&gt;&lt;pages&gt;387-397&lt;/pages&gt;&lt;volume&gt;31&lt;/volume&gt;&lt;number&gt;2&lt;/number&gt;&lt;section&gt;387&lt;/section&gt;&lt;dates&gt;&lt;year&gt;2019&lt;/year&gt;&lt;/dates&gt;&lt;isbn&gt;0897-4756&amp;#xD;1520-5002&lt;/isbn&gt;&lt;urls&gt;&lt;/urls&gt;&lt;electronic-resource-num&gt;10.1021/acs.chemmater.8b03540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39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35380A7E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ED1D2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84968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RDE, N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-saturated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8E4F7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88.7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8C67F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7C7A3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0.19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697EF3" w14:textId="6B96A4C4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&lt;EndNote&gt;&lt;Cite&gt;&lt;Author&gt;Esparbé&lt;/Author&gt;&lt;Year&gt;2009&lt;/Year&gt;&lt;RecNum&gt;130&lt;/RecNum&gt;&lt;DisplayText&gt;&lt;style face="superscript"&gt;40&lt;/style&gt;&lt;/DisplayText&gt;&lt;record&gt;&lt;rec-number&gt;130&lt;/rec-number&gt;&lt;foreign-keys&gt;&lt;key app="EN" db-id="es0ppdaw0vtsa5ed5v9psdazpzeztf0xpxd5" timestamp="1659624509"&gt;130&lt;/key&gt;&lt;/foreign-keys&gt;&lt;ref-type name="Journal Article"&gt;17&lt;/ref-type&gt;&lt;contributors&gt;&lt;authors&gt;&lt;author&gt;Esparbé, Isaac&lt;/author&gt;&lt;author&gt;Brillas, Enric&lt;/author&gt;&lt;author&gt;Centellas, Francesc&lt;/author&gt;&lt;author&gt;Garrido, José Antonio&lt;/author&gt;&lt;author&gt;Rodríguez, Rosa María&lt;/author&gt;&lt;author&gt;Arias, Conchita&lt;/author&gt;&lt;author&gt;Cabot, Pere-Lluís&lt;/author&gt;&lt;/authors&gt;&lt;/contributors&gt;&lt;titles&gt;&lt;title&gt;Structure and electrocatalytic performance of carbon-supported platinum nanoparticles&lt;/title&gt;&lt;secondary-title&gt;Journal of Power Sources&lt;/secondary-title&gt;&lt;/titles&gt;&lt;periodical&gt;&lt;full-title&gt;Journal of Power Sources&lt;/full-title&gt;&lt;abbr-1&gt;J. Power Sources&lt;/abbr-1&gt;&lt;/periodical&gt;&lt;pages&gt;201-209&lt;/pages&gt;&lt;volume&gt;190&lt;/volume&gt;&lt;number&gt;2&lt;/number&gt;&lt;section&gt;201&lt;/section&gt;&lt;dates&gt;&lt;year&gt;2009&lt;/year&gt;&lt;/dates&gt;&lt;isbn&gt;03787753&lt;/isbn&gt;&lt;urls&gt;&lt;/urls&gt;&lt;electronic-resource-num&gt;10.1016/j.jpowsour.2009.01.075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40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56F6A47B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F751E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0EB5E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RDE,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, 25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646F3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0AD80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0EA95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8225F2" w14:textId="4B491892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instrText xml:space="preserve"> ADDIN EN.CITE &lt;EndNote&gt;&lt;Cite&gt;&lt;Author&gt;Wang&lt;/Author&gt;&lt;Year&gt;2003&lt;/Year&gt;&lt;RecNum&gt;124&lt;/RecNum&gt;&lt;DisplayText&gt;&lt;style face="superscript"&gt;41&lt;/style&gt;&lt;/DisplayText&gt;&lt;record&gt;&lt;rec-number&gt;124&lt;/rec-number&gt;&lt;foreign-keys&gt;&lt;key app="EN" db-id="es0ppdaw0vtsa5ed5v9psdazpzeztf0xpxd5" timestamp="1658744153"&gt;124&lt;/key&gt;&lt;/foreign-keys&gt;&lt;ref-type name="Journal Article"&gt;17&lt;/ref-type&gt;&lt;contributors&gt;&lt;authors&gt;&lt;author&gt;Wang, J. X.&lt;/author&gt;&lt;author&gt;Brankovic, S. R.&lt;/author&gt;&lt;author&gt;Zhu, Y.&lt;/author&gt;&lt;author&gt;Hanson, J. C.&lt;/author&gt;&lt;author&gt;Adz̆ić, R. R.&lt;/author&gt;&lt;/authors&gt;&lt;/contributors&gt;&lt;titles&gt;&lt;title&gt;Kinetic characterization of PtRu fuel cell anode catalysts made by spontaneous Pt deposition on Ru nanoparticles&lt;/title&gt;&lt;secondary-title&gt;Journal of The Electrochemical Society&lt;/secondary-title&gt;&lt;/titles&gt;&lt;periodical&gt;&lt;full-title&gt;Journal of The Electrochemical Society&lt;/full-title&gt;&lt;abbr-1&gt;J. Electrochem. Soc.&lt;/abbr-1&gt;&lt;/periodical&gt;&lt;pages&gt;A1108-A1117&lt;/pages&gt;&lt;volume&gt;150&lt;/volume&gt;&lt;number&gt;8&lt;/number&gt;&lt;section&gt;A1108&lt;/section&gt;&lt;dates&gt;&lt;year&gt;2003&lt;/year&gt;&lt;/dates&gt;&lt;isbn&gt;00134651&lt;/isbn&gt;&lt;urls&gt;&lt;/urls&gt;&lt;electronic-resource-num&gt;10.1149/1.1579481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  <w:lang w:val="pt-BR"/>
              </w:rPr>
              <w:t>41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end"/>
            </w:r>
          </w:p>
        </w:tc>
      </w:tr>
      <w:tr w:rsidR="00C16608" w:rsidRPr="00482826" w14:paraId="5E8E1618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10EE5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PtRu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  <w:vertAlign w:val="subscript"/>
                <w:lang w:eastAsia="en-US"/>
              </w:rPr>
              <w:t>20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4F39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51121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ECA7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1.14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1A7BE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0B8CB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</w:pPr>
          </w:p>
        </w:tc>
      </w:tr>
      <w:tr w:rsidR="00C16608" w:rsidRPr="00482826" w14:paraId="12CED7C4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F2791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lastRenderedPageBreak/>
              <w:t>Pt/C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1CA0E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RDE, 0.1 M HClO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, 25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4A7B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0.032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B1DD9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27.2±3.5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8E846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7962C3" w14:textId="442CEFA2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instrText xml:space="preserve"> ADDIN EN.CITE &lt;EndNote&gt;&lt;Cite&gt;&lt;Author&gt;Sun&lt;/Author&gt;&lt;Year&gt;2010&lt;/Year&gt;&lt;RecNum&gt;114&lt;/RecNum&gt;&lt;DisplayText&gt;&lt;style face="superscript"&gt;42&lt;/style&gt;&lt;/DisplayText&gt;&lt;record&gt;&lt;rec-number&gt;114&lt;/rec-number&gt;&lt;foreign-keys&gt;&lt;key app="EN" db-id="es0ppdaw0vtsa5ed5v9psdazpzeztf0xpxd5" timestamp="1658584606"&gt;114&lt;/key&gt;&lt;/foreign-keys&gt;&lt;ref-type name="Journal Article"&gt;17&lt;/ref-type&gt;&lt;contributors&gt;&lt;authors&gt;&lt;author&gt;Sun, Yubao&lt;/author&gt;&lt;author&gt;Lu, Juntao&lt;/author&gt;&lt;author&gt;Zhuang, Lin&lt;/author&gt;&lt;/authors&gt;&lt;/contributors&gt;&lt;titles&gt;&lt;title&gt;Rational determination of exchange current density for hydrogen electrode reactions at carbon-supported Pt catalysts&lt;/title&gt;&lt;secondary-title&gt;Electrochimica Acta&lt;/secondary-title&gt;&lt;/titles&gt;&lt;periodical&gt;&lt;full-title&gt;Electrochimica Acta&lt;/full-title&gt;&lt;abbr-1&gt;Electrochim. Acta&lt;/abbr-1&gt;&lt;/periodical&gt;&lt;pages&gt;844-850&lt;/pages&gt;&lt;volume&gt;55&lt;/volume&gt;&lt;number&gt;3&lt;/number&gt;&lt;section&gt;844&lt;/section&gt;&lt;dates&gt;&lt;year&gt;2010&lt;/year&gt;&lt;/dates&gt;&lt;isbn&gt;00134686&lt;/isbn&gt;&lt;urls&gt;&lt;/urls&gt;&lt;electronic-resource-num&gt;10.1016/j.electacta.2009.09.047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  <w:lang w:val="pt-BR"/>
              </w:rPr>
              <w:t>42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val="pt-BR"/>
              </w:rPr>
              <w:fldChar w:fldCharType="end"/>
            </w:r>
          </w:p>
        </w:tc>
      </w:tr>
      <w:tr w:rsidR="00C16608" w:rsidRPr="00482826" w14:paraId="6F8CF0C5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243836A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1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perscript"/>
                <w:lang w:eastAsia="en-US"/>
              </w:rPr>
              <w:t>O1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/Ti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1-x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962E5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GCE,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D835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3.81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25A85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1.74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79008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1D63DD" w14:textId="086AF4C4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begin">
                <w:fldData xml:space="preserve">PEVuZE5vdGU+PENpdGU+PEF1dGhvcj5MdTwvQXV0aG9yPjxZZWFyPjIwMjA8L1llYXI+PFJlY051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</w:fldData>
              </w:fldChar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instrText xml:space="preserve"> ADDIN EN.CITE </w:instrText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begin">
                <w:fldData xml:space="preserve">PEVuZE5vdGU+PENpdGU+PEF1dGhvcj5MdTwvQXV0aG9yPjxZZWFyPjIwMjA8L1llYXI+PFJlY051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</w:fldData>
              </w:fldChar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instrText xml:space="preserve"> ADDIN EN.CITE.DATA </w:instrText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end"/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DengXian" w:hAnsi="Times New Roman" w:cs="Times New Roman"/>
                <w:noProof/>
                <w:kern w:val="24"/>
                <w:sz w:val="20"/>
                <w:szCs w:val="20"/>
              </w:rPr>
              <w:t>17</w:t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16857183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0CFDAD7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F4069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ADCBA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6BEA1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0.63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0556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ED8997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</w:pPr>
          </w:p>
        </w:tc>
      </w:tr>
      <w:tr w:rsidR="00C16608" w:rsidRPr="00482826" w14:paraId="1C0435F3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86066F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Pt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single atoms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/MoO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9CF7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GCE,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7FC1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6.16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0FCB1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4.75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EFE48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2037AA" w14:textId="0B44DD16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&lt;EndNote&gt;&lt;Cite&gt;&lt;Author&gt;Qiu&lt;/Author&gt;&lt;Year&gt;2022&lt;/Year&gt;&lt;RecNum&gt;87&lt;/RecNum&gt;&lt;DisplayText&gt;&lt;style face="superscript"&gt;18&lt;/style&gt;&lt;/DisplayText&gt;&lt;record&gt;&lt;rec-number&gt;87&lt;/rec-number&gt;&lt;foreign-keys&gt;&lt;key app="EN" db-id="es0ppdaw0vtsa5ed5v9psdazpzeztf0xpxd5" timestamp="1655196116"&gt;87&lt;/key&gt;&lt;/foreign-keys&gt;&lt;ref-type name="Journal Article"&gt;17&lt;/ref-type&gt;&lt;contributors&gt;&lt;authors&gt;&lt;author&gt;Qiu, Yu&lt;/author&gt;&lt;author&gt;Liu, Shuangquan&lt;/author&gt;&lt;author&gt;Wei, Cong&lt;/author&gt;&lt;author&gt;Fan, Jianxiong&lt;/author&gt;&lt;author&gt;Yao, Hu&lt;/author&gt;&lt;author&gt;Dai, Lanxin&lt;/author&gt;&lt;author&gt;Wang, Gongming&lt;/author&gt;&lt;author&gt;Li, Hong&lt;/author&gt;&lt;author&gt;Su, Baolian&lt;/author&gt;&lt;author&gt;Guo, XiaoHui&lt;/author&gt;&lt;/authors&gt;&lt;/contributors&gt;&lt;titles&gt;&lt;title&gt;&lt;style face="normal" font="default" size="100%"&gt;Synergistic effect between platinum single atoms and oxygen vacancy in MoO&lt;/style&gt;&lt;style face="subscript" font="default" size="100%"&gt;2&lt;/style&gt;&lt;style face="normal" font="default" size="100%"&gt; boosting pH-Universal hydrogen evolution reaction at large current density&lt;/style&gt;&lt;/title&gt;&lt;secondary-title&gt;Chemical Engineering Journal&lt;/secondary-title&gt;&lt;/titles&gt;&lt;periodical&gt;&lt;full-title&gt;Chemical Engineering Journal&lt;/full-title&gt;&lt;abbr-1&gt;Chem. Eng. J.&lt;/abbr-1&gt;&lt;/periodical&gt;&lt;pages&gt;131309&lt;/pages&gt;&lt;volume&gt;427&lt;/volume&gt;&lt;section&gt;131309&lt;/section&gt;&lt;dates&gt;&lt;year&gt;2022&lt;/year&gt;&lt;/dates&gt;&lt;isbn&gt;13858947&lt;/isbn&gt;&lt;urls&gt;&lt;/urls&gt;&lt;electronic-resource-num&gt;10.1016/j.cej.2021.131309&lt;/electronic-resource-num&gt;&lt;/record&gt;&lt;/Cite&gt;&lt;/EndNote&gt;</w:instrText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DengXian" w:hAnsi="Times New Roman" w:cs="Times New Roman"/>
                <w:noProof/>
                <w:kern w:val="24"/>
                <w:sz w:val="20"/>
                <w:szCs w:val="20"/>
              </w:rPr>
              <w:t>18</w:t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42795559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68965FC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621F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B239E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63404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2.95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A5F86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365C2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24"/>
                <w:sz w:val="20"/>
                <w:szCs w:val="20"/>
              </w:rPr>
            </w:pPr>
          </w:p>
        </w:tc>
      </w:tr>
      <w:tr w:rsidR="00C16608" w:rsidRPr="00482826" w14:paraId="1A3C5180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43CC1EB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Pt/TiO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-OVs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C3DF4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0.5M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(H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saturated electrode), 25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 xml:space="preserve">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5862A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CCA62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F4D6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1978CF" w14:textId="433B0E81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&lt;EndNote&gt;&lt;Cite&gt;&lt;Author&gt;Cheng&lt;/Author&gt;&lt;Year&gt;2021&lt;/Year&gt;&lt;RecNum&gt;88&lt;/RecNum&gt;&lt;DisplayText&gt;&lt;style face="superscript"&gt;19&lt;/style&gt;&lt;/DisplayText&gt;&lt;record&gt;&lt;rec-number&gt;88&lt;/rec-number&gt;&lt;foreign-keys&gt;&lt;key app="EN" db-id="es0ppdaw0vtsa5ed5v9psdazpzeztf0xpxd5" timestamp="1655196122"&gt;88&lt;/key&gt;&lt;/foreign-keys&gt;&lt;ref-type name="Journal Article"&gt;17&lt;/ref-type&gt;&lt;contributors&gt;&lt;authors&gt;&lt;author&gt;Cheng, Xing&lt;/author&gt;&lt;author&gt;Lu, Yue&lt;/author&gt;&lt;author&gt;Zheng, Lirong&lt;/author&gt;&lt;author&gt;Pupucevski, Max&lt;/author&gt;&lt;author&gt;Li, Hongyi&lt;/author&gt;&lt;author&gt;Chen, Ge&lt;/author&gt;&lt;author&gt;Sun, Shaorui&lt;/author&gt;&lt;author&gt;Wu, Gang&lt;/author&gt;&lt;/authors&gt;&lt;/contributors&gt;&lt;titles&gt;&lt;title&gt;Engineering local coordination environment of atomically dispersed platinum catalyst via lattice distortion of support for efficient hydrogen evolution reaction&lt;/title&gt;&lt;secondary-title&gt;Materials Today Energy&lt;/secondary-title&gt;&lt;/titles&gt;&lt;periodical&gt;&lt;full-title&gt;Materials Today Energy&lt;/full-title&gt;&lt;abbr-1&gt;Mater. Today Energy&lt;/abbr-1&gt;&lt;/periodical&gt;&lt;pages&gt;100653&lt;/pages&gt;&lt;volume&gt;20&lt;/volume&gt;&lt;section&gt;100653&lt;/section&gt;&lt;dates&gt;&lt;year&gt;2021&lt;/year&gt;&lt;/dates&gt;&lt;isbn&gt;24686069&lt;/isbn&gt;&lt;urls&gt;&lt;/urls&gt;&lt;electronic-resource-num&gt;10.1016/j.mtener.2021.100653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19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62F49CC0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170F6D1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D92A8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0693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3.1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1107F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6C9123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08BAD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</w:tr>
      <w:tr w:rsidR="00C16608" w:rsidRPr="00482826" w14:paraId="0BB88CA5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5D2E590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Mo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TiC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T</w:t>
            </w:r>
            <w:r w:rsidRPr="00482826">
              <w:rPr>
                <w:rFonts w:ascii="Times New Roman" w:eastAsia="DengXian" w:hAnsi="Times New Roman" w:cs="Times New Roman"/>
                <w:b/>
                <w:i/>
                <w:iCs/>
                <w:kern w:val="24"/>
                <w:sz w:val="20"/>
                <w:szCs w:val="20"/>
                <w:vertAlign w:val="subscript"/>
                <w:lang w:eastAsia="en-US"/>
              </w:rPr>
              <w:t>x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-Pt</w:t>
            </w: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vertAlign w:val="subscript"/>
                <w:lang w:eastAsia="en-US"/>
              </w:rPr>
              <w:t>SA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193A6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Carbon paper electrode, 0.5M </w:t>
            </w:r>
            <w:proofErr w:type="spellStart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Ar</w:t>
            </w:r>
            <w:proofErr w:type="spellEnd"/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-saturated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, RT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E16BD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3C1D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1.54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05D0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DD9C0D" w14:textId="40EBDF3F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val="fr-FR"/>
              </w:rPr>
              <w:fldChar w:fldCharType="begin"/>
            </w:r>
            <w:r w:rsidR="000A64D8"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val="fr-FR"/>
              </w:rPr>
              <w:instrText xml:space="preserve"> ADDIN EN.CITE &lt;EndNote&gt;&lt;Cite&gt;&lt;Author&gt;Zhang&lt;/Author&gt;&lt;Year&gt;2018&lt;/Year&gt;&lt;RecNum&gt;98&lt;/RecNum&gt;&lt;DisplayText&gt;&lt;style face="superscript"&gt;23&lt;/style&gt;&lt;/DisplayText&gt;&lt;record&gt;&lt;rec-number&gt;98&lt;/rec-number&gt;&lt;foreign-keys&gt;&lt;key app="EN" db-id="es0ppdaw0vtsa5ed5v9psdazpzeztf0xpxd5" timestamp="1658236522"&gt;98&lt;/key&gt;&lt;/foreign-keys&gt;&lt;ref-type name="Journal Article"&gt;17&lt;/ref-type&gt;&lt;contributors&gt;&lt;authors&gt;&lt;author&gt;Zhang, Jinqiang&lt;/author&gt;&lt;author&gt;Zhao, Yufei&lt;/author&gt;&lt;author&gt;Guo, Xin&lt;/author&gt;&lt;author&gt;Chen, Chen&lt;/author&gt;&lt;author&gt;Dong, Chung-Li&lt;/author&gt;&lt;author&gt;Liu, Ru-Shi&lt;/author&gt;&lt;author&gt;Han, Chih-Pin&lt;/author&gt;&lt;author&gt;Li, Yadong&lt;/author&gt;&lt;author&gt;Gogotsi, Yury&lt;/author&gt;&lt;author&gt;Wang, Guoxiu&lt;/author&gt;&lt;/authors&gt;&lt;/contributors&gt;&lt;titles&gt;&lt;title&gt;Single platinum atoms immobilized on an MXene as an efficient catalyst for the hydrogen evolution reaction&lt;/title&gt;&lt;secondary-title&gt;Nature Catalysis&lt;/secondary-title&gt;&lt;/titles&gt;&lt;periodical&gt;&lt;full-title&gt;Nature Catalysis&lt;/full-title&gt;&lt;abbr-1&gt;Nat. Catal.&lt;/abbr-1&gt;&lt;/periodical&gt;&lt;pages&gt;985-992&lt;/pages&gt;&lt;volume&gt;1&lt;/volume&gt;&lt;number&gt;12&lt;/number&gt;&lt;section&gt;985&lt;/section&gt;&lt;dates&gt;&lt;year&gt;2018&lt;/year&gt;&lt;/dates&gt;&lt;isbn&gt;2520-1158&lt;/isbn&gt;&lt;urls&gt;&lt;/urls&gt;&lt;electronic-resource-num&gt;10.1038/s41929-018-0195-1&lt;/electronic-resource-num&gt;&lt;/record&gt;&lt;/Cite&gt;&lt;/EndNote&gt;</w:instrText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val="fr-FR"/>
              </w:rPr>
              <w:fldChar w:fldCharType="separate"/>
            </w:r>
            <w:r w:rsidR="000A64D8" w:rsidRPr="00482826">
              <w:rPr>
                <w:rFonts w:ascii="Times New Roman" w:eastAsia="DengXian" w:hAnsi="Times New Roman" w:cs="Times New Roman"/>
                <w:noProof/>
                <w:kern w:val="24"/>
                <w:sz w:val="20"/>
                <w:szCs w:val="20"/>
                <w:lang w:val="fr-FR"/>
              </w:rPr>
              <w:t>23</w:t>
            </w:r>
            <w:r w:rsidRPr="00482826"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val="fr-FR"/>
              </w:rPr>
              <w:fldChar w:fldCharType="end"/>
            </w:r>
          </w:p>
        </w:tc>
      </w:tr>
      <w:tr w:rsidR="00C16608" w:rsidRPr="00482826" w14:paraId="281098F9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41F85B66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FD7408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D276A5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1E736E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3F147D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01A480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DengXian" w:hAnsi="Times New Roman" w:cs="Times New Roman"/>
                <w:kern w:val="24"/>
                <w:sz w:val="20"/>
                <w:szCs w:val="20"/>
                <w:lang w:val="fr-FR"/>
              </w:rPr>
            </w:pPr>
          </w:p>
        </w:tc>
      </w:tr>
      <w:tr w:rsidR="00C16608" w:rsidRPr="00482826" w14:paraId="462CE36C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14:paraId="1FC9441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400-single-walled carbon nanotube/Pt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466367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GCE, 0.5 M H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 xml:space="preserve"> saturated with N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60249C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0.114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69455F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7190A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87211" w14:textId="597D8DE9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instrText xml:space="preserve"> ADDIN EN.CITE &lt;EndNote&gt;&lt;Cite&gt;&lt;Author&gt;Tavakkoli&lt;/Author&gt;&lt;Year&gt;2017&lt;/Year&gt;&lt;RecNum&gt;99&lt;/RecNum&gt;&lt;DisplayText&gt;&lt;style face="superscript"&gt;24&lt;/style&gt;&lt;/DisplayText&gt;&lt;record&gt;&lt;rec-number&gt;99&lt;/rec-number&gt;&lt;foreign-keys&gt;&lt;key app="EN" db-id="es0ppdaw0vtsa5ed5v9psdazpzeztf0xpxd5" timestamp="1658236821"&gt;99&lt;/key&gt;&lt;/foreign-keys&gt;&lt;ref-type name="Journal Article"&gt;17&lt;/ref-type&gt;&lt;contributors&gt;&lt;authors&gt;&lt;author&gt;Tavakkoli, Mohammad&lt;/author&gt;&lt;author&gt;Holmberg, Nico&lt;/author&gt;&lt;author&gt;Kronberg, Rasmus&lt;/author&gt;&lt;author&gt;Jiang, Hua&lt;/author&gt;&lt;author&gt;Sainio, Jani&lt;/author&gt;&lt;author&gt;Kauppinen, Esko I.&lt;/author&gt;&lt;author&gt;Kallio, Tanja&lt;/author&gt;&lt;author&gt;Laasonen, Kari&lt;/author&gt;&lt;/authors&gt;&lt;/contributors&gt;&lt;titles&gt;&lt;title&gt;Electrochemical activation of single-walled carbon nanotubes with pseudo-atomic-scale platinum for the hydrogen evolution reaction&lt;/title&gt;&lt;secondary-title&gt;ACS Catalysis&lt;/secondary-title&gt;&lt;/titles&gt;&lt;periodical&gt;&lt;full-title&gt;ACS Catalysis&lt;/full-title&gt;&lt;abbr-1&gt;ACS Catal.&lt;/abbr-1&gt;&lt;/periodical&gt;&lt;pages&gt;3121-3130&lt;/pages&gt;&lt;volume&gt;7&lt;/volume&gt;&lt;number&gt;5&lt;/number&gt;&lt;section&gt;3121&lt;/section&gt;&lt;dates&gt;&lt;year&gt;2017&lt;/year&gt;&lt;/dates&gt;&lt;isbn&gt;2155-5435&amp;#xD;2155-5435&lt;/isbn&gt;&lt;urls&gt;&lt;/urls&gt;&lt;electronic-resource-num&gt;10.1021/acscatal.7b00199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24"/>
                <w:sz w:val="20"/>
                <w:szCs w:val="20"/>
              </w:rPr>
              <w:t>24</w:t>
            </w: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  <w:fldChar w:fldCharType="end"/>
            </w:r>
          </w:p>
        </w:tc>
      </w:tr>
      <w:tr w:rsidR="00C16608" w:rsidRPr="00482826" w14:paraId="06AA6CD2" w14:textId="77777777" w:rsidTr="00C16151">
        <w:trPr>
          <w:trHeight w:val="340"/>
          <w:jc w:val="center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" w:type="dxa"/>
              <w:left w:w="36" w:type="dxa"/>
              <w:bottom w:w="0" w:type="dxa"/>
              <w:right w:w="36" w:type="dxa"/>
            </w:tcMar>
            <w:vAlign w:val="center"/>
          </w:tcPr>
          <w:p w14:paraId="431D79A1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b/>
                <w:kern w:val="24"/>
                <w:sz w:val="20"/>
                <w:szCs w:val="20"/>
                <w:lang w:eastAsia="en-US"/>
              </w:rPr>
              <w:t>Pt/C</w:t>
            </w: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CFF5B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119032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D5A28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  <w:r w:rsidRPr="00482826">
              <w:rPr>
                <w:rFonts w:ascii="Times New Roman" w:eastAsia="SimSun" w:hAnsi="Times New Roman" w:cs="Times New Roman"/>
                <w:kern w:val="24"/>
                <w:sz w:val="20"/>
                <w:szCs w:val="20"/>
                <w:lang w:eastAsia="en-US"/>
              </w:rPr>
              <w:t>1.22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C92979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4900A4" w14:textId="77777777" w:rsidR="00C16608" w:rsidRPr="00482826" w:rsidRDefault="00C16608" w:rsidP="00C16608">
            <w:pPr>
              <w:widowControl/>
              <w:jc w:val="center"/>
              <w:rPr>
                <w:rFonts w:ascii="Times New Roman" w:eastAsia="SimSun" w:hAnsi="Times New Roman" w:cs="Times New Roman"/>
                <w:kern w:val="24"/>
                <w:sz w:val="20"/>
                <w:szCs w:val="20"/>
              </w:rPr>
            </w:pPr>
          </w:p>
        </w:tc>
      </w:tr>
    </w:tbl>
    <w:p w14:paraId="531D7494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Abbreviations: RT, room temperature. </w:t>
      </w:r>
      <w:r w:rsidRPr="00482826">
        <w:rPr>
          <w:rFonts w:ascii="Times New Roman" w:eastAsia="SimSun" w:hAnsi="Times New Roman" w:cs="Times New Roman"/>
          <w:i/>
          <w:iCs/>
          <w:kern w:val="24"/>
          <w:sz w:val="24"/>
          <w:szCs w:val="24"/>
        </w:rPr>
        <w:t>j</w:t>
      </w:r>
      <w:proofErr w:type="gramStart"/>
      <w:r w:rsidRPr="00482826">
        <w:rPr>
          <w:rFonts w:ascii="Times New Roman" w:eastAsia="SimSun" w:hAnsi="Times New Roman" w:cs="Times New Roman"/>
          <w:kern w:val="24"/>
          <w:sz w:val="24"/>
          <w:szCs w:val="24"/>
          <w:vertAlign w:val="subscript"/>
        </w:rPr>
        <w:t>0,spec</w:t>
      </w:r>
      <w:proofErr w:type="gramEnd"/>
      <w:r w:rsidRPr="00482826">
        <w:rPr>
          <w:rFonts w:ascii="Times New Roman" w:eastAsia="SimSun" w:hAnsi="Times New Roman" w:cs="Times New Roman"/>
          <w:kern w:val="24"/>
          <w:sz w:val="24"/>
          <w:szCs w:val="24"/>
        </w:rPr>
        <w:t xml:space="preserve">, electrochemically active surface area (ECSA)-normalized exchange current density. </w:t>
      </w:r>
      <w:r w:rsidRPr="00482826">
        <w:rPr>
          <w:rFonts w:ascii="Times New Roman" w:eastAsia="SimSun" w:hAnsi="Times New Roman" w:cs="Times New Roman"/>
          <w:i/>
          <w:iCs/>
          <w:kern w:val="24"/>
          <w:sz w:val="24"/>
          <w:szCs w:val="24"/>
        </w:rPr>
        <w:t>j</w:t>
      </w:r>
      <w:proofErr w:type="gramStart"/>
      <w:r w:rsidRPr="00482826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0,mass</w:t>
      </w:r>
      <w:proofErr w:type="gramEnd"/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>, mass-</w:t>
      </w:r>
      <w:r w:rsidRPr="00482826">
        <w:rPr>
          <w:rFonts w:ascii="Times New Roman" w:eastAsia="SimSun" w:hAnsi="Times New Roman" w:cs="Times New Roman"/>
          <w:kern w:val="24"/>
          <w:sz w:val="24"/>
          <w:szCs w:val="24"/>
        </w:rPr>
        <w:t xml:space="preserve">normalized exchange current density. RDE, rotating disk electrode. GCE, glassy carbon electrode; N/A, not available 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>in the listed reference</w:t>
      </w:r>
      <w:r w:rsidRPr="00482826">
        <w:rPr>
          <w:rFonts w:ascii="Times New Roman" w:eastAsia="SimSun" w:hAnsi="Times New Roman" w:cs="Times New Roman"/>
          <w:kern w:val="24"/>
          <w:sz w:val="24"/>
          <w:szCs w:val="24"/>
        </w:rPr>
        <w:t>.</w:t>
      </w:r>
    </w:p>
    <w:p w14:paraId="2C0E25C3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*The </w:t>
      </w:r>
      <w:r w:rsidRPr="00482826">
        <w:rPr>
          <w:rFonts w:ascii="Times New Roman" w:eastAsia="SimSun" w:hAnsi="Times New Roman" w:cs="Times New Roman"/>
          <w:i/>
          <w:iCs/>
          <w:kern w:val="24"/>
          <w:sz w:val="24"/>
          <w:szCs w:val="24"/>
        </w:rPr>
        <w:t>j</w:t>
      </w:r>
      <w:proofErr w:type="gramStart"/>
      <w:r w:rsidRPr="00482826">
        <w:rPr>
          <w:rFonts w:ascii="Times New Roman" w:eastAsia="SimSun" w:hAnsi="Times New Roman" w:cs="Times New Roman"/>
          <w:kern w:val="0"/>
          <w:sz w:val="24"/>
          <w:szCs w:val="24"/>
          <w:vertAlign w:val="subscript"/>
        </w:rPr>
        <w:t>0,mass</w:t>
      </w:r>
      <w:proofErr w:type="gramEnd"/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value </w:t>
      </w:r>
      <w:r w:rsidRPr="00482826">
        <w:rPr>
          <w:rFonts w:ascii="Times New Roman" w:eastAsia="SimSun" w:hAnsi="Times New Roman" w:cs="Times New Roman"/>
          <w:kern w:val="24"/>
          <w:sz w:val="24"/>
          <w:szCs w:val="24"/>
        </w:rPr>
        <w:t>was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calculated from </w:t>
      </w:r>
      <w:r w:rsidRPr="00482826">
        <w:rPr>
          <w:rFonts w:ascii="Times New Roman" w:eastAsia="SimSun" w:hAnsi="Times New Roman" w:cs="Times New Roman"/>
          <w:i/>
          <w:iCs/>
          <w:kern w:val="24"/>
          <w:sz w:val="24"/>
          <w:szCs w:val="24"/>
        </w:rPr>
        <w:t>j</w:t>
      </w:r>
      <w:r w:rsidRPr="00482826">
        <w:rPr>
          <w:rFonts w:ascii="Times New Roman" w:eastAsia="SimSun" w:hAnsi="Times New Roman" w:cs="Times New Roman"/>
          <w:kern w:val="24"/>
          <w:sz w:val="24"/>
          <w:szCs w:val="24"/>
          <w:vertAlign w:val="subscript"/>
        </w:rPr>
        <w:t>0,spec</w:t>
      </w: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 by using the ECSA value in the listed reference. </w:t>
      </w:r>
    </w:p>
    <w:p w14:paraId="35CB7512" w14:textId="77777777" w:rsidR="00C16608" w:rsidRPr="00482826" w:rsidRDefault="00C16608" w:rsidP="00C16608">
      <w:pPr>
        <w:widowControl/>
        <w:spacing w:beforeLines="50" w:before="120" w:line="36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5956F51A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</w:rPr>
        <w:br w:type="page"/>
      </w:r>
    </w:p>
    <w:p w14:paraId="7805BDCF" w14:textId="77777777" w:rsidR="00C16608" w:rsidRPr="00482826" w:rsidRDefault="00C16608" w:rsidP="00C16608">
      <w:pPr>
        <w:keepNext/>
        <w:widowControl/>
        <w:spacing w:before="240" w:after="24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112" w:name="_Toc133426720"/>
      <w:bookmarkStart w:id="113" w:name="_Toc133441925"/>
      <w:bookmarkStart w:id="114" w:name="_Toc133483624"/>
      <w:bookmarkStart w:id="115" w:name="_Hlk80380947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 xml:space="preserve">Supplementary Table 6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>|</w:t>
      </w:r>
      <w:r w:rsidRPr="00482826">
        <w:rPr>
          <w:rFonts w:ascii="Times New Roman" w:eastAsia="DengXian" w:hAnsi="Times New Roman" w:cs="Times New Roman"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Comparison of high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current</w:t>
      </w:r>
      <w:r w:rsidRPr="00482826">
        <w:rPr>
          <w:rFonts w:ascii="Times New Roman" w:eastAsia="Times New Roman" w:hAnsi="Times New Roman" w:cs="Times New Roman"/>
          <w:kern w:val="32"/>
          <w:sz w:val="24"/>
          <w:szCs w:val="24"/>
          <w:lang w:eastAsia="en-US"/>
        </w:rPr>
        <w:t>-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density HER performance of s-Pt/1T′-MoS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vertAlign w:val="subscript"/>
          <w:lang w:eastAsia="en-US"/>
        </w:rPr>
        <w:t>2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and </w:t>
      </w:r>
      <w:proofErr w:type="spell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HiSPEC</w:t>
      </w:r>
      <w:proofErr w:type="spellEnd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9100 Pt/C with the previously reported catalysts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in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</w:rPr>
        <w:t>acid media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bookmarkEnd w:id="112"/>
      <w:bookmarkEnd w:id="113"/>
      <w:bookmarkEnd w:id="114"/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36"/>
        <w:gridCol w:w="1056"/>
        <w:gridCol w:w="1254"/>
        <w:gridCol w:w="1088"/>
        <w:gridCol w:w="1172"/>
        <w:gridCol w:w="1697"/>
        <w:gridCol w:w="1037"/>
      </w:tblGrid>
      <w:tr w:rsidR="00C16608" w:rsidRPr="00482826" w14:paraId="4B626B29" w14:textId="77777777" w:rsidTr="00C16151">
        <w:trPr>
          <w:trHeight w:val="247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F4FA67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Catalysts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DB1C4D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Total mass loading</w:t>
            </w:r>
          </w:p>
          <w:p w14:paraId="27DA8E3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mg</w:t>
            </w:r>
            <w:proofErr w:type="gram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 xml:space="preserve"> 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46" w:type="dxa"/>
              <w:left w:w="93" w:type="dxa"/>
              <w:bottom w:w="46" w:type="dxa"/>
              <w:right w:w="93" w:type="dxa"/>
            </w:tcMar>
            <w:vAlign w:val="center"/>
            <w:hideMark/>
          </w:tcPr>
          <w:p w14:paraId="068E500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Overpotential 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(</w:t>
            </w:r>
            <w:r w:rsidRPr="00482826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n-US"/>
              </w:rPr>
              <w:t>η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, 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mV)</w:t>
            </w:r>
          </w:p>
          <w:p w14:paraId="1CA044E1" w14:textId="0FE31539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at different current densit</w:t>
            </w:r>
            <w:r w:rsidR="0063390C"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B7F31A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Stability test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9A072D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References</w:t>
            </w:r>
          </w:p>
        </w:tc>
      </w:tr>
      <w:tr w:rsidR="00C16608" w:rsidRPr="00482826" w14:paraId="0367D4E9" w14:textId="77777777" w:rsidTr="00C16151">
        <w:trPr>
          <w:trHeight w:val="247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9B5E18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19AE05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93" w:type="dxa"/>
              <w:bottom w:w="46" w:type="dxa"/>
              <w:right w:w="93" w:type="dxa"/>
            </w:tcMar>
            <w:vAlign w:val="center"/>
          </w:tcPr>
          <w:p w14:paraId="5D9E89E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η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@1,000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61D6A9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η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@1,500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18FE10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η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@2,000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7A04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A8CB77B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206223C3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15F9F6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s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Pt/1T′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73D59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0.175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2D5D62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556E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663D9B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4672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 xml:space="preserve">240 h@1,500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115E79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This 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w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ork</w:t>
            </w:r>
          </w:p>
        </w:tc>
      </w:tr>
      <w:tr w:rsidR="00C16608" w:rsidRPr="00482826" w14:paraId="43B2FDEE" w14:textId="77777777" w:rsidTr="00C16151">
        <w:trPr>
          <w:trHeight w:val="56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002A12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HiSPEC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 9100 Pt/C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CCFD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</w:rPr>
              <w:t>0.175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AEE95B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27E2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ADF3F0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15EE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B22DE3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This work</w:t>
            </w:r>
          </w:p>
        </w:tc>
      </w:tr>
      <w:tr w:rsidR="00C16608" w:rsidRPr="00482826" w14:paraId="5CE97554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4C45E2A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CH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4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/H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 xml:space="preserve"> treated Mo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S/Mo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D4EC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2A3A96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412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73D2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9E1950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EE62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>24 h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@</w:t>
            </w: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 xml:space="preserve">500 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mA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271A592" w14:textId="684647FB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PEVuZE5vdGU+PENpdGU+PEF1dGhvcj5aaGFuZzwvQXV0aG9yPjxZZWFyPjIwMjA8L1llYXI+PFJl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PEVuZE5vdGU+PENpdGU+PEF1dGhvcj5aaGFuZzwvQXV0aG9yPjxZZWFyPjIwMjA8L1llYXI+PFJl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43</w:t>
            </w: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AD5EDCF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3470691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 xml:space="preserve">20 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wt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% Pt/C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3942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DE6C3A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EDC73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4FFB2F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1737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138605E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2CE67C53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C10FB1D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α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MoB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7E440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103A43E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0BC1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3FD69FE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81DB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 xml:space="preserve"> 60 h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@1,500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CF923FC" w14:textId="25B9FA16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PEVuZE5vdGU+PENpdGU+PEF1dGhvcj5DaGVuPC9BdXRob3I+PFllYXI+MjAxNzwvWWVhcj48UmVj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PEVuZE5vdGU+PENpdGU+PEF1dGhvcj5DaGVuPC9BdXRob3I+PFllYXI+MjAxNzwvWWVhcj48UmVj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44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EEED0EF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13C46B5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 xml:space="preserve">20 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wt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% Pt/C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15D5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816359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3703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FC415C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84C83E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102AE8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1BCEDDDC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AD20A68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Rh/Si nanowire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630B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7E7BCE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950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72E1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5BFA3A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56D0B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>~138 h@-0.1 V (~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25 mA 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9653C80" w14:textId="0F195EDD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&lt;EndNote&gt;&lt;Cite&gt;&lt;Author&gt;Zhu&lt;/Author&gt;&lt;Year&gt;2016&lt;/Year&gt;&lt;RecNum&gt;75&lt;/RecNum&gt;&lt;DisplayText&gt;&lt;style face="superscript"&gt;45&lt;/style&gt;&lt;/DisplayText&gt;&lt;record&gt;&lt;rec-number&gt;75&lt;/rec-number&gt;&lt;foreign-keys&gt;&lt;key app="EN" db-id="es0ppdaw0vtsa5ed5v9psdazpzeztf0xpxd5" timestamp="1653816937"&gt;75&lt;/key&gt;&lt;/foreign-keys&gt;&lt;ref-type name="Journal Article"&gt;17&lt;/ref-type&gt;&lt;contributors&gt;&lt;authors&gt;&lt;author&gt;Zhu, L.&lt;/author&gt;&lt;author&gt;Lin, H.&lt;/author&gt;&lt;author&gt;Li, Y.&lt;/author&gt;&lt;author&gt;Liao, F.&lt;/author&gt;&lt;author&gt;Lifshitz, Y.&lt;/author&gt;&lt;author&gt;Sheng, M.&lt;/author&gt;&lt;author&gt;Lee, S. T.&lt;/author&gt;&lt;author&gt;Shao, M.&lt;/author&gt;&lt;/authors&gt;&lt;/contributors&gt;&lt;auth-address&gt;Institute of Functional Nano and Soft Materials (FUNSOM), Jiangsu Key Laboratory for Carbon-Based Functional Materials and Devices, Soochow University, Suzhou, Jiangsu, 215123, China.&amp;#xD;Materials Science and Engineering Department, Technion, Israel Institute of Technology, Haifa 3200003, Israel.&lt;/auth-address&gt;&lt;titles&gt;&lt;title&gt;A rhodium/silicon co-electrocatalyst design concept to surpass platinum hydrogen evolution activity at high overpotentials&lt;/title&gt;&lt;secondary-title&gt;Nature Communication&lt;/secondary-title&gt;&lt;/titles&gt;&lt;periodical&gt;&lt;full-title&gt;Nature Communication&lt;/full-title&gt;&lt;abbr-1&gt;Nat. Commun.&lt;/abbr-1&gt;&lt;/periodical&gt;&lt;pages&gt;12272&lt;/pages&gt;&lt;volume&gt;7&lt;/volume&gt;&lt;edition&gt;20160722&lt;/edition&gt;&lt;dates&gt;&lt;year&gt;2016&lt;/year&gt;&lt;pub-dates&gt;&lt;date&gt;Jul 22&lt;/date&gt;&lt;/pub-dates&gt;&lt;/dates&gt;&lt;isbn&gt;2041-1723 (Electronic)&amp;#xD;2041-1723 (Linking)&lt;/isbn&gt;&lt;accession-num&gt;27447292&lt;/accession-num&gt;&lt;urls&gt;&lt;related-urls&gt;&lt;url&gt;https://www.ncbi.nlm.nih.gov/pubmed/27447292&lt;/url&gt;&lt;/related-urls&gt;&lt;/urls&gt;&lt;custom2&gt;PMC4961846&lt;/custom2&gt;&lt;electronic-resource-num&gt;10.1038/ncomms12272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45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5F9CB776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A21EEDA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40 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wt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</w:rPr>
              <w:t>% Pt/C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D5084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0.193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1AC230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1,120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9829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4A39EA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AC85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CB53AC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7DD78DB0" w14:textId="77777777" w:rsidTr="00C16151">
        <w:trPr>
          <w:trHeight w:val="56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A371B89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/Mo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81F4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0.3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145A03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0569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EA7AFC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106BE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>24 h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@</w:t>
            </w: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 xml:space="preserve">200 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mA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B0805E8" w14:textId="587BCF0E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PEVuZE5vdGU+PENpdGU+PEF1dGhvcj5MdW88L0F1dGhvcj48WWVhcj4yMDE5PC9ZZWFyPjxSZWNO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PEVuZE5vdGU+PENpdGU+PEF1dGhvcj5MdW88L0F1dGhvcj48WWVhcj4yMDE5PC9ZZWFyPjxSZWNO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46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62852840" w14:textId="77777777" w:rsidTr="00C16151">
        <w:trPr>
          <w:trHeight w:val="567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163953E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Pt foil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61528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4A8BBB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578C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66821D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73F5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976180B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52DABC10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965F951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 xml:space="preserve">20 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wt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% Pt/C/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Nafion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1A58A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5C7589B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F01A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E0F719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853C0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F5C4BF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72855011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C6D854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N and P 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codoped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/carbon cloth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F025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F29554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B9CCA1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5EC0C4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0378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 xml:space="preserve"> 20 h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@</w:t>
            </w: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 xml:space="preserve">1,000 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mA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C7EAB7B" w14:textId="5C04A60F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&lt;EndNote&gt;&lt;Cite&gt;&lt;Author&gt;Sun&lt;/Author&gt;&lt;Year&gt;2019&lt;/Year&gt;&lt;RecNum&gt;77&lt;/RecNum&gt;&lt;DisplayText&gt;&lt;style face="superscript"&gt;47&lt;/style&gt;&lt;/DisplayText&gt;&lt;record&gt;&lt;rec-number&gt;77&lt;/rec-number&gt;&lt;foreign-keys&gt;&lt;key app="EN" db-id="es0ppdaw0vtsa5ed5v9psdazpzeztf0xpxd5" timestamp="1653816953"&gt;77&lt;/key&gt;&lt;/foreign-keys&gt;&lt;ref-type name="Journal Article"&gt;17&lt;/ref-type&gt;&lt;contributors&gt;&lt;authors&gt;&lt;author&gt;Sun, Kaian&lt;/author&gt;&lt;author&gt;Zeng, Lingyou&lt;/author&gt;&lt;author&gt;Liu, Sihui&lt;/author&gt;&lt;author&gt;Zhao, Lei&lt;/author&gt;&lt;author&gt;Zhu, Houyu&lt;/author&gt;&lt;author&gt;Zhao, Jinchong&lt;/author&gt;&lt;author&gt;Liu, Zhi&lt;/author&gt;&lt;author&gt;Cao, Dongwei&lt;/author&gt;&lt;author&gt;Hou, Yongchun&lt;/author&gt;&lt;author&gt;Liu, Yunqi&lt;/author&gt;&lt;author&gt;Pan, Yuan&lt;/author&gt;&lt;author&gt;Liu, Chenguang&lt;/author&gt;&lt;/authors&gt;&lt;/contributors&gt;&lt;titles&gt;&lt;title&gt;&lt;style face="normal" font="default" size="100%"&gt;Design of basal plane active MoS&lt;/style&gt;&lt;style face="subscript" font="default" size="100%"&gt;2&lt;/style&gt;&lt;style face="normal" font="default" size="100%"&gt; through one-step nitrogen and phosphorus co-doping as an efficient pH-universal electrocatalyst for hydrogen evolution&lt;/style&gt;&lt;/title&gt;&lt;secondary-title&gt;Nano Energy&lt;/secondary-title&gt;&lt;/titles&gt;&lt;periodical&gt;&lt;full-title&gt;Nano Energy&lt;/full-title&gt;&lt;/periodical&gt;&lt;pages&gt;862-869&lt;/pages&gt;&lt;volume&gt;58&lt;/volume&gt;&lt;section&gt;862&lt;/section&gt;&lt;dates&gt;&lt;year&gt;2019&lt;/year&gt;&lt;/dates&gt;&lt;isbn&gt;22112855&lt;/isbn&gt;&lt;urls&gt;&lt;/urls&gt;&lt;electronic-resource-num&gt;10.1016/j.nanoen.2019.02.006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47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34C5FC0A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F5D99D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Co(</w:t>
            </w:r>
            <w:proofErr w:type="gram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10.4)/Se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MoS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nanofoam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E34B6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ECFC1B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6B45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A82207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33B8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>360 h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@</w:t>
            </w: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 xml:space="preserve">1,000 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 xml:space="preserve">mA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cm</w:t>
            </w: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BB0B2BE" w14:textId="60D37DE3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PEVuZE5vdGU+PENpdGU+PEF1dGhvcj5aaGVuZzwvQXV0aG9yPjxZZWFyPjIwMjA8L1llYXI+PFJl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PEVuZE5vdGU+PENpdGU+PEF1dGhvcj5aaGVuZzwvQXV0aG9yPjxZZWFyPjIwMjA8L1llYXI+PFJl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48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BC62361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A62DD6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40 </w:t>
            </w: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wt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% Pt/C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3B29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D7761B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671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EB691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D2A79A1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9082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109B08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643C482A" w14:textId="77777777" w:rsidTr="00C16151">
        <w:trPr>
          <w:trHeight w:val="3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B480F2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2H Nb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1+x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995D1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175668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Microsoft YaHei" w:hAnsi="Times New Roman" w:cs="Times New Roman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BA06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D74D12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8A141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  <w:t>120 h (Current density not available)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59F1D85" w14:textId="2564C862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PEVuZE5vdGU+PENpdGU+PEF1dGhvcj5ZYW5nPC9BdXRob3I+PFllYXI+MjAxOTwvWWVhcj48UmVj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begin">
                <w:fldData xml:space="preserve">PEVuZE5vdGU+PENpdGU+PEF1dGhvcj5ZYW5nPC9BdXRob3I+PFllYXI+MjAxOTwvWWVhcj48UmVj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</w:fldData>
              </w:fldCha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EN.CITE.DATA </w:instrText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="000A64D8"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49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83619BF" w14:textId="77777777" w:rsidTr="00C16151">
        <w:trPr>
          <w:trHeight w:val="2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7A94CB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</w:rPr>
              <w:t>Pt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F12A6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2F4792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D793F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453842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1B2D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335F64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5E869C50" w14:textId="77777777" w:rsidR="00C16608" w:rsidRPr="00482826" w:rsidRDefault="00C16608" w:rsidP="00C16608">
      <w:pPr>
        <w:widowControl/>
        <w:spacing w:beforeLines="50" w:before="120"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Abbreviation: N/A, not available in the listed reference. </w:t>
      </w:r>
    </w:p>
    <w:p w14:paraId="6D27976E" w14:textId="77777777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  <w:br w:type="page"/>
      </w:r>
    </w:p>
    <w:p w14:paraId="22E94628" w14:textId="77777777" w:rsidR="00C16608" w:rsidRPr="00482826" w:rsidRDefault="00C16608" w:rsidP="00C16608">
      <w:pPr>
        <w:keepNext/>
        <w:widowControl/>
        <w:spacing w:before="240" w:after="24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</w:pPr>
      <w:bookmarkStart w:id="116" w:name="_Toc133426721"/>
      <w:bookmarkStart w:id="117" w:name="_Toc133441926"/>
      <w:bookmarkStart w:id="118" w:name="_Toc133483625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lastRenderedPageBreak/>
        <w:t xml:space="preserve">Supplementary Table 7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  <w:lang w:eastAsia="en-US"/>
        </w:rPr>
        <w:t xml:space="preserve">| 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Summary of </w:t>
      </w:r>
      <w:r w:rsidRPr="00482826">
        <w:rPr>
          <w:rFonts w:ascii="Times New Roman" w:eastAsia="DengXian" w:hAnsi="Times New Roman" w:cs="Times New Roman"/>
          <w:b/>
          <w:bCs/>
          <w:kern w:val="32"/>
          <w:sz w:val="24"/>
          <w:szCs w:val="24"/>
        </w:rPr>
        <w:t>two-dimensional (2D)</w:t>
      </w:r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 xml:space="preserve"> electrocatalysts used as cathode materials in PEM </w:t>
      </w:r>
      <w:proofErr w:type="spellStart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electrolyser</w:t>
      </w:r>
      <w:proofErr w:type="spellEnd"/>
      <w:r w:rsidRPr="0048282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en-US"/>
        </w:rPr>
        <w:t>.</w:t>
      </w:r>
      <w:bookmarkEnd w:id="116"/>
      <w:bookmarkEnd w:id="117"/>
      <w:bookmarkEnd w:id="118"/>
    </w:p>
    <w:tbl>
      <w:tblPr>
        <w:tblW w:w="5619" w:type="pct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2"/>
        <w:gridCol w:w="2076"/>
        <w:gridCol w:w="1587"/>
        <w:gridCol w:w="2651"/>
        <w:gridCol w:w="1654"/>
        <w:gridCol w:w="1056"/>
      </w:tblGrid>
      <w:tr w:rsidR="00C16608" w:rsidRPr="00482826" w14:paraId="48DA4849" w14:textId="77777777" w:rsidTr="00D1335F">
        <w:trPr>
          <w:trHeight w:val="203"/>
          <w:jc w:val="center"/>
        </w:trPr>
        <w:tc>
          <w:tcPr>
            <w:tcW w:w="70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353549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2D electrocatalyst</w:t>
            </w:r>
          </w:p>
        </w:tc>
        <w:tc>
          <w:tcPr>
            <w:tcW w:w="174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A19A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PEM setup</w:t>
            </w:r>
          </w:p>
        </w:tc>
        <w:tc>
          <w:tcPr>
            <w:tcW w:w="126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3C7A16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Performance</w:t>
            </w:r>
          </w:p>
        </w:tc>
        <w:tc>
          <w:tcPr>
            <w:tcW w:w="78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93" w:type="dxa"/>
              <w:bottom w:w="46" w:type="dxa"/>
              <w:right w:w="93" w:type="dxa"/>
            </w:tcMar>
            <w:vAlign w:val="center"/>
            <w:hideMark/>
          </w:tcPr>
          <w:p w14:paraId="0C87653A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Test condition</w:t>
            </w:r>
          </w:p>
        </w:tc>
        <w:tc>
          <w:tcPr>
            <w:tcW w:w="50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1432B20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References</w:t>
            </w:r>
          </w:p>
        </w:tc>
      </w:tr>
      <w:tr w:rsidR="00C16608" w:rsidRPr="00482826" w14:paraId="4A24CB07" w14:textId="77777777" w:rsidTr="00D1335F">
        <w:trPr>
          <w:trHeight w:val="203"/>
          <w:jc w:val="center"/>
        </w:trPr>
        <w:tc>
          <w:tcPr>
            <w:tcW w:w="70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7913F44E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041B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Cathode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6844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Anode</w:t>
            </w:r>
          </w:p>
        </w:tc>
        <w:tc>
          <w:tcPr>
            <w:tcW w:w="126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07CFCAC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788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93" w:type="dxa"/>
              <w:bottom w:w="46" w:type="dxa"/>
              <w:right w:w="93" w:type="dxa"/>
            </w:tcMar>
            <w:vAlign w:val="center"/>
          </w:tcPr>
          <w:p w14:paraId="45F60F8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0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BBF6F7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</w:p>
        </w:tc>
      </w:tr>
      <w:tr w:rsidR="00C16608" w:rsidRPr="00482826" w14:paraId="5B111712" w14:textId="77777777" w:rsidTr="00D1335F">
        <w:trPr>
          <w:trHeight w:val="690"/>
          <w:jc w:val="center"/>
        </w:trPr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08DA35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s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Pt/1T′</w:t>
            </w:r>
            <w:r w:rsidRPr="00482826">
              <w:rPr>
                <w:rFonts w:ascii="Times New Roman" w:eastAsia="SimSun" w:hAnsi="Times New Roman" w:cs="Times New Roman"/>
                <w:color w:val="0000FF"/>
                <w:kern w:val="0"/>
                <w:sz w:val="20"/>
                <w:szCs w:val="20"/>
                <w:lang w:eastAsia="en-US"/>
              </w:rPr>
              <w:t>-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0D5C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s-Pt/1T′-MoS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 d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ropped on carbon cloth (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0.025 </w:t>
            </w:r>
            <w:proofErr w:type="spellStart"/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mg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pt</w:t>
            </w:r>
            <w:proofErr w:type="spellEnd"/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595C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IrO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 (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Dioxide Materials, USA)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0DF9C8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  <w:t xml:space="preserve">1.61 V@100 mA 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val="fr-FR" w:eastAsia="en-US"/>
              </w:rPr>
              <w:t>-2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  <w:t>,</w:t>
            </w:r>
          </w:p>
          <w:p w14:paraId="6D83D6F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  <w:t xml:space="preserve">1.82 V@1,000 mA 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val="fr-FR" w:eastAsia="en-US"/>
              </w:rPr>
              <w:t>-2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val="fr-FR" w:eastAsia="en-US"/>
              </w:rPr>
              <w:t>,</w:t>
            </w:r>
          </w:p>
          <w:p w14:paraId="75DA438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500 h stability@100 mA </w:t>
            </w:r>
            <w:proofErr w:type="gramStart"/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proofErr w:type="gramEnd"/>
          </w:p>
        </w:tc>
        <w:tc>
          <w:tcPr>
            <w:tcW w:w="788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6" w:type="dxa"/>
              <w:left w:w="93" w:type="dxa"/>
              <w:bottom w:w="46" w:type="dxa"/>
              <w:right w:w="93" w:type="dxa"/>
            </w:tcMar>
            <w:vAlign w:val="center"/>
          </w:tcPr>
          <w:p w14:paraId="515D79AB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RT, 1 M H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SO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 xml:space="preserve"> on the anode, 8 ml </w:t>
            </w:r>
            <w:proofErr w:type="gramStart"/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min</w:t>
            </w: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vertAlign w:val="superscript"/>
                <w:lang w:eastAsia="en-US"/>
              </w:rPr>
              <w:t>-1</w:t>
            </w:r>
            <w:proofErr w:type="gramEnd"/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A11770E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b/>
                <w:bCs/>
                <w:color w:val="0000FF"/>
                <w:kern w:val="0"/>
                <w:sz w:val="20"/>
                <w:szCs w:val="20"/>
                <w:lang w:eastAsia="en-US"/>
              </w:rPr>
              <w:t>This work</w:t>
            </w:r>
          </w:p>
        </w:tc>
      </w:tr>
      <w:tr w:rsidR="00C16608" w:rsidRPr="00482826" w14:paraId="1D580F4E" w14:textId="77777777" w:rsidTr="00D1335F">
        <w:trPr>
          <w:trHeight w:val="690"/>
          <w:jc w:val="center"/>
        </w:trPr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9AEF63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1T-2H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nanosheet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86C4F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>1T-2H MoS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bscript"/>
                <w:lang w:val="fr-FR"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>/CP (0.14 mg cm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val="fr-FR" w:eastAsia="en-US"/>
              </w:rPr>
              <w:t>-2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val="fr-FR" w:eastAsia="en-US"/>
              </w:rPr>
              <w:t>)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FBB6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IrRuO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x</w:t>
            </w:r>
            <w:proofErr w:type="spellEnd"/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95490A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1.96 V@1,000 mA </w:t>
            </w:r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proofErr w:type="gramEnd"/>
          </w:p>
        </w:tc>
        <w:tc>
          <w:tcPr>
            <w:tcW w:w="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C3DCEF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80 </w:t>
            </w:r>
            <w:proofErr w:type="spell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C</w:t>
            </w:r>
            <w:proofErr w:type="spellEnd"/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A392549" w14:textId="694F8272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&lt;EndNote&gt;&lt;Cite&gt;&lt;Author&gt;Xie&lt;/Author&gt;&lt;Year&gt;2022&lt;/Year&gt;&lt;RecNum&gt;132&lt;/RecNum&gt;&lt;DisplayText&gt;&lt;style face="superscript"&gt;50&lt;/style&gt;&lt;/DisplayText&gt;&lt;record&gt;&lt;rec-number&gt;132&lt;/rec-number&gt;&lt;foreign-keys&gt;&lt;key app="EN" db-id="es0ppdaw0vtsa5ed5v9psdazpzeztf0xpxd5" timestamp="1659777180"&gt;132&lt;/key&gt;&lt;/foreign-keys&gt;&lt;ref-type name="Journal Article"&gt;17&lt;/ref-type&gt;&lt;contributors&gt;&lt;authors&gt;&lt;author&gt;Xie, Zhiqiang&lt;/author&gt;&lt;author&gt;Yu, Shule&lt;/author&gt;&lt;author&gt;Ma, Xiaohan&lt;/author&gt;&lt;author&gt;Li, Kui&lt;/author&gt;&lt;author&gt;Ding, Lei&lt;/author&gt;&lt;author&gt;Wang, Weitian&lt;/author&gt;&lt;author&gt;Cullen, David A.&lt;/author&gt;&lt;author&gt;Meyer, Harry M.&lt;/author&gt;&lt;author&gt;Yu, Haoran&lt;/author&gt;&lt;author&gt;Tong, Jianhua&lt;/author&gt;&lt;author&gt;Wu, Zili&lt;/author&gt;&lt;author&gt;Zhang, Feng-Yuan&lt;/author&gt;&lt;/authors&gt;&lt;/contributors&gt;&lt;titles&gt;&lt;title&gt;&lt;style face="normal" font="default" size="100%"&gt;MoS&lt;/style&gt;&lt;style face="subscript" font="default" size="100%"&gt;2&lt;/style&gt;&lt;style face="normal" font="default" size="100%"&gt; nanosheet integrated electrodes with engineered 1T-2H phases and defects for efficient hydrogen production in practical PEM electrolysis&lt;/style&gt;&lt;/title&gt;&lt;secondary-title&gt;Applied Catalysis B: Environmental&lt;/secondary-title&gt;&lt;/titles&gt;&lt;periodical&gt;&lt;full-title&gt;Applied Catalysis B: Environmental&lt;/full-title&gt;&lt;abbr-1&gt;Appl. Catal. B&lt;/abbr-1&gt;&lt;/periodical&gt;&lt;pages&gt;121458&lt;/pages&gt;&lt;volume&gt;313&lt;/volume&gt;&lt;section&gt;121458&lt;/section&gt;&lt;dates&gt;&lt;year&gt;2022&lt;/year&gt;&lt;/dates&gt;&lt;isbn&gt;09263373&lt;/isbn&gt;&lt;urls&gt;&lt;/urls&gt;&lt;electronic-resource-num&gt;10.1016/j.apcatb.2022.121458&lt;/electronic-resource-num&gt;&lt;/record&gt;&lt;/Cite&gt;&lt;/EndNote&gt;</w:instrTex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  <w:lang w:eastAsia="en-US"/>
              </w:rPr>
              <w:t>50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00367D5C" w14:textId="77777777" w:rsidTr="00D1335F">
        <w:trPr>
          <w:trHeight w:val="690"/>
          <w:jc w:val="center"/>
        </w:trPr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64FD623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Transition metal-doped (Fe, Co, Ni, Cu) single-layer MoS</w:t>
            </w:r>
            <w:r w:rsidRPr="00482826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D6DC6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Fe, Co, Ni, Cu-MoS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(single layer) 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on CP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(4.5±0.25 mg cm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),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 hot-pressed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D20D2D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IrO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5501BD7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2.4 V@1,000 mA </w:t>
            </w:r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proofErr w:type="gramEnd"/>
          </w:p>
        </w:tc>
        <w:tc>
          <w:tcPr>
            <w:tcW w:w="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D48CC31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80 </w:t>
            </w:r>
            <w:proofErr w:type="spell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o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C</w:t>
            </w:r>
            <w:proofErr w:type="spellEnd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, 20 ml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min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1</w:t>
            </w:r>
            <w:proofErr w:type="gramEnd"/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2CCE44EA" w14:textId="03BEE714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PMingLiU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&lt;EndNote&gt;&lt;Cite&gt;&lt;Author&gt;Mo&lt;/Author&gt;&lt;Year&gt;2020&lt;/Year&gt;&lt;RecNum&gt;115&lt;/RecNum&gt;&lt;DisplayText&gt;&lt;style face="superscript"&gt;51&lt;/style&gt;&lt;/DisplayText&gt;&lt;record&gt;&lt;rec-number&gt;115&lt;/rec-number&gt;&lt;foreign-keys&gt;&lt;key app="EN" db-id="es0ppdaw0vtsa5ed5v9psdazpzeztf0xpxd5" timestamp="1658586341"&gt;115&lt;/key&gt;&lt;/foreign-keys&gt;&lt;ref-type name="Journal Article"&gt;17&lt;/ref-type&gt;&lt;contributors&gt;&lt;authors&gt;&lt;author&gt;Mo, J.&lt;/author&gt;&lt;author&gt;Wu, S.&lt;/author&gt;&lt;author&gt;Lau, T. H. M.&lt;/author&gt;&lt;author&gt;Kato, R.&lt;/author&gt;&lt;author&gt;Suenaga, K.&lt;/author&gt;&lt;author&gt;Wu, T. S.&lt;/author&gt;&lt;author&gt;Soo, Y. L.&lt;/author&gt;&lt;author&gt;Foord, J. S.&lt;/author&gt;&lt;author&gt;Tsang, S. C. E.&lt;/author&gt;&lt;/authors&gt;&lt;/contributors&gt;&lt;titles&gt;&lt;title&gt;&lt;style face="normal" font="default" size="100%"&gt;Transition metal atom-doped monolayer MoS&lt;/style&gt;&lt;style face="subscript" font="default" size="100%"&gt;2&lt;/style&gt;&lt;style face="normal" font="default" size="100%"&gt; in a proton-exchange membrane electrolyzer&lt;/style&gt;&lt;/title&gt;&lt;secondary-title&gt;Materials Today Advances&lt;/secondary-title&gt;&lt;/titles&gt;&lt;periodical&gt;&lt;full-title&gt;Materials Today Advances&lt;/full-title&gt;&lt;abbr-1&gt;Mater. Today Adv.&lt;/abbr-1&gt;&lt;/periodical&gt;&lt;pages&gt;100020&lt;/pages&gt;&lt;volume&gt;6&lt;/volume&gt;&lt;section&gt;100020&lt;/section&gt;&lt;dates&gt;&lt;year&gt;2020&lt;/year&gt;&lt;/dates&gt;&lt;isbn&gt;25900498&lt;/isbn&gt;&lt;urls&gt;&lt;/urls&gt;&lt;electronic-resource-num&gt;10.1016/j.mtadv.2019.100020&lt;/electronic-resource-num&gt;&lt;/record&gt;&lt;/Cite&gt;&lt;/EndNote&gt;</w:instrTex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  <w:lang w:eastAsia="en-US"/>
              </w:rPr>
              <w:t>51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4F32C26D" w14:textId="77777777" w:rsidTr="00D1335F">
        <w:trPr>
          <w:trHeight w:val="690"/>
          <w:jc w:val="center"/>
        </w:trPr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4573D650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FeMoS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(mw)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19522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FeMoS</w:t>
            </w:r>
            <w:proofErr w:type="spellEnd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(mw)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 on CP (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2 mg </w:t>
            </w:r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proofErr w:type="gram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),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h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ot-pressed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2E19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A Pt-coated titanium mesh (</w:t>
            </w:r>
            <w:proofErr w:type="spell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FuelCellStore</w:t>
            </w:r>
            <w:proofErr w:type="spellEnd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, USA)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5C52616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val="fr-FR"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val="fr-FR" w:eastAsia="en-US"/>
              </w:rPr>
              <w:t>1.77 V@500 mA·cm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val="fr-FR" w:eastAsia="en-US"/>
              </w:rPr>
              <w:t>-2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val="fr-FR" w:eastAsia="en-US"/>
              </w:rPr>
              <w:t xml:space="preserve"> and 1.85 V@1,000 mA cm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val="fr-FR" w:eastAsia="en-US"/>
              </w:rPr>
              <w:t>-2</w:t>
            </w:r>
          </w:p>
        </w:tc>
        <w:tc>
          <w:tcPr>
            <w:tcW w:w="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752F7BB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80 °C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14F67D54" w14:textId="0D533CF9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&lt;EndNote&gt;&lt;Cite&gt;&lt;Author&gt;Morozan&lt;/Author&gt;&lt;Year&gt;2020&lt;/Year&gt;&lt;RecNum&gt;117&lt;/RecNum&gt;&lt;DisplayText&gt;&lt;style face="superscript"&gt;52&lt;/style&gt;&lt;/DisplayText&gt;&lt;record&gt;&lt;rec-number&gt;117&lt;/rec-number&gt;&lt;foreign-keys&gt;&lt;key app="EN" db-id="es0ppdaw0vtsa5ed5v9psdazpzeztf0xpxd5" timestamp="1658586581"&gt;117&lt;/key&gt;&lt;/foreign-keys&gt;&lt;ref-type name="Journal Article"&gt;17&lt;/ref-type&gt;&lt;contributors&gt;&lt;authors&gt;&lt;author&gt;Morozan, Adina&lt;/author&gt;&lt;author&gt;Johnson, Hannah&lt;/author&gt;&lt;author&gt;Roiron, Camille&lt;/author&gt;&lt;author&gt;Genay, Ghislain&lt;/author&gt;&lt;author&gt;Aldakov, Dmitry&lt;/author&gt;&lt;author&gt;Ghedjatti, Ahmed&lt;/author&gt;&lt;author&gt;Nguyen, Chuc T.&lt;/author&gt;&lt;author&gt;Tran, Phong D.&lt;/author&gt;&lt;author&gt;Kinge, Sachin&lt;/author&gt;&lt;author&gt;Artero, Vincent&lt;/author&gt;&lt;/authors&gt;&lt;/contributors&gt;&lt;titles&gt;&lt;title&gt;Nonprecious bimetallic iron-molybdenum sulfide electrocatalysts for the hydrogen evolution reaction in proton exchange membrane electrolyzers&lt;/title&gt;&lt;secondary-title&gt;ACS Catalysis&lt;/secondary-title&gt;&lt;/titles&gt;&lt;periodical&gt;&lt;full-title&gt;ACS Catalysis&lt;/full-title&gt;&lt;abbr-1&gt;ACS Catal.&lt;/abbr-1&gt;&lt;/periodical&gt;&lt;pages&gt;14336-14348&lt;/pages&gt;&lt;volume&gt;10&lt;/volume&gt;&lt;number&gt;24&lt;/number&gt;&lt;section&gt;14336&lt;/section&gt;&lt;dates&gt;&lt;year&gt;2020&lt;/year&gt;&lt;/dates&gt;&lt;isbn&gt;2155-5435&amp;#xD;2155-5435&lt;/isbn&gt;&lt;urls&gt;&lt;/urls&gt;&lt;electronic-resource-num&gt;10.1021/acscatal.0c03692&lt;/electronic-resource-num&gt;&lt;/record&gt;&lt;/Cite&gt;&lt;/EndNote&gt;</w:instrTex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DengXian" w:hAnsi="Times New Roman" w:cs="Times New Roman"/>
                <w:noProof/>
                <w:kern w:val="0"/>
                <w:sz w:val="20"/>
                <w:szCs w:val="20"/>
                <w:lang w:eastAsia="en-US"/>
              </w:rPr>
              <w:t>52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C16608" w:rsidRPr="00482826" w14:paraId="11F26467" w14:textId="77777777" w:rsidTr="00D1335F">
        <w:trPr>
          <w:trHeight w:val="690"/>
          <w:jc w:val="center"/>
        </w:trPr>
        <w:tc>
          <w:tcPr>
            <w:tcW w:w="7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6959B14D" w14:textId="77777777" w:rsidR="00C16608" w:rsidRPr="00482826" w:rsidRDefault="00C16608" w:rsidP="00C1660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Greigite</w:t>
            </w:r>
            <w:proofErr w:type="spellEnd"/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Fe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3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S</w:t>
            </w:r>
            <w:r w:rsidRPr="00482826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20"/>
                <w:vertAlign w:val="subscript"/>
                <w:lang w:eastAsia="en-US"/>
              </w:rPr>
              <w:t>4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3D1C8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Greigite</w:t>
            </w:r>
            <w:proofErr w:type="spellEnd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 Fe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3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S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4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 on CP (~3.52 mg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proofErr w:type="gramEnd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), 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hot-pressed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3B455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IrO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bscript"/>
                <w:lang w:eastAsia="en-US"/>
              </w:rPr>
              <w:t>2</w:t>
            </w:r>
          </w:p>
        </w:tc>
        <w:tc>
          <w:tcPr>
            <w:tcW w:w="1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32E9F014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 xml:space="preserve">2.13 V@1,000 mA </w:t>
            </w:r>
            <w:proofErr w:type="gramStart"/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lang w:eastAsia="en-US"/>
              </w:rPr>
              <w:t>cm</w:t>
            </w:r>
            <w:r w:rsidRPr="00482826"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-2</w:t>
            </w:r>
            <w:proofErr w:type="gramEnd"/>
          </w:p>
        </w:tc>
        <w:tc>
          <w:tcPr>
            <w:tcW w:w="7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53AC08E1" w14:textId="77777777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 xml:space="preserve">80 °C, 3.33 mL </w:t>
            </w:r>
            <w:proofErr w:type="gramStart"/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en-US"/>
              </w:rPr>
              <w:t>min</w:t>
            </w:r>
            <w:r w:rsidRPr="00482826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perscript"/>
                <w:lang w:eastAsia="en-US"/>
              </w:rPr>
              <w:t>-1</w:t>
            </w:r>
            <w:proofErr w:type="gramEnd"/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52" w:type="dxa"/>
              <w:bottom w:w="0" w:type="dxa"/>
              <w:right w:w="52" w:type="dxa"/>
            </w:tcMar>
            <w:vAlign w:val="center"/>
          </w:tcPr>
          <w:p w14:paraId="09DD82DF" w14:textId="5036D2DA" w:rsidR="00C16608" w:rsidRPr="00482826" w:rsidRDefault="00C16608" w:rsidP="00C16608">
            <w:pPr>
              <w:widowControl/>
              <w:spacing w:before="60" w:after="60"/>
              <w:jc w:val="center"/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</w:pP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begin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instrText xml:space="preserve"> ADDIN EN.CITE &lt;EndNote&gt;&lt;Cite&gt;&lt;Author&gt;Giovanni&lt;/Author&gt;&lt;Year&gt;2016&lt;/Year&gt;&lt;RecNum&gt;118&lt;/RecNum&gt;&lt;DisplayText&gt;&lt;style face="superscript"&gt;53&lt;/style&gt;&lt;/DisplayText&gt;&lt;record&gt;&lt;rec-number&gt;118&lt;/rec-number&gt;&lt;foreign-keys&gt;&lt;key app="EN" db-id="es0ppdaw0vtsa5ed5v9psdazpzeztf0xpxd5" timestamp="1658586635"&gt;118&lt;/key&gt;&lt;/foreign-keys&gt;&lt;ref-type name="Journal Article"&gt;17&lt;/ref-type&gt;&lt;contributors&gt;&lt;authors&gt;&lt;author&gt;Giovanni, Carlo Di&lt;/author&gt;&lt;author&gt;Reyes-Carmona, Álvaro&lt;/author&gt;&lt;author&gt;Coursier, Anaïs&lt;/author&gt;&lt;author&gt;Nowak, Sophie&lt;/author&gt;&lt;author&gt;&lt;style face="normal" font="default" size="100%"&gt;Grenèche, Jean&lt;/style&gt;&lt;style face="normal" font="default" charset="1" size="100%"&gt;−&lt;/style&gt;&lt;style face="normal" font="default" size="100%"&gt;Marc&lt;/style&gt;&lt;/author&gt;&lt;author&gt;Lecoq, Hélène&lt;/author&gt;&lt;author&gt;Mouton, Ludovic&lt;/author&gt;&lt;author&gt;Rozière, Jacques&lt;/author&gt;&lt;author&gt;Jones, Deborah&lt;/author&gt;&lt;author&gt;Peron, Jennifer&lt;/author&gt;&lt;author&gt;Giraud, Marion&lt;/author&gt;&lt;author&gt;Tard, Cédric&lt;/author&gt;&lt;/authors&gt;&lt;/contributors&gt;&lt;titles&gt;&lt;title&gt;Low-cost nanostructured iron sulfide electrocatalysts for PEM water electrolysis&lt;/title&gt;&lt;secondary-title&gt;ACS Catalysis&lt;/secondary-title&gt;&lt;/titles&gt;&lt;periodical&gt;&lt;full-title&gt;ACS Catalysis&lt;/full-title&gt;&lt;abbr-1&gt;ACS Catal.&lt;/abbr-1&gt;&lt;/periodical&gt;&lt;pages&gt;2626-2631&lt;/pages&gt;&lt;volume&gt;6&lt;/volume&gt;&lt;number&gt;4&lt;/number&gt;&lt;section&gt;2626&lt;/section&gt;&lt;dates&gt;&lt;year&gt;2016&lt;/year&gt;&lt;/dates&gt;&lt;isbn&gt;2155-5435&amp;#xD;2155-5435&lt;/isbn&gt;&lt;urls&gt;&lt;/urls&gt;&lt;electronic-resource-num&gt;10.1021/acscatal.5b02443&lt;/electronic-resource-num&gt;&lt;/record&gt;&lt;/Cite&gt;&lt;/EndNote&gt;</w:instrText>
            </w: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separate"/>
            </w:r>
            <w:r w:rsidR="000A64D8"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t>53</w:t>
            </w:r>
            <w:r w:rsidRPr="00482826">
              <w:rPr>
                <w:rFonts w:ascii="Times New Roman" w:eastAsia="SimSun" w:hAnsi="Times New Roman" w:cs="Times New Roman"/>
                <w:noProof/>
                <w:kern w:val="0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1B029086" w14:textId="77777777" w:rsidR="00C16608" w:rsidRPr="00482826" w:rsidRDefault="00C16608" w:rsidP="00C16608">
      <w:pPr>
        <w:widowControl/>
        <w:spacing w:beforeLines="50" w:before="120"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kern w:val="0"/>
          <w:sz w:val="24"/>
          <w:szCs w:val="24"/>
        </w:rPr>
        <w:t xml:space="preserve">Abbreviations: RT, room temperature. CP, carbon paper. </w:t>
      </w:r>
    </w:p>
    <w:p w14:paraId="35E35E07" w14:textId="77777777" w:rsidR="005D69AF" w:rsidRDefault="005D69AF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4BB2CEBB" w14:textId="77777777" w:rsidR="005D69AF" w:rsidRDefault="005D69AF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4C6F14A2" w14:textId="25B1C8A8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bookmarkEnd w:id="115"/>
    <w:p w14:paraId="6CCE9B6B" w14:textId="7426E512" w:rsidR="00C16608" w:rsidRPr="00482826" w:rsidRDefault="00C16608" w:rsidP="00C16608">
      <w:pPr>
        <w:widowControl/>
        <w:jc w:val="left"/>
        <w:rPr>
          <w:rFonts w:ascii="Times New Roman" w:eastAsia="SimSun" w:hAnsi="Times New Roman" w:cs="Times New Roman"/>
          <w:kern w:val="0"/>
          <w:sz w:val="24"/>
          <w:szCs w:val="20"/>
          <w:lang w:eastAsia="en-US"/>
        </w:rPr>
      </w:pPr>
    </w:p>
    <w:p w14:paraId="6516473D" w14:textId="77777777" w:rsidR="00B3756C" w:rsidRPr="00B15E06" w:rsidRDefault="00B3756C">
      <w:pPr>
        <w:widowControl/>
        <w:jc w:val="left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-GB"/>
        </w:rPr>
      </w:pPr>
      <w:r w:rsidRPr="00B15E06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-GB"/>
        </w:rPr>
        <w:br w:type="page"/>
      </w:r>
    </w:p>
    <w:p w14:paraId="4D2D3ADA" w14:textId="21AF81E1" w:rsidR="00C16608" w:rsidRPr="00482826" w:rsidRDefault="00C16608" w:rsidP="00191286">
      <w:pPr>
        <w:widowControl/>
        <w:spacing w:beforeLines="50" w:before="120" w:afterLines="50" w:after="120" w:line="360" w:lineRule="auto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fr-FR"/>
        </w:rPr>
      </w:pPr>
      <w:r w:rsidRPr="00482826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fr-FR"/>
        </w:rPr>
        <w:lastRenderedPageBreak/>
        <w:t>References</w:t>
      </w:r>
    </w:p>
    <w:p w14:paraId="1A803D4E" w14:textId="546971E3" w:rsidR="000A64D8" w:rsidRPr="00B15E06" w:rsidRDefault="00C1660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val="fr-FR" w:eastAsia="en-US"/>
        </w:rPr>
        <w:t>1</w:t>
      </w: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val="fr-FR" w:eastAsia="en-US"/>
        </w:rPr>
        <w:tab/>
      </w:r>
      <w:r w:rsidR="000A64D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val="fr-FR" w:eastAsia="en-US"/>
        </w:rPr>
        <w:t>Lai, Z.</w:t>
      </w:r>
      <w:r w:rsidR="000A64D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fr-FR" w:eastAsia="en-US"/>
        </w:rPr>
        <w:t xml:space="preserve"> et al.</w:t>
      </w:r>
      <w:r w:rsidR="000A64D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val="fr-FR" w:eastAsia="en-US"/>
        </w:rPr>
        <w:t xml:space="preserve"> </w:t>
      </w:r>
      <w:r w:rsidR="000A64D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Metastable 1T</w:t>
      </w:r>
      <w:r w:rsidR="00601D55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′</w:t>
      </w:r>
      <w:r w:rsidR="000A64D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-phase group VIB transition metal dichalcogenide crystals. </w:t>
      </w:r>
      <w:r w:rsidR="000A64D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>Nat. Mater.</w:t>
      </w:r>
      <w:r w:rsidR="000A64D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0A64D8" w:rsidRPr="00B15E0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val="en-GB" w:eastAsia="en-US"/>
        </w:rPr>
        <w:t>20</w:t>
      </w:r>
      <w:r w:rsidR="000A64D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, 1113-1120 (2021).</w:t>
      </w:r>
    </w:p>
    <w:p w14:paraId="5B379516" w14:textId="0EF1A5E6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2</w:t>
      </w: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ab/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Zuo, P.</w:t>
      </w:r>
      <w:r w:rsidR="00C1660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 xml:space="preserve"> et al.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Metal (Ag, Pt)-MoS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hybrids greenly prepared through photochemical reduction of femtosecond laser pulses for SERS and HER.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Sustain. Chem. Eng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7704-7714 (2018).</w:t>
      </w:r>
    </w:p>
    <w:p w14:paraId="7E5F494D" w14:textId="506C5EF9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Gong, C.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Metal contacts on physical vapor deposited monolayer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Nano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11350-11357 (2013).</w:t>
      </w:r>
    </w:p>
    <w:p w14:paraId="288C06C9" w14:textId="6884553D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Strohmeier, B. R. &amp; Hercules, D. M. Surface spectroscopic characterization of manganese/aluminum oxide catalysts.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Phys. Chem.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88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4922-4929 (1984).</w:t>
      </w:r>
    </w:p>
    <w:p w14:paraId="1EED1195" w14:textId="37C6FCBF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5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Chastain, J. &amp; King Jr, R. C. Handbook of X-ray photoelectron spectroscopy.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Perkin-Elmer Corporation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40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221 (1992).</w:t>
      </w:r>
    </w:p>
    <w:p w14:paraId="07C83C53" w14:textId="67DB0154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Jackson, C., Raymakers, L. F. J. M., Mulder, M. J. J. &amp; Kucernak, A. R. J. Assessing electrocatalyst hydrogen activity and CO tolerance: Comparison of performance obtained using the high mass transport ‘floating electrode’ technique and in electrochemical hydrogen pumps.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Appl. Catal. B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268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(2020).</w:t>
      </w:r>
    </w:p>
    <w:p w14:paraId="27BF02A9" w14:textId="57CEDA77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Cheng, N.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Platinum single-atom and cluster catalysis of the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13638 (2016).</w:t>
      </w:r>
    </w:p>
    <w:p w14:paraId="65D5E44F" w14:textId="359FF719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Zhu, J.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Enhanced electrocatalytic hydrogen evolution activity in single-atom Pt-decorated VS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nanosheets.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Nano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5600-5608 (2020).</w:t>
      </w:r>
    </w:p>
    <w:p w14:paraId="59A49F83" w14:textId="54D75B30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Shi, Y.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Electronic metal-support interaction modulates single-atom platinum catalysis for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3021 (2021).</w:t>
      </w:r>
    </w:p>
    <w:p w14:paraId="1B884540" w14:textId="64D229DC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Shi, Y.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Site-specific electrodeposition enables self-terminating growth of atomically dispersed metal catalysts.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4558 (2020).</w:t>
      </w:r>
    </w:p>
    <w:p w14:paraId="55D567DD" w14:textId="6D9CCC90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11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ab/>
        <w:t>Lau, T. H. M.</w:t>
      </w:r>
      <w:r w:rsidR="00C1660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 xml:space="preserve"> et al.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Engineering monolayer 1T-MoS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into a bifunctional electrocatalyst via sonochemical doping of isolated transition metal atoms.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Catal.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7527-7534 (2019).</w:t>
      </w:r>
    </w:p>
    <w:p w14:paraId="76FE6B4A" w14:textId="6F803048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Jin, H.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Simple and scalable mechanochemical synthesis of noble metal catalysts with single atoms toward highly efficient hydrogen evolution.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Adv. Funct. Mater.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30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2000531 (2020).</w:t>
      </w:r>
    </w:p>
    <w:p w14:paraId="1966E634" w14:textId="23C9332B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Fang, S.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Uncovering near-free platinum single-atom dynamics during electrochemical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1029 (2020).</w:t>
      </w:r>
    </w:p>
    <w:p w14:paraId="1B9A1729" w14:textId="78BCB995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t>14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Jiang, K.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Single platinum atoms embedded in nanoporous cobalt selenide as electrocatalyst for accelerating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1743 (2019).</w:t>
      </w:r>
    </w:p>
    <w:p w14:paraId="01773134" w14:textId="7B287579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15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Liu, D.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Atomically dispersed platinum supported on curved carbon supports for efficient electrocatalytic hydrogen evolution.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Energy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512-518 (2019).</w:t>
      </w:r>
    </w:p>
    <w:p w14:paraId="54A738EF" w14:textId="5A2F95F8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Deng, J.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Triggering the electrocatalytic hydrogen evolution activity of the inert two-dimensional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surface via single-atom metal doping.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Energy Environ. Sci.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1594-1601 (2015).</w:t>
      </w:r>
    </w:p>
    <w:p w14:paraId="2E4006A3" w14:textId="6E994466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Lu, F.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Engineering platinum-oxygen dual catalytic sites via charge transfer towards highly efficient hydrogen evolution.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Angew. Chem. Int. Ed.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59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17865-17871 (2020).</w:t>
      </w:r>
    </w:p>
    <w:p w14:paraId="694B6A0A" w14:textId="08E2002F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Qiu, Y.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Synergistic effect between platinum single atoms and oxygen vacancy in MoO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boosting pH-Universal hydrogen evolution reaction at large current density.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Chem. Eng. J.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427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131309 (2022).</w:t>
      </w:r>
    </w:p>
    <w:p w14:paraId="0D2FDEC6" w14:textId="612DB9C1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19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Cheng, X.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Engineering local coordination environment of atomically dispersed platinum catalyst via lattice distortion of support for efficient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Mater. Today Energy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20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100653 (2021).</w:t>
      </w:r>
    </w:p>
    <w:p w14:paraId="0081FCF1" w14:textId="323C012C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Tian, Y., Yu, L., Zhuang, C., Zhang, G. &amp; Sun, S. Fast synthesis of Pt single-atom catalyst with high intrinsic activity for hydrogen evolution reaction by plasma sputtering.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Mater. Today Energy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22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100877 (2021).</w:t>
      </w:r>
    </w:p>
    <w:p w14:paraId="15D16712" w14:textId="4305C994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Guo, F.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Confined sub-nanometer PtCo clusters as a highly efficient and robust electrocatalyst for the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Mater. Chem. A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5468-5474 (2021).</w:t>
      </w:r>
    </w:p>
    <w:p w14:paraId="1D6BD5E4" w14:textId="50130F60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Li, Y.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Tungsten oxide/reduced graphene oxide aerogel with low-content platinum as high-performance electrocatalyst for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Small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e2102159 (2021).</w:t>
      </w:r>
    </w:p>
    <w:p w14:paraId="4CF93B38" w14:textId="0641C333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Zhang, J.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Single platinum atoms immobilized on an MXene as an efficient catalyst for the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Catal.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985-992 (2018).</w:t>
      </w:r>
    </w:p>
    <w:p w14:paraId="1061BC0F" w14:textId="23EA2F88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Tavakkoli, M.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Electrochemical activation of single-walled carbon nanotubes with pseudo-atomic-scale platinum for the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Catal.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3121-3130 (2017).</w:t>
      </w:r>
    </w:p>
    <w:p w14:paraId="10784C0A" w14:textId="6A2E2A21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25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Ye, S.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Highly stable single Pt atomic sites anchored on aniline-stacked graphene for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Energy Environ. Sci.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1000-1007 (2019).</w:t>
      </w:r>
    </w:p>
    <w:p w14:paraId="7209E522" w14:textId="081316E6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lastRenderedPageBreak/>
        <w:t>26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ab/>
        <w:t>Tiwari, J. N.</w:t>
      </w:r>
      <w:r w:rsidR="00C1660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 xml:space="preserve"> et al.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Multicomponent electrocatalyst with ultralow Pt loading and high hydrogen evolution activity.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Energy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773-782 (2018).</w:t>
      </w:r>
    </w:p>
    <w:p w14:paraId="00A850D3" w14:textId="5F62200A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Huang, X.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Solution-phase epitaxial growth of noble metal nanostructures on dispersible single-layer molybdenum disulfide nanosheets.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1444 (2013).</w:t>
      </w:r>
    </w:p>
    <w:p w14:paraId="543171B6" w14:textId="5273F919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Zeng, Z., Tan, C., Huang, X., Bao, S. &amp; Zhang, H. Growth of noble metal nanoparticles on single-layer TiS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and TaS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nanosheets for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Energy Environ. Sci.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797-803 (2014).</w:t>
      </w:r>
    </w:p>
    <w:p w14:paraId="07E442C4" w14:textId="46280947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29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Wan, X. K., Wu, H. B., Guan, B. Y., Luan, D. &amp; Lou, X. W. D. Confining sub-nanometer Pt clusters in hollow mesoporous carbon spheres for boosting hydrogen evolution activity.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Adv. Mater.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32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e1901349 (2020).</w:t>
      </w:r>
    </w:p>
    <w:p w14:paraId="5AE20A81" w14:textId="08F8B06E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30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ab/>
        <w:t>Hansen, J. N.</w:t>
      </w:r>
      <w:r w:rsidR="00C1660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 xml:space="preserve"> et al.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Is there anything better than Pt for HER?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Energy Lett.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1175-1180 (2021).</w:t>
      </w:r>
    </w:p>
    <w:p w14:paraId="2CB9E4A2" w14:textId="479511F3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Durst, J.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New insights into the electrochemical hydrogen oxidation and evolution reaction mechanism.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Energy Environ. Sci.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2255-2260 (2014).</w:t>
      </w:r>
    </w:p>
    <w:p w14:paraId="7284F8A9" w14:textId="3CDE74A3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Zalitis, C. M., Sharman, J., Wright, E. &amp; Kucernak, A. R. Properties of the hydrogen oxidation reaction on Pt/C catalysts at optimised high mass transport conditions and its relevance to the anode reaction in PEFCs and cathode reactions in electrolysers.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Electrochim. Acta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176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763-776 (2015).</w:t>
      </w:r>
    </w:p>
    <w:p w14:paraId="7244551E" w14:textId="3D2D777E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Durst, J., Simon, C., Hasché, F. &amp; Gasteiger, H. A. Hydrogen oxidation and evolution reaction kinetics on carbon supported Pt, Ir, Rh, and Pd electrocatalysts in acidic media.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Electrochem. Soc.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162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F190-F203 (2015).</w:t>
      </w:r>
    </w:p>
    <w:p w14:paraId="42824520" w14:textId="144DF44B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Neyerlin, K. C., Gu, W., Jorne, J. &amp; Gasteiger, H. A. Study of the exchange current density for the hydrogen oxidation and evolution reactions.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Electrochem. Soc.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154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B631-B635 (2007).</w:t>
      </w:r>
    </w:p>
    <w:p w14:paraId="1AA2C5C1" w14:textId="0DA19AB8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35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Song, C.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PEM fuel cell reaction kinetics in the temperature range of 23-120°C.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Electrochim. Acta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52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2552-2561 (2007).</w:t>
      </w:r>
    </w:p>
    <w:p w14:paraId="71892A84" w14:textId="0BB94489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Hunt, S. T., Milina, M., Wang, Z. &amp; Román-Leshkov, Y. Activating earth-abundant electrocatalysts for efficient, low-cost hydrogen evolution/oxidation: sub-monolayer platinum coatings on titanium tungsten carbide nanoparticles.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Energy Environ. Sci.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3290-3301 (2016).</w:t>
      </w:r>
    </w:p>
    <w:p w14:paraId="36310D01" w14:textId="5D86FE61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t>37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Zhang, D.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Noble metal (Pt, Rh, Pd, Ir) doped Ru/CNT ultra-small alloy for acidic hydrogen evolution at high current density.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Small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e2104559 (2022).</w:t>
      </w:r>
    </w:p>
    <w:p w14:paraId="12CCAD5E" w14:textId="1ED9BB70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Jiang, B., Liao, F., Sun, Y., Cheng, Y. &amp; Shao, M. Pt nanocrystals on nitrogen-doped graphene for the hydrogen evolution reaction using Si nanowires as a sacrificial template.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Nanoscale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10138-10144 (2017).</w:t>
      </w:r>
    </w:p>
    <w:p w14:paraId="5123A5FF" w14:textId="21F87641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39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Li, S., Lee, J. K., Zhou, S., Pasta, M. &amp; Warner, J. H. Synthesis of surface grown Pt nanoparticles on edge-enriched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porous thin films for enhancing electrochemical performance.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Chem. Mater.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31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387-397 (2019).</w:t>
      </w:r>
    </w:p>
    <w:p w14:paraId="5FA3FFFA" w14:textId="53DD68CA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40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ab/>
        <w:t>Esparbé, I.</w:t>
      </w:r>
      <w:r w:rsidR="00C1660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 xml:space="preserve"> et al.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Structure and electrocatalytic performance of carbon-supported platinum nanoparticles.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Power Sources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190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201-209 (2009).</w:t>
      </w:r>
    </w:p>
    <w:p w14:paraId="319FF994" w14:textId="7009EAAA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Wang, J. X., Brankovic, S. R., Zhu, Y., Hanson, J. C. &amp; Adz̆ić, R. R. Kinetic characterization of PtRu fuel cell anode catalysts made by spontaneous Pt deposition on Ru nanoparticles.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Electrochem. Soc.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150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A1108-A1117 (2003).</w:t>
      </w:r>
    </w:p>
    <w:p w14:paraId="613681D9" w14:textId="477C816E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 xml:space="preserve">Sun, Y., Lu, J. &amp; Zhuang, L. Rational determination of exchange current density for hydrogen electrode reactions at carbon-supported Pt catalysts.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Electrochim. Acta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55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844-850 (2010).</w:t>
      </w:r>
    </w:p>
    <w:p w14:paraId="03204EEF" w14:textId="0E7E349A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Zhang, C.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High-throughput production of cheap mineral-based two-dimensional electrocatalysts for high-current-density hydrogen evolution.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3724 (2020).</w:t>
      </w:r>
    </w:p>
    <w:p w14:paraId="0980C5EC" w14:textId="1AB4B10B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44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Chen, Y.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Highly active, nonprecious electrocatalyst comprising borophene subunits for the hydrogen evolution reaction.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J. Am. Chem. Soc.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139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12370-12373 (2017).</w:t>
      </w:r>
    </w:p>
    <w:p w14:paraId="2C35B0D3" w14:textId="20F8B636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45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Zhu, L.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A rhodium/silicon co-electrocatalyst design concept to surpass platinum hydrogen evolution activity at high overpotentials.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12272 (2016).</w:t>
      </w:r>
    </w:p>
    <w:p w14:paraId="22CD6111" w14:textId="0072E67A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Luo, Y.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Morphology and surface chemistry engineering toward pH-universal catalysts for hydrogen evolution at high current density.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269 (2019).</w:t>
      </w:r>
    </w:p>
    <w:p w14:paraId="3C118C46" w14:textId="530073EB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47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Sun, K.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Design of basal plane active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through one-step nitrogen and phosphorus co-doping as an efficient pH-universal electrocatalyst for hydrogen evolution.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Nano Energy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58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862-869 (2019).</w:t>
      </w:r>
    </w:p>
    <w:p w14:paraId="083F3961" w14:textId="536BCE8B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Zheng, Z.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Boosting hydrogen evolution on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via co-confining selenium in surface and cobalt in inner layer.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Commun.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3315 (2020).</w:t>
      </w:r>
    </w:p>
    <w:p w14:paraId="7C88F53B" w14:textId="69DF9D6F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49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Yang, J.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Ultrahigh-current-density niobium disulfide catalysts for hydrogen evolution.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Nat. Mater.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18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1309-1314 (2019).</w:t>
      </w:r>
    </w:p>
    <w:p w14:paraId="2D34E513" w14:textId="42A79D97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lastRenderedPageBreak/>
        <w:t>50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Xie, Z.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nanosheet integrated electrodes with engineered 1T-2H phases and defects for efficient hydrogen production in practical PEM electrolysis.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Appl. Catal. B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313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121458 (2022).</w:t>
      </w:r>
    </w:p>
    <w:p w14:paraId="6144E17E" w14:textId="335583C5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51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Mo, J.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Transition metal atom-doped monolayer MoS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vertAlign w:val="subscript"/>
          <w:lang w:eastAsia="en-US"/>
        </w:rPr>
        <w:t>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in a proton-exchange membrane electrolyzer.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Mater. Today Adv.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100020 (2020).</w:t>
      </w:r>
    </w:p>
    <w:p w14:paraId="2A8B8594" w14:textId="72ACF534" w:rsidR="00C16608" w:rsidRPr="00482826" w:rsidRDefault="000A64D8" w:rsidP="00C16608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52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ab/>
        <w:t>Morozan, A.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 xml:space="preserve"> et 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Nonprecious bimetallic iron-molybdenum sulfide electrocatalysts for the hydrogen evolution reaction in proton exchange membrane electrolyzers.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Catal.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10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14336-14348 (2020).</w:t>
      </w:r>
    </w:p>
    <w:p w14:paraId="5BEDB778" w14:textId="7047C785" w:rsidR="000A64D8" w:rsidRPr="00482826" w:rsidRDefault="000A64D8" w:rsidP="0062656B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  <w:r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>53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ab/>
        <w:t>Giovanni, C. D.</w:t>
      </w:r>
      <w:r w:rsidR="00C16608" w:rsidRPr="00B15E0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val="en-GB" w:eastAsia="en-US"/>
        </w:rPr>
        <w:t xml:space="preserve"> et al.</w:t>
      </w:r>
      <w:r w:rsidR="00C16608" w:rsidRPr="00B15E06">
        <w:rPr>
          <w:rFonts w:ascii="Times New Roman" w:eastAsia="SimSun" w:hAnsi="Times New Roman" w:cs="Times New Roman"/>
          <w:noProof/>
          <w:kern w:val="0"/>
          <w:sz w:val="24"/>
          <w:szCs w:val="20"/>
          <w:lang w:val="en-GB"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Low-cost nanostructured iron sulfide electrocatalysts for PEM water electrolysis. </w:t>
      </w:r>
      <w:r w:rsidR="00C16608" w:rsidRPr="00482826">
        <w:rPr>
          <w:rFonts w:ascii="Times New Roman" w:eastAsia="SimSun" w:hAnsi="Times New Roman" w:cs="Times New Roman"/>
          <w:i/>
          <w:noProof/>
          <w:kern w:val="0"/>
          <w:sz w:val="24"/>
          <w:szCs w:val="20"/>
          <w:lang w:eastAsia="en-US"/>
        </w:rPr>
        <w:t>ACS Catal.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 xml:space="preserve"> </w:t>
      </w:r>
      <w:r w:rsidR="00C16608" w:rsidRPr="00482826">
        <w:rPr>
          <w:rFonts w:ascii="Times New Roman" w:eastAsia="SimSun" w:hAnsi="Times New Roman" w:cs="Times New Roman"/>
          <w:b/>
          <w:noProof/>
          <w:kern w:val="0"/>
          <w:sz w:val="24"/>
          <w:szCs w:val="20"/>
          <w:lang w:eastAsia="en-US"/>
        </w:rPr>
        <w:t>6</w:t>
      </w:r>
      <w:r w:rsidR="00C16608" w:rsidRPr="00482826"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  <w:t>, 2626-2631 (2016).</w:t>
      </w:r>
    </w:p>
    <w:p w14:paraId="3BA94B41" w14:textId="49BA7200" w:rsidR="00EC28AC" w:rsidRPr="00482826" w:rsidRDefault="00EC28AC" w:rsidP="0062656B">
      <w:pPr>
        <w:widowControl/>
        <w:spacing w:line="360" w:lineRule="auto"/>
        <w:ind w:left="480" w:hanging="480"/>
        <w:rPr>
          <w:rFonts w:ascii="Times New Roman" w:eastAsia="SimSun" w:hAnsi="Times New Roman" w:cs="Times New Roman"/>
          <w:noProof/>
          <w:kern w:val="0"/>
          <w:sz w:val="24"/>
          <w:szCs w:val="20"/>
          <w:lang w:eastAsia="en-US"/>
        </w:rPr>
      </w:pPr>
    </w:p>
    <w:sectPr w:rsidR="00EC28AC" w:rsidRPr="00482826" w:rsidSect="00212A5B">
      <w:headerReference w:type="default" r:id="rId35"/>
      <w:footerReference w:type="default" r:id="rId36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F392B" w14:textId="77777777" w:rsidR="00664359" w:rsidRDefault="00664359">
      <w:r>
        <w:separator/>
      </w:r>
    </w:p>
  </w:endnote>
  <w:endnote w:type="continuationSeparator" w:id="0">
    <w:p w14:paraId="16BFC6E5" w14:textId="77777777" w:rsidR="00664359" w:rsidRDefault="0066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A74C" w14:textId="77777777" w:rsidR="00F3202D" w:rsidRDefault="00843CE2">
    <w:pPr>
      <w:pStyle w:val="Footer"/>
      <w:jc w:val="right"/>
    </w:pPr>
    <w:r>
      <w:t>S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46</w:t>
    </w:r>
    <w:r>
      <w:fldChar w:fldCharType="end"/>
    </w:r>
  </w:p>
  <w:p w14:paraId="760CC322" w14:textId="77777777" w:rsidR="00F3202D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E92F2" w14:textId="77777777" w:rsidR="00664359" w:rsidRDefault="00664359">
      <w:r>
        <w:separator/>
      </w:r>
    </w:p>
  </w:footnote>
  <w:footnote w:type="continuationSeparator" w:id="0">
    <w:p w14:paraId="7B151152" w14:textId="77777777" w:rsidR="00664359" w:rsidRDefault="00664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B362" w14:textId="77777777" w:rsidR="00F3202D" w:rsidRPr="005001AC" w:rsidRDefault="00000000" w:rsidP="005001AC">
    <w:pPr>
      <w:jc w:val="right"/>
      <w:rPr>
        <w:sz w:val="20"/>
      </w:rPr>
    </w:pPr>
  </w:p>
  <w:p w14:paraId="105F83A2" w14:textId="77777777" w:rsidR="00F3202D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26061"/>
    <w:multiLevelType w:val="hybridMultilevel"/>
    <w:tmpl w:val="4384946E"/>
    <w:lvl w:ilvl="0" w:tplc="BA6E8180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1" w15:restartNumberingAfterBreak="0">
    <w:nsid w:val="32B32C39"/>
    <w:multiLevelType w:val="hybridMultilevel"/>
    <w:tmpl w:val="414A245E"/>
    <w:lvl w:ilvl="0" w:tplc="8E10A2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1B118C3"/>
    <w:multiLevelType w:val="hybridMultilevel"/>
    <w:tmpl w:val="0748C4D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63552B5"/>
    <w:multiLevelType w:val="hybridMultilevel"/>
    <w:tmpl w:val="534602EA"/>
    <w:lvl w:ilvl="0" w:tplc="E5825F8E">
      <w:start w:val="1"/>
      <w:numFmt w:val="decimal"/>
      <w:lvlText w:val="%1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10514EA"/>
    <w:multiLevelType w:val="hybridMultilevel"/>
    <w:tmpl w:val="C99270D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2445C16"/>
    <w:multiLevelType w:val="hybridMultilevel"/>
    <w:tmpl w:val="8E003E34"/>
    <w:lvl w:ilvl="0" w:tplc="A306A56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56916898">
    <w:abstractNumId w:val="9"/>
  </w:num>
  <w:num w:numId="2" w16cid:durableId="1032342551">
    <w:abstractNumId w:val="7"/>
  </w:num>
  <w:num w:numId="3" w16cid:durableId="603734053">
    <w:abstractNumId w:val="6"/>
  </w:num>
  <w:num w:numId="4" w16cid:durableId="320089432">
    <w:abstractNumId w:val="5"/>
  </w:num>
  <w:num w:numId="5" w16cid:durableId="1227758789">
    <w:abstractNumId w:val="4"/>
  </w:num>
  <w:num w:numId="6" w16cid:durableId="1034963166">
    <w:abstractNumId w:val="8"/>
  </w:num>
  <w:num w:numId="7" w16cid:durableId="1246643183">
    <w:abstractNumId w:val="3"/>
  </w:num>
  <w:num w:numId="8" w16cid:durableId="1252009090">
    <w:abstractNumId w:val="2"/>
  </w:num>
  <w:num w:numId="9" w16cid:durableId="101347217">
    <w:abstractNumId w:val="1"/>
  </w:num>
  <w:num w:numId="10" w16cid:durableId="199898765">
    <w:abstractNumId w:val="0"/>
  </w:num>
  <w:num w:numId="11" w16cid:durableId="10111364">
    <w:abstractNumId w:val="13"/>
  </w:num>
  <w:num w:numId="12" w16cid:durableId="613562340">
    <w:abstractNumId w:val="15"/>
  </w:num>
  <w:num w:numId="13" w16cid:durableId="1141920881">
    <w:abstractNumId w:val="10"/>
  </w:num>
  <w:num w:numId="14" w16cid:durableId="1580093468">
    <w:abstractNumId w:val="14"/>
  </w:num>
  <w:num w:numId="15" w16cid:durableId="1520510622">
    <w:abstractNumId w:val="12"/>
  </w:num>
  <w:num w:numId="16" w16cid:durableId="12747022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MDc3NTY3sjQ0MDNT0lEKTi0uzszPAymwqAUA/kzGi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2023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0ppdaw0vtsa5ed5v9psdazpzeztf0xpxd5&quot;&gt;Pt-MoS2 paper&lt;record-ids&gt;&lt;item&gt;4&lt;/item&gt;&lt;item&gt;15&lt;/item&gt;&lt;item&gt;16&lt;/item&gt;&lt;item&gt;56&lt;/item&gt;&lt;item&gt;59&lt;/item&gt;&lt;item&gt;62&lt;/item&gt;&lt;item&gt;63&lt;/item&gt;&lt;item&gt;64&lt;/item&gt;&lt;item&gt;65&lt;/item&gt;&lt;item&gt;66&lt;/item&gt;&lt;item&gt;67&lt;/item&gt;&lt;item&gt;68&lt;/item&gt;&lt;item&gt;69&lt;/item&gt;&lt;item&gt;71&lt;/item&gt;&lt;item&gt;72&lt;/item&gt;&lt;item&gt;73&lt;/item&gt;&lt;item&gt;74&lt;/item&gt;&lt;item&gt;75&lt;/item&gt;&lt;item&gt;76&lt;/item&gt;&lt;item&gt;77&lt;/item&gt;&lt;item&gt;78&lt;/item&gt;&lt;item&gt;79&lt;/item&gt;&lt;item&gt;82&lt;/item&gt;&lt;item&gt;84&lt;/item&gt;&lt;item&gt;85&lt;/item&gt;&lt;item&gt;87&lt;/item&gt;&lt;item&gt;88&lt;/item&gt;&lt;item&gt;89&lt;/item&gt;&lt;item&gt;91&lt;/item&gt;&lt;item&gt;92&lt;/item&gt;&lt;item&gt;94&lt;/item&gt;&lt;item&gt;98&lt;/item&gt;&lt;item&gt;99&lt;/item&gt;&lt;item&gt;101&lt;/item&gt;&lt;item&gt;102&lt;/item&gt;&lt;item&gt;108&lt;/item&gt;&lt;item&gt;109&lt;/item&gt;&lt;item&gt;112&lt;/item&gt;&lt;item&gt;113&lt;/item&gt;&lt;item&gt;114&lt;/item&gt;&lt;item&gt;115&lt;/item&gt;&lt;item&gt;117&lt;/item&gt;&lt;item&gt;118&lt;/item&gt;&lt;item&gt;122&lt;/item&gt;&lt;item&gt;123&lt;/item&gt;&lt;item&gt;124&lt;/item&gt;&lt;item&gt;129&lt;/item&gt;&lt;item&gt;130&lt;/item&gt;&lt;item&gt;131&lt;/item&gt;&lt;item&gt;132&lt;/item&gt;&lt;item&gt;198&lt;/item&gt;&lt;item&gt;199&lt;/item&gt;&lt;item&gt;206&lt;/item&gt;&lt;/record-ids&gt;&lt;/item&gt;&lt;/Libraries&gt;"/>
  </w:docVars>
  <w:rsids>
    <w:rsidRoot w:val="00C16608"/>
    <w:rsid w:val="0001601E"/>
    <w:rsid w:val="0002325A"/>
    <w:rsid w:val="000669C6"/>
    <w:rsid w:val="00087959"/>
    <w:rsid w:val="000A64D8"/>
    <w:rsid w:val="0012092F"/>
    <w:rsid w:val="00121CFC"/>
    <w:rsid w:val="0012728E"/>
    <w:rsid w:val="00191286"/>
    <w:rsid w:val="001C7F6C"/>
    <w:rsid w:val="001D23D7"/>
    <w:rsid w:val="001D47BA"/>
    <w:rsid w:val="001E2F34"/>
    <w:rsid w:val="00212A5B"/>
    <w:rsid w:val="002231F0"/>
    <w:rsid w:val="00264394"/>
    <w:rsid w:val="00273436"/>
    <w:rsid w:val="00275A00"/>
    <w:rsid w:val="002B7C55"/>
    <w:rsid w:val="002D5838"/>
    <w:rsid w:val="002E4E4E"/>
    <w:rsid w:val="00331FE6"/>
    <w:rsid w:val="00353883"/>
    <w:rsid w:val="003541A3"/>
    <w:rsid w:val="00365D5E"/>
    <w:rsid w:val="004062FF"/>
    <w:rsid w:val="0042156B"/>
    <w:rsid w:val="00461BC9"/>
    <w:rsid w:val="0048182D"/>
    <w:rsid w:val="00482826"/>
    <w:rsid w:val="00484130"/>
    <w:rsid w:val="00493707"/>
    <w:rsid w:val="004A0CC0"/>
    <w:rsid w:val="004C50FF"/>
    <w:rsid w:val="004D43F0"/>
    <w:rsid w:val="004D463E"/>
    <w:rsid w:val="004F4E7E"/>
    <w:rsid w:val="0050022D"/>
    <w:rsid w:val="00517936"/>
    <w:rsid w:val="0053363E"/>
    <w:rsid w:val="005561F0"/>
    <w:rsid w:val="00556DE7"/>
    <w:rsid w:val="00593BA1"/>
    <w:rsid w:val="005D4AC7"/>
    <w:rsid w:val="005D69AF"/>
    <w:rsid w:val="00601D55"/>
    <w:rsid w:val="006020AF"/>
    <w:rsid w:val="006231C9"/>
    <w:rsid w:val="0062656B"/>
    <w:rsid w:val="0063390C"/>
    <w:rsid w:val="00664359"/>
    <w:rsid w:val="0067313F"/>
    <w:rsid w:val="00682063"/>
    <w:rsid w:val="006947FC"/>
    <w:rsid w:val="00712CC9"/>
    <w:rsid w:val="00716EA6"/>
    <w:rsid w:val="0072391A"/>
    <w:rsid w:val="007323F0"/>
    <w:rsid w:val="00797E80"/>
    <w:rsid w:val="007B53EC"/>
    <w:rsid w:val="007C0B44"/>
    <w:rsid w:val="00804371"/>
    <w:rsid w:val="008324A6"/>
    <w:rsid w:val="00833E18"/>
    <w:rsid w:val="00843CE2"/>
    <w:rsid w:val="008553BF"/>
    <w:rsid w:val="00891E87"/>
    <w:rsid w:val="0090770F"/>
    <w:rsid w:val="0093205A"/>
    <w:rsid w:val="0094722A"/>
    <w:rsid w:val="00982AD3"/>
    <w:rsid w:val="009E0463"/>
    <w:rsid w:val="009F0907"/>
    <w:rsid w:val="00A10B08"/>
    <w:rsid w:val="00A41D95"/>
    <w:rsid w:val="00A4628A"/>
    <w:rsid w:val="00A81CEF"/>
    <w:rsid w:val="00A94FEC"/>
    <w:rsid w:val="00AA0966"/>
    <w:rsid w:val="00AF3E0C"/>
    <w:rsid w:val="00B0390B"/>
    <w:rsid w:val="00B13522"/>
    <w:rsid w:val="00B15E06"/>
    <w:rsid w:val="00B3756C"/>
    <w:rsid w:val="00C0117F"/>
    <w:rsid w:val="00C16608"/>
    <w:rsid w:val="00C87747"/>
    <w:rsid w:val="00CD41D6"/>
    <w:rsid w:val="00CE2169"/>
    <w:rsid w:val="00CF2CAB"/>
    <w:rsid w:val="00D1335F"/>
    <w:rsid w:val="00D24416"/>
    <w:rsid w:val="00D46824"/>
    <w:rsid w:val="00D96E87"/>
    <w:rsid w:val="00DD10F9"/>
    <w:rsid w:val="00DE50B4"/>
    <w:rsid w:val="00DF6676"/>
    <w:rsid w:val="00E014F8"/>
    <w:rsid w:val="00E311F5"/>
    <w:rsid w:val="00E63FA3"/>
    <w:rsid w:val="00E77B59"/>
    <w:rsid w:val="00EA67ED"/>
    <w:rsid w:val="00EC28AC"/>
    <w:rsid w:val="00EE1BAE"/>
    <w:rsid w:val="00F3358B"/>
    <w:rsid w:val="00F34A59"/>
    <w:rsid w:val="00F574A2"/>
    <w:rsid w:val="00F858B3"/>
    <w:rsid w:val="00F95BE0"/>
    <w:rsid w:val="00FA6D9A"/>
    <w:rsid w:val="00FC06E9"/>
    <w:rsid w:val="00FC3964"/>
    <w:rsid w:val="00FD65AD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9989D"/>
  <w15:chartTrackingRefBased/>
  <w15:docId w15:val="{9F2B15DC-82F0-4217-8F5E-85D9AF17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C16608"/>
    <w:pPr>
      <w:keepNext/>
      <w:widowControl/>
      <w:spacing w:before="240" w:after="60"/>
      <w:jc w:val="left"/>
      <w:outlineLvl w:val="0"/>
    </w:pPr>
    <w:rPr>
      <w:rFonts w:ascii="Times New Roman" w:hAnsi="Times New Roman" w:cs="Times New Roman"/>
      <w:b/>
      <w:bCs/>
      <w:kern w:val="32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qFormat/>
    <w:rsid w:val="00C16608"/>
    <w:pPr>
      <w:keepNext/>
      <w:widowControl/>
      <w:spacing w:before="240" w:after="60"/>
      <w:jc w:val="left"/>
      <w:outlineLvl w:val="1"/>
    </w:pPr>
    <w:rPr>
      <w:rFonts w:ascii="Cambria" w:hAnsi="Cambria" w:cs="Times New Roman"/>
      <w:b/>
      <w:bCs/>
      <w:i/>
      <w:iCs/>
      <w:kern w:val="0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semiHidden/>
    <w:qFormat/>
    <w:rsid w:val="00C16608"/>
    <w:pPr>
      <w:keepNext/>
      <w:widowControl/>
      <w:spacing w:line="480" w:lineRule="auto"/>
      <w:jc w:val="left"/>
      <w:outlineLvl w:val="2"/>
    </w:pPr>
    <w:rPr>
      <w:rFonts w:ascii="Times" w:eastAsia="Times" w:hAnsi="Times" w:cs="Times New Roman"/>
      <w:b/>
      <w:kern w:val="0"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semiHidden/>
    <w:qFormat/>
    <w:rsid w:val="00C16608"/>
    <w:pPr>
      <w:keepNext/>
      <w:widowControl/>
      <w:spacing w:line="480" w:lineRule="auto"/>
      <w:jc w:val="left"/>
      <w:outlineLvl w:val="3"/>
    </w:pPr>
    <w:rPr>
      <w:rFonts w:ascii="Times" w:hAnsi="Times" w:cs="Times New Roman"/>
      <w:b/>
      <w:color w:val="0000FF"/>
      <w:kern w:val="0"/>
      <w:sz w:val="44"/>
      <w:szCs w:val="20"/>
      <w:lang w:eastAsia="en-US"/>
    </w:rPr>
  </w:style>
  <w:style w:type="paragraph" w:styleId="Heading5">
    <w:name w:val="heading 5"/>
    <w:basedOn w:val="Normal"/>
    <w:next w:val="Normal"/>
    <w:link w:val="Heading5Char"/>
    <w:semiHidden/>
    <w:qFormat/>
    <w:rsid w:val="00C16608"/>
    <w:pPr>
      <w:widowControl/>
      <w:spacing w:before="240" w:after="60"/>
      <w:jc w:val="left"/>
      <w:outlineLvl w:val="4"/>
    </w:pPr>
    <w:rPr>
      <w:rFonts w:ascii="Calibri" w:hAnsi="Calibri" w:cs="Times New Roman"/>
      <w:b/>
      <w:bCs/>
      <w:i/>
      <w:iCs/>
      <w:kern w:val="0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qFormat/>
    <w:rsid w:val="00C16608"/>
    <w:pPr>
      <w:widowControl/>
      <w:spacing w:before="240" w:after="60"/>
      <w:jc w:val="left"/>
      <w:outlineLvl w:val="5"/>
    </w:pPr>
    <w:rPr>
      <w:rFonts w:ascii="Calibri" w:hAnsi="Calibri" w:cs="Times New Roman"/>
      <w:b/>
      <w:bCs/>
      <w:kern w:val="0"/>
      <w:sz w:val="22"/>
      <w:lang w:eastAsia="en-US"/>
    </w:rPr>
  </w:style>
  <w:style w:type="paragraph" w:styleId="Heading7">
    <w:name w:val="heading 7"/>
    <w:basedOn w:val="Normal"/>
    <w:next w:val="Normal"/>
    <w:link w:val="Heading7Char"/>
    <w:semiHidden/>
    <w:qFormat/>
    <w:rsid w:val="00C16608"/>
    <w:pPr>
      <w:widowControl/>
      <w:spacing w:before="240" w:after="60"/>
      <w:jc w:val="left"/>
      <w:outlineLvl w:val="6"/>
    </w:pPr>
    <w:rPr>
      <w:rFonts w:ascii="Calibri" w:hAnsi="Calibri" w:cs="Times New Roman"/>
      <w:kern w:val="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semiHidden/>
    <w:qFormat/>
    <w:rsid w:val="00C16608"/>
    <w:pPr>
      <w:widowControl/>
      <w:spacing w:before="240" w:after="60"/>
      <w:jc w:val="left"/>
      <w:outlineLvl w:val="7"/>
    </w:pPr>
    <w:rPr>
      <w:rFonts w:ascii="Calibri" w:hAnsi="Calibri" w:cs="Times New Roman"/>
      <w:i/>
      <w:iCs/>
      <w:kern w:val="0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semiHidden/>
    <w:qFormat/>
    <w:rsid w:val="00C16608"/>
    <w:pPr>
      <w:widowControl/>
      <w:spacing w:before="240" w:after="60"/>
      <w:jc w:val="left"/>
      <w:outlineLvl w:val="8"/>
    </w:pPr>
    <w:rPr>
      <w:rFonts w:ascii="Cambria" w:hAnsi="Cambria" w:cs="Times New Roman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样式1"/>
    <w:basedOn w:val="Normal"/>
    <w:qFormat/>
    <w:rsid w:val="00833E18"/>
    <w:pPr>
      <w:keepNext/>
      <w:widowControl/>
      <w:spacing w:before="240" w:after="60" w:line="360" w:lineRule="auto"/>
      <w:outlineLvl w:val="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C16608"/>
    <w:rPr>
      <w:rFonts w:ascii="Times New Roman" w:hAnsi="Times New Roman" w:cs="Times New Roman"/>
      <w:b/>
      <w:bCs/>
      <w:kern w:val="32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C16608"/>
    <w:rPr>
      <w:rFonts w:ascii="Cambria" w:hAnsi="Cambria" w:cs="Times New Roman"/>
      <w:b/>
      <w:bCs/>
      <w:i/>
      <w:iCs/>
      <w:kern w:val="0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C16608"/>
    <w:rPr>
      <w:rFonts w:ascii="Times" w:eastAsia="Times" w:hAnsi="Times" w:cs="Times New Roman"/>
      <w:b/>
      <w:kern w:val="0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C16608"/>
    <w:rPr>
      <w:rFonts w:ascii="Times" w:hAnsi="Times" w:cs="Times New Roman"/>
      <w:b/>
      <w:color w:val="0000FF"/>
      <w:kern w:val="0"/>
      <w:sz w:val="44"/>
      <w:szCs w:val="20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16608"/>
    <w:rPr>
      <w:rFonts w:ascii="Calibri" w:hAnsi="Calibri" w:cs="Times New Roman"/>
      <w:b/>
      <w:bCs/>
      <w:i/>
      <w:iCs/>
      <w:kern w:val="0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16608"/>
    <w:rPr>
      <w:rFonts w:ascii="Calibri" w:hAnsi="Calibri" w:cs="Times New Roman"/>
      <w:b/>
      <w:bCs/>
      <w:kern w:val="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16608"/>
    <w:rPr>
      <w:rFonts w:ascii="Calibri" w:hAnsi="Calibri" w:cs="Times New Roman"/>
      <w:kern w:val="0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16608"/>
    <w:rPr>
      <w:rFonts w:ascii="Calibri" w:hAnsi="Calibri" w:cs="Times New Roman"/>
      <w:i/>
      <w:iCs/>
      <w:kern w:val="0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16608"/>
    <w:rPr>
      <w:rFonts w:ascii="Cambria" w:hAnsi="Cambria" w:cs="Times New Roman"/>
      <w:kern w:val="0"/>
      <w:sz w:val="22"/>
      <w:lang w:eastAsia="en-US"/>
    </w:rPr>
  </w:style>
  <w:style w:type="numbering" w:customStyle="1" w:styleId="10">
    <w:name w:val="无列表1"/>
    <w:next w:val="NoList"/>
    <w:uiPriority w:val="99"/>
    <w:semiHidden/>
    <w:unhideWhenUsed/>
    <w:rsid w:val="00C16608"/>
  </w:style>
  <w:style w:type="character" w:styleId="PageNumber">
    <w:name w:val="page number"/>
    <w:basedOn w:val="DefaultParagraphFont"/>
    <w:semiHidden/>
    <w:rsid w:val="00C16608"/>
  </w:style>
  <w:style w:type="paragraph" w:customStyle="1" w:styleId="SMHeading">
    <w:name w:val="SM Heading"/>
    <w:basedOn w:val="Heading1"/>
    <w:qFormat/>
    <w:rsid w:val="00C16608"/>
    <w:pPr>
      <w:spacing w:line="360" w:lineRule="auto"/>
      <w:jc w:val="both"/>
    </w:pPr>
    <w:rPr>
      <w:rFonts w:eastAsia="Times New Roman"/>
    </w:rPr>
  </w:style>
  <w:style w:type="paragraph" w:customStyle="1" w:styleId="SMSubheading">
    <w:name w:val="SM Subheading"/>
    <w:basedOn w:val="Normal"/>
    <w:qFormat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u w:val="words"/>
      <w:lang w:eastAsia="en-US"/>
    </w:rPr>
  </w:style>
  <w:style w:type="paragraph" w:customStyle="1" w:styleId="SMText">
    <w:name w:val="SM Text"/>
    <w:basedOn w:val="Normal"/>
    <w:link w:val="SMText0"/>
    <w:qFormat/>
    <w:rsid w:val="00C16608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SMcaption">
    <w:name w:val="SM caption"/>
    <w:basedOn w:val="SMText"/>
    <w:qFormat/>
    <w:rsid w:val="00C16608"/>
    <w:pPr>
      <w:ind w:firstLine="0"/>
    </w:pPr>
  </w:style>
  <w:style w:type="paragraph" w:styleId="BalloonText">
    <w:name w:val="Balloon Text"/>
    <w:basedOn w:val="Normal"/>
    <w:link w:val="BalloonTextChar"/>
    <w:semiHidden/>
    <w:rsid w:val="00C16608"/>
    <w:pPr>
      <w:widowControl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16608"/>
    <w:rPr>
      <w:rFonts w:ascii="Tahoma" w:hAnsi="Tahoma" w:cs="Tahoma"/>
      <w:kern w:val="0"/>
      <w:sz w:val="16"/>
      <w:szCs w:val="16"/>
      <w:lang w:eastAsia="en-US"/>
    </w:rPr>
  </w:style>
  <w:style w:type="paragraph" w:styleId="Bibliography">
    <w:name w:val="Bibliography"/>
    <w:basedOn w:val="Normal"/>
    <w:next w:val="Normal"/>
    <w:uiPriority w:val="37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lockText">
    <w:name w:val="Block Text"/>
    <w:basedOn w:val="Normal"/>
    <w:semiHidden/>
    <w:rsid w:val="00C16608"/>
    <w:pPr>
      <w:widowControl/>
      <w:spacing w:after="120"/>
      <w:ind w:left="1440" w:right="14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">
    <w:name w:val="Body Text"/>
    <w:basedOn w:val="Normal"/>
    <w:link w:val="BodyTextChar"/>
    <w:semiHidden/>
    <w:rsid w:val="00C16608"/>
    <w:pPr>
      <w:widowControl/>
      <w:spacing w:after="1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2">
    <w:name w:val="Body Text 2"/>
    <w:basedOn w:val="Normal"/>
    <w:link w:val="BodyText2Char"/>
    <w:semiHidden/>
    <w:rsid w:val="00C16608"/>
    <w:pPr>
      <w:widowControl/>
      <w:spacing w:after="120" w:line="480" w:lineRule="auto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3">
    <w:name w:val="Body Text 3"/>
    <w:basedOn w:val="Normal"/>
    <w:link w:val="BodyText3Char"/>
    <w:semiHidden/>
    <w:rsid w:val="00C16608"/>
    <w:pPr>
      <w:widowControl/>
      <w:spacing w:after="120"/>
      <w:jc w:val="left"/>
    </w:pPr>
    <w:rPr>
      <w:rFonts w:ascii="Times New Roman" w:hAnsi="Times New Roman" w:cs="Times New Roman"/>
      <w:kern w:val="0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C16608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semiHidden/>
    <w:rsid w:val="00C1660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Indent">
    <w:name w:val="Body Text Indent"/>
    <w:basedOn w:val="Normal"/>
    <w:link w:val="BodyTextIndentChar"/>
    <w:semiHidden/>
    <w:rsid w:val="00C16608"/>
    <w:pPr>
      <w:widowControl/>
      <w:spacing w:after="120"/>
      <w:ind w:left="3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FirstIndent2">
    <w:name w:val="Body Text First Indent 2"/>
    <w:basedOn w:val="BodyTextIndent"/>
    <w:link w:val="BodyTextFirstIndent2Char"/>
    <w:semiHidden/>
    <w:rsid w:val="00C1660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Indent2">
    <w:name w:val="Body Text Indent 2"/>
    <w:basedOn w:val="Normal"/>
    <w:link w:val="BodyTextIndent2Char"/>
    <w:semiHidden/>
    <w:rsid w:val="00C16608"/>
    <w:pPr>
      <w:widowControl/>
      <w:spacing w:after="120" w:line="480" w:lineRule="auto"/>
      <w:ind w:left="3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BodyTextIndent3">
    <w:name w:val="Body Text Indent 3"/>
    <w:basedOn w:val="Normal"/>
    <w:link w:val="BodyTextIndent3Char"/>
    <w:semiHidden/>
    <w:rsid w:val="00C16608"/>
    <w:pPr>
      <w:widowControl/>
      <w:spacing w:after="120"/>
      <w:ind w:left="360"/>
      <w:jc w:val="left"/>
    </w:pPr>
    <w:rPr>
      <w:rFonts w:ascii="Times New Roman" w:hAnsi="Times New Roman" w:cs="Times New Roman"/>
      <w:kern w:val="0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16608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Caption">
    <w:name w:val="caption"/>
    <w:basedOn w:val="Normal"/>
    <w:next w:val="Normal"/>
    <w:semiHidden/>
    <w:qFormat/>
    <w:rsid w:val="00C16608"/>
    <w:pPr>
      <w:widowControl/>
      <w:jc w:val="left"/>
    </w:pPr>
    <w:rPr>
      <w:rFonts w:ascii="Times New Roman" w:hAnsi="Times New Roman" w:cs="Times New Roman"/>
      <w:b/>
      <w:bCs/>
      <w:kern w:val="0"/>
      <w:sz w:val="20"/>
      <w:szCs w:val="20"/>
      <w:lang w:eastAsia="en-US"/>
    </w:rPr>
  </w:style>
  <w:style w:type="paragraph" w:styleId="Closing">
    <w:name w:val="Closing"/>
    <w:basedOn w:val="Normal"/>
    <w:link w:val="ClosingChar"/>
    <w:semiHidden/>
    <w:rsid w:val="00C16608"/>
    <w:pPr>
      <w:widowControl/>
      <w:ind w:left="43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ClosingChar">
    <w:name w:val="Closing Char"/>
    <w:basedOn w:val="DefaultParagraphFont"/>
    <w:link w:val="Closing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CommentText">
    <w:name w:val="annotation text"/>
    <w:basedOn w:val="Normal"/>
    <w:link w:val="CommentTextChar"/>
    <w:rsid w:val="00C16608"/>
    <w:pPr>
      <w:widowControl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C16608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16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6608"/>
    <w:rPr>
      <w:rFonts w:ascii="Times New Roman" w:hAnsi="Times New Roman" w:cs="Times New Roman"/>
      <w:b/>
      <w:bCs/>
      <w:kern w:val="0"/>
      <w:sz w:val="20"/>
      <w:szCs w:val="20"/>
      <w:lang w:eastAsia="en-US"/>
    </w:rPr>
  </w:style>
  <w:style w:type="paragraph" w:styleId="Date">
    <w:name w:val="Date"/>
    <w:basedOn w:val="Normal"/>
    <w:next w:val="Normal"/>
    <w:link w:val="DateChar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DateChar">
    <w:name w:val="Date Char"/>
    <w:basedOn w:val="DefaultParagraphFont"/>
    <w:link w:val="Date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DocumentMap">
    <w:name w:val="Document Map"/>
    <w:basedOn w:val="Normal"/>
    <w:link w:val="DocumentMapChar"/>
    <w:semiHidden/>
    <w:rsid w:val="00C16608"/>
    <w:pPr>
      <w:widowControl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C16608"/>
    <w:rPr>
      <w:rFonts w:ascii="Tahoma" w:hAnsi="Tahoma" w:cs="Tahoma"/>
      <w:kern w:val="0"/>
      <w:sz w:val="16"/>
      <w:szCs w:val="16"/>
      <w:lang w:eastAsia="en-US"/>
    </w:rPr>
  </w:style>
  <w:style w:type="paragraph" w:styleId="EmailSignature">
    <w:name w:val="E-mail Signature"/>
    <w:basedOn w:val="Normal"/>
    <w:link w:val="EmailSignatureChar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EmailSignatureChar">
    <w:name w:val="Email Signature Char"/>
    <w:basedOn w:val="DefaultParagraphFont"/>
    <w:link w:val="EmailSignature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EndnoteText">
    <w:name w:val="endnote text"/>
    <w:basedOn w:val="Normal"/>
    <w:link w:val="EndnoteTextChar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C16608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EnvelopeAddress">
    <w:name w:val="envelope address"/>
    <w:basedOn w:val="Normal"/>
    <w:semiHidden/>
    <w:rsid w:val="00C16608"/>
    <w:pPr>
      <w:framePr w:w="7920" w:h="1980" w:hRule="exact" w:hSpace="180" w:wrap="auto" w:hAnchor="page" w:xAlign="center" w:yAlign="bottom"/>
      <w:widowControl/>
      <w:ind w:left="2880"/>
      <w:jc w:val="left"/>
    </w:pPr>
    <w:rPr>
      <w:rFonts w:ascii="Cambria" w:hAnsi="Cambria" w:cs="Times New Roman"/>
      <w:kern w:val="0"/>
      <w:sz w:val="24"/>
      <w:szCs w:val="24"/>
      <w:lang w:eastAsia="en-US"/>
    </w:rPr>
  </w:style>
  <w:style w:type="paragraph" w:styleId="EnvelopeReturn">
    <w:name w:val="envelope return"/>
    <w:basedOn w:val="Normal"/>
    <w:semiHidden/>
    <w:rsid w:val="00C16608"/>
    <w:pPr>
      <w:widowControl/>
      <w:jc w:val="left"/>
    </w:pPr>
    <w:rPr>
      <w:rFonts w:ascii="Cambria" w:hAnsi="Cambria" w:cs="Times New Roman"/>
      <w:kern w:val="0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16608"/>
    <w:pPr>
      <w:widowControl/>
      <w:tabs>
        <w:tab w:val="center" w:pos="4680"/>
        <w:tab w:val="right" w:pos="9360"/>
      </w:tabs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6608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Header">
    <w:name w:val="header"/>
    <w:basedOn w:val="Normal"/>
    <w:link w:val="HeaderChar"/>
    <w:semiHidden/>
    <w:rsid w:val="00C16608"/>
    <w:pPr>
      <w:widowControl/>
      <w:tabs>
        <w:tab w:val="center" w:pos="4680"/>
        <w:tab w:val="right" w:pos="9360"/>
      </w:tabs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HTMLAddress">
    <w:name w:val="HTML Address"/>
    <w:basedOn w:val="Normal"/>
    <w:link w:val="HTMLAddressChar"/>
    <w:semiHidden/>
    <w:rsid w:val="00C16608"/>
    <w:pPr>
      <w:widowControl/>
      <w:jc w:val="left"/>
    </w:pPr>
    <w:rPr>
      <w:rFonts w:ascii="Times New Roman" w:hAnsi="Times New Roman" w:cs="Times New Roman"/>
      <w:i/>
      <w:iCs/>
      <w:kern w:val="0"/>
      <w:sz w:val="24"/>
      <w:szCs w:val="20"/>
      <w:lang w:eastAsia="en-US"/>
    </w:rPr>
  </w:style>
  <w:style w:type="character" w:customStyle="1" w:styleId="HTMLAddressChar">
    <w:name w:val="HTML Address Char"/>
    <w:basedOn w:val="DefaultParagraphFont"/>
    <w:link w:val="HTMLAddress"/>
    <w:semiHidden/>
    <w:rsid w:val="00C16608"/>
    <w:rPr>
      <w:rFonts w:ascii="Times New Roman" w:hAnsi="Times New Roman" w:cs="Times New Roman"/>
      <w:i/>
      <w:iCs/>
      <w:kern w:val="0"/>
      <w:sz w:val="24"/>
      <w:szCs w:val="20"/>
      <w:lang w:eastAsia="en-US"/>
    </w:rPr>
  </w:style>
  <w:style w:type="paragraph" w:styleId="HTMLPreformatted">
    <w:name w:val="HTML Preformatted"/>
    <w:basedOn w:val="Normal"/>
    <w:link w:val="HTMLPreformattedChar"/>
    <w:semiHidden/>
    <w:rsid w:val="00C16608"/>
    <w:pPr>
      <w:widowControl/>
      <w:jc w:val="left"/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16608"/>
    <w:rPr>
      <w:rFonts w:ascii="Courier New" w:hAnsi="Courier New" w:cs="Courier New"/>
      <w:kern w:val="0"/>
      <w:sz w:val="20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C16608"/>
    <w:pPr>
      <w:widowControl/>
      <w:ind w:left="24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C16608"/>
    <w:pPr>
      <w:widowControl/>
      <w:ind w:left="48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C16608"/>
    <w:pPr>
      <w:widowControl/>
      <w:ind w:left="72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C16608"/>
    <w:pPr>
      <w:widowControl/>
      <w:ind w:left="96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C16608"/>
    <w:pPr>
      <w:widowControl/>
      <w:ind w:left="120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C16608"/>
    <w:pPr>
      <w:widowControl/>
      <w:ind w:left="144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C16608"/>
    <w:pPr>
      <w:widowControl/>
      <w:ind w:left="168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C16608"/>
    <w:pPr>
      <w:widowControl/>
      <w:ind w:left="192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C16608"/>
    <w:pPr>
      <w:widowControl/>
      <w:ind w:left="216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C16608"/>
    <w:pPr>
      <w:widowControl/>
      <w:jc w:val="left"/>
    </w:pPr>
    <w:rPr>
      <w:rFonts w:ascii="Cambria" w:hAnsi="Cambria" w:cs="Times New Roman"/>
      <w:b/>
      <w:bCs/>
      <w:kern w:val="0"/>
      <w:sz w:val="24"/>
      <w:szCs w:val="20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608"/>
    <w:pPr>
      <w:widowControl/>
      <w:pBdr>
        <w:bottom w:val="single" w:sz="4" w:space="4" w:color="4F81BD"/>
      </w:pBdr>
      <w:spacing w:before="200" w:after="280"/>
      <w:ind w:left="936" w:right="936"/>
      <w:jc w:val="left"/>
    </w:pPr>
    <w:rPr>
      <w:rFonts w:ascii="Times New Roman" w:hAnsi="Times New Roman" w:cs="Times New Roman"/>
      <w:b/>
      <w:bCs/>
      <w:i/>
      <w:iCs/>
      <w:color w:val="4F81BD"/>
      <w:kern w:val="0"/>
      <w:sz w:val="24"/>
      <w:szCs w:val="20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608"/>
    <w:rPr>
      <w:rFonts w:ascii="Times New Roman" w:hAnsi="Times New Roman" w:cs="Times New Roman"/>
      <w:b/>
      <w:bCs/>
      <w:i/>
      <w:iCs/>
      <w:color w:val="4F81BD"/>
      <w:kern w:val="0"/>
      <w:sz w:val="24"/>
      <w:szCs w:val="20"/>
      <w:lang w:eastAsia="en-US"/>
    </w:rPr>
  </w:style>
  <w:style w:type="paragraph" w:styleId="List">
    <w:name w:val="List"/>
    <w:basedOn w:val="Normal"/>
    <w:semiHidden/>
    <w:rsid w:val="00C16608"/>
    <w:pPr>
      <w:widowControl/>
      <w:ind w:left="36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2">
    <w:name w:val="List 2"/>
    <w:basedOn w:val="Normal"/>
    <w:semiHidden/>
    <w:rsid w:val="00C16608"/>
    <w:pPr>
      <w:widowControl/>
      <w:ind w:left="72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3">
    <w:name w:val="List 3"/>
    <w:basedOn w:val="Normal"/>
    <w:semiHidden/>
    <w:rsid w:val="00C16608"/>
    <w:pPr>
      <w:widowControl/>
      <w:ind w:left="108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4">
    <w:name w:val="List 4"/>
    <w:basedOn w:val="Normal"/>
    <w:semiHidden/>
    <w:rsid w:val="00C16608"/>
    <w:pPr>
      <w:widowControl/>
      <w:ind w:left="144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5">
    <w:name w:val="List 5"/>
    <w:basedOn w:val="Normal"/>
    <w:semiHidden/>
    <w:rsid w:val="00C16608"/>
    <w:pPr>
      <w:widowControl/>
      <w:ind w:left="1800" w:hanging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Bullet">
    <w:name w:val="List Bullet"/>
    <w:basedOn w:val="Normal"/>
    <w:semiHidden/>
    <w:rsid w:val="00C16608"/>
    <w:pPr>
      <w:widowControl/>
      <w:numPr>
        <w:numId w:val="1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Bullet2">
    <w:name w:val="List Bullet 2"/>
    <w:basedOn w:val="Normal"/>
    <w:semiHidden/>
    <w:rsid w:val="00C16608"/>
    <w:pPr>
      <w:widowControl/>
      <w:numPr>
        <w:numId w:val="2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Bullet3">
    <w:name w:val="List Bullet 3"/>
    <w:basedOn w:val="Normal"/>
    <w:semiHidden/>
    <w:rsid w:val="00C16608"/>
    <w:pPr>
      <w:widowControl/>
      <w:numPr>
        <w:numId w:val="3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Bullet4">
    <w:name w:val="List Bullet 4"/>
    <w:basedOn w:val="Normal"/>
    <w:semiHidden/>
    <w:rsid w:val="00C16608"/>
    <w:pPr>
      <w:widowControl/>
      <w:numPr>
        <w:numId w:val="4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Bullet5">
    <w:name w:val="List Bullet 5"/>
    <w:basedOn w:val="Normal"/>
    <w:semiHidden/>
    <w:rsid w:val="00C16608"/>
    <w:pPr>
      <w:widowControl/>
      <w:numPr>
        <w:numId w:val="5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Continue">
    <w:name w:val="List Continue"/>
    <w:basedOn w:val="Normal"/>
    <w:semiHidden/>
    <w:rsid w:val="00C16608"/>
    <w:pPr>
      <w:widowControl/>
      <w:spacing w:after="120"/>
      <w:ind w:left="36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Continue2">
    <w:name w:val="List Continue 2"/>
    <w:basedOn w:val="Normal"/>
    <w:semiHidden/>
    <w:rsid w:val="00C16608"/>
    <w:pPr>
      <w:widowControl/>
      <w:spacing w:after="120"/>
      <w:ind w:left="72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Continue3">
    <w:name w:val="List Continue 3"/>
    <w:basedOn w:val="Normal"/>
    <w:semiHidden/>
    <w:rsid w:val="00C16608"/>
    <w:pPr>
      <w:widowControl/>
      <w:spacing w:after="120"/>
      <w:ind w:left="108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Continue4">
    <w:name w:val="List Continue 4"/>
    <w:basedOn w:val="Normal"/>
    <w:semiHidden/>
    <w:rsid w:val="00C16608"/>
    <w:pPr>
      <w:widowControl/>
      <w:spacing w:after="120"/>
      <w:ind w:left="144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Continue5">
    <w:name w:val="List Continue 5"/>
    <w:basedOn w:val="Normal"/>
    <w:semiHidden/>
    <w:rsid w:val="00C16608"/>
    <w:pPr>
      <w:widowControl/>
      <w:spacing w:after="120"/>
      <w:ind w:left="1800"/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Number">
    <w:name w:val="List Number"/>
    <w:basedOn w:val="Normal"/>
    <w:semiHidden/>
    <w:rsid w:val="00C16608"/>
    <w:pPr>
      <w:widowControl/>
      <w:numPr>
        <w:numId w:val="6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Number2">
    <w:name w:val="List Number 2"/>
    <w:basedOn w:val="Normal"/>
    <w:semiHidden/>
    <w:rsid w:val="00C16608"/>
    <w:pPr>
      <w:widowControl/>
      <w:numPr>
        <w:numId w:val="7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Number3">
    <w:name w:val="List Number 3"/>
    <w:basedOn w:val="Normal"/>
    <w:semiHidden/>
    <w:rsid w:val="00C16608"/>
    <w:pPr>
      <w:widowControl/>
      <w:numPr>
        <w:numId w:val="8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Number4">
    <w:name w:val="List Number 4"/>
    <w:basedOn w:val="Normal"/>
    <w:semiHidden/>
    <w:rsid w:val="00C16608"/>
    <w:pPr>
      <w:widowControl/>
      <w:numPr>
        <w:numId w:val="9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Number5">
    <w:name w:val="List Number 5"/>
    <w:basedOn w:val="Normal"/>
    <w:semiHidden/>
    <w:rsid w:val="00C16608"/>
    <w:pPr>
      <w:widowControl/>
      <w:numPr>
        <w:numId w:val="10"/>
      </w:numPr>
      <w:contextualSpacing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16608"/>
    <w:pPr>
      <w:widowControl/>
      <w:ind w:left="7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MacroText">
    <w:name w:val="macro"/>
    <w:link w:val="MacroTextChar"/>
    <w:semiHidden/>
    <w:rsid w:val="00C166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C16608"/>
    <w:rPr>
      <w:rFonts w:ascii="Courier New" w:hAnsi="Courier New" w:cs="Courier New"/>
      <w:kern w:val="0"/>
      <w:sz w:val="20"/>
      <w:szCs w:val="20"/>
      <w:lang w:eastAsia="en-US"/>
    </w:rPr>
  </w:style>
  <w:style w:type="paragraph" w:styleId="MessageHeader">
    <w:name w:val="Message Header"/>
    <w:basedOn w:val="Normal"/>
    <w:link w:val="MessageHeaderChar"/>
    <w:semiHidden/>
    <w:rsid w:val="00C1660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  <w:jc w:val="left"/>
    </w:pPr>
    <w:rPr>
      <w:rFonts w:ascii="Cambria" w:hAnsi="Cambria" w:cs="Times New Roman"/>
      <w:kern w:val="0"/>
      <w:sz w:val="24"/>
      <w:szCs w:val="24"/>
      <w:lang w:eastAsia="en-US"/>
    </w:rPr>
  </w:style>
  <w:style w:type="character" w:customStyle="1" w:styleId="MessageHeaderChar">
    <w:name w:val="Message Header Char"/>
    <w:basedOn w:val="DefaultParagraphFont"/>
    <w:link w:val="MessageHeader"/>
    <w:semiHidden/>
    <w:rsid w:val="00C16608"/>
    <w:rPr>
      <w:rFonts w:ascii="Cambria" w:hAnsi="Cambria" w:cs="Times New Roman"/>
      <w:kern w:val="0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NormalWeb">
    <w:name w:val="Normal (Web)"/>
    <w:basedOn w:val="Normal"/>
    <w:uiPriority w:val="99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NormalIndent">
    <w:name w:val="Normal Indent"/>
    <w:basedOn w:val="Normal"/>
    <w:semiHidden/>
    <w:rsid w:val="00C16608"/>
    <w:pPr>
      <w:widowControl/>
      <w:ind w:left="7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NoteHeading">
    <w:name w:val="Note Heading"/>
    <w:basedOn w:val="Normal"/>
    <w:next w:val="Normal"/>
    <w:link w:val="NoteHeadingChar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NoteHeadingChar">
    <w:name w:val="Note Heading Char"/>
    <w:basedOn w:val="DefaultParagraphFont"/>
    <w:link w:val="NoteHeading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PlainText">
    <w:name w:val="Plain Text"/>
    <w:basedOn w:val="Normal"/>
    <w:link w:val="PlainTextChar"/>
    <w:semiHidden/>
    <w:rsid w:val="00C16608"/>
    <w:pPr>
      <w:widowControl/>
      <w:jc w:val="left"/>
    </w:pPr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C16608"/>
    <w:rPr>
      <w:rFonts w:ascii="Courier New" w:hAnsi="Courier New" w:cs="Courier New"/>
      <w:kern w:val="0"/>
      <w:sz w:val="20"/>
      <w:szCs w:val="20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16608"/>
    <w:pPr>
      <w:widowControl/>
      <w:jc w:val="left"/>
    </w:pPr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16608"/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</w:rPr>
  </w:style>
  <w:style w:type="paragraph" w:styleId="Salutation">
    <w:name w:val="Salutation"/>
    <w:basedOn w:val="Normal"/>
    <w:next w:val="Normal"/>
    <w:link w:val="SalutationChar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SalutationChar">
    <w:name w:val="Salutation Char"/>
    <w:basedOn w:val="DefaultParagraphFont"/>
    <w:link w:val="Salutation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Signature">
    <w:name w:val="Signature"/>
    <w:basedOn w:val="Normal"/>
    <w:link w:val="SignatureChar"/>
    <w:semiHidden/>
    <w:rsid w:val="00C16608"/>
    <w:pPr>
      <w:widowControl/>
      <w:ind w:left="43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16608"/>
    <w:pPr>
      <w:widowControl/>
      <w:spacing w:after="60"/>
      <w:jc w:val="center"/>
      <w:outlineLvl w:val="1"/>
    </w:pPr>
    <w:rPr>
      <w:rFonts w:ascii="Cambria" w:hAnsi="Cambria" w:cs="Times New Roman"/>
      <w:kern w:val="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C16608"/>
    <w:rPr>
      <w:rFonts w:ascii="Cambria" w:hAnsi="Cambria" w:cs="Times New Roman"/>
      <w:kern w:val="0"/>
      <w:sz w:val="24"/>
      <w:szCs w:val="24"/>
      <w:lang w:eastAsia="en-US"/>
    </w:rPr>
  </w:style>
  <w:style w:type="paragraph" w:styleId="TableofAuthorities">
    <w:name w:val="table of authorities"/>
    <w:basedOn w:val="Normal"/>
    <w:next w:val="Normal"/>
    <w:semiHidden/>
    <w:rsid w:val="00C16608"/>
    <w:pPr>
      <w:widowControl/>
      <w:ind w:left="240" w:hanging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itle">
    <w:name w:val="Title"/>
    <w:basedOn w:val="Normal"/>
    <w:next w:val="Normal"/>
    <w:link w:val="TitleChar"/>
    <w:qFormat/>
    <w:rsid w:val="00C16608"/>
    <w:pPr>
      <w:widowControl/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C1660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OAHeading">
    <w:name w:val="toa heading"/>
    <w:basedOn w:val="Normal"/>
    <w:next w:val="Normal"/>
    <w:semiHidden/>
    <w:rsid w:val="00C16608"/>
    <w:pPr>
      <w:widowControl/>
      <w:spacing w:before="120"/>
      <w:jc w:val="left"/>
    </w:pPr>
    <w:rPr>
      <w:rFonts w:ascii="Cambria" w:hAnsi="Cambria" w:cs="Times New Roman"/>
      <w:b/>
      <w:bCs/>
      <w:kern w:val="0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C16608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2">
    <w:name w:val="toc 2"/>
    <w:basedOn w:val="Normal"/>
    <w:next w:val="Normal"/>
    <w:autoRedefine/>
    <w:uiPriority w:val="39"/>
    <w:rsid w:val="00C16608"/>
    <w:pPr>
      <w:widowControl/>
      <w:ind w:left="2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rsid w:val="00C16608"/>
    <w:pPr>
      <w:widowControl/>
      <w:ind w:left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4">
    <w:name w:val="toc 4"/>
    <w:basedOn w:val="Normal"/>
    <w:next w:val="Normal"/>
    <w:autoRedefine/>
    <w:semiHidden/>
    <w:rsid w:val="00C16608"/>
    <w:pPr>
      <w:widowControl/>
      <w:ind w:left="7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C16608"/>
    <w:pPr>
      <w:widowControl/>
      <w:ind w:left="96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C16608"/>
    <w:pPr>
      <w:widowControl/>
      <w:ind w:left="120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C16608"/>
    <w:pPr>
      <w:widowControl/>
      <w:ind w:left="144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C16608"/>
    <w:pPr>
      <w:widowControl/>
      <w:ind w:left="16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9">
    <w:name w:val="toc 9"/>
    <w:basedOn w:val="Normal"/>
    <w:next w:val="Normal"/>
    <w:autoRedefine/>
    <w:semiHidden/>
    <w:rsid w:val="00C16608"/>
    <w:pPr>
      <w:widowControl/>
      <w:ind w:left="192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16608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uiPriority w:val="99"/>
    <w:rsid w:val="00C16608"/>
    <w:rPr>
      <w:color w:val="0000FF"/>
      <w:u w:val="single"/>
    </w:rPr>
  </w:style>
  <w:style w:type="character" w:styleId="FollowedHyperlink">
    <w:name w:val="FollowedHyperlink"/>
    <w:semiHidden/>
    <w:unhideWhenUsed/>
    <w:rsid w:val="00C16608"/>
    <w:rPr>
      <w:color w:val="800080"/>
      <w:u w:val="single"/>
    </w:rPr>
  </w:style>
  <w:style w:type="character" w:styleId="CommentReference">
    <w:name w:val="annotation reference"/>
    <w:unhideWhenUsed/>
    <w:rsid w:val="00C16608"/>
    <w:rPr>
      <w:sz w:val="16"/>
      <w:szCs w:val="16"/>
    </w:rPr>
  </w:style>
  <w:style w:type="character" w:customStyle="1" w:styleId="11">
    <w:name w:val="未处理的提及1"/>
    <w:basedOn w:val="DefaultParagraphFont"/>
    <w:uiPriority w:val="99"/>
    <w:semiHidden/>
    <w:unhideWhenUsed/>
    <w:rsid w:val="00C16608"/>
    <w:rPr>
      <w:color w:val="808080"/>
      <w:shd w:val="clear" w:color="auto" w:fill="E6E6E6"/>
    </w:rPr>
  </w:style>
  <w:style w:type="table" w:customStyle="1" w:styleId="12">
    <w:name w:val="网格型1"/>
    <w:basedOn w:val="TableNormal"/>
    <w:next w:val="TableGrid"/>
    <w:uiPriority w:val="39"/>
    <w:rsid w:val="00C16608"/>
    <w:rPr>
      <w:rFonts w:eastAsia="Times New Roman"/>
      <w:kern w:val="0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C16608"/>
    <w:pPr>
      <w:widowControl/>
      <w:jc w:val="center"/>
    </w:pPr>
    <w:rPr>
      <w:rFonts w:ascii="Times New Roman" w:eastAsia="DengXian" w:hAnsi="Times New Roman" w:cs="Times New Roman"/>
      <w:noProof/>
      <w:kern w:val="0"/>
      <w:sz w:val="24"/>
      <w:szCs w:val="20"/>
      <w:lang w:eastAsia="en-US"/>
    </w:rPr>
  </w:style>
  <w:style w:type="character" w:customStyle="1" w:styleId="SMText0">
    <w:name w:val="SM Text 字符"/>
    <w:basedOn w:val="DefaultParagraphFont"/>
    <w:link w:val="SMText"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EndNoteBibliographyTitle0">
    <w:name w:val="EndNote Bibliography Title 字符"/>
    <w:basedOn w:val="SMText0"/>
    <w:link w:val="EndNoteBibliographyTitle"/>
    <w:rsid w:val="00C16608"/>
    <w:rPr>
      <w:rFonts w:ascii="Times New Roman" w:eastAsia="DengXian" w:hAnsi="Times New Roman" w:cs="Times New Roman"/>
      <w:noProof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0"/>
    <w:rsid w:val="00C16608"/>
    <w:pPr>
      <w:widowControl/>
    </w:pPr>
    <w:rPr>
      <w:rFonts w:ascii="Times New Roman" w:eastAsia="DengXian" w:hAnsi="Times New Roman" w:cs="Times New Roman"/>
      <w:noProof/>
      <w:kern w:val="0"/>
      <w:sz w:val="24"/>
      <w:szCs w:val="20"/>
      <w:lang w:eastAsia="en-US"/>
    </w:rPr>
  </w:style>
  <w:style w:type="character" w:customStyle="1" w:styleId="EndNoteBibliography0">
    <w:name w:val="EndNote Bibliography 字符"/>
    <w:basedOn w:val="SMText0"/>
    <w:link w:val="EndNoteBibliography"/>
    <w:rsid w:val="00C16608"/>
    <w:rPr>
      <w:rFonts w:ascii="Times New Roman" w:eastAsia="DengXian" w:hAnsi="Times New Roman" w:cs="Times New Roman"/>
      <w:noProof/>
      <w:kern w:val="0"/>
      <w:sz w:val="24"/>
      <w:szCs w:val="20"/>
      <w:lang w:eastAsia="en-US"/>
    </w:rPr>
  </w:style>
  <w:style w:type="paragraph" w:customStyle="1" w:styleId="Table-1">
    <w:name w:val="Table-1"/>
    <w:basedOn w:val="SMHeading"/>
    <w:qFormat/>
    <w:rsid w:val="00C16608"/>
    <w:pPr>
      <w:spacing w:after="240"/>
    </w:pPr>
    <w:rPr>
      <w:color w:val="0000FF"/>
    </w:rPr>
  </w:style>
  <w:style w:type="paragraph" w:styleId="Revision">
    <w:name w:val="Revision"/>
    <w:hidden/>
    <w:uiPriority w:val="99"/>
    <w:semiHidden/>
    <w:rsid w:val="00C16608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EndNoteCategoryHeading">
    <w:name w:val="EndNote Category Heading"/>
    <w:basedOn w:val="Normal"/>
    <w:link w:val="EndNoteCategoryHeading0"/>
    <w:rsid w:val="00C16608"/>
    <w:pPr>
      <w:widowControl/>
      <w:spacing w:before="120" w:after="120"/>
      <w:jc w:val="left"/>
    </w:pPr>
    <w:rPr>
      <w:rFonts w:ascii="Times New Roman" w:hAnsi="Times New Roman" w:cs="Times New Roman"/>
      <w:b/>
      <w:noProof/>
      <w:kern w:val="0"/>
      <w:sz w:val="24"/>
      <w:szCs w:val="20"/>
      <w:lang w:eastAsia="en-US"/>
    </w:rPr>
  </w:style>
  <w:style w:type="character" w:customStyle="1" w:styleId="EndNoteCategoryHeading0">
    <w:name w:val="EndNote Category Heading 字符"/>
    <w:basedOn w:val="DefaultParagraphFont"/>
    <w:link w:val="EndNoteCategoryHeading"/>
    <w:rsid w:val="00C16608"/>
    <w:rPr>
      <w:rFonts w:ascii="Times New Roman" w:hAnsi="Times New Roman" w:cs="Times New Roman"/>
      <w:b/>
      <w:noProof/>
      <w:kern w:val="0"/>
      <w:sz w:val="24"/>
      <w:szCs w:val="2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16608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C16608"/>
  </w:style>
  <w:style w:type="table" w:styleId="TableGrid">
    <w:name w:val="Table Grid"/>
    <w:basedOn w:val="TableNormal"/>
    <w:uiPriority w:val="39"/>
    <w:rsid w:val="00C16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mailto:anthony@imperial.ac.uk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1.xml"/><Relationship Id="rId8" Type="http://schemas.openxmlformats.org/officeDocument/2006/relationships/hyperlink" Target="mailto:hua.zhang@cityu.edu.h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1CF2-E34C-4136-86FF-30E0464E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13212</Words>
  <Characters>75314</Characters>
  <Application>Microsoft Office Word</Application>
  <DocSecurity>0</DocSecurity>
  <Lines>627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 振宇</dc:creator>
  <cp:keywords/>
  <dc:description/>
  <cp:lastModifiedBy>Adrian Lurie</cp:lastModifiedBy>
  <cp:revision>3</cp:revision>
  <cp:lastPrinted>2023-04-10T16:45:00Z</cp:lastPrinted>
  <dcterms:created xsi:type="dcterms:W3CDTF">2023-07-26T14:39:00Z</dcterms:created>
  <dcterms:modified xsi:type="dcterms:W3CDTF">2023-07-26T14:40:00Z</dcterms:modified>
</cp:coreProperties>
</file>