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b w:val="0"/>
        </w:rPr>
      </w:pPr>
      <w:bookmarkStart w:colFirst="0" w:colLast="0" w:name="_re1bjynqnt3c" w:id="0"/>
      <w:bookmarkEnd w:id="0"/>
      <w:r w:rsidDel="00000000" w:rsidR="00000000" w:rsidRPr="00000000">
        <w:rPr>
          <w:rtl w:val="0"/>
        </w:rPr>
        <w:t xml:space="preserve">Supplementary Material</w:t>
      </w:r>
      <w:r w:rsidDel="00000000" w:rsidR="00000000" w:rsidRPr="00000000">
        <w:rPr>
          <w:rtl w:val="0"/>
        </w:rPr>
      </w:r>
    </w:p>
    <w:p w:rsidR="00000000" w:rsidDel="00000000" w:rsidP="00000000" w:rsidRDefault="00000000" w:rsidRPr="00000000" w14:paraId="00000002">
      <w:pPr>
        <w:pStyle w:val="Heading2"/>
        <w:rPr/>
      </w:pPr>
      <w:bookmarkStart w:colFirst="0" w:colLast="0" w:name="_k3yd9o9ladj3" w:id="1"/>
      <w:bookmarkEnd w:id="1"/>
      <w:r w:rsidDel="00000000" w:rsidR="00000000" w:rsidRPr="00000000">
        <w:rPr>
          <w:rtl w:val="0"/>
        </w:rPr>
        <w:t xml:space="preserve">Supplementary File contents</w:t>
      </w:r>
    </w:p>
    <w:p w:rsidR="00000000" w:rsidDel="00000000" w:rsidP="00000000" w:rsidRDefault="00000000" w:rsidRPr="00000000" w14:paraId="00000003">
      <w:pPr>
        <w:numPr>
          <w:ilvl w:val="0"/>
          <w:numId w:val="1"/>
        </w:numPr>
        <w:spacing w:after="200" w:line="276" w:lineRule="auto"/>
        <w:ind w:left="720" w:hanging="360"/>
        <w:jc w:val="both"/>
        <w:rPr>
          <w:u w:val="none"/>
        </w:rPr>
      </w:pPr>
      <w:r w:rsidDel="00000000" w:rsidR="00000000" w:rsidRPr="00000000">
        <w:rPr>
          <w:b w:val="1"/>
          <w:rtl w:val="0"/>
        </w:rPr>
        <w:t xml:space="preserve">Supplementary File S1 (this file):</w:t>
      </w:r>
      <w:r w:rsidDel="00000000" w:rsidR="00000000" w:rsidRPr="00000000">
        <w:rPr>
          <w:rtl w:val="0"/>
        </w:rPr>
        <w:t xml:space="preserve"> Supplementary Methods &amp; Results text, Supplementary Figures S1-S13, Supplementary Tables S1-S13.</w:t>
      </w:r>
      <w:r w:rsidDel="00000000" w:rsidR="00000000" w:rsidRPr="00000000">
        <w:rPr>
          <w:rtl w:val="0"/>
        </w:rPr>
      </w:r>
    </w:p>
    <w:p w:rsidR="00000000" w:rsidDel="00000000" w:rsidP="00000000" w:rsidRDefault="00000000" w:rsidRPr="00000000" w14:paraId="00000004">
      <w:pPr>
        <w:numPr>
          <w:ilvl w:val="0"/>
          <w:numId w:val="1"/>
        </w:numPr>
        <w:spacing w:after="200" w:before="0" w:line="276" w:lineRule="auto"/>
        <w:ind w:left="720" w:hanging="360"/>
        <w:jc w:val="both"/>
        <w:rPr>
          <w:u w:val="none"/>
        </w:rPr>
      </w:pPr>
      <w:r w:rsidDel="00000000" w:rsidR="00000000" w:rsidRPr="00000000">
        <w:rPr>
          <w:b w:val="1"/>
          <w:rtl w:val="0"/>
        </w:rPr>
        <w:t xml:space="preserve">Supplementary File S2.xlsx:</w:t>
      </w:r>
      <w:r w:rsidDel="00000000" w:rsidR="00000000" w:rsidRPr="00000000">
        <w:rPr>
          <w:rtl w:val="0"/>
        </w:rPr>
        <w:t xml:space="preserve"> Top co-occurring Pfam domains for NMPF clusters.</w:t>
      </w:r>
      <w:r w:rsidDel="00000000" w:rsidR="00000000" w:rsidRPr="00000000">
        <w:rPr>
          <w:rtl w:val="0"/>
        </w:rPr>
      </w:r>
    </w:p>
    <w:p w:rsidR="00000000" w:rsidDel="00000000" w:rsidP="00000000" w:rsidRDefault="00000000" w:rsidRPr="00000000" w14:paraId="00000005">
      <w:pPr>
        <w:numPr>
          <w:ilvl w:val="0"/>
          <w:numId w:val="1"/>
        </w:numPr>
        <w:spacing w:after="200" w:before="0" w:line="276" w:lineRule="auto"/>
        <w:ind w:left="720" w:hanging="360"/>
        <w:jc w:val="both"/>
        <w:rPr>
          <w:u w:val="none"/>
        </w:rPr>
      </w:pPr>
      <w:r w:rsidDel="00000000" w:rsidR="00000000" w:rsidRPr="00000000">
        <w:rPr>
          <w:b w:val="1"/>
          <w:rtl w:val="0"/>
        </w:rPr>
        <w:t xml:space="preserve">Supplementary File </w:t>
      </w:r>
      <w:r w:rsidDel="00000000" w:rsidR="00000000" w:rsidRPr="00000000">
        <w:rPr>
          <w:b w:val="1"/>
          <w:rtl w:val="0"/>
        </w:rPr>
        <w:t xml:space="preserve">S3</w:t>
      </w:r>
      <w:r w:rsidDel="00000000" w:rsidR="00000000" w:rsidRPr="00000000">
        <w:rPr>
          <w:b w:val="1"/>
          <w:rtl w:val="0"/>
        </w:rPr>
        <w:t xml:space="preserve">.xlsx:</w:t>
      </w:r>
      <w:r w:rsidDel="00000000" w:rsidR="00000000" w:rsidRPr="00000000">
        <w:rPr>
          <w:rtl w:val="0"/>
        </w:rPr>
        <w:t xml:space="preserve"> NMPF structural models and structural/functional assignments, based on searches with TM-align, MM-align, and HH-search against SCOPe and PDB.</w:t>
      </w:r>
      <w:r w:rsidDel="00000000" w:rsidR="00000000" w:rsidRPr="00000000">
        <w:rPr>
          <w:rtl w:val="0"/>
        </w:rPr>
      </w:r>
    </w:p>
    <w:p w:rsidR="00000000" w:rsidDel="00000000" w:rsidP="00000000" w:rsidRDefault="00000000" w:rsidRPr="00000000" w14:paraId="00000006">
      <w:pPr>
        <w:numPr>
          <w:ilvl w:val="0"/>
          <w:numId w:val="1"/>
        </w:numPr>
        <w:spacing w:after="200" w:line="276" w:lineRule="auto"/>
        <w:ind w:left="720" w:hanging="360"/>
        <w:jc w:val="both"/>
        <w:rPr>
          <w:u w:val="none"/>
        </w:rPr>
      </w:pPr>
      <w:r w:rsidDel="00000000" w:rsidR="00000000" w:rsidRPr="00000000">
        <w:rPr>
          <w:b w:val="1"/>
          <w:rtl w:val="0"/>
        </w:rPr>
        <w:t xml:space="preserve">Supplementary File S4.xlsx:</w:t>
      </w:r>
      <w:r w:rsidDel="00000000" w:rsidR="00000000" w:rsidRPr="00000000">
        <w:rPr>
          <w:rtl w:val="0"/>
        </w:rPr>
        <w:t xml:space="preserve"> Potential novel structural folds. Sheet #1 displays the list of novel folds, including their statistics (number of effective sequences, TrRosetta and AlphaFold scores) and TMalign/MMalign comparison results to SCOPe and PDB. Sheet # 2 shows the Top-5 co-occurring Pfam domains of the NMPFs associated with these folds.</w:t>
      </w:r>
    </w:p>
    <w:p w:rsidR="00000000" w:rsidDel="00000000" w:rsidP="00000000" w:rsidRDefault="00000000" w:rsidRPr="00000000" w14:paraId="00000007">
      <w:pPr>
        <w:numPr>
          <w:ilvl w:val="0"/>
          <w:numId w:val="1"/>
        </w:numPr>
        <w:spacing w:after="200" w:line="276" w:lineRule="auto"/>
        <w:ind w:left="720" w:hanging="360"/>
        <w:jc w:val="both"/>
        <w:rPr>
          <w:u w:val="none"/>
        </w:rPr>
      </w:pPr>
      <w:r w:rsidDel="00000000" w:rsidR="00000000" w:rsidRPr="00000000">
        <w:rPr>
          <w:b w:val="1"/>
          <w:rtl w:val="0"/>
        </w:rPr>
        <w:t xml:space="preserve">Supplementary File S5.xlsx: </w:t>
      </w:r>
      <w:r w:rsidDel="00000000" w:rsidR="00000000" w:rsidRPr="00000000">
        <w:rPr>
          <w:rtl w:val="0"/>
        </w:rPr>
        <w:t xml:space="preserve">Contribution of NMPFs in the annotation of metagenomes and example recruitment for future updates. Sheet #1 presents a full summary of all the IMG/M datasets used in this study. Each dataset's genomic content is presented, including the numbers of previously annotated protein-coding genes (hits to Pfam or to isolate genomes); genes clustered to NMPFs in the present study, and remaining unannotated genes. Sheet #2 contains a breakdown of the MCL clustering, displaying which genes were kept in NMPFs and which were removed. Sheets #3 and #4 present the same results, grouped for each ecosystem type. Sheets #5 and #6 present the results of an example NMPF enrichment by recruiting sequences from 360 metagenomic/metatranscriptomic samples per NMPF (sheet #5) and dataset (sheet #6).</w:t>
      </w:r>
    </w:p>
    <w:p w:rsidR="00000000" w:rsidDel="00000000" w:rsidP="00000000" w:rsidRDefault="00000000" w:rsidRPr="00000000" w14:paraId="00000008">
      <w:pPr>
        <w:numPr>
          <w:ilvl w:val="0"/>
          <w:numId w:val="1"/>
        </w:numPr>
        <w:spacing w:after="200" w:line="276" w:lineRule="auto"/>
        <w:ind w:left="720" w:hanging="360"/>
        <w:jc w:val="both"/>
        <w:rPr>
          <w:u w:val="none"/>
        </w:rPr>
      </w:pPr>
      <w:r w:rsidDel="00000000" w:rsidR="00000000" w:rsidRPr="00000000">
        <w:rPr>
          <w:b w:val="1"/>
          <w:rtl w:val="0"/>
        </w:rPr>
        <w:t xml:space="preserve">Supplementary File S6.xlsx:</w:t>
      </w:r>
      <w:r w:rsidDel="00000000" w:rsidR="00000000" w:rsidRPr="00000000">
        <w:rPr>
          <w:rtl w:val="0"/>
        </w:rPr>
        <w:t xml:space="preserve"> Ecosystem classification in the GOLD, EMPO and ENVO classification schemes. Sheet #1 displays the ecosystem assignments of each ED sample used in the analysis. Sheet # 2 displays the top ecosystem assignment of each NMPF cluster in the three schemes. In cases where an ED sample or NMPF has no assignment to ENVO or EMPO, it is marked as “Unclassified”.</w:t>
      </w:r>
    </w:p>
    <w:p w:rsidR="00000000" w:rsidDel="00000000" w:rsidP="00000000" w:rsidRDefault="00000000" w:rsidRPr="00000000" w14:paraId="00000009">
      <w:pPr>
        <w:numPr>
          <w:ilvl w:val="0"/>
          <w:numId w:val="1"/>
        </w:numPr>
        <w:spacing w:after="200" w:line="276" w:lineRule="auto"/>
        <w:ind w:left="720" w:hanging="360"/>
        <w:jc w:val="both"/>
        <w:rPr>
          <w:u w:val="none"/>
        </w:rPr>
      </w:pPr>
      <w:r w:rsidDel="00000000" w:rsidR="00000000" w:rsidRPr="00000000">
        <w:rPr>
          <w:b w:val="1"/>
          <w:rtl w:val="0"/>
        </w:rPr>
        <w:t xml:space="preserve">Supplementary File S7.xlsx:</w:t>
      </w:r>
      <w:r w:rsidDel="00000000" w:rsidR="00000000" w:rsidRPr="00000000">
        <w:rPr>
          <w:rtl w:val="0"/>
        </w:rPr>
        <w:t xml:space="preserve"> Taxonomic annotation of NMPF clusters.</w:t>
      </w:r>
    </w:p>
    <w:p w:rsidR="00000000" w:rsidDel="00000000" w:rsidP="00000000" w:rsidRDefault="00000000" w:rsidRPr="00000000" w14:paraId="0000000A">
      <w:pPr>
        <w:numPr>
          <w:ilvl w:val="0"/>
          <w:numId w:val="1"/>
        </w:numPr>
        <w:spacing w:after="200" w:line="276" w:lineRule="auto"/>
        <w:ind w:left="720" w:hanging="360"/>
        <w:jc w:val="both"/>
        <w:rPr>
          <w:b w:val="1"/>
        </w:rPr>
      </w:pPr>
      <w:r w:rsidDel="00000000" w:rsidR="00000000" w:rsidRPr="00000000">
        <w:rPr>
          <w:b w:val="1"/>
          <w:rtl w:val="0"/>
        </w:rPr>
        <w:t xml:space="preserve">Supplementary File S8.xlsx:</w:t>
      </w:r>
      <w:r w:rsidDel="00000000" w:rsidR="00000000" w:rsidRPr="00000000">
        <w:rPr>
          <w:rtl w:val="0"/>
        </w:rPr>
        <w:t xml:space="preserve"> Quality assessment of NMPF clusters.</w:t>
      </w:r>
    </w:p>
    <w:p w:rsidR="00000000" w:rsidDel="00000000" w:rsidP="00000000" w:rsidRDefault="00000000" w:rsidRPr="00000000" w14:paraId="0000000B">
      <w:pPr>
        <w:spacing w:after="200" w:line="276" w:lineRule="auto"/>
        <w:ind w:left="0" w:firstLine="0"/>
        <w:jc w:val="both"/>
        <w:rPr/>
      </w:pPr>
      <w:r w:rsidDel="00000000" w:rsidR="00000000" w:rsidRPr="00000000">
        <w:rPr>
          <w:rtl w:val="0"/>
        </w:rPr>
      </w:r>
    </w:p>
    <w:p w:rsidR="00000000" w:rsidDel="00000000" w:rsidP="00000000" w:rsidRDefault="00000000" w:rsidRPr="00000000" w14:paraId="0000000C">
      <w:pPr>
        <w:pStyle w:val="Heading2"/>
        <w:spacing w:line="276" w:lineRule="auto"/>
        <w:rPr/>
      </w:pPr>
      <w:bookmarkStart w:colFirst="0" w:colLast="0" w:name="_cffpyxkmutuv" w:id="2"/>
      <w:bookmarkEnd w:id="2"/>
      <w:r w:rsidDel="00000000" w:rsidR="00000000" w:rsidRPr="00000000">
        <w:rPr>
          <w:rtl w:val="0"/>
        </w:rPr>
        <w:t xml:space="preserve">Supplementary Methods</w:t>
      </w:r>
    </w:p>
    <w:p w:rsidR="00000000" w:rsidDel="00000000" w:rsidP="00000000" w:rsidRDefault="00000000" w:rsidRPr="00000000" w14:paraId="0000000D">
      <w:pPr>
        <w:pStyle w:val="Heading3"/>
        <w:spacing w:line="276" w:lineRule="auto"/>
        <w:ind w:right="-30"/>
        <w:jc w:val="both"/>
        <w:rPr/>
      </w:pPr>
      <w:bookmarkStart w:colFirst="0" w:colLast="0" w:name="_eny6b2ge20" w:id="3"/>
      <w:bookmarkEnd w:id="3"/>
      <w:r w:rsidDel="00000000" w:rsidR="00000000" w:rsidRPr="00000000">
        <w:rPr>
          <w:rtl w:val="0"/>
        </w:rPr>
        <w:t xml:space="preserve">Sequence collection, filtering, and clustering</w:t>
      </w:r>
    </w:p>
    <w:p w:rsidR="00000000" w:rsidDel="00000000" w:rsidP="00000000" w:rsidRDefault="00000000" w:rsidRPr="00000000" w14:paraId="0000000E">
      <w:pPr>
        <w:jc w:val="center"/>
        <w:rPr/>
      </w:pPr>
      <w:r w:rsidDel="00000000" w:rsidR="00000000" w:rsidRPr="00000000">
        <w:rPr/>
        <w:drawing>
          <wp:inline distB="114300" distT="114300" distL="114300" distR="114300">
            <wp:extent cx="4062088" cy="7123748"/>
            <wp:effectExtent b="0" l="0" r="0" t="0"/>
            <wp:docPr id="4" name="image7.png"/>
            <a:graphic>
              <a:graphicData uri="http://schemas.openxmlformats.org/drawingml/2006/picture">
                <pic:pic>
                  <pic:nvPicPr>
                    <pic:cNvPr id="0" name="image7.png"/>
                    <pic:cNvPicPr preferRelativeResize="0"/>
                  </pic:nvPicPr>
                  <pic:blipFill>
                    <a:blip r:embed="rId6"/>
                    <a:srcRect b="0" l="38" r="38" t="0"/>
                    <a:stretch>
                      <a:fillRect/>
                    </a:stretch>
                  </pic:blipFill>
                  <pic:spPr>
                    <a:xfrm>
                      <a:off x="0" y="0"/>
                      <a:ext cx="4062088" cy="7123748"/>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Fig. M1.</w:t>
      </w:r>
      <w:r w:rsidDel="00000000" w:rsidR="00000000" w:rsidRPr="00000000">
        <w:rPr>
          <w:rFonts w:ascii="Arial" w:cs="Arial" w:eastAsia="Arial" w:hAnsi="Arial"/>
          <w:sz w:val="22"/>
          <w:szCs w:val="22"/>
          <w:rtl w:val="0"/>
        </w:rPr>
        <w:t xml:space="preserve"> Workflow of the sequence collection, filtering, and clustering procedures. Operational steps are shown in blue. Sequence datasets in each step are shown in red. Sequences that were filtered out are shown in grey.</w:t>
      </w:r>
    </w:p>
    <w:p w:rsidR="00000000" w:rsidDel="00000000" w:rsidP="00000000" w:rsidRDefault="00000000" w:rsidRPr="00000000" w14:paraId="00000010">
      <w:pPr>
        <w:pStyle w:val="Heading3"/>
        <w:spacing w:line="276" w:lineRule="auto"/>
        <w:ind w:right="-30"/>
        <w:jc w:val="both"/>
        <w:rPr/>
      </w:pPr>
      <w:bookmarkStart w:colFirst="0" w:colLast="0" w:name="_tl72cw3tft9p" w:id="4"/>
      <w:bookmarkEnd w:id="4"/>
      <w:r w:rsidDel="00000000" w:rsidR="00000000" w:rsidRPr="00000000">
        <w:rPr>
          <w:rtl w:val="0"/>
        </w:rPr>
        <w:t xml:space="preserve">Evaluation of the clustering strategy</w:t>
      </w:r>
    </w:p>
    <w:p w:rsidR="00000000" w:rsidDel="00000000" w:rsidP="00000000" w:rsidRDefault="00000000" w:rsidRPr="00000000" w14:paraId="00000011">
      <w:pPr>
        <w:pStyle w:val="Heading4"/>
        <w:spacing w:line="276" w:lineRule="auto"/>
        <w:ind w:right="-30"/>
        <w:jc w:val="both"/>
        <w:rPr/>
      </w:pPr>
      <w:bookmarkStart w:colFirst="0" w:colLast="0" w:name="_svslr6efb6x" w:id="5"/>
      <w:bookmarkEnd w:id="5"/>
      <w:r w:rsidDel="00000000" w:rsidR="00000000" w:rsidRPr="00000000">
        <w:rPr>
          <w:rtl w:val="0"/>
        </w:rPr>
        <w:t xml:space="preserve">Comparison of clustering algorithms</w:t>
      </w:r>
    </w:p>
    <w:p w:rsidR="00000000" w:rsidDel="00000000" w:rsidP="00000000" w:rsidRDefault="00000000" w:rsidRPr="00000000" w14:paraId="00000012">
      <w:pPr>
        <w:spacing w:line="276" w:lineRule="auto"/>
        <w:ind w:left="0" w:right="-30" w:firstLine="0"/>
        <w:jc w:val="both"/>
        <w:rPr>
          <w:rFonts w:ascii="Arial" w:cs="Arial" w:eastAsia="Arial" w:hAnsi="Arial"/>
          <w:highlight w:val="white"/>
        </w:rPr>
      </w:pPr>
      <w:r w:rsidDel="00000000" w:rsidR="00000000" w:rsidRPr="00000000">
        <w:rPr>
          <w:rFonts w:ascii="Arial" w:cs="Arial" w:eastAsia="Arial" w:hAnsi="Arial"/>
          <w:highlight w:val="white"/>
          <w:rtl w:val="0"/>
        </w:rPr>
        <w:t xml:space="preserve">The main bottleneck in this type of analysis was the clustering part, as most of the state-of-the-art algorithms were unable to cope with this number of sequences (1.32 Billion). To this end, we tried several graph-based and non-graph-based approaches.</w:t>
      </w:r>
    </w:p>
    <w:p w:rsidR="00000000" w:rsidDel="00000000" w:rsidP="00000000" w:rsidRDefault="00000000" w:rsidRPr="00000000" w14:paraId="00000013">
      <w:pPr>
        <w:spacing w:line="276" w:lineRule="auto"/>
        <w:ind w:left="0" w:right="-30" w:firstLine="810"/>
        <w:jc w:val="both"/>
        <w:rPr>
          <w:rFonts w:ascii="Arial" w:cs="Arial" w:eastAsia="Arial" w:hAnsi="Arial"/>
          <w:highlight w:val="white"/>
        </w:rPr>
      </w:pPr>
      <w:r w:rsidDel="00000000" w:rsidR="00000000" w:rsidRPr="00000000">
        <w:rPr>
          <w:rFonts w:ascii="Arial" w:cs="Arial" w:eastAsia="Arial" w:hAnsi="Arial"/>
          <w:highlight w:val="white"/>
          <w:rtl w:val="0"/>
        </w:rPr>
        <w:t xml:space="preserve">In the case of non-graph-based approaches, we tried kClust</w:t>
      </w:r>
      <w:hyperlink r:id="rId7">
        <w:r w:rsidDel="00000000" w:rsidR="00000000" w:rsidRPr="00000000">
          <w:rPr>
            <w:rFonts w:ascii="Arial" w:cs="Arial" w:eastAsia="Arial" w:hAnsi="Arial"/>
            <w:highlight w:val="white"/>
            <w:vertAlign w:val="superscript"/>
            <w:rtl w:val="0"/>
          </w:rPr>
          <w:t xml:space="preserve">1</w:t>
        </w:r>
      </w:hyperlink>
      <w:r w:rsidDel="00000000" w:rsidR="00000000" w:rsidRPr="00000000">
        <w:rPr>
          <w:rFonts w:ascii="Arial" w:cs="Arial" w:eastAsia="Arial" w:hAnsi="Arial"/>
          <w:highlight w:val="white"/>
          <w:rtl w:val="0"/>
        </w:rPr>
        <w:t xml:space="preserve">, UCLUST</w:t>
      </w:r>
      <w:hyperlink r:id="rId8">
        <w:r w:rsidDel="00000000" w:rsidR="00000000" w:rsidRPr="00000000">
          <w:rPr>
            <w:rFonts w:ascii="Arial" w:cs="Arial" w:eastAsia="Arial" w:hAnsi="Arial"/>
            <w:highlight w:val="white"/>
            <w:vertAlign w:val="superscript"/>
            <w:rtl w:val="0"/>
          </w:rPr>
          <w:t xml:space="preserve">2</w:t>
        </w:r>
      </w:hyperlink>
      <w:r w:rsidDel="00000000" w:rsidR="00000000" w:rsidRPr="00000000">
        <w:rPr>
          <w:rFonts w:ascii="Arial" w:cs="Arial" w:eastAsia="Arial" w:hAnsi="Arial"/>
          <w:highlight w:val="white"/>
          <w:rtl w:val="0"/>
        </w:rPr>
        <w:t xml:space="preserve">, CD-HIT</w:t>
      </w:r>
      <w:hyperlink r:id="rId9">
        <w:r w:rsidDel="00000000" w:rsidR="00000000" w:rsidRPr="00000000">
          <w:rPr>
            <w:rFonts w:ascii="Arial" w:cs="Arial" w:eastAsia="Arial" w:hAnsi="Arial"/>
            <w:highlight w:val="white"/>
            <w:vertAlign w:val="superscript"/>
            <w:rtl w:val="0"/>
          </w:rPr>
          <w:t xml:space="preserve">3</w:t>
        </w:r>
      </w:hyperlink>
      <w:r w:rsidDel="00000000" w:rsidR="00000000" w:rsidRPr="00000000">
        <w:rPr>
          <w:rFonts w:ascii="Arial" w:cs="Arial" w:eastAsia="Arial" w:hAnsi="Arial"/>
          <w:highlight w:val="white"/>
          <w:rtl w:val="0"/>
        </w:rPr>
        <w:t xml:space="preserve">,</w:t>
      </w:r>
      <w:r w:rsidDel="00000000" w:rsidR="00000000" w:rsidRPr="00000000">
        <w:rPr>
          <w:rFonts w:ascii="Arial" w:cs="Arial" w:eastAsia="Arial" w:hAnsi="Arial"/>
          <w:highlight w:val="white"/>
          <w:rtl w:val="0"/>
        </w:rPr>
        <w:t xml:space="preserve"> and MMSeqs-2.0</w:t>
      </w:r>
      <w:hyperlink r:id="rId10">
        <w:r w:rsidDel="00000000" w:rsidR="00000000" w:rsidRPr="00000000">
          <w:rPr>
            <w:rFonts w:ascii="Arial" w:cs="Arial" w:eastAsia="Arial" w:hAnsi="Arial"/>
            <w:highlight w:val="white"/>
            <w:vertAlign w:val="superscript"/>
            <w:rtl w:val="0"/>
          </w:rPr>
          <w:t xml:space="preserve">4</w:t>
        </w:r>
      </w:hyperlink>
      <w:r w:rsidDel="00000000" w:rsidR="00000000" w:rsidRPr="00000000">
        <w:rPr>
          <w:rFonts w:ascii="Arial" w:cs="Arial" w:eastAsia="Arial" w:hAnsi="Arial"/>
          <w:highlight w:val="white"/>
          <w:rtl w:val="0"/>
        </w:rPr>
        <w:t xml:space="preserve">. CD-HIT and UCLUST scale as O(NK), where K is the final number of clusters. In protein sequence clustering K is typically of similar size to N and therefore the total runtime scales almost quadratically with N. Therefore, these options were unsuitable for our analysis.</w:t>
      </w:r>
    </w:p>
    <w:p w:rsidR="00000000" w:rsidDel="00000000" w:rsidP="00000000" w:rsidRDefault="00000000" w:rsidRPr="00000000" w14:paraId="00000014">
      <w:pPr>
        <w:spacing w:line="276" w:lineRule="auto"/>
        <w:ind w:left="0" w:right="-30" w:firstLine="810"/>
        <w:jc w:val="both"/>
        <w:rPr>
          <w:rFonts w:ascii="Arial" w:cs="Arial" w:eastAsia="Arial" w:hAnsi="Arial"/>
          <w:highlight w:val="white"/>
        </w:rPr>
      </w:pPr>
      <w:r w:rsidDel="00000000" w:rsidR="00000000" w:rsidRPr="00000000">
        <w:rPr>
          <w:rFonts w:ascii="Arial" w:cs="Arial" w:eastAsia="Arial" w:hAnsi="Arial"/>
          <w:highlight w:val="white"/>
          <w:rtl w:val="0"/>
        </w:rPr>
        <w:t xml:space="preserve">On the other hand, MMSeqs-2.0 comes with the linclust algorithm, an option to cluster sequences in linear time O(N) but in a heuristic way. MMSeqs-2.0 has been extensively tested in clustering the Metaclust database </w:t>
      </w:r>
      <w:hyperlink r:id="rId11">
        <w:r w:rsidDel="00000000" w:rsidR="00000000" w:rsidRPr="00000000">
          <w:rPr>
            <w:rFonts w:ascii="Arial" w:cs="Arial" w:eastAsia="Arial" w:hAnsi="Arial"/>
            <w:highlight w:val="white"/>
            <w:vertAlign w:val="superscript"/>
            <w:rtl w:val="0"/>
          </w:rPr>
          <w:t xml:space="preserve">5</w:t>
        </w:r>
      </w:hyperlink>
      <w:r w:rsidDel="00000000" w:rsidR="00000000" w:rsidRPr="00000000">
        <w:rPr>
          <w:rFonts w:ascii="Arial Unicode MS" w:cs="Arial Unicode MS" w:eastAsia="Arial Unicode MS" w:hAnsi="Arial Unicode MS"/>
          <w:highlight w:val="white"/>
          <w:rtl w:val="0"/>
        </w:rPr>
        <w:t xml:space="preserve"> consisting of 424 million representative sequences. It has also been used to cluster 1.59 billion sequence fragments at 50% identity with at least 90% alignment coverage and with a maximum E-value of 10e−3 The clustering step found 424 million clusters within 10 h on a server with two 14-core Intel Xeon E5-2680 v4 CPUs (2.4 GHz) and 762 GB RAM.</w:t>
      </w:r>
    </w:p>
    <w:p w:rsidR="00000000" w:rsidDel="00000000" w:rsidP="00000000" w:rsidRDefault="00000000" w:rsidRPr="00000000" w14:paraId="00000015">
      <w:pPr>
        <w:spacing w:line="276" w:lineRule="auto"/>
        <w:ind w:left="0" w:right="-30" w:firstLine="810"/>
        <w:jc w:val="both"/>
        <w:rPr>
          <w:rFonts w:ascii="Arial" w:cs="Arial" w:eastAsia="Arial" w:hAnsi="Arial"/>
          <w:highlight w:val="white"/>
        </w:rPr>
      </w:pPr>
      <w:r w:rsidDel="00000000" w:rsidR="00000000" w:rsidRPr="00000000">
        <w:rPr>
          <w:rFonts w:ascii="Arial" w:cs="Arial" w:eastAsia="Arial" w:hAnsi="Arial"/>
          <w:highlight w:val="white"/>
          <w:rtl w:val="0"/>
        </w:rPr>
        <w:t xml:space="preserve">Despite the great computational efficiency, since linclust is a heuristic and non-exhaustive algorithm, which has hard-coded strict initial filtering to eliminate possible pairwise comparisons, our tests showed that MMSeqs-2.0 tends to create very few and tight clusters leaving the majority of the initial sequences as singletons. This may be due to the requirement that the sequences share at least one identical k-mer substring to be considered for clustering. Another reason is that our analysis was performed before the linclust publication.</w:t>
      </w:r>
    </w:p>
    <w:p w:rsidR="00000000" w:rsidDel="00000000" w:rsidP="00000000" w:rsidRDefault="00000000" w:rsidRPr="00000000" w14:paraId="00000016">
      <w:pPr>
        <w:spacing w:line="276" w:lineRule="auto"/>
        <w:ind w:left="0" w:right="-30" w:firstLine="810"/>
        <w:jc w:val="both"/>
        <w:rPr>
          <w:rFonts w:ascii="Arial" w:cs="Arial" w:eastAsia="Arial" w:hAnsi="Arial"/>
          <w:highlight w:val="white"/>
        </w:rPr>
      </w:pPr>
      <w:r w:rsidDel="00000000" w:rsidR="00000000" w:rsidRPr="00000000">
        <w:rPr>
          <w:rFonts w:ascii="Arial" w:cs="Arial" w:eastAsia="Arial" w:hAnsi="Arial"/>
          <w:highlight w:val="white"/>
          <w:rtl w:val="0"/>
        </w:rPr>
        <w:t xml:space="preserve">Despite the great variety of graph-based clustering algorithms available today, only a few can cope with networks of millions of nodes and edges. For example, SPICi</w:t>
      </w:r>
      <w:hyperlink r:id="rId12">
        <w:r w:rsidDel="00000000" w:rsidR="00000000" w:rsidRPr="00000000">
          <w:rPr>
            <w:rFonts w:ascii="Arial" w:cs="Arial" w:eastAsia="Arial" w:hAnsi="Arial"/>
            <w:highlight w:val="white"/>
            <w:vertAlign w:val="superscript"/>
            <w:rtl w:val="0"/>
          </w:rPr>
          <w:t xml:space="preserve">6</w:t>
        </w:r>
      </w:hyperlink>
      <w:r w:rsidDel="00000000" w:rsidR="00000000" w:rsidRPr="00000000">
        <w:rPr>
          <w:rFonts w:ascii="Arial" w:cs="Arial" w:eastAsia="Arial" w:hAnsi="Arial"/>
          <w:highlight w:val="white"/>
          <w:rtl w:val="0"/>
        </w:rPr>
        <w:t xml:space="preserve"> is a fast, local clustering algorithm that detects densely connected communities within a network. It is one of the fastest graph-based clustering algorithms with O(VlogV+E) time and O(E) memory asymptotic performance, where V and E are the number of vertices and edges of the network respectively. While SPICi has great performance, it is tailored to analyze dense networks. Louvain</w:t>
      </w:r>
      <w:hyperlink r:id="rId13">
        <w:r w:rsidDel="00000000" w:rsidR="00000000" w:rsidRPr="00000000">
          <w:rPr>
            <w:rFonts w:ascii="Arial" w:cs="Arial" w:eastAsia="Arial" w:hAnsi="Arial"/>
            <w:highlight w:val="white"/>
            <w:vertAlign w:val="superscript"/>
            <w:rtl w:val="0"/>
          </w:rPr>
          <w:t xml:space="preserve">7</w:t>
        </w:r>
      </w:hyperlink>
      <w:r w:rsidDel="00000000" w:rsidR="00000000" w:rsidRPr="00000000">
        <w:rPr>
          <w:rFonts w:ascii="Arial" w:cs="Arial" w:eastAsia="Arial" w:hAnsi="Arial"/>
          <w:highlight w:val="white"/>
          <w:rtl w:val="0"/>
        </w:rPr>
        <w:t xml:space="preserve"> is a greedy clustering method for identifying communities in large-scale networks and while the exact computational complexity of the method is not known, evidence points to O(VlogV) time performance. Molecular Complex Detection (MCODE)</w:t>
      </w:r>
      <w:hyperlink r:id="rId14">
        <w:r w:rsidDel="00000000" w:rsidR="00000000" w:rsidRPr="00000000">
          <w:rPr>
            <w:rFonts w:ascii="Arial" w:cs="Arial" w:eastAsia="Arial" w:hAnsi="Arial"/>
            <w:highlight w:val="white"/>
            <w:vertAlign w:val="superscript"/>
            <w:rtl w:val="0"/>
          </w:rPr>
          <w:t xml:space="preserve">8</w:t>
        </w:r>
      </w:hyperlink>
      <w:r w:rsidDel="00000000" w:rsidR="00000000" w:rsidRPr="00000000">
        <w:rPr>
          <w:rFonts w:ascii="Arial" w:cs="Arial" w:eastAsia="Arial" w:hAnsi="Arial"/>
          <w:highlight w:val="white"/>
          <w:rtl w:val="0"/>
        </w:rPr>
        <w:t xml:space="preserve"> finds densely connected regions in large protein–protein interaction (PPI) networks with polynomial time complexity O(VEd3), where d is the vertex size of the average vertex neighborhood in the input graph. Restricted neighborhood search clustering (RNSC) uses stochastic local search and tries to achieve an optimal clustering cost by assigning cost functions to the set of clusters of a graph, requiring O(V^2) memory. Affinity-propagation</w:t>
      </w:r>
      <w:hyperlink r:id="rId15">
        <w:r w:rsidDel="00000000" w:rsidR="00000000" w:rsidRPr="00000000">
          <w:rPr>
            <w:rFonts w:ascii="Arial" w:cs="Arial" w:eastAsia="Arial" w:hAnsi="Arial"/>
            <w:highlight w:val="white"/>
            <w:vertAlign w:val="superscript"/>
            <w:rtl w:val="0"/>
          </w:rPr>
          <w:t xml:space="preserve">9</w:t>
        </w:r>
      </w:hyperlink>
      <w:r w:rsidDel="00000000" w:rsidR="00000000" w:rsidRPr="00000000">
        <w:rPr>
          <w:rFonts w:ascii="Arial" w:cs="Arial" w:eastAsia="Arial" w:hAnsi="Arial"/>
          <w:highlight w:val="white"/>
          <w:rtl w:val="0"/>
        </w:rPr>
        <w:t xml:space="preserve"> is a clustering algorithm based on the concept of “message passing” between data points and achieves a performance of O(kV^2), where k is the number of iterations.</w:t>
      </w:r>
    </w:p>
    <w:p w:rsidR="00000000" w:rsidDel="00000000" w:rsidP="00000000" w:rsidRDefault="00000000" w:rsidRPr="00000000" w14:paraId="00000017">
      <w:pPr>
        <w:spacing w:line="276" w:lineRule="auto"/>
        <w:ind w:left="0" w:right="-30" w:firstLine="810"/>
        <w:jc w:val="both"/>
        <w:rPr>
          <w:rFonts w:ascii="Arial" w:cs="Arial" w:eastAsia="Arial" w:hAnsi="Arial"/>
          <w:highlight w:val="white"/>
        </w:rPr>
      </w:pPr>
      <w:r w:rsidDel="00000000" w:rsidR="00000000" w:rsidRPr="00000000">
        <w:rPr>
          <w:rFonts w:ascii="Arial" w:cs="Arial" w:eastAsia="Arial" w:hAnsi="Arial"/>
          <w:highlight w:val="white"/>
          <w:rtl w:val="0"/>
        </w:rPr>
        <w:t xml:space="preserve">From all of the aforementioned clustering algorithms, only SPICi was found able to handle our amount of sequences (1.32 billion). However, SPICI is density-based as it tries to detect highly connected regions in a graph and this is the main reason why we did not choose this approach as due to the fragmented nature of metagenomes, our clusters look more like connected components and come with relatively low clustering-coefficient. A star-like cluster for example would be missed by SPICi thus leading to information loss.</w:t>
      </w:r>
    </w:p>
    <w:p w:rsidR="00000000" w:rsidDel="00000000" w:rsidP="00000000" w:rsidRDefault="00000000" w:rsidRPr="00000000" w14:paraId="00000018">
      <w:pPr>
        <w:spacing w:line="276" w:lineRule="auto"/>
        <w:ind w:left="0" w:right="-30" w:firstLine="810"/>
        <w:jc w:val="both"/>
        <w:rPr>
          <w:rFonts w:ascii="Arial" w:cs="Arial" w:eastAsia="Arial" w:hAnsi="Arial"/>
          <w:highlight w:val="white"/>
        </w:rPr>
      </w:pPr>
      <w:r w:rsidDel="00000000" w:rsidR="00000000" w:rsidRPr="00000000">
        <w:rPr>
          <w:rFonts w:ascii="Arial" w:cs="Arial" w:eastAsia="Arial" w:hAnsi="Arial"/>
          <w:highlight w:val="white"/>
          <w:rtl w:val="0"/>
        </w:rPr>
        <w:t xml:space="preserve">Despite the continuous active research in the field and new methods appearing in the literature, the Markov Clustering algorithm (MCL)</w:t>
      </w:r>
      <w:hyperlink r:id="rId16">
        <w:r w:rsidDel="00000000" w:rsidR="00000000" w:rsidRPr="00000000">
          <w:rPr>
            <w:rFonts w:ascii="Arial" w:cs="Arial" w:eastAsia="Arial" w:hAnsi="Arial"/>
            <w:highlight w:val="white"/>
            <w:vertAlign w:val="superscript"/>
            <w:rtl w:val="0"/>
          </w:rPr>
          <w:t xml:space="preserve">10</w:t>
        </w:r>
      </w:hyperlink>
      <w:r w:rsidDel="00000000" w:rsidR="00000000" w:rsidRPr="00000000">
        <w:rPr>
          <w:rFonts w:ascii="Arial" w:cs="Arial" w:eastAsia="Arial" w:hAnsi="Arial"/>
          <w:highlight w:val="white"/>
          <w:rtl w:val="0"/>
        </w:rPr>
        <w:t xml:space="preserve"> has been one of the most successful algorithms. MCL uses random walks to detect clustered structures in graphs with a mathematical bootstrapping procedure and was initially used to detect protein families and protein interaction modules from sequence similarity information. As most of the aforementioned methods (including MCL) struggle to cope with the exponential increase of biological data volumes, a massive parallelization is required. </w:t>
      </w:r>
    </w:p>
    <w:p w:rsidR="00000000" w:rsidDel="00000000" w:rsidP="00000000" w:rsidRDefault="00000000" w:rsidRPr="00000000" w14:paraId="00000019">
      <w:pPr>
        <w:spacing w:line="276" w:lineRule="auto"/>
        <w:ind w:left="0" w:right="-30" w:firstLine="810"/>
        <w:jc w:val="both"/>
        <w:rPr>
          <w:rFonts w:ascii="Arial" w:cs="Arial" w:eastAsia="Arial" w:hAnsi="Arial"/>
          <w:highlight w:val="white"/>
        </w:rPr>
      </w:pPr>
      <w:r w:rsidDel="00000000" w:rsidR="00000000" w:rsidRPr="00000000">
        <w:rPr>
          <w:rFonts w:ascii="Arial" w:cs="Arial" w:eastAsia="Arial" w:hAnsi="Arial"/>
          <w:highlight w:val="white"/>
          <w:rtl w:val="0"/>
        </w:rPr>
        <w:t xml:space="preserve">Recently, we presented HipMCL</w:t>
      </w:r>
      <w:hyperlink r:id="rId17">
        <w:r w:rsidDel="00000000" w:rsidR="00000000" w:rsidRPr="00000000">
          <w:rPr>
            <w:rFonts w:ascii="Arial" w:cs="Arial" w:eastAsia="Arial" w:hAnsi="Arial"/>
            <w:highlight w:val="white"/>
            <w:vertAlign w:val="superscript"/>
            <w:rtl w:val="0"/>
          </w:rPr>
          <w:t xml:space="preserve">11</w:t>
        </w:r>
      </w:hyperlink>
      <w:r w:rsidDel="00000000" w:rsidR="00000000" w:rsidRPr="00000000">
        <w:rPr>
          <w:rFonts w:ascii="Arial" w:cs="Arial" w:eastAsia="Arial" w:hAnsi="Arial"/>
          <w:highlight w:val="white"/>
          <w:rtl w:val="0"/>
        </w:rPr>
        <w:t xml:space="preserve">, a scalable distributed-memory parallel implementation of the MCL algorithm which, in contrast to previous work, takes advantage of the aggregate memory available in all computing nodes. The unprecedented scalability of HipMCL stems from the use of state-of-the-art parallel algorithms for sparse matrix manipulation. HipMCL is written using the MPI and OpenMP programming interfaces, with the principal aim to speed up graph clustering and efficiently detect clusters on a very large scale. Notably, MCL’s core has remained intact, thus making HipMCL the first exhaustive state-of-the-art parallel implementation of the original MCL algorithm. For reference, the HipMCL implementation allowed us to cluster a network of 300 million nodes and ~17 billion edges in only ~6 hours using ~136,000 cores, using infrastructure at the Lawrence Berkeley National Laboratory, USA. </w:t>
      </w:r>
    </w:p>
    <w:p w:rsidR="00000000" w:rsidDel="00000000" w:rsidP="00000000" w:rsidRDefault="00000000" w:rsidRPr="00000000" w14:paraId="0000001A">
      <w:pPr>
        <w:spacing w:line="276" w:lineRule="auto"/>
        <w:ind w:left="0" w:right="-30" w:firstLine="810"/>
        <w:jc w:val="both"/>
        <w:rPr>
          <w:rFonts w:ascii="Arial" w:cs="Arial" w:eastAsia="Arial" w:hAnsi="Arial"/>
          <w:highlight w:val="white"/>
        </w:rPr>
      </w:pPr>
      <w:r w:rsidDel="00000000" w:rsidR="00000000" w:rsidRPr="00000000">
        <w:rPr>
          <w:rFonts w:ascii="Arial" w:cs="Arial" w:eastAsia="Arial" w:hAnsi="Arial"/>
          <w:highlight w:val="white"/>
          <w:rtl w:val="0"/>
        </w:rPr>
        <w:t xml:space="preserve">For a direct comparison, we downloaded the Uniref50</w:t>
      </w:r>
      <w:hyperlink r:id="rId18">
        <w:r w:rsidDel="00000000" w:rsidR="00000000" w:rsidRPr="00000000">
          <w:rPr>
            <w:rFonts w:ascii="Arial" w:cs="Arial" w:eastAsia="Arial" w:hAnsi="Arial"/>
            <w:highlight w:val="white"/>
            <w:vertAlign w:val="superscript"/>
            <w:rtl w:val="0"/>
          </w:rPr>
          <w:t xml:space="preserve">12</w:t>
        </w:r>
      </w:hyperlink>
      <w:r w:rsidDel="00000000" w:rsidR="00000000" w:rsidRPr="00000000">
        <w:rPr>
          <w:rFonts w:ascii="Arial" w:cs="Arial" w:eastAsia="Arial" w:hAnsi="Arial"/>
          <w:highlight w:val="white"/>
          <w:rtl w:val="0"/>
        </w:rPr>
        <w:t xml:space="preserve"> database (52 Million sequences) and clustered it with all three algorithms at 50% identity, and 70% alignment coverage. MMSEQ reported 10K clusters consisting of 200K sequences with a size of 10 members or more. SPICi identified 58K clusters consisting of 2M sequences with a density of 0.3 or alternatively 47K clusters with 1.2M proteins for density=0.5. HipMCL generated 491K clusters with a size of 10 members or more consisting of 13.6M sequences (default inflation parameter = 2). For the last two options, the similarity matrix was generated using the LAST alignment (</w:t>
      </w:r>
      <w:r w:rsidDel="00000000" w:rsidR="00000000" w:rsidRPr="00000000">
        <w:rPr>
          <w:rFonts w:ascii="Arial" w:cs="Arial" w:eastAsia="Arial" w:hAnsi="Arial"/>
          <w:i w:val="1"/>
          <w:highlight w:val="white"/>
          <w:rtl w:val="0"/>
        </w:rPr>
        <w:t xml:space="preserve">lastal</w:t>
      </w:r>
      <w:r w:rsidDel="00000000" w:rsidR="00000000" w:rsidRPr="00000000">
        <w:rPr>
          <w:rFonts w:ascii="Arial" w:cs="Arial" w:eastAsia="Arial" w:hAnsi="Arial"/>
          <w:highlight w:val="white"/>
          <w:rtl w:val="0"/>
        </w:rPr>
        <w:t xml:space="preserve">)</w:t>
      </w:r>
      <w:r w:rsidDel="00000000" w:rsidR="00000000" w:rsidRPr="00000000">
        <w:rPr>
          <w:rFonts w:ascii="Arial" w:cs="Arial" w:eastAsia="Arial" w:hAnsi="Arial"/>
          <w:highlight w:val="white"/>
          <w:rtl w:val="0"/>
        </w:rPr>
        <w:t xml:space="preserve"> application.</w:t>
      </w:r>
    </w:p>
    <w:p w:rsidR="00000000" w:rsidDel="00000000" w:rsidP="00000000" w:rsidRDefault="00000000" w:rsidRPr="00000000" w14:paraId="0000001B">
      <w:pPr>
        <w:spacing w:line="276" w:lineRule="auto"/>
        <w:ind w:left="0" w:right="-30" w:firstLine="0"/>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1C">
      <w:pPr>
        <w:pStyle w:val="Heading4"/>
        <w:spacing w:line="276" w:lineRule="auto"/>
        <w:ind w:right="-30"/>
        <w:jc w:val="both"/>
        <w:rPr/>
      </w:pPr>
      <w:bookmarkStart w:colFirst="0" w:colLast="0" w:name="_9w48a51b1wqy" w:id="6"/>
      <w:bookmarkEnd w:id="6"/>
      <w:r w:rsidDel="00000000" w:rsidR="00000000" w:rsidRPr="00000000">
        <w:rPr>
          <w:rtl w:val="0"/>
        </w:rPr>
        <w:t xml:space="preserve">Clustering with different identity cutoff values</w:t>
      </w:r>
    </w:p>
    <w:p w:rsidR="00000000" w:rsidDel="00000000" w:rsidP="00000000" w:rsidRDefault="00000000" w:rsidRPr="00000000" w14:paraId="0000001D">
      <w:pPr>
        <w:spacing w:line="276" w:lineRule="auto"/>
        <w:jc w:val="both"/>
        <w:rPr/>
      </w:pPr>
      <w:r w:rsidDel="00000000" w:rsidR="00000000" w:rsidRPr="00000000">
        <w:rPr>
          <w:rtl w:val="0"/>
        </w:rPr>
        <w:t xml:space="preserve">To</w:t>
      </w:r>
      <w:r w:rsidDel="00000000" w:rsidR="00000000" w:rsidRPr="00000000">
        <w:rPr>
          <w:rtl w:val="0"/>
        </w:rPr>
        <w:t xml:space="preserve"> investigate the potential effects of using a more relaxed or stringent sequence identity cutoff, clustering benchmarks were performed for a sample sequence set at three different identity levels: 30% (minimum sequence identity for homology modeling</w:t>
      </w:r>
      <w:r w:rsidDel="00000000" w:rsidR="00000000" w:rsidRPr="00000000">
        <w:rPr>
          <w:rtl w:val="0"/>
        </w:rPr>
        <w:t xml:space="preserve">)</w:t>
      </w:r>
      <w:hyperlink r:id="rId19">
        <w:r w:rsidDel="00000000" w:rsidR="00000000" w:rsidRPr="00000000">
          <w:rPr>
            <w:vertAlign w:val="superscript"/>
            <w:rtl w:val="0"/>
          </w:rPr>
          <w:t xml:space="preserve">13</w:t>
        </w:r>
      </w:hyperlink>
      <w:r w:rsidDel="00000000" w:rsidR="00000000" w:rsidRPr="00000000">
        <w:rPr>
          <w:rtl w:val="0"/>
        </w:rPr>
        <w:t xml:space="preserve"> 70% (current study) and 90% (used by MGnify</w:t>
      </w:r>
      <w:hyperlink r:id="rId20">
        <w:r w:rsidDel="00000000" w:rsidR="00000000" w:rsidRPr="00000000">
          <w:rPr>
            <w:vertAlign w:val="superscript"/>
            <w:rtl w:val="0"/>
          </w:rPr>
          <w:t xml:space="preserve">14</w:t>
        </w:r>
      </w:hyperlink>
      <w:r w:rsidDel="00000000" w:rsidR="00000000" w:rsidRPr="00000000">
        <w:rPr>
          <w:rtl w:val="0"/>
        </w:rPr>
        <w:t xml:space="preserve">). The sample dataset included 2 million sequences (approx. 10%), randomly selected from the total NMPF sequence dataset (19,986,348 sequences). These sequences were grouped into clusters using the same procedure as described in the methods: all-versus-all pairwise alignments were calculated using LAST</w:t>
      </w:r>
      <w:hyperlink r:id="rId21">
        <w:r w:rsidDel="00000000" w:rsidR="00000000" w:rsidRPr="00000000">
          <w:rPr>
            <w:vertAlign w:val="superscript"/>
            <w:rtl w:val="0"/>
          </w:rPr>
          <w:t xml:space="preserve">2</w:t>
        </w:r>
      </w:hyperlink>
      <w:r w:rsidDel="00000000" w:rsidR="00000000" w:rsidRPr="00000000">
        <w:rPr>
          <w:rtl w:val="0"/>
        </w:rPr>
        <w:t xml:space="preserve"> with a minimum 80% alignment coverage and were used to prepare sequence similarity networks (SSNs).</w:t>
      </w:r>
    </w:p>
    <w:p w:rsidR="00000000" w:rsidDel="00000000" w:rsidP="00000000" w:rsidRDefault="00000000" w:rsidRPr="00000000" w14:paraId="0000001E">
      <w:pPr>
        <w:spacing w:line="276" w:lineRule="auto"/>
        <w:ind w:firstLine="720"/>
        <w:jc w:val="both"/>
        <w:rPr/>
      </w:pPr>
      <w:r w:rsidDel="00000000" w:rsidR="00000000" w:rsidRPr="00000000">
        <w:rPr>
          <w:rtl w:val="0"/>
        </w:rPr>
        <w:t xml:space="preserve">The properties of each SSN were analyzed using </w:t>
      </w:r>
      <w:r w:rsidDel="00000000" w:rsidR="00000000" w:rsidRPr="00000000">
        <w:rPr>
          <w:i w:val="1"/>
          <w:rtl w:val="0"/>
        </w:rPr>
        <w:t xml:space="preserve">igraph</w:t>
      </w:r>
      <w:r w:rsidDel="00000000" w:rsidR="00000000" w:rsidRPr="00000000">
        <w:rPr>
          <w:rtl w:val="0"/>
        </w:rPr>
        <w:t xml:space="preserve">, while clustering was performed with HipMCL. The resulting clusters with 100 or more members were kept and were used to produce multiple sequence alignments (MSAs) and Hidden Markov Models (HMMs). Finally, the clusters were tested on their structure modeling and sequence recruiting capabilities. An overview of the results is given in Table M1.</w:t>
      </w:r>
    </w:p>
    <w:p w:rsidR="00000000" w:rsidDel="00000000" w:rsidP="00000000" w:rsidRDefault="00000000" w:rsidRPr="00000000" w14:paraId="0000001F">
      <w:pPr>
        <w:spacing w:line="276" w:lineRule="auto"/>
        <w:ind w:firstLine="720"/>
        <w:jc w:val="both"/>
        <w:rPr/>
      </w:pPr>
      <w:r w:rsidDel="00000000" w:rsidR="00000000" w:rsidRPr="00000000">
        <w:rPr>
          <w:rtl w:val="0"/>
        </w:rPr>
        <w:t xml:space="preserve">As shown from the produced SSNs, the 30% and 70% identity thresholds result in clustering the majority of sequences from the dataset (1,996,221 out of 2,000,000). Conversely, applying a very high identity threshold (90%) leads to 431,709 sequences being left out of the network. In addition, the 90% threshold produces a significantly more sparse SSN, as evidenced both by the number of edges (sequence pairs with identity &gt;= the cutoff) and the network’s density (one order smaller than the 30% and 70% SSNs).</w:t>
      </w:r>
    </w:p>
    <w:p w:rsidR="00000000" w:rsidDel="00000000" w:rsidP="00000000" w:rsidRDefault="00000000" w:rsidRPr="00000000" w14:paraId="00000020">
      <w:pPr>
        <w:spacing w:line="276" w:lineRule="auto"/>
        <w:ind w:firstLine="720"/>
        <w:jc w:val="both"/>
        <w:rPr/>
      </w:pPr>
      <w:r w:rsidDel="00000000" w:rsidR="00000000" w:rsidRPr="00000000">
        <w:rPr>
          <w:rtl w:val="0"/>
        </w:rPr>
        <w:t xml:space="preserve">Performing clustering with HipMCL also shows significant discrepancies among the three identity thresholds. Generally speaking, small sequence identity cutoff values produce larger clusters and fewer singletons, while higher cutoff values result in significantly more singletons and small clusters. The 30% cutoff produced a total of 159,910 clusters, 3407 of which had 100 or more members. The intermediate, 70% identity threshold produced 185,388 clusters, with 2753 having 100 or more members. The 90% threshold is especially stringent, as it produces only 11 clusters with 100 or more members, containing a total of 1,316 sequences; instead, the majority of the sequences are organized in singletons (1-2 members) and small groups (3-24 members). Focusing on the clusters with 100 or more members, it can be observed that clustering with a 30% sequence identity cutoff results in generally larger clusters (up to 839 members). However, the length of the sequences included in the clusters is more diverse, as the average cluster length ranges from 42 to 449 residues. Conversely, the 90% cutoff produces significantly smaller clusters (up to 298 members), but more consistent in average length (64-298 residues). Finally, the 70% cutoff shows intermediate results, in terms of both cluster size (up to 696 members) and average sequence length (54-254 residues).</w:t>
      </w:r>
    </w:p>
    <w:p w:rsidR="00000000" w:rsidDel="00000000" w:rsidP="00000000" w:rsidRDefault="00000000" w:rsidRPr="00000000" w14:paraId="00000021">
      <w:pPr>
        <w:spacing w:line="276" w:lineRule="auto"/>
        <w:ind w:firstLine="720"/>
        <w:jc w:val="both"/>
        <w:rPr/>
      </w:pPr>
      <w:r w:rsidDel="00000000" w:rsidR="00000000" w:rsidRPr="00000000">
        <w:rPr>
          <w:rtl w:val="0"/>
        </w:rPr>
        <w:t xml:space="preserve">The gene recruitment capabilities of the produced clusters were tested by searching their HMMs against two datasets; the complete NMPF sequence dataset in this study, and a sample set of 42,898,470 sequences derived from 100 randomly selected IMG/M datasets. Searches were performed using HMMER (hmmsearch)</w:t>
      </w:r>
      <w:hyperlink r:id="rId22">
        <w:r w:rsidDel="00000000" w:rsidR="00000000" w:rsidRPr="00000000">
          <w:rPr>
            <w:vertAlign w:val="superscript"/>
            <w:rtl w:val="0"/>
          </w:rPr>
          <w:t xml:space="preserve">15</w:t>
        </w:r>
      </w:hyperlink>
      <w:r w:rsidDel="00000000" w:rsidR="00000000" w:rsidRPr="00000000">
        <w:rPr>
          <w:rtl w:val="0"/>
        </w:rPr>
        <w:t xml:space="preserve">, considering hits with a minimum alignment coverage of 70%. The results show that the recruitment capabilities of the 70% and 30% cutoff clusters are comparable, both for the NMPF sequences and for the IMG/M datasets, while the 9% cutoff clusters result in significantly smaller sets of recruited sequences.</w:t>
      </w:r>
    </w:p>
    <w:p w:rsidR="00000000" w:rsidDel="00000000" w:rsidP="00000000" w:rsidRDefault="00000000" w:rsidRPr="00000000" w14:paraId="00000022">
      <w:pPr>
        <w:spacing w:line="276" w:lineRule="auto"/>
        <w:ind w:left="0" w:firstLine="0"/>
        <w:jc w:val="both"/>
        <w:rPr/>
      </w:pPr>
      <w:r w:rsidDel="00000000" w:rsidR="00000000" w:rsidRPr="00000000">
        <w:rPr>
          <w:rtl w:val="0"/>
        </w:rPr>
      </w:r>
    </w:p>
    <w:p w:rsidR="00000000" w:rsidDel="00000000" w:rsidP="00000000" w:rsidRDefault="00000000" w:rsidRPr="00000000" w14:paraId="00000023">
      <w:pPr>
        <w:spacing w:line="276" w:lineRule="auto"/>
        <w:jc w:val="both"/>
        <w:rPr>
          <w:b w:val="1"/>
          <w:sz w:val="22"/>
          <w:szCs w:val="22"/>
        </w:rPr>
      </w:pPr>
      <w:r w:rsidDel="00000000" w:rsidR="00000000" w:rsidRPr="00000000">
        <w:rPr>
          <w:rtl w:val="0"/>
        </w:rPr>
      </w:r>
    </w:p>
    <w:p w:rsidR="00000000" w:rsidDel="00000000" w:rsidP="00000000" w:rsidRDefault="00000000" w:rsidRPr="00000000" w14:paraId="00000024">
      <w:pPr>
        <w:spacing w:line="276" w:lineRule="auto"/>
        <w:jc w:val="both"/>
        <w:rPr>
          <w:b w:val="1"/>
          <w:sz w:val="22"/>
          <w:szCs w:val="22"/>
        </w:rPr>
      </w:pPr>
      <w:r w:rsidDel="00000000" w:rsidR="00000000" w:rsidRPr="00000000">
        <w:rPr>
          <w:rtl w:val="0"/>
        </w:rPr>
      </w:r>
    </w:p>
    <w:p w:rsidR="00000000" w:rsidDel="00000000" w:rsidP="00000000" w:rsidRDefault="00000000" w:rsidRPr="00000000" w14:paraId="00000025">
      <w:pPr>
        <w:spacing w:line="276" w:lineRule="auto"/>
        <w:jc w:val="both"/>
        <w:rPr>
          <w:b w:val="1"/>
          <w:sz w:val="22"/>
          <w:szCs w:val="22"/>
        </w:rPr>
      </w:pPr>
      <w:r w:rsidDel="00000000" w:rsidR="00000000" w:rsidRPr="00000000">
        <w:rPr>
          <w:rtl w:val="0"/>
        </w:rPr>
      </w:r>
    </w:p>
    <w:p w:rsidR="00000000" w:rsidDel="00000000" w:rsidP="00000000" w:rsidRDefault="00000000" w:rsidRPr="00000000" w14:paraId="00000026">
      <w:pPr>
        <w:spacing w:line="276" w:lineRule="auto"/>
        <w:jc w:val="both"/>
        <w:rPr>
          <w:b w:val="1"/>
          <w:sz w:val="22"/>
          <w:szCs w:val="22"/>
        </w:rPr>
      </w:pPr>
      <w:r w:rsidDel="00000000" w:rsidR="00000000" w:rsidRPr="00000000">
        <w:rPr>
          <w:rtl w:val="0"/>
        </w:rPr>
      </w:r>
    </w:p>
    <w:p w:rsidR="00000000" w:rsidDel="00000000" w:rsidP="00000000" w:rsidRDefault="00000000" w:rsidRPr="00000000" w14:paraId="00000027">
      <w:pPr>
        <w:spacing w:line="276" w:lineRule="auto"/>
        <w:jc w:val="both"/>
        <w:rPr>
          <w:b w:val="1"/>
          <w:sz w:val="22"/>
          <w:szCs w:val="22"/>
        </w:rPr>
      </w:pPr>
      <w:r w:rsidDel="00000000" w:rsidR="00000000" w:rsidRPr="00000000">
        <w:rPr>
          <w:rtl w:val="0"/>
        </w:rPr>
      </w:r>
    </w:p>
    <w:p w:rsidR="00000000" w:rsidDel="00000000" w:rsidP="00000000" w:rsidRDefault="00000000" w:rsidRPr="00000000" w14:paraId="00000028">
      <w:pPr>
        <w:spacing w:line="276" w:lineRule="auto"/>
        <w:jc w:val="both"/>
        <w:rPr>
          <w:b w:val="1"/>
          <w:sz w:val="22"/>
          <w:szCs w:val="22"/>
        </w:rPr>
      </w:pPr>
      <w:r w:rsidDel="00000000" w:rsidR="00000000" w:rsidRPr="00000000">
        <w:rPr>
          <w:rtl w:val="0"/>
        </w:rPr>
      </w:r>
    </w:p>
    <w:p w:rsidR="00000000" w:rsidDel="00000000" w:rsidP="00000000" w:rsidRDefault="00000000" w:rsidRPr="00000000" w14:paraId="00000029">
      <w:pPr>
        <w:spacing w:line="276" w:lineRule="auto"/>
        <w:jc w:val="both"/>
        <w:rPr>
          <w:b w:val="1"/>
          <w:sz w:val="22"/>
          <w:szCs w:val="22"/>
        </w:rPr>
      </w:pPr>
      <w:r w:rsidDel="00000000" w:rsidR="00000000" w:rsidRPr="00000000">
        <w:rPr>
          <w:rtl w:val="0"/>
        </w:rPr>
      </w:r>
    </w:p>
    <w:p w:rsidR="00000000" w:rsidDel="00000000" w:rsidP="00000000" w:rsidRDefault="00000000" w:rsidRPr="00000000" w14:paraId="0000002A">
      <w:pPr>
        <w:spacing w:line="276" w:lineRule="auto"/>
        <w:jc w:val="both"/>
        <w:rPr>
          <w:sz w:val="22"/>
          <w:szCs w:val="22"/>
        </w:rPr>
      </w:pPr>
      <w:r w:rsidDel="00000000" w:rsidR="00000000" w:rsidRPr="00000000">
        <w:rPr>
          <w:b w:val="1"/>
          <w:sz w:val="22"/>
          <w:szCs w:val="22"/>
          <w:rtl w:val="0"/>
        </w:rPr>
        <w:t xml:space="preserve">Table M1.</w:t>
      </w:r>
      <w:r w:rsidDel="00000000" w:rsidR="00000000" w:rsidRPr="00000000">
        <w:rPr>
          <w:sz w:val="22"/>
          <w:szCs w:val="22"/>
          <w:rtl w:val="0"/>
        </w:rPr>
        <w:t xml:space="preserve"> Clustering analysis for an example dataset of 2 million sequences, with sequence identity cutoffs at 30%, 70%, and 90%.</w:t>
      </w:r>
    </w:p>
    <w:tbl>
      <w:tblPr>
        <w:tblStyle w:val="Table1"/>
        <w:tblW w:w="99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5100"/>
        <w:gridCol w:w="1620"/>
        <w:gridCol w:w="1500"/>
        <w:gridCol w:w="1500"/>
        <w:gridCol w:w="240"/>
        <w:tblGridChange w:id="0">
          <w:tblGrid>
            <w:gridCol w:w="5100"/>
            <w:gridCol w:w="1620"/>
            <w:gridCol w:w="1500"/>
            <w:gridCol w:w="1500"/>
            <w:gridCol w:w="240"/>
          </w:tblGrid>
        </w:tblGridChange>
      </w:tblGrid>
      <w:tr>
        <w:trPr>
          <w:cantSplit w:val="0"/>
          <w:trHeight w:val="260.075419478289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B">
            <w:pPr>
              <w:spacing w:line="276"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Sequence Identity cutoff</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C">
            <w:pPr>
              <w:spacing w:line="276"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30%</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D">
            <w:pPr>
              <w:spacing w:line="276"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70%</w:t>
            </w:r>
          </w:p>
        </w:tc>
        <w:tc>
          <w:tcPr>
            <w:gridSpan w:val="2"/>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2E">
            <w:pPr>
              <w:spacing w:line="276"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90%</w:t>
            </w:r>
          </w:p>
        </w:tc>
      </w:tr>
      <w:tr>
        <w:trPr>
          <w:cantSplit w:val="0"/>
          <w:trHeight w:val="260.0754194782895" w:hRule="atLeast"/>
          <w:tblHeader w:val="0"/>
        </w:trPr>
        <w:tc>
          <w:tcPr>
            <w:gridSpan w:val="5"/>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30">
            <w:pPr>
              <w:spacing w:line="276" w:lineRule="auto"/>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Sequence Similarity Network properties</w:t>
            </w:r>
          </w:p>
        </w:tc>
      </w:tr>
      <w:tr>
        <w:trPr>
          <w:cantSplit w:val="0"/>
          <w:trHeight w:val="520.150838956579"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5">
            <w:pPr>
              <w:spacing w:line="276"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Nodes (total sequences in adjacency matrix)</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6">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1,996,221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7">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1,996,221</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8">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1,568,291</w:t>
            </w:r>
          </w:p>
        </w:tc>
      </w:tr>
      <w:tr>
        <w:trPr>
          <w:cantSplit w:val="0"/>
          <w:trHeight w:val="472.01059792105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A">
            <w:pPr>
              <w:spacing w:line="276"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Edges (alignment coverage &gt;= 80%)</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B">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39,774,424</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C">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35,123,128</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D">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10,583,159</w:t>
            </w:r>
          </w:p>
        </w:tc>
      </w:tr>
      <w:tr>
        <w:trPr>
          <w:cantSplit w:val="0"/>
          <w:trHeight w:val="260.07541947828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3F">
            <w:pPr>
              <w:spacing w:line="276"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Density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0">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1.996e-05</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1">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1.763e-05</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2">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8.606e-06</w:t>
            </w:r>
          </w:p>
        </w:tc>
      </w:tr>
      <w:tr>
        <w:trPr>
          <w:cantSplit w:val="0"/>
          <w:trHeight w:val="260.07541947828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4">
            <w:pPr>
              <w:spacing w:line="276"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Average Path Length</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5">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6.975</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5.330</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6.156</w:t>
            </w:r>
          </w:p>
        </w:tc>
      </w:tr>
      <w:tr>
        <w:trPr>
          <w:cantSplit w:val="0"/>
          <w:trHeight w:val="260.07541947828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line="276"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Clustering coefficient</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0.513</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0.519</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0.598</w:t>
            </w:r>
          </w:p>
        </w:tc>
      </w:tr>
      <w:tr>
        <w:trPr>
          <w:cantSplit w:val="0"/>
          <w:trHeight w:val="324.5072860707233"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4E">
            <w:pPr>
              <w:spacing w:line="276" w:lineRule="auto"/>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HipMCL clustering results</w:t>
            </w:r>
          </w:p>
        </w:tc>
      </w:tr>
      <w:tr>
        <w:trPr>
          <w:cantSplit w:val="0"/>
          <w:trHeight w:val="260.07541947828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line="276" w:lineRule="auto"/>
              <w:jc w:val="both"/>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Total clusters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159,910</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5">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185,388</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6">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298,107</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line="276" w:lineRule="auto"/>
              <w:jc w:val="both"/>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Singletons (1-2 members)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23,674</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A">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34,529</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B">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116,534</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D">
            <w:pPr>
              <w:spacing w:line="276" w:lineRule="auto"/>
              <w:jc w:val="both"/>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3 - 24 members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E">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78,842</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5F">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95,803</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176,497</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2">
            <w:pPr>
              <w:spacing w:line="276" w:lineRule="auto"/>
              <w:jc w:val="both"/>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25 - 49 members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39,168</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38,726</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5">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4,717</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7">
            <w:pPr>
              <w:spacing w:line="276" w:lineRule="auto"/>
              <w:jc w:val="both"/>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50 - 74 members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8">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11,030</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10,290</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A">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321</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C">
            <w:pPr>
              <w:spacing w:line="276" w:lineRule="auto"/>
              <w:jc w:val="both"/>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75 - 99 members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D">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3,789</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E">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3,287</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6F">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27</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1">
            <w:pPr>
              <w:spacing w:line="276" w:lineRule="auto"/>
              <w:jc w:val="both"/>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&gt;= 100 members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2">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3,407</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3">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2,753</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4">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w:t>
            </w:r>
          </w:p>
        </w:tc>
      </w:tr>
      <w:tr>
        <w:trPr>
          <w:cantSplit w:val="0"/>
          <w:trHeight w:val="25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6">
            <w:pPr>
              <w:spacing w:line="276" w:lineRule="auto"/>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Cluster properties for MCL clusters with 100 members or more</w:t>
            </w:r>
          </w:p>
        </w:tc>
      </w:tr>
      <w:tr>
        <w:trPr>
          <w:cantSplit w:val="0"/>
          <w:trHeight w:val="9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B">
            <w:pPr>
              <w:spacing w:line="276" w:lineRule="auto"/>
              <w:rPr>
                <w:rFonts w:ascii="Arial" w:cs="Arial" w:eastAsia="Arial" w:hAnsi="Arial"/>
                <w:b w:val="1"/>
                <w:i w:val="1"/>
                <w:color w:val="222222"/>
                <w:sz w:val="20"/>
                <w:szCs w:val="20"/>
              </w:rPr>
            </w:pPr>
            <w:r w:rsidDel="00000000" w:rsidR="00000000" w:rsidRPr="00000000">
              <w:rPr>
                <w:rFonts w:ascii="Arial" w:cs="Arial" w:eastAsia="Arial" w:hAnsi="Arial"/>
                <w:b w:val="1"/>
                <w:i w:val="1"/>
                <w:color w:val="222222"/>
                <w:sz w:val="20"/>
                <w:szCs w:val="20"/>
                <w:rtl w:val="0"/>
              </w:rPr>
              <w:t xml:space="preserve">Sequences in clusters with &gt;=100 members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C">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492,438</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D">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386,996</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7E">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1,316</w:t>
            </w:r>
          </w:p>
        </w:tc>
      </w:tr>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0">
            <w:pPr>
              <w:spacing w:line="276" w:lineRule="auto"/>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No. of sequences per cluster (range)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1">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100 - 839</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2">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100 - 696</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3">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100 - 298</w:t>
            </w:r>
          </w:p>
        </w:tc>
      </w:tr>
      <w:tr>
        <w:trPr>
          <w:cantSplit w:val="0"/>
          <w:trHeight w:val="18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5">
            <w:pPr>
              <w:spacing w:line="276" w:lineRule="auto"/>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Average cluster seq. length (range)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6">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42 - 449</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7">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54 - 254</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8">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64 - 298</w:t>
            </w:r>
          </w:p>
        </w:tc>
      </w:tr>
      <w:tr>
        <w:trPr>
          <w:cantSplit w:val="0"/>
          <w:trHeight w:val="300"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A">
            <w:pPr>
              <w:spacing w:line="276" w:lineRule="auto"/>
              <w:jc w:val="center"/>
              <w:rPr>
                <w:rFonts w:ascii="Arial" w:cs="Arial" w:eastAsia="Arial" w:hAnsi="Arial"/>
                <w:b w:val="1"/>
                <w:sz w:val="20"/>
                <w:szCs w:val="20"/>
              </w:rPr>
            </w:pPr>
            <w:r w:rsidDel="00000000" w:rsidR="00000000" w:rsidRPr="00000000">
              <w:rPr>
                <w:rFonts w:ascii="Arial" w:cs="Arial" w:eastAsia="Arial" w:hAnsi="Arial"/>
                <w:b w:val="1"/>
                <w:i w:val="1"/>
                <w:sz w:val="20"/>
                <w:szCs w:val="20"/>
                <w:rtl w:val="0"/>
              </w:rPr>
              <w:t xml:space="preserve">Recruitment Results for MCL clusters with 100 members or more</w:t>
            </w:r>
            <w:r w:rsidDel="00000000" w:rsidR="00000000" w:rsidRPr="00000000">
              <w:rPr>
                <w:rtl w:val="0"/>
              </w:rPr>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8F">
            <w:pPr>
              <w:spacing w:line="276"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Recruitment from 100 metagenomes</w:t>
            </w:r>
          </w:p>
          <w:p w:rsidR="00000000" w:rsidDel="00000000" w:rsidP="00000000" w:rsidRDefault="00000000" w:rsidRPr="00000000" w14:paraId="00000090">
            <w:pPr>
              <w:spacing w:line="276"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(42,898,470 sequences)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1">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77,958</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2">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60,321</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3">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119</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5">
            <w:pPr>
              <w:spacing w:line="276"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Recruitment from NMPFs dataset</w:t>
            </w:r>
          </w:p>
          <w:p w:rsidR="00000000" w:rsidDel="00000000" w:rsidP="00000000" w:rsidRDefault="00000000" w:rsidRPr="00000000" w14:paraId="00000096">
            <w:pPr>
              <w:spacing w:line="276" w:lineRule="auto"/>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(19,931,768 sequences)</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7">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5,860,529</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8">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5,072,052</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9">
            <w:pPr>
              <w:spacing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47,719</w:t>
            </w:r>
          </w:p>
        </w:tc>
      </w:tr>
      <w:tr>
        <w:trPr>
          <w:cantSplit w:val="0"/>
          <w:trHeight w:val="255" w:hRule="atLeast"/>
          <w:tblHeader w:val="0"/>
        </w:trPr>
        <w:tc>
          <w:tcPr>
            <w:gridSpan w:val="5"/>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9B">
            <w:pPr>
              <w:spacing w:line="276" w:lineRule="auto"/>
              <w:jc w:val="center"/>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3D model predictions with AlphaFold2</w:t>
            </w:r>
          </w:p>
        </w:tc>
      </w:tr>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0">
            <w:pPr>
              <w:spacing w:line="276" w:lineRule="auto"/>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Clusters with enough effective sequences for AlphaFold</w:t>
            </w:r>
          </w:p>
          <w:p w:rsidR="00000000" w:rsidDel="00000000" w:rsidP="00000000" w:rsidRDefault="00000000" w:rsidRPr="00000000" w14:paraId="000000A1">
            <w:pPr>
              <w:spacing w:line="276" w:lineRule="auto"/>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(Neff &gt; 16)</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2">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2,590 / 3,407</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3">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1,926 / 2,753</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4">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 / 11</w:t>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6">
            <w:pPr>
              <w:spacing w:line="276" w:lineRule="auto"/>
              <w:rPr>
                <w:rFonts w:ascii="Arial" w:cs="Arial" w:eastAsia="Arial" w:hAnsi="Arial"/>
                <w:b w:val="1"/>
                <w:color w:val="222222"/>
                <w:sz w:val="20"/>
                <w:szCs w:val="20"/>
              </w:rPr>
            </w:pPr>
            <w:r w:rsidDel="00000000" w:rsidR="00000000" w:rsidRPr="00000000">
              <w:rPr>
                <w:rFonts w:ascii="Arial" w:cs="Arial" w:eastAsia="Arial" w:hAnsi="Arial"/>
                <w:b w:val="1"/>
                <w:color w:val="222222"/>
                <w:sz w:val="20"/>
                <w:szCs w:val="20"/>
                <w:rtl w:val="0"/>
              </w:rPr>
              <w:t xml:space="preserve">Clusters with high-quality AlphaFold 3D models (pTM-score &gt; 0.70)</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7">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103 / 3,407</w:t>
            </w:r>
          </w:p>
          <w:p w:rsidR="00000000" w:rsidDel="00000000" w:rsidP="00000000" w:rsidRDefault="00000000" w:rsidRPr="00000000" w14:paraId="000000A8">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(3.02%)</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9">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281 / 1,926</w:t>
            </w:r>
          </w:p>
          <w:p w:rsidR="00000000" w:rsidDel="00000000" w:rsidP="00000000" w:rsidRDefault="00000000" w:rsidRPr="00000000" w14:paraId="000000AA">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(14.59%)</w:t>
            </w:r>
          </w:p>
        </w:tc>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0AB">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0 / 11</w:t>
            </w:r>
          </w:p>
          <w:p w:rsidR="00000000" w:rsidDel="00000000" w:rsidP="00000000" w:rsidRDefault="00000000" w:rsidRPr="00000000" w14:paraId="000000AC">
            <w:pPr>
              <w:spacing w:line="276" w:lineRule="auto"/>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(0.00%)</w:t>
            </w:r>
          </w:p>
        </w:tc>
      </w:tr>
    </w:tbl>
    <w:p w:rsidR="00000000" w:rsidDel="00000000" w:rsidP="00000000" w:rsidRDefault="00000000" w:rsidRPr="00000000" w14:paraId="000000AE">
      <w:pPr>
        <w:spacing w:line="276" w:lineRule="auto"/>
        <w:ind w:left="0" w:firstLine="0"/>
        <w:jc w:val="both"/>
        <w:rPr/>
      </w:pPr>
      <w:r w:rsidDel="00000000" w:rsidR="00000000" w:rsidRPr="00000000">
        <w:rPr>
          <w:rtl w:val="0"/>
        </w:rPr>
      </w:r>
    </w:p>
    <w:p w:rsidR="00000000" w:rsidDel="00000000" w:rsidP="00000000" w:rsidRDefault="00000000" w:rsidRPr="00000000" w14:paraId="000000AF">
      <w:pPr>
        <w:spacing w:line="276" w:lineRule="auto"/>
        <w:ind w:firstLine="720"/>
        <w:jc w:val="both"/>
        <w:rPr/>
      </w:pPr>
      <w:r w:rsidDel="00000000" w:rsidR="00000000" w:rsidRPr="00000000">
        <w:rPr>
          <w:rtl w:val="0"/>
        </w:rPr>
        <w:t xml:space="preserve">Finally, the structure modeling capability of the clusters was estimated by calculating each cluster’s pivot sequence and associated effective sequences, in the same manner as done for NMPFs (see Methods section “Protein fold recognition”). Clusters having the minimum number of effective sequences for AlphaFold</w:t>
      </w:r>
      <w:hyperlink r:id="rId23">
        <w:r w:rsidDel="00000000" w:rsidR="00000000" w:rsidRPr="00000000">
          <w:rPr>
            <w:vertAlign w:val="superscript"/>
            <w:rtl w:val="0"/>
          </w:rPr>
          <w:t xml:space="preserve">16</w:t>
        </w:r>
      </w:hyperlink>
      <w:r w:rsidDel="00000000" w:rsidR="00000000" w:rsidRPr="00000000">
        <w:rPr>
          <w:rtl w:val="0"/>
        </w:rPr>
        <w:t xml:space="preserve"> (Neff &gt; 16) were considered capable of modeling and were used as input to AlphaFold. The quality of the produced 3D models was then evaluated using the pTM-score, with models having pTM values &gt; 0.70 considered as high confidence.</w:t>
      </w:r>
    </w:p>
    <w:p w:rsidR="00000000" w:rsidDel="00000000" w:rsidP="00000000" w:rsidRDefault="00000000" w:rsidRPr="00000000" w14:paraId="000000B0">
      <w:pPr>
        <w:spacing w:line="276" w:lineRule="auto"/>
        <w:ind w:firstLine="720"/>
        <w:jc w:val="both"/>
        <w:rPr/>
      </w:pPr>
      <w:r w:rsidDel="00000000" w:rsidR="00000000" w:rsidRPr="00000000">
        <w:rPr>
          <w:rtl w:val="0"/>
        </w:rPr>
        <w:t xml:space="preserve">For the 70% cutoff, 1,926 of 2,753 clusters had enough effective sequences to predict AlphaFold models, 281 of which can be considered as high quality (14.59% of total models). Interestingly, this percentage is in line with the equivalent proportion of high-quality 3D models over the total for the full NMPF dataset in this study (13,096 out of 80,585, or 16.25%). Increasing the threshold to 90% led to only one cluster with enough effective sequences, which produced a low-quality model (pTM = 0.243). Conversely, lowering the identity threshold to 30% increases the number of modeling-capable clusters to 3,407. However, the final number of high-quality predictions was significantly smaller (103 out of 3,407 or 3.02%). This discrepancy is most likely a result of the lower sequence identity in the MSAs of the 30% cutoff, which may rely more on sequence co-evolution patterns rather than known folds in AlphaFold’s training set, but may also predict lower confidence interactions.</w:t>
      </w:r>
      <w:r w:rsidDel="00000000" w:rsidR="00000000" w:rsidRPr="00000000">
        <w:rPr>
          <w:rtl w:val="0"/>
        </w:rPr>
      </w:r>
    </w:p>
    <w:p w:rsidR="00000000" w:rsidDel="00000000" w:rsidP="00000000" w:rsidRDefault="00000000" w:rsidRPr="00000000" w14:paraId="000000B1">
      <w:pPr>
        <w:spacing w:line="276" w:lineRule="auto"/>
        <w:jc w:val="both"/>
        <w:rPr>
          <w:sz w:val="22"/>
          <w:szCs w:val="22"/>
        </w:rPr>
      </w:pPr>
      <w:r w:rsidDel="00000000" w:rsidR="00000000" w:rsidRPr="00000000">
        <w:rPr>
          <w:rtl w:val="0"/>
        </w:rPr>
      </w:r>
    </w:p>
    <w:p w:rsidR="00000000" w:rsidDel="00000000" w:rsidP="00000000" w:rsidRDefault="00000000" w:rsidRPr="00000000" w14:paraId="000000B2">
      <w:pPr>
        <w:pStyle w:val="Heading3"/>
        <w:spacing w:line="276" w:lineRule="auto"/>
        <w:jc w:val="both"/>
        <w:rPr/>
      </w:pPr>
      <w:bookmarkStart w:colFirst="0" w:colLast="0" w:name="_3xcwf9cjhs65" w:id="7"/>
      <w:bookmarkEnd w:id="7"/>
      <w:r w:rsidDel="00000000" w:rsidR="00000000" w:rsidRPr="00000000">
        <w:rPr>
          <w:rtl w:val="0"/>
        </w:rPr>
        <w:t xml:space="preserve">Taxonomy assignment and annotation</w:t>
      </w:r>
    </w:p>
    <w:p w:rsidR="00000000" w:rsidDel="00000000" w:rsidP="00000000" w:rsidRDefault="00000000" w:rsidRPr="00000000" w14:paraId="000000B3">
      <w:pPr>
        <w:pStyle w:val="Heading4"/>
        <w:spacing w:line="276" w:lineRule="auto"/>
        <w:jc w:val="both"/>
        <w:rPr/>
      </w:pPr>
      <w:bookmarkStart w:colFirst="0" w:colLast="0" w:name="_i5qtpb3pqiz3" w:id="8"/>
      <w:bookmarkEnd w:id="8"/>
      <w:r w:rsidDel="00000000" w:rsidR="00000000" w:rsidRPr="00000000">
        <w:rPr>
          <w:rtl w:val="0"/>
        </w:rPr>
        <w:t xml:space="preserve">Taxonomy evidence from IMG/M</w:t>
      </w:r>
    </w:p>
    <w:p w:rsidR="00000000" w:rsidDel="00000000" w:rsidP="00000000" w:rsidRDefault="00000000" w:rsidRPr="00000000" w14:paraId="000000B4">
      <w:pPr>
        <w:spacing w:line="276" w:lineRule="auto"/>
        <w:jc w:val="both"/>
        <w:rPr>
          <w:sz w:val="22"/>
          <w:szCs w:val="22"/>
        </w:rPr>
      </w:pPr>
      <w:r w:rsidDel="00000000" w:rsidR="00000000" w:rsidRPr="00000000">
        <w:rPr>
          <w:rtl w:val="0"/>
        </w:rPr>
        <w:t xml:space="preserve">The initial taxonomic annotation was performed using the NCBI taxonomy information of the scaffolds contained in each IMG/M dataset, where available. This assignment was based on the analysis of the scaffolds by the original authors, following the DOE JGI metagenome workflow. A detailed description of the pipeline is given by </w:t>
      </w:r>
      <w:r w:rsidDel="00000000" w:rsidR="00000000" w:rsidRPr="00000000">
        <w:rPr>
          <w:i w:val="1"/>
          <w:rtl w:val="0"/>
        </w:rPr>
        <w:t xml:space="preserve">Clum et al, 2021</w:t>
      </w:r>
      <w:hyperlink r:id="rId24">
        <w:r w:rsidDel="00000000" w:rsidR="00000000" w:rsidRPr="00000000">
          <w:rPr>
            <w:vertAlign w:val="superscript"/>
            <w:rtl w:val="0"/>
          </w:rPr>
          <w:t xml:space="preserve">17</w:t>
        </w:r>
      </w:hyperlink>
      <w:r w:rsidDel="00000000" w:rsidR="00000000" w:rsidRPr="00000000">
        <w:rPr>
          <w:i w:val="1"/>
          <w:rtl w:val="0"/>
        </w:rPr>
        <w:t xml:space="preserve">.</w:t>
      </w:r>
      <w:r w:rsidDel="00000000" w:rsidR="00000000" w:rsidRPr="00000000">
        <w:rPr>
          <w:rtl w:val="0"/>
        </w:rPr>
        <w:t xml:space="preserve"> Briefly, the initial taxonomic assignment of each scaffold to the three domains of life (Bacteria, Archaea, Eukaryota) is performed alongside the prediction of its RNA-coding genes, by running tRNAscan</w:t>
      </w:r>
      <w:hyperlink r:id="rId25">
        <w:r w:rsidDel="00000000" w:rsidR="00000000" w:rsidRPr="00000000">
          <w:rPr>
            <w:vertAlign w:val="superscript"/>
            <w:rtl w:val="0"/>
          </w:rPr>
          <w:t xml:space="preserve">18</w:t>
        </w:r>
      </w:hyperlink>
      <w:r w:rsidDel="00000000" w:rsidR="00000000" w:rsidRPr="00000000">
        <w:rPr>
          <w:rtl w:val="0"/>
        </w:rPr>
        <w:t xml:space="preserve"> for tRNAs and INFERNAL/cmsearch</w:t>
      </w:r>
      <w:hyperlink r:id="rId26">
        <w:r w:rsidDel="00000000" w:rsidR="00000000" w:rsidRPr="00000000">
          <w:rPr>
            <w:vertAlign w:val="superscript"/>
            <w:rtl w:val="0"/>
          </w:rPr>
          <w:t xml:space="preserve">19</w:t>
        </w:r>
      </w:hyperlink>
      <w:r w:rsidDel="00000000" w:rsidR="00000000" w:rsidRPr="00000000">
        <w:rPr>
          <w:rtl w:val="0"/>
        </w:rPr>
        <w:t xml:space="preserve"> against Rfam</w:t>
      </w:r>
      <w:hyperlink r:id="rId27">
        <w:r w:rsidDel="00000000" w:rsidR="00000000" w:rsidRPr="00000000">
          <w:rPr>
            <w:vertAlign w:val="superscript"/>
            <w:rtl w:val="0"/>
          </w:rPr>
          <w:t xml:space="preserve">20</w:t>
        </w:r>
      </w:hyperlink>
      <w:r w:rsidDel="00000000" w:rsidR="00000000" w:rsidRPr="00000000">
        <w:rPr>
          <w:rtl w:val="0"/>
        </w:rPr>
        <w:t xml:space="preserve"> HMM profiles for the rest of the RNAs and keeping the results with the best score. For protein-coding genes, the pipeline uses multiple predictors (mostly Prodigal</w:t>
      </w:r>
      <w:hyperlink r:id="rId28">
        <w:r w:rsidDel="00000000" w:rsidR="00000000" w:rsidRPr="00000000">
          <w:rPr>
            <w:vertAlign w:val="superscript"/>
            <w:rtl w:val="0"/>
          </w:rPr>
          <w:t xml:space="preserve">21</w:t>
        </w:r>
      </w:hyperlink>
      <w:r w:rsidDel="00000000" w:rsidR="00000000" w:rsidRPr="00000000">
        <w:rPr>
          <w:rtl w:val="0"/>
        </w:rPr>
        <w:t xml:space="preserve"> and GeneMark</w:t>
      </w:r>
      <w:hyperlink r:id="rId29">
        <w:r w:rsidDel="00000000" w:rsidR="00000000" w:rsidRPr="00000000">
          <w:rPr>
            <w:vertAlign w:val="superscript"/>
            <w:rtl w:val="0"/>
          </w:rPr>
          <w:t xml:space="preserve">22</w:t>
        </w:r>
      </w:hyperlink>
      <w:r w:rsidDel="00000000" w:rsidR="00000000" w:rsidRPr="00000000">
        <w:rPr>
          <w:rtl w:val="0"/>
        </w:rPr>
        <w:t xml:space="preserve">) and, again, keeps the most reliable prediction. Additional (more detailed) taxonomic assignment can be performed on a per scaffold basis, depending on the existence of hits to known proteins from reference databases. 2,121,004 out of 17,280,119 scaffolds were found to have a taxonomic assignment in IMG/M. However, it should be noted that the majority of the scaffolds used in this study were too short and thus remained taxonomically unclassified. In addition, there is very little information on the taxonomy of viral scaffolds in IMG/M itself. </w:t>
      </w:r>
      <w:r w:rsidDel="00000000" w:rsidR="00000000" w:rsidRPr="00000000">
        <w:rPr>
          <w:rtl w:val="0"/>
        </w:rPr>
      </w:r>
    </w:p>
    <w:p w:rsidR="00000000" w:rsidDel="00000000" w:rsidP="00000000" w:rsidRDefault="00000000" w:rsidRPr="00000000" w14:paraId="000000B5">
      <w:pPr>
        <w:pStyle w:val="Heading4"/>
        <w:spacing w:line="276" w:lineRule="auto"/>
        <w:jc w:val="both"/>
        <w:rPr/>
      </w:pPr>
      <w:bookmarkStart w:colFirst="0" w:colLast="0" w:name="_j1b5247s9ryj" w:id="9"/>
      <w:bookmarkEnd w:id="9"/>
      <w:r w:rsidDel="00000000" w:rsidR="00000000" w:rsidRPr="00000000">
        <w:rPr>
          <w:rtl w:val="0"/>
        </w:rPr>
        <w:t xml:space="preserve">Annotation of viral scaffolds with IMG/VR and DeepVirFinder</w:t>
      </w:r>
    </w:p>
    <w:p w:rsidR="00000000" w:rsidDel="00000000" w:rsidP="00000000" w:rsidRDefault="00000000" w:rsidRPr="00000000" w14:paraId="000000B6">
      <w:pPr>
        <w:spacing w:line="276" w:lineRule="auto"/>
        <w:jc w:val="both"/>
        <w:rPr/>
      </w:pPr>
      <w:r w:rsidDel="00000000" w:rsidR="00000000" w:rsidRPr="00000000">
        <w:rPr>
          <w:rtl w:val="0"/>
        </w:rPr>
        <w:t xml:space="preserve">For the identification of viral scaffolds, a combination of existing taxonomic assignments from IMG/VR</w:t>
      </w:r>
      <w:hyperlink r:id="rId30">
        <w:r w:rsidDel="00000000" w:rsidR="00000000" w:rsidRPr="00000000">
          <w:rPr>
            <w:vertAlign w:val="superscript"/>
            <w:rtl w:val="0"/>
          </w:rPr>
          <w:t xml:space="preserve">23</w:t>
        </w:r>
      </w:hyperlink>
      <w:r w:rsidDel="00000000" w:rsidR="00000000" w:rsidRPr="00000000">
        <w:rPr>
          <w:rtl w:val="0"/>
        </w:rPr>
        <w:t xml:space="preserve"> and machine learning predictions was applied. For scaffolds with lengths &gt; 5 kbs, searches were performed against the IMG/VR database, and all scaffolds identified as viral were retrieved and used. For scaffolds with lengths below 5 kbs, the viral prediction was performed using DeepVirFinder</w:t>
      </w:r>
      <w:hyperlink r:id="rId31">
        <w:r w:rsidDel="00000000" w:rsidR="00000000" w:rsidRPr="00000000">
          <w:rPr>
            <w:vertAlign w:val="superscript"/>
            <w:rtl w:val="0"/>
          </w:rPr>
          <w:t xml:space="preserve">24</w:t>
        </w:r>
      </w:hyperlink>
      <w:r w:rsidDel="00000000" w:rsidR="00000000" w:rsidRPr="00000000">
        <w:rPr>
          <w:rtl w:val="0"/>
        </w:rPr>
        <w:t xml:space="preserve"> v. 1.0, a reference-free and alignment-free machine learning implementation of the original VirFinder method, designed for the analysis of short contigs. the generated p-values were subsequently converted to q-values using the </w:t>
      </w:r>
      <w:r w:rsidDel="00000000" w:rsidR="00000000" w:rsidRPr="00000000">
        <w:rPr>
          <w:i w:val="1"/>
          <w:rtl w:val="0"/>
        </w:rPr>
        <w:t xml:space="preserve">R/qvalue</w:t>
      </w:r>
      <w:r w:rsidDel="00000000" w:rsidR="00000000" w:rsidRPr="00000000">
        <w:rPr>
          <w:rtl w:val="0"/>
        </w:rPr>
        <w:t xml:space="preserve"> package,</w:t>
      </w:r>
      <w:r w:rsidDel="00000000" w:rsidR="00000000" w:rsidRPr="00000000">
        <w:rPr>
          <w:rtl w:val="0"/>
        </w:rPr>
        <w:t xml:space="preserve"> in order to obtain estimates of the false-discovery rate. Scaffolds with q ≤ 0.001 were retained as putative viral scaffolds. Overall, the use of IMG-VR and DeepVirFinder produced 577,806 scaffolds identified as viral.</w:t>
      </w:r>
      <w:r w:rsidDel="00000000" w:rsidR="00000000" w:rsidRPr="00000000">
        <w:rPr>
          <w:rtl w:val="0"/>
        </w:rPr>
      </w:r>
    </w:p>
    <w:p w:rsidR="00000000" w:rsidDel="00000000" w:rsidP="00000000" w:rsidRDefault="00000000" w:rsidRPr="00000000" w14:paraId="000000B7">
      <w:pPr>
        <w:spacing w:line="276" w:lineRule="auto"/>
        <w:jc w:val="both"/>
        <w:rPr/>
      </w:pPr>
      <w:r w:rsidDel="00000000" w:rsidR="00000000" w:rsidRPr="00000000">
        <w:rPr>
          <w:rtl w:val="0"/>
        </w:rPr>
      </w:r>
    </w:p>
    <w:p w:rsidR="00000000" w:rsidDel="00000000" w:rsidP="00000000" w:rsidRDefault="00000000" w:rsidRPr="00000000" w14:paraId="000000B8">
      <w:pPr>
        <w:pStyle w:val="Heading4"/>
        <w:spacing w:line="276" w:lineRule="auto"/>
        <w:jc w:val="both"/>
        <w:rPr/>
      </w:pPr>
      <w:bookmarkStart w:colFirst="0" w:colLast="0" w:name="_q4244bjw2i57" w:id="10"/>
      <w:bookmarkEnd w:id="10"/>
      <w:r w:rsidDel="00000000" w:rsidR="00000000" w:rsidRPr="00000000">
        <w:rPr>
          <w:rtl w:val="0"/>
        </w:rPr>
        <w:t xml:space="preserve">Evaluation of eukaryotic scaffolds and alternative-coded metagenomes</w:t>
      </w:r>
    </w:p>
    <w:p w:rsidR="00000000" w:rsidDel="00000000" w:rsidP="00000000" w:rsidRDefault="00000000" w:rsidRPr="00000000" w14:paraId="000000B9">
      <w:pPr>
        <w:spacing w:line="276" w:lineRule="auto"/>
        <w:jc w:val="both"/>
        <w:rPr/>
      </w:pPr>
      <w:r w:rsidDel="00000000" w:rsidR="00000000" w:rsidRPr="00000000">
        <w:rPr>
          <w:rtl w:val="0"/>
        </w:rPr>
        <w:t xml:space="preserve">The aforementioned steps resulted in 2,698,810 scaffolds with taxonomic annotation, leaving 14,581,381 unclassified scaffolds. These unclassified scaffolds may contain erroneously predicted protein sequences, such as genes encoded with alternative genetic codes, or mistranslated eukaryotic genes. To a large extent, these artifacts are handled both by the gene calling procedures of the IMG/M pipeline and by the sequence length and identity thresholds used in this study. With regard to alternative genetic codes, it should be clarified that the IMG/M pipeline utilizes Prodigal. Prodigal incorporates alternative genetic codes 4 and 25 (Tenericutes and Gracilibacteria) and has models for UGA-reassigned sequences, successfully predicting full-length genes in most UGA-reassigned contigs above 3 kb. As far as eukaryotic genes are concerned, it is important to note that eukaryotic sequences don't assemble well in metagenomes; this means that most unidentified eukaryotic contigs were likely filtered out during sequence collection from IMG/M (minimum scaffold length 500 bps, minimum sequence length 35 aa). Moreover, even though gene finders can erroneously predict genes corresponding to longer exons, due to the variability of intron-exon structure across eukaryotic lineages these longer exons code for protein fragments of variable length, which were eliminated by the alignment coverage cutoff (80%) during clustering.</w:t>
      </w:r>
    </w:p>
    <w:p w:rsidR="00000000" w:rsidDel="00000000" w:rsidP="00000000" w:rsidRDefault="00000000" w:rsidRPr="00000000" w14:paraId="000000BA">
      <w:pPr>
        <w:spacing w:line="276" w:lineRule="auto"/>
        <w:ind w:firstLine="720"/>
        <w:jc w:val="both"/>
        <w:rPr/>
      </w:pPr>
      <w:r w:rsidDel="00000000" w:rsidR="00000000" w:rsidRPr="00000000">
        <w:rPr>
          <w:rtl w:val="0"/>
        </w:rPr>
        <w:t xml:space="preserve">Despite the aforementioned observations, it is important to investigate whether the inclusion of any falsely-translated sequences may have had an impact on the analysis. In the absence of a taxonomic annotation, one solution was to investigate the gene density per scaffold; Generally speaking, low density can be a signature of eukaryotic contigs, or contigs featuring alternative genetic codes. 3,847,272 out of 17,280,119 scaffolds (22.26%) were found to have a density of 50% or lower. The distribution of these scaffolds among NMPFs is shown in the figure below; the horizontal axis shows the % content from low-density scaffolds in each NMPF, while the vertical axis shows the number of NMPFs (in thousands). As shown, the majority of NMPFs (100,639 of 106,198) have only minor (below 50%) contributions from low-density scaffolds.</w:t>
      </w:r>
    </w:p>
    <w:p w:rsidR="00000000" w:rsidDel="00000000" w:rsidP="00000000" w:rsidRDefault="00000000" w:rsidRPr="00000000" w14:paraId="000000BB">
      <w:pPr>
        <w:spacing w:line="276" w:lineRule="auto"/>
        <w:jc w:val="both"/>
        <w:rPr/>
      </w:pPr>
      <w:r w:rsidDel="00000000" w:rsidR="00000000" w:rsidRPr="00000000">
        <w:rPr>
          <w:rtl w:val="0"/>
        </w:rPr>
      </w:r>
    </w:p>
    <w:p w:rsidR="00000000" w:rsidDel="00000000" w:rsidP="00000000" w:rsidRDefault="00000000" w:rsidRPr="00000000" w14:paraId="000000BC">
      <w:pPr>
        <w:spacing w:line="276" w:lineRule="auto"/>
        <w:ind w:firstLine="720"/>
        <w:jc w:val="both"/>
        <w:rPr/>
      </w:pPr>
      <w:r w:rsidDel="00000000" w:rsidR="00000000" w:rsidRPr="00000000">
        <w:rPr>
          <w:rtl w:val="0"/>
        </w:rPr>
      </w:r>
    </w:p>
    <w:p w:rsidR="00000000" w:rsidDel="00000000" w:rsidP="00000000" w:rsidRDefault="00000000" w:rsidRPr="00000000" w14:paraId="000000BD">
      <w:pPr>
        <w:spacing w:line="276" w:lineRule="auto"/>
        <w:ind w:right="60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rPr>
        <w:drawing>
          <wp:inline distB="114300" distT="114300" distL="114300" distR="114300">
            <wp:extent cx="5776913" cy="3620314"/>
            <wp:effectExtent b="0" l="0" r="0" t="0"/>
            <wp:docPr id="3" name="image1.png"/>
            <a:graphic>
              <a:graphicData uri="http://schemas.openxmlformats.org/drawingml/2006/picture">
                <pic:pic>
                  <pic:nvPicPr>
                    <pic:cNvPr id="0" name="image1.png"/>
                    <pic:cNvPicPr preferRelativeResize="0"/>
                  </pic:nvPicPr>
                  <pic:blipFill>
                    <a:blip r:embed="rId32"/>
                    <a:srcRect b="8468" l="0" r="0" t="0"/>
                    <a:stretch>
                      <a:fillRect/>
                    </a:stretch>
                  </pic:blipFill>
                  <pic:spPr>
                    <a:xfrm>
                      <a:off x="0" y="0"/>
                      <a:ext cx="5776913" cy="3620314"/>
                    </a:xfrm>
                    <a:prstGeom prst="rect"/>
                    <a:ln/>
                  </pic:spPr>
                </pic:pic>
              </a:graphicData>
            </a:graphic>
          </wp:inline>
        </w:drawing>
      </w:r>
      <w:r w:rsidDel="00000000" w:rsidR="00000000" w:rsidRPr="00000000">
        <w:rPr>
          <w:rtl w:val="0"/>
        </w:rPr>
      </w:r>
    </w:p>
    <w:p w:rsidR="00000000" w:rsidDel="00000000" w:rsidP="00000000" w:rsidRDefault="00000000" w:rsidRPr="00000000" w14:paraId="000000BE">
      <w:pPr>
        <w:spacing w:line="276" w:lineRule="auto"/>
        <w:ind w:right="600"/>
        <w:jc w:val="both"/>
        <w:rPr>
          <w:rFonts w:ascii="Arial" w:cs="Arial" w:eastAsia="Arial" w:hAnsi="Arial"/>
          <w:sz w:val="22"/>
          <w:szCs w:val="22"/>
          <w:highlight w:val="white"/>
        </w:rPr>
      </w:pPr>
      <w:r w:rsidDel="00000000" w:rsidR="00000000" w:rsidRPr="00000000">
        <w:rPr>
          <w:rFonts w:ascii="Arial" w:cs="Arial" w:eastAsia="Arial" w:hAnsi="Arial"/>
          <w:b w:val="1"/>
          <w:sz w:val="22"/>
          <w:szCs w:val="22"/>
          <w:highlight w:val="white"/>
          <w:rtl w:val="0"/>
        </w:rPr>
        <w:t xml:space="preserve">Fig. M2.</w:t>
      </w:r>
      <w:r w:rsidDel="00000000" w:rsidR="00000000" w:rsidRPr="00000000">
        <w:rPr>
          <w:rFonts w:ascii="Arial" w:cs="Arial" w:eastAsia="Arial" w:hAnsi="Arial"/>
          <w:sz w:val="22"/>
          <w:szCs w:val="22"/>
          <w:highlight w:val="white"/>
          <w:rtl w:val="0"/>
        </w:rPr>
        <w:t xml:space="preserve"> Distribution of genes from low-density scaffolds among NMPFs. </w:t>
      </w:r>
    </w:p>
    <w:p w:rsidR="00000000" w:rsidDel="00000000" w:rsidP="00000000" w:rsidRDefault="00000000" w:rsidRPr="00000000" w14:paraId="000000BF">
      <w:pPr>
        <w:spacing w:line="276" w:lineRule="auto"/>
        <w:ind w:firstLine="720"/>
        <w:jc w:val="both"/>
        <w:rPr/>
      </w:pPr>
      <w:r w:rsidDel="00000000" w:rsidR="00000000" w:rsidRPr="00000000">
        <w:rPr>
          <w:rtl w:val="0"/>
        </w:rPr>
      </w:r>
    </w:p>
    <w:p w:rsidR="00000000" w:rsidDel="00000000" w:rsidP="00000000" w:rsidRDefault="00000000" w:rsidRPr="00000000" w14:paraId="000000C0">
      <w:pPr>
        <w:spacing w:line="276" w:lineRule="auto"/>
        <w:ind w:firstLine="720"/>
        <w:jc w:val="both"/>
        <w:rPr>
          <w:rFonts w:ascii="Arial" w:cs="Arial" w:eastAsia="Arial" w:hAnsi="Arial"/>
          <w:highlight w:val="white"/>
        </w:rPr>
      </w:pPr>
      <w:r w:rsidDel="00000000" w:rsidR="00000000" w:rsidRPr="00000000">
        <w:rPr>
          <w:rFonts w:ascii="Arial" w:cs="Arial" w:eastAsia="Arial" w:hAnsi="Arial"/>
          <w:highlight w:val="white"/>
          <w:rtl w:val="0"/>
        </w:rPr>
        <w:t xml:space="preserve">To test for the existence of alternatively coded genes, we re-ran gene calling for the low-density Scaffolds using Prodigal, as in the IMG/M pipeline, and Prodigal-gv, a modified fork designed to improve gene calling for giant viruses and viruses that use alternative genetic codes (</w:t>
      </w:r>
      <w:hyperlink r:id="rId33">
        <w:r w:rsidDel="00000000" w:rsidR="00000000" w:rsidRPr="00000000">
          <w:rPr>
            <w:rFonts w:ascii="Arial" w:cs="Arial" w:eastAsia="Arial" w:hAnsi="Arial"/>
            <w:color w:val="1155cc"/>
            <w:highlight w:val="white"/>
            <w:u w:val="single"/>
            <w:rtl w:val="0"/>
          </w:rPr>
          <w:t xml:space="preserve">https://github.com/apcamargo/prodigal-gv</w:t>
        </w:r>
      </w:hyperlink>
      <w:r w:rsidDel="00000000" w:rsidR="00000000" w:rsidRPr="00000000">
        <w:rPr>
          <w:rFonts w:ascii="Arial" w:cs="Arial" w:eastAsia="Arial" w:hAnsi="Arial"/>
          <w:highlight w:val="white"/>
          <w:rtl w:val="0"/>
        </w:rPr>
        <w:t xml:space="preserve">). The results of Prodigal-gv were compared to the original results from the IMG/M pipeline (Table M2). 204,788 out of 3,847,272 low-density scaffolds were found to have different genetic codes with prodigal-gv compared to standard prodigal and IMG/M. These encoded 365,052 genes in the original pipeline, 214,408 of which were included in our analysis, distributed over 26,864 NMPFs. With prodigal-gv, 369,548 genes were encoded from these scaffolds. To investigate whether the application of different genetic codes resulted in significant differences in the produced genes included in the NMPF clusters, pairwise sequence alignments were performed between the 214,408 NMPF sequences and the sequences produced by Prodigal-gv. Results showed 316,202 alternative-coded genes have hits to 211,073 NMPF sequences, with an average sequence identity of 84.00 +/- 10.37 % and a minimum alignment coverage of 80%. </w:t>
      </w:r>
    </w:p>
    <w:p w:rsidR="00000000" w:rsidDel="00000000" w:rsidP="00000000" w:rsidRDefault="00000000" w:rsidRPr="00000000" w14:paraId="000000C1">
      <w:pPr>
        <w:spacing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C2">
      <w:pPr>
        <w:spacing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C3">
      <w:pPr>
        <w:spacing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C4">
      <w:pPr>
        <w:spacing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C5">
      <w:pPr>
        <w:spacing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C6">
      <w:pPr>
        <w:spacing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C7">
      <w:pPr>
        <w:spacing w:line="276" w:lineRule="auto"/>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C8">
      <w:pPr>
        <w:spacing w:line="276" w:lineRule="auto"/>
        <w:ind w:right="600"/>
        <w:jc w:val="both"/>
        <w:rPr>
          <w:rFonts w:ascii="Arial" w:cs="Arial" w:eastAsia="Arial" w:hAnsi="Arial"/>
          <w:sz w:val="22"/>
          <w:szCs w:val="22"/>
          <w:highlight w:val="white"/>
        </w:rPr>
      </w:pPr>
      <w:r w:rsidDel="00000000" w:rsidR="00000000" w:rsidRPr="00000000">
        <w:rPr>
          <w:rFonts w:ascii="Arial" w:cs="Arial" w:eastAsia="Arial" w:hAnsi="Arial"/>
          <w:b w:val="1"/>
          <w:sz w:val="22"/>
          <w:szCs w:val="22"/>
          <w:highlight w:val="white"/>
          <w:rtl w:val="0"/>
        </w:rPr>
        <w:t xml:space="preserve">Table M2.</w:t>
      </w:r>
      <w:r w:rsidDel="00000000" w:rsidR="00000000" w:rsidRPr="00000000">
        <w:rPr>
          <w:rFonts w:ascii="Arial" w:cs="Arial" w:eastAsia="Arial" w:hAnsi="Arial"/>
          <w:sz w:val="22"/>
          <w:szCs w:val="22"/>
          <w:highlight w:val="white"/>
          <w:rtl w:val="0"/>
        </w:rPr>
        <w:t xml:space="preserve"> Overview of the differences in gene calling results for low-density scaffolds, using standard models with Prodigal and alternative models with Prodigal-gv.</w:t>
      </w:r>
    </w:p>
    <w:tbl>
      <w:tblPr>
        <w:tblStyle w:val="Table2"/>
        <w:tblW w:w="1005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80"/>
        <w:gridCol w:w="1425"/>
        <w:gridCol w:w="1455"/>
        <w:gridCol w:w="2025"/>
        <w:gridCol w:w="2565"/>
        <w:tblGridChange w:id="0">
          <w:tblGrid>
            <w:gridCol w:w="2580"/>
            <w:gridCol w:w="1425"/>
            <w:gridCol w:w="1455"/>
            <w:gridCol w:w="2025"/>
            <w:gridCol w:w="2565"/>
          </w:tblGrid>
        </w:tblGridChange>
      </w:tblGrid>
      <w:tr>
        <w:trPr>
          <w:cantSplit w:val="0"/>
          <w:trHeight w:val="1236.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Gen. code change</w:t>
            </w:r>
          </w:p>
          <w:p w:rsidR="00000000" w:rsidDel="00000000" w:rsidP="00000000" w:rsidRDefault="00000000" w:rsidRPr="00000000" w14:paraId="000000CA">
            <w:pPr>
              <w:widowControl w:val="0"/>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(Prodigal </w:t>
            </w:r>
            <w:r w:rsidDel="00000000" w:rsidR="00000000" w:rsidRPr="00000000">
              <w:rPr>
                <w:rFonts w:ascii="Arial Unicode MS" w:cs="Arial Unicode MS" w:eastAsia="Arial Unicode MS" w:hAnsi="Arial Unicode MS"/>
                <w:b w:val="1"/>
                <w:i w:val="1"/>
                <w:sz w:val="22"/>
                <w:szCs w:val="22"/>
                <w:highlight w:val="white"/>
                <w:rtl w:val="0"/>
              </w:rPr>
              <w:t xml:space="preserve">→</w:t>
            </w:r>
            <w:r w:rsidDel="00000000" w:rsidR="00000000" w:rsidRPr="00000000">
              <w:rPr>
                <w:rFonts w:ascii="Arial" w:cs="Arial" w:eastAsia="Arial" w:hAnsi="Arial"/>
                <w:b w:val="1"/>
                <w:sz w:val="22"/>
                <w:szCs w:val="22"/>
                <w:highlight w:val="white"/>
                <w:rtl w:val="0"/>
              </w:rPr>
              <w:t xml:space="preserve"> Prodigal-gv)</w:t>
            </w:r>
            <w:r w:rsidDel="00000000" w:rsidR="00000000" w:rsidRPr="00000000">
              <w:rPr>
                <w:rFonts w:ascii="Arial" w:cs="Arial" w:eastAsia="Arial" w:hAnsi="Arial"/>
                <w:b w:val="1"/>
                <w:sz w:val="22"/>
                <w:szCs w:val="22"/>
                <w:highlight w:val="white"/>
                <w:vertAlign w:val="superscript"/>
                <w:rtl w:val="0"/>
              </w:rPr>
              <w:t xml:space="preserve">1</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Affected scaffolds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Original genes</w:t>
            </w:r>
          </w:p>
          <w:p w:rsidR="00000000" w:rsidDel="00000000" w:rsidP="00000000" w:rsidRDefault="00000000" w:rsidRPr="00000000" w14:paraId="000000CD">
            <w:pPr>
              <w:widowControl w:val="0"/>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(Prodigal)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Original genes included in NMPFs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rPr>
                <w:rFonts w:ascii="Arial" w:cs="Arial" w:eastAsia="Arial" w:hAnsi="Arial"/>
                <w:b w:val="1"/>
                <w:sz w:val="22"/>
                <w:szCs w:val="22"/>
                <w:highlight w:val="white"/>
              </w:rPr>
            </w:pPr>
            <w:r w:rsidDel="00000000" w:rsidR="00000000" w:rsidRPr="00000000">
              <w:rPr>
                <w:rFonts w:ascii="Arial" w:cs="Arial" w:eastAsia="Arial" w:hAnsi="Arial"/>
                <w:b w:val="1"/>
                <w:sz w:val="22"/>
                <w:szCs w:val="22"/>
                <w:highlight w:val="white"/>
                <w:rtl w:val="0"/>
              </w:rPr>
              <w:t xml:space="preserve">Alternative-coded genes (Prodigal-gv)</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rPr>
                <w:rFonts w:ascii="Arial" w:cs="Arial" w:eastAsia="Arial" w:hAnsi="Arial"/>
                <w:b w:val="1"/>
                <w:i w:val="1"/>
                <w:sz w:val="22"/>
                <w:szCs w:val="22"/>
                <w:highlight w:val="white"/>
              </w:rPr>
            </w:pPr>
            <w:r w:rsidDel="00000000" w:rsidR="00000000" w:rsidRPr="00000000">
              <w:rPr>
                <w:rFonts w:ascii="Arial Unicode MS" w:cs="Arial Unicode MS" w:eastAsia="Arial Unicode MS" w:hAnsi="Arial Unicode MS"/>
                <w:b w:val="1"/>
                <w:i w:val="1"/>
                <w:sz w:val="22"/>
                <w:szCs w:val="22"/>
                <w:highlight w:val="white"/>
                <w:rtl w:val="0"/>
              </w:rPr>
              <w:t xml:space="preserve">11→4</w:t>
            </w:r>
          </w:p>
        </w:tc>
        <w:tc>
          <w:tcPr>
            <w:tcMar>
              <w:top w:w="100.0" w:type="dxa"/>
              <w:left w:w="100.0" w:type="dxa"/>
              <w:bottom w:w="100.0" w:type="dxa"/>
              <w:right w:w="100.0" w:type="dxa"/>
            </w:tcMar>
            <w:vAlign w:val="top"/>
          </w:tcPr>
          <w:p w:rsidR="00000000" w:rsidDel="00000000" w:rsidP="00000000" w:rsidRDefault="00000000" w:rsidRPr="00000000" w14:paraId="000000D1">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52,943</w:t>
            </w:r>
          </w:p>
        </w:tc>
        <w:tc>
          <w:tcPr>
            <w:tcMar>
              <w:top w:w="100.0" w:type="dxa"/>
              <w:left w:w="100.0" w:type="dxa"/>
              <w:bottom w:w="100.0" w:type="dxa"/>
              <w:right w:w="100.0" w:type="dxa"/>
            </w:tcMar>
            <w:vAlign w:val="top"/>
          </w:tcPr>
          <w:p w:rsidR="00000000" w:rsidDel="00000000" w:rsidP="00000000" w:rsidRDefault="00000000" w:rsidRPr="00000000" w14:paraId="000000D2">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75,279</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54,630</w:t>
            </w:r>
          </w:p>
        </w:tc>
        <w:tc>
          <w:tcPr>
            <w:tcMar>
              <w:top w:w="100.0" w:type="dxa"/>
              <w:left w:w="100.0" w:type="dxa"/>
              <w:bottom w:w="100.0" w:type="dxa"/>
              <w:right w:w="100.0" w:type="dxa"/>
            </w:tcMar>
            <w:vAlign w:val="top"/>
          </w:tcPr>
          <w:p w:rsidR="00000000" w:rsidDel="00000000" w:rsidP="00000000" w:rsidRDefault="00000000" w:rsidRPr="00000000" w14:paraId="000000D4">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76,352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rPr>
                <w:rFonts w:ascii="Arial" w:cs="Arial" w:eastAsia="Arial" w:hAnsi="Arial"/>
                <w:b w:val="1"/>
                <w:i w:val="1"/>
                <w:sz w:val="22"/>
                <w:szCs w:val="22"/>
                <w:highlight w:val="white"/>
              </w:rPr>
            </w:pPr>
            <w:r w:rsidDel="00000000" w:rsidR="00000000" w:rsidRPr="00000000">
              <w:rPr>
                <w:rFonts w:ascii="Arial Unicode MS" w:cs="Arial Unicode MS" w:eastAsia="Arial Unicode MS" w:hAnsi="Arial Unicode MS"/>
                <w:b w:val="1"/>
                <w:i w:val="1"/>
                <w:sz w:val="22"/>
                <w:szCs w:val="22"/>
                <w:highlight w:val="white"/>
                <w:rtl w:val="0"/>
              </w:rPr>
              <w:t xml:space="preserve">11→15</w:t>
            </w:r>
          </w:p>
        </w:tc>
        <w:tc>
          <w:tcPr>
            <w:tcMar>
              <w:top w:w="100.0" w:type="dxa"/>
              <w:left w:w="100.0" w:type="dxa"/>
              <w:bottom w:w="100.0" w:type="dxa"/>
              <w:right w:w="100.0" w:type="dxa"/>
            </w:tcMar>
            <w:vAlign w:val="top"/>
          </w:tcPr>
          <w:p w:rsidR="00000000" w:rsidDel="00000000" w:rsidP="00000000" w:rsidRDefault="00000000" w:rsidRPr="00000000" w14:paraId="000000D6">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47,022</w:t>
            </w:r>
          </w:p>
        </w:tc>
        <w:tc>
          <w:tcPr>
            <w:tcMar>
              <w:top w:w="100.0" w:type="dxa"/>
              <w:left w:w="100.0" w:type="dxa"/>
              <w:bottom w:w="100.0" w:type="dxa"/>
              <w:right w:w="100.0" w:type="dxa"/>
            </w:tcMar>
            <w:vAlign w:val="top"/>
          </w:tcPr>
          <w:p w:rsidR="00000000" w:rsidDel="00000000" w:rsidP="00000000" w:rsidRDefault="00000000" w:rsidRPr="00000000" w14:paraId="000000D7">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94,538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50,048</w:t>
            </w:r>
          </w:p>
        </w:tc>
        <w:tc>
          <w:tcPr>
            <w:tcMar>
              <w:top w:w="100.0" w:type="dxa"/>
              <w:left w:w="100.0" w:type="dxa"/>
              <w:bottom w:w="100.0" w:type="dxa"/>
              <w:right w:w="100.0" w:type="dxa"/>
            </w:tcMar>
            <w:vAlign w:val="top"/>
          </w:tcPr>
          <w:p w:rsidR="00000000" w:rsidDel="00000000" w:rsidP="00000000" w:rsidRDefault="00000000" w:rsidRPr="00000000" w14:paraId="000000D9">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92,658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rPr>
                <w:rFonts w:ascii="Arial" w:cs="Arial" w:eastAsia="Arial" w:hAnsi="Arial"/>
                <w:b w:val="1"/>
                <w:i w:val="1"/>
                <w:sz w:val="22"/>
                <w:szCs w:val="22"/>
                <w:highlight w:val="white"/>
              </w:rPr>
            </w:pPr>
            <w:r w:rsidDel="00000000" w:rsidR="00000000" w:rsidRPr="00000000">
              <w:rPr>
                <w:rFonts w:ascii="Arial Unicode MS" w:cs="Arial Unicode MS" w:eastAsia="Arial Unicode MS" w:hAnsi="Arial Unicode MS"/>
                <w:b w:val="1"/>
                <w:i w:val="1"/>
                <w:sz w:val="22"/>
                <w:szCs w:val="22"/>
                <w:highlight w:val="white"/>
                <w:rtl w:val="0"/>
              </w:rPr>
              <w:t xml:space="preserve">4→11</w:t>
            </w:r>
          </w:p>
        </w:tc>
        <w:tc>
          <w:tcPr>
            <w:tcMar>
              <w:top w:w="100.0" w:type="dxa"/>
              <w:left w:w="100.0" w:type="dxa"/>
              <w:bottom w:w="100.0" w:type="dxa"/>
              <w:right w:w="100.0" w:type="dxa"/>
            </w:tcMar>
            <w:vAlign w:val="top"/>
          </w:tcPr>
          <w:p w:rsidR="00000000" w:rsidDel="00000000" w:rsidP="00000000" w:rsidRDefault="00000000" w:rsidRPr="00000000" w14:paraId="000000DB">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99,734</w:t>
            </w:r>
          </w:p>
        </w:tc>
        <w:tc>
          <w:tcPr>
            <w:tcMar>
              <w:top w:w="100.0" w:type="dxa"/>
              <w:left w:w="100.0" w:type="dxa"/>
              <w:bottom w:w="100.0" w:type="dxa"/>
              <w:right w:w="100.0" w:type="dxa"/>
            </w:tcMar>
            <w:vAlign w:val="top"/>
          </w:tcPr>
          <w:p w:rsidR="00000000" w:rsidDel="00000000" w:rsidP="00000000" w:rsidRDefault="00000000" w:rsidRPr="00000000" w14:paraId="000000DC">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187,430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104,444</w:t>
            </w:r>
          </w:p>
        </w:tc>
        <w:tc>
          <w:tcPr>
            <w:tcMar>
              <w:top w:w="100.0" w:type="dxa"/>
              <w:left w:w="100.0" w:type="dxa"/>
              <w:bottom w:w="100.0" w:type="dxa"/>
              <w:right w:w="100.0" w:type="dxa"/>
            </w:tcMar>
            <w:vAlign w:val="top"/>
          </w:tcPr>
          <w:p w:rsidR="00000000" w:rsidDel="00000000" w:rsidP="00000000" w:rsidRDefault="00000000" w:rsidRPr="00000000" w14:paraId="000000DE">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192,667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rPr>
                <w:rFonts w:ascii="Arial" w:cs="Arial" w:eastAsia="Arial" w:hAnsi="Arial"/>
                <w:b w:val="1"/>
                <w:i w:val="1"/>
                <w:sz w:val="22"/>
                <w:szCs w:val="22"/>
                <w:highlight w:val="white"/>
              </w:rPr>
            </w:pPr>
            <w:r w:rsidDel="00000000" w:rsidR="00000000" w:rsidRPr="00000000">
              <w:rPr>
                <w:rFonts w:ascii="Arial Unicode MS" w:cs="Arial Unicode MS" w:eastAsia="Arial Unicode MS" w:hAnsi="Arial Unicode MS"/>
                <w:b w:val="1"/>
                <w:i w:val="1"/>
                <w:sz w:val="22"/>
                <w:szCs w:val="22"/>
                <w:highlight w:val="white"/>
                <w:rtl w:val="0"/>
              </w:rPr>
              <w:t xml:space="preserve">4→15 </w:t>
            </w:r>
          </w:p>
        </w:tc>
        <w:tc>
          <w:tcPr>
            <w:tcMar>
              <w:top w:w="100.0" w:type="dxa"/>
              <w:left w:w="100.0" w:type="dxa"/>
              <w:bottom w:w="100.0" w:type="dxa"/>
              <w:right w:w="100.0" w:type="dxa"/>
            </w:tcMar>
            <w:vAlign w:val="top"/>
          </w:tcPr>
          <w:p w:rsidR="00000000" w:rsidDel="00000000" w:rsidP="00000000" w:rsidRDefault="00000000" w:rsidRPr="00000000" w14:paraId="000000E0">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5,089</w:t>
            </w:r>
          </w:p>
        </w:tc>
        <w:tc>
          <w:tcPr>
            <w:tcMar>
              <w:top w:w="100.0" w:type="dxa"/>
              <w:left w:w="100.0" w:type="dxa"/>
              <w:bottom w:w="100.0" w:type="dxa"/>
              <w:right w:w="100.0" w:type="dxa"/>
            </w:tcMar>
            <w:vAlign w:val="top"/>
          </w:tcPr>
          <w:p w:rsidR="00000000" w:rsidDel="00000000" w:rsidP="00000000" w:rsidRDefault="00000000" w:rsidRPr="00000000" w14:paraId="000000E1">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7,805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5,286</w:t>
            </w:r>
          </w:p>
        </w:tc>
        <w:tc>
          <w:tcPr>
            <w:tcMar>
              <w:top w:w="100.0" w:type="dxa"/>
              <w:left w:w="100.0" w:type="dxa"/>
              <w:bottom w:w="100.0" w:type="dxa"/>
              <w:right w:w="100.0" w:type="dxa"/>
            </w:tcMar>
            <w:vAlign w:val="top"/>
          </w:tcPr>
          <w:p w:rsidR="00000000" w:rsidDel="00000000" w:rsidP="00000000" w:rsidRDefault="00000000" w:rsidRPr="00000000" w14:paraId="000000E3">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7,871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rPr>
                <w:rFonts w:ascii="Arial" w:cs="Arial" w:eastAsia="Arial" w:hAnsi="Arial"/>
                <w:b w:val="1"/>
                <w:i w:val="1"/>
                <w:sz w:val="22"/>
                <w:szCs w:val="22"/>
                <w:highlight w:val="white"/>
              </w:rPr>
            </w:pPr>
            <w:r w:rsidDel="00000000" w:rsidR="00000000" w:rsidRPr="00000000">
              <w:rPr>
                <w:rFonts w:ascii="Arial" w:cs="Arial" w:eastAsia="Arial" w:hAnsi="Arial"/>
                <w:b w:val="1"/>
                <w:i w:val="1"/>
                <w:sz w:val="22"/>
                <w:szCs w:val="22"/>
                <w:highlight w:val="white"/>
                <w:rtl w:val="0"/>
              </w:rPr>
              <w:t xml:space="preserve">Total</w:t>
            </w:r>
          </w:p>
        </w:tc>
        <w:tc>
          <w:tcPr>
            <w:tcMar>
              <w:top w:w="100.0" w:type="dxa"/>
              <w:left w:w="100.0" w:type="dxa"/>
              <w:bottom w:w="100.0" w:type="dxa"/>
              <w:right w:w="100.0" w:type="dxa"/>
            </w:tcMar>
            <w:vAlign w:val="top"/>
          </w:tcPr>
          <w:p w:rsidR="00000000" w:rsidDel="00000000" w:rsidP="00000000" w:rsidRDefault="00000000" w:rsidRPr="00000000" w14:paraId="000000E5">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204,788</w:t>
            </w:r>
          </w:p>
        </w:tc>
        <w:tc>
          <w:tcPr>
            <w:tcMar>
              <w:top w:w="100.0" w:type="dxa"/>
              <w:left w:w="100.0" w:type="dxa"/>
              <w:bottom w:w="100.0" w:type="dxa"/>
              <w:right w:w="100.0" w:type="dxa"/>
            </w:tcMar>
            <w:vAlign w:val="top"/>
          </w:tcPr>
          <w:p w:rsidR="00000000" w:rsidDel="00000000" w:rsidP="00000000" w:rsidRDefault="00000000" w:rsidRPr="00000000" w14:paraId="000000E6">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365,052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214,408</w:t>
            </w:r>
          </w:p>
        </w:tc>
        <w:tc>
          <w:tcPr>
            <w:tcMar>
              <w:top w:w="100.0" w:type="dxa"/>
              <w:left w:w="100.0" w:type="dxa"/>
              <w:bottom w:w="100.0" w:type="dxa"/>
              <w:right w:w="100.0" w:type="dxa"/>
            </w:tcMar>
            <w:vAlign w:val="top"/>
          </w:tcPr>
          <w:p w:rsidR="00000000" w:rsidDel="00000000" w:rsidP="00000000" w:rsidRDefault="00000000" w:rsidRPr="00000000" w14:paraId="000000E8">
            <w:pPr>
              <w:widowControl w:val="0"/>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369,548</w:t>
            </w:r>
          </w:p>
        </w:tc>
      </w:tr>
    </w:tbl>
    <w:p w:rsidR="00000000" w:rsidDel="00000000" w:rsidP="00000000" w:rsidRDefault="00000000" w:rsidRPr="00000000" w14:paraId="000000E9">
      <w:pPr>
        <w:spacing w:line="276" w:lineRule="auto"/>
        <w:ind w:right="600"/>
        <w:jc w:val="both"/>
        <w:rPr>
          <w:rFonts w:ascii="Arial" w:cs="Arial" w:eastAsia="Arial" w:hAnsi="Arial"/>
          <w:sz w:val="22"/>
          <w:szCs w:val="22"/>
          <w:highlight w:val="white"/>
        </w:rPr>
      </w:pPr>
      <w:r w:rsidDel="00000000" w:rsidR="00000000" w:rsidRPr="00000000">
        <w:rPr>
          <w:rFonts w:ascii="Arial" w:cs="Arial" w:eastAsia="Arial" w:hAnsi="Arial"/>
          <w:sz w:val="22"/>
          <w:szCs w:val="22"/>
          <w:highlight w:val="white"/>
          <w:vertAlign w:val="superscript"/>
          <w:rtl w:val="0"/>
        </w:rPr>
        <w:t xml:space="preserve">1</w:t>
      </w:r>
      <w:r w:rsidDel="00000000" w:rsidR="00000000" w:rsidRPr="00000000">
        <w:rPr>
          <w:rFonts w:ascii="Arial" w:cs="Arial" w:eastAsia="Arial" w:hAnsi="Arial"/>
          <w:sz w:val="22"/>
          <w:szCs w:val="22"/>
          <w:highlight w:val="white"/>
          <w:rtl w:val="0"/>
        </w:rPr>
        <w:t xml:space="preserve"> Genetic codes are referenced by their number designations by NCBI. Each field in the column references the change of genetic code from standard Prodigal to Prodigal-gv.</w:t>
      </w:r>
    </w:p>
    <w:p w:rsidR="00000000" w:rsidDel="00000000" w:rsidP="00000000" w:rsidRDefault="00000000" w:rsidRPr="00000000" w14:paraId="000000EA">
      <w:pPr>
        <w:spacing w:line="276" w:lineRule="auto"/>
        <w:ind w:right="600"/>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0EB">
      <w:pPr>
        <w:spacing w:line="276" w:lineRule="auto"/>
        <w:ind w:firstLine="720"/>
        <w:jc w:val="both"/>
        <w:rPr/>
      </w:pPr>
      <w:r w:rsidDel="00000000" w:rsidR="00000000" w:rsidRPr="00000000">
        <w:rPr>
          <w:rFonts w:ascii="Arial" w:cs="Arial" w:eastAsia="Arial" w:hAnsi="Arial"/>
          <w:highlight w:val="white"/>
          <w:rtl w:val="0"/>
        </w:rPr>
        <w:t xml:space="preserve">Overall, the analysis of low-density scaffolds indicates that they have a minor presence in the majority of NMPFs, with only a few clusters containing more than 50% of genes from these contigs. A small subset (204,788 out of 3,847,272 scaffolds) was found to have different gene products when investigated for the existence of alternative-coded genes; however, comparison of the latter with the original gene calling results showed high (&gt;80%) sequence identity. Taken together, these results suggest that despite the potential existence of alternative-coded genes in the NMPFs, their impacts on the analysis can be considered minor.</w:t>
      </w:r>
      <w:r w:rsidDel="00000000" w:rsidR="00000000" w:rsidRPr="00000000">
        <w:rPr>
          <w:rtl w:val="0"/>
        </w:rPr>
      </w:r>
    </w:p>
    <w:p w:rsidR="00000000" w:rsidDel="00000000" w:rsidP="00000000" w:rsidRDefault="00000000" w:rsidRPr="00000000" w14:paraId="000000EC">
      <w:pPr>
        <w:spacing w:line="276" w:lineRule="auto"/>
        <w:ind w:firstLine="720"/>
        <w:jc w:val="both"/>
        <w:rPr/>
      </w:pPr>
      <w:r w:rsidDel="00000000" w:rsidR="00000000" w:rsidRPr="00000000">
        <w:rPr>
          <w:rtl w:val="0"/>
        </w:rPr>
        <w:t xml:space="preserve"> Furthermore, to investigate the existence of potential eukaryotic scaffolds, all unclassified datasets were analyzed with two specialized eukaryotic metagenome predictors, Whokaryote</w:t>
      </w:r>
      <w:hyperlink r:id="rId34">
        <w:r w:rsidDel="00000000" w:rsidR="00000000" w:rsidRPr="00000000">
          <w:rPr>
            <w:vertAlign w:val="superscript"/>
            <w:rtl w:val="0"/>
          </w:rPr>
          <w:t xml:space="preserve">25</w:t>
        </w:r>
      </w:hyperlink>
      <w:r w:rsidDel="00000000" w:rsidR="00000000" w:rsidRPr="00000000">
        <w:rPr>
          <w:rtl w:val="0"/>
        </w:rPr>
        <w:t xml:space="preserve"> and EukRep</w:t>
      </w:r>
      <w:hyperlink r:id="rId35">
        <w:r w:rsidDel="00000000" w:rsidR="00000000" w:rsidRPr="00000000">
          <w:rPr>
            <w:vertAlign w:val="superscript"/>
            <w:rtl w:val="0"/>
          </w:rPr>
          <w:t xml:space="preserve">26</w:t>
        </w:r>
      </w:hyperlink>
      <w:r w:rsidDel="00000000" w:rsidR="00000000" w:rsidRPr="00000000">
        <w:rPr>
          <w:rtl w:val="0"/>
        </w:rPr>
        <w:t xml:space="preserve">. Whokaryote is a random forest classifier that uses manually selected features based on fundamental differences in gene structure between eukaryotes and prokaryotes, such as intergenic distance, contig gene density, and the existence of ribosome-binding motifs. EukRep is a k-mer-based Support Vector Machine (SVM) classifier trained on binned data, that can be used to annotate metagenomes as eukaryotic. 105,486 scaffolds were predicted as eukaryotic by Whokaryote, while EukRep predicted 289,806 scaffolds, which also included all positive results from Whokaryote. It is important to note that both tools heavily depend on scaffold length, and have been found to underperform for sequences below 5000 bps. As a result, the majority of the analyzed scaffolds remained unclassified by these two methods.</w:t>
      </w:r>
    </w:p>
    <w:p w:rsidR="00000000" w:rsidDel="00000000" w:rsidP="00000000" w:rsidRDefault="00000000" w:rsidRPr="00000000" w14:paraId="000000ED">
      <w:pPr>
        <w:pStyle w:val="Heading4"/>
        <w:spacing w:line="276" w:lineRule="auto"/>
        <w:jc w:val="both"/>
        <w:rPr/>
      </w:pPr>
      <w:bookmarkStart w:colFirst="0" w:colLast="0" w:name="_jnpl3gb5ntby" w:id="11"/>
      <w:bookmarkEnd w:id="11"/>
      <w:r w:rsidDel="00000000" w:rsidR="00000000" w:rsidRPr="00000000">
        <w:rPr>
          <w:rtl w:val="0"/>
        </w:rPr>
        <w:t xml:space="preserve">Mapping to eukaryotic metagenome-assembled genomes (MAGs)</w:t>
      </w:r>
    </w:p>
    <w:p w:rsidR="00000000" w:rsidDel="00000000" w:rsidP="00000000" w:rsidRDefault="00000000" w:rsidRPr="00000000" w14:paraId="000000EE">
      <w:pPr>
        <w:spacing w:line="276" w:lineRule="auto"/>
        <w:ind w:left="0" w:firstLine="0"/>
        <w:jc w:val="both"/>
        <w:rPr/>
      </w:pPr>
      <w:r w:rsidDel="00000000" w:rsidR="00000000" w:rsidRPr="00000000">
        <w:rPr>
          <w:rtl w:val="0"/>
        </w:rPr>
        <w:t xml:space="preserve">Searches of the NMPFs was performed against the recently published dataset of eukaryotic metagenome-assembled genomes (MAGs) by </w:t>
      </w:r>
      <w:r w:rsidDel="00000000" w:rsidR="00000000" w:rsidRPr="00000000">
        <w:rPr>
          <w:i w:val="1"/>
          <w:rtl w:val="0"/>
        </w:rPr>
        <w:t xml:space="preserve">Delmont et al, 2022</w:t>
      </w:r>
      <w:hyperlink r:id="rId36">
        <w:r w:rsidDel="00000000" w:rsidR="00000000" w:rsidRPr="00000000">
          <w:rPr>
            <w:vertAlign w:val="superscript"/>
            <w:rtl w:val="0"/>
          </w:rPr>
          <w:t xml:space="preserve">27</w:t>
        </w:r>
      </w:hyperlink>
      <w:r w:rsidDel="00000000" w:rsidR="00000000" w:rsidRPr="00000000">
        <w:rPr>
          <w:rtl w:val="0"/>
        </w:rPr>
        <w:t xml:space="preserve">. This particular dataset was compiled by analyzing metagenomic datasets from the Tara Oceans project and currently contains more than 700 eukaryotic MAGs, assembled from 280 billion metagenomic reads. More importantly, the dataset’s MAGs contain genes that were predicted through sequence homology against reference genomes and proteomes, metatranscriptomic mapping, and ab initio gene calling. The latter is especially important, as sequences with no homologs to reference sets would be expected to have potential matches to NMPF clusters from our dataset. It should be noted however, that even though the Tara Ocean project is a great example of the assembly of eukaryotic MAGs, it's more of an exception rather than a general trend, because (a)) there were special sample fractionation steps to enrich eukaryotic components, and (b) only a subset of eukaryotic planktonic diversity could be assembled (eukaryotes with large genomes and eukaryotes with high levels of microdiversity couldn't be assembled). Searches were performed using HMM queries with HMMER, applying an alignment coverage cutoff of 70%. A total of 3,950 of NMPFs had hits to sequences from the eukaryotic MAGs, 2,011 of which were primarily eukaryotic (i.e. Eukaryota were the most abundant taxonomy group), while 1,781 were primarily unclassified (&gt; 80% of their sequences had no taxonomic annotation). In contrast, very few hits were detected featuring bacterial, archaeal, or viral NMPFs (83, 11, and 64 hits, respectively). As the 1,781 unclassified families identified in the searches are likely to be eukaryotic, all unclassified scaffolds associated with them were also classified as eukaryotic, leading to the annotation of 269,737 scaffolds.</w:t>
      </w:r>
    </w:p>
    <w:p w:rsidR="00000000" w:rsidDel="00000000" w:rsidP="00000000" w:rsidRDefault="00000000" w:rsidRPr="00000000" w14:paraId="000000EF">
      <w:pPr>
        <w:pStyle w:val="Heading4"/>
        <w:spacing w:line="276" w:lineRule="auto"/>
        <w:jc w:val="both"/>
        <w:rPr/>
      </w:pPr>
      <w:bookmarkStart w:colFirst="0" w:colLast="0" w:name="_co1tc7tw7cq8" w:id="12"/>
      <w:bookmarkEnd w:id="12"/>
      <w:r w:rsidDel="00000000" w:rsidR="00000000" w:rsidRPr="00000000">
        <w:rPr>
          <w:rtl w:val="0"/>
        </w:rPr>
        <w:t xml:space="preserve">T</w:t>
      </w:r>
      <w:r w:rsidDel="00000000" w:rsidR="00000000" w:rsidRPr="00000000">
        <w:rPr>
          <w:rtl w:val="0"/>
        </w:rPr>
        <w:t xml:space="preserve">axonomy assignment using UniRef50</w:t>
      </w:r>
    </w:p>
    <w:p w:rsidR="00000000" w:rsidDel="00000000" w:rsidP="00000000" w:rsidRDefault="00000000" w:rsidRPr="00000000" w14:paraId="000000F0">
      <w:pPr>
        <w:spacing w:line="276" w:lineRule="auto"/>
        <w:jc w:val="both"/>
        <w:rPr/>
      </w:pPr>
      <w:r w:rsidDel="00000000" w:rsidR="00000000" w:rsidRPr="00000000">
        <w:rPr>
          <w:rtl w:val="0"/>
        </w:rPr>
        <w:t xml:space="preserve">As a final annotation step, all unclassified scaffolds, including the sequences predicted as eukaryotic by Whokaryote and EukRep, were taxonomically assigned using the taxonomy classification tool implemented in MMseqs2 (</w:t>
      </w:r>
      <w:r w:rsidDel="00000000" w:rsidR="00000000" w:rsidRPr="00000000">
        <w:rPr>
          <w:i w:val="1"/>
          <w:rtl w:val="0"/>
        </w:rPr>
        <w:t xml:space="preserve">mmseqs taxonomy</w:t>
      </w:r>
      <w:r w:rsidDel="00000000" w:rsidR="00000000" w:rsidRPr="00000000">
        <w:rPr>
          <w:rtl w:val="0"/>
        </w:rPr>
        <w:t xml:space="preserve"> version 14-7e284</w:t>
      </w:r>
      <w:r w:rsidDel="00000000" w:rsidR="00000000" w:rsidRPr="00000000">
        <w:rPr>
          <w:rtl w:val="0"/>
        </w:rPr>
        <w:t xml:space="preserve">)</w:t>
      </w:r>
      <w:hyperlink r:id="rId37">
        <w:r w:rsidDel="00000000" w:rsidR="00000000" w:rsidRPr="00000000">
          <w:rPr>
            <w:vertAlign w:val="superscript"/>
            <w:rtl w:val="0"/>
          </w:rPr>
          <w:t xml:space="preserve">28</w:t>
        </w:r>
      </w:hyperlink>
      <w:r w:rsidDel="00000000" w:rsidR="00000000" w:rsidRPr="00000000">
        <w:rPr>
          <w:rtl w:val="0"/>
        </w:rPr>
        <w:t xml:space="preserve"> and the UniRef50</w:t>
      </w:r>
      <w:hyperlink r:id="rId38">
        <w:r w:rsidDel="00000000" w:rsidR="00000000" w:rsidRPr="00000000">
          <w:rPr>
            <w:vertAlign w:val="superscript"/>
            <w:rtl w:val="0"/>
          </w:rPr>
          <w:t xml:space="preserve">12</w:t>
        </w:r>
      </w:hyperlink>
      <w:r w:rsidDel="00000000" w:rsidR="00000000" w:rsidRPr="00000000">
        <w:rPr>
          <w:rtl w:val="0"/>
        </w:rPr>
        <w:t xml:space="preserve"> database. For each scaffold, a six-frame translation was performed and all potential ORFs were searched against UniRef50, with a sensitivity of 2.4 and an E-value cutoff of 10</w:t>
      </w:r>
      <w:r w:rsidDel="00000000" w:rsidR="00000000" w:rsidRPr="00000000">
        <w:rPr>
          <w:vertAlign w:val="superscript"/>
          <w:rtl w:val="0"/>
        </w:rPr>
        <w:t xml:space="preserve">-6</w:t>
      </w:r>
      <w:r w:rsidDel="00000000" w:rsidR="00000000" w:rsidRPr="00000000">
        <w:rPr>
          <w:rtl w:val="0"/>
        </w:rPr>
        <w:t xml:space="preserve"> (1e-6). </w:t>
      </w:r>
      <w:r w:rsidDel="00000000" w:rsidR="00000000" w:rsidRPr="00000000">
        <w:rPr>
          <w:rtl w:val="0"/>
        </w:rPr>
        <w:t xml:space="preserve">Mapping to UniRef50 resulted in taxonomic assignment for a total of 8,323,327/14,581,381 (57.08%) of the previously unclassified scaffolds for bacteria, archaea, eukaryotes, and viruses. Notably, all scaffolds identified as eukaryotic through UniRef50 mapping also included the eukaryotic scaffolds predicted by EukRep and Whokaryote. In addition, an overlap of 9,995 scaffolds was observed between UniRef50-based mapping and the results from mapping to eukaryotic MAGs; for these scaffolds, the UniRef50 results were kept, as they were deeper-level classifications and were deemed more trustworthy. The assignments by UniRef50 were appended to the assignments of IMG/M, IMG/VR, and DeepVirFinder, resulting in a final set of 8,049,154 bacterial 382,761 archaeal, 1,184,393 eukaryotic and 1,406,588 viral scaffolds, leaving 6,257,223 scaffolds with no classification.</w:t>
      </w:r>
    </w:p>
    <w:p w:rsidR="00000000" w:rsidDel="00000000" w:rsidP="00000000" w:rsidRDefault="00000000" w:rsidRPr="00000000" w14:paraId="000000F1">
      <w:pPr>
        <w:pStyle w:val="Heading4"/>
        <w:spacing w:line="276" w:lineRule="auto"/>
        <w:jc w:val="both"/>
        <w:rPr/>
      </w:pPr>
      <w:bookmarkStart w:colFirst="0" w:colLast="0" w:name="_vinmumszq7jj" w:id="13"/>
      <w:bookmarkEnd w:id="13"/>
      <w:r w:rsidDel="00000000" w:rsidR="00000000" w:rsidRPr="00000000">
        <w:rPr>
          <w:rtl w:val="0"/>
        </w:rPr>
        <w:t xml:space="preserve">Taxonomic distribution of NMPFs</w:t>
      </w:r>
    </w:p>
    <w:p w:rsidR="00000000" w:rsidDel="00000000" w:rsidP="00000000" w:rsidRDefault="00000000" w:rsidRPr="00000000" w14:paraId="000000F2">
      <w:pPr>
        <w:spacing w:line="276" w:lineRule="auto"/>
        <w:jc w:val="both"/>
        <w:rPr/>
      </w:pPr>
      <w:r w:rsidDel="00000000" w:rsidR="00000000" w:rsidRPr="00000000">
        <w:rPr>
          <w:rtl w:val="0"/>
        </w:rPr>
        <w:t xml:space="preserve">The taxonomic distribution of NMPFs was calculated by estimating the percentage distribution of each taxonomic group (Bacteria, Archaea, Eukaryota, Viruses, and Unclassified) in the sequences of each cluster. For each NMPF, the representative taxonomy was also defined in the following manner: if the top taxonomy group was bacterial, archeal, viral, or eukaryotic, that group was chosen as the representative taxonomy. If the majority of the sequences in the NMPF were unclassified, but the second most prominent group had a presence of 20% or more in the family, that group was selected as the representative taxonomy (e.g. for a family with 60% Unclassified, 30% bacterial and 10% archaeal sequences, the representative taxonomy is Bacteria). Finally, if unclassified sequences constituted more than 80% of the NMPF, the family was described as Unclassified.The results are presented in Supplementary File S7.</w:t>
      </w:r>
    </w:p>
    <w:p w:rsidR="00000000" w:rsidDel="00000000" w:rsidP="00000000" w:rsidRDefault="00000000" w:rsidRPr="00000000" w14:paraId="000000F3">
      <w:pPr>
        <w:pStyle w:val="Heading4"/>
        <w:spacing w:line="276" w:lineRule="auto"/>
        <w:ind w:right="600"/>
        <w:jc w:val="both"/>
        <w:rPr/>
      </w:pPr>
      <w:bookmarkStart w:colFirst="0" w:colLast="0" w:name="_anz23ai03x62" w:id="14"/>
      <w:bookmarkEnd w:id="14"/>
      <w:r w:rsidDel="00000000" w:rsidR="00000000" w:rsidRPr="00000000">
        <w:rPr>
          <w:rtl w:val="0"/>
        </w:rPr>
        <w:t xml:space="preserve">Detection of ribosome binding site motifs</w:t>
      </w:r>
    </w:p>
    <w:p w:rsidR="00000000" w:rsidDel="00000000" w:rsidP="00000000" w:rsidRDefault="00000000" w:rsidRPr="00000000" w14:paraId="000000F4">
      <w:pPr>
        <w:spacing w:after="200" w:line="276" w:lineRule="auto"/>
        <w:jc w:val="both"/>
        <w:rPr>
          <w:rFonts w:ascii="Arial" w:cs="Arial" w:eastAsia="Arial" w:hAnsi="Arial"/>
          <w:b w:val="1"/>
          <w:color w:val="222222"/>
          <w:sz w:val="22"/>
          <w:szCs w:val="22"/>
          <w:highlight w:val="white"/>
        </w:rPr>
      </w:pPr>
      <w:r w:rsidDel="00000000" w:rsidR="00000000" w:rsidRPr="00000000">
        <w:rPr>
          <w:rFonts w:ascii="Arial" w:cs="Arial" w:eastAsia="Arial" w:hAnsi="Arial"/>
          <w:color w:val="222222"/>
          <w:highlight w:val="white"/>
          <w:rtl w:val="0"/>
        </w:rPr>
        <w:t xml:space="preserve">As an additional test, The presence of potential Ribosome Binding Site (RBS) motifs was in the sequences of the scaffolds, and the derived NMPFs were analyzed. RBS motifs are usually found upstream of the starting codon in the 5’-UTR region and are commonly associated with prokaryotic sequences, as well as viral sequences from bacteriophages. RBS detection was based on the prediction of the equivalent feature by Prodigal for all NMPF genes in the scaffolds. Subsequently, the percentage of RBS-containing genes in each cluster was calculated. An NMPF was defined as “RBS-containing” if 20% or more of its sequences came from genes with RBS motifs. A distribution of RBS-containing NMPFs is given in the table below: </w:t>
      </w:r>
      <w:r w:rsidDel="00000000" w:rsidR="00000000" w:rsidRPr="00000000">
        <w:rPr>
          <w:rtl w:val="0"/>
        </w:rPr>
      </w:r>
    </w:p>
    <w:p w:rsidR="00000000" w:rsidDel="00000000" w:rsidP="00000000" w:rsidRDefault="00000000" w:rsidRPr="00000000" w14:paraId="000000F5">
      <w:pPr>
        <w:spacing w:after="200" w:line="276" w:lineRule="auto"/>
        <w:jc w:val="both"/>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Table M3.</w:t>
      </w:r>
      <w:r w:rsidDel="00000000" w:rsidR="00000000" w:rsidRPr="00000000">
        <w:rPr>
          <w:rFonts w:ascii="Arial" w:cs="Arial" w:eastAsia="Arial" w:hAnsi="Arial"/>
          <w:color w:val="222222"/>
          <w:sz w:val="22"/>
          <w:szCs w:val="22"/>
          <w:highlight w:val="white"/>
          <w:rtl w:val="0"/>
        </w:rPr>
        <w:t xml:space="preserve"> Distribution of RBS-containing NMPF clusters.</w:t>
      </w:r>
    </w:p>
    <w:tbl>
      <w:tblPr>
        <w:tblStyle w:val="Table3"/>
        <w:tblW w:w="594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070"/>
        <w:gridCol w:w="1485"/>
        <w:gridCol w:w="2385"/>
        <w:tblGridChange w:id="0">
          <w:tblGrid>
            <w:gridCol w:w="2070"/>
            <w:gridCol w:w="1485"/>
            <w:gridCol w:w="2385"/>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6">
            <w:pPr>
              <w:spacing w:line="276" w:lineRule="auto"/>
              <w:rPr>
                <w:rFonts w:ascii="Arial" w:cs="Arial" w:eastAsia="Arial" w:hAnsi="Arial"/>
                <w:b w:val="1"/>
                <w:color w:val="222222"/>
                <w:sz w:val="20"/>
                <w:szCs w:val="20"/>
                <w:highlight w:val="white"/>
              </w:rPr>
            </w:pPr>
            <w:r w:rsidDel="00000000" w:rsidR="00000000" w:rsidRPr="00000000">
              <w:rPr>
                <w:rFonts w:ascii="Arial" w:cs="Arial" w:eastAsia="Arial" w:hAnsi="Arial"/>
                <w:b w:val="1"/>
                <w:color w:val="222222"/>
                <w:sz w:val="20"/>
                <w:szCs w:val="20"/>
                <w:highlight w:val="white"/>
                <w:rtl w:val="0"/>
              </w:rPr>
              <w:t xml:space="preserve">Top NMPF Taxonomy</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7">
            <w:pPr>
              <w:spacing w:line="276" w:lineRule="auto"/>
              <w:rPr>
                <w:rFonts w:ascii="Arial" w:cs="Arial" w:eastAsia="Arial" w:hAnsi="Arial"/>
                <w:b w:val="1"/>
                <w:color w:val="222222"/>
                <w:sz w:val="20"/>
                <w:szCs w:val="20"/>
                <w:highlight w:val="white"/>
              </w:rPr>
            </w:pPr>
            <w:r w:rsidDel="00000000" w:rsidR="00000000" w:rsidRPr="00000000">
              <w:rPr>
                <w:rFonts w:ascii="Arial" w:cs="Arial" w:eastAsia="Arial" w:hAnsi="Arial"/>
                <w:b w:val="1"/>
                <w:color w:val="222222"/>
                <w:sz w:val="20"/>
                <w:szCs w:val="20"/>
                <w:highlight w:val="white"/>
                <w:rtl w:val="0"/>
              </w:rPr>
              <w:t xml:space="preserve">Total NMPFs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8">
            <w:pPr>
              <w:spacing w:line="276" w:lineRule="auto"/>
              <w:rPr>
                <w:rFonts w:ascii="Arial" w:cs="Arial" w:eastAsia="Arial" w:hAnsi="Arial"/>
                <w:b w:val="1"/>
                <w:color w:val="222222"/>
                <w:sz w:val="20"/>
                <w:szCs w:val="20"/>
                <w:highlight w:val="white"/>
              </w:rPr>
            </w:pPr>
            <w:r w:rsidDel="00000000" w:rsidR="00000000" w:rsidRPr="00000000">
              <w:rPr>
                <w:rFonts w:ascii="Arial" w:cs="Arial" w:eastAsia="Arial" w:hAnsi="Arial"/>
                <w:b w:val="1"/>
                <w:color w:val="222222"/>
                <w:sz w:val="20"/>
                <w:szCs w:val="20"/>
                <w:highlight w:val="white"/>
                <w:rtl w:val="0"/>
              </w:rPr>
              <w:t xml:space="preserve">RBS-containing (&gt;= 20% of NMPF genes)</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9">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Bacteria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59,784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B">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40,562</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C">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Archaea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D">
            <w:pPr>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2,843</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E">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1,851</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F">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Eukaryota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6,471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1">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2,077</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2">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Viruses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3">
            <w:pPr>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13,961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4">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9,755</w:t>
            </w:r>
          </w:p>
        </w:tc>
      </w:tr>
      <w:tr>
        <w:trPr>
          <w:cantSplit w:val="0"/>
          <w:trHeight w:val="25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5">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Unclassified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23,139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07">
            <w:pPr>
              <w:spacing w:line="276" w:lineRule="auto"/>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9,575</w:t>
            </w:r>
          </w:p>
        </w:tc>
      </w:tr>
    </w:tbl>
    <w:p w:rsidR="00000000" w:rsidDel="00000000" w:rsidP="00000000" w:rsidRDefault="00000000" w:rsidRPr="00000000" w14:paraId="00000108">
      <w:pPr>
        <w:spacing w:after="200" w:line="276" w:lineRule="auto"/>
        <w:jc w:val="both"/>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109">
      <w:pPr>
        <w:spacing w:line="276" w:lineRule="auto"/>
        <w:ind w:right="-108"/>
        <w:jc w:val="both"/>
        <w:rPr>
          <w:rFonts w:ascii="Arial" w:cs="Arial" w:eastAsia="Arial" w:hAnsi="Arial"/>
        </w:rPr>
      </w:pPr>
      <w:r w:rsidDel="00000000" w:rsidR="00000000" w:rsidRPr="00000000">
        <w:rPr>
          <w:rFonts w:ascii="Arial" w:cs="Arial" w:eastAsia="Arial" w:hAnsi="Arial"/>
          <w:color w:val="222222"/>
          <w:highlight w:val="white"/>
          <w:rtl w:val="0"/>
        </w:rPr>
        <w:t xml:space="preserve">As shown, significant portions of bacterial, archaeal and viral NMPFs have at least 20% of RBS-containing genes. For eukaryotic NMPFs, the number of RBS-containing NMPFs is low (2,077); further examination showed that in these clusters, RBS-containing genes were mostly contributed by scaffolds from other taxonomic groups (bacteria, archaea, etc).</w:t>
      </w:r>
      <w:r w:rsidDel="00000000" w:rsidR="00000000" w:rsidRPr="00000000">
        <w:rPr>
          <w:rtl w:val="0"/>
        </w:rPr>
      </w:r>
    </w:p>
    <w:p w:rsidR="00000000" w:rsidDel="00000000" w:rsidP="00000000" w:rsidRDefault="00000000" w:rsidRPr="00000000" w14:paraId="0000010A">
      <w:pPr>
        <w:spacing w:line="276" w:lineRule="auto"/>
        <w:ind w:right="-108"/>
        <w:jc w:val="both"/>
        <w:rPr>
          <w:rFonts w:ascii="Arial" w:cs="Arial" w:eastAsia="Arial" w:hAnsi="Arial"/>
        </w:rPr>
      </w:pPr>
      <w:r w:rsidDel="00000000" w:rsidR="00000000" w:rsidRPr="00000000">
        <w:rPr>
          <w:rtl w:val="0"/>
        </w:rPr>
      </w:r>
    </w:p>
    <w:p w:rsidR="00000000" w:rsidDel="00000000" w:rsidP="00000000" w:rsidRDefault="00000000" w:rsidRPr="00000000" w14:paraId="0000010B">
      <w:pPr>
        <w:pStyle w:val="Heading3"/>
        <w:spacing w:line="276" w:lineRule="auto"/>
        <w:rPr/>
      </w:pPr>
      <w:bookmarkStart w:colFirst="0" w:colLast="0" w:name="_9wlfumffhkb6" w:id="15"/>
      <w:bookmarkEnd w:id="15"/>
      <w:r w:rsidDel="00000000" w:rsidR="00000000" w:rsidRPr="00000000">
        <w:rPr>
          <w:rtl w:val="0"/>
        </w:rPr>
        <w:t xml:space="preserve">NMPF enrichment with metagenome sequences</w:t>
      </w:r>
    </w:p>
    <w:p w:rsidR="00000000" w:rsidDel="00000000" w:rsidP="00000000" w:rsidRDefault="00000000" w:rsidRPr="00000000" w14:paraId="0000010C">
      <w:pPr>
        <w:spacing w:line="276" w:lineRule="auto"/>
        <w:jc w:val="both"/>
        <w:rPr/>
      </w:pPr>
      <w:r w:rsidDel="00000000" w:rsidR="00000000" w:rsidRPr="00000000">
        <w:rPr>
          <w:rtl w:val="0"/>
        </w:rPr>
        <w:t xml:space="preserve">To evaluate how useful can the results of this study can be in further elucidating the “dark matter” of metagenomic protein sequences, we selected a subset of the ED datasets used in the analysis (180 metagenomes and 180 metatranscriptomes covering all environments), and performed test queries on all their sequences, using the HMMs of the NMPFs. Queries were performed using the </w:t>
      </w:r>
      <w:r w:rsidDel="00000000" w:rsidR="00000000" w:rsidRPr="00000000">
        <w:rPr>
          <w:i w:val="1"/>
          <w:rtl w:val="0"/>
        </w:rPr>
        <w:t xml:space="preserve">hmmsearch</w:t>
      </w:r>
      <w:r w:rsidDel="00000000" w:rsidR="00000000" w:rsidRPr="00000000">
        <w:rPr>
          <w:rtl w:val="0"/>
        </w:rPr>
        <w:t xml:space="preserve"> utility from HMMER (inclusion thresholds: 7.0 total, 5.0 domain), applying a 70% alignment coverage cutoff to detect hits. The results are presented in Sheets #5 and #6 of Supplementary File S5 for each NMPF and each ED dataset, respectively. The recruitment of additional sequences through these searches resulted in a total enrichment of ~170% for the number of NMPF sequences (32,365,364 new sequences), in 99,458 out of 106,198 NMPFs. While these results are only representative, they display how much of the currently uncharacterized sequence space can be annotated using the models generated by this study. A full analysis, including sequences from all the ED datasets in IMG/M, will be presented in a future study.</w:t>
      </w:r>
    </w:p>
    <w:p w:rsidR="00000000" w:rsidDel="00000000" w:rsidP="00000000" w:rsidRDefault="00000000" w:rsidRPr="00000000" w14:paraId="0000010D">
      <w:pPr>
        <w:spacing w:line="276" w:lineRule="auto"/>
        <w:jc w:val="both"/>
        <w:rPr/>
      </w:pPr>
      <w:r w:rsidDel="00000000" w:rsidR="00000000" w:rsidRPr="00000000">
        <w:rPr>
          <w:rtl w:val="0"/>
        </w:rPr>
      </w:r>
    </w:p>
    <w:p w:rsidR="00000000" w:rsidDel="00000000" w:rsidP="00000000" w:rsidRDefault="00000000" w:rsidRPr="00000000" w14:paraId="0000010E">
      <w:pPr>
        <w:pStyle w:val="Heading3"/>
        <w:spacing w:line="276" w:lineRule="auto"/>
        <w:jc w:val="both"/>
        <w:rPr/>
      </w:pPr>
      <w:bookmarkStart w:colFirst="0" w:colLast="0" w:name="_iv6i5ex78wuv" w:id="16"/>
      <w:bookmarkEnd w:id="16"/>
      <w:r w:rsidDel="00000000" w:rsidR="00000000" w:rsidRPr="00000000">
        <w:rPr>
          <w:rtl w:val="0"/>
        </w:rPr>
        <w:t xml:space="preserve">Sequence quality control</w:t>
      </w:r>
    </w:p>
    <w:p w:rsidR="00000000" w:rsidDel="00000000" w:rsidP="00000000" w:rsidRDefault="00000000" w:rsidRPr="00000000" w14:paraId="0000010F">
      <w:pPr>
        <w:pStyle w:val="Heading4"/>
        <w:spacing w:line="276" w:lineRule="auto"/>
        <w:jc w:val="both"/>
        <w:rPr/>
      </w:pPr>
      <w:bookmarkStart w:colFirst="0" w:colLast="0" w:name="_tbn56usrzdwm" w:id="17"/>
      <w:bookmarkEnd w:id="17"/>
      <w:r w:rsidDel="00000000" w:rsidR="00000000" w:rsidRPr="00000000">
        <w:rPr>
          <w:rtl w:val="0"/>
        </w:rPr>
        <w:t xml:space="preserve">Distribution of eukaryotic sequences in NMPFs</w:t>
      </w:r>
    </w:p>
    <w:p w:rsidR="00000000" w:rsidDel="00000000" w:rsidP="00000000" w:rsidRDefault="00000000" w:rsidRPr="00000000" w14:paraId="00000110">
      <w:pPr>
        <w:spacing w:line="276" w:lineRule="auto"/>
        <w:ind w:left="0" w:firstLine="0"/>
        <w:jc w:val="both"/>
        <w:rPr/>
      </w:pPr>
      <w:r w:rsidDel="00000000" w:rsidR="00000000" w:rsidRPr="00000000">
        <w:rPr>
          <w:rtl w:val="0"/>
        </w:rPr>
        <w:t xml:space="preserve">972,088 scaffolds are classified as eukaryotic. The sequences of these scaffolds are distributed among 11,551 NMPFs, 8,946 of which contain more than 2% eukaryotic sequences, as shown in Fig. 3. However, the NMPFs in which eukaryotic taxa constitute the primary, representative taxonomy, are only 7,930. More than half of primarily eukaryotic NMPFs (5,256) contain sequences from metatranscriptomes. The transcriptomic evidence essentially validates the eukaryotic sequences in these NMPFs. What is more, most (6,963 out of 8,946) eukaryotic-containing NMPFs are mixed with sequences from other taxonomic groups. This co-occurrence of eukaryotic sequences alongside sequences from other taxa, coupled with the overall quality of their multiple sequence alignments thanks to the threshold used in clustering (70% identity, 80% coverage), is a further indication of their validity.</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pStyle w:val="Heading4"/>
        <w:spacing w:line="276" w:lineRule="auto"/>
        <w:jc w:val="both"/>
        <w:rPr>
          <w:rFonts w:ascii="Arial" w:cs="Arial" w:eastAsia="Arial" w:hAnsi="Arial"/>
        </w:rPr>
      </w:pPr>
      <w:bookmarkStart w:colFirst="0" w:colLast="0" w:name="_nwttkg6t3wz2" w:id="18"/>
      <w:bookmarkEnd w:id="18"/>
      <w:r w:rsidDel="00000000" w:rsidR="00000000" w:rsidRPr="00000000">
        <w:rPr>
          <w:rFonts w:ascii="Arial" w:cs="Arial" w:eastAsia="Arial" w:hAnsi="Arial"/>
          <w:rtl w:val="0"/>
        </w:rPr>
        <w:t xml:space="preserve">Identification of potentially truncated genes</w:t>
      </w:r>
    </w:p>
    <w:p w:rsidR="00000000" w:rsidDel="00000000" w:rsidP="00000000" w:rsidRDefault="00000000" w:rsidRPr="00000000" w14:paraId="00000113">
      <w:pPr>
        <w:spacing w:line="276" w:lineRule="auto"/>
        <w:jc w:val="both"/>
        <w:rPr>
          <w:rFonts w:ascii="Arial" w:cs="Arial" w:eastAsia="Arial" w:hAnsi="Arial"/>
        </w:rPr>
      </w:pPr>
      <w:r w:rsidDel="00000000" w:rsidR="00000000" w:rsidRPr="00000000">
        <w:rPr>
          <w:rFonts w:ascii="Arial" w:cs="Arial" w:eastAsia="Arial" w:hAnsi="Arial"/>
          <w:rtl w:val="0"/>
        </w:rPr>
        <w:t xml:space="preserve">Identifying complete genes in metagenomic data is a very challenging task </w:t>
      </w:r>
      <w:hyperlink r:id="rId39">
        <w:r w:rsidDel="00000000" w:rsidR="00000000" w:rsidRPr="00000000">
          <w:rPr>
            <w:rFonts w:ascii="Arial" w:cs="Arial" w:eastAsia="Arial" w:hAnsi="Arial"/>
            <w:vertAlign w:val="superscript"/>
            <w:rtl w:val="0"/>
          </w:rPr>
          <w:t xml:space="preserve">29,30</w:t>
        </w:r>
      </w:hyperlink>
      <w:r w:rsidDel="00000000" w:rsidR="00000000" w:rsidRPr="00000000">
        <w:rPr>
          <w:rFonts w:ascii="Arial" w:cs="Arial" w:eastAsia="Arial" w:hAnsi="Arial"/>
          <w:rtl w:val="0"/>
        </w:rPr>
        <w:t xml:space="preserve">. Unfortunately, using only genes with valid start and stop codons is not going to eliminate the majority of potential gene fragments. Finding the correct start site is challenging even when annotating complete genomes, and when dealing with fragmented sequences, both gene finders used by the IMG/M pipeline (Prodigal and GeneMark) may often pick incorrect start sites. Therefore all genes that don't have another gene between their start/stop and the edge of the contig are suspect and may be gene fragments.</w:t>
      </w:r>
    </w:p>
    <w:p w:rsidR="00000000" w:rsidDel="00000000" w:rsidP="00000000" w:rsidRDefault="00000000" w:rsidRPr="00000000" w14:paraId="00000114">
      <w:pP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With the aforementioned caveat in mind, one potential way of tracking possibly truncated genes is by considering the distance of their start/end position from the scaffold ends. Generally speaking, genes located in the center of a contig have a higher probability of being complete, while genes located close to the ends could potentially be truncated. A distribution of complete genes vs potentially truncated genes (i.e. near contig ends) is presented in the figure below (Fig. M3). As shown, approximately 10.4 million sequences in our dataset can be classified as “possibly truncated”, as they were located within 10 bases from one or both ends of their scaffold (Fig. M3-a). However, this can be attributed to the features of the scaffolds themselves; as 16,457,299 of the scaffolds are very short (length &lt; 5 kbs); at the same time, 10,378,119 of these scaffolds contain only 1 or 2 genes in total; thus increasing the possibility of their genes being near the ends, and, therefore, possibly truncated. With regards to the families themselves, 28,801 NMPFs have more than 90% of their sequences near contig ends (Fig. M3-b). However, they follow the same trends as the rest of the NMPFs concerning their length, as shown by an inspection of the clusters’ length for both groups (Fig. M3-c). As a final evaluation of the effects that potentially truncated genes may have had on the properties of the clusters, we evaluated them by running searches against a set of 360 metagenomes and compared the length of the clusters against the length of their sequence hits. As shown by the scatter plots in Fig. M3-d and M3-e, the distribution of the sequence hit lengths is very similar for NMPFs with &gt;90 % and &lt; 90% genes near the scaffold genes. Taken together, these results indicate that the increased presence of genes near contig ends for these NMPFs does not alter their properties drastically, compared to the rest of the dataset.</w:t>
      </w:r>
      <w:r w:rsidDel="00000000" w:rsidR="00000000" w:rsidRPr="00000000">
        <w:rPr>
          <w:rtl w:val="0"/>
        </w:rPr>
      </w:r>
    </w:p>
    <w:p w:rsidR="00000000" w:rsidDel="00000000" w:rsidP="00000000" w:rsidRDefault="00000000" w:rsidRPr="00000000" w14:paraId="00000115">
      <w:pPr>
        <w:spacing w:line="276" w:lineRule="auto"/>
        <w:ind w:left="0" w:firstLine="0"/>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16">
      <w:pPr>
        <w:spacing w:line="276" w:lineRule="auto"/>
        <w:ind w:left="-900" w:right="-840" w:firstLine="0"/>
        <w:jc w:val="center"/>
        <w:rPr>
          <w:rFonts w:ascii="Arial" w:cs="Arial" w:eastAsia="Arial" w:hAnsi="Arial"/>
          <w:highlight w:val="white"/>
        </w:rPr>
      </w:pPr>
      <w:r w:rsidDel="00000000" w:rsidR="00000000" w:rsidRPr="00000000">
        <w:rPr>
          <w:rFonts w:ascii="Arial" w:cs="Arial" w:eastAsia="Arial" w:hAnsi="Arial"/>
          <w:highlight w:val="white"/>
        </w:rPr>
        <w:drawing>
          <wp:inline distB="114300" distT="114300" distL="114300" distR="114300">
            <wp:extent cx="5600700" cy="9211550"/>
            <wp:effectExtent b="0" l="0" r="0" t="0"/>
            <wp:docPr id="7" name="image3.png"/>
            <a:graphic>
              <a:graphicData uri="http://schemas.openxmlformats.org/drawingml/2006/picture">
                <pic:pic>
                  <pic:nvPicPr>
                    <pic:cNvPr id="0" name="image3.png"/>
                    <pic:cNvPicPr preferRelativeResize="0"/>
                  </pic:nvPicPr>
                  <pic:blipFill>
                    <a:blip r:embed="rId40"/>
                    <a:srcRect b="0" l="0" r="0" t="0"/>
                    <a:stretch>
                      <a:fillRect/>
                    </a:stretch>
                  </pic:blipFill>
                  <pic:spPr>
                    <a:xfrm>
                      <a:off x="0" y="0"/>
                      <a:ext cx="5600700" cy="9211550"/>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spacing w:line="276" w:lineRule="auto"/>
        <w:ind w:left="0" w:right="600" w:firstLine="0"/>
        <w:jc w:val="both"/>
        <w:rPr>
          <w:rFonts w:ascii="Arial" w:cs="Arial" w:eastAsia="Arial" w:hAnsi="Arial"/>
          <w:sz w:val="22"/>
          <w:szCs w:val="22"/>
          <w:highlight w:val="white"/>
        </w:rPr>
      </w:pPr>
      <w:r w:rsidDel="00000000" w:rsidR="00000000" w:rsidRPr="00000000">
        <w:rPr>
          <w:rFonts w:ascii="Arial" w:cs="Arial" w:eastAsia="Arial" w:hAnsi="Arial"/>
          <w:b w:val="1"/>
          <w:sz w:val="22"/>
          <w:szCs w:val="22"/>
          <w:highlight w:val="white"/>
          <w:rtl w:val="0"/>
        </w:rPr>
        <w:t xml:space="preserve">Fig. M3.</w:t>
      </w:r>
      <w:r w:rsidDel="00000000" w:rsidR="00000000" w:rsidRPr="00000000">
        <w:rPr>
          <w:rFonts w:ascii="Arial" w:cs="Arial" w:eastAsia="Arial" w:hAnsi="Arial"/>
          <w:sz w:val="22"/>
          <w:szCs w:val="22"/>
          <w:highlight w:val="white"/>
          <w:rtl w:val="0"/>
        </w:rPr>
        <w:t xml:space="preserve"> Evaluation of the contributions from genes near scaffold ends to the analysis. A) Distribution of genes in the dataset based on their distance from the scaffold ends. B) Distribution of genes near scaffold ends in the NMPF clusters. Two groups are shown; NMPFs with &gt;90% genes near ends and with &lt; 90%. C) Distribution of average cluster length for NMPFs with &gt;90% (left) and &lt; 90% (right) genes near scaffold ends. D-E) Cluster lengths vs sequence hit lengths for the enrichment trials of NMPFs against 360 metagenomes, for NMPFs with &gt; 90% genes near scaffold ends (D) and &lt;90% near scaffold ends (E).</w:t>
      </w:r>
    </w:p>
    <w:p w:rsidR="00000000" w:rsidDel="00000000" w:rsidP="00000000" w:rsidRDefault="00000000" w:rsidRPr="00000000" w14:paraId="00000118">
      <w:pPr>
        <w:spacing w:line="276" w:lineRule="auto"/>
        <w:ind w:left="0" w:right="600" w:firstLine="0"/>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19">
      <w:pPr>
        <w:spacing w:line="276" w:lineRule="auto"/>
        <w:ind w:left="0" w:right="-108" w:firstLine="720"/>
        <w:jc w:val="both"/>
        <w:rPr>
          <w:rFonts w:ascii="Arial" w:cs="Arial" w:eastAsia="Arial" w:hAnsi="Arial"/>
          <w:color w:val="222222"/>
          <w:highlight w:val="white"/>
        </w:rPr>
      </w:pPr>
      <w:r w:rsidDel="00000000" w:rsidR="00000000" w:rsidRPr="00000000">
        <w:rPr>
          <w:rFonts w:ascii="Arial" w:cs="Arial" w:eastAsia="Arial" w:hAnsi="Arial"/>
          <w:highlight w:val="white"/>
          <w:rtl w:val="0"/>
        </w:rPr>
        <w:t xml:space="preserve">Notably, </w:t>
      </w:r>
      <w:r w:rsidDel="00000000" w:rsidR="00000000" w:rsidRPr="00000000">
        <w:rPr>
          <w:rFonts w:ascii="Arial" w:cs="Arial" w:eastAsia="Arial" w:hAnsi="Arial"/>
          <w:color w:val="222222"/>
          <w:highlight w:val="white"/>
          <w:rtl w:val="0"/>
        </w:rPr>
        <w:t xml:space="preserve">out of 28,801 NMPFs with more than 90% genes near scaffold ends, 20,696 clusters are represented in metatranscriptomes, indicating that they contain actively expressed genes. At the same time, 10,249 of these clusters contain sequences from genes with valid RBS motifs (notably, 3,029 of these NMPFs are metagenome-only families), meaning that they very likely are not truncated, at least as far as the start codon (and N-terminus for proteins) is concerned. Finally, 23,235 out of 28,801 “potentially truncated” NMPFs have a 3D structure available, indicating that the source sequences are capable of at least folding into a structural domain.</w:t>
      </w:r>
    </w:p>
    <w:p w:rsidR="00000000" w:rsidDel="00000000" w:rsidP="00000000" w:rsidRDefault="00000000" w:rsidRPr="00000000" w14:paraId="0000011A">
      <w:pPr>
        <w:spacing w:line="276" w:lineRule="auto"/>
        <w:ind w:left="0" w:right="600" w:firstLine="0"/>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1B">
      <w:pPr>
        <w:pStyle w:val="Heading4"/>
        <w:spacing w:line="276" w:lineRule="auto"/>
        <w:ind w:right="600"/>
        <w:jc w:val="both"/>
        <w:rPr/>
      </w:pPr>
      <w:bookmarkStart w:colFirst="0" w:colLast="0" w:name="_jpxm144o3mrs" w:id="19"/>
      <w:bookmarkEnd w:id="19"/>
      <w:r w:rsidDel="00000000" w:rsidR="00000000" w:rsidRPr="00000000">
        <w:rPr>
          <w:rtl w:val="0"/>
        </w:rPr>
        <w:t xml:space="preserve">Investigation of NMPF sequence length with respect to scaffold length</w:t>
      </w:r>
    </w:p>
    <w:p w:rsidR="00000000" w:rsidDel="00000000" w:rsidP="00000000" w:rsidRDefault="00000000" w:rsidRPr="00000000" w14:paraId="0000011C">
      <w:pPr>
        <w:spacing w:line="276" w:lineRule="auto"/>
        <w:ind w:left="0" w:right="600" w:firstLine="0"/>
        <w:jc w:val="both"/>
        <w:rPr>
          <w:rFonts w:ascii="Arial" w:cs="Arial" w:eastAsia="Arial" w:hAnsi="Arial"/>
          <w:sz w:val="22"/>
          <w:szCs w:val="22"/>
          <w:highlight w:val="white"/>
        </w:rPr>
      </w:pPr>
      <w:r w:rsidDel="00000000" w:rsidR="00000000" w:rsidRPr="00000000">
        <w:rPr>
          <w:rtl w:val="0"/>
        </w:rPr>
      </w:r>
    </w:p>
    <w:p w:rsidR="00000000" w:rsidDel="00000000" w:rsidP="00000000" w:rsidRDefault="00000000" w:rsidRPr="00000000" w14:paraId="0000011D">
      <w:pPr>
        <w:spacing w:line="276" w:lineRule="auto"/>
        <w:ind w:left="0" w:firstLine="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The majority of the scaffolds (~16.5 out of ~17.28 million) in this study are short (&lt; 5,000 bps); in fact, 10,210,177 scaffolds have sequence lengths between 500 and 1,000 bps. Despite their small length, a significant number of these scaffolds actually contain multiple genes (2 or more), either exclusively NMPF sequences or NMPF sequences coupled with other genes. A distribution of the scaffolds used in the study with respect to their length and number of genes, is given in the table below:</w:t>
      </w:r>
    </w:p>
    <w:p w:rsidR="00000000" w:rsidDel="00000000" w:rsidP="00000000" w:rsidRDefault="00000000" w:rsidRPr="00000000" w14:paraId="0000011E">
      <w:pPr>
        <w:spacing w:line="276" w:lineRule="auto"/>
        <w:ind w:left="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1F">
      <w:pPr>
        <w:spacing w:line="276" w:lineRule="auto"/>
        <w:jc w:val="both"/>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Table M4.</w:t>
      </w:r>
      <w:r w:rsidDel="00000000" w:rsidR="00000000" w:rsidRPr="00000000">
        <w:rPr>
          <w:rFonts w:ascii="Arial" w:cs="Arial" w:eastAsia="Arial" w:hAnsi="Arial"/>
          <w:color w:val="222222"/>
          <w:sz w:val="22"/>
          <w:szCs w:val="22"/>
          <w:highlight w:val="white"/>
          <w:rtl w:val="0"/>
        </w:rPr>
        <w:t xml:space="preserve"> Distribution of scaffolds based on scaffold length and number of contained ORFs.</w:t>
      </w:r>
    </w:p>
    <w:tbl>
      <w:tblPr>
        <w:tblStyle w:val="Table4"/>
        <w:tblW w:w="997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89.0000000000005"/>
        <w:gridCol w:w="1850.9999999999995"/>
        <w:gridCol w:w="2595"/>
        <w:gridCol w:w="2340"/>
        <w:tblGridChange w:id="0">
          <w:tblGrid>
            <w:gridCol w:w="3189.0000000000005"/>
            <w:gridCol w:w="1850.9999999999995"/>
            <w:gridCol w:w="2595"/>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widowControl w:val="0"/>
              <w:rPr>
                <w:rFonts w:ascii="Arial" w:cs="Arial" w:eastAsia="Arial" w:hAnsi="Arial"/>
                <w:b w:val="1"/>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Scaffold Length range (bps)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rPr>
                <w:rFonts w:ascii="Arial" w:cs="Arial" w:eastAsia="Arial" w:hAnsi="Arial"/>
                <w:b w:val="1"/>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Total Scaffolds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rPr>
                <w:rFonts w:ascii="Arial" w:cs="Arial" w:eastAsia="Arial" w:hAnsi="Arial"/>
                <w:b w:val="1"/>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Single gene scaffolds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rPr>
                <w:rFonts w:ascii="Arial" w:cs="Arial" w:eastAsia="Arial" w:hAnsi="Arial"/>
                <w:b w:val="1"/>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Multi-gene scaffolds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4">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500 - 1,000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10,210,177</w:t>
            </w:r>
          </w:p>
        </w:tc>
        <w:tc>
          <w:tcPr>
            <w:shd w:fill="auto" w:val="clear"/>
            <w:tcMar>
              <w:top w:w="100.0" w:type="dxa"/>
              <w:left w:w="100.0" w:type="dxa"/>
              <w:bottom w:w="100.0" w:type="dxa"/>
              <w:right w:w="100.0" w:type="dxa"/>
            </w:tcMar>
            <w:vAlign w:val="top"/>
          </w:tcPr>
          <w:p w:rsidR="00000000" w:rsidDel="00000000" w:rsidP="00000000" w:rsidRDefault="00000000" w:rsidRPr="00000000" w14:paraId="00000126">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3,401,543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6,808,634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1,000 - 2,000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9">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4,267,821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282,593</w:t>
            </w:r>
          </w:p>
        </w:tc>
        <w:tc>
          <w:tcPr>
            <w:shd w:fill="auto" w:val="clear"/>
            <w:tcMar>
              <w:top w:w="100.0" w:type="dxa"/>
              <w:left w:w="100.0" w:type="dxa"/>
              <w:bottom w:w="100.0" w:type="dxa"/>
              <w:right w:w="100.0" w:type="dxa"/>
            </w:tcMar>
            <w:vAlign w:val="top"/>
          </w:tcPr>
          <w:p w:rsidR="00000000" w:rsidDel="00000000" w:rsidP="00000000" w:rsidRDefault="00000000" w:rsidRPr="00000000" w14:paraId="0000012B">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3,985,228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2,000 - 5,000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1,979,301</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15,297</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1,964,004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5,000 - 7,000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288,097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351</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287,746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7,000 - 10,000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191,687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183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191,504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&gt; 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343,036</w:t>
            </w:r>
          </w:p>
        </w:tc>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203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342,833</w:t>
            </w:r>
          </w:p>
        </w:tc>
      </w:tr>
    </w:tbl>
    <w:p w:rsidR="00000000" w:rsidDel="00000000" w:rsidP="00000000" w:rsidRDefault="00000000" w:rsidRPr="00000000" w14:paraId="0000013C">
      <w:pPr>
        <w:spacing w:line="276" w:lineRule="auto"/>
        <w:jc w:val="both"/>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13D">
      <w:pPr>
        <w:spacing w:line="276" w:lineRule="auto"/>
        <w:ind w:firstLine="72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 distribution of gene lengths, both for NMPF and for non-NMPF sequences in the analyzed scaffolds is shown in the bar chart below:</w:t>
      </w:r>
    </w:p>
    <w:p w:rsidR="00000000" w:rsidDel="00000000" w:rsidP="00000000" w:rsidRDefault="00000000" w:rsidRPr="00000000" w14:paraId="0000013E">
      <w:pPr>
        <w:spacing w:line="276" w:lineRule="auto"/>
        <w:jc w:val="both"/>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13F">
      <w:pPr>
        <w:spacing w:line="276" w:lineRule="auto"/>
        <w:ind w:left="-720" w:firstLine="0"/>
        <w:jc w:val="both"/>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Pr>
        <w:drawing>
          <wp:inline distB="114300" distT="114300" distL="114300" distR="114300">
            <wp:extent cx="7370445" cy="4156266"/>
            <wp:effectExtent b="0" l="0" r="0" t="0"/>
            <wp:docPr id="1" name="image2.png"/>
            <a:graphic>
              <a:graphicData uri="http://schemas.openxmlformats.org/drawingml/2006/picture">
                <pic:pic>
                  <pic:nvPicPr>
                    <pic:cNvPr id="0" name="image2.png"/>
                    <pic:cNvPicPr preferRelativeResize="0"/>
                  </pic:nvPicPr>
                  <pic:blipFill>
                    <a:blip r:embed="rId41"/>
                    <a:srcRect b="0" l="0" r="0" t="0"/>
                    <a:stretch>
                      <a:fillRect/>
                    </a:stretch>
                  </pic:blipFill>
                  <pic:spPr>
                    <a:xfrm>
                      <a:off x="0" y="0"/>
                      <a:ext cx="7370445" cy="4156266"/>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spacing w:line="276" w:lineRule="auto"/>
        <w:ind w:left="0" w:firstLine="0"/>
        <w:jc w:val="both"/>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Fig. M4. </w:t>
      </w:r>
      <w:r w:rsidDel="00000000" w:rsidR="00000000" w:rsidRPr="00000000">
        <w:rPr>
          <w:rFonts w:ascii="Arial" w:cs="Arial" w:eastAsia="Arial" w:hAnsi="Arial"/>
          <w:color w:val="222222"/>
          <w:sz w:val="22"/>
          <w:szCs w:val="22"/>
          <w:highlight w:val="white"/>
          <w:rtl w:val="0"/>
        </w:rPr>
        <w:t xml:space="preserve">Bar chart</w:t>
      </w:r>
      <w:r w:rsidDel="00000000" w:rsidR="00000000" w:rsidRPr="00000000">
        <w:rPr>
          <w:rFonts w:ascii="Arial" w:cs="Arial" w:eastAsia="Arial" w:hAnsi="Arial"/>
          <w:b w:val="1"/>
          <w:color w:val="222222"/>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distribution of protein sequence length vs. number of sequences for all scaffolds. The horizontal axis shows the sequence length in amino acids, while the vertical axis shows the number of sequences in each length range. Measurements are given for all scaffold sequences (blue), NMPF sequences (red), and non-NMPF sequences (green).</w:t>
      </w:r>
    </w:p>
    <w:p w:rsidR="00000000" w:rsidDel="00000000" w:rsidP="00000000" w:rsidRDefault="00000000" w:rsidRPr="00000000" w14:paraId="00000141">
      <w:pPr>
        <w:spacing w:line="276" w:lineRule="auto"/>
        <w:ind w:left="-720" w:firstLine="0"/>
        <w:jc w:val="both"/>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142">
      <w:pPr>
        <w:spacing w:line="276" w:lineRule="auto"/>
        <w:ind w:firstLine="720"/>
        <w:jc w:val="both"/>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The bar chart shows the distribution of sequence length vs number of sequences for all sequences in the scaffolds (blue), NMPF sequences (red), and non-NMPF sequences (green), i.e. sequences with hits to Pfam or reference genomes, as well as any sequence not clustered by HipMCL during the creation of the NMPF clusters. As shown, the majority of protein sequences in the scaffolds of our dataset tend to be short in length. A number of longer sequences also exist, but they are significantly fewer compared to short sequences. Breaking down the aforementioned length distribution, by also considering the source scaffolds’ sequence length, further reveals the importance of scaffold length, as shown in the following charts:</w:t>
      </w:r>
    </w:p>
    <w:p w:rsidR="00000000" w:rsidDel="00000000" w:rsidP="00000000" w:rsidRDefault="00000000" w:rsidRPr="00000000" w14:paraId="00000143">
      <w:pPr>
        <w:spacing w:line="276" w:lineRule="auto"/>
        <w:jc w:val="both"/>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144">
      <w:pPr>
        <w:spacing w:line="276" w:lineRule="auto"/>
        <w:jc w:val="both"/>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Pr>
        <w:drawing>
          <wp:inline distB="114300" distT="114300" distL="114300" distR="114300">
            <wp:extent cx="5943600" cy="8991600"/>
            <wp:effectExtent b="0" l="0" r="0" t="0"/>
            <wp:docPr id="5" name="image5.png"/>
            <a:graphic>
              <a:graphicData uri="http://schemas.openxmlformats.org/drawingml/2006/picture">
                <pic:pic>
                  <pic:nvPicPr>
                    <pic:cNvPr id="0" name="image5.png"/>
                    <pic:cNvPicPr preferRelativeResize="0"/>
                  </pic:nvPicPr>
                  <pic:blipFill>
                    <a:blip r:embed="rId42"/>
                    <a:srcRect b="0" l="0" r="0" t="0"/>
                    <a:stretch>
                      <a:fillRect/>
                    </a:stretch>
                  </pic:blipFill>
                  <pic:spPr>
                    <a:xfrm>
                      <a:off x="0" y="0"/>
                      <a:ext cx="5943600" cy="8991600"/>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spacing w:line="276" w:lineRule="auto"/>
        <w:jc w:val="both"/>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Fig. M5.</w:t>
      </w:r>
      <w:r w:rsidDel="00000000" w:rsidR="00000000" w:rsidRPr="00000000">
        <w:rPr>
          <w:rFonts w:ascii="Arial" w:cs="Arial" w:eastAsia="Arial" w:hAnsi="Arial"/>
          <w:color w:val="222222"/>
          <w:sz w:val="22"/>
          <w:szCs w:val="22"/>
          <w:highlight w:val="white"/>
          <w:rtl w:val="0"/>
        </w:rPr>
        <w:t xml:space="preserve"> Bar chart</w:t>
      </w:r>
      <w:r w:rsidDel="00000000" w:rsidR="00000000" w:rsidRPr="00000000">
        <w:rPr>
          <w:rFonts w:ascii="Arial" w:cs="Arial" w:eastAsia="Arial" w:hAnsi="Arial"/>
          <w:b w:val="1"/>
          <w:color w:val="222222"/>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distribution of protein sequence length vs. number of sequences for short (below 5000 bps) scaffolds. Representations follow the same rules as in Fig. M4.</w:t>
      </w:r>
    </w:p>
    <w:p w:rsidR="00000000" w:rsidDel="00000000" w:rsidP="00000000" w:rsidRDefault="00000000" w:rsidRPr="00000000" w14:paraId="00000146">
      <w:pPr>
        <w:spacing w:line="276" w:lineRule="auto"/>
        <w:jc w:val="both"/>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Pr>
        <w:drawing>
          <wp:inline distB="114300" distT="114300" distL="114300" distR="114300">
            <wp:extent cx="5943600" cy="9055100"/>
            <wp:effectExtent b="0" l="0" r="0" t="0"/>
            <wp:docPr id="11" name="image10.png"/>
            <a:graphic>
              <a:graphicData uri="http://schemas.openxmlformats.org/drawingml/2006/picture">
                <pic:pic>
                  <pic:nvPicPr>
                    <pic:cNvPr id="0" name="image10.png"/>
                    <pic:cNvPicPr preferRelativeResize="0"/>
                  </pic:nvPicPr>
                  <pic:blipFill>
                    <a:blip r:embed="rId43"/>
                    <a:srcRect b="0" l="0" r="0" t="0"/>
                    <a:stretch>
                      <a:fillRect/>
                    </a:stretch>
                  </pic:blipFill>
                  <pic:spPr>
                    <a:xfrm>
                      <a:off x="0" y="0"/>
                      <a:ext cx="5943600" cy="9055100"/>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spacing w:line="276" w:lineRule="auto"/>
        <w:jc w:val="both"/>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Fig. M6.</w:t>
      </w:r>
      <w:r w:rsidDel="00000000" w:rsidR="00000000" w:rsidRPr="00000000">
        <w:rPr>
          <w:rFonts w:ascii="Arial" w:cs="Arial" w:eastAsia="Arial" w:hAnsi="Arial"/>
          <w:color w:val="222222"/>
          <w:sz w:val="22"/>
          <w:szCs w:val="22"/>
          <w:highlight w:val="white"/>
          <w:rtl w:val="0"/>
        </w:rPr>
        <w:t xml:space="preserve"> Bar chart</w:t>
      </w:r>
      <w:r w:rsidDel="00000000" w:rsidR="00000000" w:rsidRPr="00000000">
        <w:rPr>
          <w:rFonts w:ascii="Arial" w:cs="Arial" w:eastAsia="Arial" w:hAnsi="Arial"/>
          <w:b w:val="1"/>
          <w:color w:val="222222"/>
          <w:sz w:val="22"/>
          <w:szCs w:val="22"/>
          <w:highlight w:val="white"/>
          <w:rtl w:val="0"/>
        </w:rPr>
        <w:t xml:space="preserve"> </w:t>
      </w:r>
      <w:r w:rsidDel="00000000" w:rsidR="00000000" w:rsidRPr="00000000">
        <w:rPr>
          <w:rFonts w:ascii="Arial" w:cs="Arial" w:eastAsia="Arial" w:hAnsi="Arial"/>
          <w:color w:val="222222"/>
          <w:sz w:val="22"/>
          <w:szCs w:val="22"/>
          <w:highlight w:val="white"/>
          <w:rtl w:val="0"/>
        </w:rPr>
        <w:t xml:space="preserve">distribution of protein sequence length vs. number of sequences for longer (over 5000 bps) scaffolds. Representations follow the same rules as in Fig. M5.</w:t>
      </w:r>
    </w:p>
    <w:p w:rsidR="00000000" w:rsidDel="00000000" w:rsidP="00000000" w:rsidRDefault="00000000" w:rsidRPr="00000000" w14:paraId="00000148">
      <w:pPr>
        <w:spacing w:line="276" w:lineRule="auto"/>
        <w:jc w:val="both"/>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149">
      <w:pPr>
        <w:spacing w:line="276" w:lineRule="auto"/>
        <w:jc w:val="both"/>
        <w:rPr>
          <w:rFonts w:ascii="Arial" w:cs="Arial" w:eastAsia="Arial" w:hAnsi="Arial"/>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Table M5.</w:t>
      </w:r>
      <w:r w:rsidDel="00000000" w:rsidR="00000000" w:rsidRPr="00000000">
        <w:rPr>
          <w:rFonts w:ascii="Arial" w:cs="Arial" w:eastAsia="Arial" w:hAnsi="Arial"/>
          <w:color w:val="222222"/>
          <w:sz w:val="22"/>
          <w:szCs w:val="22"/>
          <w:highlight w:val="white"/>
          <w:rtl w:val="0"/>
        </w:rPr>
        <w:t xml:space="preserve"> Distribution of short genes in different scaffold length categories.</w:t>
      </w:r>
    </w:p>
    <w:tbl>
      <w:tblPr>
        <w:tblStyle w:val="Table5"/>
        <w:tblW w:w="92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50"/>
        <w:gridCol w:w="1515"/>
        <w:gridCol w:w="4620"/>
        <w:tblGridChange w:id="0">
          <w:tblGrid>
            <w:gridCol w:w="3150"/>
            <w:gridCol w:w="1515"/>
            <w:gridCol w:w="46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rPr>
                <w:rFonts w:ascii="Arial" w:cs="Arial" w:eastAsia="Arial" w:hAnsi="Arial"/>
                <w:b w:val="1"/>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Scaffold Length range (bps)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widowControl w:val="0"/>
              <w:rPr>
                <w:rFonts w:ascii="Arial" w:cs="Arial" w:eastAsia="Arial" w:hAnsi="Arial"/>
                <w:b w:val="1"/>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Total Genes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rPr>
                <w:rFonts w:ascii="Arial" w:cs="Arial" w:eastAsia="Arial" w:hAnsi="Arial"/>
                <w:b w:val="1"/>
                <w:color w:val="222222"/>
                <w:sz w:val="22"/>
                <w:szCs w:val="22"/>
                <w:highlight w:val="white"/>
              </w:rPr>
            </w:pPr>
            <w:r w:rsidDel="00000000" w:rsidR="00000000" w:rsidRPr="00000000">
              <w:rPr>
                <w:rFonts w:ascii="Arial" w:cs="Arial" w:eastAsia="Arial" w:hAnsi="Arial"/>
                <w:b w:val="1"/>
                <w:color w:val="222222"/>
                <w:sz w:val="22"/>
                <w:szCs w:val="22"/>
                <w:highlight w:val="white"/>
                <w:rtl w:val="0"/>
              </w:rPr>
              <w:t xml:space="preserve">Short genes (35-100 residues)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500 - 1,000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18,950,993</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11,511,981 (60.75%)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1,000 - 2,000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12,517,690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6,436,125 (51.42%)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2,000 - 5,000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10,105,604</w:t>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4,443,978 (43.98%)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5,000 - 7,000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2,477,553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954,585 (38.53%)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7,000 - 10,000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2,179,960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786,435 (36.08%)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&gt; 10,000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12,155,745</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rPr>
                <w:rFonts w:ascii="Arial" w:cs="Arial" w:eastAsia="Arial" w:hAnsi="Arial"/>
                <w:color w:val="222222"/>
                <w:sz w:val="22"/>
                <w:szCs w:val="22"/>
                <w:highlight w:val="white"/>
              </w:rPr>
            </w:pPr>
            <w:r w:rsidDel="00000000" w:rsidR="00000000" w:rsidRPr="00000000">
              <w:rPr>
                <w:rFonts w:ascii="Arial" w:cs="Arial" w:eastAsia="Arial" w:hAnsi="Arial"/>
                <w:color w:val="222222"/>
                <w:sz w:val="22"/>
                <w:szCs w:val="22"/>
                <w:highlight w:val="white"/>
                <w:rtl w:val="0"/>
              </w:rPr>
              <w:t xml:space="preserve">3,299,565 (27.14%)</w:t>
            </w:r>
          </w:p>
        </w:tc>
      </w:tr>
    </w:tbl>
    <w:p w:rsidR="00000000" w:rsidDel="00000000" w:rsidP="00000000" w:rsidRDefault="00000000" w:rsidRPr="00000000" w14:paraId="0000015F">
      <w:pPr>
        <w:spacing w:line="276" w:lineRule="auto"/>
        <w:jc w:val="both"/>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160">
      <w:pPr>
        <w:spacing w:line="276" w:lineRule="auto"/>
        <w:ind w:firstLine="72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As it can be observed, short scaffolds (in the 500-1000, 1000-2000 and 2000-5000 bps ranges) contain almost exclusively short protein sequences, while longer sequences mostly appear in longer scaffolds. Considering that the latter form the minority of the analyzed scaffold set, it is not surprising that longer sequences are also under-represented. Still, one can still observe that even in large scaffolds, short genes (both NMPF and non-NMPF) constitute the majority of the ORFs, again, demonstrating that short gene length is characteristic for metagenomic sequence data.</w:t>
      </w:r>
    </w:p>
    <w:p w:rsidR="00000000" w:rsidDel="00000000" w:rsidP="00000000" w:rsidRDefault="00000000" w:rsidRPr="00000000" w14:paraId="00000161">
      <w:pPr>
        <w:spacing w:line="276" w:lineRule="auto"/>
        <w:ind w:firstLine="72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The distributions presented above also reveal the importance of another factor, namely, the strategy for sequence selection and clustering. As shown, a lot of the longer sequences in the scaffolds are not part of the NMPF clusters. These non-NMPF sequences include hits to Pfam domains or genes from reference genomes, which were discarded, as well as sequences that were left out during clustering, either as singletons or as parts of clusters with less than 100 members. </w:t>
      </w:r>
    </w:p>
    <w:p w:rsidR="00000000" w:rsidDel="00000000" w:rsidP="00000000" w:rsidRDefault="00000000" w:rsidRPr="00000000" w14:paraId="00000162">
      <w:pPr>
        <w:pStyle w:val="Heading4"/>
        <w:spacing w:line="276" w:lineRule="auto"/>
        <w:rPr/>
      </w:pPr>
      <w:bookmarkStart w:colFirst="0" w:colLast="0" w:name="_1eiowrteojnf" w:id="20"/>
      <w:bookmarkEnd w:id="20"/>
      <w:r w:rsidDel="00000000" w:rsidR="00000000" w:rsidRPr="00000000">
        <w:rPr>
          <w:rtl w:val="0"/>
        </w:rPr>
        <w:t xml:space="preserve">Establishment of NMPF quality metrics</w:t>
      </w:r>
    </w:p>
    <w:p w:rsidR="00000000" w:rsidDel="00000000" w:rsidP="00000000" w:rsidRDefault="00000000" w:rsidRPr="00000000" w14:paraId="00000163">
      <w:pPr>
        <w:spacing w:line="276" w:lineRule="auto"/>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Based on the analyzed features of the NMPF clusters, a number of quality metrics have been established, to assess and evaluate the quality of each NMPF based on its features. These metrics are presented in Supplementary File S8 and include the following:</w:t>
      </w:r>
    </w:p>
    <w:p w:rsidR="00000000" w:rsidDel="00000000" w:rsidP="00000000" w:rsidRDefault="00000000" w:rsidRPr="00000000" w14:paraId="00000164">
      <w:pPr>
        <w:spacing w:line="276" w:lineRule="auto"/>
        <w:ind w:right="60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1. Metatranscriptome representation</w:t>
      </w:r>
    </w:p>
    <w:p w:rsidR="00000000" w:rsidDel="00000000" w:rsidP="00000000" w:rsidRDefault="00000000" w:rsidRPr="00000000" w14:paraId="00000165">
      <w:pPr>
        <w:spacing w:line="276" w:lineRule="auto"/>
        <w:ind w:right="60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2. Top NMPF taxonomy</w:t>
      </w:r>
    </w:p>
    <w:p w:rsidR="00000000" w:rsidDel="00000000" w:rsidP="00000000" w:rsidRDefault="00000000" w:rsidRPr="00000000" w14:paraId="00000166">
      <w:pPr>
        <w:spacing w:line="276" w:lineRule="auto"/>
        <w:ind w:right="60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3. Percentage of NMPF genes with valid RBS motifs</w:t>
      </w:r>
    </w:p>
    <w:p w:rsidR="00000000" w:rsidDel="00000000" w:rsidP="00000000" w:rsidRDefault="00000000" w:rsidRPr="00000000" w14:paraId="00000167">
      <w:pPr>
        <w:spacing w:line="276" w:lineRule="auto"/>
        <w:ind w:right="60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4. Percentage of NMPF genes near scaffold ends</w:t>
      </w:r>
    </w:p>
    <w:p w:rsidR="00000000" w:rsidDel="00000000" w:rsidP="00000000" w:rsidRDefault="00000000" w:rsidRPr="00000000" w14:paraId="00000168">
      <w:pPr>
        <w:spacing w:line="276" w:lineRule="auto"/>
        <w:ind w:right="60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5. 3D model prediction with AlphaFold2 (and its associated pTM score) and</w:t>
      </w:r>
    </w:p>
    <w:p w:rsidR="00000000" w:rsidDel="00000000" w:rsidP="00000000" w:rsidRDefault="00000000" w:rsidRPr="00000000" w14:paraId="00000169">
      <w:pPr>
        <w:spacing w:line="276" w:lineRule="auto"/>
        <w:ind w:right="600"/>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6. Number of source GOLD sequencing projects.</w:t>
      </w:r>
    </w:p>
    <w:p w:rsidR="00000000" w:rsidDel="00000000" w:rsidP="00000000" w:rsidRDefault="00000000" w:rsidRPr="00000000" w14:paraId="0000016A">
      <w:pPr>
        <w:spacing w:line="276" w:lineRule="auto"/>
        <w:jc w:val="both"/>
        <w:rPr/>
      </w:pPr>
      <w:r w:rsidDel="00000000" w:rsidR="00000000" w:rsidRPr="00000000">
        <w:rPr>
          <w:rFonts w:ascii="Arial" w:cs="Arial" w:eastAsia="Arial" w:hAnsi="Arial"/>
          <w:color w:val="222222"/>
          <w:highlight w:val="white"/>
          <w:rtl w:val="0"/>
        </w:rPr>
        <w:t xml:space="preserve">The combined consideration of these metrics can help evaluate the overall quality of each NMPF cluster.</w:t>
      </w:r>
      <w:r w:rsidDel="00000000" w:rsidR="00000000" w:rsidRPr="00000000">
        <w:br w:type="page"/>
      </w:r>
      <w:r w:rsidDel="00000000" w:rsidR="00000000" w:rsidRPr="00000000">
        <w:rPr>
          <w:rtl w:val="0"/>
        </w:rPr>
      </w:r>
    </w:p>
    <w:p w:rsidR="00000000" w:rsidDel="00000000" w:rsidP="00000000" w:rsidRDefault="00000000" w:rsidRPr="00000000" w14:paraId="0000016B">
      <w:pPr>
        <w:pStyle w:val="Heading3"/>
        <w:spacing w:line="276" w:lineRule="auto"/>
        <w:rPr/>
      </w:pPr>
      <w:bookmarkStart w:colFirst="0" w:colLast="0" w:name="_ta32ou32o35f" w:id="21"/>
      <w:bookmarkEnd w:id="21"/>
      <w:r w:rsidDel="00000000" w:rsidR="00000000" w:rsidRPr="00000000">
        <w:rPr>
          <w:rtl w:val="0"/>
        </w:rPr>
        <w:t xml:space="preserve">Multiple Sequence Alignments</w:t>
      </w:r>
    </w:p>
    <w:p w:rsidR="00000000" w:rsidDel="00000000" w:rsidP="00000000" w:rsidRDefault="00000000" w:rsidRPr="00000000" w14:paraId="0000016C">
      <w:pPr>
        <w:spacing w:line="276" w:lineRule="auto"/>
        <w:jc w:val="both"/>
        <w:rPr>
          <w:rFonts w:ascii="Arial" w:cs="Arial" w:eastAsia="Arial" w:hAnsi="Arial"/>
        </w:rPr>
      </w:pPr>
      <w:r w:rsidDel="00000000" w:rsidR="00000000" w:rsidRPr="00000000">
        <w:rPr>
          <w:rFonts w:ascii="Arial" w:cs="Arial" w:eastAsia="Arial" w:hAnsi="Arial"/>
          <w:rtl w:val="0"/>
        </w:rPr>
        <w:t xml:space="preserve">Python script used to generate seed Multiple Sequence Alignments (MSA) and consensus sequences. The script accepts a single-column list of FASTA-formatted MSA files as input and produces FASTA-formatted files for the seed MSA and consensus sequence of each input alignment.</w:t>
      </w:r>
    </w:p>
    <w:tbl>
      <w:tblPr>
        <w:tblStyle w:val="Table6"/>
        <w:tblW w:w="997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2"/>
        <w:tblGridChange w:id="0">
          <w:tblGrid>
            <w:gridCol w:w="997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#!/usr/bin/env python3</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generate_seed.py</w:t>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run as:</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python3 generate_seed.py list_of_fastas</w:t>
            </w:r>
          </w:p>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where ‘list_of_fastas’ contains the names of the input MSAs in this format:</w:t>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F105000.fasta</w:t>
            </w:r>
          </w:p>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F045821.fasta</w:t>
            </w:r>
          </w:p>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F000388.fasta</w:t>
            </w:r>
          </w:p>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color w:val="0000ff"/>
                <w:sz w:val="20"/>
                <w:szCs w:val="20"/>
                <w:rtl w:val="0"/>
              </w:rPr>
              <w:t xml:space="preserve">from</w:t>
            </w:r>
            <w:r w:rsidDel="00000000" w:rsidR="00000000" w:rsidRPr="00000000">
              <w:rPr>
                <w:rFonts w:ascii="Courier New" w:cs="Courier New" w:eastAsia="Courier New" w:hAnsi="Courier New"/>
                <w:sz w:val="20"/>
                <w:szCs w:val="20"/>
                <w:rtl w:val="0"/>
              </w:rPr>
              <w:t xml:space="preserve"> sys </w:t>
            </w:r>
            <w:r w:rsidDel="00000000" w:rsidR="00000000" w:rsidRPr="00000000">
              <w:rPr>
                <w:rFonts w:ascii="Courier New" w:cs="Courier New" w:eastAsia="Courier New" w:hAnsi="Courier New"/>
                <w:color w:val="0000ff"/>
                <w:sz w:val="20"/>
                <w:szCs w:val="20"/>
                <w:rtl w:val="0"/>
              </w:rPr>
              <w:t xml:space="preserve">import</w:t>
            </w:r>
            <w:r w:rsidDel="00000000" w:rsidR="00000000" w:rsidRPr="00000000">
              <w:rPr>
                <w:rFonts w:ascii="Courier New" w:cs="Courier New" w:eastAsia="Courier New" w:hAnsi="Courier New"/>
                <w:sz w:val="20"/>
                <w:szCs w:val="20"/>
                <w:rtl w:val="0"/>
              </w:rPr>
              <w:t xml:space="preserve"> argv,stderr</w:t>
            </w:r>
          </w:p>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color w:val="0000ff"/>
                <w:sz w:val="20"/>
                <w:szCs w:val="20"/>
                <w:rtl w:val="0"/>
              </w:rPr>
              <w:t xml:space="preserve">import</w:t>
            </w:r>
            <w:r w:rsidDel="00000000" w:rsidR="00000000" w:rsidRPr="00000000">
              <w:rPr>
                <w:rFonts w:ascii="Courier New" w:cs="Courier New" w:eastAsia="Courier New" w:hAnsi="Courier New"/>
                <w:sz w:val="20"/>
                <w:szCs w:val="20"/>
                <w:rtl w:val="0"/>
              </w:rPr>
              <w:t xml:space="preserve"> multiprocessing </w:t>
            </w:r>
            <w:r w:rsidDel="00000000" w:rsidR="00000000" w:rsidRPr="00000000">
              <w:rPr>
                <w:rFonts w:ascii="Courier New" w:cs="Courier New" w:eastAsia="Courier New" w:hAnsi="Courier New"/>
                <w:color w:val="0000ff"/>
                <w:sz w:val="20"/>
                <w:szCs w:val="20"/>
                <w:rtl w:val="0"/>
              </w:rPr>
              <w:t xml:space="preserve">as</w:t>
            </w:r>
            <w:r w:rsidDel="00000000" w:rsidR="00000000" w:rsidRPr="00000000">
              <w:rPr>
                <w:rFonts w:ascii="Courier New" w:cs="Courier New" w:eastAsia="Courier New" w:hAnsi="Courier New"/>
                <w:sz w:val="20"/>
                <w:szCs w:val="20"/>
                <w:rtl w:val="0"/>
              </w:rPr>
              <w:t xml:space="preserve"> mp</w:t>
            </w:r>
          </w:p>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color w:val="0000ff"/>
                <w:sz w:val="20"/>
                <w:szCs w:val="20"/>
                <w:rtl w:val="0"/>
              </w:rPr>
              <w:t xml:space="preserve">from</w:t>
            </w:r>
            <w:r w:rsidDel="00000000" w:rsidR="00000000" w:rsidRPr="00000000">
              <w:rPr>
                <w:rFonts w:ascii="Courier New" w:cs="Courier New" w:eastAsia="Courier New" w:hAnsi="Courier New"/>
                <w:sz w:val="20"/>
                <w:szCs w:val="20"/>
                <w:rtl w:val="0"/>
              </w:rPr>
              <w:t xml:space="preserve"> Bio </w:t>
            </w:r>
            <w:r w:rsidDel="00000000" w:rsidR="00000000" w:rsidRPr="00000000">
              <w:rPr>
                <w:rFonts w:ascii="Courier New" w:cs="Courier New" w:eastAsia="Courier New" w:hAnsi="Courier New"/>
                <w:color w:val="0000ff"/>
                <w:sz w:val="20"/>
                <w:szCs w:val="20"/>
                <w:rtl w:val="0"/>
              </w:rPr>
              <w:t xml:space="preserve">import</w:t>
            </w:r>
            <w:r w:rsidDel="00000000" w:rsidR="00000000" w:rsidRPr="00000000">
              <w:rPr>
                <w:rFonts w:ascii="Courier New" w:cs="Courier New" w:eastAsia="Courier New" w:hAnsi="Courier New"/>
                <w:sz w:val="20"/>
                <w:szCs w:val="20"/>
                <w:rtl w:val="0"/>
              </w:rPr>
              <w:t xml:space="preserve"> AlignIO</w:t>
            </w:r>
          </w:p>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color w:val="0000ff"/>
                <w:sz w:val="20"/>
                <w:szCs w:val="20"/>
                <w:rtl w:val="0"/>
              </w:rPr>
              <w:t xml:space="preserve">from</w:t>
            </w:r>
            <w:r w:rsidDel="00000000" w:rsidR="00000000" w:rsidRPr="00000000">
              <w:rPr>
                <w:rFonts w:ascii="Courier New" w:cs="Courier New" w:eastAsia="Courier New" w:hAnsi="Courier New"/>
                <w:sz w:val="20"/>
                <w:szCs w:val="20"/>
                <w:rtl w:val="0"/>
              </w:rPr>
              <w:t xml:space="preserve"> Bio.Align </w:t>
            </w:r>
            <w:r w:rsidDel="00000000" w:rsidR="00000000" w:rsidRPr="00000000">
              <w:rPr>
                <w:rFonts w:ascii="Courier New" w:cs="Courier New" w:eastAsia="Courier New" w:hAnsi="Courier New"/>
                <w:color w:val="0000ff"/>
                <w:sz w:val="20"/>
                <w:szCs w:val="20"/>
                <w:rtl w:val="0"/>
              </w:rPr>
              <w:t xml:space="preserve">import</w:t>
            </w:r>
            <w:r w:rsidDel="00000000" w:rsidR="00000000" w:rsidRPr="00000000">
              <w:rPr>
                <w:rFonts w:ascii="Courier New" w:cs="Courier New" w:eastAsia="Courier New" w:hAnsi="Courier New"/>
                <w:sz w:val="20"/>
                <w:szCs w:val="20"/>
                <w:rtl w:val="0"/>
              </w:rPr>
              <w:t xml:space="preserve"> AlignInfo</w:t>
            </w:r>
          </w:p>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color w:val="0000ff"/>
                <w:sz w:val="20"/>
                <w:szCs w:val="20"/>
                <w:rtl w:val="0"/>
              </w:rPr>
              <w:t xml:space="preserve">from</w:t>
            </w:r>
            <w:r w:rsidDel="00000000" w:rsidR="00000000" w:rsidRPr="00000000">
              <w:rPr>
                <w:rFonts w:ascii="Courier New" w:cs="Courier New" w:eastAsia="Courier New" w:hAnsi="Courier New"/>
                <w:sz w:val="20"/>
                <w:szCs w:val="20"/>
                <w:rtl w:val="0"/>
              </w:rPr>
              <w:t xml:space="preserve"> prody </w:t>
            </w:r>
            <w:r w:rsidDel="00000000" w:rsidR="00000000" w:rsidRPr="00000000">
              <w:rPr>
                <w:rFonts w:ascii="Courier New" w:cs="Courier New" w:eastAsia="Courier New" w:hAnsi="Courier New"/>
                <w:color w:val="0000ff"/>
                <w:sz w:val="20"/>
                <w:szCs w:val="20"/>
                <w:rtl w:val="0"/>
              </w:rPr>
              <w:t xml:space="preserve">import</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#global variables to be changed by the user</w:t>
            </w:r>
          </w:p>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sz w:val="20"/>
                <w:szCs w:val="20"/>
                <w:rtl w:val="0"/>
              </w:rPr>
              <w:t xml:space="preserve">SEQ_ID=0.9 </w:t>
            </w:r>
            <w:r w:rsidDel="00000000" w:rsidR="00000000" w:rsidRPr="00000000">
              <w:rPr>
                <w:rFonts w:ascii="Courier New" w:cs="Courier New" w:eastAsia="Courier New" w:hAnsi="Courier New"/>
                <w:color w:val="38761d"/>
                <w:sz w:val="20"/>
                <w:szCs w:val="20"/>
                <w:rtl w:val="0"/>
              </w:rPr>
              <w:t xml:space="preserve">#sequence identity cutoff, 90%</w:t>
            </w:r>
          </w:p>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sz w:val="20"/>
                <w:szCs w:val="20"/>
                <w:rtl w:val="0"/>
              </w:rPr>
              <w:t xml:space="preserve">COV=0.75 </w:t>
            </w:r>
            <w:r w:rsidDel="00000000" w:rsidR="00000000" w:rsidRPr="00000000">
              <w:rPr>
                <w:rFonts w:ascii="Courier New" w:cs="Courier New" w:eastAsia="Courier New" w:hAnsi="Courier New"/>
                <w:color w:val="38761d"/>
                <w:sz w:val="20"/>
                <w:szCs w:val="20"/>
                <w:rtl w:val="0"/>
              </w:rPr>
              <w:t xml:space="preserve"># alignment coverage, 75%</w:t>
            </w:r>
          </w:p>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sz w:val="20"/>
                <w:szCs w:val="20"/>
                <w:rtl w:val="0"/>
              </w:rPr>
              <w:t xml:space="preserve">CPUS=16 </w:t>
            </w:r>
            <w:r w:rsidDel="00000000" w:rsidR="00000000" w:rsidRPr="00000000">
              <w:rPr>
                <w:rFonts w:ascii="Courier New" w:cs="Courier New" w:eastAsia="Courier New" w:hAnsi="Courier New"/>
                <w:color w:val="38761d"/>
                <w:sz w:val="20"/>
                <w:szCs w:val="20"/>
                <w:rtl w:val="0"/>
              </w:rPr>
              <w:t xml:space="preserve"># number of CPUs to use for multiprocessing</w:t>
            </w:r>
          </w:p>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color w:val="0000ff"/>
                <w:sz w:val="20"/>
                <w:szCs w:val="20"/>
                <w:rtl w:val="0"/>
              </w:rPr>
              <w:t xml:space="preserve">def</w:t>
            </w: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color w:val="ff00ff"/>
                <w:sz w:val="20"/>
                <w:szCs w:val="20"/>
                <w:rtl w:val="0"/>
              </w:rPr>
              <w:t xml:space="preserve">create_seed_and_consensus</w:t>
            </w:r>
            <w:r w:rsidDel="00000000" w:rsidR="00000000" w:rsidRPr="00000000">
              <w:rPr>
                <w:rFonts w:ascii="Courier New" w:cs="Courier New" w:eastAsia="Courier New" w:hAnsi="Courier New"/>
                <w:sz w:val="20"/>
                <w:szCs w:val="20"/>
                <w:rtl w:val="0"/>
              </w:rPr>
              <w:t xml:space="preserve">(aln_file):</w:t>
            </w:r>
          </w:p>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#parse the input MSA</w:t>
            </w:r>
          </w:p>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msa=parseMSA(aln_file, format=</w:t>
            </w:r>
            <w:r w:rsidDel="00000000" w:rsidR="00000000" w:rsidRPr="00000000">
              <w:rPr>
                <w:rFonts w:ascii="Courier New" w:cs="Courier New" w:eastAsia="Courier New" w:hAnsi="Courier New"/>
                <w:color w:val="e69138"/>
                <w:sz w:val="20"/>
                <w:szCs w:val="20"/>
                <w:rtl w:val="0"/>
              </w:rPr>
              <w:t xml:space="preserve">"FASTA"</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name=aln_file.rstrip(</w:t>
            </w:r>
            <w:r w:rsidDel="00000000" w:rsidR="00000000" w:rsidRPr="00000000">
              <w:rPr>
                <w:rFonts w:ascii="Courier New" w:cs="Courier New" w:eastAsia="Courier New" w:hAnsi="Courier New"/>
                <w:color w:val="e69138"/>
                <w:sz w:val="20"/>
                <w:szCs w:val="20"/>
                <w:rtl w:val="0"/>
              </w:rPr>
              <w:t xml:space="preserve">".fasta"</w:t>
            </w: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#produce seed alignment based on SEQ_ID and COV</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seed_msa=refineMSA(msa, seqid=SEQ_ID, rowocc=COV) </w:t>
            </w:r>
          </w:p>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6aa84f"/>
                <w:sz w:val="20"/>
                <w:szCs w:val="20"/>
                <w:rtl w:val="0"/>
              </w:rPr>
              <w:t xml:space="preserve">  </w:t>
            </w:r>
            <w:r w:rsidDel="00000000" w:rsidR="00000000" w:rsidRPr="00000000">
              <w:rPr>
                <w:rFonts w:ascii="Courier New" w:cs="Courier New" w:eastAsia="Courier New" w:hAnsi="Courier New"/>
                <w:color w:val="38761d"/>
                <w:sz w:val="20"/>
                <w:szCs w:val="20"/>
                <w:rtl w:val="0"/>
              </w:rPr>
              <w:t xml:space="preserve">#if for some reason, the applied COV cut-off removes ALL sequences,</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  #recalculate the alignment using only the SEQID and warn the user</w:t>
            </w:r>
          </w:p>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if</w:t>
            </w:r>
            <w:r w:rsidDel="00000000" w:rsidR="00000000" w:rsidRPr="00000000">
              <w:rPr>
                <w:rFonts w:ascii="Courier New" w:cs="Courier New" w:eastAsia="Courier New" w:hAnsi="Courier New"/>
                <w:sz w:val="20"/>
                <w:szCs w:val="20"/>
                <w:rtl w:val="0"/>
              </w:rPr>
              <w:t xml:space="preserve"> seed_msa.numSequences()==0:</w:t>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print</w:t>
            </w:r>
            <w:r w:rsidDel="00000000" w:rsidR="00000000" w:rsidRPr="00000000">
              <w:rPr>
                <w:rFonts w:ascii="Courier New" w:cs="Courier New" w:eastAsia="Courier New" w:hAnsi="Courier New"/>
                <w:sz w:val="20"/>
                <w:szCs w:val="20"/>
                <w:rtl w:val="0"/>
              </w:rPr>
              <w:t xml:space="preserve">(</w:t>
            </w:r>
            <w:r w:rsidDel="00000000" w:rsidR="00000000" w:rsidRPr="00000000">
              <w:rPr>
                <w:rFonts w:ascii="Courier New" w:cs="Courier New" w:eastAsia="Courier New" w:hAnsi="Courier New"/>
                <w:color w:val="e69138"/>
                <w:sz w:val="20"/>
                <w:szCs w:val="20"/>
                <w:rtl w:val="0"/>
              </w:rPr>
              <w:t xml:space="preserve">"Applying alignment coverage %s resulted in empty alignment, using only the seq-id cutoff instead..."</w:t>
            </w:r>
            <w:r w:rsidDel="00000000" w:rsidR="00000000" w:rsidRPr="00000000">
              <w:rPr>
                <w:rFonts w:ascii="Courier New" w:cs="Courier New" w:eastAsia="Courier New" w:hAnsi="Courier New"/>
                <w:sz w:val="20"/>
                <w:szCs w:val="20"/>
                <w:rtl w:val="0"/>
              </w:rPr>
              <w:t xml:space="preserve"> %COV, file=stderr)</w:t>
            </w:r>
          </w:p>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seed_msa=refineMSA(msa, seqid=SEQ_ID)</w:t>
            </w:r>
          </w:p>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writeMSA(</w:t>
            </w:r>
            <w:r w:rsidDel="00000000" w:rsidR="00000000" w:rsidRPr="00000000">
              <w:rPr>
                <w:rFonts w:ascii="Courier New" w:cs="Courier New" w:eastAsia="Courier New" w:hAnsi="Courier New"/>
                <w:color w:val="e69138"/>
                <w:sz w:val="20"/>
                <w:szCs w:val="20"/>
                <w:rtl w:val="0"/>
              </w:rPr>
              <w:t xml:space="preserve">"%s_seed.fasta"</w:t>
            </w:r>
            <w:r w:rsidDel="00000000" w:rsidR="00000000" w:rsidRPr="00000000">
              <w:rPr>
                <w:rFonts w:ascii="Courier New" w:cs="Courier New" w:eastAsia="Courier New" w:hAnsi="Courier New"/>
                <w:sz w:val="20"/>
                <w:szCs w:val="20"/>
                <w:rtl w:val="0"/>
              </w:rPr>
              <w:t xml:space="preserve"> %name, seed_msa)</w:t>
            </w:r>
          </w:p>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color w:val="38761d"/>
                <w:sz w:val="20"/>
                <w:szCs w:val="20"/>
                <w:rtl w:val="0"/>
              </w:rPr>
              <w:t xml:space="preserve">#parse the seed MSA as an AlignIO object</w:t>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alignment=AlignIO.read(</w:t>
            </w:r>
            <w:r w:rsidDel="00000000" w:rsidR="00000000" w:rsidRPr="00000000">
              <w:rPr>
                <w:rFonts w:ascii="Courier New" w:cs="Courier New" w:eastAsia="Courier New" w:hAnsi="Courier New"/>
                <w:color w:val="e69138"/>
                <w:sz w:val="20"/>
                <w:szCs w:val="20"/>
                <w:rtl w:val="0"/>
              </w:rPr>
              <w:t xml:space="preserve">"%s_seed.fasta"</w:t>
            </w:r>
            <w:r w:rsidDel="00000000" w:rsidR="00000000" w:rsidRPr="00000000">
              <w:rPr>
                <w:rFonts w:ascii="Courier New" w:cs="Courier New" w:eastAsia="Courier New" w:hAnsi="Courier New"/>
                <w:sz w:val="20"/>
                <w:szCs w:val="20"/>
                <w:rtl w:val="0"/>
              </w:rPr>
              <w:t xml:space="preserve"> %name,</w:t>
            </w:r>
            <w:r w:rsidDel="00000000" w:rsidR="00000000" w:rsidRPr="00000000">
              <w:rPr>
                <w:rFonts w:ascii="Courier New" w:cs="Courier New" w:eastAsia="Courier New" w:hAnsi="Courier New"/>
                <w:color w:val="e69138"/>
                <w:sz w:val="20"/>
                <w:szCs w:val="20"/>
                <w:rtl w:val="0"/>
              </w:rPr>
              <w:t xml:space="preserve">"fasta"</w:t>
            </w: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color w:val="38761d"/>
                <w:sz w:val="20"/>
                <w:szCs w:val="20"/>
                <w:rtl w:val="0"/>
              </w:rPr>
              <w:t xml:space="preserve">#calculate the alignment summary</w:t>
            </w:r>
            <w:r w:rsidDel="00000000" w:rsidR="00000000" w:rsidRPr="00000000">
              <w:rPr>
                <w:rFonts w:ascii="Courier New" w:cs="Courier New" w:eastAsia="Courier New" w:hAnsi="Courier New"/>
                <w:sz w:val="20"/>
                <w:szCs w:val="20"/>
                <w:rtl w:val="0"/>
              </w:rPr>
              <w:t xml:space="preserve">  </w:t>
            </w:r>
          </w:p>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summary=AlignInfo.SummaryInfo(alignment) </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color w:val="38761d"/>
                <w:sz w:val="20"/>
                <w:szCs w:val="20"/>
                <w:rtl w:val="0"/>
              </w:rPr>
              <w:t xml:space="preserve">#create a consensus sequence</w:t>
            </w:r>
          </w:p>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cons=summary.dumb_consensus() </w:t>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color w:val="38761d"/>
                <w:sz w:val="20"/>
                <w:szCs w:val="20"/>
                <w:rtl w:val="0"/>
              </w:rPr>
              <w:t xml:space="preserve">#write the consensus in a fasta file</w:t>
            </w:r>
          </w:p>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cons_out=</w:t>
            </w:r>
            <w:r w:rsidDel="00000000" w:rsidR="00000000" w:rsidRPr="00000000">
              <w:rPr>
                <w:rFonts w:ascii="Courier New" w:cs="Courier New" w:eastAsia="Courier New" w:hAnsi="Courier New"/>
                <w:color w:val="0000ff"/>
                <w:sz w:val="20"/>
                <w:szCs w:val="20"/>
                <w:rtl w:val="0"/>
              </w:rPr>
              <w:t xml:space="preserve">open</w:t>
            </w:r>
            <w:r w:rsidDel="00000000" w:rsidR="00000000" w:rsidRPr="00000000">
              <w:rPr>
                <w:rFonts w:ascii="Courier New" w:cs="Courier New" w:eastAsia="Courier New" w:hAnsi="Courier New"/>
                <w:sz w:val="20"/>
                <w:szCs w:val="20"/>
                <w:rtl w:val="0"/>
              </w:rPr>
              <w:t xml:space="preserve">(</w:t>
            </w:r>
            <w:r w:rsidDel="00000000" w:rsidR="00000000" w:rsidRPr="00000000">
              <w:rPr>
                <w:rFonts w:ascii="Courier New" w:cs="Courier New" w:eastAsia="Courier New" w:hAnsi="Courier New"/>
                <w:color w:val="e69138"/>
                <w:sz w:val="20"/>
                <w:szCs w:val="20"/>
                <w:rtl w:val="0"/>
              </w:rPr>
              <w:t xml:space="preserve">"%s_consensus.fasta"</w:t>
            </w:r>
            <w:r w:rsidDel="00000000" w:rsidR="00000000" w:rsidRPr="00000000">
              <w:rPr>
                <w:rFonts w:ascii="Courier New" w:cs="Courier New" w:eastAsia="Courier New" w:hAnsi="Courier New"/>
                <w:sz w:val="20"/>
                <w:szCs w:val="20"/>
                <w:rtl w:val="0"/>
              </w:rPr>
              <w:t xml:space="preserve"> %name,</w:t>
            </w:r>
            <w:r w:rsidDel="00000000" w:rsidR="00000000" w:rsidRPr="00000000">
              <w:rPr>
                <w:rFonts w:ascii="Courier New" w:cs="Courier New" w:eastAsia="Courier New" w:hAnsi="Courier New"/>
                <w:color w:val="e69138"/>
                <w:sz w:val="20"/>
                <w:szCs w:val="20"/>
                <w:rtl w:val="0"/>
              </w:rPr>
              <w:t xml:space="preserve">"w"</w:t>
            </w: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cons_out.write(</w:t>
            </w:r>
            <w:r w:rsidDel="00000000" w:rsidR="00000000" w:rsidRPr="00000000">
              <w:rPr>
                <w:rFonts w:ascii="Courier New" w:cs="Courier New" w:eastAsia="Courier New" w:hAnsi="Courier New"/>
                <w:color w:val="e69138"/>
                <w:sz w:val="20"/>
                <w:szCs w:val="20"/>
                <w:rtl w:val="0"/>
              </w:rPr>
              <w:t xml:space="preserve">"&gt;%s_consensus\n%s\n"</w:t>
            </w:r>
            <w:r w:rsidDel="00000000" w:rsidR="00000000" w:rsidRPr="00000000">
              <w:rPr>
                <w:rFonts w:ascii="Courier New" w:cs="Courier New" w:eastAsia="Courier New" w:hAnsi="Courier New"/>
                <w:sz w:val="20"/>
                <w:szCs w:val="20"/>
                <w:rtl w:val="0"/>
              </w:rPr>
              <w:t xml:space="preserve">%(name,cons))</w:t>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cons_out.close()</w:t>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t>
            </w:r>
            <w:r w:rsidDel="00000000" w:rsidR="00000000" w:rsidRPr="00000000">
              <w:rPr>
                <w:rFonts w:ascii="Courier New" w:cs="Courier New" w:eastAsia="Courier New" w:hAnsi="Courier New"/>
                <w:color w:val="0000ff"/>
                <w:sz w:val="20"/>
                <w:szCs w:val="20"/>
                <w:rtl w:val="0"/>
              </w:rPr>
              <w:t xml:space="preserve">print</w:t>
            </w:r>
            <w:r w:rsidDel="00000000" w:rsidR="00000000" w:rsidRPr="00000000">
              <w:rPr>
                <w:rFonts w:ascii="Courier New" w:cs="Courier New" w:eastAsia="Courier New" w:hAnsi="Courier New"/>
                <w:sz w:val="20"/>
                <w:szCs w:val="20"/>
                <w:rtl w:val="0"/>
              </w:rPr>
              <w:t xml:space="preserve">(</w:t>
            </w:r>
            <w:r w:rsidDel="00000000" w:rsidR="00000000" w:rsidRPr="00000000">
              <w:rPr>
                <w:rFonts w:ascii="Courier New" w:cs="Courier New" w:eastAsia="Courier New" w:hAnsi="Courier New"/>
                <w:color w:val="e69138"/>
                <w:sz w:val="20"/>
                <w:szCs w:val="20"/>
                <w:rtl w:val="0"/>
              </w:rPr>
              <w:t xml:space="preserve">"&gt;%s_consensus\n%s"%(name,cons)</w:t>
            </w:r>
            <w:r w:rsidDel="00000000" w:rsidR="00000000" w:rsidRPr="00000000">
              <w:rPr>
                <w:rFonts w:ascii="Courier New" w:cs="Courier New" w:eastAsia="Courier New" w:hAnsi="Courier New"/>
                <w:sz w:val="20"/>
                <w:szCs w:val="20"/>
                <w:rtl w:val="0"/>
              </w:rPr>
              <w:t xml:space="preserve">, file=stderr)</w:t>
            </w:r>
          </w:p>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color w:val="38761d"/>
                <w:sz w:val="20"/>
                <w:szCs w:val="20"/>
              </w:rPr>
            </w:pPr>
            <w:r w:rsidDel="00000000" w:rsidR="00000000" w:rsidRPr="00000000">
              <w:rPr>
                <w:rFonts w:ascii="Courier New" w:cs="Courier New" w:eastAsia="Courier New" w:hAnsi="Courier New"/>
                <w:color w:val="38761d"/>
                <w:sz w:val="20"/>
                <w:szCs w:val="20"/>
                <w:rtl w:val="0"/>
              </w:rPr>
              <w:t xml:space="preserve">#code to run the create_seed_and_consensus method in parallel</w:t>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pool = mp.Pool(CPUS) </w:t>
            </w:r>
          </w:p>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jobs = []</w:t>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w:t>
            </w:r>
            <w:r w:rsidDel="00000000" w:rsidR="00000000" w:rsidRPr="00000000">
              <w:rPr>
                <w:rFonts w:ascii="Courier New" w:cs="Courier New" w:eastAsia="Courier New" w:hAnsi="Courier New"/>
                <w:color w:val="0000ff"/>
                <w:sz w:val="20"/>
                <w:szCs w:val="20"/>
                <w:rtl w:val="0"/>
              </w:rPr>
              <w:t xml:space="preserve">open</w:t>
            </w:r>
            <w:r w:rsidDel="00000000" w:rsidR="00000000" w:rsidRPr="00000000">
              <w:rPr>
                <w:rFonts w:ascii="Courier New" w:cs="Courier New" w:eastAsia="Courier New" w:hAnsi="Courier New"/>
                <w:sz w:val="20"/>
                <w:szCs w:val="20"/>
                <w:rtl w:val="0"/>
              </w:rPr>
              <w:t xml:space="preserve">(argv[1],</w:t>
            </w:r>
            <w:r w:rsidDel="00000000" w:rsidR="00000000" w:rsidRPr="00000000">
              <w:rPr>
                <w:rFonts w:ascii="Courier New" w:cs="Courier New" w:eastAsia="Courier New" w:hAnsi="Courier New"/>
                <w:color w:val="e69138"/>
                <w:sz w:val="20"/>
                <w:szCs w:val="20"/>
                <w:rtl w:val="0"/>
              </w:rPr>
              <w:t xml:space="preserve">"r"</w:t>
            </w:r>
            <w:r w:rsidDel="00000000" w:rsidR="00000000" w:rsidRPr="00000000">
              <w:rPr>
                <w:rFonts w:ascii="Courier New" w:cs="Courier New" w:eastAsia="Courier New" w:hAnsi="Courier New"/>
                <w:sz w:val="20"/>
                <w:szCs w:val="20"/>
                <w:rtl w:val="0"/>
              </w:rPr>
              <w:t xml:space="preserve">)</w:t>
            </w:r>
          </w:p>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files=f.readlines()</w:t>
            </w:r>
          </w:p>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f.close()</w:t>
            </w:r>
          </w:p>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dataset=[i.rstrip() </w:t>
            </w:r>
            <w:r w:rsidDel="00000000" w:rsidR="00000000" w:rsidRPr="00000000">
              <w:rPr>
                <w:rFonts w:ascii="Courier New" w:cs="Courier New" w:eastAsia="Courier New" w:hAnsi="Courier New"/>
                <w:color w:val="0000ff"/>
                <w:sz w:val="20"/>
                <w:szCs w:val="20"/>
                <w:rtl w:val="0"/>
              </w:rPr>
              <w:t xml:space="preserve">for</w:t>
            </w:r>
            <w:r w:rsidDel="00000000" w:rsidR="00000000" w:rsidRPr="00000000">
              <w:rPr>
                <w:rFonts w:ascii="Courier New" w:cs="Courier New" w:eastAsia="Courier New" w:hAnsi="Courier New"/>
                <w:sz w:val="20"/>
                <w:szCs w:val="20"/>
                <w:rtl w:val="0"/>
              </w:rPr>
              <w:t xml:space="preserve"> i in files]</w:t>
            </w:r>
          </w:p>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ourier New" w:cs="Courier New" w:eastAsia="Courier New" w:hAnsi="Courier New"/>
                <w:sz w:val="20"/>
                <w:szCs w:val="20"/>
                <w:rtl w:val="0"/>
              </w:rPr>
              <w:t xml:space="preserve">run=pool.map(create_seed_and_consensus, dataset</w:t>
            </w:r>
            <w:r w:rsidDel="00000000" w:rsidR="00000000" w:rsidRPr="00000000">
              <w:rPr>
                <w:sz w:val="20"/>
                <w:szCs w:val="20"/>
                <w:rtl w:val="0"/>
              </w:rPr>
              <w:t xml:space="preserve">)</w:t>
            </w:r>
            <w:r w:rsidDel="00000000" w:rsidR="00000000" w:rsidRPr="00000000">
              <w:rPr>
                <w:rtl w:val="0"/>
              </w:rPr>
            </w:r>
          </w:p>
        </w:tc>
      </w:tr>
    </w:tbl>
    <w:p w:rsidR="00000000" w:rsidDel="00000000" w:rsidP="00000000" w:rsidRDefault="00000000" w:rsidRPr="00000000" w14:paraId="0000019E">
      <w:pPr>
        <w:pStyle w:val="Heading2"/>
        <w:rPr/>
      </w:pPr>
      <w:bookmarkStart w:colFirst="0" w:colLast="0" w:name="_g0vbisx83340" w:id="22"/>
      <w:bookmarkEnd w:id="22"/>
      <w:r w:rsidDel="00000000" w:rsidR="00000000" w:rsidRPr="00000000">
        <w:rPr>
          <w:rtl w:val="0"/>
        </w:rPr>
        <w:t xml:space="preserve">Supplementary Results</w:t>
      </w:r>
    </w:p>
    <w:p w:rsidR="00000000" w:rsidDel="00000000" w:rsidP="00000000" w:rsidRDefault="00000000" w:rsidRPr="00000000" w14:paraId="0000019F">
      <w:pPr>
        <w:jc w:val="left"/>
        <w:rPr/>
      </w:pPr>
      <w:r w:rsidDel="00000000" w:rsidR="00000000" w:rsidRPr="00000000">
        <w:rPr>
          <w:rtl w:val="0"/>
        </w:rPr>
      </w:r>
    </w:p>
    <w:p w:rsidR="00000000" w:rsidDel="00000000" w:rsidP="00000000" w:rsidRDefault="00000000" w:rsidRPr="00000000" w14:paraId="000001A0">
      <w:pPr>
        <w:pStyle w:val="Heading3"/>
        <w:rPr/>
      </w:pPr>
      <w:bookmarkStart w:colFirst="0" w:colLast="0" w:name="_svn3bgd1lj2" w:id="23"/>
      <w:bookmarkEnd w:id="23"/>
      <w:r w:rsidDel="00000000" w:rsidR="00000000" w:rsidRPr="00000000">
        <w:rPr>
          <w:rtl w:val="0"/>
        </w:rPr>
        <w:t xml:space="preserve">Sequence collection &amp; clustering</w:t>
      </w:r>
    </w:p>
    <w:p w:rsidR="00000000" w:rsidDel="00000000" w:rsidP="00000000" w:rsidRDefault="00000000" w:rsidRPr="00000000" w14:paraId="000001A1">
      <w:pPr>
        <w:spacing w:line="276" w:lineRule="auto"/>
        <w:ind w:firstLine="720"/>
        <w:jc w:val="both"/>
        <w:rPr>
          <w:rFonts w:ascii="Arial" w:cs="Arial" w:eastAsia="Arial" w:hAnsi="Arial"/>
        </w:rPr>
      </w:pPr>
      <w:r w:rsidDel="00000000" w:rsidR="00000000" w:rsidRPr="00000000">
        <w:rPr>
          <w:rFonts w:ascii="Arial Unicode MS" w:cs="Arial Unicode MS" w:eastAsia="Arial Unicode MS" w:hAnsi="Arial Unicode MS"/>
          <w:rtl w:val="0"/>
        </w:rPr>
        <w:t xml:space="preserve">In total, we identified 106,198 families with ≥100 members that will be referred to as Novel Metagenome Protein Families (NMPFs) (Table 1; last column). For comparison, we identified 92,909 protein clusters in the corresponding set of protein clusters with ≥100 members from reference genomes. By directly comparing the two clustered sets (reference vs ED protein clusters), we observed an increase of the ED protein clusters by &gt;14-fold for clusters with ≥3 members, &gt;3-fold for clusters with ≥25 members, a ~2-fold increase for clusters with ≥50 and ≥75 members as well as an increase for clusters with ≥100 members (Table 1).</w:t>
      </w:r>
    </w:p>
    <w:p w:rsidR="00000000" w:rsidDel="00000000" w:rsidP="00000000" w:rsidRDefault="00000000" w:rsidRPr="00000000" w14:paraId="000001A2">
      <w:pPr>
        <w:spacing w:line="276" w:lineRule="auto"/>
        <w:ind w:firstLine="720"/>
        <w:jc w:val="both"/>
        <w:rPr>
          <w:rFonts w:ascii="Arial" w:cs="Arial" w:eastAsia="Arial" w:hAnsi="Arial"/>
        </w:rPr>
      </w:pPr>
      <w:r w:rsidDel="00000000" w:rsidR="00000000" w:rsidRPr="00000000">
        <w:rPr>
          <w:rFonts w:ascii="Arial Unicode MS" w:cs="Arial Unicode MS" w:eastAsia="Arial Unicode MS" w:hAnsi="Arial Unicode MS"/>
          <w:rtl w:val="0"/>
        </w:rPr>
        <w:t xml:space="preserve">While the metagenome sequence space is intrinsically more fragmented than that of the reference genomes, and by effect, a higher percentage of genes would be erroneous or incomplete (which is also one of the reasons we decided to focus further analysis on the larger clusters), these results also suggest that much of protein sequence space remains to be explored. This is also supported by rarefaction curves generated from the ≥100 member clusters (Figure 1b). These curves show that as more samples became available, the cluster number increased linearly for reference genomes and exponentially, without reaching a plateau, for metagenomes. </w:t>
      </w:r>
    </w:p>
    <w:p w:rsidR="00000000" w:rsidDel="00000000" w:rsidP="00000000" w:rsidRDefault="00000000" w:rsidRPr="00000000" w14:paraId="000001A3">
      <w:pP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Further comparison of clustered proteins revealed additional differences between clusters from the ED and reference genome datasets (Figure 1c-d &amp; Suppl. Figure S1). The majority of ED clusters consisted of a relatively small number of sequences (100-150 per cluster for approx. 54% of all clusters) (Figure 1c), found on an equally small number of scaffolds (100-150) and distributed across similarly small numbers of samples (50-100) . By contrast, reference genome clusters were typically associated with a larger number of genome samples (100-300). Another difference was observed in the sequence length of the cluster members; the majority of ED clusters contained shorter sequences/fragments (less than 100 residues), whereas the sequence lengths of the reference genome clusters ranged from 100 to 500 residues for most clusters. This discrepancy in sequence length can be attributed to the length of the source scaffolds. Most of the ED clusters were composed of proteins coming from scaffolds of various lengths below 5 kbs. This, in turn, leads to shorter protein sequences compared to the equivalent results from reference genomes.</w:t>
      </w:r>
    </w:p>
    <w:p w:rsidR="00000000" w:rsidDel="00000000" w:rsidP="00000000" w:rsidRDefault="00000000" w:rsidRPr="00000000" w14:paraId="000001A4">
      <w:pPr>
        <w:spacing w:line="276" w:lineRule="auto"/>
        <w:ind w:firstLine="720"/>
        <w:jc w:val="both"/>
        <w:rPr/>
      </w:pPr>
      <w:r w:rsidDel="00000000" w:rsidR="00000000" w:rsidRPr="00000000">
        <w:rPr>
          <w:rFonts w:ascii="Arial" w:cs="Arial" w:eastAsia="Arial" w:hAnsi="Arial"/>
          <w:rtl w:val="0"/>
        </w:rPr>
        <w:t xml:space="preserve">To evaluate the extent of the currently unexplored functional dark matter space that can be annotated by the profiles of these new clusters, we selected a subset of the ED datasets used in the analysis (180 metagenomes and 180 metatranscriptomes covering all environments), and performed test queries on their sequences, using the HMMs of the NMPFs (see Supplementary Methods). The recruitment of additional sequences through these searches resulted in a total enrichment of more than 200x (32,365,364 new sequences over the 18,890 NMPF genes originally contained in these datasets), for 99,458 out of 106,198 NMPFs (Supplementary File S5). While these results are only representative, they clearly demonstrate that a significantly larger uncharacterized sequence space can be annotated using the models generated by this study. A full-scale enrichment across all the ED datasets in IMG/M, will be presented in future studies.</w:t>
      </w:r>
      <w:r w:rsidDel="00000000" w:rsidR="00000000" w:rsidRPr="00000000">
        <w:rPr>
          <w:rtl w:val="0"/>
        </w:rPr>
      </w:r>
    </w:p>
    <w:p w:rsidR="00000000" w:rsidDel="00000000" w:rsidP="00000000" w:rsidRDefault="00000000" w:rsidRPr="00000000" w14:paraId="000001A5">
      <w:pPr>
        <w:pStyle w:val="Heading3"/>
        <w:rPr/>
      </w:pPr>
      <w:bookmarkStart w:colFirst="0" w:colLast="0" w:name="_6t680inwk5ft" w:id="24"/>
      <w:bookmarkEnd w:id="24"/>
      <w:r w:rsidDel="00000000" w:rsidR="00000000" w:rsidRPr="00000000">
        <w:rPr>
          <w:rtl w:val="0"/>
        </w:rPr>
        <w:t xml:space="preserve">Habitat distribution</w:t>
      </w:r>
    </w:p>
    <w:p w:rsidR="00000000" w:rsidDel="00000000" w:rsidP="00000000" w:rsidRDefault="00000000" w:rsidRPr="00000000" w14:paraId="000001A6">
      <w:pPr>
        <w:spacing w:line="276" w:lineRule="auto"/>
        <w:ind w:firstLine="708.6614173228347"/>
        <w:jc w:val="both"/>
        <w:rPr>
          <w:b w:val="1"/>
        </w:rPr>
      </w:pPr>
      <w:r w:rsidDel="00000000" w:rsidR="00000000" w:rsidRPr="00000000">
        <w:rPr>
          <w:rFonts w:ascii="Arial" w:cs="Arial" w:eastAsia="Arial" w:hAnsi="Arial"/>
          <w:rtl w:val="0"/>
        </w:rPr>
        <w:t xml:space="preserve">Each habitat was further divided into subcategories. The corresponding distributions are depicted as Circos plots in Fig. S2. In freshwater and marine environments, protein clusters are, in general, uniformly distributed among the various subtypes (e.g. lake, river, etc.), with the majority of the clusters being shared among the environments. In soil, a significant proportion of the clusters are unclassified, meaning that they are widely distributed in a large array of environments. In plants, the majority of the clusters belong in the closely related rhizosphere and rhizoplane environments. Zooming in on the human subcategories, we can see that the vast majority of clusters are classified into the large intestine, with the oral cavity being the second largest subcategory. This, however, can be attributed to the nature of the human metagenome samples, which were mostly collected from the gut microbiome. In mammals, a significant subset of clusters come from livestock species (sheep, bovine, etc.), while most clusters remain unclassified. In the other host-associated categories, almost half of the clusters are grouped into Arthropoda and Annelida. Finally, the engineered habitat clusters follow a distribution pattern similar to the freshwater and marine environments.</w:t>
      </w:r>
      <w:r w:rsidDel="00000000" w:rsidR="00000000" w:rsidRPr="00000000">
        <w:rPr>
          <w:rtl w:val="0"/>
        </w:rPr>
      </w:r>
    </w:p>
    <w:p w:rsidR="00000000" w:rsidDel="00000000" w:rsidP="00000000" w:rsidRDefault="00000000" w:rsidRPr="00000000" w14:paraId="000001A7">
      <w:pPr>
        <w:pStyle w:val="Heading3"/>
        <w:rPr/>
      </w:pPr>
      <w:bookmarkStart w:colFirst="0" w:colLast="0" w:name="_g044npuo6gu7" w:id="25"/>
      <w:bookmarkEnd w:id="25"/>
      <w:r w:rsidDel="00000000" w:rsidR="00000000" w:rsidRPr="00000000">
        <w:rPr>
          <w:rtl w:val="0"/>
        </w:rPr>
        <w:t xml:space="preserve">Metadata distribution</w:t>
      </w:r>
    </w:p>
    <w:p w:rsidR="00000000" w:rsidDel="00000000" w:rsidP="00000000" w:rsidRDefault="00000000" w:rsidRPr="00000000" w14:paraId="000001A8">
      <w:pPr>
        <w:spacing w:line="276" w:lineRule="auto"/>
        <w:ind w:left="0" w:firstLine="720"/>
        <w:jc w:val="both"/>
        <w:rPr>
          <w:rFonts w:ascii="Times New Roman" w:cs="Times New Roman" w:eastAsia="Times New Roman" w:hAnsi="Times New Roman"/>
        </w:rPr>
      </w:pPr>
      <w:r w:rsidDel="00000000" w:rsidR="00000000" w:rsidRPr="00000000">
        <w:rPr>
          <w:rFonts w:ascii="Arial" w:cs="Arial" w:eastAsia="Arial" w:hAnsi="Arial"/>
          <w:rtl w:val="0"/>
        </w:rPr>
        <w:t xml:space="preserve">3,872,485 (22.41%) of the scaffolds contained only novel protein genes (novel-specific scaffolds). Furthermore, 3,700,126 of these were single-gene scaffolds (containing only one gene/protein). The number of proteins in the rest of the novel-specific scaffolds ranged from 2 to 9, with most (164,133) scaffolds containing 2 genes, and only one scaffold containing 9. As they are composed of exclusively novel protein genes, they are unclassified with regard to their phylogeny. These scaffolds are mostly metagenomic, with very few metatranscriptomes, and are primarily associated with environmental habitats (freshwater, marine, and soil) and, to a lesser extent, host-associated categories like human, mammals, or plants (</w:t>
      </w:r>
      <w:r w:rsidDel="00000000" w:rsidR="00000000" w:rsidRPr="00000000">
        <w:rPr>
          <w:rFonts w:ascii="Arial" w:cs="Arial" w:eastAsia="Arial" w:hAnsi="Arial"/>
          <w:color w:val="0000ff"/>
          <w:rtl w:val="0"/>
        </w:rPr>
        <w:t xml:space="preserve">Supplementary Tables S7 &amp; S8</w:t>
      </w:r>
      <w:r w:rsidDel="00000000" w:rsidR="00000000" w:rsidRPr="00000000">
        <w:rPr>
          <w:rFonts w:ascii="Arial" w:cs="Arial" w:eastAsia="Arial" w:hAnsi="Arial"/>
          <w:rtl w:val="0"/>
        </w:rPr>
        <w:t xml:space="preserv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A9">
      <w:pPr>
        <w:pStyle w:val="Heading3"/>
        <w:spacing w:line="276" w:lineRule="auto"/>
        <w:jc w:val="both"/>
        <w:rPr/>
      </w:pPr>
      <w:bookmarkStart w:colFirst="0" w:colLast="0" w:name="_m5uvrr6pcydx" w:id="26"/>
      <w:bookmarkEnd w:id="26"/>
      <w:r w:rsidDel="00000000" w:rsidR="00000000" w:rsidRPr="00000000">
        <w:rPr>
          <w:rtl w:val="0"/>
        </w:rPr>
        <w:t xml:space="preserve">Structure Distribution</w:t>
      </w:r>
    </w:p>
    <w:p w:rsidR="00000000" w:rsidDel="00000000" w:rsidP="00000000" w:rsidRDefault="00000000" w:rsidRPr="00000000" w14:paraId="000001AA">
      <w:pP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We have run AlphaFold2 on NMPFs with at least 16 diverse sequences, or where TrRosetta predicted a well-structured protein (see Methods). The results are summarized in Figure 4a. Of the 81,345 NMPFs that met the above criteria, 80,585 3D models were predicted, with 13,096 NMPFs having a high confidence (pTM-score&gt;0.700) prediction. The predicted TM-score integrates both the predicted confidence per position and the predicted alignment error (pAE) for every pair of positions, indicating the confidence of domain-domain orientations.</w:t>
      </w:r>
    </w:p>
    <w:p w:rsidR="00000000" w:rsidDel="00000000" w:rsidP="00000000" w:rsidRDefault="00000000" w:rsidRPr="00000000" w14:paraId="000001AB">
      <w:pP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Based on structural clustering, these high-confidence predictions represented 4,361 unique structures. To explore the novelty or functions of these structures, we compared them to experimentally determined structures from SCOPe and assemblies from the Protein Data Bank (PDB). 3,808 structures (12,253 NMPFs) had a significant structural overlap with at least one SCOPe domain (TMscore&gt;0.5). Of these, 2,718 (7,769 NMPFs) had a non-trivial hit, indicating that 62.3 % of high-quality predictions had some similarity to at least one SCOPe domain or PDB assembly. </w:t>
      </w:r>
    </w:p>
    <w:p w:rsidR="00000000" w:rsidDel="00000000" w:rsidP="00000000" w:rsidRDefault="00000000" w:rsidRPr="00000000" w14:paraId="000001AC">
      <w:pP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These novel assignments, based on structural similarity, can now be used for functional prediction of the corresponding sequences. A few examples are shown in Figure 4c. For example, family F034396 had no hits to the PDB using HHsearch (top hit of e-value:12), yet a strong hit to the PDB using a structural search of the SCOPe domain d3cmba1 (TMscore:0.69), with the function of acetoacetate decarboxylase. Other examples with no HHsearch hits (e-value&gt;10), yet strong structural hits included: F010804-d1z45a1 (TMscore:0.73, galactose mutarotase), F097565-d1xkra_ (TMscore:0.73, chemotaxis) and F001800-d3ejva1 (TMscore:0.62, NTF2). We stress that these cases should be treated as informed predictions that require experimental validation since the same fold does not always correspond to the same function. For a full list, see Supplementary File S3. However, some validation and additional functional annotation can be performed by combining these novel assignments with other NMPF metadata, such as gene co-occurrence. A few examples are given in Supplementary Figure S18. For instance, family F025334 adopts a 7-bladed β-propeller fold similar to the Sema domain (d62vzm1); such domains are typically observed in the peripheral membrane or lipid-anchored proteins and are used to bind to the lipid bilayer. An investigation of F025334’s gene neighborhood, presented as an association network and annotated using COG functional categories, shows that the NMPF is co-expressed with Pfam domains associated with cell wall/membrane/envelope biogenesis; this indicates that F025334 may participate in these processes by binding to the cell membrane. Similarly, family F000037 is structurally homologous to the SH2 domain, a fold associated with kinase-related pathways and the recognition of phosphorylated Tyr residues. The family’s gene neighborhood consists of Pfam domains implicated in processes regulated by kinases (DNA replication, recombination, and repair or energy production), in agreement with the function inferred from structural homology.</w:t>
      </w:r>
    </w:p>
    <w:p w:rsidR="00000000" w:rsidDel="00000000" w:rsidP="00000000" w:rsidRDefault="00000000" w:rsidRPr="00000000" w14:paraId="000001AD">
      <w:pP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To confirm that the remaining 553 proteins with no SCOPe hit were novel folds, a more thorough search was performed against all PDB biological assemblies (biounits), including all possible chain permutations, using MMalign30. 345 had a hit to at least one PDB entry, of which 305 represented additional novel assignments. The remaining 208 were subjected to further filtering, removing predictions where 50% of the structure matched a SCOPe domain. Finally, 162 folds and/or domain-domain orientations from 223 NMPFs, were identified as novel (Figure 4b). A complete list of these folds is provided in Supplementary File S4.</w:t>
      </w:r>
    </w:p>
    <w:p w:rsidR="00000000" w:rsidDel="00000000" w:rsidP="00000000" w:rsidRDefault="00000000" w:rsidRPr="00000000" w14:paraId="000001AE">
      <w:pPr>
        <w:spacing w:line="276" w:lineRule="auto"/>
        <w:ind w:firstLine="720"/>
        <w:jc w:val="both"/>
        <w:rPr/>
      </w:pPr>
      <w:r w:rsidDel="00000000" w:rsidR="00000000" w:rsidRPr="00000000">
        <w:rPr>
          <w:rFonts w:ascii="Arial" w:cs="Arial" w:eastAsia="Arial" w:hAnsi="Arial"/>
          <w:rtl w:val="0"/>
        </w:rPr>
        <w:t xml:space="preserve">While the absence of any significant structural homology precludes the reliable functional annotation for these novel folds, some hints towards their potential function can be gleaned from their associated metadata. Characteristic examples are given in Supplementary Figure S19, showcasing the gene neighborhood and ecosystem metadata of three NMPFs with novel structural folds. Family F001278 is primarily found in Soil ecosystems and co-occurs with two domains associated with post-translational modifications and protein turnover (Peptidase M10 and Fe-S assembly), indicating that this fold may participate in protein translation, perhaps as a part of a chaperone. On the other hand, F006270 is primarily found in plant (and, to a lesser extent, soil) ecosystems; its gene neighborhood contains domains associated with functions typically associated with membranes, such as defense mechanisms or substrate transport, indicating that this fold may attach to membranes. Finally, F041847 co-occurs with domains associated with defense mechanisms and cell wall/membrane/envelope biogenesis, indicating that the fold may also participate in these functions.</w:t>
      </w:r>
      <w:r w:rsidDel="00000000" w:rsidR="00000000" w:rsidRPr="00000000">
        <w:rPr>
          <w:rtl w:val="0"/>
        </w:rPr>
      </w:r>
    </w:p>
    <w:p w:rsidR="00000000" w:rsidDel="00000000" w:rsidP="00000000" w:rsidRDefault="00000000" w:rsidRPr="00000000" w14:paraId="000001AF">
      <w:pPr>
        <w:pStyle w:val="Heading3"/>
        <w:rPr/>
      </w:pPr>
      <w:bookmarkStart w:colFirst="0" w:colLast="0" w:name="_3ma49l4xbjje" w:id="27"/>
      <w:bookmarkEnd w:id="27"/>
      <w:r w:rsidDel="00000000" w:rsidR="00000000" w:rsidRPr="00000000">
        <w:rPr>
          <w:rtl w:val="0"/>
        </w:rPr>
        <w:t xml:space="preserve">Limitations of the study</w:t>
      </w:r>
    </w:p>
    <w:p w:rsidR="00000000" w:rsidDel="00000000" w:rsidP="00000000" w:rsidRDefault="00000000" w:rsidRPr="00000000" w14:paraId="000001B0">
      <w:pP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There are a number of limitations underlying the metagenomic data and methodology used in this study. One limiting factor to consider is the short size (below 5 kbs) of the majority of scaffolds used in this study. This inadvertently introduces a bias in the gene-calling procedure toward shorter genes, compared to the equivalent sequences from reference genomes. At the same time, it leads to ambivalence with regard as to whether genes retrieved from these scaffolds can be considered as complete or truncated, as their end positions are often close to the contig ends. However, it should be noted that due to the required alignment coverage of at least 80%, potentially truncated sequences have to be sufficiently complete in order to cluster with full-length sequences (defined as located in the middle of longer scaffolds). This requirement has largely precluded the enrichment of NMPFs with fragmented proteins. However, even in the case of NMPFs with a high percentage of these suspect sequences, the clusters are found to produce stable 3D models (often with high structural quality, as evidenced by pLDDT and pTM scores), many of which have structural homologs to SCOPe domains. As a result, families containing such sequences could potentially represent protein fragments or protein domains that form parts of multi-domain sequences, or components in multimeric complexes.</w:t>
      </w:r>
    </w:p>
    <w:p w:rsidR="00000000" w:rsidDel="00000000" w:rsidP="00000000" w:rsidRDefault="00000000" w:rsidRPr="00000000" w14:paraId="000001B1">
      <w:pP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An additional potential limitation may be the inclusion of eukaryotic sequences in the sequence dataset, which may introduce errors in the analysis. Yet, as shown (Taxonomic Distribution, see also Supplementary Methods), the contributions from eukaryotic scaffolds are relatively minor, and the majority of the associated NMPFs also contain data from metatranscriptomes and/or prokaryotic taxa in sequence alignments, supporting their validity. However, until reliable eukaryotic gene predictors for metagenomes become available, eukaryotic, as well as unclassified NMPFs and sequences should be handled with care.</w:t>
      </w:r>
    </w:p>
    <w:p w:rsidR="00000000" w:rsidDel="00000000" w:rsidP="00000000" w:rsidRDefault="00000000" w:rsidRPr="00000000" w14:paraId="000001B2">
      <w:pPr>
        <w:spacing w:line="276" w:lineRule="auto"/>
        <w:ind w:firstLine="720"/>
        <w:jc w:val="both"/>
        <w:rPr>
          <w:rFonts w:ascii="Arial" w:cs="Arial" w:eastAsia="Arial" w:hAnsi="Arial"/>
        </w:rPr>
      </w:pPr>
      <w:r w:rsidDel="00000000" w:rsidR="00000000" w:rsidRPr="00000000">
        <w:rPr>
          <w:rFonts w:ascii="Arial" w:cs="Arial" w:eastAsia="Arial" w:hAnsi="Arial"/>
          <w:rtl w:val="0"/>
        </w:rPr>
        <w:t xml:space="preserve">Finally, one important issue may stem from the choice of using a strict sequence identity threshold during clustering (70%), to increase the confidence that all proteins within each cluster have the same function. This resulted in a large number of clusters with a small number of closely related sequences. For structure prediction, this threshold may be too strict, since aligned proteins with as low as 30% identity often share the same structure, even if their functions differ. This may have inadvertently biased our most confident structure predictions towards known folds in AlphaFold's training set, resulting in a seemingly small number of novel folds. By lowering the threshold, we would expect the clusters to increase in size and sequence diversity, allowing AlphaFold to rely more on the coevolution patterns in the multiple sequence alignments, as opposed to fold recognition for structure prediction. However, lowering the threshold may also introduce artifacts from the inclusion of spurious proteins or pseudogenes, leading to lower-quality sequence alignments and, therefore, low-quality 3D models. An analysis of the effects of changing the sequence identity threshold is presented in Supplementary Methods, conducted for a sample subset of the NMPF sequences. Lowering the identity threshold to 30% during clustering produces more clusters with sufficient sequence diversity; however, the number of high-quality AlphaFold predictions drops as compared to 70% cutoff. This observation indicates that despite the increase in the total number of clusters amenable to modeling, an equivalent increase in high-quality AlphaFold predictions is not guaranteed. A more comprehensive investigation of the effects of clustering parameters in 3D structure modeling will be explored in the future.</w:t>
      </w:r>
    </w:p>
    <w:p w:rsidR="00000000" w:rsidDel="00000000" w:rsidP="00000000" w:rsidRDefault="00000000" w:rsidRPr="00000000" w14:paraId="000001B3">
      <w:pPr>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4">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5">
      <w:pPr>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6">
      <w:pPr>
        <w:pStyle w:val="Heading3"/>
        <w:rPr/>
      </w:pPr>
      <w:bookmarkStart w:colFirst="0" w:colLast="0" w:name="_n8orrrrqe2v3" w:id="28"/>
      <w:bookmarkEnd w:id="28"/>
      <w:r w:rsidDel="00000000" w:rsidR="00000000" w:rsidRPr="00000000">
        <w:rPr>
          <w:rtl w:val="0"/>
        </w:rPr>
        <w:t xml:space="preserve">Supplementary Figures</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drawing>
          <wp:inline distB="114300" distT="114300" distL="114300" distR="114300">
            <wp:extent cx="6332220" cy="1701800"/>
            <wp:effectExtent b="0" l="0" r="0" t="0"/>
            <wp:docPr id="2" name="image6.png"/>
            <a:graphic>
              <a:graphicData uri="http://schemas.openxmlformats.org/drawingml/2006/picture">
                <pic:pic>
                  <pic:nvPicPr>
                    <pic:cNvPr id="0" name="image6.png"/>
                    <pic:cNvPicPr preferRelativeResize="0"/>
                  </pic:nvPicPr>
                  <pic:blipFill>
                    <a:blip r:embed="rId44"/>
                    <a:srcRect b="0" l="0" r="0" t="0"/>
                    <a:stretch>
                      <a:fillRect/>
                    </a:stretch>
                  </pic:blipFill>
                  <pic:spPr>
                    <a:xfrm>
                      <a:off x="0" y="0"/>
                      <a:ext cx="6332220" cy="1701800"/>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Fig. S1.</w:t>
      </w:r>
      <w:r w:rsidDel="00000000" w:rsidR="00000000" w:rsidRPr="00000000">
        <w:rPr>
          <w:rFonts w:ascii="Arial" w:cs="Arial" w:eastAsia="Arial" w:hAnsi="Arial"/>
          <w:sz w:val="22"/>
          <w:szCs w:val="22"/>
          <w:rtl w:val="0"/>
        </w:rPr>
        <w:t xml:space="preserve"> a) Number of clusters vs sequence length for metagenomes/NMPFs (red) and reference genomes (blue). b) Number of NMPF clusters vs the number of source scaffolds. c) Number of NMPF clusters vs scaffold length.</w:t>
      </w:r>
    </w:p>
    <w:p w:rsidR="00000000" w:rsidDel="00000000" w:rsidP="00000000" w:rsidRDefault="00000000" w:rsidRPr="00000000" w14:paraId="000001BA">
      <w:pPr>
        <w:rPr>
          <w:rFonts w:ascii="Arial" w:cs="Arial" w:eastAsia="Arial" w:hAnsi="Arial"/>
        </w:rPr>
      </w:pPr>
      <w:r w:rsidDel="00000000" w:rsidR="00000000" w:rsidRPr="00000000">
        <w:rPr>
          <w:rtl w:val="0"/>
        </w:rPr>
      </w:r>
    </w:p>
    <w:p w:rsidR="00000000" w:rsidDel="00000000" w:rsidP="00000000" w:rsidRDefault="00000000" w:rsidRPr="00000000" w14:paraId="000001BB">
      <w:pPr>
        <w:jc w:val="both"/>
        <w:rPr>
          <w:sz w:val="22"/>
          <w:szCs w:val="22"/>
        </w:rPr>
      </w:pPr>
      <w:r w:rsidDel="00000000" w:rsidR="00000000" w:rsidRPr="00000000">
        <w:rPr>
          <w:rtl w:val="0"/>
        </w:rPr>
      </w:r>
    </w:p>
    <w:p w:rsidR="00000000" w:rsidDel="00000000" w:rsidP="00000000" w:rsidRDefault="00000000" w:rsidRPr="00000000" w14:paraId="000001BC">
      <w:pPr>
        <w:jc w:val="left"/>
        <w:rPr>
          <w:b w:val="1"/>
        </w:rPr>
      </w:pPr>
      <w:r w:rsidDel="00000000" w:rsidR="00000000" w:rsidRPr="00000000">
        <w:rPr>
          <w:rtl w:val="0"/>
        </w:rPr>
      </w:r>
    </w:p>
    <w:p w:rsidR="00000000" w:rsidDel="00000000" w:rsidP="00000000" w:rsidRDefault="00000000" w:rsidRPr="00000000" w14:paraId="000001BD">
      <w:pPr>
        <w:jc w:val="left"/>
        <w:rPr>
          <w:b w:val="1"/>
        </w:rPr>
      </w:pPr>
      <w:r w:rsidDel="00000000" w:rsidR="00000000" w:rsidRPr="00000000">
        <w:rPr>
          <w:rtl w:val="0"/>
        </w:rPr>
      </w:r>
    </w:p>
    <w:p w:rsidR="00000000" w:rsidDel="00000000" w:rsidP="00000000" w:rsidRDefault="00000000" w:rsidRPr="00000000" w14:paraId="000001BE">
      <w:pPr>
        <w:jc w:val="left"/>
        <w:rPr/>
      </w:pPr>
      <w:r w:rsidDel="00000000" w:rsidR="00000000" w:rsidRPr="00000000">
        <w:rPr/>
        <w:drawing>
          <wp:inline distB="114300" distT="114300" distL="114300" distR="114300">
            <wp:extent cx="6332220" cy="6388100"/>
            <wp:effectExtent b="0" l="0" r="0" t="0"/>
            <wp:docPr id="10" name="image8.png"/>
            <a:graphic>
              <a:graphicData uri="http://schemas.openxmlformats.org/drawingml/2006/picture">
                <pic:pic>
                  <pic:nvPicPr>
                    <pic:cNvPr id="0" name="image8.png"/>
                    <pic:cNvPicPr preferRelativeResize="0"/>
                  </pic:nvPicPr>
                  <pic:blipFill>
                    <a:blip r:embed="rId45"/>
                    <a:srcRect b="0" l="0" r="0" t="0"/>
                    <a:stretch>
                      <a:fillRect/>
                    </a:stretch>
                  </pic:blipFill>
                  <pic:spPr>
                    <a:xfrm>
                      <a:off x="0" y="0"/>
                      <a:ext cx="6332220" cy="6388100"/>
                    </a:xfrm>
                    <a:prstGeom prst="rect"/>
                    <a:ln/>
                  </pic:spPr>
                </pic:pic>
              </a:graphicData>
            </a:graphic>
          </wp:inline>
        </w:drawing>
      </w:r>
      <w:r w:rsidDel="00000000" w:rsidR="00000000" w:rsidRPr="00000000">
        <w:rPr>
          <w:rtl w:val="0"/>
        </w:rPr>
      </w:r>
    </w:p>
    <w:p w:rsidR="00000000" w:rsidDel="00000000" w:rsidP="00000000" w:rsidRDefault="00000000" w:rsidRPr="00000000" w14:paraId="000001BF">
      <w:pPr>
        <w:jc w:val="left"/>
        <w:rPr>
          <w:sz w:val="22"/>
          <w:szCs w:val="22"/>
        </w:rPr>
      </w:pPr>
      <w:r w:rsidDel="00000000" w:rsidR="00000000" w:rsidRPr="00000000">
        <w:rPr>
          <w:b w:val="1"/>
          <w:sz w:val="22"/>
          <w:szCs w:val="22"/>
          <w:rtl w:val="0"/>
        </w:rPr>
        <w:t xml:space="preserve">Fig. S2.</w:t>
      </w:r>
      <w:r w:rsidDel="00000000" w:rsidR="00000000" w:rsidRPr="00000000">
        <w:rPr>
          <w:sz w:val="22"/>
          <w:szCs w:val="22"/>
          <w:rtl w:val="0"/>
        </w:rPr>
        <w:t xml:space="preserve"> Circos plots of the protein clusters overlapping across the subcategories of each main ecosystem type.</w:t>
      </w:r>
    </w:p>
    <w:p w:rsidR="00000000" w:rsidDel="00000000" w:rsidP="00000000" w:rsidRDefault="00000000" w:rsidRPr="00000000" w14:paraId="000001C0">
      <w:pPr>
        <w:jc w:val="left"/>
        <w:rPr>
          <w:b w:val="1"/>
        </w:rPr>
      </w:pPr>
      <w:r w:rsidDel="00000000" w:rsidR="00000000" w:rsidRPr="00000000">
        <w:rPr>
          <w:rtl w:val="0"/>
        </w:rPr>
      </w:r>
    </w:p>
    <w:p w:rsidR="00000000" w:rsidDel="00000000" w:rsidP="00000000" w:rsidRDefault="00000000" w:rsidRPr="00000000" w14:paraId="000001C1">
      <w:pPr>
        <w:jc w:val="left"/>
        <w:rPr>
          <w:b w:val="1"/>
        </w:rPr>
      </w:pPr>
      <w:r w:rsidDel="00000000" w:rsidR="00000000" w:rsidRPr="00000000">
        <w:rPr>
          <w:rtl w:val="0"/>
        </w:rPr>
      </w:r>
    </w:p>
    <w:p w:rsidR="00000000" w:rsidDel="00000000" w:rsidP="00000000" w:rsidRDefault="00000000" w:rsidRPr="00000000" w14:paraId="000001C2">
      <w:pPr>
        <w:jc w:val="both"/>
        <w:rPr/>
      </w:pPr>
      <w:r w:rsidDel="00000000" w:rsidR="00000000" w:rsidRPr="00000000">
        <w:rPr>
          <w:rtl w:val="0"/>
        </w:rPr>
      </w:r>
    </w:p>
    <w:p w:rsidR="00000000" w:rsidDel="00000000" w:rsidP="00000000" w:rsidRDefault="00000000" w:rsidRPr="00000000" w14:paraId="000001C3">
      <w:pPr>
        <w:ind w:left="-720.0000000000001" w:firstLine="0"/>
        <w:jc w:val="both"/>
        <w:rPr/>
      </w:pPr>
      <w:r w:rsidDel="00000000" w:rsidR="00000000" w:rsidRPr="00000000">
        <w:rPr/>
        <w:drawing>
          <wp:inline distB="114300" distT="114300" distL="114300" distR="114300">
            <wp:extent cx="7232317" cy="6144750"/>
            <wp:effectExtent b="0" l="0" r="0" t="0"/>
            <wp:docPr id="9" name="image11.png"/>
            <a:graphic>
              <a:graphicData uri="http://schemas.openxmlformats.org/drawingml/2006/picture">
                <pic:pic>
                  <pic:nvPicPr>
                    <pic:cNvPr id="0" name="image11.png"/>
                    <pic:cNvPicPr preferRelativeResize="0"/>
                  </pic:nvPicPr>
                  <pic:blipFill>
                    <a:blip r:embed="rId46"/>
                    <a:srcRect b="0" l="0" r="0" t="0"/>
                    <a:stretch>
                      <a:fillRect/>
                    </a:stretch>
                  </pic:blipFill>
                  <pic:spPr>
                    <a:xfrm>
                      <a:off x="0" y="0"/>
                      <a:ext cx="7232317" cy="6144750"/>
                    </a:xfrm>
                    <a:prstGeom prst="rect"/>
                    <a:ln/>
                  </pic:spPr>
                </pic:pic>
              </a:graphicData>
            </a:graphic>
          </wp:inline>
        </w:drawing>
      </w:r>
      <w:r w:rsidDel="00000000" w:rsidR="00000000" w:rsidRPr="00000000">
        <w:rPr>
          <w:rtl w:val="0"/>
        </w:rPr>
      </w:r>
    </w:p>
    <w:p w:rsidR="00000000" w:rsidDel="00000000" w:rsidP="00000000" w:rsidRDefault="00000000" w:rsidRPr="00000000" w14:paraId="000001C4">
      <w:pPr>
        <w:jc w:val="both"/>
        <w:rPr>
          <w:sz w:val="22"/>
          <w:szCs w:val="22"/>
        </w:rPr>
      </w:pPr>
      <w:r w:rsidDel="00000000" w:rsidR="00000000" w:rsidRPr="00000000">
        <w:rPr>
          <w:b w:val="1"/>
          <w:sz w:val="22"/>
          <w:szCs w:val="22"/>
          <w:rtl w:val="0"/>
        </w:rPr>
        <w:t xml:space="preserve">Fig. S3.</w:t>
      </w:r>
      <w:r w:rsidDel="00000000" w:rsidR="00000000" w:rsidRPr="00000000">
        <w:rPr>
          <w:sz w:val="22"/>
          <w:szCs w:val="22"/>
          <w:rtl w:val="0"/>
        </w:rPr>
        <w:t xml:space="preserve"> Distribution of NMPF clusters across COG functional categories, as inferred from gene neighborhood analysis, in a 25x25 matrix. Each cell in the matrix presents the common NMPFs in a binary combination of two categories. The diagonal of the matrix displays the category-specific NMPFs.</w:t>
      </w:r>
    </w:p>
    <w:p w:rsidR="00000000" w:rsidDel="00000000" w:rsidP="00000000" w:rsidRDefault="00000000" w:rsidRPr="00000000" w14:paraId="000001C5">
      <w:pPr>
        <w:jc w:val="both"/>
        <w:rPr/>
      </w:pPr>
      <w:r w:rsidDel="00000000" w:rsidR="00000000" w:rsidRPr="00000000">
        <w:rPr>
          <w:rtl w:val="0"/>
        </w:rPr>
      </w:r>
    </w:p>
    <w:p w:rsidR="00000000" w:rsidDel="00000000" w:rsidP="00000000" w:rsidRDefault="00000000" w:rsidRPr="00000000" w14:paraId="000001C6">
      <w:pPr>
        <w:jc w:val="both"/>
        <w:rPr/>
      </w:pPr>
      <w:r w:rsidDel="00000000" w:rsidR="00000000" w:rsidRPr="00000000">
        <w:rPr/>
        <w:drawing>
          <wp:inline distB="114300" distT="114300" distL="114300" distR="114300">
            <wp:extent cx="6332400" cy="5905500"/>
            <wp:effectExtent b="0" l="0" r="0" t="0"/>
            <wp:docPr id="8" name="image9.png"/>
            <a:graphic>
              <a:graphicData uri="http://schemas.openxmlformats.org/drawingml/2006/picture">
                <pic:pic>
                  <pic:nvPicPr>
                    <pic:cNvPr id="0" name="image9.png"/>
                    <pic:cNvPicPr preferRelativeResize="0"/>
                  </pic:nvPicPr>
                  <pic:blipFill>
                    <a:blip r:embed="rId47"/>
                    <a:srcRect b="0" l="0" r="0" t="0"/>
                    <a:stretch>
                      <a:fillRect/>
                    </a:stretch>
                  </pic:blipFill>
                  <pic:spPr>
                    <a:xfrm>
                      <a:off x="0" y="0"/>
                      <a:ext cx="6332400" cy="5905500"/>
                    </a:xfrm>
                    <a:prstGeom prst="rect"/>
                    <a:ln/>
                  </pic:spPr>
                </pic:pic>
              </a:graphicData>
            </a:graphic>
          </wp:inline>
        </w:drawing>
      </w:r>
      <w:r w:rsidDel="00000000" w:rsidR="00000000" w:rsidRPr="00000000">
        <w:rPr>
          <w:rtl w:val="0"/>
        </w:rPr>
      </w:r>
    </w:p>
    <w:p w:rsidR="00000000" w:rsidDel="00000000" w:rsidP="00000000" w:rsidRDefault="00000000" w:rsidRPr="00000000" w14:paraId="000001C7">
      <w:pPr>
        <w:jc w:val="both"/>
        <w:rPr>
          <w:sz w:val="22"/>
          <w:szCs w:val="22"/>
        </w:rPr>
      </w:pPr>
      <w:r w:rsidDel="00000000" w:rsidR="00000000" w:rsidRPr="00000000">
        <w:rPr>
          <w:b w:val="1"/>
          <w:sz w:val="22"/>
          <w:szCs w:val="22"/>
          <w:rtl w:val="0"/>
        </w:rPr>
        <w:t xml:space="preserve">Fig. S4.</w:t>
      </w:r>
      <w:r w:rsidDel="00000000" w:rsidR="00000000" w:rsidRPr="00000000">
        <w:rPr>
          <w:sz w:val="22"/>
          <w:szCs w:val="22"/>
          <w:rtl w:val="0"/>
        </w:rPr>
        <w:t xml:space="preserve"> Distribution of NMPF clusters across COG functional categories, as inferred from gene neighborhood analysis, in a circos plot. The distribution of the categories is presented in a chord-like circular diagram. The rim of the diagram represents the total size of the categories (i.e. number of NMPFs), with the numbers outside the rim indicating the size scale. The intersections of categories are represented by arcs drawn between them. The size of the arc is proportional to the importance of the flow.</w:t>
      </w:r>
    </w:p>
    <w:p w:rsidR="00000000" w:rsidDel="00000000" w:rsidP="00000000" w:rsidRDefault="00000000" w:rsidRPr="00000000" w14:paraId="000001C8">
      <w:pPr>
        <w:jc w:val="both"/>
        <w:rPr/>
      </w:pPr>
      <w:r w:rsidDel="00000000" w:rsidR="00000000" w:rsidRPr="00000000">
        <w:rPr>
          <w:rtl w:val="0"/>
        </w:rPr>
      </w:r>
    </w:p>
    <w:p w:rsidR="00000000" w:rsidDel="00000000" w:rsidP="00000000" w:rsidRDefault="00000000" w:rsidRPr="00000000" w14:paraId="000001C9">
      <w:pPr>
        <w:jc w:val="both"/>
        <w:rPr/>
      </w:pPr>
      <w:r w:rsidDel="00000000" w:rsidR="00000000" w:rsidRPr="00000000">
        <w:rPr/>
        <w:drawing>
          <wp:inline distB="114300" distT="114300" distL="114300" distR="114300">
            <wp:extent cx="6332400" cy="2806700"/>
            <wp:effectExtent b="0" l="0" r="0" t="0"/>
            <wp:docPr id="6" name="image4.png"/>
            <a:graphic>
              <a:graphicData uri="http://schemas.openxmlformats.org/drawingml/2006/picture">
                <pic:pic>
                  <pic:nvPicPr>
                    <pic:cNvPr id="0" name="image4.png"/>
                    <pic:cNvPicPr preferRelativeResize="0"/>
                  </pic:nvPicPr>
                  <pic:blipFill>
                    <a:blip r:embed="rId48"/>
                    <a:srcRect b="0" l="0" r="0" t="0"/>
                    <a:stretch>
                      <a:fillRect/>
                    </a:stretch>
                  </pic:blipFill>
                  <pic:spPr>
                    <a:xfrm>
                      <a:off x="0" y="0"/>
                      <a:ext cx="6332400" cy="2806700"/>
                    </a:xfrm>
                    <a:prstGeom prst="rect"/>
                    <a:ln/>
                  </pic:spPr>
                </pic:pic>
              </a:graphicData>
            </a:graphic>
          </wp:inline>
        </w:drawing>
      </w:r>
      <w:r w:rsidDel="00000000" w:rsidR="00000000" w:rsidRPr="00000000">
        <w:rPr>
          <w:rtl w:val="0"/>
        </w:rPr>
      </w:r>
    </w:p>
    <w:p w:rsidR="00000000" w:rsidDel="00000000" w:rsidP="00000000" w:rsidRDefault="00000000" w:rsidRPr="00000000" w14:paraId="000001CA">
      <w:pPr>
        <w:jc w:val="both"/>
        <w:rPr>
          <w:sz w:val="22"/>
          <w:szCs w:val="22"/>
        </w:rPr>
      </w:pPr>
      <w:r w:rsidDel="00000000" w:rsidR="00000000" w:rsidRPr="00000000">
        <w:rPr>
          <w:b w:val="1"/>
          <w:sz w:val="22"/>
          <w:szCs w:val="22"/>
          <w:rtl w:val="0"/>
        </w:rPr>
        <w:t xml:space="preserve">Fig. S5.</w:t>
      </w:r>
      <w:r w:rsidDel="00000000" w:rsidR="00000000" w:rsidRPr="00000000">
        <w:rPr>
          <w:sz w:val="22"/>
          <w:szCs w:val="22"/>
          <w:rtl w:val="0"/>
        </w:rPr>
        <w:t xml:space="preserve"> Distribution of total vs specific NMPFs across COG functional categories, as inferred from gene neighborhood analysis. Each category is represented by a blue bar for the total number of associated NMPFs and an orange bar for the category-specific NMPFs, i.e. NMPFs whose gene neighborhood is associated only with this specific functional category. The vertical axis represents the number of NMPFs.</w:t>
      </w:r>
    </w:p>
    <w:p w:rsidR="00000000" w:rsidDel="00000000" w:rsidP="00000000" w:rsidRDefault="00000000" w:rsidRPr="00000000" w14:paraId="000001CB">
      <w:pPr>
        <w:jc w:val="both"/>
        <w:rPr>
          <w:sz w:val="22"/>
          <w:szCs w:val="22"/>
        </w:rPr>
      </w:pPr>
      <w:r w:rsidDel="00000000" w:rsidR="00000000" w:rsidRPr="00000000">
        <w:rPr>
          <w:rtl w:val="0"/>
        </w:rPr>
      </w:r>
    </w:p>
    <w:p w:rsidR="00000000" w:rsidDel="00000000" w:rsidP="00000000" w:rsidRDefault="00000000" w:rsidRPr="00000000" w14:paraId="000001CC">
      <w:pPr>
        <w:pStyle w:val="Heading3"/>
        <w:rPr/>
      </w:pPr>
      <w:bookmarkStart w:colFirst="0" w:colLast="0" w:name="_zcwgyyl03hr3" w:id="29"/>
      <w:bookmarkEnd w:id="29"/>
      <w:r w:rsidDel="00000000" w:rsidR="00000000" w:rsidRPr="00000000">
        <w:rPr>
          <w:rtl w:val="0"/>
        </w:rPr>
        <w:t xml:space="preserve">Supplementary Tables</w:t>
      </w:r>
    </w:p>
    <w:p w:rsidR="00000000" w:rsidDel="00000000" w:rsidP="00000000" w:rsidRDefault="00000000" w:rsidRPr="00000000" w14:paraId="000001CD">
      <w:pPr>
        <w:spacing w:after="200" w:lineRule="auto"/>
        <w:rPr>
          <w:rFonts w:ascii="Arial" w:cs="Arial" w:eastAsia="Arial" w:hAnsi="Arial"/>
          <w:b w:val="1"/>
        </w:rPr>
      </w:pPr>
      <w:r w:rsidDel="00000000" w:rsidR="00000000" w:rsidRPr="00000000">
        <w:rPr>
          <w:rtl w:val="0"/>
        </w:rPr>
      </w:r>
    </w:p>
    <w:p w:rsidR="00000000" w:rsidDel="00000000" w:rsidP="00000000" w:rsidRDefault="00000000" w:rsidRPr="00000000" w14:paraId="000001CE">
      <w:pPr>
        <w:spacing w:after="200" w:lineRule="auto"/>
        <w:rPr>
          <w:rFonts w:ascii="Arial" w:cs="Arial" w:eastAsia="Arial" w:hAnsi="Arial"/>
        </w:rPr>
      </w:pPr>
      <w:r w:rsidDel="00000000" w:rsidR="00000000" w:rsidRPr="00000000">
        <w:rPr>
          <w:rFonts w:ascii="Arial" w:cs="Arial" w:eastAsia="Arial" w:hAnsi="Arial"/>
          <w:b w:val="1"/>
          <w:rtl w:val="0"/>
        </w:rPr>
        <w:t xml:space="preserve">Table S1.</w:t>
      </w:r>
      <w:r w:rsidDel="00000000" w:rsidR="00000000" w:rsidRPr="00000000">
        <w:rPr>
          <w:rFonts w:ascii="Arial" w:cs="Arial" w:eastAsia="Arial" w:hAnsi="Arial"/>
          <w:rtl w:val="0"/>
        </w:rPr>
        <w:t xml:space="preserve"> Biome distribution in the IMG/M datasets used in this study. </w:t>
      </w:r>
    </w:p>
    <w:tbl>
      <w:tblPr>
        <w:tblStyle w:val="Table7"/>
        <w:tblW w:w="9971.999999999998"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541.127413127413"/>
        <w:gridCol w:w="4504.725868725868"/>
        <w:gridCol w:w="1463.073359073359"/>
        <w:gridCol w:w="1463.073359073359"/>
        <w:tblGridChange w:id="0">
          <w:tblGrid>
            <w:gridCol w:w="2541.127413127413"/>
            <w:gridCol w:w="4504.725868725868"/>
            <w:gridCol w:w="1463.073359073359"/>
            <w:gridCol w:w="1463.073359073359"/>
          </w:tblGrid>
        </w:tblGridChange>
      </w:tblGrid>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CF">
            <w:pPr>
              <w:spacing w:line="276"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Main Ecosystems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0">
            <w:pPr>
              <w:spacing w:line="276"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Ecosystem type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1">
            <w:pPr>
              <w:spacing w:line="276"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Number of Datasets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2">
            <w:pPr>
              <w:spacing w:line="276"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of Total</w:t>
            </w:r>
          </w:p>
        </w:tc>
      </w:tr>
      <w:tr>
        <w:trPr>
          <w:cantSplit w:val="0"/>
          <w:trHeight w:val="285"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3">
            <w:pPr>
              <w:spacing w:line="276" w:lineRule="auto"/>
              <w:rPr>
                <w:sz w:val="20"/>
                <w:szCs w:val="20"/>
              </w:rPr>
            </w:pPr>
            <w:r w:rsidDel="00000000" w:rsidR="00000000" w:rsidRPr="00000000">
              <w:rPr>
                <w:sz w:val="20"/>
                <w:szCs w:val="20"/>
                <w:rtl w:val="0"/>
              </w:rPr>
              <w:t xml:space="preserve">Environmental (14,540) (75.24%)</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4">
            <w:pPr>
              <w:spacing w:line="276" w:lineRule="auto"/>
              <w:rPr>
                <w:sz w:val="20"/>
                <w:szCs w:val="20"/>
              </w:rPr>
            </w:pPr>
            <w:r w:rsidDel="00000000" w:rsidR="00000000" w:rsidRPr="00000000">
              <w:rPr>
                <w:sz w:val="20"/>
                <w:szCs w:val="20"/>
                <w:rtl w:val="0"/>
              </w:rPr>
              <w:t xml:space="preserve">Freshwater</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5">
            <w:pPr>
              <w:spacing w:line="276" w:lineRule="auto"/>
              <w:rPr>
                <w:sz w:val="20"/>
                <w:szCs w:val="20"/>
              </w:rPr>
            </w:pPr>
            <w:r w:rsidDel="00000000" w:rsidR="00000000" w:rsidRPr="00000000">
              <w:rPr>
                <w:sz w:val="20"/>
                <w:szCs w:val="20"/>
                <w:rtl w:val="0"/>
              </w:rPr>
              <w:t xml:space="preserve">2,277</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6">
            <w:pPr>
              <w:spacing w:line="276" w:lineRule="auto"/>
              <w:rPr>
                <w:sz w:val="20"/>
                <w:szCs w:val="20"/>
              </w:rPr>
            </w:pPr>
            <w:r w:rsidDel="00000000" w:rsidR="00000000" w:rsidRPr="00000000">
              <w:rPr>
                <w:sz w:val="20"/>
                <w:szCs w:val="20"/>
                <w:rtl w:val="0"/>
              </w:rPr>
              <w:t xml:space="preserve">11.78</w:t>
            </w:r>
          </w:p>
        </w:tc>
      </w:tr>
      <w:tr>
        <w:trPr>
          <w:cantSplit w:val="0"/>
          <w:trHeight w:val="28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D8">
            <w:pPr>
              <w:spacing w:line="276" w:lineRule="auto"/>
              <w:rPr>
                <w:sz w:val="20"/>
                <w:szCs w:val="20"/>
              </w:rPr>
            </w:pPr>
            <w:r w:rsidDel="00000000" w:rsidR="00000000" w:rsidRPr="00000000">
              <w:rPr>
                <w:sz w:val="20"/>
                <w:szCs w:val="20"/>
                <w:rtl w:val="0"/>
              </w:rPr>
              <w:t xml:space="preserve">Marine</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9">
            <w:pPr>
              <w:spacing w:line="276" w:lineRule="auto"/>
              <w:rPr>
                <w:sz w:val="20"/>
                <w:szCs w:val="20"/>
              </w:rPr>
            </w:pPr>
            <w:r w:rsidDel="00000000" w:rsidR="00000000" w:rsidRPr="00000000">
              <w:rPr>
                <w:sz w:val="20"/>
                <w:szCs w:val="20"/>
                <w:rtl w:val="0"/>
              </w:rPr>
              <w:t xml:space="preserve">3,230</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A">
            <w:pPr>
              <w:spacing w:line="276" w:lineRule="auto"/>
              <w:rPr>
                <w:sz w:val="20"/>
                <w:szCs w:val="20"/>
              </w:rPr>
            </w:pPr>
            <w:r w:rsidDel="00000000" w:rsidR="00000000" w:rsidRPr="00000000">
              <w:rPr>
                <w:sz w:val="20"/>
                <w:szCs w:val="20"/>
                <w:rtl w:val="0"/>
              </w:rPr>
              <w:t xml:space="preserve">16.71</w:t>
            </w:r>
          </w:p>
        </w:tc>
      </w:tr>
      <w:tr>
        <w:trPr>
          <w:cantSplit w:val="0"/>
          <w:trHeight w:val="28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DC">
            <w:pPr>
              <w:spacing w:line="276" w:lineRule="auto"/>
              <w:rPr>
                <w:sz w:val="20"/>
                <w:szCs w:val="20"/>
              </w:rPr>
            </w:pPr>
            <w:r w:rsidDel="00000000" w:rsidR="00000000" w:rsidRPr="00000000">
              <w:rPr>
                <w:sz w:val="20"/>
                <w:szCs w:val="20"/>
                <w:rtl w:val="0"/>
              </w:rPr>
              <w:t xml:space="preserve">Soil</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D">
            <w:pPr>
              <w:spacing w:line="276" w:lineRule="auto"/>
              <w:rPr>
                <w:sz w:val="20"/>
                <w:szCs w:val="20"/>
              </w:rPr>
            </w:pPr>
            <w:r w:rsidDel="00000000" w:rsidR="00000000" w:rsidRPr="00000000">
              <w:rPr>
                <w:sz w:val="20"/>
                <w:szCs w:val="20"/>
                <w:rtl w:val="0"/>
              </w:rPr>
              <w:t xml:space="preserve">3,692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E">
            <w:pPr>
              <w:spacing w:line="276" w:lineRule="auto"/>
              <w:rPr>
                <w:sz w:val="20"/>
                <w:szCs w:val="20"/>
              </w:rPr>
            </w:pPr>
            <w:r w:rsidDel="00000000" w:rsidR="00000000" w:rsidRPr="00000000">
              <w:rPr>
                <w:sz w:val="20"/>
                <w:szCs w:val="20"/>
                <w:rtl w:val="0"/>
              </w:rPr>
              <w:t xml:space="preserve">19.10</w:t>
            </w:r>
          </w:p>
        </w:tc>
      </w:tr>
      <w:tr>
        <w:trPr>
          <w:cantSplit w:val="0"/>
          <w:trHeight w:val="285" w:hRule="atLeast"/>
          <w:tblHeader w:val="0"/>
        </w:trPr>
        <w:tc>
          <w:tcPr>
            <w:vMerge w:val="continue"/>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0">
            <w:pPr>
              <w:spacing w:line="276" w:lineRule="auto"/>
              <w:rPr>
                <w:sz w:val="20"/>
                <w:szCs w:val="20"/>
              </w:rPr>
            </w:pPr>
            <w:r w:rsidDel="00000000" w:rsidR="00000000" w:rsidRPr="00000000">
              <w:rPr>
                <w:sz w:val="20"/>
                <w:szCs w:val="20"/>
                <w:rtl w:val="0"/>
              </w:rPr>
              <w:t xml:space="preserve">Other environmental types (air, hot springs etc.)</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1">
            <w:pPr>
              <w:spacing w:line="276" w:lineRule="auto"/>
              <w:rPr>
                <w:sz w:val="20"/>
                <w:szCs w:val="20"/>
              </w:rPr>
            </w:pPr>
            <w:r w:rsidDel="00000000" w:rsidR="00000000" w:rsidRPr="00000000">
              <w:rPr>
                <w:sz w:val="20"/>
                <w:szCs w:val="20"/>
                <w:rtl w:val="0"/>
              </w:rPr>
              <w:t xml:space="preserve">5,341</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2">
            <w:pPr>
              <w:spacing w:line="276" w:lineRule="auto"/>
              <w:rPr>
                <w:sz w:val="20"/>
                <w:szCs w:val="20"/>
              </w:rPr>
            </w:pPr>
            <w:r w:rsidDel="00000000" w:rsidR="00000000" w:rsidRPr="00000000">
              <w:rPr>
                <w:sz w:val="20"/>
                <w:szCs w:val="20"/>
                <w:rtl w:val="0"/>
              </w:rPr>
              <w:t xml:space="preserve">27.64</w:t>
            </w:r>
          </w:p>
        </w:tc>
      </w:tr>
      <w:tr>
        <w:trPr>
          <w:cantSplit w:val="0"/>
          <w:trHeight w:val="285" w:hRule="atLeast"/>
          <w:tblHeader w:val="0"/>
        </w:trPr>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3">
            <w:pPr>
              <w:spacing w:line="276" w:lineRule="auto"/>
              <w:rPr>
                <w:sz w:val="20"/>
                <w:szCs w:val="20"/>
              </w:rPr>
            </w:pPr>
            <w:r w:rsidDel="00000000" w:rsidR="00000000" w:rsidRPr="00000000">
              <w:rPr>
                <w:sz w:val="20"/>
                <w:szCs w:val="20"/>
                <w:rtl w:val="0"/>
              </w:rPr>
              <w:t xml:space="preserve">Host-associated (3,867)</w:t>
            </w:r>
          </w:p>
          <w:p w:rsidR="00000000" w:rsidDel="00000000" w:rsidP="00000000" w:rsidRDefault="00000000" w:rsidRPr="00000000" w14:paraId="000001E4">
            <w:pPr>
              <w:spacing w:line="276" w:lineRule="auto"/>
              <w:rPr>
                <w:sz w:val="20"/>
                <w:szCs w:val="20"/>
              </w:rPr>
            </w:pPr>
            <w:r w:rsidDel="00000000" w:rsidR="00000000" w:rsidRPr="00000000">
              <w:rPr>
                <w:sz w:val="20"/>
                <w:szCs w:val="20"/>
                <w:rtl w:val="0"/>
              </w:rPr>
              <w:t xml:space="preserve">(20.01%)</w:t>
            </w:r>
          </w:p>
          <w:p w:rsidR="00000000" w:rsidDel="00000000" w:rsidP="00000000" w:rsidRDefault="00000000" w:rsidRPr="00000000" w14:paraId="000001E5">
            <w:pPr>
              <w:spacing w:line="276"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6">
            <w:pPr>
              <w:spacing w:line="276" w:lineRule="auto"/>
              <w:rPr>
                <w:sz w:val="20"/>
                <w:szCs w:val="20"/>
              </w:rPr>
            </w:pPr>
            <w:r w:rsidDel="00000000" w:rsidR="00000000" w:rsidRPr="00000000">
              <w:rPr>
                <w:sz w:val="20"/>
                <w:szCs w:val="20"/>
                <w:rtl w:val="0"/>
              </w:rPr>
              <w:t xml:space="preserve">Human</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7">
            <w:pPr>
              <w:spacing w:line="276" w:lineRule="auto"/>
              <w:rPr>
                <w:sz w:val="20"/>
                <w:szCs w:val="20"/>
              </w:rPr>
            </w:pPr>
            <w:r w:rsidDel="00000000" w:rsidR="00000000" w:rsidRPr="00000000">
              <w:rPr>
                <w:sz w:val="20"/>
                <w:szCs w:val="20"/>
                <w:rtl w:val="0"/>
              </w:rPr>
              <w:t xml:space="preserve">2,188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8">
            <w:pPr>
              <w:spacing w:line="276" w:lineRule="auto"/>
              <w:rPr>
                <w:sz w:val="20"/>
                <w:szCs w:val="20"/>
              </w:rPr>
            </w:pPr>
            <w:r w:rsidDel="00000000" w:rsidR="00000000" w:rsidRPr="00000000">
              <w:rPr>
                <w:sz w:val="20"/>
                <w:szCs w:val="20"/>
                <w:rtl w:val="0"/>
              </w:rPr>
              <w:t xml:space="preserve">11.32</w:t>
            </w:r>
          </w:p>
        </w:tc>
      </w:tr>
      <w:tr>
        <w:trPr>
          <w:cantSplit w:val="0"/>
          <w:trHeight w:val="285"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A">
            <w:pPr>
              <w:spacing w:line="276" w:lineRule="auto"/>
              <w:rPr>
                <w:sz w:val="20"/>
                <w:szCs w:val="20"/>
              </w:rPr>
            </w:pPr>
            <w:r w:rsidDel="00000000" w:rsidR="00000000" w:rsidRPr="00000000">
              <w:rPr>
                <w:sz w:val="20"/>
                <w:szCs w:val="20"/>
                <w:rtl w:val="0"/>
              </w:rPr>
              <w:t xml:space="preserve">Non-human mammals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B">
            <w:pPr>
              <w:spacing w:line="276" w:lineRule="auto"/>
              <w:rPr>
                <w:sz w:val="20"/>
                <w:szCs w:val="20"/>
              </w:rPr>
            </w:pPr>
            <w:r w:rsidDel="00000000" w:rsidR="00000000" w:rsidRPr="00000000">
              <w:rPr>
                <w:sz w:val="20"/>
                <w:szCs w:val="20"/>
                <w:rtl w:val="0"/>
              </w:rPr>
              <w:t xml:space="preserve">188</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C">
            <w:pPr>
              <w:spacing w:line="276" w:lineRule="auto"/>
              <w:rPr>
                <w:sz w:val="20"/>
                <w:szCs w:val="20"/>
              </w:rPr>
            </w:pPr>
            <w:r w:rsidDel="00000000" w:rsidR="00000000" w:rsidRPr="00000000">
              <w:rPr>
                <w:sz w:val="20"/>
                <w:szCs w:val="20"/>
                <w:rtl w:val="0"/>
              </w:rPr>
              <w:t xml:space="preserve">0.97</w:t>
            </w:r>
          </w:p>
        </w:tc>
      </w:tr>
      <w:tr>
        <w:trPr>
          <w:cantSplit w:val="0"/>
          <w:trHeight w:val="285"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EE">
            <w:pPr>
              <w:spacing w:line="276" w:lineRule="auto"/>
              <w:rPr>
                <w:sz w:val="20"/>
                <w:szCs w:val="20"/>
              </w:rPr>
            </w:pPr>
            <w:r w:rsidDel="00000000" w:rsidR="00000000" w:rsidRPr="00000000">
              <w:rPr>
                <w:sz w:val="20"/>
                <w:szCs w:val="20"/>
                <w:rtl w:val="0"/>
              </w:rPr>
              <w:t xml:space="preserve">Plants</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EF">
            <w:pPr>
              <w:spacing w:line="276" w:lineRule="auto"/>
              <w:rPr>
                <w:sz w:val="20"/>
                <w:szCs w:val="20"/>
              </w:rPr>
            </w:pPr>
            <w:r w:rsidDel="00000000" w:rsidR="00000000" w:rsidRPr="00000000">
              <w:rPr>
                <w:sz w:val="20"/>
                <w:szCs w:val="20"/>
                <w:rtl w:val="0"/>
              </w:rPr>
              <w:t xml:space="preserve">872</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0">
            <w:pPr>
              <w:spacing w:line="276" w:lineRule="auto"/>
              <w:rPr>
                <w:sz w:val="20"/>
                <w:szCs w:val="20"/>
              </w:rPr>
            </w:pPr>
            <w:r w:rsidDel="00000000" w:rsidR="00000000" w:rsidRPr="00000000">
              <w:rPr>
                <w:sz w:val="20"/>
                <w:szCs w:val="20"/>
                <w:rtl w:val="0"/>
              </w:rPr>
              <w:t xml:space="preserve">4.51</w:t>
            </w:r>
          </w:p>
        </w:tc>
      </w:tr>
      <w:tr>
        <w:trPr>
          <w:cantSplit w:val="0"/>
          <w:trHeight w:val="285"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2">
            <w:pPr>
              <w:spacing w:line="276" w:lineRule="auto"/>
              <w:rPr>
                <w:sz w:val="20"/>
                <w:szCs w:val="20"/>
              </w:rPr>
            </w:pPr>
            <w:r w:rsidDel="00000000" w:rsidR="00000000" w:rsidRPr="00000000">
              <w:rPr>
                <w:sz w:val="20"/>
                <w:szCs w:val="20"/>
                <w:rtl w:val="0"/>
              </w:rPr>
              <w:t xml:space="preserve">Other host-associated (insects, fungi etc.)</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3">
            <w:pPr>
              <w:spacing w:line="276" w:lineRule="auto"/>
              <w:rPr>
                <w:sz w:val="20"/>
                <w:szCs w:val="20"/>
              </w:rPr>
            </w:pPr>
            <w:r w:rsidDel="00000000" w:rsidR="00000000" w:rsidRPr="00000000">
              <w:rPr>
                <w:sz w:val="20"/>
                <w:szCs w:val="20"/>
                <w:rtl w:val="0"/>
              </w:rPr>
              <w:t xml:space="preserve">619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4">
            <w:pPr>
              <w:spacing w:line="276" w:lineRule="auto"/>
              <w:rPr>
                <w:sz w:val="20"/>
                <w:szCs w:val="20"/>
              </w:rPr>
            </w:pPr>
            <w:r w:rsidDel="00000000" w:rsidR="00000000" w:rsidRPr="00000000">
              <w:rPr>
                <w:sz w:val="20"/>
                <w:szCs w:val="20"/>
                <w:rtl w:val="0"/>
              </w:rPr>
              <w:t xml:space="preserve">3.20</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5">
            <w:pPr>
              <w:spacing w:line="276" w:lineRule="auto"/>
              <w:rPr>
                <w:sz w:val="20"/>
                <w:szCs w:val="20"/>
              </w:rPr>
            </w:pPr>
            <w:r w:rsidDel="00000000" w:rsidR="00000000" w:rsidRPr="00000000">
              <w:rPr>
                <w:sz w:val="20"/>
                <w:szCs w:val="20"/>
                <w:rtl w:val="0"/>
              </w:rPr>
              <w:t xml:space="preserve">Engineered (919)</w:t>
            </w:r>
          </w:p>
          <w:p w:rsidR="00000000" w:rsidDel="00000000" w:rsidP="00000000" w:rsidRDefault="00000000" w:rsidRPr="00000000" w14:paraId="000001F6">
            <w:pPr>
              <w:spacing w:line="276" w:lineRule="auto"/>
              <w:rPr>
                <w:sz w:val="20"/>
                <w:szCs w:val="20"/>
              </w:rPr>
            </w:pPr>
            <w:r w:rsidDel="00000000" w:rsidR="00000000" w:rsidRPr="00000000">
              <w:rPr>
                <w:sz w:val="20"/>
                <w:szCs w:val="20"/>
                <w:rtl w:val="0"/>
              </w:rPr>
              <w:t xml:space="preserve">(4.76%)</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7">
            <w:pPr>
              <w:spacing w:line="276" w:lineRule="auto"/>
              <w:rPr>
                <w:sz w:val="20"/>
                <w:szCs w:val="20"/>
              </w:rPr>
            </w:pPr>
            <w:r w:rsidDel="00000000" w:rsidR="00000000" w:rsidRPr="00000000">
              <w:rPr>
                <w:sz w:val="20"/>
                <w:szCs w:val="20"/>
                <w:rtl w:val="0"/>
              </w:rPr>
              <w:t xml:space="preserve">Engineered</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8">
            <w:pPr>
              <w:spacing w:line="276" w:lineRule="auto"/>
              <w:rPr>
                <w:sz w:val="20"/>
                <w:szCs w:val="20"/>
              </w:rPr>
            </w:pPr>
            <w:r w:rsidDel="00000000" w:rsidR="00000000" w:rsidRPr="00000000">
              <w:rPr>
                <w:sz w:val="20"/>
                <w:szCs w:val="20"/>
                <w:rtl w:val="0"/>
              </w:rPr>
              <w:t xml:space="preserve">919</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1F9">
            <w:pPr>
              <w:spacing w:line="276" w:lineRule="auto"/>
              <w:rPr>
                <w:sz w:val="20"/>
                <w:szCs w:val="20"/>
              </w:rPr>
            </w:pPr>
            <w:r w:rsidDel="00000000" w:rsidR="00000000" w:rsidRPr="00000000">
              <w:rPr>
                <w:sz w:val="20"/>
                <w:szCs w:val="20"/>
                <w:rtl w:val="0"/>
              </w:rPr>
              <w:t xml:space="preserve">4.76</w:t>
            </w:r>
          </w:p>
        </w:tc>
      </w:tr>
      <w:tr>
        <w:trPr>
          <w:cantSplit w:val="0"/>
          <w:trHeight w:val="270"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A">
            <w:pPr>
              <w:spacing w:line="276" w:lineRule="auto"/>
              <w:rPr>
                <w:sz w:val="20"/>
                <w:szCs w:val="20"/>
              </w:rPr>
            </w:pPr>
            <w:r w:rsidDel="00000000" w:rsidR="00000000" w:rsidRPr="00000000">
              <w:rPr>
                <w:sz w:val="20"/>
                <w:szCs w:val="20"/>
                <w:rtl w:val="0"/>
              </w:rPr>
              <w:t xml:space="preserve">TOTAL</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B">
            <w:pPr>
              <w:spacing w:line="276" w:lineRule="auto"/>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C">
            <w:pPr>
              <w:spacing w:line="276" w:lineRule="auto"/>
              <w:rPr>
                <w:sz w:val="20"/>
                <w:szCs w:val="20"/>
              </w:rPr>
            </w:pPr>
            <w:r w:rsidDel="00000000" w:rsidR="00000000" w:rsidRPr="00000000">
              <w:rPr>
                <w:sz w:val="20"/>
                <w:szCs w:val="20"/>
                <w:rtl w:val="0"/>
              </w:rPr>
              <w:t xml:space="preserve">19,326</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1FD">
            <w:pPr>
              <w:spacing w:line="276" w:lineRule="auto"/>
              <w:rPr>
                <w:sz w:val="20"/>
                <w:szCs w:val="20"/>
              </w:rPr>
            </w:pPr>
            <w:r w:rsidDel="00000000" w:rsidR="00000000" w:rsidRPr="00000000">
              <w:rPr>
                <w:sz w:val="20"/>
                <w:szCs w:val="20"/>
                <w:rtl w:val="0"/>
              </w:rPr>
              <w:t xml:space="preserve">100</w:t>
            </w:r>
          </w:p>
        </w:tc>
      </w:tr>
    </w:tbl>
    <w:p w:rsidR="00000000" w:rsidDel="00000000" w:rsidP="00000000" w:rsidRDefault="00000000" w:rsidRPr="00000000" w14:paraId="000001FE">
      <w:pPr>
        <w:spacing w:after="200" w:lineRule="auto"/>
        <w:rPr/>
      </w:pPr>
      <w:r w:rsidDel="00000000" w:rsidR="00000000" w:rsidRPr="00000000">
        <w:rPr>
          <w:rtl w:val="0"/>
        </w:rPr>
        <w:t xml:space="preserve"> </w:t>
      </w:r>
    </w:p>
    <w:p w:rsidR="00000000" w:rsidDel="00000000" w:rsidP="00000000" w:rsidRDefault="00000000" w:rsidRPr="00000000" w14:paraId="000001FF">
      <w:pPr>
        <w:ind w:left="-708.6614173228347" w:right="-811.6535433070862" w:firstLine="0"/>
        <w:rPr>
          <w:b w:val="1"/>
        </w:rPr>
        <w:sectPr>
          <w:footerReference r:id="rId49" w:type="default"/>
          <w:pgSz w:h="15840" w:w="12240" w:orient="portrait"/>
          <w:pgMar w:bottom="1134" w:top="1134" w:left="1134" w:right="1134" w:header="0" w:footer="0"/>
          <w:pgNumType w:start="1"/>
        </w:sectPr>
      </w:pPr>
      <w:r w:rsidDel="00000000" w:rsidR="00000000" w:rsidRPr="00000000">
        <w:rPr>
          <w:rtl w:val="0"/>
        </w:rPr>
      </w:r>
    </w:p>
    <w:p w:rsidR="00000000" w:rsidDel="00000000" w:rsidP="00000000" w:rsidRDefault="00000000" w:rsidRPr="00000000" w14:paraId="00000200">
      <w:pPr>
        <w:jc w:val="both"/>
        <w:rPr/>
      </w:pPr>
      <w:r w:rsidDel="00000000" w:rsidR="00000000" w:rsidRPr="00000000">
        <w:rPr>
          <w:b w:val="1"/>
          <w:rtl w:val="0"/>
        </w:rPr>
        <w:t xml:space="preserve">Table S2.</w:t>
      </w:r>
      <w:r w:rsidDel="00000000" w:rsidR="00000000" w:rsidRPr="00000000">
        <w:rPr>
          <w:rtl w:val="0"/>
        </w:rPr>
        <w:t xml:space="preserve"> Features of the top 10 NMPFs (largest number of sequences) that are distributed across all ecosystem categories.</w:t>
      </w:r>
    </w:p>
    <w:tbl>
      <w:tblPr>
        <w:tblStyle w:val="Table8"/>
        <w:tblW w:w="15450.0" w:type="dxa"/>
        <w:jc w:val="left"/>
        <w:tblInd w:w="-9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75"/>
        <w:gridCol w:w="1080"/>
        <w:gridCol w:w="1305"/>
        <w:gridCol w:w="1125"/>
        <w:gridCol w:w="1425"/>
        <w:gridCol w:w="1365"/>
        <w:gridCol w:w="1575"/>
        <w:gridCol w:w="2160"/>
        <w:gridCol w:w="2130"/>
        <w:gridCol w:w="2010"/>
        <w:tblGridChange w:id="0">
          <w:tblGrid>
            <w:gridCol w:w="1275"/>
            <w:gridCol w:w="1080"/>
            <w:gridCol w:w="1305"/>
            <w:gridCol w:w="1125"/>
            <w:gridCol w:w="1425"/>
            <w:gridCol w:w="1365"/>
            <w:gridCol w:w="1575"/>
            <w:gridCol w:w="2160"/>
            <w:gridCol w:w="2130"/>
            <w:gridCol w:w="2010"/>
          </w:tblGrid>
        </w:tblGridChange>
      </w:tblGrid>
      <w:tr>
        <w:trPr>
          <w:cantSplit w:val="0"/>
          <w:trHeight w:val="810" w:hRule="atLeast"/>
          <w:tblHeader w:val="0"/>
        </w:trPr>
        <w:tc>
          <w:tcPr/>
          <w:p w:rsidR="00000000" w:rsidDel="00000000" w:rsidP="00000000" w:rsidRDefault="00000000" w:rsidRPr="00000000" w14:paraId="00000201">
            <w:pPr>
              <w:jc w:val="center"/>
              <w:rPr>
                <w:b w:val="1"/>
                <w:sz w:val="20"/>
                <w:szCs w:val="20"/>
              </w:rPr>
            </w:pPr>
            <w:r w:rsidDel="00000000" w:rsidR="00000000" w:rsidRPr="00000000">
              <w:rPr>
                <w:b w:val="1"/>
                <w:sz w:val="20"/>
                <w:szCs w:val="20"/>
                <w:rtl w:val="0"/>
              </w:rPr>
              <w:t xml:space="preserve">NMPF</w:t>
            </w:r>
          </w:p>
        </w:tc>
        <w:tc>
          <w:tcPr/>
          <w:p w:rsidR="00000000" w:rsidDel="00000000" w:rsidP="00000000" w:rsidRDefault="00000000" w:rsidRPr="00000000" w14:paraId="00000202">
            <w:pPr>
              <w:jc w:val="center"/>
              <w:rPr>
                <w:b w:val="1"/>
                <w:sz w:val="20"/>
                <w:szCs w:val="20"/>
              </w:rPr>
            </w:pPr>
            <w:r w:rsidDel="00000000" w:rsidR="00000000" w:rsidRPr="00000000">
              <w:rPr>
                <w:b w:val="1"/>
                <w:sz w:val="20"/>
                <w:szCs w:val="20"/>
                <w:rtl w:val="0"/>
              </w:rPr>
              <w:t xml:space="preserve">Datasets</w:t>
            </w:r>
          </w:p>
        </w:tc>
        <w:tc>
          <w:tcPr/>
          <w:p w:rsidR="00000000" w:rsidDel="00000000" w:rsidP="00000000" w:rsidRDefault="00000000" w:rsidRPr="00000000" w14:paraId="00000203">
            <w:pPr>
              <w:jc w:val="center"/>
              <w:rPr>
                <w:b w:val="1"/>
                <w:sz w:val="20"/>
                <w:szCs w:val="20"/>
              </w:rPr>
            </w:pPr>
            <w:r w:rsidDel="00000000" w:rsidR="00000000" w:rsidRPr="00000000">
              <w:rPr>
                <w:b w:val="1"/>
                <w:sz w:val="20"/>
                <w:szCs w:val="20"/>
                <w:rtl w:val="0"/>
              </w:rPr>
              <w:t xml:space="preserve">Sequences</w:t>
            </w:r>
          </w:p>
        </w:tc>
        <w:tc>
          <w:tcPr/>
          <w:p w:rsidR="00000000" w:rsidDel="00000000" w:rsidP="00000000" w:rsidRDefault="00000000" w:rsidRPr="00000000" w14:paraId="00000204">
            <w:pPr>
              <w:jc w:val="center"/>
              <w:rPr>
                <w:b w:val="1"/>
                <w:sz w:val="20"/>
                <w:szCs w:val="20"/>
              </w:rPr>
            </w:pPr>
            <w:r w:rsidDel="00000000" w:rsidR="00000000" w:rsidRPr="00000000">
              <w:rPr>
                <w:b w:val="1"/>
                <w:sz w:val="20"/>
                <w:szCs w:val="20"/>
                <w:rtl w:val="0"/>
              </w:rPr>
              <w:t xml:space="preserve">Dataset type</w:t>
            </w:r>
          </w:p>
        </w:tc>
        <w:tc>
          <w:tcPr/>
          <w:p w:rsidR="00000000" w:rsidDel="00000000" w:rsidP="00000000" w:rsidRDefault="00000000" w:rsidRPr="00000000" w14:paraId="00000205">
            <w:pPr>
              <w:jc w:val="center"/>
              <w:rPr>
                <w:b w:val="1"/>
                <w:sz w:val="20"/>
                <w:szCs w:val="20"/>
              </w:rPr>
            </w:pPr>
            <w:r w:rsidDel="00000000" w:rsidR="00000000" w:rsidRPr="00000000">
              <w:rPr>
                <w:b w:val="1"/>
                <w:sz w:val="20"/>
                <w:szCs w:val="20"/>
                <w:rtl w:val="0"/>
              </w:rPr>
              <w:t xml:space="preserve">Most common ecosystem</w:t>
            </w:r>
          </w:p>
        </w:tc>
        <w:tc>
          <w:tcPr/>
          <w:p w:rsidR="00000000" w:rsidDel="00000000" w:rsidP="00000000" w:rsidRDefault="00000000" w:rsidRPr="00000000" w14:paraId="00000206">
            <w:pPr>
              <w:jc w:val="center"/>
              <w:rPr>
                <w:b w:val="1"/>
                <w:sz w:val="20"/>
                <w:szCs w:val="20"/>
              </w:rPr>
            </w:pPr>
            <w:r w:rsidDel="00000000" w:rsidR="00000000" w:rsidRPr="00000000">
              <w:rPr>
                <w:b w:val="1"/>
                <w:sz w:val="20"/>
                <w:szCs w:val="20"/>
                <w:rtl w:val="0"/>
              </w:rPr>
              <w:t xml:space="preserve">Taxonomy</w:t>
            </w:r>
          </w:p>
        </w:tc>
        <w:tc>
          <w:tcPr/>
          <w:p w:rsidR="00000000" w:rsidDel="00000000" w:rsidP="00000000" w:rsidRDefault="00000000" w:rsidRPr="00000000" w14:paraId="00000207">
            <w:pPr>
              <w:jc w:val="center"/>
              <w:rPr>
                <w:b w:val="1"/>
                <w:sz w:val="20"/>
                <w:szCs w:val="20"/>
              </w:rPr>
            </w:pPr>
            <w:r w:rsidDel="00000000" w:rsidR="00000000" w:rsidRPr="00000000">
              <w:rPr>
                <w:b w:val="1"/>
                <w:sz w:val="20"/>
                <w:szCs w:val="20"/>
                <w:rtl w:val="0"/>
              </w:rPr>
              <w:t xml:space="preserve">3D model</w:t>
            </w:r>
          </w:p>
          <w:p w:rsidR="00000000" w:rsidDel="00000000" w:rsidP="00000000" w:rsidRDefault="00000000" w:rsidRPr="00000000" w14:paraId="00000208">
            <w:pPr>
              <w:jc w:val="center"/>
              <w:rPr>
                <w:b w:val="1"/>
                <w:sz w:val="20"/>
                <w:szCs w:val="20"/>
              </w:rPr>
            </w:pPr>
            <w:r w:rsidDel="00000000" w:rsidR="00000000" w:rsidRPr="00000000">
              <w:rPr>
                <w:b w:val="1"/>
                <w:sz w:val="20"/>
                <w:szCs w:val="20"/>
                <w:rtl w:val="0"/>
              </w:rPr>
              <w:t xml:space="preserve">(pTM-score)</w:t>
            </w:r>
          </w:p>
        </w:tc>
        <w:tc>
          <w:tcPr/>
          <w:p w:rsidR="00000000" w:rsidDel="00000000" w:rsidP="00000000" w:rsidRDefault="00000000" w:rsidRPr="00000000" w14:paraId="00000209">
            <w:pPr>
              <w:jc w:val="center"/>
              <w:rPr>
                <w:b w:val="1"/>
                <w:sz w:val="20"/>
                <w:szCs w:val="20"/>
              </w:rPr>
            </w:pPr>
            <w:r w:rsidDel="00000000" w:rsidR="00000000" w:rsidRPr="00000000">
              <w:rPr>
                <w:b w:val="1"/>
                <w:sz w:val="20"/>
                <w:szCs w:val="20"/>
                <w:rtl w:val="0"/>
              </w:rPr>
              <w:t xml:space="preserve">Top SCOPe / PDB biol. assembly hit</w:t>
            </w:r>
          </w:p>
        </w:tc>
        <w:tc>
          <w:tcPr/>
          <w:p w:rsidR="00000000" w:rsidDel="00000000" w:rsidP="00000000" w:rsidRDefault="00000000" w:rsidRPr="00000000" w14:paraId="0000020A">
            <w:pPr>
              <w:jc w:val="center"/>
              <w:rPr>
                <w:b w:val="1"/>
                <w:sz w:val="20"/>
                <w:szCs w:val="20"/>
              </w:rPr>
            </w:pPr>
            <w:r w:rsidDel="00000000" w:rsidR="00000000" w:rsidRPr="00000000">
              <w:rPr>
                <w:b w:val="1"/>
                <w:sz w:val="20"/>
                <w:szCs w:val="20"/>
                <w:rtl w:val="0"/>
              </w:rPr>
              <w:t xml:space="preserve">Top co-occurring Pfam domains</w:t>
            </w:r>
          </w:p>
        </w:tc>
        <w:tc>
          <w:tcPr/>
          <w:p w:rsidR="00000000" w:rsidDel="00000000" w:rsidP="00000000" w:rsidRDefault="00000000" w:rsidRPr="00000000" w14:paraId="0000020B">
            <w:pPr>
              <w:jc w:val="center"/>
              <w:rPr>
                <w:b w:val="1"/>
                <w:sz w:val="20"/>
                <w:szCs w:val="20"/>
              </w:rPr>
            </w:pPr>
            <w:r w:rsidDel="00000000" w:rsidR="00000000" w:rsidRPr="00000000">
              <w:rPr>
                <w:b w:val="1"/>
                <w:sz w:val="20"/>
                <w:szCs w:val="20"/>
                <w:rtl w:val="0"/>
              </w:rPr>
              <w:t xml:space="preserve">Top co-occurring COG functional categories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0C">
            <w:pPr>
              <w:widowControl w:val="0"/>
              <w:jc w:val="center"/>
              <w:rPr>
                <w:b w:val="1"/>
                <w:sz w:val="20"/>
                <w:szCs w:val="20"/>
              </w:rPr>
            </w:pPr>
            <w:r w:rsidDel="00000000" w:rsidR="00000000" w:rsidRPr="00000000">
              <w:rPr>
                <w:b w:val="1"/>
                <w:sz w:val="20"/>
                <w:szCs w:val="20"/>
                <w:rtl w:val="0"/>
              </w:rPr>
              <w:t xml:space="preserve">F000025</w:t>
            </w:r>
          </w:p>
        </w:tc>
        <w:tc>
          <w:tcPr>
            <w:tcMar>
              <w:top w:w="100.0" w:type="dxa"/>
              <w:left w:w="100.0" w:type="dxa"/>
              <w:bottom w:w="100.0" w:type="dxa"/>
              <w:right w:w="100.0" w:type="dxa"/>
            </w:tcMar>
            <w:vAlign w:val="top"/>
          </w:tcPr>
          <w:p w:rsidR="00000000" w:rsidDel="00000000" w:rsidP="00000000" w:rsidRDefault="00000000" w:rsidRPr="00000000" w14:paraId="0000020D">
            <w:pPr>
              <w:widowControl w:val="0"/>
              <w:jc w:val="center"/>
              <w:rPr>
                <w:sz w:val="20"/>
                <w:szCs w:val="20"/>
              </w:rPr>
            </w:pPr>
            <w:r w:rsidDel="00000000" w:rsidR="00000000" w:rsidRPr="00000000">
              <w:rPr>
                <w:sz w:val="20"/>
                <w:szCs w:val="20"/>
                <w:rtl w:val="0"/>
              </w:rPr>
              <w:t xml:space="preserve">362</w:t>
            </w:r>
          </w:p>
        </w:tc>
        <w:tc>
          <w:tcPr>
            <w:tcMar>
              <w:top w:w="100.0" w:type="dxa"/>
              <w:left w:w="100.0" w:type="dxa"/>
              <w:bottom w:w="100.0" w:type="dxa"/>
              <w:right w:w="100.0" w:type="dxa"/>
            </w:tcMar>
            <w:vAlign w:val="top"/>
          </w:tcPr>
          <w:p w:rsidR="00000000" w:rsidDel="00000000" w:rsidP="00000000" w:rsidRDefault="00000000" w:rsidRPr="00000000" w14:paraId="0000020E">
            <w:pPr>
              <w:widowControl w:val="0"/>
              <w:jc w:val="center"/>
              <w:rPr>
                <w:sz w:val="20"/>
                <w:szCs w:val="20"/>
              </w:rPr>
            </w:pPr>
            <w:r w:rsidDel="00000000" w:rsidR="00000000" w:rsidRPr="00000000">
              <w:rPr>
                <w:sz w:val="20"/>
                <w:szCs w:val="20"/>
                <w:rtl w:val="0"/>
              </w:rPr>
              <w:t xml:space="preserve">5578</w:t>
            </w:r>
          </w:p>
        </w:tc>
        <w:tc>
          <w:tcPr>
            <w:tcMar>
              <w:top w:w="100.0" w:type="dxa"/>
              <w:left w:w="100.0" w:type="dxa"/>
              <w:bottom w:w="100.0" w:type="dxa"/>
              <w:right w:w="100.0" w:type="dxa"/>
            </w:tcMar>
            <w:vAlign w:val="top"/>
          </w:tcPr>
          <w:p w:rsidR="00000000" w:rsidDel="00000000" w:rsidP="00000000" w:rsidRDefault="00000000" w:rsidRPr="00000000" w14:paraId="0000020F">
            <w:pPr>
              <w:widowControl w:val="0"/>
              <w:jc w:val="center"/>
              <w:rPr>
                <w:sz w:val="20"/>
                <w:szCs w:val="20"/>
              </w:rPr>
            </w:pPr>
            <w:r w:rsidDel="00000000" w:rsidR="00000000" w:rsidRPr="00000000">
              <w:rPr>
                <w:sz w:val="20"/>
                <w:szCs w:val="20"/>
                <w:rtl w:val="0"/>
              </w:rPr>
              <w:t xml:space="preserve">MetaG / MetaT</w:t>
            </w:r>
          </w:p>
        </w:tc>
        <w:tc>
          <w:tcPr/>
          <w:p w:rsidR="00000000" w:rsidDel="00000000" w:rsidP="00000000" w:rsidRDefault="00000000" w:rsidRPr="00000000" w14:paraId="00000210">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211">
            <w:pPr>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212">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13">
            <w:pPr>
              <w:widowControl w:val="0"/>
              <w:jc w:val="center"/>
              <w:rPr>
                <w:sz w:val="20"/>
                <w:szCs w:val="20"/>
              </w:rPr>
            </w:pPr>
            <w:r w:rsidDel="00000000" w:rsidR="00000000" w:rsidRPr="00000000">
              <w:rPr>
                <w:sz w:val="20"/>
                <w:szCs w:val="20"/>
                <w:rtl w:val="0"/>
              </w:rPr>
              <w:t xml:space="preserve">(0.82)</w:t>
            </w:r>
          </w:p>
        </w:tc>
        <w:tc>
          <w:tcPr>
            <w:tcMar>
              <w:top w:w="100.0" w:type="dxa"/>
              <w:left w:w="100.0" w:type="dxa"/>
              <w:bottom w:w="100.0" w:type="dxa"/>
              <w:right w:w="100.0" w:type="dxa"/>
            </w:tcMar>
            <w:vAlign w:val="top"/>
          </w:tcPr>
          <w:p w:rsidR="00000000" w:rsidDel="00000000" w:rsidP="00000000" w:rsidRDefault="00000000" w:rsidRPr="00000000" w14:paraId="00000214">
            <w:pPr>
              <w:widowControl w:val="0"/>
              <w:jc w:val="center"/>
              <w:rPr>
                <w:sz w:val="20"/>
                <w:szCs w:val="20"/>
              </w:rPr>
            </w:pPr>
            <w:r w:rsidDel="00000000" w:rsidR="00000000" w:rsidRPr="00000000">
              <w:rPr>
                <w:sz w:val="20"/>
                <w:szCs w:val="20"/>
                <w:rtl w:val="0"/>
              </w:rPr>
              <w:t xml:space="preserve">LolA-like prokaryotic lipoproteins and lipoprotein localization factor</w:t>
            </w:r>
          </w:p>
          <w:p w:rsidR="00000000" w:rsidDel="00000000" w:rsidP="00000000" w:rsidRDefault="00000000" w:rsidRPr="00000000" w14:paraId="00000215">
            <w:pPr>
              <w:widowControl w:val="0"/>
              <w:jc w:val="center"/>
              <w:rPr>
                <w:sz w:val="20"/>
                <w:szCs w:val="20"/>
              </w:rPr>
            </w:pPr>
            <w:r w:rsidDel="00000000" w:rsidR="00000000" w:rsidRPr="00000000">
              <w:rPr>
                <w:sz w:val="20"/>
                <w:szCs w:val="20"/>
                <w:rtl w:val="0"/>
              </w:rPr>
              <w:t xml:space="preserve">(SCOPe: d2w7qa_)</w:t>
            </w:r>
          </w:p>
        </w:tc>
        <w:tc>
          <w:tcPr>
            <w:tcMar>
              <w:top w:w="100.0" w:type="dxa"/>
              <w:left w:w="100.0" w:type="dxa"/>
              <w:bottom w:w="100.0" w:type="dxa"/>
              <w:right w:w="100.0" w:type="dxa"/>
            </w:tcMar>
            <w:vAlign w:val="top"/>
          </w:tcPr>
          <w:p w:rsidR="00000000" w:rsidDel="00000000" w:rsidP="00000000" w:rsidRDefault="00000000" w:rsidRPr="00000000" w14:paraId="00000216">
            <w:pPr>
              <w:widowControl w:val="0"/>
              <w:jc w:val="center"/>
              <w:rPr>
                <w:sz w:val="20"/>
                <w:szCs w:val="20"/>
              </w:rPr>
            </w:pPr>
            <w:r w:rsidDel="00000000" w:rsidR="00000000" w:rsidRPr="00000000">
              <w:rPr>
                <w:sz w:val="20"/>
                <w:szCs w:val="20"/>
                <w:rtl w:val="0"/>
              </w:rPr>
              <w:t xml:space="preserve">Med31, Peptidase_S10, LIM, Ribosomal_S3Ae, RCC1_2</w:t>
            </w:r>
          </w:p>
        </w:tc>
        <w:tc>
          <w:tcPr>
            <w:tcMar>
              <w:top w:w="100.0" w:type="dxa"/>
              <w:left w:w="100.0" w:type="dxa"/>
              <w:bottom w:w="100.0" w:type="dxa"/>
              <w:right w:w="100.0" w:type="dxa"/>
            </w:tcMar>
            <w:vAlign w:val="top"/>
          </w:tcPr>
          <w:p w:rsidR="00000000" w:rsidDel="00000000" w:rsidP="00000000" w:rsidRDefault="00000000" w:rsidRPr="00000000" w14:paraId="00000217">
            <w:pPr>
              <w:widowControl w:val="0"/>
              <w:jc w:val="center"/>
              <w:rPr>
                <w:sz w:val="20"/>
                <w:szCs w:val="20"/>
              </w:rPr>
            </w:pPr>
            <w:r w:rsidDel="00000000" w:rsidR="00000000" w:rsidRPr="00000000">
              <w:rPr>
                <w:sz w:val="20"/>
                <w:szCs w:val="20"/>
                <w:rtl w:val="0"/>
              </w:rPr>
              <w:t xml:space="preserve">Translation, ribosomal structure and biogenesis [J], Transcription [K], Amino acid transport and metabolism [E]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18">
            <w:pPr>
              <w:widowControl w:val="0"/>
              <w:jc w:val="center"/>
              <w:rPr>
                <w:b w:val="1"/>
                <w:sz w:val="20"/>
                <w:szCs w:val="20"/>
              </w:rPr>
            </w:pPr>
            <w:r w:rsidDel="00000000" w:rsidR="00000000" w:rsidRPr="00000000">
              <w:rPr>
                <w:b w:val="1"/>
                <w:sz w:val="20"/>
                <w:szCs w:val="20"/>
                <w:rtl w:val="0"/>
              </w:rPr>
              <w:t xml:space="preserve">F000029</w:t>
            </w:r>
          </w:p>
        </w:tc>
        <w:tc>
          <w:tcPr>
            <w:tcMar>
              <w:top w:w="100.0" w:type="dxa"/>
              <w:left w:w="100.0" w:type="dxa"/>
              <w:bottom w:w="100.0" w:type="dxa"/>
              <w:right w:w="100.0" w:type="dxa"/>
            </w:tcMar>
            <w:vAlign w:val="top"/>
          </w:tcPr>
          <w:p w:rsidR="00000000" w:rsidDel="00000000" w:rsidP="00000000" w:rsidRDefault="00000000" w:rsidRPr="00000000" w14:paraId="00000219">
            <w:pPr>
              <w:widowControl w:val="0"/>
              <w:jc w:val="center"/>
              <w:rPr>
                <w:sz w:val="20"/>
                <w:szCs w:val="20"/>
              </w:rPr>
            </w:pPr>
            <w:r w:rsidDel="00000000" w:rsidR="00000000" w:rsidRPr="00000000">
              <w:rPr>
                <w:sz w:val="20"/>
                <w:szCs w:val="20"/>
                <w:rtl w:val="0"/>
              </w:rPr>
              <w:t xml:space="preserve">12</w:t>
            </w:r>
          </w:p>
        </w:tc>
        <w:tc>
          <w:tcPr>
            <w:tcMar>
              <w:top w:w="100.0" w:type="dxa"/>
              <w:left w:w="100.0" w:type="dxa"/>
              <w:bottom w:w="100.0" w:type="dxa"/>
              <w:right w:w="100.0" w:type="dxa"/>
            </w:tcMar>
            <w:vAlign w:val="top"/>
          </w:tcPr>
          <w:p w:rsidR="00000000" w:rsidDel="00000000" w:rsidP="00000000" w:rsidRDefault="00000000" w:rsidRPr="00000000" w14:paraId="0000021A">
            <w:pPr>
              <w:widowControl w:val="0"/>
              <w:jc w:val="center"/>
              <w:rPr>
                <w:sz w:val="20"/>
                <w:szCs w:val="20"/>
              </w:rPr>
            </w:pPr>
            <w:r w:rsidDel="00000000" w:rsidR="00000000" w:rsidRPr="00000000">
              <w:rPr>
                <w:sz w:val="20"/>
                <w:szCs w:val="20"/>
                <w:rtl w:val="0"/>
              </w:rPr>
              <w:t xml:space="preserve">5053</w:t>
            </w:r>
          </w:p>
        </w:tc>
        <w:tc>
          <w:tcPr>
            <w:tcMar>
              <w:top w:w="100.0" w:type="dxa"/>
              <w:left w:w="100.0" w:type="dxa"/>
              <w:bottom w:w="100.0" w:type="dxa"/>
              <w:right w:w="100.0" w:type="dxa"/>
            </w:tcMar>
            <w:vAlign w:val="top"/>
          </w:tcPr>
          <w:p w:rsidR="00000000" w:rsidDel="00000000" w:rsidP="00000000" w:rsidRDefault="00000000" w:rsidRPr="00000000" w14:paraId="0000021B">
            <w:pPr>
              <w:widowControl w:val="0"/>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21C">
            <w:pPr>
              <w:jc w:val="center"/>
              <w:rPr>
                <w:sz w:val="20"/>
                <w:szCs w:val="20"/>
              </w:rPr>
            </w:pPr>
            <w:r w:rsidDel="00000000" w:rsidR="00000000" w:rsidRPr="00000000">
              <w:rPr>
                <w:sz w:val="20"/>
                <w:szCs w:val="20"/>
                <w:rtl w:val="0"/>
              </w:rPr>
              <w:t xml:space="preserve">Plants</w:t>
            </w:r>
          </w:p>
        </w:tc>
        <w:tc>
          <w:tcPr/>
          <w:p w:rsidR="00000000" w:rsidDel="00000000" w:rsidP="00000000" w:rsidRDefault="00000000" w:rsidRPr="00000000" w14:paraId="0000021D">
            <w:pPr>
              <w:jc w:val="center"/>
              <w:rPr>
                <w:sz w:val="20"/>
                <w:szCs w:val="20"/>
              </w:rPr>
            </w:pPr>
            <w:r w:rsidDel="00000000" w:rsidR="00000000" w:rsidRPr="00000000">
              <w:rPr>
                <w:sz w:val="20"/>
                <w:szCs w:val="20"/>
                <w:rtl w:val="0"/>
              </w:rPr>
              <w:t xml:space="preserve">Eukarya / Unclassified</w:t>
            </w:r>
          </w:p>
        </w:tc>
        <w:tc>
          <w:tcPr>
            <w:tcMar>
              <w:top w:w="100.0" w:type="dxa"/>
              <w:left w:w="100.0" w:type="dxa"/>
              <w:bottom w:w="100.0" w:type="dxa"/>
              <w:right w:w="100.0" w:type="dxa"/>
            </w:tcMar>
            <w:vAlign w:val="top"/>
          </w:tcPr>
          <w:p w:rsidR="00000000" w:rsidDel="00000000" w:rsidP="00000000" w:rsidRDefault="00000000" w:rsidRPr="00000000" w14:paraId="0000021E">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1F">
            <w:pPr>
              <w:widowControl w:val="0"/>
              <w:jc w:val="center"/>
              <w:rPr>
                <w:sz w:val="20"/>
                <w:szCs w:val="20"/>
              </w:rPr>
            </w:pPr>
            <w:r w:rsidDel="00000000" w:rsidR="00000000" w:rsidRPr="00000000">
              <w:rPr>
                <w:sz w:val="20"/>
                <w:szCs w:val="20"/>
                <w:rtl w:val="0"/>
              </w:rPr>
              <w:t xml:space="preserve">(0.25)</w:t>
            </w:r>
          </w:p>
        </w:tc>
        <w:tc>
          <w:tcPr>
            <w:tcMar>
              <w:top w:w="100.0" w:type="dxa"/>
              <w:left w:w="100.0" w:type="dxa"/>
              <w:bottom w:w="100.0" w:type="dxa"/>
              <w:right w:w="100.0" w:type="dxa"/>
            </w:tcMar>
            <w:vAlign w:val="top"/>
          </w:tcPr>
          <w:p w:rsidR="00000000" w:rsidDel="00000000" w:rsidP="00000000" w:rsidRDefault="00000000" w:rsidRPr="00000000" w14:paraId="00000220">
            <w:pPr>
              <w:widowControl w:val="0"/>
              <w:jc w:val="center"/>
              <w:rPr>
                <w:sz w:val="20"/>
                <w:szCs w:val="20"/>
              </w:rPr>
            </w:pPr>
            <w:r w:rsidDel="00000000" w:rsidR="00000000" w:rsidRPr="00000000">
              <w:rPr>
                <w:sz w:val="20"/>
                <w:szCs w:val="20"/>
                <w:rtl w:val="0"/>
              </w:rPr>
              <w:t xml:space="preserve">N/A</w:t>
            </w:r>
          </w:p>
          <w:p w:rsidR="00000000" w:rsidDel="00000000" w:rsidP="00000000" w:rsidRDefault="00000000" w:rsidRPr="00000000" w14:paraId="00000221">
            <w:pPr>
              <w:widowControl w:val="0"/>
              <w:jc w:val="center"/>
              <w:rPr>
                <w:sz w:val="20"/>
                <w:szCs w:val="20"/>
              </w:rPr>
            </w:pPr>
            <w:r w:rsidDel="00000000" w:rsidR="00000000" w:rsidRPr="00000000">
              <w:rPr>
                <w:sz w:val="20"/>
                <w:szCs w:val="20"/>
                <w:rtl w:val="0"/>
              </w:rPr>
              <w:t xml:space="preserve">(pTM&lt;0.7)</w:t>
            </w:r>
          </w:p>
        </w:tc>
        <w:tc>
          <w:tcPr>
            <w:tcMar>
              <w:top w:w="100.0" w:type="dxa"/>
              <w:left w:w="100.0" w:type="dxa"/>
              <w:bottom w:w="100.0" w:type="dxa"/>
              <w:right w:w="100.0" w:type="dxa"/>
            </w:tcMar>
            <w:vAlign w:val="top"/>
          </w:tcPr>
          <w:p w:rsidR="00000000" w:rsidDel="00000000" w:rsidP="00000000" w:rsidRDefault="00000000" w:rsidRPr="00000000" w14:paraId="00000222">
            <w:pPr>
              <w:widowControl w:val="0"/>
              <w:jc w:val="center"/>
              <w:rPr>
                <w:sz w:val="20"/>
                <w:szCs w:val="20"/>
              </w:rPr>
            </w:pPr>
            <w:r w:rsidDel="00000000" w:rsidR="00000000" w:rsidRPr="00000000">
              <w:rPr>
                <w:sz w:val="20"/>
                <w:szCs w:val="20"/>
                <w:rtl w:val="0"/>
              </w:rPr>
              <w:t xml:space="preserve">RVT3, Transposase_28</w:t>
            </w:r>
          </w:p>
        </w:tc>
        <w:tc>
          <w:tcPr>
            <w:tcMar>
              <w:top w:w="100.0" w:type="dxa"/>
              <w:left w:w="100.0" w:type="dxa"/>
              <w:bottom w:w="100.0" w:type="dxa"/>
              <w:right w:w="100.0" w:type="dxa"/>
            </w:tcMar>
            <w:vAlign w:val="top"/>
          </w:tcPr>
          <w:p w:rsidR="00000000" w:rsidDel="00000000" w:rsidP="00000000" w:rsidRDefault="00000000" w:rsidRPr="00000000" w14:paraId="00000223">
            <w:pPr>
              <w:widowControl w:val="0"/>
              <w:jc w:val="center"/>
              <w:rPr>
                <w:sz w:val="20"/>
                <w:szCs w:val="20"/>
              </w:rPr>
            </w:pPr>
            <w:r w:rsidDel="00000000" w:rsidR="00000000" w:rsidRPr="00000000">
              <w:rPr>
                <w:sz w:val="20"/>
                <w:szCs w:val="20"/>
                <w:rtl w:val="0"/>
              </w:rPr>
              <w:t xml:space="preserve">N/A</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24">
            <w:pPr>
              <w:widowControl w:val="0"/>
              <w:jc w:val="center"/>
              <w:rPr>
                <w:b w:val="1"/>
                <w:sz w:val="20"/>
                <w:szCs w:val="20"/>
              </w:rPr>
            </w:pPr>
            <w:r w:rsidDel="00000000" w:rsidR="00000000" w:rsidRPr="00000000">
              <w:rPr>
                <w:b w:val="1"/>
                <w:sz w:val="20"/>
                <w:szCs w:val="20"/>
                <w:rtl w:val="0"/>
              </w:rPr>
              <w:t xml:space="preserve">F000035</w:t>
            </w:r>
          </w:p>
        </w:tc>
        <w:tc>
          <w:tcPr>
            <w:tcMar>
              <w:top w:w="100.0" w:type="dxa"/>
              <w:left w:w="100.0" w:type="dxa"/>
              <w:bottom w:w="100.0" w:type="dxa"/>
              <w:right w:w="100.0" w:type="dxa"/>
            </w:tcMar>
            <w:vAlign w:val="top"/>
          </w:tcPr>
          <w:p w:rsidR="00000000" w:rsidDel="00000000" w:rsidP="00000000" w:rsidRDefault="00000000" w:rsidRPr="00000000" w14:paraId="00000225">
            <w:pPr>
              <w:widowControl w:val="0"/>
              <w:jc w:val="center"/>
              <w:rPr>
                <w:sz w:val="20"/>
                <w:szCs w:val="20"/>
              </w:rPr>
            </w:pPr>
            <w:r w:rsidDel="00000000" w:rsidR="00000000" w:rsidRPr="00000000">
              <w:rPr>
                <w:sz w:val="20"/>
                <w:szCs w:val="20"/>
                <w:rtl w:val="0"/>
              </w:rPr>
              <w:t xml:space="preserve">46</w:t>
            </w:r>
          </w:p>
        </w:tc>
        <w:tc>
          <w:tcPr>
            <w:tcMar>
              <w:top w:w="100.0" w:type="dxa"/>
              <w:left w:w="100.0" w:type="dxa"/>
              <w:bottom w:w="100.0" w:type="dxa"/>
              <w:right w:w="100.0" w:type="dxa"/>
            </w:tcMar>
            <w:vAlign w:val="top"/>
          </w:tcPr>
          <w:p w:rsidR="00000000" w:rsidDel="00000000" w:rsidP="00000000" w:rsidRDefault="00000000" w:rsidRPr="00000000" w14:paraId="00000226">
            <w:pPr>
              <w:widowControl w:val="0"/>
              <w:jc w:val="center"/>
              <w:rPr>
                <w:sz w:val="20"/>
                <w:szCs w:val="20"/>
              </w:rPr>
            </w:pPr>
            <w:r w:rsidDel="00000000" w:rsidR="00000000" w:rsidRPr="00000000">
              <w:rPr>
                <w:sz w:val="20"/>
                <w:szCs w:val="20"/>
                <w:rtl w:val="0"/>
              </w:rPr>
              <w:t xml:space="preserve">4444</w:t>
            </w:r>
          </w:p>
        </w:tc>
        <w:tc>
          <w:tcPr>
            <w:tcMar>
              <w:top w:w="100.0" w:type="dxa"/>
              <w:left w:w="100.0" w:type="dxa"/>
              <w:bottom w:w="100.0" w:type="dxa"/>
              <w:right w:w="100.0" w:type="dxa"/>
            </w:tcMar>
            <w:vAlign w:val="top"/>
          </w:tcPr>
          <w:p w:rsidR="00000000" w:rsidDel="00000000" w:rsidP="00000000" w:rsidRDefault="00000000" w:rsidRPr="00000000" w14:paraId="00000227">
            <w:pPr>
              <w:widowControl w:val="0"/>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228">
            <w:pPr>
              <w:jc w:val="center"/>
              <w:rPr>
                <w:sz w:val="20"/>
                <w:szCs w:val="20"/>
              </w:rPr>
            </w:pPr>
            <w:r w:rsidDel="00000000" w:rsidR="00000000" w:rsidRPr="00000000">
              <w:rPr>
                <w:sz w:val="20"/>
                <w:szCs w:val="20"/>
                <w:rtl w:val="0"/>
              </w:rPr>
              <w:t xml:space="preserve">Host-associated</w:t>
            </w:r>
          </w:p>
        </w:tc>
        <w:tc>
          <w:tcPr/>
          <w:p w:rsidR="00000000" w:rsidDel="00000000" w:rsidP="00000000" w:rsidRDefault="00000000" w:rsidRPr="00000000" w14:paraId="00000229">
            <w:pPr>
              <w:jc w:val="center"/>
              <w:rPr>
                <w:sz w:val="20"/>
                <w:szCs w:val="20"/>
              </w:rPr>
            </w:pPr>
            <w:r w:rsidDel="00000000" w:rsidR="00000000" w:rsidRPr="00000000">
              <w:rPr>
                <w:sz w:val="20"/>
                <w:szCs w:val="20"/>
                <w:rtl w:val="0"/>
              </w:rPr>
              <w:t xml:space="preserve">Bacteria / Eukarya / Viruses / Unclassified</w:t>
            </w:r>
          </w:p>
        </w:tc>
        <w:tc>
          <w:tcPr>
            <w:tcMar>
              <w:top w:w="100.0" w:type="dxa"/>
              <w:left w:w="100.0" w:type="dxa"/>
              <w:bottom w:w="100.0" w:type="dxa"/>
              <w:right w:w="100.0" w:type="dxa"/>
            </w:tcMar>
            <w:vAlign w:val="top"/>
          </w:tcPr>
          <w:p w:rsidR="00000000" w:rsidDel="00000000" w:rsidP="00000000" w:rsidRDefault="00000000" w:rsidRPr="00000000" w14:paraId="0000022A">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2B">
            <w:pPr>
              <w:widowControl w:val="0"/>
              <w:jc w:val="center"/>
              <w:rPr>
                <w:sz w:val="20"/>
                <w:szCs w:val="20"/>
              </w:rPr>
            </w:pPr>
            <w:r w:rsidDel="00000000" w:rsidR="00000000" w:rsidRPr="00000000">
              <w:rPr>
                <w:sz w:val="20"/>
                <w:szCs w:val="20"/>
                <w:rtl w:val="0"/>
              </w:rPr>
              <w:t xml:space="preserve">(0.35)</w:t>
            </w:r>
          </w:p>
        </w:tc>
        <w:tc>
          <w:tcPr>
            <w:tcMar>
              <w:top w:w="100.0" w:type="dxa"/>
              <w:left w:w="100.0" w:type="dxa"/>
              <w:bottom w:w="100.0" w:type="dxa"/>
              <w:right w:w="100.0" w:type="dxa"/>
            </w:tcMar>
            <w:vAlign w:val="top"/>
          </w:tcPr>
          <w:p w:rsidR="00000000" w:rsidDel="00000000" w:rsidP="00000000" w:rsidRDefault="00000000" w:rsidRPr="00000000" w14:paraId="0000022C">
            <w:pPr>
              <w:widowControl w:val="0"/>
              <w:jc w:val="center"/>
              <w:rPr>
                <w:sz w:val="20"/>
                <w:szCs w:val="20"/>
              </w:rPr>
            </w:pPr>
            <w:r w:rsidDel="00000000" w:rsidR="00000000" w:rsidRPr="00000000">
              <w:rPr>
                <w:sz w:val="20"/>
                <w:szCs w:val="20"/>
                <w:rtl w:val="0"/>
              </w:rPr>
              <w:t xml:space="preserve">N/A</w:t>
            </w:r>
          </w:p>
          <w:p w:rsidR="00000000" w:rsidDel="00000000" w:rsidP="00000000" w:rsidRDefault="00000000" w:rsidRPr="00000000" w14:paraId="0000022D">
            <w:pPr>
              <w:widowControl w:val="0"/>
              <w:jc w:val="center"/>
              <w:rPr>
                <w:sz w:val="20"/>
                <w:szCs w:val="20"/>
              </w:rPr>
            </w:pPr>
            <w:r w:rsidDel="00000000" w:rsidR="00000000" w:rsidRPr="00000000">
              <w:rPr>
                <w:sz w:val="20"/>
                <w:szCs w:val="20"/>
                <w:rtl w:val="0"/>
              </w:rPr>
              <w:t xml:space="preserve">(pTM&lt;0.7)</w:t>
            </w:r>
          </w:p>
        </w:tc>
        <w:tc>
          <w:tcPr>
            <w:tcMar>
              <w:top w:w="100.0" w:type="dxa"/>
              <w:left w:w="100.0" w:type="dxa"/>
              <w:bottom w:w="100.0" w:type="dxa"/>
              <w:right w:w="100.0" w:type="dxa"/>
            </w:tcMar>
            <w:vAlign w:val="top"/>
          </w:tcPr>
          <w:p w:rsidR="00000000" w:rsidDel="00000000" w:rsidP="00000000" w:rsidRDefault="00000000" w:rsidRPr="00000000" w14:paraId="0000022E">
            <w:pPr>
              <w:widowControl w:val="0"/>
              <w:jc w:val="center"/>
              <w:rPr>
                <w:sz w:val="20"/>
                <w:szCs w:val="20"/>
              </w:rPr>
            </w:pPr>
            <w:r w:rsidDel="00000000" w:rsidR="00000000" w:rsidRPr="00000000">
              <w:rPr>
                <w:sz w:val="20"/>
                <w:szCs w:val="20"/>
                <w:rtl w:val="0"/>
              </w:rPr>
              <w:t xml:space="preserve">RVT_1, 7tm_1, Dimer_Tnp_hAT, Pkinase, ion_tans</w:t>
            </w:r>
          </w:p>
        </w:tc>
        <w:tc>
          <w:tcPr>
            <w:tcMar>
              <w:top w:w="100.0" w:type="dxa"/>
              <w:left w:w="100.0" w:type="dxa"/>
              <w:bottom w:w="100.0" w:type="dxa"/>
              <w:right w:w="100.0" w:type="dxa"/>
            </w:tcMar>
            <w:vAlign w:val="top"/>
          </w:tcPr>
          <w:p w:rsidR="00000000" w:rsidDel="00000000" w:rsidP="00000000" w:rsidRDefault="00000000" w:rsidRPr="00000000" w14:paraId="0000022F">
            <w:pPr>
              <w:widowControl w:val="0"/>
              <w:jc w:val="center"/>
              <w:rPr>
                <w:sz w:val="20"/>
                <w:szCs w:val="20"/>
              </w:rPr>
            </w:pPr>
            <w:r w:rsidDel="00000000" w:rsidR="00000000" w:rsidRPr="00000000">
              <w:rPr>
                <w:sz w:val="20"/>
                <w:szCs w:val="20"/>
                <w:rtl w:val="0"/>
              </w:rPr>
              <w:t xml:space="preserve">Signal transduction mechanisms [T], Amino acid transport and metabolism [E], General function prediction only [R], Lipid transport and metabolism [I]</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30">
            <w:pPr>
              <w:widowControl w:val="0"/>
              <w:jc w:val="center"/>
              <w:rPr>
                <w:b w:val="1"/>
                <w:sz w:val="20"/>
                <w:szCs w:val="20"/>
              </w:rPr>
            </w:pPr>
            <w:r w:rsidDel="00000000" w:rsidR="00000000" w:rsidRPr="00000000">
              <w:rPr>
                <w:b w:val="1"/>
                <w:sz w:val="20"/>
                <w:szCs w:val="20"/>
                <w:rtl w:val="0"/>
              </w:rPr>
              <w:t xml:space="preserve">F000036</w:t>
            </w:r>
          </w:p>
        </w:tc>
        <w:tc>
          <w:tcPr>
            <w:tcMar>
              <w:top w:w="100.0" w:type="dxa"/>
              <w:left w:w="100.0" w:type="dxa"/>
              <w:bottom w:w="100.0" w:type="dxa"/>
              <w:right w:w="100.0" w:type="dxa"/>
            </w:tcMar>
            <w:vAlign w:val="top"/>
          </w:tcPr>
          <w:p w:rsidR="00000000" w:rsidDel="00000000" w:rsidP="00000000" w:rsidRDefault="00000000" w:rsidRPr="00000000" w14:paraId="00000231">
            <w:pPr>
              <w:widowControl w:val="0"/>
              <w:jc w:val="center"/>
              <w:rPr>
                <w:sz w:val="20"/>
                <w:szCs w:val="20"/>
              </w:rPr>
            </w:pPr>
            <w:r w:rsidDel="00000000" w:rsidR="00000000" w:rsidRPr="00000000">
              <w:rPr>
                <w:sz w:val="20"/>
                <w:szCs w:val="20"/>
                <w:rtl w:val="0"/>
              </w:rPr>
              <w:t xml:space="preserve">1128</w:t>
            </w:r>
          </w:p>
        </w:tc>
        <w:tc>
          <w:tcPr>
            <w:tcMar>
              <w:top w:w="100.0" w:type="dxa"/>
              <w:left w:w="100.0" w:type="dxa"/>
              <w:bottom w:w="100.0" w:type="dxa"/>
              <w:right w:w="100.0" w:type="dxa"/>
            </w:tcMar>
            <w:vAlign w:val="top"/>
          </w:tcPr>
          <w:p w:rsidR="00000000" w:rsidDel="00000000" w:rsidP="00000000" w:rsidRDefault="00000000" w:rsidRPr="00000000" w14:paraId="00000232">
            <w:pPr>
              <w:widowControl w:val="0"/>
              <w:jc w:val="center"/>
              <w:rPr>
                <w:sz w:val="20"/>
                <w:szCs w:val="20"/>
              </w:rPr>
            </w:pPr>
            <w:r w:rsidDel="00000000" w:rsidR="00000000" w:rsidRPr="00000000">
              <w:rPr>
                <w:sz w:val="20"/>
                <w:szCs w:val="20"/>
                <w:rtl w:val="0"/>
              </w:rPr>
              <w:t xml:space="preserve">4352</w:t>
            </w:r>
          </w:p>
        </w:tc>
        <w:tc>
          <w:tcPr>
            <w:tcMar>
              <w:top w:w="100.0" w:type="dxa"/>
              <w:left w:w="100.0" w:type="dxa"/>
              <w:bottom w:w="100.0" w:type="dxa"/>
              <w:right w:w="100.0" w:type="dxa"/>
            </w:tcMar>
            <w:vAlign w:val="top"/>
          </w:tcPr>
          <w:p w:rsidR="00000000" w:rsidDel="00000000" w:rsidP="00000000" w:rsidRDefault="00000000" w:rsidRPr="00000000" w14:paraId="00000233">
            <w:pPr>
              <w:widowControl w:val="0"/>
              <w:jc w:val="center"/>
              <w:rPr>
                <w:sz w:val="20"/>
                <w:szCs w:val="20"/>
              </w:rPr>
            </w:pPr>
            <w:r w:rsidDel="00000000" w:rsidR="00000000" w:rsidRPr="00000000">
              <w:rPr>
                <w:sz w:val="20"/>
                <w:szCs w:val="20"/>
                <w:rtl w:val="0"/>
              </w:rPr>
              <w:t xml:space="preserve">MetaG / MetaT</w:t>
            </w:r>
          </w:p>
        </w:tc>
        <w:tc>
          <w:tcPr/>
          <w:p w:rsidR="00000000" w:rsidDel="00000000" w:rsidP="00000000" w:rsidRDefault="00000000" w:rsidRPr="00000000" w14:paraId="00000234">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235">
            <w:pPr>
              <w:jc w:val="center"/>
              <w:rPr>
                <w:sz w:val="20"/>
                <w:szCs w:val="20"/>
              </w:rPr>
            </w:pPr>
            <w:r w:rsidDel="00000000" w:rsidR="00000000" w:rsidRPr="00000000">
              <w:rPr>
                <w:sz w:val="20"/>
                <w:szCs w:val="20"/>
                <w:rtl w:val="0"/>
              </w:rPr>
              <w:t xml:space="preserve">Bacteria / Unclassified</w:t>
            </w:r>
          </w:p>
        </w:tc>
        <w:tc>
          <w:tcPr>
            <w:tcMar>
              <w:top w:w="100.0" w:type="dxa"/>
              <w:left w:w="100.0" w:type="dxa"/>
              <w:bottom w:w="100.0" w:type="dxa"/>
              <w:right w:w="100.0" w:type="dxa"/>
            </w:tcMar>
            <w:vAlign w:val="top"/>
          </w:tcPr>
          <w:p w:rsidR="00000000" w:rsidDel="00000000" w:rsidP="00000000" w:rsidRDefault="00000000" w:rsidRPr="00000000" w14:paraId="00000236">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37">
            <w:pPr>
              <w:widowControl w:val="0"/>
              <w:jc w:val="center"/>
              <w:rPr>
                <w:sz w:val="20"/>
                <w:szCs w:val="20"/>
              </w:rPr>
            </w:pPr>
            <w:r w:rsidDel="00000000" w:rsidR="00000000" w:rsidRPr="00000000">
              <w:rPr>
                <w:sz w:val="20"/>
                <w:szCs w:val="20"/>
                <w:rtl w:val="0"/>
              </w:rPr>
              <w:t xml:space="preserve">(0.50)</w:t>
            </w:r>
          </w:p>
        </w:tc>
        <w:tc>
          <w:tcPr>
            <w:tcMar>
              <w:top w:w="100.0" w:type="dxa"/>
              <w:left w:w="100.0" w:type="dxa"/>
              <w:bottom w:w="100.0" w:type="dxa"/>
              <w:right w:w="100.0" w:type="dxa"/>
            </w:tcMar>
            <w:vAlign w:val="top"/>
          </w:tcPr>
          <w:p w:rsidR="00000000" w:rsidDel="00000000" w:rsidP="00000000" w:rsidRDefault="00000000" w:rsidRPr="00000000" w14:paraId="00000238">
            <w:pPr>
              <w:widowControl w:val="0"/>
              <w:jc w:val="center"/>
              <w:rPr>
                <w:sz w:val="20"/>
                <w:szCs w:val="20"/>
              </w:rPr>
            </w:pPr>
            <w:r w:rsidDel="00000000" w:rsidR="00000000" w:rsidRPr="00000000">
              <w:rPr>
                <w:sz w:val="20"/>
                <w:szCs w:val="20"/>
                <w:rtl w:val="0"/>
              </w:rPr>
              <w:t xml:space="preserve">N/A</w:t>
            </w:r>
          </w:p>
          <w:p w:rsidR="00000000" w:rsidDel="00000000" w:rsidP="00000000" w:rsidRDefault="00000000" w:rsidRPr="00000000" w14:paraId="00000239">
            <w:pPr>
              <w:widowControl w:val="0"/>
              <w:jc w:val="center"/>
              <w:rPr>
                <w:sz w:val="20"/>
                <w:szCs w:val="20"/>
              </w:rPr>
            </w:pPr>
            <w:r w:rsidDel="00000000" w:rsidR="00000000" w:rsidRPr="00000000">
              <w:rPr>
                <w:sz w:val="20"/>
                <w:szCs w:val="20"/>
                <w:rtl w:val="0"/>
              </w:rPr>
              <w:t xml:space="preserve">(pTM&lt;0.70)</w:t>
            </w:r>
          </w:p>
        </w:tc>
        <w:tc>
          <w:tcPr>
            <w:tcMar>
              <w:top w:w="100.0" w:type="dxa"/>
              <w:left w:w="100.0" w:type="dxa"/>
              <w:bottom w:w="100.0" w:type="dxa"/>
              <w:right w:w="100.0" w:type="dxa"/>
            </w:tcMar>
            <w:vAlign w:val="top"/>
          </w:tcPr>
          <w:p w:rsidR="00000000" w:rsidDel="00000000" w:rsidP="00000000" w:rsidRDefault="00000000" w:rsidRPr="00000000" w14:paraId="0000023A">
            <w:pPr>
              <w:widowControl w:val="0"/>
              <w:jc w:val="center"/>
              <w:rPr>
                <w:sz w:val="20"/>
                <w:szCs w:val="20"/>
              </w:rPr>
            </w:pPr>
            <w:r w:rsidDel="00000000" w:rsidR="00000000" w:rsidRPr="00000000">
              <w:rPr>
                <w:sz w:val="20"/>
                <w:szCs w:val="20"/>
                <w:rtl w:val="0"/>
              </w:rPr>
              <w:t xml:space="preserve">Glucosamine_iso, GerE, PilZ, Glucokinase, G6PD_C</w:t>
            </w:r>
          </w:p>
        </w:tc>
        <w:tc>
          <w:tcPr>
            <w:tcMar>
              <w:top w:w="100.0" w:type="dxa"/>
              <w:left w:w="100.0" w:type="dxa"/>
              <w:bottom w:w="100.0" w:type="dxa"/>
              <w:right w:w="100.0" w:type="dxa"/>
            </w:tcMar>
            <w:vAlign w:val="top"/>
          </w:tcPr>
          <w:p w:rsidR="00000000" w:rsidDel="00000000" w:rsidP="00000000" w:rsidRDefault="00000000" w:rsidRPr="00000000" w14:paraId="0000023B">
            <w:pPr>
              <w:widowControl w:val="0"/>
              <w:jc w:val="center"/>
              <w:rPr>
                <w:sz w:val="20"/>
                <w:szCs w:val="20"/>
              </w:rPr>
            </w:pPr>
            <w:r w:rsidDel="00000000" w:rsidR="00000000" w:rsidRPr="00000000">
              <w:rPr>
                <w:sz w:val="20"/>
                <w:szCs w:val="20"/>
                <w:rtl w:val="0"/>
              </w:rPr>
              <w:t xml:space="preserve">Carbohydrate transport and metabolism [G], Cell wall/membrane/envelope biogenesis [M], Signal transduction mechanisms [T]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3C">
            <w:pPr>
              <w:widowControl w:val="0"/>
              <w:jc w:val="center"/>
              <w:rPr>
                <w:b w:val="1"/>
                <w:sz w:val="20"/>
                <w:szCs w:val="20"/>
              </w:rPr>
            </w:pPr>
            <w:r w:rsidDel="00000000" w:rsidR="00000000" w:rsidRPr="00000000">
              <w:rPr>
                <w:b w:val="1"/>
                <w:sz w:val="20"/>
                <w:szCs w:val="20"/>
                <w:rtl w:val="0"/>
              </w:rPr>
              <w:t xml:space="preserve">F000037</w:t>
            </w:r>
          </w:p>
        </w:tc>
        <w:tc>
          <w:tcPr>
            <w:tcMar>
              <w:top w:w="100.0" w:type="dxa"/>
              <w:left w:w="100.0" w:type="dxa"/>
              <w:bottom w:w="100.0" w:type="dxa"/>
              <w:right w:w="100.0" w:type="dxa"/>
            </w:tcMar>
            <w:vAlign w:val="top"/>
          </w:tcPr>
          <w:p w:rsidR="00000000" w:rsidDel="00000000" w:rsidP="00000000" w:rsidRDefault="00000000" w:rsidRPr="00000000" w14:paraId="0000023D">
            <w:pPr>
              <w:widowControl w:val="0"/>
              <w:jc w:val="center"/>
              <w:rPr>
                <w:sz w:val="20"/>
                <w:szCs w:val="20"/>
              </w:rPr>
            </w:pPr>
            <w:r w:rsidDel="00000000" w:rsidR="00000000" w:rsidRPr="00000000">
              <w:rPr>
                <w:sz w:val="20"/>
                <w:szCs w:val="20"/>
                <w:rtl w:val="0"/>
              </w:rPr>
              <w:t xml:space="preserve">512</w:t>
            </w:r>
          </w:p>
        </w:tc>
        <w:tc>
          <w:tcPr>
            <w:tcMar>
              <w:top w:w="100.0" w:type="dxa"/>
              <w:left w:w="100.0" w:type="dxa"/>
              <w:bottom w:w="100.0" w:type="dxa"/>
              <w:right w:w="100.0" w:type="dxa"/>
            </w:tcMar>
            <w:vAlign w:val="top"/>
          </w:tcPr>
          <w:p w:rsidR="00000000" w:rsidDel="00000000" w:rsidP="00000000" w:rsidRDefault="00000000" w:rsidRPr="00000000" w14:paraId="0000023E">
            <w:pPr>
              <w:widowControl w:val="0"/>
              <w:jc w:val="center"/>
              <w:rPr>
                <w:sz w:val="20"/>
                <w:szCs w:val="20"/>
              </w:rPr>
            </w:pPr>
            <w:r w:rsidDel="00000000" w:rsidR="00000000" w:rsidRPr="00000000">
              <w:rPr>
                <w:sz w:val="20"/>
                <w:szCs w:val="20"/>
                <w:rtl w:val="0"/>
              </w:rPr>
              <w:t xml:space="preserve">4230</w:t>
            </w:r>
          </w:p>
        </w:tc>
        <w:tc>
          <w:tcPr>
            <w:tcMar>
              <w:top w:w="100.0" w:type="dxa"/>
              <w:left w:w="100.0" w:type="dxa"/>
              <w:bottom w:w="100.0" w:type="dxa"/>
              <w:right w:w="100.0" w:type="dxa"/>
            </w:tcMar>
            <w:vAlign w:val="top"/>
          </w:tcPr>
          <w:p w:rsidR="00000000" w:rsidDel="00000000" w:rsidP="00000000" w:rsidRDefault="00000000" w:rsidRPr="00000000" w14:paraId="0000023F">
            <w:pPr>
              <w:widowControl w:val="0"/>
              <w:jc w:val="center"/>
              <w:rPr>
                <w:sz w:val="20"/>
                <w:szCs w:val="20"/>
              </w:rPr>
            </w:pPr>
            <w:r w:rsidDel="00000000" w:rsidR="00000000" w:rsidRPr="00000000">
              <w:rPr>
                <w:sz w:val="20"/>
                <w:szCs w:val="20"/>
                <w:rtl w:val="0"/>
              </w:rPr>
              <w:t xml:space="preserve">MetaG / MetaT</w:t>
            </w:r>
          </w:p>
        </w:tc>
        <w:tc>
          <w:tcPr/>
          <w:p w:rsidR="00000000" w:rsidDel="00000000" w:rsidP="00000000" w:rsidRDefault="00000000" w:rsidRPr="00000000" w14:paraId="00000240">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241">
            <w:pPr>
              <w:jc w:val="center"/>
              <w:rPr>
                <w:sz w:val="20"/>
                <w:szCs w:val="20"/>
              </w:rPr>
            </w:pPr>
            <w:r w:rsidDel="00000000" w:rsidR="00000000" w:rsidRPr="00000000">
              <w:rPr>
                <w:sz w:val="20"/>
                <w:szCs w:val="20"/>
                <w:rtl w:val="0"/>
              </w:rPr>
              <w:t xml:space="preserve">Bacteria / Viruses / Unclassified</w:t>
            </w:r>
          </w:p>
        </w:tc>
        <w:tc>
          <w:tcPr>
            <w:tcMar>
              <w:top w:w="100.0" w:type="dxa"/>
              <w:left w:w="100.0" w:type="dxa"/>
              <w:bottom w:w="100.0" w:type="dxa"/>
              <w:right w:w="100.0" w:type="dxa"/>
            </w:tcMar>
            <w:vAlign w:val="top"/>
          </w:tcPr>
          <w:p w:rsidR="00000000" w:rsidDel="00000000" w:rsidP="00000000" w:rsidRDefault="00000000" w:rsidRPr="00000000" w14:paraId="00000242">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43">
            <w:pPr>
              <w:widowControl w:val="0"/>
              <w:jc w:val="center"/>
              <w:rPr>
                <w:sz w:val="20"/>
                <w:szCs w:val="20"/>
              </w:rPr>
            </w:pPr>
            <w:r w:rsidDel="00000000" w:rsidR="00000000" w:rsidRPr="00000000">
              <w:rPr>
                <w:sz w:val="20"/>
                <w:szCs w:val="20"/>
                <w:rtl w:val="0"/>
              </w:rPr>
              <w:t xml:space="preserve">(0.73)</w:t>
            </w:r>
          </w:p>
        </w:tc>
        <w:tc>
          <w:tcPr>
            <w:tcMar>
              <w:top w:w="100.0" w:type="dxa"/>
              <w:left w:w="100.0" w:type="dxa"/>
              <w:bottom w:w="100.0" w:type="dxa"/>
              <w:right w:w="100.0" w:type="dxa"/>
            </w:tcMar>
            <w:vAlign w:val="top"/>
          </w:tcPr>
          <w:p w:rsidR="00000000" w:rsidDel="00000000" w:rsidP="00000000" w:rsidRDefault="00000000" w:rsidRPr="00000000" w14:paraId="00000244">
            <w:pPr>
              <w:widowControl w:val="0"/>
              <w:jc w:val="center"/>
              <w:rPr>
                <w:sz w:val="20"/>
                <w:szCs w:val="20"/>
              </w:rPr>
            </w:pPr>
            <w:r w:rsidDel="00000000" w:rsidR="00000000" w:rsidRPr="00000000">
              <w:rPr>
                <w:sz w:val="20"/>
                <w:szCs w:val="20"/>
                <w:rtl w:val="0"/>
              </w:rPr>
              <w:t xml:space="preserve">SH2 domain</w:t>
            </w:r>
          </w:p>
          <w:p w:rsidR="00000000" w:rsidDel="00000000" w:rsidP="00000000" w:rsidRDefault="00000000" w:rsidRPr="00000000" w14:paraId="00000245">
            <w:pPr>
              <w:widowControl w:val="0"/>
              <w:jc w:val="center"/>
              <w:rPr>
                <w:sz w:val="20"/>
                <w:szCs w:val="20"/>
              </w:rPr>
            </w:pPr>
            <w:r w:rsidDel="00000000" w:rsidR="00000000" w:rsidRPr="00000000">
              <w:rPr>
                <w:sz w:val="20"/>
                <w:szCs w:val="20"/>
                <w:rtl w:val="0"/>
              </w:rPr>
              <w:t xml:space="preserve">(SCOPe: d1ayaa_)</w:t>
            </w:r>
          </w:p>
        </w:tc>
        <w:tc>
          <w:tcPr>
            <w:tcMar>
              <w:top w:w="100.0" w:type="dxa"/>
              <w:left w:w="100.0" w:type="dxa"/>
              <w:bottom w:w="100.0" w:type="dxa"/>
              <w:right w:w="100.0" w:type="dxa"/>
            </w:tcMar>
            <w:vAlign w:val="top"/>
          </w:tcPr>
          <w:p w:rsidR="00000000" w:rsidDel="00000000" w:rsidP="00000000" w:rsidRDefault="00000000" w:rsidRPr="00000000" w14:paraId="00000246">
            <w:pPr>
              <w:widowControl w:val="0"/>
              <w:jc w:val="center"/>
              <w:rPr>
                <w:sz w:val="20"/>
                <w:szCs w:val="20"/>
              </w:rPr>
            </w:pPr>
            <w:r w:rsidDel="00000000" w:rsidR="00000000" w:rsidRPr="00000000">
              <w:rPr>
                <w:sz w:val="20"/>
                <w:szCs w:val="20"/>
                <w:rtl w:val="0"/>
              </w:rPr>
              <w:t xml:space="preserve">ABC_sub_bind, DNA_ligase_A_M, CSD, Ku, TctC</w:t>
            </w:r>
          </w:p>
        </w:tc>
        <w:tc>
          <w:tcPr>
            <w:tcMar>
              <w:top w:w="100.0" w:type="dxa"/>
              <w:left w:w="100.0" w:type="dxa"/>
              <w:bottom w:w="100.0" w:type="dxa"/>
              <w:right w:w="100.0" w:type="dxa"/>
            </w:tcMar>
            <w:vAlign w:val="top"/>
          </w:tcPr>
          <w:p w:rsidR="00000000" w:rsidDel="00000000" w:rsidP="00000000" w:rsidRDefault="00000000" w:rsidRPr="00000000" w14:paraId="00000247">
            <w:pPr>
              <w:widowControl w:val="0"/>
              <w:jc w:val="center"/>
              <w:rPr>
                <w:sz w:val="20"/>
                <w:szCs w:val="20"/>
              </w:rPr>
            </w:pPr>
            <w:r w:rsidDel="00000000" w:rsidR="00000000" w:rsidRPr="00000000">
              <w:rPr>
                <w:sz w:val="20"/>
                <w:szCs w:val="20"/>
                <w:rtl w:val="0"/>
              </w:rPr>
              <w:t xml:space="preserve">General function prediction only [R], Replication, recombination and repair [L], Energy production and conversion [C]</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48">
            <w:pPr>
              <w:widowControl w:val="0"/>
              <w:jc w:val="center"/>
              <w:rPr>
                <w:b w:val="1"/>
                <w:sz w:val="20"/>
                <w:szCs w:val="20"/>
              </w:rPr>
            </w:pPr>
            <w:r w:rsidDel="00000000" w:rsidR="00000000" w:rsidRPr="00000000">
              <w:rPr>
                <w:b w:val="1"/>
                <w:sz w:val="20"/>
                <w:szCs w:val="20"/>
                <w:rtl w:val="0"/>
              </w:rPr>
              <w:t xml:space="preserve">F000042</w:t>
            </w:r>
          </w:p>
        </w:tc>
        <w:tc>
          <w:tcPr>
            <w:tcMar>
              <w:top w:w="100.0" w:type="dxa"/>
              <w:left w:w="100.0" w:type="dxa"/>
              <w:bottom w:w="100.0" w:type="dxa"/>
              <w:right w:w="100.0" w:type="dxa"/>
            </w:tcMar>
            <w:vAlign w:val="top"/>
          </w:tcPr>
          <w:p w:rsidR="00000000" w:rsidDel="00000000" w:rsidP="00000000" w:rsidRDefault="00000000" w:rsidRPr="00000000" w14:paraId="00000249">
            <w:pPr>
              <w:widowControl w:val="0"/>
              <w:jc w:val="center"/>
              <w:rPr>
                <w:sz w:val="20"/>
                <w:szCs w:val="20"/>
              </w:rPr>
            </w:pPr>
            <w:r w:rsidDel="00000000" w:rsidR="00000000" w:rsidRPr="00000000">
              <w:rPr>
                <w:sz w:val="20"/>
                <w:szCs w:val="20"/>
                <w:rtl w:val="0"/>
              </w:rPr>
              <w:t xml:space="preserve">987</w:t>
            </w:r>
          </w:p>
        </w:tc>
        <w:tc>
          <w:tcPr>
            <w:tcMar>
              <w:top w:w="100.0" w:type="dxa"/>
              <w:left w:w="100.0" w:type="dxa"/>
              <w:bottom w:w="100.0" w:type="dxa"/>
              <w:right w:w="100.0" w:type="dxa"/>
            </w:tcMar>
            <w:vAlign w:val="top"/>
          </w:tcPr>
          <w:p w:rsidR="00000000" w:rsidDel="00000000" w:rsidP="00000000" w:rsidRDefault="00000000" w:rsidRPr="00000000" w14:paraId="0000024A">
            <w:pPr>
              <w:widowControl w:val="0"/>
              <w:jc w:val="center"/>
              <w:rPr>
                <w:sz w:val="20"/>
                <w:szCs w:val="20"/>
              </w:rPr>
            </w:pPr>
            <w:r w:rsidDel="00000000" w:rsidR="00000000" w:rsidRPr="00000000">
              <w:rPr>
                <w:sz w:val="20"/>
                <w:szCs w:val="20"/>
                <w:rtl w:val="0"/>
              </w:rPr>
              <w:t xml:space="preserve">3762</w:t>
            </w:r>
          </w:p>
        </w:tc>
        <w:tc>
          <w:tcPr>
            <w:tcMar>
              <w:top w:w="100.0" w:type="dxa"/>
              <w:left w:w="100.0" w:type="dxa"/>
              <w:bottom w:w="100.0" w:type="dxa"/>
              <w:right w:w="100.0" w:type="dxa"/>
            </w:tcMar>
            <w:vAlign w:val="top"/>
          </w:tcPr>
          <w:p w:rsidR="00000000" w:rsidDel="00000000" w:rsidP="00000000" w:rsidRDefault="00000000" w:rsidRPr="00000000" w14:paraId="0000024B">
            <w:pPr>
              <w:widowControl w:val="0"/>
              <w:jc w:val="center"/>
              <w:rPr>
                <w:sz w:val="20"/>
                <w:szCs w:val="20"/>
              </w:rPr>
            </w:pPr>
            <w:r w:rsidDel="00000000" w:rsidR="00000000" w:rsidRPr="00000000">
              <w:rPr>
                <w:sz w:val="20"/>
                <w:szCs w:val="20"/>
                <w:rtl w:val="0"/>
              </w:rPr>
              <w:t xml:space="preserve">MetaG / MetaT</w:t>
            </w:r>
          </w:p>
        </w:tc>
        <w:tc>
          <w:tcPr/>
          <w:p w:rsidR="00000000" w:rsidDel="00000000" w:rsidP="00000000" w:rsidRDefault="00000000" w:rsidRPr="00000000" w14:paraId="0000024C">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24D">
            <w:pPr>
              <w:jc w:val="center"/>
              <w:rPr>
                <w:sz w:val="20"/>
                <w:szCs w:val="20"/>
              </w:rPr>
            </w:pPr>
            <w:r w:rsidDel="00000000" w:rsidR="00000000" w:rsidRPr="00000000">
              <w:rPr>
                <w:sz w:val="20"/>
                <w:szCs w:val="20"/>
                <w:rtl w:val="0"/>
              </w:rPr>
              <w:t xml:space="preserve">Bacteria / Unclassified</w:t>
            </w:r>
          </w:p>
        </w:tc>
        <w:tc>
          <w:tcPr>
            <w:tcMar>
              <w:top w:w="100.0" w:type="dxa"/>
              <w:left w:w="100.0" w:type="dxa"/>
              <w:bottom w:w="100.0" w:type="dxa"/>
              <w:right w:w="100.0" w:type="dxa"/>
            </w:tcMar>
            <w:vAlign w:val="top"/>
          </w:tcPr>
          <w:p w:rsidR="00000000" w:rsidDel="00000000" w:rsidP="00000000" w:rsidRDefault="00000000" w:rsidRPr="00000000" w14:paraId="0000024E">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4F">
            <w:pPr>
              <w:widowControl w:val="0"/>
              <w:jc w:val="center"/>
              <w:rPr>
                <w:sz w:val="20"/>
                <w:szCs w:val="20"/>
              </w:rPr>
            </w:pPr>
            <w:r w:rsidDel="00000000" w:rsidR="00000000" w:rsidRPr="00000000">
              <w:rPr>
                <w:sz w:val="20"/>
                <w:szCs w:val="20"/>
                <w:rtl w:val="0"/>
              </w:rPr>
              <w:t xml:space="preserve">(0.67)</w:t>
            </w:r>
          </w:p>
        </w:tc>
        <w:tc>
          <w:tcPr>
            <w:tcMar>
              <w:top w:w="100.0" w:type="dxa"/>
              <w:left w:w="100.0" w:type="dxa"/>
              <w:bottom w:w="100.0" w:type="dxa"/>
              <w:right w:w="100.0" w:type="dxa"/>
            </w:tcMar>
            <w:vAlign w:val="top"/>
          </w:tcPr>
          <w:p w:rsidR="00000000" w:rsidDel="00000000" w:rsidP="00000000" w:rsidRDefault="00000000" w:rsidRPr="00000000" w14:paraId="00000250">
            <w:pPr>
              <w:widowControl w:val="0"/>
              <w:jc w:val="center"/>
              <w:rPr>
                <w:sz w:val="20"/>
                <w:szCs w:val="20"/>
              </w:rPr>
            </w:pPr>
            <w:r w:rsidDel="00000000" w:rsidR="00000000" w:rsidRPr="00000000">
              <w:rPr>
                <w:sz w:val="20"/>
                <w:szCs w:val="20"/>
                <w:rtl w:val="0"/>
              </w:rPr>
              <w:t xml:space="preserve">N/A</w:t>
            </w:r>
          </w:p>
          <w:p w:rsidR="00000000" w:rsidDel="00000000" w:rsidP="00000000" w:rsidRDefault="00000000" w:rsidRPr="00000000" w14:paraId="00000251">
            <w:pPr>
              <w:widowControl w:val="0"/>
              <w:jc w:val="center"/>
              <w:rPr>
                <w:sz w:val="20"/>
                <w:szCs w:val="20"/>
              </w:rPr>
            </w:pPr>
            <w:r w:rsidDel="00000000" w:rsidR="00000000" w:rsidRPr="00000000">
              <w:rPr>
                <w:sz w:val="20"/>
                <w:szCs w:val="20"/>
                <w:rtl w:val="0"/>
              </w:rPr>
              <w:t xml:space="preserve">(pTM&lt;0.70)</w:t>
            </w:r>
          </w:p>
        </w:tc>
        <w:tc>
          <w:tcPr>
            <w:tcMar>
              <w:top w:w="100.0" w:type="dxa"/>
              <w:left w:w="100.0" w:type="dxa"/>
              <w:bottom w:w="100.0" w:type="dxa"/>
              <w:right w:w="100.0" w:type="dxa"/>
            </w:tcMar>
            <w:vAlign w:val="top"/>
          </w:tcPr>
          <w:p w:rsidR="00000000" w:rsidDel="00000000" w:rsidP="00000000" w:rsidRDefault="00000000" w:rsidRPr="00000000" w14:paraId="00000252">
            <w:pPr>
              <w:widowControl w:val="0"/>
              <w:jc w:val="center"/>
              <w:rPr>
                <w:sz w:val="20"/>
                <w:szCs w:val="20"/>
              </w:rPr>
            </w:pPr>
            <w:r w:rsidDel="00000000" w:rsidR="00000000" w:rsidRPr="00000000">
              <w:rPr>
                <w:sz w:val="20"/>
                <w:szCs w:val="20"/>
                <w:rtl w:val="0"/>
              </w:rPr>
              <w:t xml:space="preserve">Hsp20, CSD, HTH_Crp_2, DUF2934, OEP</w:t>
            </w:r>
          </w:p>
        </w:tc>
        <w:tc>
          <w:tcPr>
            <w:tcMar>
              <w:top w:w="100.0" w:type="dxa"/>
              <w:left w:w="100.0" w:type="dxa"/>
              <w:bottom w:w="100.0" w:type="dxa"/>
              <w:right w:w="100.0" w:type="dxa"/>
            </w:tcMar>
            <w:vAlign w:val="top"/>
          </w:tcPr>
          <w:p w:rsidR="00000000" w:rsidDel="00000000" w:rsidP="00000000" w:rsidRDefault="00000000" w:rsidRPr="00000000" w14:paraId="00000253">
            <w:pPr>
              <w:widowControl w:val="0"/>
              <w:jc w:val="center"/>
              <w:rPr>
                <w:sz w:val="20"/>
                <w:szCs w:val="20"/>
              </w:rPr>
            </w:pPr>
            <w:r w:rsidDel="00000000" w:rsidR="00000000" w:rsidRPr="00000000">
              <w:rPr>
                <w:sz w:val="20"/>
                <w:szCs w:val="20"/>
                <w:rtl w:val="0"/>
              </w:rPr>
              <w:t xml:space="preserve">Pos-ttranslational modification, protein turnover, chaperones [O], Cell wall/membrane/envelope biogenesis [M], Lipid transport and metabolism [I], Translation, ribosomal structure and biogenesis [J], Energy production and conversion [C]</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54">
            <w:pPr>
              <w:widowControl w:val="0"/>
              <w:jc w:val="center"/>
              <w:rPr>
                <w:b w:val="1"/>
                <w:sz w:val="20"/>
                <w:szCs w:val="20"/>
              </w:rPr>
            </w:pPr>
            <w:r w:rsidDel="00000000" w:rsidR="00000000" w:rsidRPr="00000000">
              <w:rPr>
                <w:b w:val="1"/>
                <w:sz w:val="20"/>
                <w:szCs w:val="20"/>
                <w:rtl w:val="0"/>
              </w:rPr>
              <w:t xml:space="preserve">F000043</w:t>
            </w:r>
          </w:p>
        </w:tc>
        <w:tc>
          <w:tcPr>
            <w:tcMar>
              <w:top w:w="100.0" w:type="dxa"/>
              <w:left w:w="100.0" w:type="dxa"/>
              <w:bottom w:w="100.0" w:type="dxa"/>
              <w:right w:w="100.0" w:type="dxa"/>
            </w:tcMar>
            <w:vAlign w:val="top"/>
          </w:tcPr>
          <w:p w:rsidR="00000000" w:rsidDel="00000000" w:rsidP="00000000" w:rsidRDefault="00000000" w:rsidRPr="00000000" w14:paraId="00000255">
            <w:pPr>
              <w:widowControl w:val="0"/>
              <w:jc w:val="center"/>
              <w:rPr>
                <w:sz w:val="20"/>
                <w:szCs w:val="20"/>
              </w:rPr>
            </w:pPr>
            <w:r w:rsidDel="00000000" w:rsidR="00000000" w:rsidRPr="00000000">
              <w:rPr>
                <w:sz w:val="20"/>
                <w:szCs w:val="20"/>
                <w:rtl w:val="0"/>
              </w:rPr>
              <w:t xml:space="preserve">844</w:t>
            </w:r>
          </w:p>
        </w:tc>
        <w:tc>
          <w:tcPr>
            <w:tcMar>
              <w:top w:w="100.0" w:type="dxa"/>
              <w:left w:w="100.0" w:type="dxa"/>
              <w:bottom w:w="100.0" w:type="dxa"/>
              <w:right w:w="100.0" w:type="dxa"/>
            </w:tcMar>
            <w:vAlign w:val="top"/>
          </w:tcPr>
          <w:p w:rsidR="00000000" w:rsidDel="00000000" w:rsidP="00000000" w:rsidRDefault="00000000" w:rsidRPr="00000000" w14:paraId="00000256">
            <w:pPr>
              <w:widowControl w:val="0"/>
              <w:jc w:val="center"/>
              <w:rPr>
                <w:sz w:val="20"/>
                <w:szCs w:val="20"/>
              </w:rPr>
            </w:pPr>
            <w:r w:rsidDel="00000000" w:rsidR="00000000" w:rsidRPr="00000000">
              <w:rPr>
                <w:sz w:val="20"/>
                <w:szCs w:val="20"/>
                <w:rtl w:val="0"/>
              </w:rPr>
              <w:t xml:space="preserve">3655</w:t>
            </w:r>
          </w:p>
        </w:tc>
        <w:tc>
          <w:tcPr>
            <w:tcMar>
              <w:top w:w="100.0" w:type="dxa"/>
              <w:left w:w="100.0" w:type="dxa"/>
              <w:bottom w:w="100.0" w:type="dxa"/>
              <w:right w:w="100.0" w:type="dxa"/>
            </w:tcMar>
            <w:vAlign w:val="top"/>
          </w:tcPr>
          <w:p w:rsidR="00000000" w:rsidDel="00000000" w:rsidP="00000000" w:rsidRDefault="00000000" w:rsidRPr="00000000" w14:paraId="00000257">
            <w:pPr>
              <w:widowControl w:val="0"/>
              <w:jc w:val="center"/>
              <w:rPr>
                <w:sz w:val="20"/>
                <w:szCs w:val="20"/>
              </w:rPr>
            </w:pPr>
            <w:r w:rsidDel="00000000" w:rsidR="00000000" w:rsidRPr="00000000">
              <w:rPr>
                <w:sz w:val="20"/>
                <w:szCs w:val="20"/>
                <w:rtl w:val="0"/>
              </w:rPr>
              <w:t xml:space="preserve">MetaG / MetaT</w:t>
            </w:r>
          </w:p>
        </w:tc>
        <w:tc>
          <w:tcPr/>
          <w:p w:rsidR="00000000" w:rsidDel="00000000" w:rsidP="00000000" w:rsidRDefault="00000000" w:rsidRPr="00000000" w14:paraId="00000258">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259">
            <w:pPr>
              <w:jc w:val="center"/>
              <w:rPr>
                <w:sz w:val="20"/>
                <w:szCs w:val="20"/>
              </w:rPr>
            </w:pPr>
            <w:r w:rsidDel="00000000" w:rsidR="00000000" w:rsidRPr="00000000">
              <w:rPr>
                <w:sz w:val="20"/>
                <w:szCs w:val="20"/>
                <w:rtl w:val="0"/>
              </w:rPr>
              <w:t xml:space="preserve">Bacteria / Unclassified</w:t>
            </w:r>
          </w:p>
        </w:tc>
        <w:tc>
          <w:tcPr>
            <w:tcMar>
              <w:top w:w="100.0" w:type="dxa"/>
              <w:left w:w="100.0" w:type="dxa"/>
              <w:bottom w:w="100.0" w:type="dxa"/>
              <w:right w:w="100.0" w:type="dxa"/>
            </w:tcMar>
            <w:vAlign w:val="top"/>
          </w:tcPr>
          <w:p w:rsidR="00000000" w:rsidDel="00000000" w:rsidP="00000000" w:rsidRDefault="00000000" w:rsidRPr="00000000" w14:paraId="0000025A">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5B">
            <w:pPr>
              <w:widowControl w:val="0"/>
              <w:jc w:val="center"/>
              <w:rPr>
                <w:sz w:val="20"/>
                <w:szCs w:val="20"/>
              </w:rPr>
            </w:pPr>
            <w:r w:rsidDel="00000000" w:rsidR="00000000" w:rsidRPr="00000000">
              <w:rPr>
                <w:sz w:val="20"/>
                <w:szCs w:val="20"/>
                <w:rtl w:val="0"/>
              </w:rPr>
              <w:t xml:space="preserve">(0.78)</w:t>
            </w:r>
          </w:p>
        </w:tc>
        <w:tc>
          <w:tcPr>
            <w:tcMar>
              <w:top w:w="100.0" w:type="dxa"/>
              <w:left w:w="100.0" w:type="dxa"/>
              <w:bottom w:w="100.0" w:type="dxa"/>
              <w:right w:w="100.0" w:type="dxa"/>
            </w:tcMar>
            <w:vAlign w:val="top"/>
          </w:tcPr>
          <w:p w:rsidR="00000000" w:rsidDel="00000000" w:rsidP="00000000" w:rsidRDefault="00000000" w:rsidRPr="00000000" w14:paraId="0000025C">
            <w:pPr>
              <w:widowControl w:val="0"/>
              <w:jc w:val="center"/>
              <w:rPr>
                <w:sz w:val="20"/>
                <w:szCs w:val="20"/>
              </w:rPr>
            </w:pPr>
            <w:r w:rsidDel="00000000" w:rsidR="00000000" w:rsidRPr="00000000">
              <w:rPr>
                <w:sz w:val="20"/>
                <w:szCs w:val="20"/>
                <w:rtl w:val="0"/>
              </w:rPr>
              <w:t xml:space="preserve">UBC-like RWD domain</w:t>
            </w:r>
          </w:p>
          <w:p w:rsidR="00000000" w:rsidDel="00000000" w:rsidP="00000000" w:rsidRDefault="00000000" w:rsidRPr="00000000" w14:paraId="0000025D">
            <w:pPr>
              <w:widowControl w:val="0"/>
              <w:jc w:val="center"/>
              <w:rPr>
                <w:sz w:val="20"/>
                <w:szCs w:val="20"/>
              </w:rPr>
            </w:pPr>
            <w:r w:rsidDel="00000000" w:rsidR="00000000" w:rsidRPr="00000000">
              <w:rPr>
                <w:sz w:val="20"/>
                <w:szCs w:val="20"/>
                <w:rtl w:val="0"/>
              </w:rPr>
              <w:t xml:space="preserve">(SCOPe: d1ukxa1)</w:t>
            </w:r>
          </w:p>
        </w:tc>
        <w:tc>
          <w:tcPr>
            <w:tcMar>
              <w:top w:w="100.0" w:type="dxa"/>
              <w:left w:w="100.0" w:type="dxa"/>
              <w:bottom w:w="100.0" w:type="dxa"/>
              <w:right w:w="100.0" w:type="dxa"/>
            </w:tcMar>
            <w:vAlign w:val="top"/>
          </w:tcPr>
          <w:p w:rsidR="00000000" w:rsidDel="00000000" w:rsidP="00000000" w:rsidRDefault="00000000" w:rsidRPr="00000000" w14:paraId="0000025E">
            <w:pPr>
              <w:widowControl w:val="0"/>
              <w:jc w:val="center"/>
              <w:rPr>
                <w:sz w:val="20"/>
                <w:szCs w:val="20"/>
              </w:rPr>
            </w:pPr>
            <w:r w:rsidDel="00000000" w:rsidR="00000000" w:rsidRPr="00000000">
              <w:rPr>
                <w:sz w:val="20"/>
                <w:szCs w:val="20"/>
                <w:rtl w:val="0"/>
              </w:rPr>
              <w:t xml:space="preserve">DNA_topoisoIV, DNA_gyraseB_C, Toprim, DNA_gyraseA_C, HATPase_C </w:t>
            </w:r>
          </w:p>
        </w:tc>
        <w:tc>
          <w:tcPr>
            <w:tcMar>
              <w:top w:w="100.0" w:type="dxa"/>
              <w:left w:w="100.0" w:type="dxa"/>
              <w:bottom w:w="100.0" w:type="dxa"/>
              <w:right w:w="100.0" w:type="dxa"/>
            </w:tcMar>
            <w:vAlign w:val="top"/>
          </w:tcPr>
          <w:p w:rsidR="00000000" w:rsidDel="00000000" w:rsidP="00000000" w:rsidRDefault="00000000" w:rsidRPr="00000000" w14:paraId="0000025F">
            <w:pPr>
              <w:widowControl w:val="0"/>
              <w:jc w:val="center"/>
              <w:rPr>
                <w:sz w:val="20"/>
                <w:szCs w:val="20"/>
              </w:rPr>
            </w:pPr>
            <w:r w:rsidDel="00000000" w:rsidR="00000000" w:rsidRPr="00000000">
              <w:rPr>
                <w:sz w:val="20"/>
                <w:szCs w:val="20"/>
                <w:rtl w:val="0"/>
              </w:rPr>
              <w:t xml:space="preserve">Replication, recombination and repair [L], General function prediction only [R], Nucleotide transport and metabolism [F]</w:t>
            </w:r>
          </w:p>
        </w:tc>
      </w:tr>
      <w:tr>
        <w:trPr>
          <w:cantSplit w:val="0"/>
          <w:trHeight w:val="675" w:hRule="atLeast"/>
          <w:tblHeader w:val="0"/>
        </w:trPr>
        <w:tc>
          <w:tcPr>
            <w:tcMar>
              <w:top w:w="100.0" w:type="dxa"/>
              <w:left w:w="100.0" w:type="dxa"/>
              <w:bottom w:w="100.0" w:type="dxa"/>
              <w:right w:w="100.0" w:type="dxa"/>
            </w:tcMar>
            <w:vAlign w:val="top"/>
          </w:tcPr>
          <w:p w:rsidR="00000000" w:rsidDel="00000000" w:rsidP="00000000" w:rsidRDefault="00000000" w:rsidRPr="00000000" w14:paraId="00000260">
            <w:pPr>
              <w:widowControl w:val="0"/>
              <w:jc w:val="center"/>
              <w:rPr>
                <w:b w:val="1"/>
                <w:sz w:val="20"/>
                <w:szCs w:val="20"/>
              </w:rPr>
            </w:pPr>
            <w:r w:rsidDel="00000000" w:rsidR="00000000" w:rsidRPr="00000000">
              <w:rPr>
                <w:b w:val="1"/>
                <w:sz w:val="20"/>
                <w:szCs w:val="20"/>
                <w:rtl w:val="0"/>
              </w:rPr>
              <w:t xml:space="preserve">F000048</w:t>
            </w:r>
          </w:p>
        </w:tc>
        <w:tc>
          <w:tcPr>
            <w:tcMar>
              <w:top w:w="100.0" w:type="dxa"/>
              <w:left w:w="100.0" w:type="dxa"/>
              <w:bottom w:w="100.0" w:type="dxa"/>
              <w:right w:w="100.0" w:type="dxa"/>
            </w:tcMar>
            <w:vAlign w:val="top"/>
          </w:tcPr>
          <w:p w:rsidR="00000000" w:rsidDel="00000000" w:rsidP="00000000" w:rsidRDefault="00000000" w:rsidRPr="00000000" w14:paraId="00000261">
            <w:pPr>
              <w:widowControl w:val="0"/>
              <w:jc w:val="center"/>
              <w:rPr>
                <w:sz w:val="20"/>
                <w:szCs w:val="20"/>
              </w:rPr>
            </w:pPr>
            <w:r w:rsidDel="00000000" w:rsidR="00000000" w:rsidRPr="00000000">
              <w:rPr>
                <w:sz w:val="20"/>
                <w:szCs w:val="20"/>
                <w:rtl w:val="0"/>
              </w:rPr>
              <w:t xml:space="preserve">689</w:t>
            </w:r>
          </w:p>
        </w:tc>
        <w:tc>
          <w:tcPr>
            <w:tcMar>
              <w:top w:w="100.0" w:type="dxa"/>
              <w:left w:w="100.0" w:type="dxa"/>
              <w:bottom w:w="100.0" w:type="dxa"/>
              <w:right w:w="100.0" w:type="dxa"/>
            </w:tcMar>
            <w:vAlign w:val="top"/>
          </w:tcPr>
          <w:p w:rsidR="00000000" w:rsidDel="00000000" w:rsidP="00000000" w:rsidRDefault="00000000" w:rsidRPr="00000000" w14:paraId="00000262">
            <w:pPr>
              <w:widowControl w:val="0"/>
              <w:jc w:val="center"/>
              <w:rPr>
                <w:sz w:val="20"/>
                <w:szCs w:val="20"/>
              </w:rPr>
            </w:pPr>
            <w:r w:rsidDel="00000000" w:rsidR="00000000" w:rsidRPr="00000000">
              <w:rPr>
                <w:sz w:val="20"/>
                <w:szCs w:val="20"/>
                <w:rtl w:val="0"/>
              </w:rPr>
              <w:t xml:space="preserve">3365</w:t>
            </w:r>
          </w:p>
        </w:tc>
        <w:tc>
          <w:tcPr>
            <w:tcMar>
              <w:top w:w="100.0" w:type="dxa"/>
              <w:left w:w="100.0" w:type="dxa"/>
              <w:bottom w:w="100.0" w:type="dxa"/>
              <w:right w:w="100.0" w:type="dxa"/>
            </w:tcMar>
            <w:vAlign w:val="top"/>
          </w:tcPr>
          <w:p w:rsidR="00000000" w:rsidDel="00000000" w:rsidP="00000000" w:rsidRDefault="00000000" w:rsidRPr="00000000" w14:paraId="00000263">
            <w:pPr>
              <w:widowControl w:val="0"/>
              <w:jc w:val="center"/>
              <w:rPr>
                <w:sz w:val="20"/>
                <w:szCs w:val="20"/>
              </w:rPr>
            </w:pPr>
            <w:r w:rsidDel="00000000" w:rsidR="00000000" w:rsidRPr="00000000">
              <w:rPr>
                <w:sz w:val="20"/>
                <w:szCs w:val="20"/>
                <w:rtl w:val="0"/>
              </w:rPr>
              <w:t xml:space="preserve">MetaG / MetaT</w:t>
            </w:r>
          </w:p>
        </w:tc>
        <w:tc>
          <w:tcPr/>
          <w:p w:rsidR="00000000" w:rsidDel="00000000" w:rsidP="00000000" w:rsidRDefault="00000000" w:rsidRPr="00000000" w14:paraId="00000264">
            <w:pPr>
              <w:jc w:val="center"/>
              <w:rPr>
                <w:sz w:val="20"/>
                <w:szCs w:val="20"/>
              </w:rPr>
            </w:pPr>
            <w:r w:rsidDel="00000000" w:rsidR="00000000" w:rsidRPr="00000000">
              <w:rPr>
                <w:sz w:val="20"/>
                <w:szCs w:val="20"/>
                <w:rtl w:val="0"/>
              </w:rPr>
              <w:t xml:space="preserve">Marine</w:t>
            </w:r>
          </w:p>
        </w:tc>
        <w:tc>
          <w:tcPr/>
          <w:p w:rsidR="00000000" w:rsidDel="00000000" w:rsidP="00000000" w:rsidRDefault="00000000" w:rsidRPr="00000000" w14:paraId="00000265">
            <w:pPr>
              <w:jc w:val="center"/>
              <w:rPr>
                <w:sz w:val="20"/>
                <w:szCs w:val="20"/>
              </w:rPr>
            </w:pPr>
            <w:r w:rsidDel="00000000" w:rsidR="00000000" w:rsidRPr="00000000">
              <w:rPr>
                <w:sz w:val="20"/>
                <w:szCs w:val="20"/>
                <w:rtl w:val="0"/>
              </w:rPr>
              <w:t xml:space="preserve">Viruses / Unclassified</w:t>
            </w:r>
          </w:p>
        </w:tc>
        <w:tc>
          <w:tcPr>
            <w:tcMar>
              <w:top w:w="100.0" w:type="dxa"/>
              <w:left w:w="100.0" w:type="dxa"/>
              <w:bottom w:w="100.0" w:type="dxa"/>
              <w:right w:w="100.0" w:type="dxa"/>
            </w:tcMar>
            <w:vAlign w:val="top"/>
          </w:tcPr>
          <w:p w:rsidR="00000000" w:rsidDel="00000000" w:rsidP="00000000" w:rsidRDefault="00000000" w:rsidRPr="00000000" w14:paraId="00000266">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67">
            <w:pPr>
              <w:widowControl w:val="0"/>
              <w:jc w:val="center"/>
              <w:rPr>
                <w:sz w:val="20"/>
                <w:szCs w:val="20"/>
              </w:rPr>
            </w:pPr>
            <w:r w:rsidDel="00000000" w:rsidR="00000000" w:rsidRPr="00000000">
              <w:rPr>
                <w:sz w:val="20"/>
                <w:szCs w:val="20"/>
                <w:rtl w:val="0"/>
              </w:rPr>
              <w:t xml:space="preserve">(0.57)</w:t>
            </w:r>
          </w:p>
        </w:tc>
        <w:tc>
          <w:tcPr>
            <w:tcMar>
              <w:top w:w="100.0" w:type="dxa"/>
              <w:left w:w="100.0" w:type="dxa"/>
              <w:bottom w:w="100.0" w:type="dxa"/>
              <w:right w:w="100.0" w:type="dxa"/>
            </w:tcMar>
            <w:vAlign w:val="top"/>
          </w:tcPr>
          <w:p w:rsidR="00000000" w:rsidDel="00000000" w:rsidP="00000000" w:rsidRDefault="00000000" w:rsidRPr="00000000" w14:paraId="00000268">
            <w:pPr>
              <w:widowControl w:val="0"/>
              <w:jc w:val="center"/>
              <w:rPr>
                <w:sz w:val="20"/>
                <w:szCs w:val="20"/>
              </w:rPr>
            </w:pPr>
            <w:r w:rsidDel="00000000" w:rsidR="00000000" w:rsidRPr="00000000">
              <w:rPr>
                <w:sz w:val="20"/>
                <w:szCs w:val="20"/>
                <w:rtl w:val="0"/>
              </w:rPr>
              <w:t xml:space="preserve">N/A</w:t>
            </w:r>
          </w:p>
          <w:p w:rsidR="00000000" w:rsidDel="00000000" w:rsidP="00000000" w:rsidRDefault="00000000" w:rsidRPr="00000000" w14:paraId="00000269">
            <w:pPr>
              <w:widowControl w:val="0"/>
              <w:jc w:val="center"/>
              <w:rPr>
                <w:sz w:val="20"/>
                <w:szCs w:val="20"/>
              </w:rPr>
            </w:pPr>
            <w:r w:rsidDel="00000000" w:rsidR="00000000" w:rsidRPr="00000000">
              <w:rPr>
                <w:sz w:val="20"/>
                <w:szCs w:val="20"/>
                <w:rtl w:val="0"/>
              </w:rPr>
              <w:t xml:space="preserve">(pTM&lt;0.7)</w:t>
            </w:r>
          </w:p>
        </w:tc>
        <w:tc>
          <w:tcPr>
            <w:tcMar>
              <w:top w:w="100.0" w:type="dxa"/>
              <w:left w:w="100.0" w:type="dxa"/>
              <w:bottom w:w="100.0" w:type="dxa"/>
              <w:right w:w="100.0" w:type="dxa"/>
            </w:tcMar>
            <w:vAlign w:val="top"/>
          </w:tcPr>
          <w:p w:rsidR="00000000" w:rsidDel="00000000" w:rsidP="00000000" w:rsidRDefault="00000000" w:rsidRPr="00000000" w14:paraId="0000026A">
            <w:pPr>
              <w:widowControl w:val="0"/>
              <w:jc w:val="center"/>
              <w:rPr>
                <w:sz w:val="20"/>
                <w:szCs w:val="20"/>
              </w:rPr>
            </w:pPr>
            <w:r w:rsidDel="00000000" w:rsidR="00000000" w:rsidRPr="00000000">
              <w:rPr>
                <w:sz w:val="20"/>
                <w:szCs w:val="20"/>
                <w:rtl w:val="0"/>
              </w:rPr>
              <w:t xml:space="preserve">Spectrin, PRP21_like_P,</w:t>
            </w:r>
          </w:p>
          <w:p w:rsidR="00000000" w:rsidDel="00000000" w:rsidP="00000000" w:rsidRDefault="00000000" w:rsidRPr="00000000" w14:paraId="0000026B">
            <w:pPr>
              <w:widowControl w:val="0"/>
              <w:jc w:val="center"/>
              <w:rPr>
                <w:sz w:val="20"/>
                <w:szCs w:val="20"/>
              </w:rPr>
            </w:pPr>
            <w:r w:rsidDel="00000000" w:rsidR="00000000" w:rsidRPr="00000000">
              <w:rPr>
                <w:sz w:val="20"/>
                <w:szCs w:val="20"/>
                <w:rtl w:val="0"/>
              </w:rPr>
              <w:t xml:space="preserve">Costars, Chloroa_b-bind, NAD_binding_1</w:t>
            </w:r>
          </w:p>
        </w:tc>
        <w:tc>
          <w:tcPr>
            <w:tcMar>
              <w:top w:w="100.0" w:type="dxa"/>
              <w:left w:w="100.0" w:type="dxa"/>
              <w:bottom w:w="100.0" w:type="dxa"/>
              <w:right w:w="100.0" w:type="dxa"/>
            </w:tcMar>
            <w:vAlign w:val="top"/>
          </w:tcPr>
          <w:p w:rsidR="00000000" w:rsidDel="00000000" w:rsidP="00000000" w:rsidRDefault="00000000" w:rsidRPr="00000000" w14:paraId="0000026C">
            <w:pPr>
              <w:widowControl w:val="0"/>
              <w:jc w:val="center"/>
              <w:rPr>
                <w:sz w:val="20"/>
                <w:szCs w:val="20"/>
              </w:rPr>
            </w:pPr>
            <w:r w:rsidDel="00000000" w:rsidR="00000000" w:rsidRPr="00000000">
              <w:rPr>
                <w:sz w:val="20"/>
                <w:szCs w:val="20"/>
                <w:rtl w:val="0"/>
              </w:rPr>
              <w:t xml:space="preserve">Cell cycle control, cell division, chromosome partitioning [D]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6D">
            <w:pPr>
              <w:widowControl w:val="0"/>
              <w:jc w:val="center"/>
              <w:rPr>
                <w:b w:val="1"/>
                <w:sz w:val="20"/>
                <w:szCs w:val="20"/>
              </w:rPr>
            </w:pPr>
            <w:r w:rsidDel="00000000" w:rsidR="00000000" w:rsidRPr="00000000">
              <w:rPr>
                <w:b w:val="1"/>
                <w:sz w:val="20"/>
                <w:szCs w:val="20"/>
                <w:rtl w:val="0"/>
              </w:rPr>
              <w:t xml:space="preserve">F000057</w:t>
            </w:r>
          </w:p>
        </w:tc>
        <w:tc>
          <w:tcPr>
            <w:tcMar>
              <w:top w:w="100.0" w:type="dxa"/>
              <w:left w:w="100.0" w:type="dxa"/>
              <w:bottom w:w="100.0" w:type="dxa"/>
              <w:right w:w="100.0" w:type="dxa"/>
            </w:tcMar>
            <w:vAlign w:val="top"/>
          </w:tcPr>
          <w:p w:rsidR="00000000" w:rsidDel="00000000" w:rsidP="00000000" w:rsidRDefault="00000000" w:rsidRPr="00000000" w14:paraId="0000026E">
            <w:pPr>
              <w:widowControl w:val="0"/>
              <w:jc w:val="center"/>
              <w:rPr>
                <w:sz w:val="20"/>
                <w:szCs w:val="20"/>
              </w:rPr>
            </w:pPr>
            <w:r w:rsidDel="00000000" w:rsidR="00000000" w:rsidRPr="00000000">
              <w:rPr>
                <w:sz w:val="20"/>
                <w:szCs w:val="20"/>
                <w:rtl w:val="0"/>
              </w:rPr>
              <w:t xml:space="preserve">624</w:t>
            </w:r>
          </w:p>
        </w:tc>
        <w:tc>
          <w:tcPr>
            <w:tcMar>
              <w:top w:w="100.0" w:type="dxa"/>
              <w:left w:w="100.0" w:type="dxa"/>
              <w:bottom w:w="100.0" w:type="dxa"/>
              <w:right w:w="100.0" w:type="dxa"/>
            </w:tcMar>
            <w:vAlign w:val="top"/>
          </w:tcPr>
          <w:p w:rsidR="00000000" w:rsidDel="00000000" w:rsidP="00000000" w:rsidRDefault="00000000" w:rsidRPr="00000000" w14:paraId="0000026F">
            <w:pPr>
              <w:widowControl w:val="0"/>
              <w:jc w:val="center"/>
              <w:rPr>
                <w:sz w:val="20"/>
                <w:szCs w:val="20"/>
              </w:rPr>
            </w:pPr>
            <w:r w:rsidDel="00000000" w:rsidR="00000000" w:rsidRPr="00000000">
              <w:rPr>
                <w:sz w:val="20"/>
                <w:szCs w:val="20"/>
                <w:rtl w:val="0"/>
              </w:rPr>
              <w:t xml:space="preserve">3033</w:t>
            </w:r>
          </w:p>
        </w:tc>
        <w:tc>
          <w:tcPr>
            <w:tcMar>
              <w:top w:w="100.0" w:type="dxa"/>
              <w:left w:w="100.0" w:type="dxa"/>
              <w:bottom w:w="100.0" w:type="dxa"/>
              <w:right w:w="100.0" w:type="dxa"/>
            </w:tcMar>
            <w:vAlign w:val="top"/>
          </w:tcPr>
          <w:p w:rsidR="00000000" w:rsidDel="00000000" w:rsidP="00000000" w:rsidRDefault="00000000" w:rsidRPr="00000000" w14:paraId="00000270">
            <w:pPr>
              <w:widowControl w:val="0"/>
              <w:jc w:val="center"/>
              <w:rPr>
                <w:sz w:val="20"/>
                <w:szCs w:val="20"/>
              </w:rPr>
            </w:pPr>
            <w:r w:rsidDel="00000000" w:rsidR="00000000" w:rsidRPr="00000000">
              <w:rPr>
                <w:sz w:val="20"/>
                <w:szCs w:val="20"/>
                <w:rtl w:val="0"/>
              </w:rPr>
              <w:t xml:space="preserve">MetaG / MetaT</w:t>
            </w:r>
          </w:p>
        </w:tc>
        <w:tc>
          <w:tcPr/>
          <w:p w:rsidR="00000000" w:rsidDel="00000000" w:rsidP="00000000" w:rsidRDefault="00000000" w:rsidRPr="00000000" w14:paraId="00000271">
            <w:pPr>
              <w:jc w:val="center"/>
              <w:rPr>
                <w:sz w:val="20"/>
                <w:szCs w:val="20"/>
              </w:rPr>
            </w:pPr>
            <w:r w:rsidDel="00000000" w:rsidR="00000000" w:rsidRPr="00000000">
              <w:rPr>
                <w:sz w:val="20"/>
                <w:szCs w:val="20"/>
                <w:rtl w:val="0"/>
              </w:rPr>
              <w:t xml:space="preserve">Marine</w:t>
            </w:r>
          </w:p>
        </w:tc>
        <w:tc>
          <w:tcPr/>
          <w:p w:rsidR="00000000" w:rsidDel="00000000" w:rsidP="00000000" w:rsidRDefault="00000000" w:rsidRPr="00000000" w14:paraId="00000272">
            <w:pPr>
              <w:jc w:val="center"/>
              <w:rPr>
                <w:sz w:val="20"/>
                <w:szCs w:val="20"/>
              </w:rPr>
            </w:pPr>
            <w:r w:rsidDel="00000000" w:rsidR="00000000" w:rsidRPr="00000000">
              <w:rPr>
                <w:sz w:val="20"/>
                <w:szCs w:val="20"/>
                <w:rtl w:val="0"/>
              </w:rPr>
              <w:t xml:space="preserve">Bacteria / Viruses / Unclassified</w:t>
            </w:r>
          </w:p>
        </w:tc>
        <w:tc>
          <w:tcPr>
            <w:tcMar>
              <w:top w:w="100.0" w:type="dxa"/>
              <w:left w:w="100.0" w:type="dxa"/>
              <w:bottom w:w="100.0" w:type="dxa"/>
              <w:right w:w="100.0" w:type="dxa"/>
            </w:tcMar>
            <w:vAlign w:val="top"/>
          </w:tcPr>
          <w:p w:rsidR="00000000" w:rsidDel="00000000" w:rsidP="00000000" w:rsidRDefault="00000000" w:rsidRPr="00000000" w14:paraId="00000273">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74">
            <w:pPr>
              <w:widowControl w:val="0"/>
              <w:jc w:val="center"/>
              <w:rPr>
                <w:sz w:val="20"/>
                <w:szCs w:val="20"/>
              </w:rPr>
            </w:pPr>
            <w:r w:rsidDel="00000000" w:rsidR="00000000" w:rsidRPr="00000000">
              <w:rPr>
                <w:sz w:val="20"/>
                <w:szCs w:val="20"/>
                <w:rtl w:val="0"/>
              </w:rPr>
              <w:t xml:space="preserve">(0.54)</w:t>
            </w:r>
          </w:p>
        </w:tc>
        <w:tc>
          <w:tcPr>
            <w:tcMar>
              <w:top w:w="100.0" w:type="dxa"/>
              <w:left w:w="100.0" w:type="dxa"/>
              <w:bottom w:w="100.0" w:type="dxa"/>
              <w:right w:w="100.0" w:type="dxa"/>
            </w:tcMar>
            <w:vAlign w:val="top"/>
          </w:tcPr>
          <w:p w:rsidR="00000000" w:rsidDel="00000000" w:rsidP="00000000" w:rsidRDefault="00000000" w:rsidRPr="00000000" w14:paraId="00000275">
            <w:pPr>
              <w:widowControl w:val="0"/>
              <w:jc w:val="center"/>
              <w:rPr>
                <w:sz w:val="20"/>
                <w:szCs w:val="20"/>
              </w:rPr>
            </w:pPr>
            <w:r w:rsidDel="00000000" w:rsidR="00000000" w:rsidRPr="00000000">
              <w:rPr>
                <w:sz w:val="20"/>
                <w:szCs w:val="20"/>
                <w:rtl w:val="0"/>
              </w:rPr>
              <w:t xml:space="preserve">N/A</w:t>
            </w:r>
          </w:p>
          <w:p w:rsidR="00000000" w:rsidDel="00000000" w:rsidP="00000000" w:rsidRDefault="00000000" w:rsidRPr="00000000" w14:paraId="00000276">
            <w:pPr>
              <w:widowControl w:val="0"/>
              <w:jc w:val="center"/>
              <w:rPr>
                <w:sz w:val="20"/>
                <w:szCs w:val="20"/>
              </w:rPr>
            </w:pPr>
            <w:r w:rsidDel="00000000" w:rsidR="00000000" w:rsidRPr="00000000">
              <w:rPr>
                <w:sz w:val="20"/>
                <w:szCs w:val="20"/>
                <w:rtl w:val="0"/>
              </w:rPr>
              <w:t xml:space="preserve">(pTM&lt;0.7)</w:t>
            </w:r>
          </w:p>
        </w:tc>
        <w:tc>
          <w:tcPr>
            <w:tcMar>
              <w:top w:w="100.0" w:type="dxa"/>
              <w:left w:w="100.0" w:type="dxa"/>
              <w:bottom w:w="100.0" w:type="dxa"/>
              <w:right w:w="100.0" w:type="dxa"/>
            </w:tcMar>
            <w:vAlign w:val="top"/>
          </w:tcPr>
          <w:p w:rsidR="00000000" w:rsidDel="00000000" w:rsidP="00000000" w:rsidRDefault="00000000" w:rsidRPr="00000000" w14:paraId="00000277">
            <w:pPr>
              <w:widowControl w:val="0"/>
              <w:jc w:val="center"/>
              <w:rPr>
                <w:sz w:val="20"/>
                <w:szCs w:val="20"/>
              </w:rPr>
            </w:pPr>
            <w:r w:rsidDel="00000000" w:rsidR="00000000" w:rsidRPr="00000000">
              <w:rPr>
                <w:sz w:val="20"/>
                <w:szCs w:val="20"/>
                <w:rtl w:val="0"/>
              </w:rPr>
              <w:t xml:space="preserve">2OG-FeII_Oxy_3, Laminin_G_3, Sulfotransfer_3, T4_gp9_10, Sulfotransfer_1</w:t>
            </w:r>
          </w:p>
        </w:tc>
        <w:tc>
          <w:tcPr>
            <w:tcMar>
              <w:top w:w="100.0" w:type="dxa"/>
              <w:left w:w="100.0" w:type="dxa"/>
              <w:bottom w:w="100.0" w:type="dxa"/>
              <w:right w:w="100.0" w:type="dxa"/>
            </w:tcMar>
            <w:vAlign w:val="top"/>
          </w:tcPr>
          <w:p w:rsidR="00000000" w:rsidDel="00000000" w:rsidP="00000000" w:rsidRDefault="00000000" w:rsidRPr="00000000" w14:paraId="00000278">
            <w:pPr>
              <w:widowControl w:val="0"/>
              <w:jc w:val="center"/>
              <w:rPr>
                <w:sz w:val="20"/>
                <w:szCs w:val="20"/>
              </w:rPr>
            </w:pPr>
            <w:r w:rsidDel="00000000" w:rsidR="00000000" w:rsidRPr="00000000">
              <w:rPr>
                <w:sz w:val="20"/>
                <w:szCs w:val="20"/>
                <w:rtl w:val="0"/>
              </w:rPr>
              <w:t xml:space="preserve">Lipid transport and metabolism [I], Intracellular trafficking, secretion, and vesicular transport [U], Cell cycle control, cell division, chromosome partitioning [D], Replication, recombination and repair [L], Translation, ribosomal structure and biogenesis [J]</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279">
            <w:pPr>
              <w:widowControl w:val="0"/>
              <w:jc w:val="center"/>
              <w:rPr>
                <w:b w:val="1"/>
                <w:sz w:val="20"/>
                <w:szCs w:val="20"/>
              </w:rPr>
            </w:pPr>
            <w:r w:rsidDel="00000000" w:rsidR="00000000" w:rsidRPr="00000000">
              <w:rPr>
                <w:b w:val="1"/>
                <w:sz w:val="20"/>
                <w:szCs w:val="20"/>
                <w:rtl w:val="0"/>
              </w:rPr>
              <w:t xml:space="preserve">F000065</w:t>
            </w:r>
          </w:p>
        </w:tc>
        <w:tc>
          <w:tcPr>
            <w:tcMar>
              <w:top w:w="100.0" w:type="dxa"/>
              <w:left w:w="100.0" w:type="dxa"/>
              <w:bottom w:w="100.0" w:type="dxa"/>
              <w:right w:w="100.0" w:type="dxa"/>
            </w:tcMar>
            <w:vAlign w:val="top"/>
          </w:tcPr>
          <w:p w:rsidR="00000000" w:rsidDel="00000000" w:rsidP="00000000" w:rsidRDefault="00000000" w:rsidRPr="00000000" w14:paraId="0000027A">
            <w:pPr>
              <w:widowControl w:val="0"/>
              <w:jc w:val="center"/>
              <w:rPr>
                <w:sz w:val="20"/>
                <w:szCs w:val="20"/>
              </w:rPr>
            </w:pPr>
            <w:r w:rsidDel="00000000" w:rsidR="00000000" w:rsidRPr="00000000">
              <w:rPr>
                <w:sz w:val="20"/>
                <w:szCs w:val="20"/>
                <w:rtl w:val="0"/>
              </w:rPr>
              <w:t xml:space="preserve">823</w:t>
            </w:r>
          </w:p>
        </w:tc>
        <w:tc>
          <w:tcPr>
            <w:tcMar>
              <w:top w:w="100.0" w:type="dxa"/>
              <w:left w:w="100.0" w:type="dxa"/>
              <w:bottom w:w="100.0" w:type="dxa"/>
              <w:right w:w="100.0" w:type="dxa"/>
            </w:tcMar>
            <w:vAlign w:val="top"/>
          </w:tcPr>
          <w:p w:rsidR="00000000" w:rsidDel="00000000" w:rsidP="00000000" w:rsidRDefault="00000000" w:rsidRPr="00000000" w14:paraId="0000027B">
            <w:pPr>
              <w:widowControl w:val="0"/>
              <w:jc w:val="center"/>
              <w:rPr>
                <w:sz w:val="20"/>
                <w:szCs w:val="20"/>
              </w:rPr>
            </w:pPr>
            <w:r w:rsidDel="00000000" w:rsidR="00000000" w:rsidRPr="00000000">
              <w:rPr>
                <w:sz w:val="20"/>
                <w:szCs w:val="20"/>
                <w:rtl w:val="0"/>
              </w:rPr>
              <w:t xml:space="preserve">2788</w:t>
            </w:r>
          </w:p>
        </w:tc>
        <w:tc>
          <w:tcPr>
            <w:tcMar>
              <w:top w:w="100.0" w:type="dxa"/>
              <w:left w:w="100.0" w:type="dxa"/>
              <w:bottom w:w="100.0" w:type="dxa"/>
              <w:right w:w="100.0" w:type="dxa"/>
            </w:tcMar>
            <w:vAlign w:val="top"/>
          </w:tcPr>
          <w:p w:rsidR="00000000" w:rsidDel="00000000" w:rsidP="00000000" w:rsidRDefault="00000000" w:rsidRPr="00000000" w14:paraId="0000027C">
            <w:pPr>
              <w:widowControl w:val="0"/>
              <w:jc w:val="center"/>
              <w:rPr>
                <w:sz w:val="20"/>
                <w:szCs w:val="20"/>
              </w:rPr>
            </w:pPr>
            <w:r w:rsidDel="00000000" w:rsidR="00000000" w:rsidRPr="00000000">
              <w:rPr>
                <w:sz w:val="20"/>
                <w:szCs w:val="20"/>
                <w:rtl w:val="0"/>
              </w:rPr>
              <w:t xml:space="preserve">MetaG / MetaT</w:t>
            </w:r>
          </w:p>
        </w:tc>
        <w:tc>
          <w:tcPr/>
          <w:p w:rsidR="00000000" w:rsidDel="00000000" w:rsidP="00000000" w:rsidRDefault="00000000" w:rsidRPr="00000000" w14:paraId="0000027D">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27E">
            <w:pPr>
              <w:jc w:val="center"/>
              <w:rPr>
                <w:sz w:val="20"/>
                <w:szCs w:val="20"/>
              </w:rPr>
            </w:pPr>
            <w:r w:rsidDel="00000000" w:rsidR="00000000" w:rsidRPr="00000000">
              <w:rPr>
                <w:sz w:val="20"/>
                <w:szCs w:val="20"/>
                <w:rtl w:val="0"/>
              </w:rPr>
              <w:t xml:space="preserve">Bacteria / Unclassified</w:t>
            </w:r>
          </w:p>
        </w:tc>
        <w:tc>
          <w:tcPr>
            <w:tcMar>
              <w:top w:w="100.0" w:type="dxa"/>
              <w:left w:w="100.0" w:type="dxa"/>
              <w:bottom w:w="100.0" w:type="dxa"/>
              <w:right w:w="100.0" w:type="dxa"/>
            </w:tcMar>
            <w:vAlign w:val="top"/>
          </w:tcPr>
          <w:p w:rsidR="00000000" w:rsidDel="00000000" w:rsidP="00000000" w:rsidRDefault="00000000" w:rsidRPr="00000000" w14:paraId="0000027F">
            <w:pPr>
              <w:widowControl w:val="0"/>
              <w:jc w:val="center"/>
              <w:rPr>
                <w:sz w:val="20"/>
                <w:szCs w:val="20"/>
              </w:rPr>
            </w:pPr>
            <w:r w:rsidDel="00000000" w:rsidR="00000000" w:rsidRPr="00000000">
              <w:rPr>
                <w:sz w:val="20"/>
                <w:szCs w:val="20"/>
                <w:rtl w:val="0"/>
              </w:rPr>
              <w:t xml:space="preserve">Y</w:t>
            </w:r>
          </w:p>
          <w:p w:rsidR="00000000" w:rsidDel="00000000" w:rsidP="00000000" w:rsidRDefault="00000000" w:rsidRPr="00000000" w14:paraId="00000280">
            <w:pPr>
              <w:widowControl w:val="0"/>
              <w:jc w:val="center"/>
              <w:rPr>
                <w:sz w:val="20"/>
                <w:szCs w:val="20"/>
              </w:rPr>
            </w:pPr>
            <w:r w:rsidDel="00000000" w:rsidR="00000000" w:rsidRPr="00000000">
              <w:rPr>
                <w:sz w:val="20"/>
                <w:szCs w:val="20"/>
                <w:rtl w:val="0"/>
              </w:rPr>
              <w:t xml:space="preserve">(0.52)</w:t>
            </w:r>
          </w:p>
        </w:tc>
        <w:tc>
          <w:tcPr>
            <w:tcMar>
              <w:top w:w="100.0" w:type="dxa"/>
              <w:left w:w="100.0" w:type="dxa"/>
              <w:bottom w:w="100.0" w:type="dxa"/>
              <w:right w:w="100.0" w:type="dxa"/>
            </w:tcMar>
            <w:vAlign w:val="top"/>
          </w:tcPr>
          <w:p w:rsidR="00000000" w:rsidDel="00000000" w:rsidP="00000000" w:rsidRDefault="00000000" w:rsidRPr="00000000" w14:paraId="00000281">
            <w:pPr>
              <w:widowControl w:val="0"/>
              <w:jc w:val="center"/>
              <w:rPr>
                <w:sz w:val="20"/>
                <w:szCs w:val="20"/>
              </w:rPr>
            </w:pPr>
            <w:r w:rsidDel="00000000" w:rsidR="00000000" w:rsidRPr="00000000">
              <w:rPr>
                <w:sz w:val="20"/>
                <w:szCs w:val="20"/>
                <w:rtl w:val="0"/>
              </w:rPr>
              <w:t xml:space="preserve">N/A</w:t>
            </w:r>
          </w:p>
          <w:p w:rsidR="00000000" w:rsidDel="00000000" w:rsidP="00000000" w:rsidRDefault="00000000" w:rsidRPr="00000000" w14:paraId="00000282">
            <w:pPr>
              <w:widowControl w:val="0"/>
              <w:jc w:val="center"/>
              <w:rPr>
                <w:sz w:val="20"/>
                <w:szCs w:val="20"/>
              </w:rPr>
            </w:pPr>
            <w:r w:rsidDel="00000000" w:rsidR="00000000" w:rsidRPr="00000000">
              <w:rPr>
                <w:sz w:val="20"/>
                <w:szCs w:val="20"/>
                <w:rtl w:val="0"/>
              </w:rPr>
              <w:t xml:space="preserve">(pTM&lt;0.7)</w:t>
            </w:r>
          </w:p>
        </w:tc>
        <w:tc>
          <w:tcPr>
            <w:tcMar>
              <w:top w:w="100.0" w:type="dxa"/>
              <w:left w:w="100.0" w:type="dxa"/>
              <w:bottom w:w="100.0" w:type="dxa"/>
              <w:right w:w="100.0" w:type="dxa"/>
            </w:tcMar>
            <w:vAlign w:val="top"/>
          </w:tcPr>
          <w:p w:rsidR="00000000" w:rsidDel="00000000" w:rsidP="00000000" w:rsidRDefault="00000000" w:rsidRPr="00000000" w14:paraId="00000283">
            <w:pPr>
              <w:widowControl w:val="0"/>
              <w:jc w:val="center"/>
              <w:rPr>
                <w:sz w:val="20"/>
                <w:szCs w:val="20"/>
              </w:rPr>
            </w:pPr>
            <w:r w:rsidDel="00000000" w:rsidR="00000000" w:rsidRPr="00000000">
              <w:rPr>
                <w:sz w:val="20"/>
                <w:szCs w:val="20"/>
                <w:rtl w:val="0"/>
              </w:rPr>
              <w:t xml:space="preserve">HTH_Crp_2, Nramp, Response_reg, CsbD, SnoaL_2</w:t>
            </w:r>
          </w:p>
        </w:tc>
        <w:tc>
          <w:tcPr>
            <w:tcMar>
              <w:top w:w="100.0" w:type="dxa"/>
              <w:left w:w="100.0" w:type="dxa"/>
              <w:bottom w:w="100.0" w:type="dxa"/>
              <w:right w:w="100.0" w:type="dxa"/>
            </w:tcMar>
            <w:vAlign w:val="top"/>
          </w:tcPr>
          <w:p w:rsidR="00000000" w:rsidDel="00000000" w:rsidP="00000000" w:rsidRDefault="00000000" w:rsidRPr="00000000" w14:paraId="00000284">
            <w:pPr>
              <w:widowControl w:val="0"/>
              <w:jc w:val="center"/>
              <w:rPr>
                <w:sz w:val="20"/>
                <w:szCs w:val="20"/>
              </w:rPr>
            </w:pPr>
            <w:r w:rsidDel="00000000" w:rsidR="00000000" w:rsidRPr="00000000">
              <w:rPr>
                <w:sz w:val="20"/>
                <w:szCs w:val="20"/>
                <w:rtl w:val="0"/>
              </w:rPr>
              <w:t xml:space="preserve">Inorganic ion transport and metabolism [P], Function unknown [S], Signal transduction mechanisms [T], Coenzyme transport and metabolism [H]</w:t>
            </w:r>
          </w:p>
        </w:tc>
      </w:tr>
    </w:tbl>
    <w:p w:rsidR="00000000" w:rsidDel="00000000" w:rsidP="00000000" w:rsidRDefault="00000000" w:rsidRPr="00000000" w14:paraId="00000285">
      <w:pPr>
        <w:ind w:left="-708.6614173228347" w:right="-811.6535433070862" w:firstLine="0"/>
        <w:rPr>
          <w:b w:val="1"/>
        </w:rPr>
        <w:sectPr>
          <w:type w:val="nextPage"/>
          <w:pgSz w:h="12240" w:w="15840" w:orient="landscape"/>
          <w:pgMar w:bottom="1137.6000000000001" w:top="1137.6000000000001" w:left="1137.6000000000001" w:right="1137.6000000000001" w:header="0" w:footer="0"/>
        </w:sectPr>
      </w:pPr>
      <w:r w:rsidDel="00000000" w:rsidR="00000000" w:rsidRPr="00000000">
        <w:rPr>
          <w:rtl w:val="0"/>
        </w:rPr>
      </w:r>
    </w:p>
    <w:p w:rsidR="00000000" w:rsidDel="00000000" w:rsidP="00000000" w:rsidRDefault="00000000" w:rsidRPr="00000000" w14:paraId="00000286">
      <w:pPr>
        <w:ind w:left="-708.6614173228347" w:right="-811.6535433070862" w:firstLine="0"/>
        <w:rPr>
          <w:b w:val="1"/>
        </w:rPr>
      </w:pPr>
      <w:r w:rsidDel="00000000" w:rsidR="00000000" w:rsidRPr="00000000">
        <w:rPr>
          <w:rtl w:val="0"/>
        </w:rPr>
      </w:r>
    </w:p>
    <w:p w:rsidR="00000000" w:rsidDel="00000000" w:rsidP="00000000" w:rsidRDefault="00000000" w:rsidRPr="00000000" w14:paraId="00000287">
      <w:pPr>
        <w:ind w:left="-708.6614173228347" w:right="-811.6535433070862" w:firstLine="0"/>
        <w:rPr/>
      </w:pPr>
      <w:r w:rsidDel="00000000" w:rsidR="00000000" w:rsidRPr="00000000">
        <w:rPr>
          <w:b w:val="1"/>
          <w:rtl w:val="0"/>
        </w:rPr>
        <w:t xml:space="preserve">Table S3.</w:t>
      </w:r>
      <w:r w:rsidDel="00000000" w:rsidR="00000000" w:rsidRPr="00000000">
        <w:rPr>
          <w:rtl w:val="0"/>
        </w:rPr>
        <w:t xml:space="preserve"> Features of the top 20 most prevalent clusters for each ecosystem category (largest number of ecosystem-related datasets per family against the total ecosystem-related datasets).</w:t>
      </w:r>
    </w:p>
    <w:tbl>
      <w:tblPr>
        <w:tblStyle w:val="Table9"/>
        <w:tblW w:w="11445.0" w:type="dxa"/>
        <w:jc w:val="left"/>
        <w:tblInd w:w="-6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1065"/>
        <w:gridCol w:w="1320"/>
        <w:gridCol w:w="1050"/>
        <w:gridCol w:w="1230"/>
        <w:gridCol w:w="1635"/>
        <w:gridCol w:w="1665"/>
        <w:gridCol w:w="1485"/>
        <w:gridCol w:w="930"/>
        <w:tblGridChange w:id="0">
          <w:tblGrid>
            <w:gridCol w:w="1065"/>
            <w:gridCol w:w="1065"/>
            <w:gridCol w:w="1320"/>
            <w:gridCol w:w="1050"/>
            <w:gridCol w:w="1230"/>
            <w:gridCol w:w="1635"/>
            <w:gridCol w:w="1665"/>
            <w:gridCol w:w="1485"/>
            <w:gridCol w:w="930"/>
          </w:tblGrid>
        </w:tblGridChange>
      </w:tblGrid>
      <w:tr>
        <w:trPr>
          <w:cantSplit w:val="0"/>
          <w:trHeight w:val="4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NMPF</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Dataset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No. of Sequences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Total Family Datasets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Most common habitat datasets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Most common Habitat percentage in Family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Family prevalence in most common habitat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Taxonomy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3D model</w:t>
            </w:r>
          </w:p>
        </w:tc>
      </w:tr>
      <w:tr>
        <w:trPr>
          <w:cantSplit w:val="0"/>
          <w:trHeight w:val="400" w:hRule="atLeast"/>
          <w:tblHeader w:val="0"/>
        </w:trPr>
        <w:tc>
          <w:tcPr>
            <w:gridSpan w:val="9"/>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b w:val="1"/>
                <w:i w:val="1"/>
                <w:sz w:val="20"/>
                <w:szCs w:val="20"/>
                <w:rtl w:val="0"/>
              </w:rPr>
              <w:t xml:space="preserve">Freshwater ecosystems</w:t>
            </w:r>
            <w:r w:rsidDel="00000000" w:rsidR="00000000" w:rsidRPr="00000000">
              <w:rPr>
                <w:rtl w:val="0"/>
              </w:rPr>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9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F000324</w:t>
            </w:r>
          </w:p>
        </w:tc>
        <w:tc>
          <w:tcPr>
            <w:tcMar>
              <w:top w:w="100.0" w:type="dxa"/>
              <w:left w:w="100.0" w:type="dxa"/>
              <w:bottom w:w="100.0" w:type="dxa"/>
              <w:right w:w="100.0" w:type="dxa"/>
            </w:tcMar>
            <w:vAlign w:val="bottom"/>
          </w:tcPr>
          <w:p w:rsidR="00000000" w:rsidDel="00000000" w:rsidP="00000000" w:rsidRDefault="00000000" w:rsidRPr="00000000" w14:paraId="0000029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9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1299</w:t>
            </w:r>
          </w:p>
        </w:tc>
        <w:tc>
          <w:tcPr>
            <w:tcMar>
              <w:top w:w="100.0" w:type="dxa"/>
              <w:left w:w="100.0" w:type="dxa"/>
              <w:bottom w:w="100.0" w:type="dxa"/>
              <w:right w:w="100.0" w:type="dxa"/>
            </w:tcMar>
            <w:vAlign w:val="bottom"/>
          </w:tcPr>
          <w:p w:rsidR="00000000" w:rsidDel="00000000" w:rsidP="00000000" w:rsidRDefault="00000000" w:rsidRPr="00000000" w14:paraId="0000029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478</w:t>
            </w:r>
          </w:p>
        </w:tc>
        <w:tc>
          <w:tcPr>
            <w:tcMar>
              <w:top w:w="100.0" w:type="dxa"/>
              <w:left w:w="100.0" w:type="dxa"/>
              <w:bottom w:w="100.0" w:type="dxa"/>
              <w:right w:w="100.0" w:type="dxa"/>
            </w:tcMar>
            <w:vAlign w:val="bottom"/>
          </w:tcPr>
          <w:p w:rsidR="00000000" w:rsidDel="00000000" w:rsidP="00000000" w:rsidRDefault="00000000" w:rsidRPr="00000000" w14:paraId="0000029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408</w:t>
            </w:r>
          </w:p>
        </w:tc>
        <w:tc>
          <w:tcPr>
            <w:tcMar>
              <w:top w:w="100.0" w:type="dxa"/>
              <w:left w:w="100.0" w:type="dxa"/>
              <w:bottom w:w="100.0" w:type="dxa"/>
              <w:right w:w="100.0" w:type="dxa"/>
            </w:tcMar>
            <w:vAlign w:val="bottom"/>
          </w:tcPr>
          <w:p w:rsidR="00000000" w:rsidDel="00000000" w:rsidP="00000000" w:rsidRDefault="00000000" w:rsidRPr="00000000" w14:paraId="0000029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85.36</w:t>
            </w:r>
          </w:p>
        </w:tc>
        <w:tc>
          <w:tcPr>
            <w:tcMar>
              <w:top w:w="100.0" w:type="dxa"/>
              <w:left w:w="100.0" w:type="dxa"/>
              <w:bottom w:w="100.0" w:type="dxa"/>
              <w:right w:w="100.0" w:type="dxa"/>
            </w:tcMar>
            <w:vAlign w:val="bottom"/>
          </w:tcPr>
          <w:p w:rsidR="00000000" w:rsidDel="00000000" w:rsidP="00000000" w:rsidRDefault="00000000" w:rsidRPr="00000000" w14:paraId="000002A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17.92</w:t>
            </w:r>
          </w:p>
        </w:tc>
        <w:tc>
          <w:tcPr>
            <w:tcMar>
              <w:top w:w="100.0" w:type="dxa"/>
              <w:left w:w="100.0" w:type="dxa"/>
              <w:bottom w:w="100.0" w:type="dxa"/>
              <w:right w:w="100.0" w:type="dxa"/>
            </w:tcMar>
            <w:vAlign w:val="bottom"/>
          </w:tcPr>
          <w:p w:rsidR="00000000" w:rsidDel="00000000" w:rsidP="00000000" w:rsidRDefault="00000000" w:rsidRPr="00000000" w14:paraId="000002A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2A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A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F000684</w:t>
            </w:r>
          </w:p>
        </w:tc>
        <w:tc>
          <w:tcPr>
            <w:tcMar>
              <w:top w:w="100.0" w:type="dxa"/>
              <w:left w:w="100.0" w:type="dxa"/>
              <w:bottom w:w="100.0" w:type="dxa"/>
              <w:right w:w="100.0" w:type="dxa"/>
            </w:tcMar>
            <w:vAlign w:val="bottom"/>
          </w:tcPr>
          <w:p w:rsidR="00000000" w:rsidDel="00000000" w:rsidP="00000000" w:rsidRDefault="00000000" w:rsidRPr="00000000" w14:paraId="000002A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A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938</w:t>
            </w:r>
          </w:p>
        </w:tc>
        <w:tc>
          <w:tcPr>
            <w:tcMar>
              <w:top w:w="100.0" w:type="dxa"/>
              <w:left w:w="100.0" w:type="dxa"/>
              <w:bottom w:w="100.0" w:type="dxa"/>
              <w:right w:w="100.0" w:type="dxa"/>
            </w:tcMar>
            <w:vAlign w:val="bottom"/>
          </w:tcPr>
          <w:p w:rsidR="00000000" w:rsidDel="00000000" w:rsidP="00000000" w:rsidRDefault="00000000" w:rsidRPr="00000000" w14:paraId="000002A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506</w:t>
            </w:r>
          </w:p>
        </w:tc>
        <w:tc>
          <w:tcPr>
            <w:tcMar>
              <w:top w:w="100.0" w:type="dxa"/>
              <w:left w:w="100.0" w:type="dxa"/>
              <w:bottom w:w="100.0" w:type="dxa"/>
              <w:right w:w="100.0" w:type="dxa"/>
            </w:tcMar>
            <w:vAlign w:val="bottom"/>
          </w:tcPr>
          <w:p w:rsidR="00000000" w:rsidDel="00000000" w:rsidP="00000000" w:rsidRDefault="00000000" w:rsidRPr="00000000" w14:paraId="000002A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399</w:t>
            </w:r>
          </w:p>
        </w:tc>
        <w:tc>
          <w:tcPr>
            <w:tcMar>
              <w:top w:w="100.0" w:type="dxa"/>
              <w:left w:w="100.0" w:type="dxa"/>
              <w:bottom w:w="100.0" w:type="dxa"/>
              <w:right w:w="100.0" w:type="dxa"/>
            </w:tcMar>
            <w:vAlign w:val="bottom"/>
          </w:tcPr>
          <w:p w:rsidR="00000000" w:rsidDel="00000000" w:rsidP="00000000" w:rsidRDefault="00000000" w:rsidRPr="00000000" w14:paraId="000002A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78.85</w:t>
            </w:r>
          </w:p>
        </w:tc>
        <w:tc>
          <w:tcPr>
            <w:tcMar>
              <w:top w:w="100.0" w:type="dxa"/>
              <w:left w:w="100.0" w:type="dxa"/>
              <w:bottom w:w="100.0" w:type="dxa"/>
              <w:right w:w="100.0" w:type="dxa"/>
            </w:tcMar>
            <w:vAlign w:val="bottom"/>
          </w:tcPr>
          <w:p w:rsidR="00000000" w:rsidDel="00000000" w:rsidP="00000000" w:rsidRDefault="00000000" w:rsidRPr="00000000" w14:paraId="000002A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17.52</w:t>
            </w:r>
          </w:p>
        </w:tc>
        <w:tc>
          <w:tcPr>
            <w:tcMar>
              <w:top w:w="100.0" w:type="dxa"/>
              <w:left w:w="100.0" w:type="dxa"/>
              <w:bottom w:w="100.0" w:type="dxa"/>
              <w:right w:w="100.0" w:type="dxa"/>
            </w:tcMar>
            <w:vAlign w:val="bottom"/>
          </w:tcPr>
          <w:p w:rsidR="00000000" w:rsidDel="00000000" w:rsidP="00000000" w:rsidRDefault="00000000" w:rsidRPr="00000000" w14:paraId="000002A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2A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A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F000450</w:t>
            </w:r>
          </w:p>
        </w:tc>
        <w:tc>
          <w:tcPr>
            <w:tcMar>
              <w:top w:w="100.0" w:type="dxa"/>
              <w:left w:w="100.0" w:type="dxa"/>
              <w:bottom w:w="100.0" w:type="dxa"/>
              <w:right w:w="100.0" w:type="dxa"/>
            </w:tcMar>
            <w:vAlign w:val="bottom"/>
          </w:tcPr>
          <w:p w:rsidR="00000000" w:rsidDel="00000000" w:rsidP="00000000" w:rsidRDefault="00000000" w:rsidRPr="00000000" w14:paraId="000002A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A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1126</w:t>
            </w:r>
          </w:p>
        </w:tc>
        <w:tc>
          <w:tcPr>
            <w:tcMar>
              <w:top w:w="100.0" w:type="dxa"/>
              <w:left w:w="100.0" w:type="dxa"/>
              <w:bottom w:w="100.0" w:type="dxa"/>
              <w:right w:w="100.0" w:type="dxa"/>
            </w:tcMar>
            <w:vAlign w:val="bottom"/>
          </w:tcPr>
          <w:p w:rsidR="00000000" w:rsidDel="00000000" w:rsidP="00000000" w:rsidRDefault="00000000" w:rsidRPr="00000000" w14:paraId="000002A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445</w:t>
            </w:r>
          </w:p>
        </w:tc>
        <w:tc>
          <w:tcPr>
            <w:tcMar>
              <w:top w:w="100.0" w:type="dxa"/>
              <w:left w:w="100.0" w:type="dxa"/>
              <w:bottom w:w="100.0" w:type="dxa"/>
              <w:right w:w="100.0" w:type="dxa"/>
            </w:tcMar>
            <w:vAlign w:val="bottom"/>
          </w:tcPr>
          <w:p w:rsidR="00000000" w:rsidDel="00000000" w:rsidP="00000000" w:rsidRDefault="00000000" w:rsidRPr="00000000" w14:paraId="000002B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378</w:t>
            </w:r>
          </w:p>
        </w:tc>
        <w:tc>
          <w:tcPr>
            <w:tcMar>
              <w:top w:w="100.0" w:type="dxa"/>
              <w:left w:w="100.0" w:type="dxa"/>
              <w:bottom w:w="100.0" w:type="dxa"/>
              <w:right w:w="100.0" w:type="dxa"/>
            </w:tcMar>
            <w:vAlign w:val="bottom"/>
          </w:tcPr>
          <w:p w:rsidR="00000000" w:rsidDel="00000000" w:rsidP="00000000" w:rsidRDefault="00000000" w:rsidRPr="00000000" w14:paraId="000002B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84.94</w:t>
            </w:r>
          </w:p>
        </w:tc>
        <w:tc>
          <w:tcPr>
            <w:tcMar>
              <w:top w:w="100.0" w:type="dxa"/>
              <w:left w:w="100.0" w:type="dxa"/>
              <w:bottom w:w="100.0" w:type="dxa"/>
              <w:right w:w="100.0" w:type="dxa"/>
            </w:tcMar>
            <w:vAlign w:val="bottom"/>
          </w:tcPr>
          <w:p w:rsidR="00000000" w:rsidDel="00000000" w:rsidP="00000000" w:rsidRDefault="00000000" w:rsidRPr="00000000" w14:paraId="000002B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16.60</w:t>
            </w:r>
          </w:p>
        </w:tc>
        <w:tc>
          <w:tcPr>
            <w:tcMar>
              <w:top w:w="100.0" w:type="dxa"/>
              <w:left w:w="100.0" w:type="dxa"/>
              <w:bottom w:w="100.0" w:type="dxa"/>
              <w:right w:w="100.0" w:type="dxa"/>
            </w:tcMar>
            <w:vAlign w:val="bottom"/>
          </w:tcPr>
          <w:p w:rsidR="00000000" w:rsidDel="00000000" w:rsidP="00000000" w:rsidRDefault="00000000" w:rsidRPr="00000000" w14:paraId="000002B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2B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B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F000370</w:t>
            </w:r>
          </w:p>
        </w:tc>
        <w:tc>
          <w:tcPr>
            <w:tcMar>
              <w:top w:w="100.0" w:type="dxa"/>
              <w:left w:w="100.0" w:type="dxa"/>
              <w:bottom w:w="100.0" w:type="dxa"/>
              <w:right w:w="100.0" w:type="dxa"/>
            </w:tcMar>
            <w:vAlign w:val="bottom"/>
          </w:tcPr>
          <w:p w:rsidR="00000000" w:rsidDel="00000000" w:rsidP="00000000" w:rsidRDefault="00000000" w:rsidRPr="00000000" w14:paraId="000002B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B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1221</w:t>
            </w:r>
          </w:p>
        </w:tc>
        <w:tc>
          <w:tcPr>
            <w:tcMar>
              <w:top w:w="100.0" w:type="dxa"/>
              <w:left w:w="100.0" w:type="dxa"/>
              <w:bottom w:w="100.0" w:type="dxa"/>
              <w:right w:w="100.0" w:type="dxa"/>
            </w:tcMar>
            <w:vAlign w:val="bottom"/>
          </w:tcPr>
          <w:p w:rsidR="00000000" w:rsidDel="00000000" w:rsidP="00000000" w:rsidRDefault="00000000" w:rsidRPr="00000000" w14:paraId="000002B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468</w:t>
            </w:r>
          </w:p>
        </w:tc>
        <w:tc>
          <w:tcPr>
            <w:tcMar>
              <w:top w:w="100.0" w:type="dxa"/>
              <w:left w:w="100.0" w:type="dxa"/>
              <w:bottom w:w="100.0" w:type="dxa"/>
              <w:right w:w="100.0" w:type="dxa"/>
            </w:tcMar>
            <w:vAlign w:val="bottom"/>
          </w:tcPr>
          <w:p w:rsidR="00000000" w:rsidDel="00000000" w:rsidP="00000000" w:rsidRDefault="00000000" w:rsidRPr="00000000" w14:paraId="000002B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369</w:t>
            </w:r>
          </w:p>
        </w:tc>
        <w:tc>
          <w:tcPr>
            <w:tcMar>
              <w:top w:w="100.0" w:type="dxa"/>
              <w:left w:w="100.0" w:type="dxa"/>
              <w:bottom w:w="100.0" w:type="dxa"/>
              <w:right w:w="100.0" w:type="dxa"/>
            </w:tcMar>
            <w:vAlign w:val="bottom"/>
          </w:tcPr>
          <w:p w:rsidR="00000000" w:rsidDel="00000000" w:rsidP="00000000" w:rsidRDefault="00000000" w:rsidRPr="00000000" w14:paraId="000002B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78.85</w:t>
            </w:r>
          </w:p>
        </w:tc>
        <w:tc>
          <w:tcPr>
            <w:tcMar>
              <w:top w:w="100.0" w:type="dxa"/>
              <w:left w:w="100.0" w:type="dxa"/>
              <w:bottom w:w="100.0" w:type="dxa"/>
              <w:right w:w="100.0" w:type="dxa"/>
            </w:tcMar>
            <w:vAlign w:val="bottom"/>
          </w:tcPr>
          <w:p w:rsidR="00000000" w:rsidDel="00000000" w:rsidP="00000000" w:rsidRDefault="00000000" w:rsidRPr="00000000" w14:paraId="000002B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16.21</w:t>
            </w:r>
          </w:p>
        </w:tc>
        <w:tc>
          <w:tcPr>
            <w:tcMar>
              <w:top w:w="100.0" w:type="dxa"/>
              <w:left w:w="100.0" w:type="dxa"/>
              <w:bottom w:w="100.0" w:type="dxa"/>
              <w:right w:w="100.0" w:type="dxa"/>
            </w:tcMar>
            <w:vAlign w:val="bottom"/>
          </w:tcPr>
          <w:p w:rsidR="00000000" w:rsidDel="00000000" w:rsidP="00000000" w:rsidRDefault="00000000" w:rsidRPr="00000000" w14:paraId="000002B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Eukarya / Viruses</w:t>
            </w:r>
          </w:p>
        </w:tc>
        <w:tc>
          <w:tcPr>
            <w:tcMar>
              <w:top w:w="100.0" w:type="dxa"/>
              <w:left w:w="100.0" w:type="dxa"/>
              <w:bottom w:w="100.0" w:type="dxa"/>
              <w:right w:w="100.0" w:type="dxa"/>
            </w:tcMar>
            <w:vAlign w:val="bottom"/>
          </w:tcPr>
          <w:p w:rsidR="00000000" w:rsidDel="00000000" w:rsidP="00000000" w:rsidRDefault="00000000" w:rsidRPr="00000000" w14:paraId="000002B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B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F000258</w:t>
            </w:r>
          </w:p>
        </w:tc>
        <w:tc>
          <w:tcPr>
            <w:tcMar>
              <w:top w:w="100.0" w:type="dxa"/>
              <w:left w:w="100.0" w:type="dxa"/>
              <w:bottom w:w="100.0" w:type="dxa"/>
              <w:right w:w="100.0" w:type="dxa"/>
            </w:tcMar>
            <w:vAlign w:val="bottom"/>
          </w:tcPr>
          <w:p w:rsidR="00000000" w:rsidDel="00000000" w:rsidP="00000000" w:rsidRDefault="00000000" w:rsidRPr="00000000" w14:paraId="000002B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C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1443</w:t>
            </w:r>
          </w:p>
        </w:tc>
        <w:tc>
          <w:tcPr>
            <w:tcMar>
              <w:top w:w="100.0" w:type="dxa"/>
              <w:left w:w="100.0" w:type="dxa"/>
              <w:bottom w:w="100.0" w:type="dxa"/>
              <w:right w:w="100.0" w:type="dxa"/>
            </w:tcMar>
            <w:vAlign w:val="bottom"/>
          </w:tcPr>
          <w:p w:rsidR="00000000" w:rsidDel="00000000" w:rsidP="00000000" w:rsidRDefault="00000000" w:rsidRPr="00000000" w14:paraId="000002C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448</w:t>
            </w:r>
          </w:p>
        </w:tc>
        <w:tc>
          <w:tcPr>
            <w:tcMar>
              <w:top w:w="100.0" w:type="dxa"/>
              <w:left w:w="100.0" w:type="dxa"/>
              <w:bottom w:w="100.0" w:type="dxa"/>
              <w:right w:w="100.0" w:type="dxa"/>
            </w:tcMar>
            <w:vAlign w:val="bottom"/>
          </w:tcPr>
          <w:p w:rsidR="00000000" w:rsidDel="00000000" w:rsidP="00000000" w:rsidRDefault="00000000" w:rsidRPr="00000000" w14:paraId="000002C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359</w:t>
            </w:r>
          </w:p>
        </w:tc>
        <w:tc>
          <w:tcPr>
            <w:tcMar>
              <w:top w:w="100.0" w:type="dxa"/>
              <w:left w:w="100.0" w:type="dxa"/>
              <w:bottom w:w="100.0" w:type="dxa"/>
              <w:right w:w="100.0" w:type="dxa"/>
            </w:tcMar>
            <w:vAlign w:val="bottom"/>
          </w:tcPr>
          <w:p w:rsidR="00000000" w:rsidDel="00000000" w:rsidP="00000000" w:rsidRDefault="00000000" w:rsidRPr="00000000" w14:paraId="000002C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80.13</w:t>
            </w:r>
          </w:p>
        </w:tc>
        <w:tc>
          <w:tcPr>
            <w:tcMar>
              <w:top w:w="100.0" w:type="dxa"/>
              <w:left w:w="100.0" w:type="dxa"/>
              <w:bottom w:w="100.0" w:type="dxa"/>
              <w:right w:w="100.0" w:type="dxa"/>
            </w:tcMar>
            <w:vAlign w:val="bottom"/>
          </w:tcPr>
          <w:p w:rsidR="00000000" w:rsidDel="00000000" w:rsidP="00000000" w:rsidRDefault="00000000" w:rsidRPr="00000000" w14:paraId="000002C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15.77</w:t>
            </w:r>
          </w:p>
        </w:tc>
        <w:tc>
          <w:tcPr>
            <w:tcMar>
              <w:top w:w="100.0" w:type="dxa"/>
              <w:left w:w="100.0" w:type="dxa"/>
              <w:bottom w:w="100.0" w:type="dxa"/>
              <w:right w:w="100.0" w:type="dxa"/>
            </w:tcMar>
            <w:vAlign w:val="bottom"/>
          </w:tcPr>
          <w:p w:rsidR="00000000" w:rsidDel="00000000" w:rsidP="00000000" w:rsidRDefault="00000000" w:rsidRPr="00000000" w14:paraId="000002C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2C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C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F000652</w:t>
            </w:r>
          </w:p>
        </w:tc>
        <w:tc>
          <w:tcPr>
            <w:tcMar>
              <w:top w:w="100.0" w:type="dxa"/>
              <w:left w:w="100.0" w:type="dxa"/>
              <w:bottom w:w="100.0" w:type="dxa"/>
              <w:right w:w="100.0" w:type="dxa"/>
            </w:tcMar>
            <w:vAlign w:val="bottom"/>
          </w:tcPr>
          <w:p w:rsidR="00000000" w:rsidDel="00000000" w:rsidP="00000000" w:rsidRDefault="00000000" w:rsidRPr="00000000" w14:paraId="000002C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C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959</w:t>
            </w:r>
          </w:p>
        </w:tc>
        <w:tc>
          <w:tcPr>
            <w:tcMar>
              <w:top w:w="100.0" w:type="dxa"/>
              <w:left w:w="100.0" w:type="dxa"/>
              <w:bottom w:w="100.0" w:type="dxa"/>
              <w:right w:w="100.0" w:type="dxa"/>
            </w:tcMar>
            <w:vAlign w:val="bottom"/>
          </w:tcPr>
          <w:p w:rsidR="00000000" w:rsidDel="00000000" w:rsidP="00000000" w:rsidRDefault="00000000" w:rsidRPr="00000000" w14:paraId="000002C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392</w:t>
            </w:r>
          </w:p>
        </w:tc>
        <w:tc>
          <w:tcPr>
            <w:tcMar>
              <w:top w:w="100.0" w:type="dxa"/>
              <w:left w:w="100.0" w:type="dxa"/>
              <w:bottom w:w="100.0" w:type="dxa"/>
              <w:right w:w="100.0" w:type="dxa"/>
            </w:tcMar>
            <w:vAlign w:val="bottom"/>
          </w:tcPr>
          <w:p w:rsidR="00000000" w:rsidDel="00000000" w:rsidP="00000000" w:rsidRDefault="00000000" w:rsidRPr="00000000" w14:paraId="000002C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357</w:t>
            </w:r>
          </w:p>
        </w:tc>
        <w:tc>
          <w:tcPr>
            <w:tcMar>
              <w:top w:w="100.0" w:type="dxa"/>
              <w:left w:w="100.0" w:type="dxa"/>
              <w:bottom w:w="100.0" w:type="dxa"/>
              <w:right w:w="100.0" w:type="dxa"/>
            </w:tcMar>
            <w:vAlign w:val="bottom"/>
          </w:tcPr>
          <w:p w:rsidR="00000000" w:rsidDel="00000000" w:rsidP="00000000" w:rsidRDefault="00000000" w:rsidRPr="00000000" w14:paraId="000002C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91.07</w:t>
            </w:r>
          </w:p>
        </w:tc>
        <w:tc>
          <w:tcPr>
            <w:tcMar>
              <w:top w:w="100.0" w:type="dxa"/>
              <w:left w:w="100.0" w:type="dxa"/>
              <w:bottom w:w="100.0" w:type="dxa"/>
              <w:right w:w="100.0" w:type="dxa"/>
            </w:tcMar>
            <w:vAlign w:val="bottom"/>
          </w:tcPr>
          <w:p w:rsidR="00000000" w:rsidDel="00000000" w:rsidP="00000000" w:rsidRDefault="00000000" w:rsidRPr="00000000" w14:paraId="000002C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15.68</w:t>
            </w:r>
          </w:p>
        </w:tc>
        <w:tc>
          <w:tcPr>
            <w:tcMar>
              <w:top w:w="100.0" w:type="dxa"/>
              <w:left w:w="100.0" w:type="dxa"/>
              <w:bottom w:w="100.0" w:type="dxa"/>
              <w:right w:w="100.0" w:type="dxa"/>
            </w:tcMar>
            <w:vAlign w:val="bottom"/>
          </w:tcPr>
          <w:p w:rsidR="00000000" w:rsidDel="00000000" w:rsidP="00000000" w:rsidRDefault="00000000" w:rsidRPr="00000000" w14:paraId="000002C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2C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D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F000237</w:t>
            </w:r>
          </w:p>
        </w:tc>
        <w:tc>
          <w:tcPr>
            <w:tcMar>
              <w:top w:w="100.0" w:type="dxa"/>
              <w:left w:w="100.0" w:type="dxa"/>
              <w:bottom w:w="100.0" w:type="dxa"/>
              <w:right w:w="100.0" w:type="dxa"/>
            </w:tcMar>
            <w:vAlign w:val="bottom"/>
          </w:tcPr>
          <w:p w:rsidR="00000000" w:rsidDel="00000000" w:rsidP="00000000" w:rsidRDefault="00000000" w:rsidRPr="00000000" w14:paraId="000002D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D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1498</w:t>
            </w:r>
          </w:p>
        </w:tc>
        <w:tc>
          <w:tcPr>
            <w:tcMar>
              <w:top w:w="100.0" w:type="dxa"/>
              <w:left w:w="100.0" w:type="dxa"/>
              <w:bottom w:w="100.0" w:type="dxa"/>
              <w:right w:w="100.0" w:type="dxa"/>
            </w:tcMar>
            <w:vAlign w:val="bottom"/>
          </w:tcPr>
          <w:p w:rsidR="00000000" w:rsidDel="00000000" w:rsidP="00000000" w:rsidRDefault="00000000" w:rsidRPr="00000000" w14:paraId="000002D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827</w:t>
            </w:r>
          </w:p>
        </w:tc>
        <w:tc>
          <w:tcPr>
            <w:tcMar>
              <w:top w:w="100.0" w:type="dxa"/>
              <w:left w:w="100.0" w:type="dxa"/>
              <w:bottom w:w="100.0" w:type="dxa"/>
              <w:right w:w="100.0" w:type="dxa"/>
            </w:tcMar>
            <w:vAlign w:val="bottom"/>
          </w:tcPr>
          <w:p w:rsidR="00000000" w:rsidDel="00000000" w:rsidP="00000000" w:rsidRDefault="00000000" w:rsidRPr="00000000" w14:paraId="000002D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354</w:t>
            </w:r>
          </w:p>
        </w:tc>
        <w:tc>
          <w:tcPr>
            <w:tcMar>
              <w:top w:w="100.0" w:type="dxa"/>
              <w:left w:w="100.0" w:type="dxa"/>
              <w:bottom w:w="100.0" w:type="dxa"/>
              <w:right w:w="100.0" w:type="dxa"/>
            </w:tcMar>
            <w:vAlign w:val="bottom"/>
          </w:tcPr>
          <w:p w:rsidR="00000000" w:rsidDel="00000000" w:rsidP="00000000" w:rsidRDefault="00000000" w:rsidRPr="00000000" w14:paraId="000002D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42.81</w:t>
            </w:r>
          </w:p>
        </w:tc>
        <w:tc>
          <w:tcPr>
            <w:tcMar>
              <w:top w:w="100.0" w:type="dxa"/>
              <w:left w:w="100.0" w:type="dxa"/>
              <w:bottom w:w="100.0" w:type="dxa"/>
              <w:right w:w="100.0" w:type="dxa"/>
            </w:tcMar>
            <w:vAlign w:val="bottom"/>
          </w:tcPr>
          <w:p w:rsidR="00000000" w:rsidDel="00000000" w:rsidP="00000000" w:rsidRDefault="00000000" w:rsidRPr="00000000" w14:paraId="000002D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15.55</w:t>
            </w:r>
          </w:p>
        </w:tc>
        <w:tc>
          <w:tcPr>
            <w:tcMar>
              <w:top w:w="100.0" w:type="dxa"/>
              <w:left w:w="100.0" w:type="dxa"/>
              <w:bottom w:w="100.0" w:type="dxa"/>
              <w:right w:w="100.0" w:type="dxa"/>
            </w:tcMar>
            <w:vAlign w:val="bottom"/>
          </w:tcPr>
          <w:p w:rsidR="00000000" w:rsidDel="00000000" w:rsidP="00000000" w:rsidRDefault="00000000" w:rsidRPr="00000000" w14:paraId="000002D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2D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D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F000311</w:t>
            </w:r>
          </w:p>
        </w:tc>
        <w:tc>
          <w:tcPr>
            <w:tcMar>
              <w:top w:w="100.0" w:type="dxa"/>
              <w:left w:w="100.0" w:type="dxa"/>
              <w:bottom w:w="100.0" w:type="dxa"/>
              <w:right w:w="100.0" w:type="dxa"/>
            </w:tcMar>
            <w:vAlign w:val="bottom"/>
          </w:tcPr>
          <w:p w:rsidR="00000000" w:rsidDel="00000000" w:rsidP="00000000" w:rsidRDefault="00000000" w:rsidRPr="00000000" w14:paraId="000002D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D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1326</w:t>
            </w:r>
          </w:p>
        </w:tc>
        <w:tc>
          <w:tcPr>
            <w:tcMar>
              <w:top w:w="100.0" w:type="dxa"/>
              <w:left w:w="100.0" w:type="dxa"/>
              <w:bottom w:w="100.0" w:type="dxa"/>
              <w:right w:w="100.0" w:type="dxa"/>
            </w:tcMar>
            <w:vAlign w:val="bottom"/>
          </w:tcPr>
          <w:p w:rsidR="00000000" w:rsidDel="00000000" w:rsidP="00000000" w:rsidRDefault="00000000" w:rsidRPr="00000000" w14:paraId="000002D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484</w:t>
            </w:r>
          </w:p>
        </w:tc>
        <w:tc>
          <w:tcPr>
            <w:tcMar>
              <w:top w:w="100.0" w:type="dxa"/>
              <w:left w:w="100.0" w:type="dxa"/>
              <w:bottom w:w="100.0" w:type="dxa"/>
              <w:right w:w="100.0" w:type="dxa"/>
            </w:tcMar>
            <w:vAlign w:val="bottom"/>
          </w:tcPr>
          <w:p w:rsidR="00000000" w:rsidDel="00000000" w:rsidP="00000000" w:rsidRDefault="00000000" w:rsidRPr="00000000" w14:paraId="000002D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349</w:t>
            </w:r>
          </w:p>
        </w:tc>
        <w:tc>
          <w:tcPr>
            <w:tcMar>
              <w:top w:w="100.0" w:type="dxa"/>
              <w:left w:w="100.0" w:type="dxa"/>
              <w:bottom w:w="100.0" w:type="dxa"/>
              <w:right w:w="100.0" w:type="dxa"/>
            </w:tcMar>
            <w:vAlign w:val="bottom"/>
          </w:tcPr>
          <w:p w:rsidR="00000000" w:rsidDel="00000000" w:rsidP="00000000" w:rsidRDefault="00000000" w:rsidRPr="00000000" w14:paraId="000002D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72.11</w:t>
            </w:r>
          </w:p>
        </w:tc>
        <w:tc>
          <w:tcPr>
            <w:tcMar>
              <w:top w:w="100.0" w:type="dxa"/>
              <w:left w:w="100.0" w:type="dxa"/>
              <w:bottom w:w="100.0" w:type="dxa"/>
              <w:right w:w="100.0" w:type="dxa"/>
            </w:tcMar>
            <w:vAlign w:val="bottom"/>
          </w:tcPr>
          <w:p w:rsidR="00000000" w:rsidDel="00000000" w:rsidP="00000000" w:rsidRDefault="00000000" w:rsidRPr="00000000" w14:paraId="000002D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15.33</w:t>
            </w:r>
          </w:p>
        </w:tc>
        <w:tc>
          <w:tcPr>
            <w:tcMar>
              <w:top w:w="100.0" w:type="dxa"/>
              <w:left w:w="100.0" w:type="dxa"/>
              <w:bottom w:w="100.0" w:type="dxa"/>
              <w:right w:w="100.0" w:type="dxa"/>
            </w:tcMar>
            <w:vAlign w:val="bottom"/>
          </w:tcPr>
          <w:p w:rsidR="00000000" w:rsidDel="00000000" w:rsidP="00000000" w:rsidRDefault="00000000" w:rsidRPr="00000000" w14:paraId="000002E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2E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E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F000934</w:t>
            </w:r>
          </w:p>
        </w:tc>
        <w:tc>
          <w:tcPr>
            <w:tcMar>
              <w:top w:w="100.0" w:type="dxa"/>
              <w:left w:w="100.0" w:type="dxa"/>
              <w:bottom w:w="100.0" w:type="dxa"/>
              <w:right w:w="100.0" w:type="dxa"/>
            </w:tcMar>
            <w:vAlign w:val="bottom"/>
          </w:tcPr>
          <w:p w:rsidR="00000000" w:rsidDel="00000000" w:rsidP="00000000" w:rsidRDefault="00000000" w:rsidRPr="00000000" w14:paraId="000002E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E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828</w:t>
            </w:r>
          </w:p>
        </w:tc>
        <w:tc>
          <w:tcPr>
            <w:tcMar>
              <w:top w:w="100.0" w:type="dxa"/>
              <w:left w:w="100.0" w:type="dxa"/>
              <w:bottom w:w="100.0" w:type="dxa"/>
              <w:right w:w="100.0" w:type="dxa"/>
            </w:tcMar>
            <w:vAlign w:val="bottom"/>
          </w:tcPr>
          <w:p w:rsidR="00000000" w:rsidDel="00000000" w:rsidP="00000000" w:rsidRDefault="00000000" w:rsidRPr="00000000" w14:paraId="000002E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422</w:t>
            </w:r>
          </w:p>
        </w:tc>
        <w:tc>
          <w:tcPr>
            <w:tcMar>
              <w:top w:w="100.0" w:type="dxa"/>
              <w:left w:w="100.0" w:type="dxa"/>
              <w:bottom w:w="100.0" w:type="dxa"/>
              <w:right w:w="100.0" w:type="dxa"/>
            </w:tcMar>
            <w:vAlign w:val="bottom"/>
          </w:tcPr>
          <w:p w:rsidR="00000000" w:rsidDel="00000000" w:rsidP="00000000" w:rsidRDefault="00000000" w:rsidRPr="00000000" w14:paraId="000002E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347</w:t>
            </w:r>
          </w:p>
        </w:tc>
        <w:tc>
          <w:tcPr>
            <w:tcMar>
              <w:top w:w="100.0" w:type="dxa"/>
              <w:left w:w="100.0" w:type="dxa"/>
              <w:bottom w:w="100.0" w:type="dxa"/>
              <w:right w:w="100.0" w:type="dxa"/>
            </w:tcMar>
            <w:vAlign w:val="bottom"/>
          </w:tcPr>
          <w:p w:rsidR="00000000" w:rsidDel="00000000" w:rsidP="00000000" w:rsidRDefault="00000000" w:rsidRPr="00000000" w14:paraId="000002E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82.23</w:t>
            </w:r>
          </w:p>
        </w:tc>
        <w:tc>
          <w:tcPr>
            <w:tcMar>
              <w:top w:w="100.0" w:type="dxa"/>
              <w:left w:w="100.0" w:type="dxa"/>
              <w:bottom w:w="100.0" w:type="dxa"/>
              <w:right w:w="100.0" w:type="dxa"/>
            </w:tcMar>
            <w:vAlign w:val="bottom"/>
          </w:tcPr>
          <w:p w:rsidR="00000000" w:rsidDel="00000000" w:rsidP="00000000" w:rsidRDefault="00000000" w:rsidRPr="00000000" w14:paraId="000002E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15.24</w:t>
            </w:r>
          </w:p>
        </w:tc>
        <w:tc>
          <w:tcPr>
            <w:tcMar>
              <w:top w:w="100.0" w:type="dxa"/>
              <w:left w:w="100.0" w:type="dxa"/>
              <w:bottom w:w="100.0" w:type="dxa"/>
              <w:right w:w="100.0" w:type="dxa"/>
            </w:tcMar>
            <w:vAlign w:val="bottom"/>
          </w:tcPr>
          <w:p w:rsidR="00000000" w:rsidDel="00000000" w:rsidP="00000000" w:rsidRDefault="00000000" w:rsidRPr="00000000" w14:paraId="000002E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2E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E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F000473</w:t>
            </w:r>
          </w:p>
        </w:tc>
        <w:tc>
          <w:tcPr>
            <w:tcMar>
              <w:top w:w="100.0" w:type="dxa"/>
              <w:left w:w="100.0" w:type="dxa"/>
              <w:bottom w:w="100.0" w:type="dxa"/>
              <w:right w:w="100.0" w:type="dxa"/>
            </w:tcMar>
            <w:vAlign w:val="bottom"/>
          </w:tcPr>
          <w:p w:rsidR="00000000" w:rsidDel="00000000" w:rsidP="00000000" w:rsidRDefault="00000000" w:rsidRPr="00000000" w14:paraId="000002E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E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1097</w:t>
            </w:r>
          </w:p>
        </w:tc>
        <w:tc>
          <w:tcPr>
            <w:tcMar>
              <w:top w:w="100.0" w:type="dxa"/>
              <w:left w:w="100.0" w:type="dxa"/>
              <w:bottom w:w="100.0" w:type="dxa"/>
              <w:right w:w="100.0" w:type="dxa"/>
            </w:tcMar>
            <w:vAlign w:val="bottom"/>
          </w:tcPr>
          <w:p w:rsidR="00000000" w:rsidDel="00000000" w:rsidP="00000000" w:rsidRDefault="00000000" w:rsidRPr="00000000" w14:paraId="000002E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426</w:t>
            </w:r>
          </w:p>
        </w:tc>
        <w:tc>
          <w:tcPr>
            <w:tcMar>
              <w:top w:w="100.0" w:type="dxa"/>
              <w:left w:w="100.0" w:type="dxa"/>
              <w:bottom w:w="100.0" w:type="dxa"/>
              <w:right w:w="100.0" w:type="dxa"/>
            </w:tcMar>
            <w:vAlign w:val="bottom"/>
          </w:tcPr>
          <w:p w:rsidR="00000000" w:rsidDel="00000000" w:rsidP="00000000" w:rsidRDefault="00000000" w:rsidRPr="00000000" w14:paraId="000002E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328</w:t>
            </w:r>
          </w:p>
        </w:tc>
        <w:tc>
          <w:tcPr>
            <w:tcMar>
              <w:top w:w="100.0" w:type="dxa"/>
              <w:left w:w="100.0" w:type="dxa"/>
              <w:bottom w:w="100.0" w:type="dxa"/>
              <w:right w:w="100.0" w:type="dxa"/>
            </w:tcMar>
            <w:vAlign w:val="bottom"/>
          </w:tcPr>
          <w:p w:rsidR="00000000" w:rsidDel="00000000" w:rsidP="00000000" w:rsidRDefault="00000000" w:rsidRPr="00000000" w14:paraId="000002F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77.00</w:t>
            </w:r>
          </w:p>
        </w:tc>
        <w:tc>
          <w:tcPr>
            <w:tcMar>
              <w:top w:w="100.0" w:type="dxa"/>
              <w:left w:w="100.0" w:type="dxa"/>
              <w:bottom w:w="100.0" w:type="dxa"/>
              <w:right w:w="100.0" w:type="dxa"/>
            </w:tcMar>
            <w:vAlign w:val="bottom"/>
          </w:tcPr>
          <w:p w:rsidR="00000000" w:rsidDel="00000000" w:rsidP="00000000" w:rsidRDefault="00000000" w:rsidRPr="00000000" w14:paraId="000002F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14.40</w:t>
            </w:r>
          </w:p>
        </w:tc>
        <w:tc>
          <w:tcPr>
            <w:tcMar>
              <w:top w:w="100.0" w:type="dxa"/>
              <w:left w:w="100.0" w:type="dxa"/>
              <w:bottom w:w="100.0" w:type="dxa"/>
              <w:right w:w="100.0" w:type="dxa"/>
            </w:tcMar>
            <w:vAlign w:val="bottom"/>
          </w:tcPr>
          <w:p w:rsidR="00000000" w:rsidDel="00000000" w:rsidP="00000000" w:rsidRDefault="00000000" w:rsidRPr="00000000" w14:paraId="000002F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2F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F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F000141</w:t>
            </w:r>
          </w:p>
        </w:tc>
        <w:tc>
          <w:tcPr>
            <w:tcMar>
              <w:top w:w="100.0" w:type="dxa"/>
              <w:left w:w="100.0" w:type="dxa"/>
              <w:bottom w:w="100.0" w:type="dxa"/>
              <w:right w:w="100.0" w:type="dxa"/>
            </w:tcMar>
            <w:vAlign w:val="bottom"/>
          </w:tcPr>
          <w:p w:rsidR="00000000" w:rsidDel="00000000" w:rsidP="00000000" w:rsidRDefault="00000000" w:rsidRPr="00000000" w14:paraId="000002F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F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1941</w:t>
            </w:r>
          </w:p>
        </w:tc>
        <w:tc>
          <w:tcPr>
            <w:tcMar>
              <w:top w:w="100.0" w:type="dxa"/>
              <w:left w:w="100.0" w:type="dxa"/>
              <w:bottom w:w="100.0" w:type="dxa"/>
              <w:right w:w="100.0" w:type="dxa"/>
            </w:tcMar>
            <w:vAlign w:val="bottom"/>
          </w:tcPr>
          <w:p w:rsidR="00000000" w:rsidDel="00000000" w:rsidP="00000000" w:rsidRDefault="00000000" w:rsidRPr="00000000" w14:paraId="000002F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387</w:t>
            </w:r>
          </w:p>
        </w:tc>
        <w:tc>
          <w:tcPr>
            <w:tcMar>
              <w:top w:w="100.0" w:type="dxa"/>
              <w:left w:w="100.0" w:type="dxa"/>
              <w:bottom w:w="100.0" w:type="dxa"/>
              <w:right w:w="100.0" w:type="dxa"/>
            </w:tcMar>
            <w:vAlign w:val="bottom"/>
          </w:tcPr>
          <w:p w:rsidR="00000000" w:rsidDel="00000000" w:rsidP="00000000" w:rsidRDefault="00000000" w:rsidRPr="00000000" w14:paraId="000002F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323</w:t>
            </w:r>
          </w:p>
        </w:tc>
        <w:tc>
          <w:tcPr>
            <w:tcMar>
              <w:top w:w="100.0" w:type="dxa"/>
              <w:left w:w="100.0" w:type="dxa"/>
              <w:bottom w:w="100.0" w:type="dxa"/>
              <w:right w:w="100.0" w:type="dxa"/>
            </w:tcMar>
            <w:vAlign w:val="bottom"/>
          </w:tcPr>
          <w:p w:rsidR="00000000" w:rsidDel="00000000" w:rsidP="00000000" w:rsidRDefault="00000000" w:rsidRPr="00000000" w14:paraId="000002F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83.46</w:t>
            </w:r>
          </w:p>
        </w:tc>
        <w:tc>
          <w:tcPr>
            <w:tcMar>
              <w:top w:w="100.0" w:type="dxa"/>
              <w:left w:w="100.0" w:type="dxa"/>
              <w:bottom w:w="100.0" w:type="dxa"/>
              <w:right w:w="100.0" w:type="dxa"/>
            </w:tcMar>
            <w:vAlign w:val="bottom"/>
          </w:tcPr>
          <w:p w:rsidR="00000000" w:rsidDel="00000000" w:rsidP="00000000" w:rsidRDefault="00000000" w:rsidRPr="00000000" w14:paraId="000002F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14.19</w:t>
            </w:r>
          </w:p>
        </w:tc>
        <w:tc>
          <w:tcPr>
            <w:tcMar>
              <w:top w:w="100.0" w:type="dxa"/>
              <w:left w:w="100.0" w:type="dxa"/>
              <w:bottom w:w="100.0" w:type="dxa"/>
              <w:right w:w="100.0" w:type="dxa"/>
            </w:tcMar>
            <w:vAlign w:val="bottom"/>
          </w:tcPr>
          <w:p w:rsidR="00000000" w:rsidDel="00000000" w:rsidP="00000000" w:rsidRDefault="00000000" w:rsidRPr="00000000" w14:paraId="000002F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2F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2F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F000369</w:t>
            </w:r>
          </w:p>
        </w:tc>
        <w:tc>
          <w:tcPr>
            <w:tcMar>
              <w:top w:w="100.0" w:type="dxa"/>
              <w:left w:w="100.0" w:type="dxa"/>
              <w:bottom w:w="100.0" w:type="dxa"/>
              <w:right w:w="100.0" w:type="dxa"/>
            </w:tcMar>
            <w:vAlign w:val="bottom"/>
          </w:tcPr>
          <w:p w:rsidR="00000000" w:rsidDel="00000000" w:rsidP="00000000" w:rsidRDefault="00000000" w:rsidRPr="00000000" w14:paraId="000002F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2F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1222</w:t>
            </w:r>
          </w:p>
        </w:tc>
        <w:tc>
          <w:tcPr>
            <w:tcMar>
              <w:top w:w="100.0" w:type="dxa"/>
              <w:left w:w="100.0" w:type="dxa"/>
              <w:bottom w:w="100.0" w:type="dxa"/>
              <w:right w:w="100.0" w:type="dxa"/>
            </w:tcMar>
            <w:vAlign w:val="bottom"/>
          </w:tcPr>
          <w:p w:rsidR="00000000" w:rsidDel="00000000" w:rsidP="00000000" w:rsidRDefault="00000000" w:rsidRPr="00000000" w14:paraId="0000030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426</w:t>
            </w:r>
          </w:p>
        </w:tc>
        <w:tc>
          <w:tcPr>
            <w:tcMar>
              <w:top w:w="100.0" w:type="dxa"/>
              <w:left w:w="100.0" w:type="dxa"/>
              <w:bottom w:w="100.0" w:type="dxa"/>
              <w:right w:w="100.0" w:type="dxa"/>
            </w:tcMar>
            <w:vAlign w:val="bottom"/>
          </w:tcPr>
          <w:p w:rsidR="00000000" w:rsidDel="00000000" w:rsidP="00000000" w:rsidRDefault="00000000" w:rsidRPr="00000000" w14:paraId="0000030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322</w:t>
            </w:r>
          </w:p>
        </w:tc>
        <w:tc>
          <w:tcPr>
            <w:tcMar>
              <w:top w:w="100.0" w:type="dxa"/>
              <w:left w:w="100.0" w:type="dxa"/>
              <w:bottom w:w="100.0" w:type="dxa"/>
              <w:right w:w="100.0" w:type="dxa"/>
            </w:tcMar>
            <w:vAlign w:val="bottom"/>
          </w:tcPr>
          <w:p w:rsidR="00000000" w:rsidDel="00000000" w:rsidP="00000000" w:rsidRDefault="00000000" w:rsidRPr="00000000" w14:paraId="0000030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75.59</w:t>
            </w:r>
          </w:p>
        </w:tc>
        <w:tc>
          <w:tcPr>
            <w:tcMar>
              <w:top w:w="100.0" w:type="dxa"/>
              <w:left w:w="100.0" w:type="dxa"/>
              <w:bottom w:w="100.0" w:type="dxa"/>
              <w:right w:w="100.0" w:type="dxa"/>
            </w:tcMar>
            <w:vAlign w:val="bottom"/>
          </w:tcPr>
          <w:p w:rsidR="00000000" w:rsidDel="00000000" w:rsidP="00000000" w:rsidRDefault="00000000" w:rsidRPr="00000000" w14:paraId="0000030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14.14</w:t>
            </w:r>
          </w:p>
        </w:tc>
        <w:tc>
          <w:tcPr>
            <w:tcMar>
              <w:top w:w="100.0" w:type="dxa"/>
              <w:left w:w="100.0" w:type="dxa"/>
              <w:bottom w:w="100.0" w:type="dxa"/>
              <w:right w:w="100.0" w:type="dxa"/>
            </w:tcMar>
            <w:vAlign w:val="bottom"/>
          </w:tcPr>
          <w:p w:rsidR="00000000" w:rsidDel="00000000" w:rsidP="00000000" w:rsidRDefault="00000000" w:rsidRPr="00000000" w14:paraId="0000030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0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0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F000346</w:t>
            </w:r>
          </w:p>
        </w:tc>
        <w:tc>
          <w:tcPr>
            <w:tcMar>
              <w:top w:w="100.0" w:type="dxa"/>
              <w:left w:w="100.0" w:type="dxa"/>
              <w:bottom w:w="100.0" w:type="dxa"/>
              <w:right w:w="100.0" w:type="dxa"/>
            </w:tcMar>
            <w:vAlign w:val="bottom"/>
          </w:tcPr>
          <w:p w:rsidR="00000000" w:rsidDel="00000000" w:rsidP="00000000" w:rsidRDefault="00000000" w:rsidRPr="00000000" w14:paraId="0000030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0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1253</w:t>
            </w:r>
          </w:p>
        </w:tc>
        <w:tc>
          <w:tcPr>
            <w:tcMar>
              <w:top w:w="100.0" w:type="dxa"/>
              <w:left w:w="100.0" w:type="dxa"/>
              <w:bottom w:w="100.0" w:type="dxa"/>
              <w:right w:w="100.0" w:type="dxa"/>
            </w:tcMar>
            <w:vAlign w:val="bottom"/>
          </w:tcPr>
          <w:p w:rsidR="00000000" w:rsidDel="00000000" w:rsidP="00000000" w:rsidRDefault="00000000" w:rsidRPr="00000000" w14:paraId="0000030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402</w:t>
            </w:r>
          </w:p>
        </w:tc>
        <w:tc>
          <w:tcPr>
            <w:tcMar>
              <w:top w:w="100.0" w:type="dxa"/>
              <w:left w:w="100.0" w:type="dxa"/>
              <w:bottom w:w="100.0" w:type="dxa"/>
              <w:right w:w="100.0" w:type="dxa"/>
            </w:tcMar>
            <w:vAlign w:val="bottom"/>
          </w:tcPr>
          <w:p w:rsidR="00000000" w:rsidDel="00000000" w:rsidP="00000000" w:rsidRDefault="00000000" w:rsidRPr="00000000" w14:paraId="0000030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321</w:t>
            </w:r>
          </w:p>
        </w:tc>
        <w:tc>
          <w:tcPr>
            <w:tcMar>
              <w:top w:w="100.0" w:type="dxa"/>
              <w:left w:w="100.0" w:type="dxa"/>
              <w:bottom w:w="100.0" w:type="dxa"/>
              <w:right w:w="100.0" w:type="dxa"/>
            </w:tcMar>
            <w:vAlign w:val="bottom"/>
          </w:tcPr>
          <w:p w:rsidR="00000000" w:rsidDel="00000000" w:rsidP="00000000" w:rsidRDefault="00000000" w:rsidRPr="00000000" w14:paraId="0000030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79.85</w:t>
            </w:r>
          </w:p>
        </w:tc>
        <w:tc>
          <w:tcPr>
            <w:tcMar>
              <w:top w:w="100.0" w:type="dxa"/>
              <w:left w:w="100.0" w:type="dxa"/>
              <w:bottom w:w="100.0" w:type="dxa"/>
              <w:right w:w="100.0" w:type="dxa"/>
            </w:tcMar>
            <w:vAlign w:val="bottom"/>
          </w:tcPr>
          <w:p w:rsidR="00000000" w:rsidDel="00000000" w:rsidP="00000000" w:rsidRDefault="00000000" w:rsidRPr="00000000" w14:paraId="0000030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14.10</w:t>
            </w:r>
          </w:p>
        </w:tc>
        <w:tc>
          <w:tcPr>
            <w:tcMar>
              <w:top w:w="100.0" w:type="dxa"/>
              <w:left w:w="100.0" w:type="dxa"/>
              <w:bottom w:w="100.0" w:type="dxa"/>
              <w:right w:w="100.0" w:type="dxa"/>
            </w:tcMar>
            <w:vAlign w:val="bottom"/>
          </w:tcPr>
          <w:p w:rsidR="00000000" w:rsidDel="00000000" w:rsidP="00000000" w:rsidRDefault="00000000" w:rsidRPr="00000000" w14:paraId="0000030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0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0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F000376</w:t>
            </w:r>
          </w:p>
        </w:tc>
        <w:tc>
          <w:tcPr>
            <w:tcMar>
              <w:top w:w="100.0" w:type="dxa"/>
              <w:left w:w="100.0" w:type="dxa"/>
              <w:bottom w:w="100.0" w:type="dxa"/>
              <w:right w:w="100.0" w:type="dxa"/>
            </w:tcMar>
            <w:vAlign w:val="bottom"/>
          </w:tcPr>
          <w:p w:rsidR="00000000" w:rsidDel="00000000" w:rsidP="00000000" w:rsidRDefault="00000000" w:rsidRPr="00000000" w14:paraId="0000031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1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1216</w:t>
            </w:r>
          </w:p>
        </w:tc>
        <w:tc>
          <w:tcPr>
            <w:tcMar>
              <w:top w:w="100.0" w:type="dxa"/>
              <w:left w:w="100.0" w:type="dxa"/>
              <w:bottom w:w="100.0" w:type="dxa"/>
              <w:right w:w="100.0" w:type="dxa"/>
            </w:tcMar>
            <w:vAlign w:val="bottom"/>
          </w:tcPr>
          <w:p w:rsidR="00000000" w:rsidDel="00000000" w:rsidP="00000000" w:rsidRDefault="00000000" w:rsidRPr="00000000" w14:paraId="0000031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425</w:t>
            </w:r>
          </w:p>
        </w:tc>
        <w:tc>
          <w:tcPr>
            <w:tcMar>
              <w:top w:w="100.0" w:type="dxa"/>
              <w:left w:w="100.0" w:type="dxa"/>
              <w:bottom w:w="100.0" w:type="dxa"/>
              <w:right w:w="100.0" w:type="dxa"/>
            </w:tcMar>
            <w:vAlign w:val="bottom"/>
          </w:tcPr>
          <w:p w:rsidR="00000000" w:rsidDel="00000000" w:rsidP="00000000" w:rsidRDefault="00000000" w:rsidRPr="00000000" w14:paraId="0000031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321</w:t>
            </w:r>
          </w:p>
        </w:tc>
        <w:tc>
          <w:tcPr>
            <w:tcMar>
              <w:top w:w="100.0" w:type="dxa"/>
              <w:left w:w="100.0" w:type="dxa"/>
              <w:bottom w:w="100.0" w:type="dxa"/>
              <w:right w:w="100.0" w:type="dxa"/>
            </w:tcMar>
            <w:vAlign w:val="bottom"/>
          </w:tcPr>
          <w:p w:rsidR="00000000" w:rsidDel="00000000" w:rsidP="00000000" w:rsidRDefault="00000000" w:rsidRPr="00000000" w14:paraId="0000031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75.53</w:t>
            </w:r>
          </w:p>
        </w:tc>
        <w:tc>
          <w:tcPr>
            <w:tcMar>
              <w:top w:w="100.0" w:type="dxa"/>
              <w:left w:w="100.0" w:type="dxa"/>
              <w:bottom w:w="100.0" w:type="dxa"/>
              <w:right w:w="100.0" w:type="dxa"/>
            </w:tcMar>
            <w:vAlign w:val="bottom"/>
          </w:tcPr>
          <w:p w:rsidR="00000000" w:rsidDel="00000000" w:rsidP="00000000" w:rsidRDefault="00000000" w:rsidRPr="00000000" w14:paraId="0000031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14.10</w:t>
            </w:r>
          </w:p>
        </w:tc>
        <w:tc>
          <w:tcPr>
            <w:tcMar>
              <w:top w:w="100.0" w:type="dxa"/>
              <w:left w:w="100.0" w:type="dxa"/>
              <w:bottom w:w="100.0" w:type="dxa"/>
              <w:right w:w="100.0" w:type="dxa"/>
            </w:tcMar>
            <w:vAlign w:val="bottom"/>
          </w:tcPr>
          <w:p w:rsidR="00000000" w:rsidDel="00000000" w:rsidP="00000000" w:rsidRDefault="00000000" w:rsidRPr="00000000" w14:paraId="0000031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1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1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F000264</w:t>
            </w:r>
          </w:p>
        </w:tc>
        <w:tc>
          <w:tcPr>
            <w:tcMar>
              <w:top w:w="100.0" w:type="dxa"/>
              <w:left w:w="100.0" w:type="dxa"/>
              <w:bottom w:w="100.0" w:type="dxa"/>
              <w:right w:w="100.0" w:type="dxa"/>
            </w:tcMar>
            <w:vAlign w:val="bottom"/>
          </w:tcPr>
          <w:p w:rsidR="00000000" w:rsidDel="00000000" w:rsidP="00000000" w:rsidRDefault="00000000" w:rsidRPr="00000000" w14:paraId="0000031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1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1424</w:t>
            </w:r>
          </w:p>
        </w:tc>
        <w:tc>
          <w:tcPr>
            <w:tcMar>
              <w:top w:w="100.0" w:type="dxa"/>
              <w:left w:w="100.0" w:type="dxa"/>
              <w:bottom w:w="100.0" w:type="dxa"/>
              <w:right w:w="100.0" w:type="dxa"/>
            </w:tcMar>
            <w:vAlign w:val="bottom"/>
          </w:tcPr>
          <w:p w:rsidR="00000000" w:rsidDel="00000000" w:rsidP="00000000" w:rsidRDefault="00000000" w:rsidRPr="00000000" w14:paraId="0000031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453</w:t>
            </w:r>
          </w:p>
        </w:tc>
        <w:tc>
          <w:tcPr>
            <w:tcMar>
              <w:top w:w="100.0" w:type="dxa"/>
              <w:left w:w="100.0" w:type="dxa"/>
              <w:bottom w:w="100.0" w:type="dxa"/>
              <w:right w:w="100.0" w:type="dxa"/>
            </w:tcMar>
            <w:vAlign w:val="bottom"/>
          </w:tcPr>
          <w:p w:rsidR="00000000" w:rsidDel="00000000" w:rsidP="00000000" w:rsidRDefault="00000000" w:rsidRPr="00000000" w14:paraId="0000031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319</w:t>
            </w:r>
          </w:p>
        </w:tc>
        <w:tc>
          <w:tcPr>
            <w:tcMar>
              <w:top w:w="100.0" w:type="dxa"/>
              <w:left w:w="100.0" w:type="dxa"/>
              <w:bottom w:w="100.0" w:type="dxa"/>
              <w:right w:w="100.0" w:type="dxa"/>
            </w:tcMar>
            <w:vAlign w:val="bottom"/>
          </w:tcPr>
          <w:p w:rsidR="00000000" w:rsidDel="00000000" w:rsidP="00000000" w:rsidRDefault="00000000" w:rsidRPr="00000000" w14:paraId="0000031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70.42</w:t>
            </w:r>
          </w:p>
        </w:tc>
        <w:tc>
          <w:tcPr>
            <w:tcMar>
              <w:top w:w="100.0" w:type="dxa"/>
              <w:left w:w="100.0" w:type="dxa"/>
              <w:bottom w:w="100.0" w:type="dxa"/>
              <w:right w:w="100.0" w:type="dxa"/>
            </w:tcMar>
            <w:vAlign w:val="bottom"/>
          </w:tcPr>
          <w:p w:rsidR="00000000" w:rsidDel="00000000" w:rsidP="00000000" w:rsidRDefault="00000000" w:rsidRPr="00000000" w14:paraId="0000031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14.01</w:t>
            </w:r>
          </w:p>
        </w:tc>
        <w:tc>
          <w:tcPr>
            <w:tcMar>
              <w:top w:w="100.0" w:type="dxa"/>
              <w:left w:w="100.0" w:type="dxa"/>
              <w:bottom w:w="100.0" w:type="dxa"/>
              <w:right w:w="100.0" w:type="dxa"/>
            </w:tcMar>
            <w:vAlign w:val="bottom"/>
          </w:tcPr>
          <w:p w:rsidR="00000000" w:rsidDel="00000000" w:rsidP="00000000" w:rsidRDefault="00000000" w:rsidRPr="00000000" w14:paraId="0000031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2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2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F000857</w:t>
            </w:r>
          </w:p>
        </w:tc>
        <w:tc>
          <w:tcPr>
            <w:tcMar>
              <w:top w:w="100.0" w:type="dxa"/>
              <w:left w:w="100.0" w:type="dxa"/>
              <w:bottom w:w="100.0" w:type="dxa"/>
              <w:right w:w="100.0" w:type="dxa"/>
            </w:tcMar>
            <w:vAlign w:val="bottom"/>
          </w:tcPr>
          <w:p w:rsidR="00000000" w:rsidDel="00000000" w:rsidP="00000000" w:rsidRDefault="00000000" w:rsidRPr="00000000" w14:paraId="0000032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2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858</w:t>
            </w:r>
          </w:p>
        </w:tc>
        <w:tc>
          <w:tcPr>
            <w:tcMar>
              <w:top w:w="100.0" w:type="dxa"/>
              <w:left w:w="100.0" w:type="dxa"/>
              <w:bottom w:w="100.0" w:type="dxa"/>
              <w:right w:w="100.0" w:type="dxa"/>
            </w:tcMar>
            <w:vAlign w:val="bottom"/>
          </w:tcPr>
          <w:p w:rsidR="00000000" w:rsidDel="00000000" w:rsidP="00000000" w:rsidRDefault="00000000" w:rsidRPr="00000000" w14:paraId="0000032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390</w:t>
            </w:r>
          </w:p>
        </w:tc>
        <w:tc>
          <w:tcPr>
            <w:tcMar>
              <w:top w:w="100.0" w:type="dxa"/>
              <w:left w:w="100.0" w:type="dxa"/>
              <w:bottom w:w="100.0" w:type="dxa"/>
              <w:right w:w="100.0" w:type="dxa"/>
            </w:tcMar>
            <w:vAlign w:val="bottom"/>
          </w:tcPr>
          <w:p w:rsidR="00000000" w:rsidDel="00000000" w:rsidP="00000000" w:rsidRDefault="00000000" w:rsidRPr="00000000" w14:paraId="0000032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319</w:t>
            </w:r>
          </w:p>
        </w:tc>
        <w:tc>
          <w:tcPr>
            <w:tcMar>
              <w:top w:w="100.0" w:type="dxa"/>
              <w:left w:w="100.0" w:type="dxa"/>
              <w:bottom w:w="100.0" w:type="dxa"/>
              <w:right w:w="100.0" w:type="dxa"/>
            </w:tcMar>
            <w:vAlign w:val="bottom"/>
          </w:tcPr>
          <w:p w:rsidR="00000000" w:rsidDel="00000000" w:rsidP="00000000" w:rsidRDefault="00000000" w:rsidRPr="00000000" w14:paraId="0000032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81.79</w:t>
            </w:r>
          </w:p>
        </w:tc>
        <w:tc>
          <w:tcPr>
            <w:tcMar>
              <w:top w:w="100.0" w:type="dxa"/>
              <w:left w:w="100.0" w:type="dxa"/>
              <w:bottom w:w="100.0" w:type="dxa"/>
              <w:right w:w="100.0" w:type="dxa"/>
            </w:tcMar>
            <w:vAlign w:val="bottom"/>
          </w:tcPr>
          <w:p w:rsidR="00000000" w:rsidDel="00000000" w:rsidP="00000000" w:rsidRDefault="00000000" w:rsidRPr="00000000" w14:paraId="0000032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14.01</w:t>
            </w:r>
          </w:p>
        </w:tc>
        <w:tc>
          <w:tcPr>
            <w:tcMar>
              <w:top w:w="100.0" w:type="dxa"/>
              <w:left w:w="100.0" w:type="dxa"/>
              <w:bottom w:w="100.0" w:type="dxa"/>
              <w:right w:w="100.0" w:type="dxa"/>
            </w:tcMar>
            <w:vAlign w:val="bottom"/>
          </w:tcPr>
          <w:p w:rsidR="00000000" w:rsidDel="00000000" w:rsidP="00000000" w:rsidRDefault="00000000" w:rsidRPr="00000000" w14:paraId="0000032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2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2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F000263</w:t>
            </w:r>
          </w:p>
        </w:tc>
        <w:tc>
          <w:tcPr>
            <w:tcMar>
              <w:top w:w="100.0" w:type="dxa"/>
              <w:left w:w="100.0" w:type="dxa"/>
              <w:bottom w:w="100.0" w:type="dxa"/>
              <w:right w:w="100.0" w:type="dxa"/>
            </w:tcMar>
            <w:vAlign w:val="bottom"/>
          </w:tcPr>
          <w:p w:rsidR="00000000" w:rsidDel="00000000" w:rsidP="00000000" w:rsidRDefault="00000000" w:rsidRPr="00000000" w14:paraId="0000032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2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1424</w:t>
            </w:r>
          </w:p>
        </w:tc>
        <w:tc>
          <w:tcPr>
            <w:tcMar>
              <w:top w:w="100.0" w:type="dxa"/>
              <w:left w:w="100.0" w:type="dxa"/>
              <w:bottom w:w="100.0" w:type="dxa"/>
              <w:right w:w="100.0" w:type="dxa"/>
            </w:tcMar>
            <w:vAlign w:val="bottom"/>
          </w:tcPr>
          <w:p w:rsidR="00000000" w:rsidDel="00000000" w:rsidP="00000000" w:rsidRDefault="00000000" w:rsidRPr="00000000" w14:paraId="0000032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453</w:t>
            </w:r>
          </w:p>
        </w:tc>
        <w:tc>
          <w:tcPr>
            <w:tcMar>
              <w:top w:w="100.0" w:type="dxa"/>
              <w:left w:w="100.0" w:type="dxa"/>
              <w:bottom w:w="100.0" w:type="dxa"/>
              <w:right w:w="100.0" w:type="dxa"/>
            </w:tcMar>
            <w:vAlign w:val="bottom"/>
          </w:tcPr>
          <w:p w:rsidR="00000000" w:rsidDel="00000000" w:rsidP="00000000" w:rsidRDefault="00000000" w:rsidRPr="00000000" w14:paraId="0000032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316</w:t>
            </w:r>
          </w:p>
        </w:tc>
        <w:tc>
          <w:tcPr>
            <w:tcMar>
              <w:top w:w="100.0" w:type="dxa"/>
              <w:left w:w="100.0" w:type="dxa"/>
              <w:bottom w:w="100.0" w:type="dxa"/>
              <w:right w:w="100.0" w:type="dxa"/>
            </w:tcMar>
            <w:vAlign w:val="bottom"/>
          </w:tcPr>
          <w:p w:rsidR="00000000" w:rsidDel="00000000" w:rsidP="00000000" w:rsidRDefault="00000000" w:rsidRPr="00000000" w14:paraId="0000032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69.76</w:t>
            </w:r>
          </w:p>
        </w:tc>
        <w:tc>
          <w:tcPr>
            <w:tcMar>
              <w:top w:w="100.0" w:type="dxa"/>
              <w:left w:w="100.0" w:type="dxa"/>
              <w:bottom w:w="100.0" w:type="dxa"/>
              <w:right w:w="100.0" w:type="dxa"/>
            </w:tcMar>
            <w:vAlign w:val="bottom"/>
          </w:tcPr>
          <w:p w:rsidR="00000000" w:rsidDel="00000000" w:rsidP="00000000" w:rsidRDefault="00000000" w:rsidRPr="00000000" w14:paraId="0000033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13.88</w:t>
            </w:r>
          </w:p>
        </w:tc>
        <w:tc>
          <w:tcPr>
            <w:tcMar>
              <w:top w:w="100.0" w:type="dxa"/>
              <w:left w:w="100.0" w:type="dxa"/>
              <w:bottom w:w="100.0" w:type="dxa"/>
              <w:right w:w="100.0" w:type="dxa"/>
            </w:tcMar>
            <w:vAlign w:val="bottom"/>
          </w:tcPr>
          <w:p w:rsidR="00000000" w:rsidDel="00000000" w:rsidP="00000000" w:rsidRDefault="00000000" w:rsidRPr="00000000" w14:paraId="0000033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33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3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F000716</w:t>
            </w:r>
          </w:p>
        </w:tc>
        <w:tc>
          <w:tcPr>
            <w:tcMar>
              <w:top w:w="100.0" w:type="dxa"/>
              <w:left w:w="100.0" w:type="dxa"/>
              <w:bottom w:w="100.0" w:type="dxa"/>
              <w:right w:w="100.0" w:type="dxa"/>
            </w:tcMar>
            <w:vAlign w:val="bottom"/>
          </w:tcPr>
          <w:p w:rsidR="00000000" w:rsidDel="00000000" w:rsidP="00000000" w:rsidRDefault="00000000" w:rsidRPr="00000000" w14:paraId="0000033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3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923</w:t>
            </w:r>
          </w:p>
        </w:tc>
        <w:tc>
          <w:tcPr>
            <w:tcMar>
              <w:top w:w="100.0" w:type="dxa"/>
              <w:left w:w="100.0" w:type="dxa"/>
              <w:bottom w:w="100.0" w:type="dxa"/>
              <w:right w:w="100.0" w:type="dxa"/>
            </w:tcMar>
            <w:vAlign w:val="bottom"/>
          </w:tcPr>
          <w:p w:rsidR="00000000" w:rsidDel="00000000" w:rsidP="00000000" w:rsidRDefault="00000000" w:rsidRPr="00000000" w14:paraId="0000033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406</w:t>
            </w:r>
          </w:p>
        </w:tc>
        <w:tc>
          <w:tcPr>
            <w:tcMar>
              <w:top w:w="100.0" w:type="dxa"/>
              <w:left w:w="100.0" w:type="dxa"/>
              <w:bottom w:w="100.0" w:type="dxa"/>
              <w:right w:w="100.0" w:type="dxa"/>
            </w:tcMar>
            <w:vAlign w:val="bottom"/>
          </w:tcPr>
          <w:p w:rsidR="00000000" w:rsidDel="00000000" w:rsidP="00000000" w:rsidRDefault="00000000" w:rsidRPr="00000000" w14:paraId="0000033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311</w:t>
            </w:r>
          </w:p>
        </w:tc>
        <w:tc>
          <w:tcPr>
            <w:tcMar>
              <w:top w:w="100.0" w:type="dxa"/>
              <w:left w:w="100.0" w:type="dxa"/>
              <w:bottom w:w="100.0" w:type="dxa"/>
              <w:right w:w="100.0" w:type="dxa"/>
            </w:tcMar>
            <w:vAlign w:val="bottom"/>
          </w:tcPr>
          <w:p w:rsidR="00000000" w:rsidDel="00000000" w:rsidP="00000000" w:rsidRDefault="00000000" w:rsidRPr="00000000" w14:paraId="0000033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76.60</w:t>
            </w:r>
          </w:p>
        </w:tc>
        <w:tc>
          <w:tcPr>
            <w:tcMar>
              <w:top w:w="100.0" w:type="dxa"/>
              <w:left w:w="100.0" w:type="dxa"/>
              <w:bottom w:w="100.0" w:type="dxa"/>
              <w:right w:w="100.0" w:type="dxa"/>
            </w:tcMar>
            <w:vAlign w:val="bottom"/>
          </w:tcPr>
          <w:p w:rsidR="00000000" w:rsidDel="00000000" w:rsidP="00000000" w:rsidRDefault="00000000" w:rsidRPr="00000000" w14:paraId="0000033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13.66</w:t>
            </w:r>
          </w:p>
        </w:tc>
        <w:tc>
          <w:tcPr>
            <w:tcMar>
              <w:top w:w="100.0" w:type="dxa"/>
              <w:left w:w="100.0" w:type="dxa"/>
              <w:bottom w:w="100.0" w:type="dxa"/>
              <w:right w:w="100.0" w:type="dxa"/>
            </w:tcMar>
            <w:vAlign w:val="bottom"/>
          </w:tcPr>
          <w:p w:rsidR="00000000" w:rsidDel="00000000" w:rsidP="00000000" w:rsidRDefault="00000000" w:rsidRPr="00000000" w14:paraId="0000033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3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3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F001106</w:t>
            </w:r>
          </w:p>
        </w:tc>
        <w:tc>
          <w:tcPr>
            <w:tcMar>
              <w:top w:w="100.0" w:type="dxa"/>
              <w:left w:w="100.0" w:type="dxa"/>
              <w:bottom w:w="100.0" w:type="dxa"/>
              <w:right w:w="100.0" w:type="dxa"/>
            </w:tcMar>
            <w:vAlign w:val="bottom"/>
          </w:tcPr>
          <w:p w:rsidR="00000000" w:rsidDel="00000000" w:rsidP="00000000" w:rsidRDefault="00000000" w:rsidRPr="00000000" w14:paraId="0000033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3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776</w:t>
            </w:r>
          </w:p>
        </w:tc>
        <w:tc>
          <w:tcPr>
            <w:tcMar>
              <w:top w:w="100.0" w:type="dxa"/>
              <w:left w:w="100.0" w:type="dxa"/>
              <w:bottom w:w="100.0" w:type="dxa"/>
              <w:right w:w="100.0" w:type="dxa"/>
            </w:tcMar>
            <w:vAlign w:val="bottom"/>
          </w:tcPr>
          <w:p w:rsidR="00000000" w:rsidDel="00000000" w:rsidP="00000000" w:rsidRDefault="00000000" w:rsidRPr="00000000" w14:paraId="0000033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387</w:t>
            </w:r>
          </w:p>
        </w:tc>
        <w:tc>
          <w:tcPr>
            <w:tcMar>
              <w:top w:w="100.0" w:type="dxa"/>
              <w:left w:w="100.0" w:type="dxa"/>
              <w:bottom w:w="100.0" w:type="dxa"/>
              <w:right w:w="100.0" w:type="dxa"/>
            </w:tcMar>
            <w:vAlign w:val="bottom"/>
          </w:tcPr>
          <w:p w:rsidR="00000000" w:rsidDel="00000000" w:rsidP="00000000" w:rsidRDefault="00000000" w:rsidRPr="00000000" w14:paraId="0000034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309</w:t>
            </w:r>
          </w:p>
        </w:tc>
        <w:tc>
          <w:tcPr>
            <w:tcMar>
              <w:top w:w="100.0" w:type="dxa"/>
              <w:left w:w="100.0" w:type="dxa"/>
              <w:bottom w:w="100.0" w:type="dxa"/>
              <w:right w:w="100.0" w:type="dxa"/>
            </w:tcMar>
            <w:vAlign w:val="bottom"/>
          </w:tcPr>
          <w:p w:rsidR="00000000" w:rsidDel="00000000" w:rsidP="00000000" w:rsidRDefault="00000000" w:rsidRPr="00000000" w14:paraId="0000034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79.84</w:t>
            </w:r>
          </w:p>
        </w:tc>
        <w:tc>
          <w:tcPr>
            <w:tcMar>
              <w:top w:w="100.0" w:type="dxa"/>
              <w:left w:w="100.0" w:type="dxa"/>
              <w:bottom w:w="100.0" w:type="dxa"/>
              <w:right w:w="100.0" w:type="dxa"/>
            </w:tcMar>
            <w:vAlign w:val="bottom"/>
          </w:tcPr>
          <w:p w:rsidR="00000000" w:rsidDel="00000000" w:rsidP="00000000" w:rsidRDefault="00000000" w:rsidRPr="00000000" w14:paraId="0000034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13.57</w:t>
            </w:r>
          </w:p>
        </w:tc>
        <w:tc>
          <w:tcPr>
            <w:tcMar>
              <w:top w:w="100.0" w:type="dxa"/>
              <w:left w:w="100.0" w:type="dxa"/>
              <w:bottom w:w="100.0" w:type="dxa"/>
              <w:right w:w="100.0" w:type="dxa"/>
            </w:tcMar>
            <w:vAlign w:val="bottom"/>
          </w:tcPr>
          <w:p w:rsidR="00000000" w:rsidDel="00000000" w:rsidP="00000000" w:rsidRDefault="00000000" w:rsidRPr="00000000" w14:paraId="0000034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4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4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F000368</w:t>
            </w:r>
          </w:p>
        </w:tc>
        <w:tc>
          <w:tcPr>
            <w:tcMar>
              <w:top w:w="100.0" w:type="dxa"/>
              <w:left w:w="100.0" w:type="dxa"/>
              <w:bottom w:w="100.0" w:type="dxa"/>
              <w:right w:w="100.0" w:type="dxa"/>
            </w:tcMar>
            <w:vAlign w:val="bottom"/>
          </w:tcPr>
          <w:p w:rsidR="00000000" w:rsidDel="00000000" w:rsidP="00000000" w:rsidRDefault="00000000" w:rsidRPr="00000000" w14:paraId="0000034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4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1223</w:t>
            </w:r>
          </w:p>
        </w:tc>
        <w:tc>
          <w:tcPr>
            <w:tcMar>
              <w:top w:w="100.0" w:type="dxa"/>
              <w:left w:w="100.0" w:type="dxa"/>
              <w:bottom w:w="100.0" w:type="dxa"/>
              <w:right w:w="100.0" w:type="dxa"/>
            </w:tcMar>
            <w:vAlign w:val="bottom"/>
          </w:tcPr>
          <w:p w:rsidR="00000000" w:rsidDel="00000000" w:rsidP="00000000" w:rsidRDefault="00000000" w:rsidRPr="00000000" w14:paraId="0000034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417</w:t>
            </w:r>
          </w:p>
        </w:tc>
        <w:tc>
          <w:tcPr>
            <w:tcMar>
              <w:top w:w="100.0" w:type="dxa"/>
              <w:left w:w="100.0" w:type="dxa"/>
              <w:bottom w:w="100.0" w:type="dxa"/>
              <w:right w:w="100.0" w:type="dxa"/>
            </w:tcMar>
            <w:vAlign w:val="bottom"/>
          </w:tcPr>
          <w:p w:rsidR="00000000" w:rsidDel="00000000" w:rsidP="00000000" w:rsidRDefault="00000000" w:rsidRPr="00000000" w14:paraId="0000034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309</w:t>
            </w:r>
          </w:p>
        </w:tc>
        <w:tc>
          <w:tcPr>
            <w:tcMar>
              <w:top w:w="100.0" w:type="dxa"/>
              <w:left w:w="100.0" w:type="dxa"/>
              <w:bottom w:w="100.0" w:type="dxa"/>
              <w:right w:w="100.0" w:type="dxa"/>
            </w:tcMar>
            <w:vAlign w:val="bottom"/>
          </w:tcPr>
          <w:p w:rsidR="00000000" w:rsidDel="00000000" w:rsidP="00000000" w:rsidRDefault="00000000" w:rsidRPr="00000000" w14:paraId="0000034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74.10</w:t>
            </w:r>
          </w:p>
        </w:tc>
        <w:tc>
          <w:tcPr>
            <w:tcMar>
              <w:top w:w="100.0" w:type="dxa"/>
              <w:left w:w="100.0" w:type="dxa"/>
              <w:bottom w:w="100.0" w:type="dxa"/>
              <w:right w:w="100.0" w:type="dxa"/>
            </w:tcMar>
            <w:vAlign w:val="bottom"/>
          </w:tcPr>
          <w:p w:rsidR="00000000" w:rsidDel="00000000" w:rsidP="00000000" w:rsidRDefault="00000000" w:rsidRPr="00000000" w14:paraId="0000034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13.57</w:t>
            </w:r>
          </w:p>
        </w:tc>
        <w:tc>
          <w:tcPr>
            <w:tcMar>
              <w:top w:w="100.0" w:type="dxa"/>
              <w:left w:w="100.0" w:type="dxa"/>
              <w:bottom w:w="100.0" w:type="dxa"/>
              <w:right w:w="100.0" w:type="dxa"/>
            </w:tcMar>
            <w:vAlign w:val="bottom"/>
          </w:tcPr>
          <w:p w:rsidR="00000000" w:rsidDel="00000000" w:rsidP="00000000" w:rsidRDefault="00000000" w:rsidRPr="00000000" w14:paraId="0000034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4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rHeight w:val="400" w:hRule="atLeast"/>
          <w:tblHeader w:val="0"/>
        </w:trPr>
        <w:tc>
          <w:tcPr>
            <w:gridSpan w:val="9"/>
            <w:tcMar>
              <w:top w:w="100.0" w:type="dxa"/>
              <w:left w:w="100.0" w:type="dxa"/>
              <w:bottom w:w="100.0" w:type="dxa"/>
              <w:right w:w="100.0" w:type="dxa"/>
            </w:tcMar>
            <w:vAlign w:val="bottom"/>
          </w:tcPr>
          <w:p w:rsidR="00000000" w:rsidDel="00000000" w:rsidP="00000000" w:rsidRDefault="00000000" w:rsidRPr="00000000" w14:paraId="0000034E">
            <w:pPr>
              <w:widowControl w:val="0"/>
              <w:rPr>
                <w:rFonts w:ascii="Arial" w:cs="Arial" w:eastAsia="Arial" w:hAnsi="Arial"/>
                <w:b w:val="1"/>
                <w:sz w:val="20"/>
                <w:szCs w:val="20"/>
              </w:rPr>
            </w:pPr>
            <w:r w:rsidDel="00000000" w:rsidR="00000000" w:rsidRPr="00000000">
              <w:rPr>
                <w:rFonts w:ascii="Arial" w:cs="Arial" w:eastAsia="Arial" w:hAnsi="Arial"/>
                <w:b w:val="1"/>
                <w:i w:val="1"/>
                <w:sz w:val="20"/>
                <w:szCs w:val="20"/>
                <w:rtl w:val="0"/>
              </w:rPr>
              <w:t xml:space="preserve">Marine ecosystems</w:t>
            </w:r>
            <w:r w:rsidDel="00000000" w:rsidR="00000000" w:rsidRPr="00000000">
              <w:rPr>
                <w:rtl w:val="0"/>
              </w:rPr>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5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F000075</w:t>
            </w:r>
          </w:p>
        </w:tc>
        <w:tc>
          <w:tcPr>
            <w:tcMar>
              <w:top w:w="100.0" w:type="dxa"/>
              <w:left w:w="100.0" w:type="dxa"/>
              <w:bottom w:w="100.0" w:type="dxa"/>
              <w:right w:w="100.0" w:type="dxa"/>
            </w:tcMar>
            <w:vAlign w:val="bottom"/>
          </w:tcPr>
          <w:p w:rsidR="00000000" w:rsidDel="00000000" w:rsidP="00000000" w:rsidRDefault="00000000" w:rsidRPr="00000000" w14:paraId="0000035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5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2622</w:t>
            </w:r>
          </w:p>
        </w:tc>
        <w:tc>
          <w:tcPr>
            <w:tcMar>
              <w:top w:w="100.0" w:type="dxa"/>
              <w:left w:w="100.0" w:type="dxa"/>
              <w:bottom w:w="100.0" w:type="dxa"/>
              <w:right w:w="100.0" w:type="dxa"/>
            </w:tcMar>
            <w:vAlign w:val="bottom"/>
          </w:tcPr>
          <w:p w:rsidR="00000000" w:rsidDel="00000000" w:rsidP="00000000" w:rsidRDefault="00000000" w:rsidRPr="00000000" w14:paraId="0000035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1195</w:t>
            </w:r>
          </w:p>
        </w:tc>
        <w:tc>
          <w:tcPr>
            <w:tcMar>
              <w:top w:w="100.0" w:type="dxa"/>
              <w:left w:w="100.0" w:type="dxa"/>
              <w:bottom w:w="100.0" w:type="dxa"/>
              <w:right w:w="100.0" w:type="dxa"/>
            </w:tcMar>
            <w:vAlign w:val="bottom"/>
          </w:tcPr>
          <w:p w:rsidR="00000000" w:rsidDel="00000000" w:rsidP="00000000" w:rsidRDefault="00000000" w:rsidRPr="00000000" w14:paraId="0000035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701</w:t>
            </w:r>
          </w:p>
        </w:tc>
        <w:tc>
          <w:tcPr>
            <w:tcMar>
              <w:top w:w="100.0" w:type="dxa"/>
              <w:left w:w="100.0" w:type="dxa"/>
              <w:bottom w:w="100.0" w:type="dxa"/>
              <w:right w:w="100.0" w:type="dxa"/>
            </w:tcMar>
            <w:vAlign w:val="bottom"/>
          </w:tcPr>
          <w:p w:rsidR="00000000" w:rsidDel="00000000" w:rsidP="00000000" w:rsidRDefault="00000000" w:rsidRPr="00000000" w14:paraId="0000035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58.66</w:t>
            </w:r>
          </w:p>
        </w:tc>
        <w:tc>
          <w:tcPr>
            <w:tcMar>
              <w:top w:w="100.0" w:type="dxa"/>
              <w:left w:w="100.0" w:type="dxa"/>
              <w:bottom w:w="100.0" w:type="dxa"/>
              <w:right w:w="100.0" w:type="dxa"/>
            </w:tcMar>
            <w:vAlign w:val="bottom"/>
          </w:tcPr>
          <w:p w:rsidR="00000000" w:rsidDel="00000000" w:rsidP="00000000" w:rsidRDefault="00000000" w:rsidRPr="00000000" w14:paraId="0000035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21.70</w:t>
            </w:r>
          </w:p>
        </w:tc>
        <w:tc>
          <w:tcPr>
            <w:tcMar>
              <w:top w:w="100.0" w:type="dxa"/>
              <w:left w:w="100.0" w:type="dxa"/>
              <w:bottom w:w="100.0" w:type="dxa"/>
              <w:right w:w="100.0" w:type="dxa"/>
            </w:tcMar>
            <w:vAlign w:val="bottom"/>
          </w:tcPr>
          <w:p w:rsidR="00000000" w:rsidDel="00000000" w:rsidP="00000000" w:rsidRDefault="00000000" w:rsidRPr="00000000" w14:paraId="0000035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35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6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F000055</w:t>
            </w:r>
          </w:p>
        </w:tc>
        <w:tc>
          <w:tcPr>
            <w:tcMar>
              <w:top w:w="100.0" w:type="dxa"/>
              <w:left w:w="100.0" w:type="dxa"/>
              <w:bottom w:w="100.0" w:type="dxa"/>
              <w:right w:w="100.0" w:type="dxa"/>
            </w:tcMar>
            <w:vAlign w:val="bottom"/>
          </w:tcPr>
          <w:p w:rsidR="00000000" w:rsidDel="00000000" w:rsidP="00000000" w:rsidRDefault="00000000" w:rsidRPr="00000000" w14:paraId="0000036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6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3096</w:t>
            </w:r>
          </w:p>
        </w:tc>
        <w:tc>
          <w:tcPr>
            <w:tcMar>
              <w:top w:w="100.0" w:type="dxa"/>
              <w:left w:w="100.0" w:type="dxa"/>
              <w:bottom w:w="100.0" w:type="dxa"/>
              <w:right w:w="100.0" w:type="dxa"/>
            </w:tcMar>
            <w:vAlign w:val="bottom"/>
          </w:tcPr>
          <w:p w:rsidR="00000000" w:rsidDel="00000000" w:rsidP="00000000" w:rsidRDefault="00000000" w:rsidRPr="00000000" w14:paraId="0000036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901</w:t>
            </w:r>
          </w:p>
        </w:tc>
        <w:tc>
          <w:tcPr>
            <w:tcMar>
              <w:top w:w="100.0" w:type="dxa"/>
              <w:left w:w="100.0" w:type="dxa"/>
              <w:bottom w:w="100.0" w:type="dxa"/>
              <w:right w:w="100.0" w:type="dxa"/>
            </w:tcMar>
            <w:vAlign w:val="bottom"/>
          </w:tcPr>
          <w:p w:rsidR="00000000" w:rsidDel="00000000" w:rsidP="00000000" w:rsidRDefault="00000000" w:rsidRPr="00000000" w14:paraId="0000036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542</w:t>
            </w:r>
          </w:p>
        </w:tc>
        <w:tc>
          <w:tcPr>
            <w:tcMar>
              <w:top w:w="100.0" w:type="dxa"/>
              <w:left w:w="100.0" w:type="dxa"/>
              <w:bottom w:w="100.0" w:type="dxa"/>
              <w:right w:w="100.0" w:type="dxa"/>
            </w:tcMar>
            <w:vAlign w:val="bottom"/>
          </w:tcPr>
          <w:p w:rsidR="00000000" w:rsidDel="00000000" w:rsidP="00000000" w:rsidRDefault="00000000" w:rsidRPr="00000000" w14:paraId="0000036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60.16</w:t>
            </w:r>
          </w:p>
        </w:tc>
        <w:tc>
          <w:tcPr>
            <w:tcMar>
              <w:top w:w="100.0" w:type="dxa"/>
              <w:left w:w="100.0" w:type="dxa"/>
              <w:bottom w:w="100.0" w:type="dxa"/>
              <w:right w:w="100.0" w:type="dxa"/>
            </w:tcMar>
            <w:vAlign w:val="bottom"/>
          </w:tcPr>
          <w:p w:rsidR="00000000" w:rsidDel="00000000" w:rsidP="00000000" w:rsidRDefault="00000000" w:rsidRPr="00000000" w14:paraId="0000036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16.78</w:t>
            </w:r>
          </w:p>
        </w:tc>
        <w:tc>
          <w:tcPr>
            <w:tcMar>
              <w:top w:w="100.0" w:type="dxa"/>
              <w:left w:w="100.0" w:type="dxa"/>
              <w:bottom w:w="100.0" w:type="dxa"/>
              <w:right w:w="100.0" w:type="dxa"/>
            </w:tcMar>
            <w:vAlign w:val="bottom"/>
          </w:tcPr>
          <w:p w:rsidR="00000000" w:rsidDel="00000000" w:rsidP="00000000" w:rsidRDefault="00000000" w:rsidRPr="00000000" w14:paraId="0000036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36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6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F000107</w:t>
            </w:r>
          </w:p>
        </w:tc>
        <w:tc>
          <w:tcPr>
            <w:tcMar>
              <w:top w:w="100.0" w:type="dxa"/>
              <w:left w:w="100.0" w:type="dxa"/>
              <w:bottom w:w="100.0" w:type="dxa"/>
              <w:right w:w="100.0" w:type="dxa"/>
            </w:tcMar>
            <w:vAlign w:val="bottom"/>
          </w:tcPr>
          <w:p w:rsidR="00000000" w:rsidDel="00000000" w:rsidP="00000000" w:rsidRDefault="00000000" w:rsidRPr="00000000" w14:paraId="0000036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6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2222</w:t>
            </w:r>
          </w:p>
        </w:tc>
        <w:tc>
          <w:tcPr>
            <w:tcMar>
              <w:top w:w="100.0" w:type="dxa"/>
              <w:left w:w="100.0" w:type="dxa"/>
              <w:bottom w:w="100.0" w:type="dxa"/>
              <w:right w:w="100.0" w:type="dxa"/>
            </w:tcMar>
            <w:vAlign w:val="bottom"/>
          </w:tcPr>
          <w:p w:rsidR="00000000" w:rsidDel="00000000" w:rsidP="00000000" w:rsidRDefault="00000000" w:rsidRPr="00000000" w14:paraId="0000036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726</w:t>
            </w:r>
          </w:p>
        </w:tc>
        <w:tc>
          <w:tcPr>
            <w:tcMar>
              <w:top w:w="100.0" w:type="dxa"/>
              <w:left w:w="100.0" w:type="dxa"/>
              <w:bottom w:w="100.0" w:type="dxa"/>
              <w:right w:w="100.0" w:type="dxa"/>
            </w:tcMar>
            <w:vAlign w:val="bottom"/>
          </w:tcPr>
          <w:p w:rsidR="00000000" w:rsidDel="00000000" w:rsidP="00000000" w:rsidRDefault="00000000" w:rsidRPr="00000000" w14:paraId="0000036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509</w:t>
            </w:r>
          </w:p>
        </w:tc>
        <w:tc>
          <w:tcPr>
            <w:tcMar>
              <w:top w:w="100.0" w:type="dxa"/>
              <w:left w:w="100.0" w:type="dxa"/>
              <w:bottom w:w="100.0" w:type="dxa"/>
              <w:right w:w="100.0" w:type="dxa"/>
            </w:tcMar>
            <w:vAlign w:val="bottom"/>
          </w:tcPr>
          <w:p w:rsidR="00000000" w:rsidDel="00000000" w:rsidP="00000000" w:rsidRDefault="00000000" w:rsidRPr="00000000" w14:paraId="0000036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70.11</w:t>
            </w:r>
          </w:p>
        </w:tc>
        <w:tc>
          <w:tcPr>
            <w:tcMar>
              <w:top w:w="100.0" w:type="dxa"/>
              <w:left w:w="100.0" w:type="dxa"/>
              <w:bottom w:w="100.0" w:type="dxa"/>
              <w:right w:w="100.0" w:type="dxa"/>
            </w:tcMar>
            <w:vAlign w:val="bottom"/>
          </w:tcPr>
          <w:p w:rsidR="00000000" w:rsidDel="00000000" w:rsidP="00000000" w:rsidRDefault="00000000" w:rsidRPr="00000000" w14:paraId="0000036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15.76</w:t>
            </w:r>
          </w:p>
        </w:tc>
        <w:tc>
          <w:tcPr>
            <w:tcMar>
              <w:top w:w="100.0" w:type="dxa"/>
              <w:left w:w="100.0" w:type="dxa"/>
              <w:bottom w:w="100.0" w:type="dxa"/>
              <w:right w:w="100.0" w:type="dxa"/>
            </w:tcMar>
            <w:vAlign w:val="bottom"/>
          </w:tcPr>
          <w:p w:rsidR="00000000" w:rsidDel="00000000" w:rsidP="00000000" w:rsidRDefault="00000000" w:rsidRPr="00000000" w14:paraId="0000037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37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7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F000021</w:t>
            </w:r>
          </w:p>
        </w:tc>
        <w:tc>
          <w:tcPr>
            <w:tcMar>
              <w:top w:w="100.0" w:type="dxa"/>
              <w:left w:w="100.0" w:type="dxa"/>
              <w:bottom w:w="100.0" w:type="dxa"/>
              <w:right w:w="100.0" w:type="dxa"/>
            </w:tcMar>
            <w:vAlign w:val="bottom"/>
          </w:tcPr>
          <w:p w:rsidR="00000000" w:rsidDel="00000000" w:rsidP="00000000" w:rsidRDefault="00000000" w:rsidRPr="00000000" w14:paraId="0000037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7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6082</w:t>
            </w:r>
          </w:p>
        </w:tc>
        <w:tc>
          <w:tcPr>
            <w:tcMar>
              <w:top w:w="100.0" w:type="dxa"/>
              <w:left w:w="100.0" w:type="dxa"/>
              <w:bottom w:w="100.0" w:type="dxa"/>
              <w:right w:w="100.0" w:type="dxa"/>
            </w:tcMar>
            <w:vAlign w:val="bottom"/>
          </w:tcPr>
          <w:p w:rsidR="00000000" w:rsidDel="00000000" w:rsidP="00000000" w:rsidRDefault="00000000" w:rsidRPr="00000000" w14:paraId="0000037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704</w:t>
            </w:r>
          </w:p>
        </w:tc>
        <w:tc>
          <w:tcPr>
            <w:tcMar>
              <w:top w:w="100.0" w:type="dxa"/>
              <w:left w:w="100.0" w:type="dxa"/>
              <w:bottom w:w="100.0" w:type="dxa"/>
              <w:right w:w="100.0" w:type="dxa"/>
            </w:tcMar>
            <w:vAlign w:val="bottom"/>
          </w:tcPr>
          <w:p w:rsidR="00000000" w:rsidDel="00000000" w:rsidP="00000000" w:rsidRDefault="00000000" w:rsidRPr="00000000" w14:paraId="0000037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468</w:t>
            </w:r>
          </w:p>
        </w:tc>
        <w:tc>
          <w:tcPr>
            <w:tcMar>
              <w:top w:w="100.0" w:type="dxa"/>
              <w:left w:w="100.0" w:type="dxa"/>
              <w:bottom w:w="100.0" w:type="dxa"/>
              <w:right w:w="100.0" w:type="dxa"/>
            </w:tcMar>
            <w:vAlign w:val="bottom"/>
          </w:tcPr>
          <w:p w:rsidR="00000000" w:rsidDel="00000000" w:rsidP="00000000" w:rsidRDefault="00000000" w:rsidRPr="00000000" w14:paraId="0000037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66.48</w:t>
            </w:r>
          </w:p>
        </w:tc>
        <w:tc>
          <w:tcPr>
            <w:tcMar>
              <w:top w:w="100.0" w:type="dxa"/>
              <w:left w:w="100.0" w:type="dxa"/>
              <w:bottom w:w="100.0" w:type="dxa"/>
              <w:right w:w="100.0" w:type="dxa"/>
            </w:tcMar>
            <w:vAlign w:val="bottom"/>
          </w:tcPr>
          <w:p w:rsidR="00000000" w:rsidDel="00000000" w:rsidP="00000000" w:rsidRDefault="00000000" w:rsidRPr="00000000" w14:paraId="0000037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14.49</w:t>
            </w:r>
          </w:p>
        </w:tc>
        <w:tc>
          <w:tcPr>
            <w:tcMar>
              <w:top w:w="100.0" w:type="dxa"/>
              <w:left w:w="100.0" w:type="dxa"/>
              <w:bottom w:w="100.0" w:type="dxa"/>
              <w:right w:w="100.0" w:type="dxa"/>
            </w:tcMar>
            <w:vAlign w:val="bottom"/>
          </w:tcPr>
          <w:p w:rsidR="00000000" w:rsidDel="00000000" w:rsidP="00000000" w:rsidRDefault="00000000" w:rsidRPr="00000000" w14:paraId="0000037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37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7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F000200</w:t>
            </w:r>
          </w:p>
        </w:tc>
        <w:tc>
          <w:tcPr>
            <w:tcMar>
              <w:top w:w="100.0" w:type="dxa"/>
              <w:left w:w="100.0" w:type="dxa"/>
              <w:bottom w:w="100.0" w:type="dxa"/>
              <w:right w:w="100.0" w:type="dxa"/>
            </w:tcMar>
            <w:vAlign w:val="bottom"/>
          </w:tcPr>
          <w:p w:rsidR="00000000" w:rsidDel="00000000" w:rsidP="00000000" w:rsidRDefault="00000000" w:rsidRPr="00000000" w14:paraId="0000037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7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1633</w:t>
            </w:r>
          </w:p>
        </w:tc>
        <w:tc>
          <w:tcPr>
            <w:tcMar>
              <w:top w:w="100.0" w:type="dxa"/>
              <w:left w:w="100.0" w:type="dxa"/>
              <w:bottom w:w="100.0" w:type="dxa"/>
              <w:right w:w="100.0" w:type="dxa"/>
            </w:tcMar>
            <w:vAlign w:val="bottom"/>
          </w:tcPr>
          <w:p w:rsidR="00000000" w:rsidDel="00000000" w:rsidP="00000000" w:rsidRDefault="00000000" w:rsidRPr="00000000" w14:paraId="0000037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634</w:t>
            </w:r>
          </w:p>
        </w:tc>
        <w:tc>
          <w:tcPr>
            <w:tcMar>
              <w:top w:w="100.0" w:type="dxa"/>
              <w:left w:w="100.0" w:type="dxa"/>
              <w:bottom w:w="100.0" w:type="dxa"/>
              <w:right w:w="100.0" w:type="dxa"/>
            </w:tcMar>
            <w:vAlign w:val="bottom"/>
          </w:tcPr>
          <w:p w:rsidR="00000000" w:rsidDel="00000000" w:rsidP="00000000" w:rsidRDefault="00000000" w:rsidRPr="00000000" w14:paraId="0000037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466</w:t>
            </w:r>
          </w:p>
        </w:tc>
        <w:tc>
          <w:tcPr>
            <w:tcMar>
              <w:top w:w="100.0" w:type="dxa"/>
              <w:left w:w="100.0" w:type="dxa"/>
              <w:bottom w:w="100.0" w:type="dxa"/>
              <w:right w:w="100.0" w:type="dxa"/>
            </w:tcMar>
            <w:vAlign w:val="bottom"/>
          </w:tcPr>
          <w:p w:rsidR="00000000" w:rsidDel="00000000" w:rsidP="00000000" w:rsidRDefault="00000000" w:rsidRPr="00000000" w14:paraId="0000038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73.50</w:t>
            </w:r>
          </w:p>
        </w:tc>
        <w:tc>
          <w:tcPr>
            <w:tcMar>
              <w:top w:w="100.0" w:type="dxa"/>
              <w:left w:w="100.0" w:type="dxa"/>
              <w:bottom w:w="100.0" w:type="dxa"/>
              <w:right w:w="100.0" w:type="dxa"/>
            </w:tcMar>
            <w:vAlign w:val="bottom"/>
          </w:tcPr>
          <w:p w:rsidR="00000000" w:rsidDel="00000000" w:rsidP="00000000" w:rsidRDefault="00000000" w:rsidRPr="00000000" w14:paraId="0000038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14.43</w:t>
            </w:r>
          </w:p>
        </w:tc>
        <w:tc>
          <w:tcPr>
            <w:tcMar>
              <w:top w:w="100.0" w:type="dxa"/>
              <w:left w:w="100.0" w:type="dxa"/>
              <w:bottom w:w="100.0" w:type="dxa"/>
              <w:right w:w="100.0" w:type="dxa"/>
            </w:tcMar>
            <w:vAlign w:val="bottom"/>
          </w:tcPr>
          <w:p w:rsidR="00000000" w:rsidDel="00000000" w:rsidP="00000000" w:rsidRDefault="00000000" w:rsidRPr="00000000" w14:paraId="0000038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8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8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F000048</w:t>
            </w:r>
          </w:p>
        </w:tc>
        <w:tc>
          <w:tcPr>
            <w:tcMar>
              <w:top w:w="100.0" w:type="dxa"/>
              <w:left w:w="100.0" w:type="dxa"/>
              <w:bottom w:w="100.0" w:type="dxa"/>
              <w:right w:w="100.0" w:type="dxa"/>
            </w:tcMar>
            <w:vAlign w:val="bottom"/>
          </w:tcPr>
          <w:p w:rsidR="00000000" w:rsidDel="00000000" w:rsidP="00000000" w:rsidRDefault="00000000" w:rsidRPr="00000000" w14:paraId="0000038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8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3365</w:t>
            </w:r>
          </w:p>
        </w:tc>
        <w:tc>
          <w:tcPr>
            <w:tcMar>
              <w:top w:w="100.0" w:type="dxa"/>
              <w:left w:w="100.0" w:type="dxa"/>
              <w:bottom w:w="100.0" w:type="dxa"/>
              <w:right w:w="100.0" w:type="dxa"/>
            </w:tcMar>
            <w:vAlign w:val="bottom"/>
          </w:tcPr>
          <w:p w:rsidR="00000000" w:rsidDel="00000000" w:rsidP="00000000" w:rsidRDefault="00000000" w:rsidRPr="00000000" w14:paraId="0000038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689</w:t>
            </w:r>
          </w:p>
        </w:tc>
        <w:tc>
          <w:tcPr>
            <w:tcMar>
              <w:top w:w="100.0" w:type="dxa"/>
              <w:left w:w="100.0" w:type="dxa"/>
              <w:bottom w:w="100.0" w:type="dxa"/>
              <w:right w:w="100.0" w:type="dxa"/>
            </w:tcMar>
            <w:vAlign w:val="bottom"/>
          </w:tcPr>
          <w:p w:rsidR="00000000" w:rsidDel="00000000" w:rsidP="00000000" w:rsidRDefault="00000000" w:rsidRPr="00000000" w14:paraId="0000038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454</w:t>
            </w:r>
          </w:p>
        </w:tc>
        <w:tc>
          <w:tcPr>
            <w:tcMar>
              <w:top w:w="100.0" w:type="dxa"/>
              <w:left w:w="100.0" w:type="dxa"/>
              <w:bottom w:w="100.0" w:type="dxa"/>
              <w:right w:w="100.0" w:type="dxa"/>
            </w:tcMar>
            <w:vAlign w:val="bottom"/>
          </w:tcPr>
          <w:p w:rsidR="00000000" w:rsidDel="00000000" w:rsidP="00000000" w:rsidRDefault="00000000" w:rsidRPr="00000000" w14:paraId="0000038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65.89</w:t>
            </w:r>
          </w:p>
        </w:tc>
        <w:tc>
          <w:tcPr>
            <w:tcMar>
              <w:top w:w="100.0" w:type="dxa"/>
              <w:left w:w="100.0" w:type="dxa"/>
              <w:bottom w:w="100.0" w:type="dxa"/>
              <w:right w:w="100.0" w:type="dxa"/>
            </w:tcMar>
            <w:vAlign w:val="bottom"/>
          </w:tcPr>
          <w:p w:rsidR="00000000" w:rsidDel="00000000" w:rsidP="00000000" w:rsidRDefault="00000000" w:rsidRPr="00000000" w14:paraId="0000038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14.06</w:t>
            </w:r>
          </w:p>
        </w:tc>
        <w:tc>
          <w:tcPr>
            <w:tcMar>
              <w:top w:w="100.0" w:type="dxa"/>
              <w:left w:w="100.0" w:type="dxa"/>
              <w:bottom w:w="100.0" w:type="dxa"/>
              <w:right w:w="100.0" w:type="dxa"/>
            </w:tcMar>
            <w:vAlign w:val="bottom"/>
          </w:tcPr>
          <w:p w:rsidR="00000000" w:rsidDel="00000000" w:rsidP="00000000" w:rsidRDefault="00000000" w:rsidRPr="00000000" w14:paraId="0000038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38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8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F000155</w:t>
            </w:r>
          </w:p>
        </w:tc>
        <w:tc>
          <w:tcPr>
            <w:tcMar>
              <w:top w:w="100.0" w:type="dxa"/>
              <w:left w:w="100.0" w:type="dxa"/>
              <w:bottom w:w="100.0" w:type="dxa"/>
              <w:right w:w="100.0" w:type="dxa"/>
            </w:tcMar>
            <w:vAlign w:val="bottom"/>
          </w:tcPr>
          <w:p w:rsidR="00000000" w:rsidDel="00000000" w:rsidP="00000000" w:rsidRDefault="00000000" w:rsidRPr="00000000" w14:paraId="0000038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8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1877</w:t>
            </w:r>
          </w:p>
        </w:tc>
        <w:tc>
          <w:tcPr>
            <w:tcMar>
              <w:top w:w="100.0" w:type="dxa"/>
              <w:left w:w="100.0" w:type="dxa"/>
              <w:bottom w:w="100.0" w:type="dxa"/>
              <w:right w:w="100.0" w:type="dxa"/>
            </w:tcMar>
            <w:vAlign w:val="bottom"/>
          </w:tcPr>
          <w:p w:rsidR="00000000" w:rsidDel="00000000" w:rsidP="00000000" w:rsidRDefault="00000000" w:rsidRPr="00000000" w14:paraId="0000039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841</w:t>
            </w:r>
          </w:p>
        </w:tc>
        <w:tc>
          <w:tcPr>
            <w:tcMar>
              <w:top w:w="100.0" w:type="dxa"/>
              <w:left w:w="100.0" w:type="dxa"/>
              <w:bottom w:w="100.0" w:type="dxa"/>
              <w:right w:w="100.0" w:type="dxa"/>
            </w:tcMar>
            <w:vAlign w:val="bottom"/>
          </w:tcPr>
          <w:p w:rsidR="00000000" w:rsidDel="00000000" w:rsidP="00000000" w:rsidRDefault="00000000" w:rsidRPr="00000000" w14:paraId="0000039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448</w:t>
            </w:r>
          </w:p>
        </w:tc>
        <w:tc>
          <w:tcPr>
            <w:tcMar>
              <w:top w:w="100.0" w:type="dxa"/>
              <w:left w:w="100.0" w:type="dxa"/>
              <w:bottom w:w="100.0" w:type="dxa"/>
              <w:right w:w="100.0" w:type="dxa"/>
            </w:tcMar>
            <w:vAlign w:val="bottom"/>
          </w:tcPr>
          <w:p w:rsidR="00000000" w:rsidDel="00000000" w:rsidP="00000000" w:rsidRDefault="00000000" w:rsidRPr="00000000" w14:paraId="0000039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53.27</w:t>
            </w:r>
          </w:p>
        </w:tc>
        <w:tc>
          <w:tcPr>
            <w:tcMar>
              <w:top w:w="100.0" w:type="dxa"/>
              <w:left w:w="100.0" w:type="dxa"/>
              <w:bottom w:w="100.0" w:type="dxa"/>
              <w:right w:w="100.0" w:type="dxa"/>
            </w:tcMar>
            <w:vAlign w:val="bottom"/>
          </w:tcPr>
          <w:p w:rsidR="00000000" w:rsidDel="00000000" w:rsidP="00000000" w:rsidRDefault="00000000" w:rsidRPr="00000000" w14:paraId="0000039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13.87</w:t>
            </w:r>
          </w:p>
        </w:tc>
        <w:tc>
          <w:tcPr>
            <w:tcMar>
              <w:top w:w="100.0" w:type="dxa"/>
              <w:left w:w="100.0" w:type="dxa"/>
              <w:bottom w:w="100.0" w:type="dxa"/>
              <w:right w:w="100.0" w:type="dxa"/>
            </w:tcMar>
            <w:vAlign w:val="bottom"/>
          </w:tcPr>
          <w:p w:rsidR="00000000" w:rsidDel="00000000" w:rsidP="00000000" w:rsidRDefault="00000000" w:rsidRPr="00000000" w14:paraId="0000039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39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9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F000088</w:t>
            </w:r>
          </w:p>
        </w:tc>
        <w:tc>
          <w:tcPr>
            <w:tcMar>
              <w:top w:w="100.0" w:type="dxa"/>
              <w:left w:w="100.0" w:type="dxa"/>
              <w:bottom w:w="100.0" w:type="dxa"/>
              <w:right w:w="100.0" w:type="dxa"/>
            </w:tcMar>
            <w:vAlign w:val="bottom"/>
          </w:tcPr>
          <w:p w:rsidR="00000000" w:rsidDel="00000000" w:rsidP="00000000" w:rsidRDefault="00000000" w:rsidRPr="00000000" w14:paraId="0000039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9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2436</w:t>
            </w:r>
          </w:p>
        </w:tc>
        <w:tc>
          <w:tcPr>
            <w:tcMar>
              <w:top w:w="100.0" w:type="dxa"/>
              <w:left w:w="100.0" w:type="dxa"/>
              <w:bottom w:w="100.0" w:type="dxa"/>
              <w:right w:w="100.0" w:type="dxa"/>
            </w:tcMar>
            <w:vAlign w:val="bottom"/>
          </w:tcPr>
          <w:p w:rsidR="00000000" w:rsidDel="00000000" w:rsidP="00000000" w:rsidRDefault="00000000" w:rsidRPr="00000000" w14:paraId="0000039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736</w:t>
            </w:r>
          </w:p>
        </w:tc>
        <w:tc>
          <w:tcPr>
            <w:tcMar>
              <w:top w:w="100.0" w:type="dxa"/>
              <w:left w:w="100.0" w:type="dxa"/>
              <w:bottom w:w="100.0" w:type="dxa"/>
              <w:right w:w="100.0" w:type="dxa"/>
            </w:tcMar>
            <w:vAlign w:val="bottom"/>
          </w:tcPr>
          <w:p w:rsidR="00000000" w:rsidDel="00000000" w:rsidP="00000000" w:rsidRDefault="00000000" w:rsidRPr="00000000" w14:paraId="0000039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438</w:t>
            </w:r>
          </w:p>
        </w:tc>
        <w:tc>
          <w:tcPr>
            <w:tcMar>
              <w:top w:w="100.0" w:type="dxa"/>
              <w:left w:w="100.0" w:type="dxa"/>
              <w:bottom w:w="100.0" w:type="dxa"/>
              <w:right w:w="100.0" w:type="dxa"/>
            </w:tcMar>
            <w:vAlign w:val="bottom"/>
          </w:tcPr>
          <w:p w:rsidR="00000000" w:rsidDel="00000000" w:rsidP="00000000" w:rsidRDefault="00000000" w:rsidRPr="00000000" w14:paraId="0000039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59.51</w:t>
            </w:r>
          </w:p>
        </w:tc>
        <w:tc>
          <w:tcPr>
            <w:tcMar>
              <w:top w:w="100.0" w:type="dxa"/>
              <w:left w:w="100.0" w:type="dxa"/>
              <w:bottom w:w="100.0" w:type="dxa"/>
              <w:right w:w="100.0" w:type="dxa"/>
            </w:tcMar>
            <w:vAlign w:val="bottom"/>
          </w:tcPr>
          <w:p w:rsidR="00000000" w:rsidDel="00000000" w:rsidP="00000000" w:rsidRDefault="00000000" w:rsidRPr="00000000" w14:paraId="0000039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13.56</w:t>
            </w:r>
          </w:p>
        </w:tc>
        <w:tc>
          <w:tcPr>
            <w:tcMar>
              <w:top w:w="100.0" w:type="dxa"/>
              <w:left w:w="100.0" w:type="dxa"/>
              <w:bottom w:w="100.0" w:type="dxa"/>
              <w:right w:w="100.0" w:type="dxa"/>
            </w:tcMar>
            <w:vAlign w:val="bottom"/>
          </w:tcPr>
          <w:p w:rsidR="00000000" w:rsidDel="00000000" w:rsidP="00000000" w:rsidRDefault="00000000" w:rsidRPr="00000000" w14:paraId="0000039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39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9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F000073</w:t>
            </w:r>
          </w:p>
        </w:tc>
        <w:tc>
          <w:tcPr>
            <w:tcMar>
              <w:top w:w="100.0" w:type="dxa"/>
              <w:left w:w="100.0" w:type="dxa"/>
              <w:bottom w:w="100.0" w:type="dxa"/>
              <w:right w:w="100.0" w:type="dxa"/>
            </w:tcMar>
            <w:vAlign w:val="bottom"/>
          </w:tcPr>
          <w:p w:rsidR="00000000" w:rsidDel="00000000" w:rsidP="00000000" w:rsidRDefault="00000000" w:rsidRPr="00000000" w14:paraId="000003A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A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2639</w:t>
            </w:r>
          </w:p>
        </w:tc>
        <w:tc>
          <w:tcPr>
            <w:tcMar>
              <w:top w:w="100.0" w:type="dxa"/>
              <w:left w:w="100.0" w:type="dxa"/>
              <w:bottom w:w="100.0" w:type="dxa"/>
              <w:right w:w="100.0" w:type="dxa"/>
            </w:tcMar>
            <w:vAlign w:val="bottom"/>
          </w:tcPr>
          <w:p w:rsidR="00000000" w:rsidDel="00000000" w:rsidP="00000000" w:rsidRDefault="00000000" w:rsidRPr="00000000" w14:paraId="000003A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624</w:t>
            </w:r>
          </w:p>
        </w:tc>
        <w:tc>
          <w:tcPr>
            <w:tcMar>
              <w:top w:w="100.0" w:type="dxa"/>
              <w:left w:w="100.0" w:type="dxa"/>
              <w:bottom w:w="100.0" w:type="dxa"/>
              <w:right w:w="100.0" w:type="dxa"/>
            </w:tcMar>
            <w:vAlign w:val="bottom"/>
          </w:tcPr>
          <w:p w:rsidR="00000000" w:rsidDel="00000000" w:rsidP="00000000" w:rsidRDefault="00000000" w:rsidRPr="00000000" w14:paraId="000003A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436</w:t>
            </w:r>
          </w:p>
        </w:tc>
        <w:tc>
          <w:tcPr>
            <w:tcMar>
              <w:top w:w="100.0" w:type="dxa"/>
              <w:left w:w="100.0" w:type="dxa"/>
              <w:bottom w:w="100.0" w:type="dxa"/>
              <w:right w:w="100.0" w:type="dxa"/>
            </w:tcMar>
            <w:vAlign w:val="bottom"/>
          </w:tcPr>
          <w:p w:rsidR="00000000" w:rsidDel="00000000" w:rsidP="00000000" w:rsidRDefault="00000000" w:rsidRPr="00000000" w14:paraId="000003A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69.87</w:t>
            </w:r>
          </w:p>
        </w:tc>
        <w:tc>
          <w:tcPr>
            <w:tcMar>
              <w:top w:w="100.0" w:type="dxa"/>
              <w:left w:w="100.0" w:type="dxa"/>
              <w:bottom w:w="100.0" w:type="dxa"/>
              <w:right w:w="100.0" w:type="dxa"/>
            </w:tcMar>
            <w:vAlign w:val="bottom"/>
          </w:tcPr>
          <w:p w:rsidR="00000000" w:rsidDel="00000000" w:rsidP="00000000" w:rsidRDefault="00000000" w:rsidRPr="00000000" w14:paraId="000003A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13.50</w:t>
            </w:r>
          </w:p>
        </w:tc>
        <w:tc>
          <w:tcPr>
            <w:tcMar>
              <w:top w:w="100.0" w:type="dxa"/>
              <w:left w:w="100.0" w:type="dxa"/>
              <w:bottom w:w="100.0" w:type="dxa"/>
              <w:right w:w="100.0" w:type="dxa"/>
            </w:tcMar>
            <w:vAlign w:val="bottom"/>
          </w:tcPr>
          <w:p w:rsidR="00000000" w:rsidDel="00000000" w:rsidP="00000000" w:rsidRDefault="00000000" w:rsidRPr="00000000" w14:paraId="000003A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3A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A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F000051</w:t>
            </w:r>
          </w:p>
        </w:tc>
        <w:tc>
          <w:tcPr>
            <w:tcMar>
              <w:top w:w="100.0" w:type="dxa"/>
              <w:left w:w="100.0" w:type="dxa"/>
              <w:bottom w:w="100.0" w:type="dxa"/>
              <w:right w:w="100.0" w:type="dxa"/>
            </w:tcMar>
            <w:vAlign w:val="bottom"/>
          </w:tcPr>
          <w:p w:rsidR="00000000" w:rsidDel="00000000" w:rsidP="00000000" w:rsidRDefault="00000000" w:rsidRPr="00000000" w14:paraId="000003A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A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3266</w:t>
            </w:r>
          </w:p>
        </w:tc>
        <w:tc>
          <w:tcPr>
            <w:tcMar>
              <w:top w:w="100.0" w:type="dxa"/>
              <w:left w:w="100.0" w:type="dxa"/>
              <w:bottom w:w="100.0" w:type="dxa"/>
              <w:right w:w="100.0" w:type="dxa"/>
            </w:tcMar>
            <w:vAlign w:val="bottom"/>
          </w:tcPr>
          <w:p w:rsidR="00000000" w:rsidDel="00000000" w:rsidP="00000000" w:rsidRDefault="00000000" w:rsidRPr="00000000" w14:paraId="000003A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638</w:t>
            </w:r>
          </w:p>
        </w:tc>
        <w:tc>
          <w:tcPr>
            <w:tcMar>
              <w:top w:w="100.0" w:type="dxa"/>
              <w:left w:w="100.0" w:type="dxa"/>
              <w:bottom w:w="100.0" w:type="dxa"/>
              <w:right w:w="100.0" w:type="dxa"/>
            </w:tcMar>
            <w:vAlign w:val="bottom"/>
          </w:tcPr>
          <w:p w:rsidR="00000000" w:rsidDel="00000000" w:rsidP="00000000" w:rsidRDefault="00000000" w:rsidRPr="00000000" w14:paraId="000003A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432</w:t>
            </w:r>
          </w:p>
        </w:tc>
        <w:tc>
          <w:tcPr>
            <w:tcMar>
              <w:top w:w="100.0" w:type="dxa"/>
              <w:left w:w="100.0" w:type="dxa"/>
              <w:bottom w:w="100.0" w:type="dxa"/>
              <w:right w:w="100.0" w:type="dxa"/>
            </w:tcMar>
            <w:vAlign w:val="bottom"/>
          </w:tcPr>
          <w:p w:rsidR="00000000" w:rsidDel="00000000" w:rsidP="00000000" w:rsidRDefault="00000000" w:rsidRPr="00000000" w14:paraId="000003A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67.71</w:t>
            </w:r>
          </w:p>
        </w:tc>
        <w:tc>
          <w:tcPr>
            <w:tcMar>
              <w:top w:w="100.0" w:type="dxa"/>
              <w:left w:w="100.0" w:type="dxa"/>
              <w:bottom w:w="100.0" w:type="dxa"/>
              <w:right w:w="100.0" w:type="dxa"/>
            </w:tcMar>
            <w:vAlign w:val="bottom"/>
          </w:tcPr>
          <w:p w:rsidR="00000000" w:rsidDel="00000000" w:rsidP="00000000" w:rsidRDefault="00000000" w:rsidRPr="00000000" w14:paraId="000003A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13.37</w:t>
            </w:r>
          </w:p>
        </w:tc>
        <w:tc>
          <w:tcPr>
            <w:tcMar>
              <w:top w:w="100.0" w:type="dxa"/>
              <w:left w:w="100.0" w:type="dxa"/>
              <w:bottom w:w="100.0" w:type="dxa"/>
              <w:right w:w="100.0" w:type="dxa"/>
            </w:tcMar>
            <w:vAlign w:val="bottom"/>
          </w:tcPr>
          <w:p w:rsidR="00000000" w:rsidDel="00000000" w:rsidP="00000000" w:rsidRDefault="00000000" w:rsidRPr="00000000" w14:paraId="000003A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3B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B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F000352</w:t>
            </w:r>
          </w:p>
        </w:tc>
        <w:tc>
          <w:tcPr>
            <w:tcMar>
              <w:top w:w="100.0" w:type="dxa"/>
              <w:left w:w="100.0" w:type="dxa"/>
              <w:bottom w:w="100.0" w:type="dxa"/>
              <w:right w:w="100.0" w:type="dxa"/>
            </w:tcMar>
            <w:vAlign w:val="bottom"/>
          </w:tcPr>
          <w:p w:rsidR="00000000" w:rsidDel="00000000" w:rsidP="00000000" w:rsidRDefault="00000000" w:rsidRPr="00000000" w14:paraId="000003B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B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1247</w:t>
            </w:r>
          </w:p>
        </w:tc>
        <w:tc>
          <w:tcPr>
            <w:tcMar>
              <w:top w:w="100.0" w:type="dxa"/>
              <w:left w:w="100.0" w:type="dxa"/>
              <w:bottom w:w="100.0" w:type="dxa"/>
              <w:right w:w="100.0" w:type="dxa"/>
            </w:tcMar>
            <w:vAlign w:val="bottom"/>
          </w:tcPr>
          <w:p w:rsidR="00000000" w:rsidDel="00000000" w:rsidP="00000000" w:rsidRDefault="00000000" w:rsidRPr="00000000" w14:paraId="000003B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543</w:t>
            </w:r>
          </w:p>
        </w:tc>
        <w:tc>
          <w:tcPr>
            <w:tcMar>
              <w:top w:w="100.0" w:type="dxa"/>
              <w:left w:w="100.0" w:type="dxa"/>
              <w:bottom w:w="100.0" w:type="dxa"/>
              <w:right w:w="100.0" w:type="dxa"/>
            </w:tcMar>
            <w:vAlign w:val="bottom"/>
          </w:tcPr>
          <w:p w:rsidR="00000000" w:rsidDel="00000000" w:rsidP="00000000" w:rsidRDefault="00000000" w:rsidRPr="00000000" w14:paraId="000003B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401</w:t>
            </w:r>
          </w:p>
        </w:tc>
        <w:tc>
          <w:tcPr>
            <w:tcMar>
              <w:top w:w="100.0" w:type="dxa"/>
              <w:left w:w="100.0" w:type="dxa"/>
              <w:bottom w:w="100.0" w:type="dxa"/>
              <w:right w:w="100.0" w:type="dxa"/>
            </w:tcMar>
            <w:vAlign w:val="bottom"/>
          </w:tcPr>
          <w:p w:rsidR="00000000" w:rsidDel="00000000" w:rsidP="00000000" w:rsidRDefault="00000000" w:rsidRPr="00000000" w14:paraId="000003B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73.85</w:t>
            </w:r>
          </w:p>
        </w:tc>
        <w:tc>
          <w:tcPr>
            <w:tcMar>
              <w:top w:w="100.0" w:type="dxa"/>
              <w:left w:w="100.0" w:type="dxa"/>
              <w:bottom w:w="100.0" w:type="dxa"/>
              <w:right w:w="100.0" w:type="dxa"/>
            </w:tcMar>
            <w:vAlign w:val="bottom"/>
          </w:tcPr>
          <w:p w:rsidR="00000000" w:rsidDel="00000000" w:rsidP="00000000" w:rsidRDefault="00000000" w:rsidRPr="00000000" w14:paraId="000003B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12.41</w:t>
            </w:r>
          </w:p>
        </w:tc>
        <w:tc>
          <w:tcPr>
            <w:tcMar>
              <w:top w:w="100.0" w:type="dxa"/>
              <w:left w:w="100.0" w:type="dxa"/>
              <w:bottom w:w="100.0" w:type="dxa"/>
              <w:right w:w="100.0" w:type="dxa"/>
            </w:tcMar>
            <w:vAlign w:val="bottom"/>
          </w:tcPr>
          <w:p w:rsidR="00000000" w:rsidDel="00000000" w:rsidP="00000000" w:rsidRDefault="00000000" w:rsidRPr="00000000" w14:paraId="000003B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B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B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F000049</w:t>
            </w:r>
          </w:p>
        </w:tc>
        <w:tc>
          <w:tcPr>
            <w:tcMar>
              <w:top w:w="100.0" w:type="dxa"/>
              <w:left w:w="100.0" w:type="dxa"/>
              <w:bottom w:w="100.0" w:type="dxa"/>
              <w:right w:w="100.0" w:type="dxa"/>
            </w:tcMar>
            <w:vAlign w:val="bottom"/>
          </w:tcPr>
          <w:p w:rsidR="00000000" w:rsidDel="00000000" w:rsidP="00000000" w:rsidRDefault="00000000" w:rsidRPr="00000000" w14:paraId="000003B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B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3277</w:t>
            </w:r>
          </w:p>
        </w:tc>
        <w:tc>
          <w:tcPr>
            <w:tcMar>
              <w:top w:w="100.0" w:type="dxa"/>
              <w:left w:w="100.0" w:type="dxa"/>
              <w:bottom w:w="100.0" w:type="dxa"/>
              <w:right w:w="100.0" w:type="dxa"/>
            </w:tcMar>
            <w:vAlign w:val="bottom"/>
          </w:tcPr>
          <w:p w:rsidR="00000000" w:rsidDel="00000000" w:rsidP="00000000" w:rsidRDefault="00000000" w:rsidRPr="00000000" w14:paraId="000003B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657</w:t>
            </w:r>
          </w:p>
        </w:tc>
        <w:tc>
          <w:tcPr>
            <w:tcMar>
              <w:top w:w="100.0" w:type="dxa"/>
              <w:left w:w="100.0" w:type="dxa"/>
              <w:bottom w:w="100.0" w:type="dxa"/>
              <w:right w:w="100.0" w:type="dxa"/>
            </w:tcMar>
            <w:vAlign w:val="bottom"/>
          </w:tcPr>
          <w:p w:rsidR="00000000" w:rsidDel="00000000" w:rsidP="00000000" w:rsidRDefault="00000000" w:rsidRPr="00000000" w14:paraId="000003B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400</w:t>
            </w:r>
          </w:p>
        </w:tc>
        <w:tc>
          <w:tcPr>
            <w:tcMar>
              <w:top w:w="100.0" w:type="dxa"/>
              <w:left w:w="100.0" w:type="dxa"/>
              <w:bottom w:w="100.0" w:type="dxa"/>
              <w:right w:w="100.0" w:type="dxa"/>
            </w:tcMar>
            <w:vAlign w:val="bottom"/>
          </w:tcPr>
          <w:p w:rsidR="00000000" w:rsidDel="00000000" w:rsidP="00000000" w:rsidRDefault="00000000" w:rsidRPr="00000000" w14:paraId="000003B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60.88</w:t>
            </w:r>
          </w:p>
        </w:tc>
        <w:tc>
          <w:tcPr>
            <w:tcMar>
              <w:top w:w="100.0" w:type="dxa"/>
              <w:left w:w="100.0" w:type="dxa"/>
              <w:bottom w:w="100.0" w:type="dxa"/>
              <w:right w:w="100.0" w:type="dxa"/>
            </w:tcMar>
            <w:vAlign w:val="bottom"/>
          </w:tcPr>
          <w:p w:rsidR="00000000" w:rsidDel="00000000" w:rsidP="00000000" w:rsidRDefault="00000000" w:rsidRPr="00000000" w14:paraId="000003C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12.38</w:t>
            </w:r>
          </w:p>
        </w:tc>
        <w:tc>
          <w:tcPr>
            <w:tcMar>
              <w:top w:w="100.0" w:type="dxa"/>
              <w:left w:w="100.0" w:type="dxa"/>
              <w:bottom w:w="100.0" w:type="dxa"/>
              <w:right w:w="100.0" w:type="dxa"/>
            </w:tcMar>
            <w:vAlign w:val="bottom"/>
          </w:tcPr>
          <w:p w:rsidR="00000000" w:rsidDel="00000000" w:rsidP="00000000" w:rsidRDefault="00000000" w:rsidRPr="00000000" w14:paraId="000003C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3C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C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F000052</w:t>
            </w:r>
          </w:p>
        </w:tc>
        <w:tc>
          <w:tcPr>
            <w:tcMar>
              <w:top w:w="100.0" w:type="dxa"/>
              <w:left w:w="100.0" w:type="dxa"/>
              <w:bottom w:w="100.0" w:type="dxa"/>
              <w:right w:w="100.0" w:type="dxa"/>
            </w:tcMar>
            <w:vAlign w:val="bottom"/>
          </w:tcPr>
          <w:p w:rsidR="00000000" w:rsidDel="00000000" w:rsidP="00000000" w:rsidRDefault="00000000" w:rsidRPr="00000000" w14:paraId="000003C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C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3223</w:t>
            </w:r>
          </w:p>
        </w:tc>
        <w:tc>
          <w:tcPr>
            <w:tcMar>
              <w:top w:w="100.0" w:type="dxa"/>
              <w:left w:w="100.0" w:type="dxa"/>
              <w:bottom w:w="100.0" w:type="dxa"/>
              <w:right w:w="100.0" w:type="dxa"/>
            </w:tcMar>
            <w:vAlign w:val="bottom"/>
          </w:tcPr>
          <w:p w:rsidR="00000000" w:rsidDel="00000000" w:rsidP="00000000" w:rsidRDefault="00000000" w:rsidRPr="00000000" w14:paraId="000003C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556</w:t>
            </w:r>
          </w:p>
        </w:tc>
        <w:tc>
          <w:tcPr>
            <w:tcMar>
              <w:top w:w="100.0" w:type="dxa"/>
              <w:left w:w="100.0" w:type="dxa"/>
              <w:bottom w:w="100.0" w:type="dxa"/>
              <w:right w:w="100.0" w:type="dxa"/>
            </w:tcMar>
            <w:vAlign w:val="bottom"/>
          </w:tcPr>
          <w:p w:rsidR="00000000" w:rsidDel="00000000" w:rsidP="00000000" w:rsidRDefault="00000000" w:rsidRPr="00000000" w14:paraId="000003C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399</w:t>
            </w:r>
          </w:p>
        </w:tc>
        <w:tc>
          <w:tcPr>
            <w:tcMar>
              <w:top w:w="100.0" w:type="dxa"/>
              <w:left w:w="100.0" w:type="dxa"/>
              <w:bottom w:w="100.0" w:type="dxa"/>
              <w:right w:w="100.0" w:type="dxa"/>
            </w:tcMar>
            <w:vAlign w:val="bottom"/>
          </w:tcPr>
          <w:p w:rsidR="00000000" w:rsidDel="00000000" w:rsidP="00000000" w:rsidRDefault="00000000" w:rsidRPr="00000000" w14:paraId="000003C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71.76</w:t>
            </w:r>
          </w:p>
        </w:tc>
        <w:tc>
          <w:tcPr>
            <w:tcMar>
              <w:top w:w="100.0" w:type="dxa"/>
              <w:left w:w="100.0" w:type="dxa"/>
              <w:bottom w:w="100.0" w:type="dxa"/>
              <w:right w:w="100.0" w:type="dxa"/>
            </w:tcMar>
            <w:vAlign w:val="bottom"/>
          </w:tcPr>
          <w:p w:rsidR="00000000" w:rsidDel="00000000" w:rsidP="00000000" w:rsidRDefault="00000000" w:rsidRPr="00000000" w14:paraId="000003C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12.35</w:t>
            </w:r>
          </w:p>
        </w:tc>
        <w:tc>
          <w:tcPr>
            <w:tcMar>
              <w:top w:w="100.0" w:type="dxa"/>
              <w:left w:w="100.0" w:type="dxa"/>
              <w:bottom w:w="100.0" w:type="dxa"/>
              <w:right w:w="100.0" w:type="dxa"/>
            </w:tcMar>
            <w:vAlign w:val="bottom"/>
          </w:tcPr>
          <w:p w:rsidR="00000000" w:rsidDel="00000000" w:rsidP="00000000" w:rsidRDefault="00000000" w:rsidRPr="00000000" w14:paraId="000003C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3C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C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F000302</w:t>
            </w:r>
          </w:p>
        </w:tc>
        <w:tc>
          <w:tcPr>
            <w:tcMar>
              <w:top w:w="100.0" w:type="dxa"/>
              <w:left w:w="100.0" w:type="dxa"/>
              <w:bottom w:w="100.0" w:type="dxa"/>
              <w:right w:w="100.0" w:type="dxa"/>
            </w:tcMar>
            <w:vAlign w:val="bottom"/>
          </w:tcPr>
          <w:p w:rsidR="00000000" w:rsidDel="00000000" w:rsidP="00000000" w:rsidRDefault="00000000" w:rsidRPr="00000000" w14:paraId="000003C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C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1337</w:t>
            </w:r>
          </w:p>
        </w:tc>
        <w:tc>
          <w:tcPr>
            <w:tcMar>
              <w:top w:w="100.0" w:type="dxa"/>
              <w:left w:w="100.0" w:type="dxa"/>
              <w:bottom w:w="100.0" w:type="dxa"/>
              <w:right w:w="100.0" w:type="dxa"/>
            </w:tcMar>
            <w:vAlign w:val="bottom"/>
          </w:tcPr>
          <w:p w:rsidR="00000000" w:rsidDel="00000000" w:rsidP="00000000" w:rsidRDefault="00000000" w:rsidRPr="00000000" w14:paraId="000003C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564</w:t>
            </w:r>
          </w:p>
        </w:tc>
        <w:tc>
          <w:tcPr>
            <w:tcMar>
              <w:top w:w="100.0" w:type="dxa"/>
              <w:left w:w="100.0" w:type="dxa"/>
              <w:bottom w:w="100.0" w:type="dxa"/>
              <w:right w:w="100.0" w:type="dxa"/>
            </w:tcMar>
            <w:vAlign w:val="bottom"/>
          </w:tcPr>
          <w:p w:rsidR="00000000" w:rsidDel="00000000" w:rsidP="00000000" w:rsidRDefault="00000000" w:rsidRPr="00000000" w14:paraId="000003D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397</w:t>
            </w:r>
          </w:p>
        </w:tc>
        <w:tc>
          <w:tcPr>
            <w:tcMar>
              <w:top w:w="100.0" w:type="dxa"/>
              <w:left w:w="100.0" w:type="dxa"/>
              <w:bottom w:w="100.0" w:type="dxa"/>
              <w:right w:w="100.0" w:type="dxa"/>
            </w:tcMar>
            <w:vAlign w:val="bottom"/>
          </w:tcPr>
          <w:p w:rsidR="00000000" w:rsidDel="00000000" w:rsidP="00000000" w:rsidRDefault="00000000" w:rsidRPr="00000000" w14:paraId="000003D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70.39</w:t>
            </w:r>
          </w:p>
        </w:tc>
        <w:tc>
          <w:tcPr>
            <w:tcMar>
              <w:top w:w="100.0" w:type="dxa"/>
              <w:left w:w="100.0" w:type="dxa"/>
              <w:bottom w:w="100.0" w:type="dxa"/>
              <w:right w:w="100.0" w:type="dxa"/>
            </w:tcMar>
            <w:vAlign w:val="bottom"/>
          </w:tcPr>
          <w:p w:rsidR="00000000" w:rsidDel="00000000" w:rsidP="00000000" w:rsidRDefault="00000000" w:rsidRPr="00000000" w14:paraId="000003D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12.29</w:t>
            </w:r>
          </w:p>
        </w:tc>
        <w:tc>
          <w:tcPr>
            <w:tcMar>
              <w:top w:w="100.0" w:type="dxa"/>
              <w:left w:w="100.0" w:type="dxa"/>
              <w:bottom w:w="100.0" w:type="dxa"/>
              <w:right w:w="100.0" w:type="dxa"/>
            </w:tcMar>
            <w:vAlign w:val="bottom"/>
          </w:tcPr>
          <w:p w:rsidR="00000000" w:rsidDel="00000000" w:rsidP="00000000" w:rsidRDefault="00000000" w:rsidRPr="00000000" w14:paraId="000003D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D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D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F000039</w:t>
            </w:r>
          </w:p>
        </w:tc>
        <w:tc>
          <w:tcPr>
            <w:tcMar>
              <w:top w:w="100.0" w:type="dxa"/>
              <w:left w:w="100.0" w:type="dxa"/>
              <w:bottom w:w="100.0" w:type="dxa"/>
              <w:right w:w="100.0" w:type="dxa"/>
            </w:tcMar>
            <w:vAlign w:val="bottom"/>
          </w:tcPr>
          <w:p w:rsidR="00000000" w:rsidDel="00000000" w:rsidP="00000000" w:rsidRDefault="00000000" w:rsidRPr="00000000" w14:paraId="000003D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D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4032</w:t>
            </w:r>
          </w:p>
        </w:tc>
        <w:tc>
          <w:tcPr>
            <w:tcMar>
              <w:top w:w="100.0" w:type="dxa"/>
              <w:left w:w="100.0" w:type="dxa"/>
              <w:bottom w:w="100.0" w:type="dxa"/>
              <w:right w:w="100.0" w:type="dxa"/>
            </w:tcMar>
            <w:vAlign w:val="bottom"/>
          </w:tcPr>
          <w:p w:rsidR="00000000" w:rsidDel="00000000" w:rsidP="00000000" w:rsidRDefault="00000000" w:rsidRPr="00000000" w14:paraId="000003D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554</w:t>
            </w:r>
          </w:p>
        </w:tc>
        <w:tc>
          <w:tcPr>
            <w:tcMar>
              <w:top w:w="100.0" w:type="dxa"/>
              <w:left w:w="100.0" w:type="dxa"/>
              <w:bottom w:w="100.0" w:type="dxa"/>
              <w:right w:w="100.0" w:type="dxa"/>
            </w:tcMar>
            <w:vAlign w:val="bottom"/>
          </w:tcPr>
          <w:p w:rsidR="00000000" w:rsidDel="00000000" w:rsidP="00000000" w:rsidRDefault="00000000" w:rsidRPr="00000000" w14:paraId="000003D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384</w:t>
            </w:r>
          </w:p>
        </w:tc>
        <w:tc>
          <w:tcPr>
            <w:tcMar>
              <w:top w:w="100.0" w:type="dxa"/>
              <w:left w:w="100.0" w:type="dxa"/>
              <w:bottom w:w="100.0" w:type="dxa"/>
              <w:right w:w="100.0" w:type="dxa"/>
            </w:tcMar>
            <w:vAlign w:val="bottom"/>
          </w:tcPr>
          <w:p w:rsidR="00000000" w:rsidDel="00000000" w:rsidP="00000000" w:rsidRDefault="00000000" w:rsidRPr="00000000" w14:paraId="000003D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69.31</w:t>
            </w:r>
          </w:p>
        </w:tc>
        <w:tc>
          <w:tcPr>
            <w:tcMar>
              <w:top w:w="100.0" w:type="dxa"/>
              <w:left w:w="100.0" w:type="dxa"/>
              <w:bottom w:w="100.0" w:type="dxa"/>
              <w:right w:w="100.0" w:type="dxa"/>
            </w:tcMar>
            <w:vAlign w:val="bottom"/>
          </w:tcPr>
          <w:p w:rsidR="00000000" w:rsidDel="00000000" w:rsidP="00000000" w:rsidRDefault="00000000" w:rsidRPr="00000000" w14:paraId="000003D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11.89</w:t>
            </w:r>
          </w:p>
        </w:tc>
        <w:tc>
          <w:tcPr>
            <w:tcMar>
              <w:top w:w="100.0" w:type="dxa"/>
              <w:left w:w="100.0" w:type="dxa"/>
              <w:bottom w:w="100.0" w:type="dxa"/>
              <w:right w:w="100.0" w:type="dxa"/>
            </w:tcMar>
            <w:vAlign w:val="bottom"/>
          </w:tcPr>
          <w:p w:rsidR="00000000" w:rsidDel="00000000" w:rsidP="00000000" w:rsidRDefault="00000000" w:rsidRPr="00000000" w14:paraId="000003D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3D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D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F000287</w:t>
            </w:r>
          </w:p>
        </w:tc>
        <w:tc>
          <w:tcPr>
            <w:tcMar>
              <w:top w:w="100.0" w:type="dxa"/>
              <w:left w:w="100.0" w:type="dxa"/>
              <w:bottom w:w="100.0" w:type="dxa"/>
              <w:right w:w="100.0" w:type="dxa"/>
            </w:tcMar>
            <w:vAlign w:val="bottom"/>
          </w:tcPr>
          <w:p w:rsidR="00000000" w:rsidDel="00000000" w:rsidP="00000000" w:rsidRDefault="00000000" w:rsidRPr="00000000" w14:paraId="000003D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MetaT</w:t>
            </w:r>
          </w:p>
        </w:tc>
        <w:tc>
          <w:tcPr>
            <w:tcMar>
              <w:top w:w="100.0" w:type="dxa"/>
              <w:left w:w="100.0" w:type="dxa"/>
              <w:bottom w:w="100.0" w:type="dxa"/>
              <w:right w:w="100.0" w:type="dxa"/>
            </w:tcMar>
            <w:vAlign w:val="bottom"/>
          </w:tcPr>
          <w:p w:rsidR="00000000" w:rsidDel="00000000" w:rsidP="00000000" w:rsidRDefault="00000000" w:rsidRPr="00000000" w14:paraId="000003E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1370</w:t>
            </w:r>
          </w:p>
        </w:tc>
        <w:tc>
          <w:tcPr>
            <w:tcMar>
              <w:top w:w="100.0" w:type="dxa"/>
              <w:left w:w="100.0" w:type="dxa"/>
              <w:bottom w:w="100.0" w:type="dxa"/>
              <w:right w:w="100.0" w:type="dxa"/>
            </w:tcMar>
            <w:vAlign w:val="bottom"/>
          </w:tcPr>
          <w:p w:rsidR="00000000" w:rsidDel="00000000" w:rsidP="00000000" w:rsidRDefault="00000000" w:rsidRPr="00000000" w14:paraId="000003E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514</w:t>
            </w:r>
          </w:p>
        </w:tc>
        <w:tc>
          <w:tcPr>
            <w:tcMar>
              <w:top w:w="100.0" w:type="dxa"/>
              <w:left w:w="100.0" w:type="dxa"/>
              <w:bottom w:w="100.0" w:type="dxa"/>
              <w:right w:w="100.0" w:type="dxa"/>
            </w:tcMar>
            <w:vAlign w:val="bottom"/>
          </w:tcPr>
          <w:p w:rsidR="00000000" w:rsidDel="00000000" w:rsidP="00000000" w:rsidRDefault="00000000" w:rsidRPr="00000000" w14:paraId="000003E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381</w:t>
            </w:r>
          </w:p>
        </w:tc>
        <w:tc>
          <w:tcPr>
            <w:tcMar>
              <w:top w:w="100.0" w:type="dxa"/>
              <w:left w:w="100.0" w:type="dxa"/>
              <w:bottom w:w="100.0" w:type="dxa"/>
              <w:right w:w="100.0" w:type="dxa"/>
            </w:tcMar>
            <w:vAlign w:val="bottom"/>
          </w:tcPr>
          <w:p w:rsidR="00000000" w:rsidDel="00000000" w:rsidP="00000000" w:rsidRDefault="00000000" w:rsidRPr="00000000" w14:paraId="000003E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74.12</w:t>
            </w:r>
          </w:p>
        </w:tc>
        <w:tc>
          <w:tcPr>
            <w:tcMar>
              <w:top w:w="100.0" w:type="dxa"/>
              <w:left w:w="100.0" w:type="dxa"/>
              <w:bottom w:w="100.0" w:type="dxa"/>
              <w:right w:w="100.0" w:type="dxa"/>
            </w:tcMar>
            <w:vAlign w:val="bottom"/>
          </w:tcPr>
          <w:p w:rsidR="00000000" w:rsidDel="00000000" w:rsidP="00000000" w:rsidRDefault="00000000" w:rsidRPr="00000000" w14:paraId="000003E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11.80</w:t>
            </w:r>
          </w:p>
        </w:tc>
        <w:tc>
          <w:tcPr>
            <w:tcMar>
              <w:top w:w="100.0" w:type="dxa"/>
              <w:left w:w="100.0" w:type="dxa"/>
              <w:bottom w:w="100.0" w:type="dxa"/>
              <w:right w:w="100.0" w:type="dxa"/>
            </w:tcMar>
            <w:vAlign w:val="bottom"/>
          </w:tcPr>
          <w:p w:rsidR="00000000" w:rsidDel="00000000" w:rsidP="00000000" w:rsidRDefault="00000000" w:rsidRPr="00000000" w14:paraId="000003E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3E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E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F000139</w:t>
            </w:r>
          </w:p>
        </w:tc>
        <w:tc>
          <w:tcPr>
            <w:tcMar>
              <w:top w:w="100.0" w:type="dxa"/>
              <w:left w:w="100.0" w:type="dxa"/>
              <w:bottom w:w="100.0" w:type="dxa"/>
              <w:right w:w="100.0" w:type="dxa"/>
            </w:tcMar>
            <w:vAlign w:val="bottom"/>
          </w:tcPr>
          <w:p w:rsidR="00000000" w:rsidDel="00000000" w:rsidP="00000000" w:rsidRDefault="00000000" w:rsidRPr="00000000" w14:paraId="000003E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MetaT</w:t>
            </w:r>
          </w:p>
        </w:tc>
        <w:tc>
          <w:tcPr>
            <w:tcMar>
              <w:top w:w="100.0" w:type="dxa"/>
              <w:left w:w="100.0" w:type="dxa"/>
              <w:bottom w:w="100.0" w:type="dxa"/>
              <w:right w:w="100.0" w:type="dxa"/>
            </w:tcMar>
            <w:vAlign w:val="bottom"/>
          </w:tcPr>
          <w:p w:rsidR="00000000" w:rsidDel="00000000" w:rsidP="00000000" w:rsidRDefault="00000000" w:rsidRPr="00000000" w14:paraId="000003E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1948</w:t>
            </w:r>
          </w:p>
        </w:tc>
        <w:tc>
          <w:tcPr>
            <w:tcMar>
              <w:top w:w="100.0" w:type="dxa"/>
              <w:left w:w="100.0" w:type="dxa"/>
              <w:bottom w:w="100.0" w:type="dxa"/>
              <w:right w:w="100.0" w:type="dxa"/>
            </w:tcMar>
            <w:vAlign w:val="bottom"/>
          </w:tcPr>
          <w:p w:rsidR="00000000" w:rsidDel="00000000" w:rsidP="00000000" w:rsidRDefault="00000000" w:rsidRPr="00000000" w14:paraId="000003E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487</w:t>
            </w:r>
          </w:p>
        </w:tc>
        <w:tc>
          <w:tcPr>
            <w:tcMar>
              <w:top w:w="100.0" w:type="dxa"/>
              <w:left w:w="100.0" w:type="dxa"/>
              <w:bottom w:w="100.0" w:type="dxa"/>
              <w:right w:w="100.0" w:type="dxa"/>
            </w:tcMar>
            <w:vAlign w:val="bottom"/>
          </w:tcPr>
          <w:p w:rsidR="00000000" w:rsidDel="00000000" w:rsidP="00000000" w:rsidRDefault="00000000" w:rsidRPr="00000000" w14:paraId="000003E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372</w:t>
            </w:r>
          </w:p>
        </w:tc>
        <w:tc>
          <w:tcPr>
            <w:tcMar>
              <w:top w:w="100.0" w:type="dxa"/>
              <w:left w:w="100.0" w:type="dxa"/>
              <w:bottom w:w="100.0" w:type="dxa"/>
              <w:right w:w="100.0" w:type="dxa"/>
            </w:tcMar>
            <w:vAlign w:val="bottom"/>
          </w:tcPr>
          <w:p w:rsidR="00000000" w:rsidDel="00000000" w:rsidP="00000000" w:rsidRDefault="00000000" w:rsidRPr="00000000" w14:paraId="000003E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76.39</w:t>
            </w:r>
          </w:p>
        </w:tc>
        <w:tc>
          <w:tcPr>
            <w:tcMar>
              <w:top w:w="100.0" w:type="dxa"/>
              <w:left w:w="100.0" w:type="dxa"/>
              <w:bottom w:w="100.0" w:type="dxa"/>
              <w:right w:w="100.0" w:type="dxa"/>
            </w:tcMar>
            <w:vAlign w:val="bottom"/>
          </w:tcPr>
          <w:p w:rsidR="00000000" w:rsidDel="00000000" w:rsidP="00000000" w:rsidRDefault="00000000" w:rsidRPr="00000000" w14:paraId="000003E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11.52</w:t>
            </w:r>
          </w:p>
        </w:tc>
        <w:tc>
          <w:tcPr>
            <w:tcMar>
              <w:top w:w="100.0" w:type="dxa"/>
              <w:left w:w="100.0" w:type="dxa"/>
              <w:bottom w:w="100.0" w:type="dxa"/>
              <w:right w:w="100.0" w:type="dxa"/>
            </w:tcMar>
            <w:vAlign w:val="bottom"/>
          </w:tcPr>
          <w:p w:rsidR="00000000" w:rsidDel="00000000" w:rsidP="00000000" w:rsidRDefault="00000000" w:rsidRPr="00000000" w14:paraId="000003E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3E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F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F000379</w:t>
            </w:r>
          </w:p>
        </w:tc>
        <w:tc>
          <w:tcPr>
            <w:tcMar>
              <w:top w:w="100.0" w:type="dxa"/>
              <w:left w:w="100.0" w:type="dxa"/>
              <w:bottom w:w="100.0" w:type="dxa"/>
              <w:right w:w="100.0" w:type="dxa"/>
            </w:tcMar>
            <w:vAlign w:val="bottom"/>
          </w:tcPr>
          <w:p w:rsidR="00000000" w:rsidDel="00000000" w:rsidP="00000000" w:rsidRDefault="00000000" w:rsidRPr="00000000" w14:paraId="000003F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F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1211</w:t>
            </w:r>
          </w:p>
        </w:tc>
        <w:tc>
          <w:tcPr>
            <w:tcMar>
              <w:top w:w="100.0" w:type="dxa"/>
              <w:left w:w="100.0" w:type="dxa"/>
              <w:bottom w:w="100.0" w:type="dxa"/>
              <w:right w:w="100.0" w:type="dxa"/>
            </w:tcMar>
            <w:vAlign w:val="bottom"/>
          </w:tcPr>
          <w:p w:rsidR="00000000" w:rsidDel="00000000" w:rsidP="00000000" w:rsidRDefault="00000000" w:rsidRPr="00000000" w14:paraId="000003F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548</w:t>
            </w:r>
          </w:p>
        </w:tc>
        <w:tc>
          <w:tcPr>
            <w:tcMar>
              <w:top w:w="100.0" w:type="dxa"/>
              <w:left w:w="100.0" w:type="dxa"/>
              <w:bottom w:w="100.0" w:type="dxa"/>
              <w:right w:w="100.0" w:type="dxa"/>
            </w:tcMar>
            <w:vAlign w:val="bottom"/>
          </w:tcPr>
          <w:p w:rsidR="00000000" w:rsidDel="00000000" w:rsidP="00000000" w:rsidRDefault="00000000" w:rsidRPr="00000000" w14:paraId="000003F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369</w:t>
            </w:r>
          </w:p>
        </w:tc>
        <w:tc>
          <w:tcPr>
            <w:tcMar>
              <w:top w:w="100.0" w:type="dxa"/>
              <w:left w:w="100.0" w:type="dxa"/>
              <w:bottom w:w="100.0" w:type="dxa"/>
              <w:right w:w="100.0" w:type="dxa"/>
            </w:tcMar>
            <w:vAlign w:val="bottom"/>
          </w:tcPr>
          <w:p w:rsidR="00000000" w:rsidDel="00000000" w:rsidP="00000000" w:rsidRDefault="00000000" w:rsidRPr="00000000" w14:paraId="000003F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67.34</w:t>
            </w:r>
          </w:p>
        </w:tc>
        <w:tc>
          <w:tcPr>
            <w:tcMar>
              <w:top w:w="100.0" w:type="dxa"/>
              <w:left w:w="100.0" w:type="dxa"/>
              <w:bottom w:w="100.0" w:type="dxa"/>
              <w:right w:w="100.0" w:type="dxa"/>
            </w:tcMar>
            <w:vAlign w:val="bottom"/>
          </w:tcPr>
          <w:p w:rsidR="00000000" w:rsidDel="00000000" w:rsidP="00000000" w:rsidRDefault="00000000" w:rsidRPr="00000000" w14:paraId="000003F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11.42</w:t>
            </w:r>
          </w:p>
        </w:tc>
        <w:tc>
          <w:tcPr>
            <w:tcMar>
              <w:top w:w="100.0" w:type="dxa"/>
              <w:left w:w="100.0" w:type="dxa"/>
              <w:bottom w:w="100.0" w:type="dxa"/>
              <w:right w:w="100.0" w:type="dxa"/>
            </w:tcMar>
            <w:vAlign w:val="bottom"/>
          </w:tcPr>
          <w:p w:rsidR="00000000" w:rsidDel="00000000" w:rsidP="00000000" w:rsidRDefault="00000000" w:rsidRPr="00000000" w14:paraId="000003F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3F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3F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F000068</w:t>
            </w:r>
          </w:p>
        </w:tc>
        <w:tc>
          <w:tcPr>
            <w:tcMar>
              <w:top w:w="100.0" w:type="dxa"/>
              <w:left w:w="100.0" w:type="dxa"/>
              <w:bottom w:w="100.0" w:type="dxa"/>
              <w:right w:w="100.0" w:type="dxa"/>
            </w:tcMar>
            <w:vAlign w:val="bottom"/>
          </w:tcPr>
          <w:p w:rsidR="00000000" w:rsidDel="00000000" w:rsidP="00000000" w:rsidRDefault="00000000" w:rsidRPr="00000000" w14:paraId="000003F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3F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2731</w:t>
            </w:r>
          </w:p>
        </w:tc>
        <w:tc>
          <w:tcPr>
            <w:tcMar>
              <w:top w:w="100.0" w:type="dxa"/>
              <w:left w:w="100.0" w:type="dxa"/>
              <w:bottom w:w="100.0" w:type="dxa"/>
              <w:right w:w="100.0" w:type="dxa"/>
            </w:tcMar>
            <w:vAlign w:val="bottom"/>
          </w:tcPr>
          <w:p w:rsidR="00000000" w:rsidDel="00000000" w:rsidP="00000000" w:rsidRDefault="00000000" w:rsidRPr="00000000" w14:paraId="000003F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503</w:t>
            </w:r>
          </w:p>
        </w:tc>
        <w:tc>
          <w:tcPr>
            <w:tcMar>
              <w:top w:w="100.0" w:type="dxa"/>
              <w:left w:w="100.0" w:type="dxa"/>
              <w:bottom w:w="100.0" w:type="dxa"/>
              <w:right w:w="100.0" w:type="dxa"/>
            </w:tcMar>
            <w:vAlign w:val="bottom"/>
          </w:tcPr>
          <w:p w:rsidR="00000000" w:rsidDel="00000000" w:rsidP="00000000" w:rsidRDefault="00000000" w:rsidRPr="00000000" w14:paraId="000003F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369</w:t>
            </w:r>
          </w:p>
        </w:tc>
        <w:tc>
          <w:tcPr>
            <w:tcMar>
              <w:top w:w="100.0" w:type="dxa"/>
              <w:left w:w="100.0" w:type="dxa"/>
              <w:bottom w:w="100.0" w:type="dxa"/>
              <w:right w:w="100.0" w:type="dxa"/>
            </w:tcMar>
            <w:vAlign w:val="bottom"/>
          </w:tcPr>
          <w:p w:rsidR="00000000" w:rsidDel="00000000" w:rsidP="00000000" w:rsidRDefault="00000000" w:rsidRPr="00000000" w14:paraId="000003F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73.36</w:t>
            </w:r>
          </w:p>
        </w:tc>
        <w:tc>
          <w:tcPr>
            <w:tcMar>
              <w:top w:w="100.0" w:type="dxa"/>
              <w:left w:w="100.0" w:type="dxa"/>
              <w:bottom w:w="100.0" w:type="dxa"/>
              <w:right w:w="100.0" w:type="dxa"/>
            </w:tcMar>
            <w:vAlign w:val="bottom"/>
          </w:tcPr>
          <w:p w:rsidR="00000000" w:rsidDel="00000000" w:rsidP="00000000" w:rsidRDefault="00000000" w:rsidRPr="00000000" w14:paraId="000003F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11.42</w:t>
            </w:r>
          </w:p>
        </w:tc>
        <w:tc>
          <w:tcPr>
            <w:tcMar>
              <w:top w:w="100.0" w:type="dxa"/>
              <w:left w:w="100.0" w:type="dxa"/>
              <w:bottom w:w="100.0" w:type="dxa"/>
              <w:right w:w="100.0" w:type="dxa"/>
            </w:tcMar>
            <w:vAlign w:val="bottom"/>
          </w:tcPr>
          <w:p w:rsidR="00000000" w:rsidDel="00000000" w:rsidP="00000000" w:rsidRDefault="00000000" w:rsidRPr="00000000" w14:paraId="0000040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40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0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F000711</w:t>
            </w:r>
          </w:p>
        </w:tc>
        <w:tc>
          <w:tcPr>
            <w:tcMar>
              <w:top w:w="100.0" w:type="dxa"/>
              <w:left w:w="100.0" w:type="dxa"/>
              <w:bottom w:w="100.0" w:type="dxa"/>
              <w:right w:w="100.0" w:type="dxa"/>
            </w:tcMar>
            <w:vAlign w:val="bottom"/>
          </w:tcPr>
          <w:p w:rsidR="00000000" w:rsidDel="00000000" w:rsidP="00000000" w:rsidRDefault="00000000" w:rsidRPr="00000000" w14:paraId="0000040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0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925</w:t>
            </w:r>
          </w:p>
        </w:tc>
        <w:tc>
          <w:tcPr>
            <w:tcMar>
              <w:top w:w="100.0" w:type="dxa"/>
              <w:left w:w="100.0" w:type="dxa"/>
              <w:bottom w:w="100.0" w:type="dxa"/>
              <w:right w:w="100.0" w:type="dxa"/>
            </w:tcMar>
            <w:vAlign w:val="bottom"/>
          </w:tcPr>
          <w:p w:rsidR="00000000" w:rsidDel="00000000" w:rsidP="00000000" w:rsidRDefault="00000000" w:rsidRPr="00000000" w14:paraId="0000040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488</w:t>
            </w:r>
          </w:p>
        </w:tc>
        <w:tc>
          <w:tcPr>
            <w:tcMar>
              <w:top w:w="100.0" w:type="dxa"/>
              <w:left w:w="100.0" w:type="dxa"/>
              <w:bottom w:w="100.0" w:type="dxa"/>
              <w:right w:w="100.0" w:type="dxa"/>
            </w:tcMar>
            <w:vAlign w:val="bottom"/>
          </w:tcPr>
          <w:p w:rsidR="00000000" w:rsidDel="00000000" w:rsidP="00000000" w:rsidRDefault="00000000" w:rsidRPr="00000000" w14:paraId="0000040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361</w:t>
            </w:r>
          </w:p>
        </w:tc>
        <w:tc>
          <w:tcPr>
            <w:tcMar>
              <w:top w:w="100.0" w:type="dxa"/>
              <w:left w:w="100.0" w:type="dxa"/>
              <w:bottom w:w="100.0" w:type="dxa"/>
              <w:right w:w="100.0" w:type="dxa"/>
            </w:tcMar>
            <w:vAlign w:val="bottom"/>
          </w:tcPr>
          <w:p w:rsidR="00000000" w:rsidDel="00000000" w:rsidP="00000000" w:rsidRDefault="00000000" w:rsidRPr="00000000" w14:paraId="0000040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73.98</w:t>
            </w:r>
          </w:p>
        </w:tc>
        <w:tc>
          <w:tcPr>
            <w:tcMar>
              <w:top w:w="100.0" w:type="dxa"/>
              <w:left w:w="100.0" w:type="dxa"/>
              <w:bottom w:w="100.0" w:type="dxa"/>
              <w:right w:w="100.0" w:type="dxa"/>
            </w:tcMar>
            <w:vAlign w:val="bottom"/>
          </w:tcPr>
          <w:p w:rsidR="00000000" w:rsidDel="00000000" w:rsidP="00000000" w:rsidRDefault="00000000" w:rsidRPr="00000000" w14:paraId="0000040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11.18</w:t>
            </w:r>
          </w:p>
        </w:tc>
        <w:tc>
          <w:tcPr>
            <w:tcMar>
              <w:top w:w="100.0" w:type="dxa"/>
              <w:left w:w="100.0" w:type="dxa"/>
              <w:bottom w:w="100.0" w:type="dxa"/>
              <w:right w:w="100.0" w:type="dxa"/>
            </w:tcMar>
            <w:vAlign w:val="bottom"/>
          </w:tcPr>
          <w:p w:rsidR="00000000" w:rsidDel="00000000" w:rsidP="00000000" w:rsidRDefault="00000000" w:rsidRPr="00000000" w14:paraId="0000040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40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rHeight w:val="400" w:hRule="atLeast"/>
          <w:tblHeader w:val="0"/>
        </w:trPr>
        <w:tc>
          <w:tcPr>
            <w:gridSpan w:val="9"/>
            <w:tcMar>
              <w:top w:w="100.0" w:type="dxa"/>
              <w:left w:w="100.0" w:type="dxa"/>
              <w:bottom w:w="100.0" w:type="dxa"/>
              <w:right w:w="100.0" w:type="dxa"/>
            </w:tcMar>
            <w:vAlign w:val="bottom"/>
          </w:tcPr>
          <w:p w:rsidR="00000000" w:rsidDel="00000000" w:rsidP="00000000" w:rsidRDefault="00000000" w:rsidRPr="00000000" w14:paraId="0000040B">
            <w:pPr>
              <w:widowControl w:val="0"/>
              <w:rPr>
                <w:rFonts w:ascii="Arial" w:cs="Arial" w:eastAsia="Arial" w:hAnsi="Arial"/>
                <w:b w:val="1"/>
                <w:sz w:val="20"/>
                <w:szCs w:val="20"/>
              </w:rPr>
            </w:pPr>
            <w:r w:rsidDel="00000000" w:rsidR="00000000" w:rsidRPr="00000000">
              <w:rPr>
                <w:rFonts w:ascii="Arial" w:cs="Arial" w:eastAsia="Arial" w:hAnsi="Arial"/>
                <w:b w:val="1"/>
                <w:i w:val="1"/>
                <w:sz w:val="20"/>
                <w:szCs w:val="20"/>
                <w:rtl w:val="0"/>
              </w:rPr>
              <w:t xml:space="preserve">Soil ecosystems</w:t>
            </w:r>
            <w:r w:rsidDel="00000000" w:rsidR="00000000" w:rsidRPr="00000000">
              <w:rPr>
                <w:rtl w:val="0"/>
              </w:rPr>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1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F000036</w:t>
            </w:r>
          </w:p>
        </w:tc>
        <w:tc>
          <w:tcPr>
            <w:tcMar>
              <w:top w:w="100.0" w:type="dxa"/>
              <w:left w:w="100.0" w:type="dxa"/>
              <w:bottom w:w="100.0" w:type="dxa"/>
              <w:right w:w="100.0" w:type="dxa"/>
            </w:tcMar>
            <w:vAlign w:val="bottom"/>
          </w:tcPr>
          <w:p w:rsidR="00000000" w:rsidDel="00000000" w:rsidP="00000000" w:rsidRDefault="00000000" w:rsidRPr="00000000" w14:paraId="0000041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1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4352</w:t>
            </w:r>
          </w:p>
        </w:tc>
        <w:tc>
          <w:tcPr>
            <w:tcMar>
              <w:top w:w="100.0" w:type="dxa"/>
              <w:left w:w="100.0" w:type="dxa"/>
              <w:bottom w:w="100.0" w:type="dxa"/>
              <w:right w:w="100.0" w:type="dxa"/>
            </w:tcMar>
            <w:vAlign w:val="bottom"/>
          </w:tcPr>
          <w:p w:rsidR="00000000" w:rsidDel="00000000" w:rsidP="00000000" w:rsidRDefault="00000000" w:rsidRPr="00000000" w14:paraId="0000041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1128</w:t>
            </w:r>
          </w:p>
        </w:tc>
        <w:tc>
          <w:tcPr>
            <w:tcMar>
              <w:top w:w="100.0" w:type="dxa"/>
              <w:left w:w="100.0" w:type="dxa"/>
              <w:bottom w:w="100.0" w:type="dxa"/>
              <w:right w:w="100.0" w:type="dxa"/>
            </w:tcMar>
            <w:vAlign w:val="bottom"/>
          </w:tcPr>
          <w:p w:rsidR="00000000" w:rsidDel="00000000" w:rsidP="00000000" w:rsidRDefault="00000000" w:rsidRPr="00000000" w14:paraId="0000041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595</w:t>
            </w:r>
          </w:p>
        </w:tc>
        <w:tc>
          <w:tcPr>
            <w:tcMar>
              <w:top w:w="100.0" w:type="dxa"/>
              <w:left w:w="100.0" w:type="dxa"/>
              <w:bottom w:w="100.0" w:type="dxa"/>
              <w:right w:w="100.0" w:type="dxa"/>
            </w:tcMar>
            <w:vAlign w:val="bottom"/>
          </w:tcPr>
          <w:p w:rsidR="00000000" w:rsidDel="00000000" w:rsidP="00000000" w:rsidRDefault="00000000" w:rsidRPr="00000000" w14:paraId="0000041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52.75</w:t>
            </w:r>
          </w:p>
        </w:tc>
        <w:tc>
          <w:tcPr>
            <w:tcMar>
              <w:top w:w="100.0" w:type="dxa"/>
              <w:left w:w="100.0" w:type="dxa"/>
              <w:bottom w:w="100.0" w:type="dxa"/>
              <w:right w:w="100.0" w:type="dxa"/>
            </w:tcMar>
            <w:vAlign w:val="bottom"/>
          </w:tcPr>
          <w:p w:rsidR="00000000" w:rsidDel="00000000" w:rsidP="00000000" w:rsidRDefault="00000000" w:rsidRPr="00000000" w14:paraId="0000041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16.12</w:t>
            </w:r>
          </w:p>
        </w:tc>
        <w:tc>
          <w:tcPr>
            <w:tcMar>
              <w:top w:w="100.0" w:type="dxa"/>
              <w:left w:w="100.0" w:type="dxa"/>
              <w:bottom w:w="100.0" w:type="dxa"/>
              <w:right w:w="100.0" w:type="dxa"/>
            </w:tcMar>
            <w:vAlign w:val="bottom"/>
          </w:tcPr>
          <w:p w:rsidR="00000000" w:rsidDel="00000000" w:rsidP="00000000" w:rsidRDefault="00000000" w:rsidRPr="00000000" w14:paraId="0000041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1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1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F000043</w:t>
            </w:r>
          </w:p>
        </w:tc>
        <w:tc>
          <w:tcPr>
            <w:tcMar>
              <w:top w:w="100.0" w:type="dxa"/>
              <w:left w:w="100.0" w:type="dxa"/>
              <w:bottom w:w="100.0" w:type="dxa"/>
              <w:right w:w="100.0" w:type="dxa"/>
            </w:tcMar>
            <w:vAlign w:val="bottom"/>
          </w:tcPr>
          <w:p w:rsidR="00000000" w:rsidDel="00000000" w:rsidP="00000000" w:rsidRDefault="00000000" w:rsidRPr="00000000" w14:paraId="0000041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1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3655</w:t>
            </w:r>
          </w:p>
        </w:tc>
        <w:tc>
          <w:tcPr>
            <w:tcMar>
              <w:top w:w="100.0" w:type="dxa"/>
              <w:left w:w="100.0" w:type="dxa"/>
              <w:bottom w:w="100.0" w:type="dxa"/>
              <w:right w:w="100.0" w:type="dxa"/>
            </w:tcMar>
            <w:vAlign w:val="bottom"/>
          </w:tcPr>
          <w:p w:rsidR="00000000" w:rsidDel="00000000" w:rsidP="00000000" w:rsidRDefault="00000000" w:rsidRPr="00000000" w14:paraId="0000042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844</w:t>
            </w:r>
          </w:p>
        </w:tc>
        <w:tc>
          <w:tcPr>
            <w:tcMar>
              <w:top w:w="100.0" w:type="dxa"/>
              <w:left w:w="100.0" w:type="dxa"/>
              <w:bottom w:w="100.0" w:type="dxa"/>
              <w:right w:w="100.0" w:type="dxa"/>
            </w:tcMar>
            <w:vAlign w:val="bottom"/>
          </w:tcPr>
          <w:p w:rsidR="00000000" w:rsidDel="00000000" w:rsidP="00000000" w:rsidRDefault="00000000" w:rsidRPr="00000000" w14:paraId="0000042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539</w:t>
            </w:r>
          </w:p>
        </w:tc>
        <w:tc>
          <w:tcPr>
            <w:tcMar>
              <w:top w:w="100.0" w:type="dxa"/>
              <w:left w:w="100.0" w:type="dxa"/>
              <w:bottom w:w="100.0" w:type="dxa"/>
              <w:right w:w="100.0" w:type="dxa"/>
            </w:tcMar>
            <w:vAlign w:val="bottom"/>
          </w:tcPr>
          <w:p w:rsidR="00000000" w:rsidDel="00000000" w:rsidP="00000000" w:rsidRDefault="00000000" w:rsidRPr="00000000" w14:paraId="0000042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63.86</w:t>
            </w:r>
          </w:p>
        </w:tc>
        <w:tc>
          <w:tcPr>
            <w:tcMar>
              <w:top w:w="100.0" w:type="dxa"/>
              <w:left w:w="100.0" w:type="dxa"/>
              <w:bottom w:w="100.0" w:type="dxa"/>
              <w:right w:w="100.0" w:type="dxa"/>
            </w:tcMar>
            <w:vAlign w:val="bottom"/>
          </w:tcPr>
          <w:p w:rsidR="00000000" w:rsidDel="00000000" w:rsidP="00000000" w:rsidRDefault="00000000" w:rsidRPr="00000000" w14:paraId="0000042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14.60</w:t>
            </w:r>
          </w:p>
        </w:tc>
        <w:tc>
          <w:tcPr>
            <w:tcMar>
              <w:top w:w="100.0" w:type="dxa"/>
              <w:left w:w="100.0" w:type="dxa"/>
              <w:bottom w:w="100.0" w:type="dxa"/>
              <w:right w:w="100.0" w:type="dxa"/>
            </w:tcMar>
            <w:vAlign w:val="bottom"/>
          </w:tcPr>
          <w:p w:rsidR="00000000" w:rsidDel="00000000" w:rsidP="00000000" w:rsidRDefault="00000000" w:rsidRPr="00000000" w14:paraId="0000042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2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2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F000042</w:t>
            </w:r>
          </w:p>
        </w:tc>
        <w:tc>
          <w:tcPr>
            <w:tcMar>
              <w:top w:w="100.0" w:type="dxa"/>
              <w:left w:w="100.0" w:type="dxa"/>
              <w:bottom w:w="100.0" w:type="dxa"/>
              <w:right w:w="100.0" w:type="dxa"/>
            </w:tcMar>
            <w:vAlign w:val="bottom"/>
          </w:tcPr>
          <w:p w:rsidR="00000000" w:rsidDel="00000000" w:rsidP="00000000" w:rsidRDefault="00000000" w:rsidRPr="00000000" w14:paraId="0000042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2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3762</w:t>
            </w:r>
          </w:p>
        </w:tc>
        <w:tc>
          <w:tcPr>
            <w:tcMar>
              <w:top w:w="100.0" w:type="dxa"/>
              <w:left w:w="100.0" w:type="dxa"/>
              <w:bottom w:w="100.0" w:type="dxa"/>
              <w:right w:w="100.0" w:type="dxa"/>
            </w:tcMar>
            <w:vAlign w:val="bottom"/>
          </w:tcPr>
          <w:p w:rsidR="00000000" w:rsidDel="00000000" w:rsidP="00000000" w:rsidRDefault="00000000" w:rsidRPr="00000000" w14:paraId="0000042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987</w:t>
            </w:r>
          </w:p>
        </w:tc>
        <w:tc>
          <w:tcPr>
            <w:tcMar>
              <w:top w:w="100.0" w:type="dxa"/>
              <w:left w:w="100.0" w:type="dxa"/>
              <w:bottom w:w="100.0" w:type="dxa"/>
              <w:right w:w="100.0" w:type="dxa"/>
            </w:tcMar>
            <w:vAlign w:val="bottom"/>
          </w:tcPr>
          <w:p w:rsidR="00000000" w:rsidDel="00000000" w:rsidP="00000000" w:rsidRDefault="00000000" w:rsidRPr="00000000" w14:paraId="0000042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499</w:t>
            </w:r>
          </w:p>
        </w:tc>
        <w:tc>
          <w:tcPr>
            <w:tcMar>
              <w:top w:w="100.0" w:type="dxa"/>
              <w:left w:w="100.0" w:type="dxa"/>
              <w:bottom w:w="100.0" w:type="dxa"/>
              <w:right w:w="100.0" w:type="dxa"/>
            </w:tcMar>
            <w:vAlign w:val="bottom"/>
          </w:tcPr>
          <w:p w:rsidR="00000000" w:rsidDel="00000000" w:rsidP="00000000" w:rsidRDefault="00000000" w:rsidRPr="00000000" w14:paraId="0000042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50.56</w:t>
            </w:r>
          </w:p>
        </w:tc>
        <w:tc>
          <w:tcPr>
            <w:tcMar>
              <w:top w:w="100.0" w:type="dxa"/>
              <w:left w:w="100.0" w:type="dxa"/>
              <w:bottom w:w="100.0" w:type="dxa"/>
              <w:right w:w="100.0" w:type="dxa"/>
            </w:tcMar>
            <w:vAlign w:val="bottom"/>
          </w:tcPr>
          <w:p w:rsidR="00000000" w:rsidDel="00000000" w:rsidP="00000000" w:rsidRDefault="00000000" w:rsidRPr="00000000" w14:paraId="0000042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13.52</w:t>
            </w:r>
          </w:p>
        </w:tc>
        <w:tc>
          <w:tcPr>
            <w:tcMar>
              <w:top w:w="100.0" w:type="dxa"/>
              <w:left w:w="100.0" w:type="dxa"/>
              <w:bottom w:w="100.0" w:type="dxa"/>
              <w:right w:w="100.0" w:type="dxa"/>
            </w:tcMar>
            <w:vAlign w:val="bottom"/>
          </w:tcPr>
          <w:p w:rsidR="00000000" w:rsidDel="00000000" w:rsidP="00000000" w:rsidRDefault="00000000" w:rsidRPr="00000000" w14:paraId="0000042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2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2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F000105</w:t>
            </w:r>
          </w:p>
        </w:tc>
        <w:tc>
          <w:tcPr>
            <w:tcMar>
              <w:top w:w="100.0" w:type="dxa"/>
              <w:left w:w="100.0" w:type="dxa"/>
              <w:bottom w:w="100.0" w:type="dxa"/>
              <w:right w:w="100.0" w:type="dxa"/>
            </w:tcMar>
            <w:vAlign w:val="bottom"/>
          </w:tcPr>
          <w:p w:rsidR="00000000" w:rsidDel="00000000" w:rsidP="00000000" w:rsidRDefault="00000000" w:rsidRPr="00000000" w14:paraId="0000043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3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2228</w:t>
            </w:r>
          </w:p>
        </w:tc>
        <w:tc>
          <w:tcPr>
            <w:tcMar>
              <w:top w:w="100.0" w:type="dxa"/>
              <w:left w:w="100.0" w:type="dxa"/>
              <w:bottom w:w="100.0" w:type="dxa"/>
              <w:right w:w="100.0" w:type="dxa"/>
            </w:tcMar>
            <w:vAlign w:val="bottom"/>
          </w:tcPr>
          <w:p w:rsidR="00000000" w:rsidDel="00000000" w:rsidP="00000000" w:rsidRDefault="00000000" w:rsidRPr="00000000" w14:paraId="0000043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896</w:t>
            </w:r>
          </w:p>
        </w:tc>
        <w:tc>
          <w:tcPr>
            <w:tcMar>
              <w:top w:w="100.0" w:type="dxa"/>
              <w:left w:w="100.0" w:type="dxa"/>
              <w:bottom w:w="100.0" w:type="dxa"/>
              <w:right w:w="100.0" w:type="dxa"/>
            </w:tcMar>
            <w:vAlign w:val="bottom"/>
          </w:tcPr>
          <w:p w:rsidR="00000000" w:rsidDel="00000000" w:rsidP="00000000" w:rsidRDefault="00000000" w:rsidRPr="00000000" w14:paraId="0000043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493</w:t>
            </w:r>
          </w:p>
        </w:tc>
        <w:tc>
          <w:tcPr>
            <w:tcMar>
              <w:top w:w="100.0" w:type="dxa"/>
              <w:left w:w="100.0" w:type="dxa"/>
              <w:bottom w:w="100.0" w:type="dxa"/>
              <w:right w:w="100.0" w:type="dxa"/>
            </w:tcMar>
            <w:vAlign w:val="bottom"/>
          </w:tcPr>
          <w:p w:rsidR="00000000" w:rsidDel="00000000" w:rsidP="00000000" w:rsidRDefault="00000000" w:rsidRPr="00000000" w14:paraId="0000043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55.02</w:t>
            </w:r>
          </w:p>
        </w:tc>
        <w:tc>
          <w:tcPr>
            <w:tcMar>
              <w:top w:w="100.0" w:type="dxa"/>
              <w:left w:w="100.0" w:type="dxa"/>
              <w:bottom w:w="100.0" w:type="dxa"/>
              <w:right w:w="100.0" w:type="dxa"/>
            </w:tcMar>
            <w:vAlign w:val="bottom"/>
          </w:tcPr>
          <w:p w:rsidR="00000000" w:rsidDel="00000000" w:rsidP="00000000" w:rsidRDefault="00000000" w:rsidRPr="00000000" w14:paraId="0000043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13.35</w:t>
            </w:r>
          </w:p>
        </w:tc>
        <w:tc>
          <w:tcPr>
            <w:tcMar>
              <w:top w:w="100.0" w:type="dxa"/>
              <w:left w:w="100.0" w:type="dxa"/>
              <w:bottom w:w="100.0" w:type="dxa"/>
              <w:right w:w="100.0" w:type="dxa"/>
            </w:tcMar>
            <w:vAlign w:val="bottom"/>
          </w:tcPr>
          <w:p w:rsidR="00000000" w:rsidDel="00000000" w:rsidP="00000000" w:rsidRDefault="00000000" w:rsidRPr="00000000" w14:paraId="0000043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3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3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F000063</w:t>
            </w:r>
          </w:p>
        </w:tc>
        <w:tc>
          <w:tcPr>
            <w:tcMar>
              <w:top w:w="100.0" w:type="dxa"/>
              <w:left w:w="100.0" w:type="dxa"/>
              <w:bottom w:w="100.0" w:type="dxa"/>
              <w:right w:w="100.0" w:type="dxa"/>
            </w:tcMar>
            <w:vAlign w:val="bottom"/>
          </w:tcPr>
          <w:p w:rsidR="00000000" w:rsidDel="00000000" w:rsidP="00000000" w:rsidRDefault="00000000" w:rsidRPr="00000000" w14:paraId="0000043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3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2803</w:t>
            </w:r>
          </w:p>
        </w:tc>
        <w:tc>
          <w:tcPr>
            <w:tcMar>
              <w:top w:w="100.0" w:type="dxa"/>
              <w:left w:w="100.0" w:type="dxa"/>
              <w:bottom w:w="100.0" w:type="dxa"/>
              <w:right w:w="100.0" w:type="dxa"/>
            </w:tcMar>
            <w:vAlign w:val="bottom"/>
          </w:tcPr>
          <w:p w:rsidR="00000000" w:rsidDel="00000000" w:rsidP="00000000" w:rsidRDefault="00000000" w:rsidRPr="00000000" w14:paraId="0000043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863</w:t>
            </w:r>
          </w:p>
        </w:tc>
        <w:tc>
          <w:tcPr>
            <w:tcMar>
              <w:top w:w="100.0" w:type="dxa"/>
              <w:left w:w="100.0" w:type="dxa"/>
              <w:bottom w:w="100.0" w:type="dxa"/>
              <w:right w:w="100.0" w:type="dxa"/>
            </w:tcMar>
            <w:vAlign w:val="bottom"/>
          </w:tcPr>
          <w:p w:rsidR="00000000" w:rsidDel="00000000" w:rsidP="00000000" w:rsidRDefault="00000000" w:rsidRPr="00000000" w14:paraId="0000043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481</w:t>
            </w:r>
          </w:p>
        </w:tc>
        <w:tc>
          <w:tcPr>
            <w:tcMar>
              <w:top w:w="100.0" w:type="dxa"/>
              <w:left w:w="100.0" w:type="dxa"/>
              <w:bottom w:w="100.0" w:type="dxa"/>
              <w:right w:w="100.0" w:type="dxa"/>
            </w:tcMar>
            <w:vAlign w:val="bottom"/>
          </w:tcPr>
          <w:p w:rsidR="00000000" w:rsidDel="00000000" w:rsidP="00000000" w:rsidRDefault="00000000" w:rsidRPr="00000000" w14:paraId="0000043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55.74</w:t>
            </w:r>
          </w:p>
        </w:tc>
        <w:tc>
          <w:tcPr>
            <w:tcMar>
              <w:top w:w="100.0" w:type="dxa"/>
              <w:left w:w="100.0" w:type="dxa"/>
              <w:bottom w:w="100.0" w:type="dxa"/>
              <w:right w:w="100.0" w:type="dxa"/>
            </w:tcMar>
            <w:vAlign w:val="bottom"/>
          </w:tcPr>
          <w:p w:rsidR="00000000" w:rsidDel="00000000" w:rsidP="00000000" w:rsidRDefault="00000000" w:rsidRPr="00000000" w14:paraId="0000043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13.03</w:t>
            </w:r>
          </w:p>
        </w:tc>
        <w:tc>
          <w:tcPr>
            <w:tcMar>
              <w:top w:w="100.0" w:type="dxa"/>
              <w:left w:w="100.0" w:type="dxa"/>
              <w:bottom w:w="100.0" w:type="dxa"/>
              <w:right w:w="100.0" w:type="dxa"/>
            </w:tcMar>
            <w:vAlign w:val="bottom"/>
          </w:tcPr>
          <w:p w:rsidR="00000000" w:rsidDel="00000000" w:rsidP="00000000" w:rsidRDefault="00000000" w:rsidRPr="00000000" w14:paraId="0000043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4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4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F000151</w:t>
            </w:r>
          </w:p>
        </w:tc>
        <w:tc>
          <w:tcPr>
            <w:tcMar>
              <w:top w:w="100.0" w:type="dxa"/>
              <w:left w:w="100.0" w:type="dxa"/>
              <w:bottom w:w="100.0" w:type="dxa"/>
              <w:right w:w="100.0" w:type="dxa"/>
            </w:tcMar>
            <w:vAlign w:val="bottom"/>
          </w:tcPr>
          <w:p w:rsidR="00000000" w:rsidDel="00000000" w:rsidP="00000000" w:rsidRDefault="00000000" w:rsidRPr="00000000" w14:paraId="0000044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4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1897</w:t>
            </w:r>
          </w:p>
        </w:tc>
        <w:tc>
          <w:tcPr>
            <w:tcMar>
              <w:top w:w="100.0" w:type="dxa"/>
              <w:left w:w="100.0" w:type="dxa"/>
              <w:bottom w:w="100.0" w:type="dxa"/>
              <w:right w:w="100.0" w:type="dxa"/>
            </w:tcMar>
            <w:vAlign w:val="bottom"/>
          </w:tcPr>
          <w:p w:rsidR="00000000" w:rsidDel="00000000" w:rsidP="00000000" w:rsidRDefault="00000000" w:rsidRPr="00000000" w14:paraId="0000044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779</w:t>
            </w:r>
          </w:p>
        </w:tc>
        <w:tc>
          <w:tcPr>
            <w:tcMar>
              <w:top w:w="100.0" w:type="dxa"/>
              <w:left w:w="100.0" w:type="dxa"/>
              <w:bottom w:w="100.0" w:type="dxa"/>
              <w:right w:w="100.0" w:type="dxa"/>
            </w:tcMar>
            <w:vAlign w:val="bottom"/>
          </w:tcPr>
          <w:p w:rsidR="00000000" w:rsidDel="00000000" w:rsidP="00000000" w:rsidRDefault="00000000" w:rsidRPr="00000000" w14:paraId="0000044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473</w:t>
            </w:r>
          </w:p>
        </w:tc>
        <w:tc>
          <w:tcPr>
            <w:tcMar>
              <w:top w:w="100.0" w:type="dxa"/>
              <w:left w:w="100.0" w:type="dxa"/>
              <w:bottom w:w="100.0" w:type="dxa"/>
              <w:right w:w="100.0" w:type="dxa"/>
            </w:tcMar>
            <w:vAlign w:val="bottom"/>
          </w:tcPr>
          <w:p w:rsidR="00000000" w:rsidDel="00000000" w:rsidP="00000000" w:rsidRDefault="00000000" w:rsidRPr="00000000" w14:paraId="0000044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60.72</w:t>
            </w:r>
          </w:p>
        </w:tc>
        <w:tc>
          <w:tcPr>
            <w:tcMar>
              <w:top w:w="100.0" w:type="dxa"/>
              <w:left w:w="100.0" w:type="dxa"/>
              <w:bottom w:w="100.0" w:type="dxa"/>
              <w:right w:w="100.0" w:type="dxa"/>
            </w:tcMar>
            <w:vAlign w:val="bottom"/>
          </w:tcPr>
          <w:p w:rsidR="00000000" w:rsidDel="00000000" w:rsidP="00000000" w:rsidRDefault="00000000" w:rsidRPr="00000000" w14:paraId="0000044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12.81</w:t>
            </w:r>
          </w:p>
        </w:tc>
        <w:tc>
          <w:tcPr>
            <w:tcMar>
              <w:top w:w="100.0" w:type="dxa"/>
              <w:left w:w="100.0" w:type="dxa"/>
              <w:bottom w:w="100.0" w:type="dxa"/>
              <w:right w:w="100.0" w:type="dxa"/>
            </w:tcMar>
            <w:vAlign w:val="bottom"/>
          </w:tcPr>
          <w:p w:rsidR="00000000" w:rsidDel="00000000" w:rsidP="00000000" w:rsidRDefault="00000000" w:rsidRPr="00000000" w14:paraId="0000044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4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4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F000159</w:t>
            </w:r>
          </w:p>
        </w:tc>
        <w:tc>
          <w:tcPr>
            <w:tcMar>
              <w:top w:w="100.0" w:type="dxa"/>
              <w:left w:w="100.0" w:type="dxa"/>
              <w:bottom w:w="100.0" w:type="dxa"/>
              <w:right w:w="100.0" w:type="dxa"/>
            </w:tcMar>
            <w:vAlign w:val="bottom"/>
          </w:tcPr>
          <w:p w:rsidR="00000000" w:rsidDel="00000000" w:rsidP="00000000" w:rsidRDefault="00000000" w:rsidRPr="00000000" w14:paraId="0000044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4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1863</w:t>
            </w:r>
          </w:p>
        </w:tc>
        <w:tc>
          <w:tcPr>
            <w:tcMar>
              <w:top w:w="100.0" w:type="dxa"/>
              <w:left w:w="100.0" w:type="dxa"/>
              <w:bottom w:w="100.0" w:type="dxa"/>
              <w:right w:w="100.0" w:type="dxa"/>
            </w:tcMar>
            <w:vAlign w:val="bottom"/>
          </w:tcPr>
          <w:p w:rsidR="00000000" w:rsidDel="00000000" w:rsidP="00000000" w:rsidRDefault="00000000" w:rsidRPr="00000000" w14:paraId="0000044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681</w:t>
            </w:r>
          </w:p>
        </w:tc>
        <w:tc>
          <w:tcPr>
            <w:tcMar>
              <w:top w:w="100.0" w:type="dxa"/>
              <w:left w:w="100.0" w:type="dxa"/>
              <w:bottom w:w="100.0" w:type="dxa"/>
              <w:right w:w="100.0" w:type="dxa"/>
            </w:tcMar>
            <w:vAlign w:val="bottom"/>
          </w:tcPr>
          <w:p w:rsidR="00000000" w:rsidDel="00000000" w:rsidP="00000000" w:rsidRDefault="00000000" w:rsidRPr="00000000" w14:paraId="0000044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469</w:t>
            </w:r>
          </w:p>
        </w:tc>
        <w:tc>
          <w:tcPr>
            <w:tcMar>
              <w:top w:w="100.0" w:type="dxa"/>
              <w:left w:w="100.0" w:type="dxa"/>
              <w:bottom w:w="100.0" w:type="dxa"/>
              <w:right w:w="100.0" w:type="dxa"/>
            </w:tcMar>
            <w:vAlign w:val="bottom"/>
          </w:tcPr>
          <w:p w:rsidR="00000000" w:rsidDel="00000000" w:rsidP="00000000" w:rsidRDefault="00000000" w:rsidRPr="00000000" w14:paraId="0000044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68.87</w:t>
            </w:r>
          </w:p>
        </w:tc>
        <w:tc>
          <w:tcPr>
            <w:tcMar>
              <w:top w:w="100.0" w:type="dxa"/>
              <w:left w:w="100.0" w:type="dxa"/>
              <w:bottom w:w="100.0" w:type="dxa"/>
              <w:right w:w="100.0" w:type="dxa"/>
            </w:tcMar>
            <w:vAlign w:val="bottom"/>
          </w:tcPr>
          <w:p w:rsidR="00000000" w:rsidDel="00000000" w:rsidP="00000000" w:rsidRDefault="00000000" w:rsidRPr="00000000" w14:paraId="0000045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12.70</w:t>
            </w:r>
          </w:p>
        </w:tc>
        <w:tc>
          <w:tcPr>
            <w:tcMar>
              <w:top w:w="100.0" w:type="dxa"/>
              <w:left w:w="100.0" w:type="dxa"/>
              <w:bottom w:w="100.0" w:type="dxa"/>
              <w:right w:w="100.0" w:type="dxa"/>
            </w:tcMar>
            <w:vAlign w:val="bottom"/>
          </w:tcPr>
          <w:p w:rsidR="00000000" w:rsidDel="00000000" w:rsidP="00000000" w:rsidRDefault="00000000" w:rsidRPr="00000000" w14:paraId="0000045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5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5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F000092</w:t>
            </w:r>
          </w:p>
        </w:tc>
        <w:tc>
          <w:tcPr>
            <w:tcMar>
              <w:top w:w="100.0" w:type="dxa"/>
              <w:left w:w="100.0" w:type="dxa"/>
              <w:bottom w:w="100.0" w:type="dxa"/>
              <w:right w:w="100.0" w:type="dxa"/>
            </w:tcMar>
            <w:vAlign w:val="bottom"/>
          </w:tcPr>
          <w:p w:rsidR="00000000" w:rsidDel="00000000" w:rsidP="00000000" w:rsidRDefault="00000000" w:rsidRPr="00000000" w14:paraId="0000045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5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2385</w:t>
            </w:r>
          </w:p>
        </w:tc>
        <w:tc>
          <w:tcPr>
            <w:tcMar>
              <w:top w:w="100.0" w:type="dxa"/>
              <w:left w:w="100.0" w:type="dxa"/>
              <w:bottom w:w="100.0" w:type="dxa"/>
              <w:right w:w="100.0" w:type="dxa"/>
            </w:tcMar>
            <w:vAlign w:val="bottom"/>
          </w:tcPr>
          <w:p w:rsidR="00000000" w:rsidDel="00000000" w:rsidP="00000000" w:rsidRDefault="00000000" w:rsidRPr="00000000" w14:paraId="0000045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669</w:t>
            </w:r>
          </w:p>
        </w:tc>
        <w:tc>
          <w:tcPr>
            <w:tcMar>
              <w:top w:w="100.0" w:type="dxa"/>
              <w:left w:w="100.0" w:type="dxa"/>
              <w:bottom w:w="100.0" w:type="dxa"/>
              <w:right w:w="100.0" w:type="dxa"/>
            </w:tcMar>
            <w:vAlign w:val="bottom"/>
          </w:tcPr>
          <w:p w:rsidR="00000000" w:rsidDel="00000000" w:rsidP="00000000" w:rsidRDefault="00000000" w:rsidRPr="00000000" w14:paraId="0000045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436</w:t>
            </w:r>
          </w:p>
        </w:tc>
        <w:tc>
          <w:tcPr>
            <w:tcMar>
              <w:top w:w="100.0" w:type="dxa"/>
              <w:left w:w="100.0" w:type="dxa"/>
              <w:bottom w:w="100.0" w:type="dxa"/>
              <w:right w:w="100.0" w:type="dxa"/>
            </w:tcMar>
            <w:vAlign w:val="bottom"/>
          </w:tcPr>
          <w:p w:rsidR="00000000" w:rsidDel="00000000" w:rsidP="00000000" w:rsidRDefault="00000000" w:rsidRPr="00000000" w14:paraId="0000045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65.17</w:t>
            </w:r>
          </w:p>
        </w:tc>
        <w:tc>
          <w:tcPr>
            <w:tcMar>
              <w:top w:w="100.0" w:type="dxa"/>
              <w:left w:w="100.0" w:type="dxa"/>
              <w:bottom w:w="100.0" w:type="dxa"/>
              <w:right w:w="100.0" w:type="dxa"/>
            </w:tcMar>
            <w:vAlign w:val="bottom"/>
          </w:tcPr>
          <w:p w:rsidR="00000000" w:rsidDel="00000000" w:rsidP="00000000" w:rsidRDefault="00000000" w:rsidRPr="00000000" w14:paraId="0000045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11.81</w:t>
            </w:r>
          </w:p>
        </w:tc>
        <w:tc>
          <w:tcPr>
            <w:tcMar>
              <w:top w:w="100.0" w:type="dxa"/>
              <w:left w:w="100.0" w:type="dxa"/>
              <w:bottom w:w="100.0" w:type="dxa"/>
              <w:right w:w="100.0" w:type="dxa"/>
            </w:tcMar>
            <w:vAlign w:val="bottom"/>
          </w:tcPr>
          <w:p w:rsidR="00000000" w:rsidDel="00000000" w:rsidP="00000000" w:rsidRDefault="00000000" w:rsidRPr="00000000" w14:paraId="0000045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45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5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F000268</w:t>
            </w:r>
          </w:p>
        </w:tc>
        <w:tc>
          <w:tcPr>
            <w:tcMar>
              <w:top w:w="100.0" w:type="dxa"/>
              <w:left w:w="100.0" w:type="dxa"/>
              <w:bottom w:w="100.0" w:type="dxa"/>
              <w:right w:w="100.0" w:type="dxa"/>
            </w:tcMar>
            <w:vAlign w:val="bottom"/>
          </w:tcPr>
          <w:p w:rsidR="00000000" w:rsidDel="00000000" w:rsidP="00000000" w:rsidRDefault="00000000" w:rsidRPr="00000000" w14:paraId="0000045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5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1411</w:t>
            </w:r>
          </w:p>
        </w:tc>
        <w:tc>
          <w:tcPr>
            <w:tcMar>
              <w:top w:w="100.0" w:type="dxa"/>
              <w:left w:w="100.0" w:type="dxa"/>
              <w:bottom w:w="100.0" w:type="dxa"/>
              <w:right w:w="100.0" w:type="dxa"/>
            </w:tcMar>
            <w:vAlign w:val="bottom"/>
          </w:tcPr>
          <w:p w:rsidR="00000000" w:rsidDel="00000000" w:rsidP="00000000" w:rsidRDefault="00000000" w:rsidRPr="00000000" w14:paraId="0000045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807</w:t>
            </w:r>
          </w:p>
        </w:tc>
        <w:tc>
          <w:tcPr>
            <w:tcMar>
              <w:top w:w="100.0" w:type="dxa"/>
              <w:left w:w="100.0" w:type="dxa"/>
              <w:bottom w:w="100.0" w:type="dxa"/>
              <w:right w:w="100.0" w:type="dxa"/>
            </w:tcMar>
            <w:vAlign w:val="bottom"/>
          </w:tcPr>
          <w:p w:rsidR="00000000" w:rsidDel="00000000" w:rsidP="00000000" w:rsidRDefault="00000000" w:rsidRPr="00000000" w14:paraId="0000046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425</w:t>
            </w:r>
          </w:p>
        </w:tc>
        <w:tc>
          <w:tcPr>
            <w:tcMar>
              <w:top w:w="100.0" w:type="dxa"/>
              <w:left w:w="100.0" w:type="dxa"/>
              <w:bottom w:w="100.0" w:type="dxa"/>
              <w:right w:w="100.0" w:type="dxa"/>
            </w:tcMar>
            <w:vAlign w:val="bottom"/>
          </w:tcPr>
          <w:p w:rsidR="00000000" w:rsidDel="00000000" w:rsidP="00000000" w:rsidRDefault="00000000" w:rsidRPr="00000000" w14:paraId="0000046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52.66</w:t>
            </w:r>
          </w:p>
        </w:tc>
        <w:tc>
          <w:tcPr>
            <w:tcMar>
              <w:top w:w="100.0" w:type="dxa"/>
              <w:left w:w="100.0" w:type="dxa"/>
              <w:bottom w:w="100.0" w:type="dxa"/>
              <w:right w:w="100.0" w:type="dxa"/>
            </w:tcMar>
            <w:vAlign w:val="bottom"/>
          </w:tcPr>
          <w:p w:rsidR="00000000" w:rsidDel="00000000" w:rsidP="00000000" w:rsidRDefault="00000000" w:rsidRPr="00000000" w14:paraId="0000046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11.51</w:t>
            </w:r>
          </w:p>
        </w:tc>
        <w:tc>
          <w:tcPr>
            <w:tcMar>
              <w:top w:w="100.0" w:type="dxa"/>
              <w:left w:w="100.0" w:type="dxa"/>
              <w:bottom w:w="100.0" w:type="dxa"/>
              <w:right w:w="100.0" w:type="dxa"/>
            </w:tcMar>
            <w:vAlign w:val="bottom"/>
          </w:tcPr>
          <w:p w:rsidR="00000000" w:rsidDel="00000000" w:rsidP="00000000" w:rsidRDefault="00000000" w:rsidRPr="00000000" w14:paraId="0000046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6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6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F000157</w:t>
            </w:r>
          </w:p>
        </w:tc>
        <w:tc>
          <w:tcPr>
            <w:tcMar>
              <w:top w:w="100.0" w:type="dxa"/>
              <w:left w:w="100.0" w:type="dxa"/>
              <w:bottom w:w="100.0" w:type="dxa"/>
              <w:right w:w="100.0" w:type="dxa"/>
            </w:tcMar>
            <w:vAlign w:val="bottom"/>
          </w:tcPr>
          <w:p w:rsidR="00000000" w:rsidDel="00000000" w:rsidP="00000000" w:rsidRDefault="00000000" w:rsidRPr="00000000" w14:paraId="0000046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6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1872</w:t>
            </w:r>
          </w:p>
        </w:tc>
        <w:tc>
          <w:tcPr>
            <w:tcMar>
              <w:top w:w="100.0" w:type="dxa"/>
              <w:left w:w="100.0" w:type="dxa"/>
              <w:bottom w:w="100.0" w:type="dxa"/>
              <w:right w:w="100.0" w:type="dxa"/>
            </w:tcMar>
            <w:vAlign w:val="bottom"/>
          </w:tcPr>
          <w:p w:rsidR="00000000" w:rsidDel="00000000" w:rsidP="00000000" w:rsidRDefault="00000000" w:rsidRPr="00000000" w14:paraId="0000046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706</w:t>
            </w:r>
          </w:p>
        </w:tc>
        <w:tc>
          <w:tcPr>
            <w:tcMar>
              <w:top w:w="100.0" w:type="dxa"/>
              <w:left w:w="100.0" w:type="dxa"/>
              <w:bottom w:w="100.0" w:type="dxa"/>
              <w:right w:w="100.0" w:type="dxa"/>
            </w:tcMar>
            <w:vAlign w:val="bottom"/>
          </w:tcPr>
          <w:p w:rsidR="00000000" w:rsidDel="00000000" w:rsidP="00000000" w:rsidRDefault="00000000" w:rsidRPr="00000000" w14:paraId="0000046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420</w:t>
            </w:r>
          </w:p>
        </w:tc>
        <w:tc>
          <w:tcPr>
            <w:tcMar>
              <w:top w:w="100.0" w:type="dxa"/>
              <w:left w:w="100.0" w:type="dxa"/>
              <w:bottom w:w="100.0" w:type="dxa"/>
              <w:right w:w="100.0" w:type="dxa"/>
            </w:tcMar>
            <w:vAlign w:val="bottom"/>
          </w:tcPr>
          <w:p w:rsidR="00000000" w:rsidDel="00000000" w:rsidP="00000000" w:rsidRDefault="00000000" w:rsidRPr="00000000" w14:paraId="0000046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59.49</w:t>
            </w:r>
          </w:p>
        </w:tc>
        <w:tc>
          <w:tcPr>
            <w:tcMar>
              <w:top w:w="100.0" w:type="dxa"/>
              <w:left w:w="100.0" w:type="dxa"/>
              <w:bottom w:w="100.0" w:type="dxa"/>
              <w:right w:w="100.0" w:type="dxa"/>
            </w:tcMar>
            <w:vAlign w:val="bottom"/>
          </w:tcPr>
          <w:p w:rsidR="00000000" w:rsidDel="00000000" w:rsidP="00000000" w:rsidRDefault="00000000" w:rsidRPr="00000000" w14:paraId="0000046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11.38</w:t>
            </w:r>
          </w:p>
        </w:tc>
        <w:tc>
          <w:tcPr>
            <w:tcMar>
              <w:top w:w="100.0" w:type="dxa"/>
              <w:left w:w="100.0" w:type="dxa"/>
              <w:bottom w:w="100.0" w:type="dxa"/>
              <w:right w:w="100.0" w:type="dxa"/>
            </w:tcMar>
            <w:vAlign w:val="bottom"/>
          </w:tcPr>
          <w:p w:rsidR="00000000" w:rsidDel="00000000" w:rsidP="00000000" w:rsidRDefault="00000000" w:rsidRPr="00000000" w14:paraId="0000046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6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6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F000174</w:t>
            </w:r>
          </w:p>
        </w:tc>
        <w:tc>
          <w:tcPr>
            <w:tcMar>
              <w:top w:w="100.0" w:type="dxa"/>
              <w:left w:w="100.0" w:type="dxa"/>
              <w:bottom w:w="100.0" w:type="dxa"/>
              <w:right w:w="100.0" w:type="dxa"/>
            </w:tcMar>
            <w:vAlign w:val="bottom"/>
          </w:tcPr>
          <w:p w:rsidR="00000000" w:rsidDel="00000000" w:rsidP="00000000" w:rsidRDefault="00000000" w:rsidRPr="00000000" w14:paraId="0000046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7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1764</w:t>
            </w:r>
          </w:p>
        </w:tc>
        <w:tc>
          <w:tcPr>
            <w:tcMar>
              <w:top w:w="100.0" w:type="dxa"/>
              <w:left w:w="100.0" w:type="dxa"/>
              <w:bottom w:w="100.0" w:type="dxa"/>
              <w:right w:w="100.0" w:type="dxa"/>
            </w:tcMar>
            <w:vAlign w:val="bottom"/>
          </w:tcPr>
          <w:p w:rsidR="00000000" w:rsidDel="00000000" w:rsidP="00000000" w:rsidRDefault="00000000" w:rsidRPr="00000000" w14:paraId="0000047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703</w:t>
            </w:r>
          </w:p>
        </w:tc>
        <w:tc>
          <w:tcPr>
            <w:tcMar>
              <w:top w:w="100.0" w:type="dxa"/>
              <w:left w:w="100.0" w:type="dxa"/>
              <w:bottom w:w="100.0" w:type="dxa"/>
              <w:right w:w="100.0" w:type="dxa"/>
            </w:tcMar>
            <w:vAlign w:val="bottom"/>
          </w:tcPr>
          <w:p w:rsidR="00000000" w:rsidDel="00000000" w:rsidP="00000000" w:rsidRDefault="00000000" w:rsidRPr="00000000" w14:paraId="0000047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415</w:t>
            </w:r>
          </w:p>
        </w:tc>
        <w:tc>
          <w:tcPr>
            <w:tcMar>
              <w:top w:w="100.0" w:type="dxa"/>
              <w:left w:w="100.0" w:type="dxa"/>
              <w:bottom w:w="100.0" w:type="dxa"/>
              <w:right w:w="100.0" w:type="dxa"/>
            </w:tcMar>
            <w:vAlign w:val="bottom"/>
          </w:tcPr>
          <w:p w:rsidR="00000000" w:rsidDel="00000000" w:rsidP="00000000" w:rsidRDefault="00000000" w:rsidRPr="00000000" w14:paraId="0000047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59.03</w:t>
            </w:r>
          </w:p>
        </w:tc>
        <w:tc>
          <w:tcPr>
            <w:tcMar>
              <w:top w:w="100.0" w:type="dxa"/>
              <w:left w:w="100.0" w:type="dxa"/>
              <w:bottom w:w="100.0" w:type="dxa"/>
              <w:right w:w="100.0" w:type="dxa"/>
            </w:tcMar>
            <w:vAlign w:val="bottom"/>
          </w:tcPr>
          <w:p w:rsidR="00000000" w:rsidDel="00000000" w:rsidP="00000000" w:rsidRDefault="00000000" w:rsidRPr="00000000" w14:paraId="0000047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11.24</w:t>
            </w:r>
          </w:p>
        </w:tc>
        <w:tc>
          <w:tcPr>
            <w:tcMar>
              <w:top w:w="100.0" w:type="dxa"/>
              <w:left w:w="100.0" w:type="dxa"/>
              <w:bottom w:w="100.0" w:type="dxa"/>
              <w:right w:w="100.0" w:type="dxa"/>
            </w:tcMar>
            <w:vAlign w:val="bottom"/>
          </w:tcPr>
          <w:p w:rsidR="00000000" w:rsidDel="00000000" w:rsidP="00000000" w:rsidRDefault="00000000" w:rsidRPr="00000000" w14:paraId="0000047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7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7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F000218</w:t>
            </w:r>
          </w:p>
        </w:tc>
        <w:tc>
          <w:tcPr>
            <w:tcMar>
              <w:top w:w="100.0" w:type="dxa"/>
              <w:left w:w="100.0" w:type="dxa"/>
              <w:bottom w:w="100.0" w:type="dxa"/>
              <w:right w:w="100.0" w:type="dxa"/>
            </w:tcMar>
            <w:vAlign w:val="bottom"/>
          </w:tcPr>
          <w:p w:rsidR="00000000" w:rsidDel="00000000" w:rsidP="00000000" w:rsidRDefault="00000000" w:rsidRPr="00000000" w14:paraId="0000047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7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1552</w:t>
            </w:r>
          </w:p>
        </w:tc>
        <w:tc>
          <w:tcPr>
            <w:tcMar>
              <w:top w:w="100.0" w:type="dxa"/>
              <w:left w:w="100.0" w:type="dxa"/>
              <w:bottom w:w="100.0" w:type="dxa"/>
              <w:right w:w="100.0" w:type="dxa"/>
            </w:tcMar>
            <w:vAlign w:val="bottom"/>
          </w:tcPr>
          <w:p w:rsidR="00000000" w:rsidDel="00000000" w:rsidP="00000000" w:rsidRDefault="00000000" w:rsidRPr="00000000" w14:paraId="0000047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710</w:t>
            </w:r>
          </w:p>
        </w:tc>
        <w:tc>
          <w:tcPr>
            <w:tcMar>
              <w:top w:w="100.0" w:type="dxa"/>
              <w:left w:w="100.0" w:type="dxa"/>
              <w:bottom w:w="100.0" w:type="dxa"/>
              <w:right w:w="100.0" w:type="dxa"/>
            </w:tcMar>
            <w:vAlign w:val="bottom"/>
          </w:tcPr>
          <w:p w:rsidR="00000000" w:rsidDel="00000000" w:rsidP="00000000" w:rsidRDefault="00000000" w:rsidRPr="00000000" w14:paraId="0000047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414</w:t>
            </w:r>
          </w:p>
        </w:tc>
        <w:tc>
          <w:tcPr>
            <w:tcMar>
              <w:top w:w="100.0" w:type="dxa"/>
              <w:left w:w="100.0" w:type="dxa"/>
              <w:bottom w:w="100.0" w:type="dxa"/>
              <w:right w:w="100.0" w:type="dxa"/>
            </w:tcMar>
            <w:vAlign w:val="bottom"/>
          </w:tcPr>
          <w:p w:rsidR="00000000" w:rsidDel="00000000" w:rsidP="00000000" w:rsidRDefault="00000000" w:rsidRPr="00000000" w14:paraId="0000047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58.31</w:t>
            </w:r>
          </w:p>
        </w:tc>
        <w:tc>
          <w:tcPr>
            <w:tcMar>
              <w:top w:w="100.0" w:type="dxa"/>
              <w:left w:w="100.0" w:type="dxa"/>
              <w:bottom w:w="100.0" w:type="dxa"/>
              <w:right w:w="100.0" w:type="dxa"/>
            </w:tcMar>
            <w:vAlign w:val="bottom"/>
          </w:tcPr>
          <w:p w:rsidR="00000000" w:rsidDel="00000000" w:rsidP="00000000" w:rsidRDefault="00000000" w:rsidRPr="00000000" w14:paraId="0000047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11.21</w:t>
            </w:r>
          </w:p>
        </w:tc>
        <w:tc>
          <w:tcPr>
            <w:tcMar>
              <w:top w:w="100.0" w:type="dxa"/>
              <w:left w:w="100.0" w:type="dxa"/>
              <w:bottom w:w="100.0" w:type="dxa"/>
              <w:right w:w="100.0" w:type="dxa"/>
            </w:tcMar>
            <w:vAlign w:val="bottom"/>
          </w:tcPr>
          <w:p w:rsidR="00000000" w:rsidDel="00000000" w:rsidP="00000000" w:rsidRDefault="00000000" w:rsidRPr="00000000" w14:paraId="0000047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7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8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F000072</w:t>
            </w:r>
          </w:p>
        </w:tc>
        <w:tc>
          <w:tcPr>
            <w:tcMar>
              <w:top w:w="100.0" w:type="dxa"/>
              <w:left w:w="100.0" w:type="dxa"/>
              <w:bottom w:w="100.0" w:type="dxa"/>
              <w:right w:w="100.0" w:type="dxa"/>
            </w:tcMar>
            <w:vAlign w:val="bottom"/>
          </w:tcPr>
          <w:p w:rsidR="00000000" w:rsidDel="00000000" w:rsidP="00000000" w:rsidRDefault="00000000" w:rsidRPr="00000000" w14:paraId="0000048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8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2651</w:t>
            </w:r>
          </w:p>
        </w:tc>
        <w:tc>
          <w:tcPr>
            <w:tcMar>
              <w:top w:w="100.0" w:type="dxa"/>
              <w:left w:w="100.0" w:type="dxa"/>
              <w:bottom w:w="100.0" w:type="dxa"/>
              <w:right w:w="100.0" w:type="dxa"/>
            </w:tcMar>
            <w:vAlign w:val="bottom"/>
          </w:tcPr>
          <w:p w:rsidR="00000000" w:rsidDel="00000000" w:rsidP="00000000" w:rsidRDefault="00000000" w:rsidRPr="00000000" w14:paraId="0000048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804</w:t>
            </w:r>
          </w:p>
        </w:tc>
        <w:tc>
          <w:tcPr>
            <w:tcMar>
              <w:top w:w="100.0" w:type="dxa"/>
              <w:left w:w="100.0" w:type="dxa"/>
              <w:bottom w:w="100.0" w:type="dxa"/>
              <w:right w:w="100.0" w:type="dxa"/>
            </w:tcMar>
            <w:vAlign w:val="bottom"/>
          </w:tcPr>
          <w:p w:rsidR="00000000" w:rsidDel="00000000" w:rsidP="00000000" w:rsidRDefault="00000000" w:rsidRPr="00000000" w14:paraId="0000048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411</w:t>
            </w:r>
          </w:p>
        </w:tc>
        <w:tc>
          <w:tcPr>
            <w:tcMar>
              <w:top w:w="100.0" w:type="dxa"/>
              <w:left w:w="100.0" w:type="dxa"/>
              <w:bottom w:w="100.0" w:type="dxa"/>
              <w:right w:w="100.0" w:type="dxa"/>
            </w:tcMar>
            <w:vAlign w:val="bottom"/>
          </w:tcPr>
          <w:p w:rsidR="00000000" w:rsidDel="00000000" w:rsidP="00000000" w:rsidRDefault="00000000" w:rsidRPr="00000000" w14:paraId="0000048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51.12</w:t>
            </w:r>
          </w:p>
        </w:tc>
        <w:tc>
          <w:tcPr>
            <w:tcMar>
              <w:top w:w="100.0" w:type="dxa"/>
              <w:left w:w="100.0" w:type="dxa"/>
              <w:bottom w:w="100.0" w:type="dxa"/>
              <w:right w:w="100.0" w:type="dxa"/>
            </w:tcMar>
            <w:vAlign w:val="bottom"/>
          </w:tcPr>
          <w:p w:rsidR="00000000" w:rsidDel="00000000" w:rsidP="00000000" w:rsidRDefault="00000000" w:rsidRPr="00000000" w14:paraId="0000048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11.13</w:t>
            </w:r>
          </w:p>
        </w:tc>
        <w:tc>
          <w:tcPr>
            <w:tcMar>
              <w:top w:w="100.0" w:type="dxa"/>
              <w:left w:w="100.0" w:type="dxa"/>
              <w:bottom w:w="100.0" w:type="dxa"/>
              <w:right w:w="100.0" w:type="dxa"/>
            </w:tcMar>
            <w:vAlign w:val="bottom"/>
          </w:tcPr>
          <w:p w:rsidR="00000000" w:rsidDel="00000000" w:rsidP="00000000" w:rsidRDefault="00000000" w:rsidRPr="00000000" w14:paraId="0000048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48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8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F000165</w:t>
            </w:r>
          </w:p>
        </w:tc>
        <w:tc>
          <w:tcPr>
            <w:tcMar>
              <w:top w:w="100.0" w:type="dxa"/>
              <w:left w:w="100.0" w:type="dxa"/>
              <w:bottom w:w="100.0" w:type="dxa"/>
              <w:right w:w="100.0" w:type="dxa"/>
            </w:tcMar>
            <w:vAlign w:val="bottom"/>
          </w:tcPr>
          <w:p w:rsidR="00000000" w:rsidDel="00000000" w:rsidP="00000000" w:rsidRDefault="00000000" w:rsidRPr="00000000" w14:paraId="0000048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8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1824</w:t>
            </w:r>
          </w:p>
        </w:tc>
        <w:tc>
          <w:tcPr>
            <w:tcMar>
              <w:top w:w="100.0" w:type="dxa"/>
              <w:left w:w="100.0" w:type="dxa"/>
              <w:bottom w:w="100.0" w:type="dxa"/>
              <w:right w:w="100.0" w:type="dxa"/>
            </w:tcMar>
            <w:vAlign w:val="bottom"/>
          </w:tcPr>
          <w:p w:rsidR="00000000" w:rsidDel="00000000" w:rsidP="00000000" w:rsidRDefault="00000000" w:rsidRPr="00000000" w14:paraId="0000048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594</w:t>
            </w:r>
          </w:p>
        </w:tc>
        <w:tc>
          <w:tcPr>
            <w:tcMar>
              <w:top w:w="100.0" w:type="dxa"/>
              <w:left w:w="100.0" w:type="dxa"/>
              <w:bottom w:w="100.0" w:type="dxa"/>
              <w:right w:w="100.0" w:type="dxa"/>
            </w:tcMar>
            <w:vAlign w:val="bottom"/>
          </w:tcPr>
          <w:p w:rsidR="00000000" w:rsidDel="00000000" w:rsidP="00000000" w:rsidRDefault="00000000" w:rsidRPr="00000000" w14:paraId="0000048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401</w:t>
            </w:r>
          </w:p>
        </w:tc>
        <w:tc>
          <w:tcPr>
            <w:tcMar>
              <w:top w:w="100.0" w:type="dxa"/>
              <w:left w:w="100.0" w:type="dxa"/>
              <w:bottom w:w="100.0" w:type="dxa"/>
              <w:right w:w="100.0" w:type="dxa"/>
            </w:tcMar>
            <w:vAlign w:val="bottom"/>
          </w:tcPr>
          <w:p w:rsidR="00000000" w:rsidDel="00000000" w:rsidP="00000000" w:rsidRDefault="00000000" w:rsidRPr="00000000" w14:paraId="0000048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67.51</w:t>
            </w:r>
          </w:p>
        </w:tc>
        <w:tc>
          <w:tcPr>
            <w:tcMar>
              <w:top w:w="100.0" w:type="dxa"/>
              <w:left w:w="100.0" w:type="dxa"/>
              <w:bottom w:w="100.0" w:type="dxa"/>
              <w:right w:w="100.0" w:type="dxa"/>
            </w:tcMar>
            <w:vAlign w:val="bottom"/>
          </w:tcPr>
          <w:p w:rsidR="00000000" w:rsidDel="00000000" w:rsidP="00000000" w:rsidRDefault="00000000" w:rsidRPr="00000000" w14:paraId="0000048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10.86</w:t>
            </w:r>
          </w:p>
        </w:tc>
        <w:tc>
          <w:tcPr>
            <w:tcMar>
              <w:top w:w="100.0" w:type="dxa"/>
              <w:left w:w="100.0" w:type="dxa"/>
              <w:bottom w:w="100.0" w:type="dxa"/>
              <w:right w:w="100.0" w:type="dxa"/>
            </w:tcMar>
            <w:vAlign w:val="bottom"/>
          </w:tcPr>
          <w:p w:rsidR="00000000" w:rsidDel="00000000" w:rsidP="00000000" w:rsidRDefault="00000000" w:rsidRPr="00000000" w14:paraId="0000049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9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9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F000209</w:t>
            </w:r>
          </w:p>
        </w:tc>
        <w:tc>
          <w:tcPr>
            <w:tcMar>
              <w:top w:w="100.0" w:type="dxa"/>
              <w:left w:w="100.0" w:type="dxa"/>
              <w:bottom w:w="100.0" w:type="dxa"/>
              <w:right w:w="100.0" w:type="dxa"/>
            </w:tcMar>
            <w:vAlign w:val="bottom"/>
          </w:tcPr>
          <w:p w:rsidR="00000000" w:rsidDel="00000000" w:rsidP="00000000" w:rsidRDefault="00000000" w:rsidRPr="00000000" w14:paraId="0000049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9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1592</w:t>
            </w:r>
          </w:p>
        </w:tc>
        <w:tc>
          <w:tcPr>
            <w:tcMar>
              <w:top w:w="100.0" w:type="dxa"/>
              <w:left w:w="100.0" w:type="dxa"/>
              <w:bottom w:w="100.0" w:type="dxa"/>
              <w:right w:w="100.0" w:type="dxa"/>
            </w:tcMar>
            <w:vAlign w:val="bottom"/>
          </w:tcPr>
          <w:p w:rsidR="00000000" w:rsidDel="00000000" w:rsidP="00000000" w:rsidRDefault="00000000" w:rsidRPr="00000000" w14:paraId="0000049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778</w:t>
            </w:r>
          </w:p>
        </w:tc>
        <w:tc>
          <w:tcPr>
            <w:tcMar>
              <w:top w:w="100.0" w:type="dxa"/>
              <w:left w:w="100.0" w:type="dxa"/>
              <w:bottom w:w="100.0" w:type="dxa"/>
              <w:right w:w="100.0" w:type="dxa"/>
            </w:tcMar>
            <w:vAlign w:val="bottom"/>
          </w:tcPr>
          <w:p w:rsidR="00000000" w:rsidDel="00000000" w:rsidP="00000000" w:rsidRDefault="00000000" w:rsidRPr="00000000" w14:paraId="0000049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399</w:t>
            </w:r>
          </w:p>
        </w:tc>
        <w:tc>
          <w:tcPr>
            <w:tcMar>
              <w:top w:w="100.0" w:type="dxa"/>
              <w:left w:w="100.0" w:type="dxa"/>
              <w:bottom w:w="100.0" w:type="dxa"/>
              <w:right w:w="100.0" w:type="dxa"/>
            </w:tcMar>
            <w:vAlign w:val="bottom"/>
          </w:tcPr>
          <w:p w:rsidR="00000000" w:rsidDel="00000000" w:rsidP="00000000" w:rsidRDefault="00000000" w:rsidRPr="00000000" w14:paraId="0000049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51.29</w:t>
            </w:r>
          </w:p>
        </w:tc>
        <w:tc>
          <w:tcPr>
            <w:tcMar>
              <w:top w:w="100.0" w:type="dxa"/>
              <w:left w:w="100.0" w:type="dxa"/>
              <w:bottom w:w="100.0" w:type="dxa"/>
              <w:right w:w="100.0" w:type="dxa"/>
            </w:tcMar>
            <w:vAlign w:val="bottom"/>
          </w:tcPr>
          <w:p w:rsidR="00000000" w:rsidDel="00000000" w:rsidP="00000000" w:rsidRDefault="00000000" w:rsidRPr="00000000" w14:paraId="0000049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10.81</w:t>
            </w:r>
          </w:p>
        </w:tc>
        <w:tc>
          <w:tcPr>
            <w:tcMar>
              <w:top w:w="100.0" w:type="dxa"/>
              <w:left w:w="100.0" w:type="dxa"/>
              <w:bottom w:w="100.0" w:type="dxa"/>
              <w:right w:w="100.0" w:type="dxa"/>
            </w:tcMar>
            <w:vAlign w:val="bottom"/>
          </w:tcPr>
          <w:p w:rsidR="00000000" w:rsidDel="00000000" w:rsidP="00000000" w:rsidRDefault="00000000" w:rsidRPr="00000000" w14:paraId="0000049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9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9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F000171</w:t>
            </w:r>
          </w:p>
        </w:tc>
        <w:tc>
          <w:tcPr>
            <w:tcMar>
              <w:top w:w="100.0" w:type="dxa"/>
              <w:left w:w="100.0" w:type="dxa"/>
              <w:bottom w:w="100.0" w:type="dxa"/>
              <w:right w:w="100.0" w:type="dxa"/>
            </w:tcMar>
            <w:vAlign w:val="bottom"/>
          </w:tcPr>
          <w:p w:rsidR="00000000" w:rsidDel="00000000" w:rsidP="00000000" w:rsidRDefault="00000000" w:rsidRPr="00000000" w14:paraId="0000049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9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1783</w:t>
            </w:r>
          </w:p>
        </w:tc>
        <w:tc>
          <w:tcPr>
            <w:tcMar>
              <w:top w:w="100.0" w:type="dxa"/>
              <w:left w:w="100.0" w:type="dxa"/>
              <w:bottom w:w="100.0" w:type="dxa"/>
              <w:right w:w="100.0" w:type="dxa"/>
            </w:tcMar>
            <w:vAlign w:val="bottom"/>
          </w:tcPr>
          <w:p w:rsidR="00000000" w:rsidDel="00000000" w:rsidP="00000000" w:rsidRDefault="00000000" w:rsidRPr="00000000" w14:paraId="0000049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667</w:t>
            </w:r>
          </w:p>
        </w:tc>
        <w:tc>
          <w:tcPr>
            <w:tcMar>
              <w:top w:w="100.0" w:type="dxa"/>
              <w:left w:w="100.0" w:type="dxa"/>
              <w:bottom w:w="100.0" w:type="dxa"/>
              <w:right w:w="100.0" w:type="dxa"/>
            </w:tcMar>
            <w:vAlign w:val="bottom"/>
          </w:tcPr>
          <w:p w:rsidR="00000000" w:rsidDel="00000000" w:rsidP="00000000" w:rsidRDefault="00000000" w:rsidRPr="00000000" w14:paraId="0000049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399</w:t>
            </w:r>
          </w:p>
        </w:tc>
        <w:tc>
          <w:tcPr>
            <w:tcMar>
              <w:top w:w="100.0" w:type="dxa"/>
              <w:left w:w="100.0" w:type="dxa"/>
              <w:bottom w:w="100.0" w:type="dxa"/>
              <w:right w:w="100.0" w:type="dxa"/>
            </w:tcMar>
            <w:vAlign w:val="bottom"/>
          </w:tcPr>
          <w:p w:rsidR="00000000" w:rsidDel="00000000" w:rsidP="00000000" w:rsidRDefault="00000000" w:rsidRPr="00000000" w14:paraId="000004A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59.82</w:t>
            </w:r>
          </w:p>
        </w:tc>
        <w:tc>
          <w:tcPr>
            <w:tcMar>
              <w:top w:w="100.0" w:type="dxa"/>
              <w:left w:w="100.0" w:type="dxa"/>
              <w:bottom w:w="100.0" w:type="dxa"/>
              <w:right w:w="100.0" w:type="dxa"/>
            </w:tcMar>
            <w:vAlign w:val="bottom"/>
          </w:tcPr>
          <w:p w:rsidR="00000000" w:rsidDel="00000000" w:rsidP="00000000" w:rsidRDefault="00000000" w:rsidRPr="00000000" w14:paraId="000004A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10.81</w:t>
            </w:r>
          </w:p>
        </w:tc>
        <w:tc>
          <w:tcPr>
            <w:tcMar>
              <w:top w:w="100.0" w:type="dxa"/>
              <w:left w:w="100.0" w:type="dxa"/>
              <w:bottom w:w="100.0" w:type="dxa"/>
              <w:right w:w="100.0" w:type="dxa"/>
            </w:tcMar>
            <w:vAlign w:val="bottom"/>
          </w:tcPr>
          <w:p w:rsidR="00000000" w:rsidDel="00000000" w:rsidP="00000000" w:rsidRDefault="00000000" w:rsidRPr="00000000" w14:paraId="000004A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A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A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F000083</w:t>
            </w:r>
          </w:p>
        </w:tc>
        <w:tc>
          <w:tcPr>
            <w:tcMar>
              <w:top w:w="100.0" w:type="dxa"/>
              <w:left w:w="100.0" w:type="dxa"/>
              <w:bottom w:w="100.0" w:type="dxa"/>
              <w:right w:w="100.0" w:type="dxa"/>
            </w:tcMar>
            <w:vAlign w:val="bottom"/>
          </w:tcPr>
          <w:p w:rsidR="00000000" w:rsidDel="00000000" w:rsidP="00000000" w:rsidRDefault="00000000" w:rsidRPr="00000000" w14:paraId="000004A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A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2471</w:t>
            </w:r>
          </w:p>
        </w:tc>
        <w:tc>
          <w:tcPr>
            <w:tcMar>
              <w:top w:w="100.0" w:type="dxa"/>
              <w:left w:w="100.0" w:type="dxa"/>
              <w:bottom w:w="100.0" w:type="dxa"/>
              <w:right w:w="100.0" w:type="dxa"/>
            </w:tcMar>
            <w:vAlign w:val="bottom"/>
          </w:tcPr>
          <w:p w:rsidR="00000000" w:rsidDel="00000000" w:rsidP="00000000" w:rsidRDefault="00000000" w:rsidRPr="00000000" w14:paraId="000004A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536</w:t>
            </w:r>
          </w:p>
        </w:tc>
        <w:tc>
          <w:tcPr>
            <w:tcMar>
              <w:top w:w="100.0" w:type="dxa"/>
              <w:left w:w="100.0" w:type="dxa"/>
              <w:bottom w:w="100.0" w:type="dxa"/>
              <w:right w:w="100.0" w:type="dxa"/>
            </w:tcMar>
            <w:vAlign w:val="bottom"/>
          </w:tcPr>
          <w:p w:rsidR="00000000" w:rsidDel="00000000" w:rsidP="00000000" w:rsidRDefault="00000000" w:rsidRPr="00000000" w14:paraId="000004A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395</w:t>
            </w:r>
          </w:p>
        </w:tc>
        <w:tc>
          <w:tcPr>
            <w:tcMar>
              <w:top w:w="100.0" w:type="dxa"/>
              <w:left w:w="100.0" w:type="dxa"/>
              <w:bottom w:w="100.0" w:type="dxa"/>
              <w:right w:w="100.0" w:type="dxa"/>
            </w:tcMar>
            <w:vAlign w:val="bottom"/>
          </w:tcPr>
          <w:p w:rsidR="00000000" w:rsidDel="00000000" w:rsidP="00000000" w:rsidRDefault="00000000" w:rsidRPr="00000000" w14:paraId="000004A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73.69</w:t>
            </w:r>
          </w:p>
        </w:tc>
        <w:tc>
          <w:tcPr>
            <w:tcMar>
              <w:top w:w="100.0" w:type="dxa"/>
              <w:left w:w="100.0" w:type="dxa"/>
              <w:bottom w:w="100.0" w:type="dxa"/>
              <w:right w:w="100.0" w:type="dxa"/>
            </w:tcMar>
            <w:vAlign w:val="bottom"/>
          </w:tcPr>
          <w:p w:rsidR="00000000" w:rsidDel="00000000" w:rsidP="00000000" w:rsidRDefault="00000000" w:rsidRPr="00000000" w14:paraId="000004A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10.70</w:t>
            </w:r>
          </w:p>
        </w:tc>
        <w:tc>
          <w:tcPr>
            <w:tcMar>
              <w:top w:w="100.0" w:type="dxa"/>
              <w:left w:w="100.0" w:type="dxa"/>
              <w:bottom w:w="100.0" w:type="dxa"/>
              <w:right w:w="100.0" w:type="dxa"/>
            </w:tcMar>
            <w:vAlign w:val="bottom"/>
          </w:tcPr>
          <w:p w:rsidR="00000000" w:rsidDel="00000000" w:rsidP="00000000" w:rsidRDefault="00000000" w:rsidRPr="00000000" w14:paraId="000004A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A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A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F000132</w:t>
            </w:r>
          </w:p>
        </w:tc>
        <w:tc>
          <w:tcPr>
            <w:tcMar>
              <w:top w:w="100.0" w:type="dxa"/>
              <w:left w:w="100.0" w:type="dxa"/>
              <w:bottom w:w="100.0" w:type="dxa"/>
              <w:right w:w="100.0" w:type="dxa"/>
            </w:tcMar>
            <w:vAlign w:val="bottom"/>
          </w:tcPr>
          <w:p w:rsidR="00000000" w:rsidDel="00000000" w:rsidP="00000000" w:rsidRDefault="00000000" w:rsidRPr="00000000" w14:paraId="000004A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A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1972</w:t>
            </w:r>
          </w:p>
        </w:tc>
        <w:tc>
          <w:tcPr>
            <w:tcMar>
              <w:top w:w="100.0" w:type="dxa"/>
              <w:left w:w="100.0" w:type="dxa"/>
              <w:bottom w:w="100.0" w:type="dxa"/>
              <w:right w:w="100.0" w:type="dxa"/>
            </w:tcMar>
            <w:vAlign w:val="bottom"/>
          </w:tcPr>
          <w:p w:rsidR="00000000" w:rsidDel="00000000" w:rsidP="00000000" w:rsidRDefault="00000000" w:rsidRPr="00000000" w14:paraId="000004B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691</w:t>
            </w:r>
          </w:p>
        </w:tc>
        <w:tc>
          <w:tcPr>
            <w:tcMar>
              <w:top w:w="100.0" w:type="dxa"/>
              <w:left w:w="100.0" w:type="dxa"/>
              <w:bottom w:w="100.0" w:type="dxa"/>
              <w:right w:w="100.0" w:type="dxa"/>
            </w:tcMar>
            <w:vAlign w:val="bottom"/>
          </w:tcPr>
          <w:p w:rsidR="00000000" w:rsidDel="00000000" w:rsidP="00000000" w:rsidRDefault="00000000" w:rsidRPr="00000000" w14:paraId="000004B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394</w:t>
            </w:r>
          </w:p>
        </w:tc>
        <w:tc>
          <w:tcPr>
            <w:tcMar>
              <w:top w:w="100.0" w:type="dxa"/>
              <w:left w:w="100.0" w:type="dxa"/>
              <w:bottom w:w="100.0" w:type="dxa"/>
              <w:right w:w="100.0" w:type="dxa"/>
            </w:tcMar>
            <w:vAlign w:val="bottom"/>
          </w:tcPr>
          <w:p w:rsidR="00000000" w:rsidDel="00000000" w:rsidP="00000000" w:rsidRDefault="00000000" w:rsidRPr="00000000" w14:paraId="000004B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57.02</w:t>
            </w:r>
          </w:p>
        </w:tc>
        <w:tc>
          <w:tcPr>
            <w:tcMar>
              <w:top w:w="100.0" w:type="dxa"/>
              <w:left w:w="100.0" w:type="dxa"/>
              <w:bottom w:w="100.0" w:type="dxa"/>
              <w:right w:w="100.0" w:type="dxa"/>
            </w:tcMar>
            <w:vAlign w:val="bottom"/>
          </w:tcPr>
          <w:p w:rsidR="00000000" w:rsidDel="00000000" w:rsidP="00000000" w:rsidRDefault="00000000" w:rsidRPr="00000000" w14:paraId="000004B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10.67</w:t>
            </w:r>
          </w:p>
        </w:tc>
        <w:tc>
          <w:tcPr>
            <w:tcMar>
              <w:top w:w="100.0" w:type="dxa"/>
              <w:left w:w="100.0" w:type="dxa"/>
              <w:bottom w:w="100.0" w:type="dxa"/>
              <w:right w:w="100.0" w:type="dxa"/>
            </w:tcMar>
            <w:vAlign w:val="bottom"/>
          </w:tcPr>
          <w:p w:rsidR="00000000" w:rsidDel="00000000" w:rsidP="00000000" w:rsidRDefault="00000000" w:rsidRPr="00000000" w14:paraId="000004B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B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B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F000364</w:t>
            </w:r>
          </w:p>
        </w:tc>
        <w:tc>
          <w:tcPr>
            <w:tcMar>
              <w:top w:w="100.0" w:type="dxa"/>
              <w:left w:w="100.0" w:type="dxa"/>
              <w:bottom w:w="100.0" w:type="dxa"/>
              <w:right w:w="100.0" w:type="dxa"/>
            </w:tcMar>
            <w:vAlign w:val="bottom"/>
          </w:tcPr>
          <w:p w:rsidR="00000000" w:rsidDel="00000000" w:rsidP="00000000" w:rsidRDefault="00000000" w:rsidRPr="00000000" w14:paraId="000004B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B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1229</w:t>
            </w:r>
          </w:p>
        </w:tc>
        <w:tc>
          <w:tcPr>
            <w:tcMar>
              <w:top w:w="100.0" w:type="dxa"/>
              <w:left w:w="100.0" w:type="dxa"/>
              <w:bottom w:w="100.0" w:type="dxa"/>
              <w:right w:w="100.0" w:type="dxa"/>
            </w:tcMar>
            <w:vAlign w:val="bottom"/>
          </w:tcPr>
          <w:p w:rsidR="00000000" w:rsidDel="00000000" w:rsidP="00000000" w:rsidRDefault="00000000" w:rsidRPr="00000000" w14:paraId="000004B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716</w:t>
            </w:r>
          </w:p>
        </w:tc>
        <w:tc>
          <w:tcPr>
            <w:tcMar>
              <w:top w:w="100.0" w:type="dxa"/>
              <w:left w:w="100.0" w:type="dxa"/>
              <w:bottom w:w="100.0" w:type="dxa"/>
              <w:right w:w="100.0" w:type="dxa"/>
            </w:tcMar>
            <w:vAlign w:val="bottom"/>
          </w:tcPr>
          <w:p w:rsidR="00000000" w:rsidDel="00000000" w:rsidP="00000000" w:rsidRDefault="00000000" w:rsidRPr="00000000" w14:paraId="000004B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389</w:t>
            </w:r>
          </w:p>
        </w:tc>
        <w:tc>
          <w:tcPr>
            <w:tcMar>
              <w:top w:w="100.0" w:type="dxa"/>
              <w:left w:w="100.0" w:type="dxa"/>
              <w:bottom w:w="100.0" w:type="dxa"/>
              <w:right w:w="100.0" w:type="dxa"/>
            </w:tcMar>
            <w:vAlign w:val="bottom"/>
          </w:tcPr>
          <w:p w:rsidR="00000000" w:rsidDel="00000000" w:rsidP="00000000" w:rsidRDefault="00000000" w:rsidRPr="00000000" w14:paraId="000004B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54.33</w:t>
            </w:r>
          </w:p>
        </w:tc>
        <w:tc>
          <w:tcPr>
            <w:tcMar>
              <w:top w:w="100.0" w:type="dxa"/>
              <w:left w:w="100.0" w:type="dxa"/>
              <w:bottom w:w="100.0" w:type="dxa"/>
              <w:right w:w="100.0" w:type="dxa"/>
            </w:tcMar>
            <w:vAlign w:val="bottom"/>
          </w:tcPr>
          <w:p w:rsidR="00000000" w:rsidDel="00000000" w:rsidP="00000000" w:rsidRDefault="00000000" w:rsidRPr="00000000" w14:paraId="000004B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10.54</w:t>
            </w:r>
          </w:p>
        </w:tc>
        <w:tc>
          <w:tcPr>
            <w:tcMar>
              <w:top w:w="100.0" w:type="dxa"/>
              <w:left w:w="100.0" w:type="dxa"/>
              <w:bottom w:w="100.0" w:type="dxa"/>
              <w:right w:w="100.0" w:type="dxa"/>
            </w:tcMar>
            <w:vAlign w:val="bottom"/>
          </w:tcPr>
          <w:p w:rsidR="00000000" w:rsidDel="00000000" w:rsidP="00000000" w:rsidRDefault="00000000" w:rsidRPr="00000000" w14:paraId="000004B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B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B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F000198</w:t>
            </w:r>
          </w:p>
        </w:tc>
        <w:tc>
          <w:tcPr>
            <w:tcMar>
              <w:top w:w="100.0" w:type="dxa"/>
              <w:left w:w="100.0" w:type="dxa"/>
              <w:bottom w:w="100.0" w:type="dxa"/>
              <w:right w:w="100.0" w:type="dxa"/>
            </w:tcMar>
            <w:vAlign w:val="bottom"/>
          </w:tcPr>
          <w:p w:rsidR="00000000" w:rsidDel="00000000" w:rsidP="00000000" w:rsidRDefault="00000000" w:rsidRPr="00000000" w14:paraId="000004C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4C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1648</w:t>
            </w:r>
          </w:p>
        </w:tc>
        <w:tc>
          <w:tcPr>
            <w:tcMar>
              <w:top w:w="100.0" w:type="dxa"/>
              <w:left w:w="100.0" w:type="dxa"/>
              <w:bottom w:w="100.0" w:type="dxa"/>
              <w:right w:w="100.0" w:type="dxa"/>
            </w:tcMar>
            <w:vAlign w:val="bottom"/>
          </w:tcPr>
          <w:p w:rsidR="00000000" w:rsidDel="00000000" w:rsidP="00000000" w:rsidRDefault="00000000" w:rsidRPr="00000000" w14:paraId="000004C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708</w:t>
            </w:r>
          </w:p>
        </w:tc>
        <w:tc>
          <w:tcPr>
            <w:tcMar>
              <w:top w:w="100.0" w:type="dxa"/>
              <w:left w:w="100.0" w:type="dxa"/>
              <w:bottom w:w="100.0" w:type="dxa"/>
              <w:right w:w="100.0" w:type="dxa"/>
            </w:tcMar>
            <w:vAlign w:val="bottom"/>
          </w:tcPr>
          <w:p w:rsidR="00000000" w:rsidDel="00000000" w:rsidP="00000000" w:rsidRDefault="00000000" w:rsidRPr="00000000" w14:paraId="000004C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389</w:t>
            </w:r>
          </w:p>
        </w:tc>
        <w:tc>
          <w:tcPr>
            <w:tcMar>
              <w:top w:w="100.0" w:type="dxa"/>
              <w:left w:w="100.0" w:type="dxa"/>
              <w:bottom w:w="100.0" w:type="dxa"/>
              <w:right w:w="100.0" w:type="dxa"/>
            </w:tcMar>
            <w:vAlign w:val="bottom"/>
          </w:tcPr>
          <w:p w:rsidR="00000000" w:rsidDel="00000000" w:rsidP="00000000" w:rsidRDefault="00000000" w:rsidRPr="00000000" w14:paraId="000004C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54.94</w:t>
            </w:r>
          </w:p>
        </w:tc>
        <w:tc>
          <w:tcPr>
            <w:tcMar>
              <w:top w:w="100.0" w:type="dxa"/>
              <w:left w:w="100.0" w:type="dxa"/>
              <w:bottom w:w="100.0" w:type="dxa"/>
              <w:right w:w="100.0" w:type="dxa"/>
            </w:tcMar>
            <w:vAlign w:val="bottom"/>
          </w:tcPr>
          <w:p w:rsidR="00000000" w:rsidDel="00000000" w:rsidP="00000000" w:rsidRDefault="00000000" w:rsidRPr="00000000" w14:paraId="000004C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10.54</w:t>
            </w:r>
          </w:p>
        </w:tc>
        <w:tc>
          <w:tcPr>
            <w:tcMar>
              <w:top w:w="100.0" w:type="dxa"/>
              <w:left w:w="100.0" w:type="dxa"/>
              <w:bottom w:w="100.0" w:type="dxa"/>
              <w:right w:w="100.0" w:type="dxa"/>
            </w:tcMar>
            <w:vAlign w:val="bottom"/>
          </w:tcPr>
          <w:p w:rsidR="00000000" w:rsidDel="00000000" w:rsidP="00000000" w:rsidRDefault="00000000" w:rsidRPr="00000000" w14:paraId="000004C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C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rHeight w:val="400" w:hRule="atLeast"/>
          <w:tblHeader w:val="0"/>
        </w:trPr>
        <w:tc>
          <w:tcPr>
            <w:gridSpan w:val="9"/>
            <w:tcMar>
              <w:top w:w="100.0" w:type="dxa"/>
              <w:left w:w="100.0" w:type="dxa"/>
              <w:bottom w:w="100.0" w:type="dxa"/>
              <w:right w:w="100.0" w:type="dxa"/>
            </w:tcMar>
            <w:vAlign w:val="bottom"/>
          </w:tcPr>
          <w:p w:rsidR="00000000" w:rsidDel="00000000" w:rsidP="00000000" w:rsidRDefault="00000000" w:rsidRPr="00000000" w14:paraId="000004C8">
            <w:pPr>
              <w:widowControl w:val="0"/>
              <w:rPr>
                <w:rFonts w:ascii="Arial" w:cs="Arial" w:eastAsia="Arial" w:hAnsi="Arial"/>
                <w:b w:val="1"/>
                <w:sz w:val="20"/>
                <w:szCs w:val="20"/>
              </w:rPr>
            </w:pPr>
            <w:r w:rsidDel="00000000" w:rsidR="00000000" w:rsidRPr="00000000">
              <w:rPr>
                <w:rFonts w:ascii="Arial" w:cs="Arial" w:eastAsia="Arial" w:hAnsi="Arial"/>
                <w:b w:val="1"/>
                <w:i w:val="1"/>
                <w:sz w:val="20"/>
                <w:szCs w:val="20"/>
                <w:rtl w:val="0"/>
              </w:rPr>
              <w:t xml:space="preserve">Human ecosystems</w:t>
            </w:r>
            <w:r w:rsidDel="00000000" w:rsidR="00000000" w:rsidRPr="00000000">
              <w:rPr>
                <w:rtl w:val="0"/>
              </w:rPr>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D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F018385</w:t>
            </w:r>
          </w:p>
        </w:tc>
        <w:tc>
          <w:tcPr>
            <w:tcMar>
              <w:top w:w="100.0" w:type="dxa"/>
              <w:left w:w="100.0" w:type="dxa"/>
              <w:bottom w:w="100.0" w:type="dxa"/>
              <w:right w:w="100.0" w:type="dxa"/>
            </w:tcMar>
            <w:vAlign w:val="bottom"/>
          </w:tcPr>
          <w:p w:rsidR="00000000" w:rsidDel="00000000" w:rsidP="00000000" w:rsidRDefault="00000000" w:rsidRPr="00000000" w14:paraId="000004D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4D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235</w:t>
            </w:r>
          </w:p>
        </w:tc>
        <w:tc>
          <w:tcPr>
            <w:tcMar>
              <w:top w:w="100.0" w:type="dxa"/>
              <w:left w:w="100.0" w:type="dxa"/>
              <w:bottom w:w="100.0" w:type="dxa"/>
              <w:right w:w="100.0" w:type="dxa"/>
            </w:tcMar>
            <w:vAlign w:val="bottom"/>
          </w:tcPr>
          <w:p w:rsidR="00000000" w:rsidDel="00000000" w:rsidP="00000000" w:rsidRDefault="00000000" w:rsidRPr="00000000" w14:paraId="000004D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197</w:t>
            </w:r>
          </w:p>
        </w:tc>
        <w:tc>
          <w:tcPr>
            <w:tcMar>
              <w:top w:w="100.0" w:type="dxa"/>
              <w:left w:w="100.0" w:type="dxa"/>
              <w:bottom w:w="100.0" w:type="dxa"/>
              <w:right w:w="100.0" w:type="dxa"/>
            </w:tcMar>
            <w:vAlign w:val="bottom"/>
          </w:tcPr>
          <w:p w:rsidR="00000000" w:rsidDel="00000000" w:rsidP="00000000" w:rsidRDefault="00000000" w:rsidRPr="00000000" w14:paraId="000004D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126</w:t>
            </w:r>
          </w:p>
        </w:tc>
        <w:tc>
          <w:tcPr>
            <w:tcMar>
              <w:top w:w="100.0" w:type="dxa"/>
              <w:left w:w="100.0" w:type="dxa"/>
              <w:bottom w:w="100.0" w:type="dxa"/>
              <w:right w:w="100.0" w:type="dxa"/>
            </w:tcMar>
            <w:vAlign w:val="bottom"/>
          </w:tcPr>
          <w:p w:rsidR="00000000" w:rsidDel="00000000" w:rsidP="00000000" w:rsidRDefault="00000000" w:rsidRPr="00000000" w14:paraId="000004D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63.96</w:t>
            </w:r>
          </w:p>
        </w:tc>
        <w:tc>
          <w:tcPr>
            <w:tcMar>
              <w:top w:w="100.0" w:type="dxa"/>
              <w:left w:w="100.0" w:type="dxa"/>
              <w:bottom w:w="100.0" w:type="dxa"/>
              <w:right w:w="100.0" w:type="dxa"/>
            </w:tcMar>
            <w:vAlign w:val="bottom"/>
          </w:tcPr>
          <w:p w:rsidR="00000000" w:rsidDel="00000000" w:rsidP="00000000" w:rsidRDefault="00000000" w:rsidRPr="00000000" w14:paraId="000004D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5.76</w:t>
            </w:r>
          </w:p>
        </w:tc>
        <w:tc>
          <w:tcPr>
            <w:tcMar>
              <w:top w:w="100.0" w:type="dxa"/>
              <w:left w:w="100.0" w:type="dxa"/>
              <w:bottom w:w="100.0" w:type="dxa"/>
              <w:right w:w="100.0" w:type="dxa"/>
            </w:tcMar>
            <w:vAlign w:val="bottom"/>
          </w:tcPr>
          <w:p w:rsidR="00000000" w:rsidDel="00000000" w:rsidP="00000000" w:rsidRDefault="00000000" w:rsidRPr="00000000" w14:paraId="000004D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4D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D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F049707</w:t>
            </w:r>
          </w:p>
        </w:tc>
        <w:tc>
          <w:tcPr>
            <w:tcMar>
              <w:top w:w="100.0" w:type="dxa"/>
              <w:left w:w="100.0" w:type="dxa"/>
              <w:bottom w:w="100.0" w:type="dxa"/>
              <w:right w:w="100.0" w:type="dxa"/>
            </w:tcMar>
            <w:vAlign w:val="bottom"/>
          </w:tcPr>
          <w:p w:rsidR="00000000" w:rsidDel="00000000" w:rsidP="00000000" w:rsidRDefault="00000000" w:rsidRPr="00000000" w14:paraId="000004D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4D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146</w:t>
            </w:r>
          </w:p>
        </w:tc>
        <w:tc>
          <w:tcPr>
            <w:tcMar>
              <w:top w:w="100.0" w:type="dxa"/>
              <w:left w:w="100.0" w:type="dxa"/>
              <w:bottom w:w="100.0" w:type="dxa"/>
              <w:right w:w="100.0" w:type="dxa"/>
            </w:tcMar>
            <w:vAlign w:val="bottom"/>
          </w:tcPr>
          <w:p w:rsidR="00000000" w:rsidDel="00000000" w:rsidP="00000000" w:rsidRDefault="00000000" w:rsidRPr="00000000" w14:paraId="000004D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134</w:t>
            </w:r>
          </w:p>
        </w:tc>
        <w:tc>
          <w:tcPr>
            <w:tcMar>
              <w:top w:w="100.0" w:type="dxa"/>
              <w:left w:w="100.0" w:type="dxa"/>
              <w:bottom w:w="100.0" w:type="dxa"/>
              <w:right w:w="100.0" w:type="dxa"/>
            </w:tcMar>
            <w:vAlign w:val="bottom"/>
          </w:tcPr>
          <w:p w:rsidR="00000000" w:rsidDel="00000000" w:rsidP="00000000" w:rsidRDefault="00000000" w:rsidRPr="00000000" w14:paraId="000004D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tcMar>
              <w:top w:w="100.0" w:type="dxa"/>
              <w:left w:w="100.0" w:type="dxa"/>
              <w:bottom w:w="100.0" w:type="dxa"/>
              <w:right w:w="100.0" w:type="dxa"/>
            </w:tcMar>
            <w:vAlign w:val="bottom"/>
          </w:tcPr>
          <w:p w:rsidR="00000000" w:rsidDel="00000000" w:rsidP="00000000" w:rsidRDefault="00000000" w:rsidRPr="00000000" w14:paraId="000004D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89.55</w:t>
            </w:r>
          </w:p>
        </w:tc>
        <w:tc>
          <w:tcPr>
            <w:tcMar>
              <w:top w:w="100.0" w:type="dxa"/>
              <w:left w:w="100.0" w:type="dxa"/>
              <w:bottom w:w="100.0" w:type="dxa"/>
              <w:right w:w="100.0" w:type="dxa"/>
            </w:tcMar>
            <w:vAlign w:val="bottom"/>
          </w:tcPr>
          <w:p w:rsidR="00000000" w:rsidDel="00000000" w:rsidP="00000000" w:rsidRDefault="00000000" w:rsidRPr="00000000" w14:paraId="000004E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5.48</w:t>
            </w:r>
          </w:p>
        </w:tc>
        <w:tc>
          <w:tcPr>
            <w:tcMar>
              <w:top w:w="100.0" w:type="dxa"/>
              <w:left w:w="100.0" w:type="dxa"/>
              <w:bottom w:w="100.0" w:type="dxa"/>
              <w:right w:w="100.0" w:type="dxa"/>
            </w:tcMar>
            <w:vAlign w:val="bottom"/>
          </w:tcPr>
          <w:p w:rsidR="00000000" w:rsidDel="00000000" w:rsidP="00000000" w:rsidRDefault="00000000" w:rsidRPr="00000000" w14:paraId="000004E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4E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E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F059076</w:t>
            </w:r>
          </w:p>
        </w:tc>
        <w:tc>
          <w:tcPr>
            <w:tcMar>
              <w:top w:w="100.0" w:type="dxa"/>
              <w:left w:w="100.0" w:type="dxa"/>
              <w:bottom w:w="100.0" w:type="dxa"/>
              <w:right w:w="100.0" w:type="dxa"/>
            </w:tcMar>
            <w:vAlign w:val="bottom"/>
          </w:tcPr>
          <w:p w:rsidR="00000000" w:rsidDel="00000000" w:rsidP="00000000" w:rsidRDefault="00000000" w:rsidRPr="00000000" w14:paraId="000004E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4E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134</w:t>
            </w:r>
          </w:p>
        </w:tc>
        <w:tc>
          <w:tcPr>
            <w:tcMar>
              <w:top w:w="100.0" w:type="dxa"/>
              <w:left w:w="100.0" w:type="dxa"/>
              <w:bottom w:w="100.0" w:type="dxa"/>
              <w:right w:w="100.0" w:type="dxa"/>
            </w:tcMar>
            <w:vAlign w:val="bottom"/>
          </w:tcPr>
          <w:p w:rsidR="00000000" w:rsidDel="00000000" w:rsidP="00000000" w:rsidRDefault="00000000" w:rsidRPr="00000000" w14:paraId="000004E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118</w:t>
            </w:r>
          </w:p>
        </w:tc>
        <w:tc>
          <w:tcPr>
            <w:tcMar>
              <w:top w:w="100.0" w:type="dxa"/>
              <w:left w:w="100.0" w:type="dxa"/>
              <w:bottom w:w="100.0" w:type="dxa"/>
              <w:right w:w="100.0" w:type="dxa"/>
            </w:tcMar>
            <w:vAlign w:val="bottom"/>
          </w:tcPr>
          <w:p w:rsidR="00000000" w:rsidDel="00000000" w:rsidP="00000000" w:rsidRDefault="00000000" w:rsidRPr="00000000" w14:paraId="000004E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109</w:t>
            </w:r>
          </w:p>
        </w:tc>
        <w:tc>
          <w:tcPr>
            <w:tcMar>
              <w:top w:w="100.0" w:type="dxa"/>
              <w:left w:w="100.0" w:type="dxa"/>
              <w:bottom w:w="100.0" w:type="dxa"/>
              <w:right w:w="100.0" w:type="dxa"/>
            </w:tcMar>
            <w:vAlign w:val="bottom"/>
          </w:tcPr>
          <w:p w:rsidR="00000000" w:rsidDel="00000000" w:rsidP="00000000" w:rsidRDefault="00000000" w:rsidRPr="00000000" w14:paraId="000004E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92.37</w:t>
            </w:r>
          </w:p>
        </w:tc>
        <w:tc>
          <w:tcPr>
            <w:tcMar>
              <w:top w:w="100.0" w:type="dxa"/>
              <w:left w:w="100.0" w:type="dxa"/>
              <w:bottom w:w="100.0" w:type="dxa"/>
              <w:right w:w="100.0" w:type="dxa"/>
            </w:tcMar>
            <w:vAlign w:val="bottom"/>
          </w:tcPr>
          <w:p w:rsidR="00000000" w:rsidDel="00000000" w:rsidP="00000000" w:rsidRDefault="00000000" w:rsidRPr="00000000" w14:paraId="000004E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4.98</w:t>
            </w:r>
          </w:p>
        </w:tc>
        <w:tc>
          <w:tcPr>
            <w:tcMar>
              <w:top w:w="100.0" w:type="dxa"/>
              <w:left w:w="100.0" w:type="dxa"/>
              <w:bottom w:w="100.0" w:type="dxa"/>
              <w:right w:w="100.0" w:type="dxa"/>
            </w:tcMar>
            <w:vAlign w:val="bottom"/>
          </w:tcPr>
          <w:p w:rsidR="00000000" w:rsidDel="00000000" w:rsidP="00000000" w:rsidRDefault="00000000" w:rsidRPr="00000000" w14:paraId="000004E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E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E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F030786</w:t>
            </w:r>
          </w:p>
        </w:tc>
        <w:tc>
          <w:tcPr>
            <w:tcMar>
              <w:top w:w="100.0" w:type="dxa"/>
              <w:left w:w="100.0" w:type="dxa"/>
              <w:bottom w:w="100.0" w:type="dxa"/>
              <w:right w:w="100.0" w:type="dxa"/>
            </w:tcMar>
            <w:vAlign w:val="bottom"/>
          </w:tcPr>
          <w:p w:rsidR="00000000" w:rsidDel="00000000" w:rsidP="00000000" w:rsidRDefault="00000000" w:rsidRPr="00000000" w14:paraId="000004E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4E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184</w:t>
            </w:r>
          </w:p>
        </w:tc>
        <w:tc>
          <w:tcPr>
            <w:tcMar>
              <w:top w:w="100.0" w:type="dxa"/>
              <w:left w:w="100.0" w:type="dxa"/>
              <w:bottom w:w="100.0" w:type="dxa"/>
              <w:right w:w="100.0" w:type="dxa"/>
            </w:tcMar>
            <w:vAlign w:val="bottom"/>
          </w:tcPr>
          <w:p w:rsidR="00000000" w:rsidDel="00000000" w:rsidP="00000000" w:rsidRDefault="00000000" w:rsidRPr="00000000" w14:paraId="000004E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171</w:t>
            </w:r>
          </w:p>
        </w:tc>
        <w:tc>
          <w:tcPr>
            <w:tcMar>
              <w:top w:w="100.0" w:type="dxa"/>
              <w:left w:w="100.0" w:type="dxa"/>
              <w:bottom w:w="100.0" w:type="dxa"/>
              <w:right w:w="100.0" w:type="dxa"/>
            </w:tcMar>
            <w:vAlign w:val="bottom"/>
          </w:tcPr>
          <w:p w:rsidR="00000000" w:rsidDel="00000000" w:rsidP="00000000" w:rsidRDefault="00000000" w:rsidRPr="00000000" w14:paraId="000004F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109</w:t>
            </w:r>
          </w:p>
        </w:tc>
        <w:tc>
          <w:tcPr>
            <w:tcMar>
              <w:top w:w="100.0" w:type="dxa"/>
              <w:left w:w="100.0" w:type="dxa"/>
              <w:bottom w:w="100.0" w:type="dxa"/>
              <w:right w:w="100.0" w:type="dxa"/>
            </w:tcMar>
            <w:vAlign w:val="bottom"/>
          </w:tcPr>
          <w:p w:rsidR="00000000" w:rsidDel="00000000" w:rsidP="00000000" w:rsidRDefault="00000000" w:rsidRPr="00000000" w14:paraId="000004F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63.74</w:t>
            </w:r>
          </w:p>
        </w:tc>
        <w:tc>
          <w:tcPr>
            <w:tcMar>
              <w:top w:w="100.0" w:type="dxa"/>
              <w:left w:w="100.0" w:type="dxa"/>
              <w:bottom w:w="100.0" w:type="dxa"/>
              <w:right w:w="100.0" w:type="dxa"/>
            </w:tcMar>
            <w:vAlign w:val="bottom"/>
          </w:tcPr>
          <w:p w:rsidR="00000000" w:rsidDel="00000000" w:rsidP="00000000" w:rsidRDefault="00000000" w:rsidRPr="00000000" w14:paraId="000004F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4.98</w:t>
            </w:r>
          </w:p>
        </w:tc>
        <w:tc>
          <w:tcPr>
            <w:tcMar>
              <w:top w:w="100.0" w:type="dxa"/>
              <w:left w:w="100.0" w:type="dxa"/>
              <w:bottom w:w="100.0" w:type="dxa"/>
              <w:right w:w="100.0" w:type="dxa"/>
            </w:tcMar>
            <w:vAlign w:val="bottom"/>
          </w:tcPr>
          <w:p w:rsidR="00000000" w:rsidDel="00000000" w:rsidP="00000000" w:rsidRDefault="00000000" w:rsidRPr="00000000" w14:paraId="000004F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F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F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F022002</w:t>
            </w:r>
          </w:p>
        </w:tc>
        <w:tc>
          <w:tcPr>
            <w:tcMar>
              <w:top w:w="100.0" w:type="dxa"/>
              <w:left w:w="100.0" w:type="dxa"/>
              <w:bottom w:w="100.0" w:type="dxa"/>
              <w:right w:w="100.0" w:type="dxa"/>
            </w:tcMar>
            <w:vAlign w:val="bottom"/>
          </w:tcPr>
          <w:p w:rsidR="00000000" w:rsidDel="00000000" w:rsidP="00000000" w:rsidRDefault="00000000" w:rsidRPr="00000000" w14:paraId="000004F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4F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216</w:t>
            </w:r>
          </w:p>
        </w:tc>
        <w:tc>
          <w:tcPr>
            <w:tcMar>
              <w:top w:w="100.0" w:type="dxa"/>
              <w:left w:w="100.0" w:type="dxa"/>
              <w:bottom w:w="100.0" w:type="dxa"/>
              <w:right w:w="100.0" w:type="dxa"/>
            </w:tcMar>
            <w:vAlign w:val="bottom"/>
          </w:tcPr>
          <w:p w:rsidR="00000000" w:rsidDel="00000000" w:rsidP="00000000" w:rsidRDefault="00000000" w:rsidRPr="00000000" w14:paraId="000004F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110</w:t>
            </w:r>
          </w:p>
        </w:tc>
        <w:tc>
          <w:tcPr>
            <w:tcMar>
              <w:top w:w="100.0" w:type="dxa"/>
              <w:left w:w="100.0" w:type="dxa"/>
              <w:bottom w:w="100.0" w:type="dxa"/>
              <w:right w:w="100.0" w:type="dxa"/>
            </w:tcMar>
            <w:vAlign w:val="bottom"/>
          </w:tcPr>
          <w:p w:rsidR="00000000" w:rsidDel="00000000" w:rsidP="00000000" w:rsidRDefault="00000000" w:rsidRPr="00000000" w14:paraId="000004F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106</w:t>
            </w:r>
          </w:p>
        </w:tc>
        <w:tc>
          <w:tcPr>
            <w:tcMar>
              <w:top w:w="100.0" w:type="dxa"/>
              <w:left w:w="100.0" w:type="dxa"/>
              <w:bottom w:w="100.0" w:type="dxa"/>
              <w:right w:w="100.0" w:type="dxa"/>
            </w:tcMar>
            <w:vAlign w:val="bottom"/>
          </w:tcPr>
          <w:p w:rsidR="00000000" w:rsidDel="00000000" w:rsidP="00000000" w:rsidRDefault="00000000" w:rsidRPr="00000000" w14:paraId="000004F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96.36</w:t>
            </w:r>
          </w:p>
        </w:tc>
        <w:tc>
          <w:tcPr>
            <w:tcMar>
              <w:top w:w="100.0" w:type="dxa"/>
              <w:left w:w="100.0" w:type="dxa"/>
              <w:bottom w:w="100.0" w:type="dxa"/>
              <w:right w:w="100.0" w:type="dxa"/>
            </w:tcMar>
            <w:vAlign w:val="bottom"/>
          </w:tcPr>
          <w:p w:rsidR="00000000" w:rsidDel="00000000" w:rsidP="00000000" w:rsidRDefault="00000000" w:rsidRPr="00000000" w14:paraId="000004F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4.84</w:t>
            </w:r>
          </w:p>
        </w:tc>
        <w:tc>
          <w:tcPr>
            <w:tcMar>
              <w:top w:w="100.0" w:type="dxa"/>
              <w:left w:w="100.0" w:type="dxa"/>
              <w:bottom w:w="100.0" w:type="dxa"/>
              <w:right w:w="100.0" w:type="dxa"/>
            </w:tcMar>
            <w:vAlign w:val="bottom"/>
          </w:tcPr>
          <w:p w:rsidR="00000000" w:rsidDel="00000000" w:rsidP="00000000" w:rsidRDefault="00000000" w:rsidRPr="00000000" w14:paraId="000004F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4F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4F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F064818</w:t>
            </w:r>
          </w:p>
        </w:tc>
        <w:tc>
          <w:tcPr>
            <w:tcMar>
              <w:top w:w="100.0" w:type="dxa"/>
              <w:left w:w="100.0" w:type="dxa"/>
              <w:bottom w:w="100.0" w:type="dxa"/>
              <w:right w:w="100.0" w:type="dxa"/>
            </w:tcMar>
            <w:vAlign w:val="bottom"/>
          </w:tcPr>
          <w:p w:rsidR="00000000" w:rsidDel="00000000" w:rsidP="00000000" w:rsidRDefault="00000000" w:rsidRPr="00000000" w14:paraId="000004F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0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128</w:t>
            </w:r>
          </w:p>
        </w:tc>
        <w:tc>
          <w:tcPr>
            <w:tcMar>
              <w:top w:w="100.0" w:type="dxa"/>
              <w:left w:w="100.0" w:type="dxa"/>
              <w:bottom w:w="100.0" w:type="dxa"/>
              <w:right w:w="100.0" w:type="dxa"/>
            </w:tcMar>
            <w:vAlign w:val="bottom"/>
          </w:tcPr>
          <w:p w:rsidR="00000000" w:rsidDel="00000000" w:rsidP="00000000" w:rsidRDefault="00000000" w:rsidRPr="00000000" w14:paraId="0000050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123</w:t>
            </w:r>
          </w:p>
        </w:tc>
        <w:tc>
          <w:tcPr>
            <w:tcMar>
              <w:top w:w="100.0" w:type="dxa"/>
              <w:left w:w="100.0" w:type="dxa"/>
              <w:bottom w:w="100.0" w:type="dxa"/>
              <w:right w:w="100.0" w:type="dxa"/>
            </w:tcMar>
            <w:vAlign w:val="bottom"/>
          </w:tcPr>
          <w:p w:rsidR="00000000" w:rsidDel="00000000" w:rsidP="00000000" w:rsidRDefault="00000000" w:rsidRPr="00000000" w14:paraId="0000050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106</w:t>
            </w:r>
          </w:p>
        </w:tc>
        <w:tc>
          <w:tcPr>
            <w:tcMar>
              <w:top w:w="100.0" w:type="dxa"/>
              <w:left w:w="100.0" w:type="dxa"/>
              <w:bottom w:w="100.0" w:type="dxa"/>
              <w:right w:w="100.0" w:type="dxa"/>
            </w:tcMar>
            <w:vAlign w:val="bottom"/>
          </w:tcPr>
          <w:p w:rsidR="00000000" w:rsidDel="00000000" w:rsidP="00000000" w:rsidRDefault="00000000" w:rsidRPr="00000000" w14:paraId="0000050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86.18</w:t>
            </w:r>
          </w:p>
        </w:tc>
        <w:tc>
          <w:tcPr>
            <w:tcMar>
              <w:top w:w="100.0" w:type="dxa"/>
              <w:left w:w="100.0" w:type="dxa"/>
              <w:bottom w:w="100.0" w:type="dxa"/>
              <w:right w:w="100.0" w:type="dxa"/>
            </w:tcMar>
            <w:vAlign w:val="bottom"/>
          </w:tcPr>
          <w:p w:rsidR="00000000" w:rsidDel="00000000" w:rsidP="00000000" w:rsidRDefault="00000000" w:rsidRPr="00000000" w14:paraId="0000050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4.84</w:t>
            </w:r>
          </w:p>
        </w:tc>
        <w:tc>
          <w:tcPr>
            <w:tcMar>
              <w:top w:w="100.0" w:type="dxa"/>
              <w:left w:w="100.0" w:type="dxa"/>
              <w:bottom w:w="100.0" w:type="dxa"/>
              <w:right w:w="100.0" w:type="dxa"/>
            </w:tcMar>
            <w:vAlign w:val="bottom"/>
          </w:tcPr>
          <w:p w:rsidR="00000000" w:rsidDel="00000000" w:rsidP="00000000" w:rsidRDefault="00000000" w:rsidRPr="00000000" w14:paraId="0000050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0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0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F000085</w:t>
            </w:r>
          </w:p>
        </w:tc>
        <w:tc>
          <w:tcPr>
            <w:tcMar>
              <w:top w:w="100.0" w:type="dxa"/>
              <w:left w:w="100.0" w:type="dxa"/>
              <w:bottom w:w="100.0" w:type="dxa"/>
              <w:right w:w="100.0" w:type="dxa"/>
            </w:tcMar>
            <w:vAlign w:val="bottom"/>
          </w:tcPr>
          <w:p w:rsidR="00000000" w:rsidDel="00000000" w:rsidP="00000000" w:rsidRDefault="00000000" w:rsidRPr="00000000" w14:paraId="0000050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0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2467</w:t>
            </w:r>
          </w:p>
        </w:tc>
        <w:tc>
          <w:tcPr>
            <w:tcMar>
              <w:top w:w="100.0" w:type="dxa"/>
              <w:left w:w="100.0" w:type="dxa"/>
              <w:bottom w:w="100.0" w:type="dxa"/>
              <w:right w:w="100.0" w:type="dxa"/>
            </w:tcMar>
            <w:vAlign w:val="bottom"/>
          </w:tcPr>
          <w:p w:rsidR="00000000" w:rsidDel="00000000" w:rsidP="00000000" w:rsidRDefault="00000000" w:rsidRPr="00000000" w14:paraId="0000050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532</w:t>
            </w:r>
          </w:p>
        </w:tc>
        <w:tc>
          <w:tcPr>
            <w:tcMar>
              <w:top w:w="100.0" w:type="dxa"/>
              <w:left w:w="100.0" w:type="dxa"/>
              <w:bottom w:w="100.0" w:type="dxa"/>
              <w:right w:w="100.0" w:type="dxa"/>
            </w:tcMar>
            <w:vAlign w:val="bottom"/>
          </w:tcPr>
          <w:p w:rsidR="00000000" w:rsidDel="00000000" w:rsidP="00000000" w:rsidRDefault="00000000" w:rsidRPr="00000000" w14:paraId="0000050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105</w:t>
            </w:r>
          </w:p>
        </w:tc>
        <w:tc>
          <w:tcPr>
            <w:tcMar>
              <w:top w:w="100.0" w:type="dxa"/>
              <w:left w:w="100.0" w:type="dxa"/>
              <w:bottom w:w="100.0" w:type="dxa"/>
              <w:right w:w="100.0" w:type="dxa"/>
            </w:tcMar>
            <w:vAlign w:val="bottom"/>
          </w:tcPr>
          <w:p w:rsidR="00000000" w:rsidDel="00000000" w:rsidP="00000000" w:rsidRDefault="00000000" w:rsidRPr="00000000" w14:paraId="0000050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19.74</w:t>
            </w:r>
          </w:p>
        </w:tc>
        <w:tc>
          <w:tcPr>
            <w:tcMar>
              <w:top w:w="100.0" w:type="dxa"/>
              <w:left w:w="100.0" w:type="dxa"/>
              <w:bottom w:w="100.0" w:type="dxa"/>
              <w:right w:w="100.0" w:type="dxa"/>
            </w:tcMar>
            <w:vAlign w:val="bottom"/>
          </w:tcPr>
          <w:p w:rsidR="00000000" w:rsidDel="00000000" w:rsidP="00000000" w:rsidRDefault="00000000" w:rsidRPr="00000000" w14:paraId="0000050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4.80</w:t>
            </w:r>
          </w:p>
        </w:tc>
        <w:tc>
          <w:tcPr>
            <w:tcMar>
              <w:top w:w="100.0" w:type="dxa"/>
              <w:left w:w="100.0" w:type="dxa"/>
              <w:bottom w:w="100.0" w:type="dxa"/>
              <w:right w:w="100.0" w:type="dxa"/>
            </w:tcMar>
            <w:vAlign w:val="bottom"/>
          </w:tcPr>
          <w:p w:rsidR="00000000" w:rsidDel="00000000" w:rsidP="00000000" w:rsidRDefault="00000000" w:rsidRPr="00000000" w14:paraId="0000050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50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1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F036281</w:t>
            </w:r>
          </w:p>
        </w:tc>
        <w:tc>
          <w:tcPr>
            <w:tcMar>
              <w:top w:w="100.0" w:type="dxa"/>
              <w:left w:w="100.0" w:type="dxa"/>
              <w:bottom w:w="100.0" w:type="dxa"/>
              <w:right w:w="100.0" w:type="dxa"/>
            </w:tcMar>
            <w:vAlign w:val="bottom"/>
          </w:tcPr>
          <w:p w:rsidR="00000000" w:rsidDel="00000000" w:rsidP="00000000" w:rsidRDefault="00000000" w:rsidRPr="00000000" w14:paraId="0000051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1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170</w:t>
            </w:r>
          </w:p>
        </w:tc>
        <w:tc>
          <w:tcPr>
            <w:tcMar>
              <w:top w:w="100.0" w:type="dxa"/>
              <w:left w:w="100.0" w:type="dxa"/>
              <w:bottom w:w="100.0" w:type="dxa"/>
              <w:right w:w="100.0" w:type="dxa"/>
            </w:tcMar>
            <w:vAlign w:val="bottom"/>
          </w:tcPr>
          <w:p w:rsidR="00000000" w:rsidDel="00000000" w:rsidP="00000000" w:rsidRDefault="00000000" w:rsidRPr="00000000" w14:paraId="0000051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163</w:t>
            </w:r>
          </w:p>
        </w:tc>
        <w:tc>
          <w:tcPr>
            <w:tcMar>
              <w:top w:w="100.0" w:type="dxa"/>
              <w:left w:w="100.0" w:type="dxa"/>
              <w:bottom w:w="100.0" w:type="dxa"/>
              <w:right w:w="100.0" w:type="dxa"/>
            </w:tcMar>
            <w:vAlign w:val="bottom"/>
          </w:tcPr>
          <w:p w:rsidR="00000000" w:rsidDel="00000000" w:rsidP="00000000" w:rsidRDefault="00000000" w:rsidRPr="00000000" w14:paraId="0000051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102</w:t>
            </w:r>
          </w:p>
        </w:tc>
        <w:tc>
          <w:tcPr>
            <w:tcMar>
              <w:top w:w="100.0" w:type="dxa"/>
              <w:left w:w="100.0" w:type="dxa"/>
              <w:bottom w:w="100.0" w:type="dxa"/>
              <w:right w:w="100.0" w:type="dxa"/>
            </w:tcMar>
            <w:vAlign w:val="bottom"/>
          </w:tcPr>
          <w:p w:rsidR="00000000" w:rsidDel="00000000" w:rsidP="00000000" w:rsidRDefault="00000000" w:rsidRPr="00000000" w14:paraId="0000051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62.58</w:t>
            </w:r>
          </w:p>
        </w:tc>
        <w:tc>
          <w:tcPr>
            <w:tcMar>
              <w:top w:w="100.0" w:type="dxa"/>
              <w:left w:w="100.0" w:type="dxa"/>
              <w:bottom w:w="100.0" w:type="dxa"/>
              <w:right w:w="100.0" w:type="dxa"/>
            </w:tcMar>
            <w:vAlign w:val="bottom"/>
          </w:tcPr>
          <w:p w:rsidR="00000000" w:rsidDel="00000000" w:rsidP="00000000" w:rsidRDefault="00000000" w:rsidRPr="00000000" w14:paraId="0000051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4.66</w:t>
            </w:r>
          </w:p>
        </w:tc>
        <w:tc>
          <w:tcPr>
            <w:tcMar>
              <w:top w:w="100.0" w:type="dxa"/>
              <w:left w:w="100.0" w:type="dxa"/>
              <w:bottom w:w="100.0" w:type="dxa"/>
              <w:right w:w="100.0" w:type="dxa"/>
            </w:tcMar>
            <w:vAlign w:val="bottom"/>
          </w:tcPr>
          <w:p w:rsidR="00000000" w:rsidDel="00000000" w:rsidP="00000000" w:rsidRDefault="00000000" w:rsidRPr="00000000" w14:paraId="0000051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51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1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F027205</w:t>
            </w:r>
          </w:p>
        </w:tc>
        <w:tc>
          <w:tcPr>
            <w:tcMar>
              <w:top w:w="100.0" w:type="dxa"/>
              <w:left w:w="100.0" w:type="dxa"/>
              <w:bottom w:w="100.0" w:type="dxa"/>
              <w:right w:w="100.0" w:type="dxa"/>
            </w:tcMar>
            <w:vAlign w:val="bottom"/>
          </w:tcPr>
          <w:p w:rsidR="00000000" w:rsidDel="00000000" w:rsidP="00000000" w:rsidRDefault="00000000" w:rsidRPr="00000000" w14:paraId="0000051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1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195</w:t>
            </w:r>
          </w:p>
        </w:tc>
        <w:tc>
          <w:tcPr>
            <w:tcMar>
              <w:top w:w="100.0" w:type="dxa"/>
              <w:left w:w="100.0" w:type="dxa"/>
              <w:bottom w:w="100.0" w:type="dxa"/>
              <w:right w:w="100.0" w:type="dxa"/>
            </w:tcMar>
            <w:vAlign w:val="bottom"/>
          </w:tcPr>
          <w:p w:rsidR="00000000" w:rsidDel="00000000" w:rsidP="00000000" w:rsidRDefault="00000000" w:rsidRPr="00000000" w14:paraId="0000051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171</w:t>
            </w:r>
          </w:p>
        </w:tc>
        <w:tc>
          <w:tcPr>
            <w:tcMar>
              <w:top w:w="100.0" w:type="dxa"/>
              <w:left w:w="100.0" w:type="dxa"/>
              <w:bottom w:w="100.0" w:type="dxa"/>
              <w:right w:w="100.0" w:type="dxa"/>
            </w:tcMar>
            <w:vAlign w:val="bottom"/>
          </w:tcPr>
          <w:p w:rsidR="00000000" w:rsidDel="00000000" w:rsidP="00000000" w:rsidRDefault="00000000" w:rsidRPr="00000000" w14:paraId="0000051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c>
          <w:tcPr>
            <w:tcMar>
              <w:top w:w="100.0" w:type="dxa"/>
              <w:left w:w="100.0" w:type="dxa"/>
              <w:bottom w:w="100.0" w:type="dxa"/>
              <w:right w:w="100.0" w:type="dxa"/>
            </w:tcMar>
            <w:vAlign w:val="bottom"/>
          </w:tcPr>
          <w:p w:rsidR="00000000" w:rsidDel="00000000" w:rsidP="00000000" w:rsidRDefault="00000000" w:rsidRPr="00000000" w14:paraId="0000051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58.48</w:t>
            </w:r>
          </w:p>
        </w:tc>
        <w:tc>
          <w:tcPr>
            <w:tcMar>
              <w:top w:w="100.0" w:type="dxa"/>
              <w:left w:w="100.0" w:type="dxa"/>
              <w:bottom w:w="100.0" w:type="dxa"/>
              <w:right w:w="100.0" w:type="dxa"/>
            </w:tcMar>
            <w:vAlign w:val="bottom"/>
          </w:tcPr>
          <w:p w:rsidR="00000000" w:rsidDel="00000000" w:rsidP="00000000" w:rsidRDefault="00000000" w:rsidRPr="00000000" w14:paraId="0000051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4.57</w:t>
            </w:r>
          </w:p>
        </w:tc>
        <w:tc>
          <w:tcPr>
            <w:tcMar>
              <w:top w:w="100.0" w:type="dxa"/>
              <w:left w:w="100.0" w:type="dxa"/>
              <w:bottom w:w="100.0" w:type="dxa"/>
              <w:right w:w="100.0" w:type="dxa"/>
            </w:tcMar>
            <w:vAlign w:val="bottom"/>
          </w:tcPr>
          <w:p w:rsidR="00000000" w:rsidDel="00000000" w:rsidP="00000000" w:rsidRDefault="00000000" w:rsidRPr="00000000" w14:paraId="0000052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52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2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F047127</w:t>
            </w:r>
          </w:p>
        </w:tc>
        <w:tc>
          <w:tcPr>
            <w:tcMar>
              <w:top w:w="100.0" w:type="dxa"/>
              <w:left w:w="100.0" w:type="dxa"/>
              <w:bottom w:w="100.0" w:type="dxa"/>
              <w:right w:w="100.0" w:type="dxa"/>
            </w:tcMar>
            <w:vAlign w:val="bottom"/>
          </w:tcPr>
          <w:p w:rsidR="00000000" w:rsidDel="00000000" w:rsidP="00000000" w:rsidRDefault="00000000" w:rsidRPr="00000000" w14:paraId="0000052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2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150</w:t>
            </w:r>
          </w:p>
        </w:tc>
        <w:tc>
          <w:tcPr>
            <w:tcMar>
              <w:top w:w="100.0" w:type="dxa"/>
              <w:left w:w="100.0" w:type="dxa"/>
              <w:bottom w:w="100.0" w:type="dxa"/>
              <w:right w:w="100.0" w:type="dxa"/>
            </w:tcMar>
            <w:vAlign w:val="bottom"/>
          </w:tcPr>
          <w:p w:rsidR="00000000" w:rsidDel="00000000" w:rsidP="00000000" w:rsidRDefault="00000000" w:rsidRPr="00000000" w14:paraId="0000052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147</w:t>
            </w:r>
          </w:p>
        </w:tc>
        <w:tc>
          <w:tcPr>
            <w:tcMar>
              <w:top w:w="100.0" w:type="dxa"/>
              <w:left w:w="100.0" w:type="dxa"/>
              <w:bottom w:w="100.0" w:type="dxa"/>
              <w:right w:w="100.0" w:type="dxa"/>
            </w:tcMar>
            <w:vAlign w:val="bottom"/>
          </w:tcPr>
          <w:p w:rsidR="00000000" w:rsidDel="00000000" w:rsidP="00000000" w:rsidRDefault="00000000" w:rsidRPr="00000000" w14:paraId="0000052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c>
          <w:tcPr>
            <w:tcMar>
              <w:top w:w="100.0" w:type="dxa"/>
              <w:left w:w="100.0" w:type="dxa"/>
              <w:bottom w:w="100.0" w:type="dxa"/>
              <w:right w:w="100.0" w:type="dxa"/>
            </w:tcMar>
            <w:vAlign w:val="bottom"/>
          </w:tcPr>
          <w:p w:rsidR="00000000" w:rsidDel="00000000" w:rsidP="00000000" w:rsidRDefault="00000000" w:rsidRPr="00000000" w14:paraId="0000052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68.03</w:t>
            </w:r>
          </w:p>
        </w:tc>
        <w:tc>
          <w:tcPr>
            <w:tcMar>
              <w:top w:w="100.0" w:type="dxa"/>
              <w:left w:w="100.0" w:type="dxa"/>
              <w:bottom w:w="100.0" w:type="dxa"/>
              <w:right w:w="100.0" w:type="dxa"/>
            </w:tcMar>
            <w:vAlign w:val="bottom"/>
          </w:tcPr>
          <w:p w:rsidR="00000000" w:rsidDel="00000000" w:rsidP="00000000" w:rsidRDefault="00000000" w:rsidRPr="00000000" w14:paraId="0000052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4.57</w:t>
            </w:r>
          </w:p>
        </w:tc>
        <w:tc>
          <w:tcPr>
            <w:tcMar>
              <w:top w:w="100.0" w:type="dxa"/>
              <w:left w:w="100.0" w:type="dxa"/>
              <w:bottom w:w="100.0" w:type="dxa"/>
              <w:right w:w="100.0" w:type="dxa"/>
            </w:tcMar>
            <w:vAlign w:val="bottom"/>
          </w:tcPr>
          <w:p w:rsidR="00000000" w:rsidDel="00000000" w:rsidP="00000000" w:rsidRDefault="00000000" w:rsidRPr="00000000" w14:paraId="0000052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2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2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F063778</w:t>
            </w:r>
          </w:p>
        </w:tc>
        <w:tc>
          <w:tcPr>
            <w:tcMar>
              <w:top w:w="100.0" w:type="dxa"/>
              <w:left w:w="100.0" w:type="dxa"/>
              <w:bottom w:w="100.0" w:type="dxa"/>
              <w:right w:w="100.0" w:type="dxa"/>
            </w:tcMar>
            <w:vAlign w:val="bottom"/>
          </w:tcPr>
          <w:p w:rsidR="00000000" w:rsidDel="00000000" w:rsidP="00000000" w:rsidRDefault="00000000" w:rsidRPr="00000000" w14:paraId="0000052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2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129</w:t>
            </w:r>
          </w:p>
        </w:tc>
        <w:tc>
          <w:tcPr>
            <w:tcMar>
              <w:top w:w="100.0" w:type="dxa"/>
              <w:left w:w="100.0" w:type="dxa"/>
              <w:bottom w:w="100.0" w:type="dxa"/>
              <w:right w:w="100.0" w:type="dxa"/>
            </w:tcMar>
            <w:vAlign w:val="bottom"/>
          </w:tcPr>
          <w:p w:rsidR="00000000" w:rsidDel="00000000" w:rsidP="00000000" w:rsidRDefault="00000000" w:rsidRPr="00000000" w14:paraId="0000052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106</w:t>
            </w:r>
          </w:p>
        </w:tc>
        <w:tc>
          <w:tcPr>
            <w:tcMar>
              <w:top w:w="100.0" w:type="dxa"/>
              <w:left w:w="100.0" w:type="dxa"/>
              <w:bottom w:w="100.0" w:type="dxa"/>
              <w:right w:w="100.0" w:type="dxa"/>
            </w:tcMar>
            <w:vAlign w:val="bottom"/>
          </w:tcPr>
          <w:p w:rsidR="00000000" w:rsidDel="00000000" w:rsidP="00000000" w:rsidRDefault="00000000" w:rsidRPr="00000000" w14:paraId="0000052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99</w:t>
            </w:r>
          </w:p>
        </w:tc>
        <w:tc>
          <w:tcPr>
            <w:tcMar>
              <w:top w:w="100.0" w:type="dxa"/>
              <w:left w:w="100.0" w:type="dxa"/>
              <w:bottom w:w="100.0" w:type="dxa"/>
              <w:right w:w="100.0" w:type="dxa"/>
            </w:tcMar>
            <w:vAlign w:val="bottom"/>
          </w:tcPr>
          <w:p w:rsidR="00000000" w:rsidDel="00000000" w:rsidP="00000000" w:rsidRDefault="00000000" w:rsidRPr="00000000" w14:paraId="0000053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93.40</w:t>
            </w:r>
          </w:p>
        </w:tc>
        <w:tc>
          <w:tcPr>
            <w:tcMar>
              <w:top w:w="100.0" w:type="dxa"/>
              <w:left w:w="100.0" w:type="dxa"/>
              <w:bottom w:w="100.0" w:type="dxa"/>
              <w:right w:w="100.0" w:type="dxa"/>
            </w:tcMar>
            <w:vAlign w:val="bottom"/>
          </w:tcPr>
          <w:p w:rsidR="00000000" w:rsidDel="00000000" w:rsidP="00000000" w:rsidRDefault="00000000" w:rsidRPr="00000000" w14:paraId="0000053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4.52</w:t>
            </w:r>
          </w:p>
        </w:tc>
        <w:tc>
          <w:tcPr>
            <w:tcMar>
              <w:top w:w="100.0" w:type="dxa"/>
              <w:left w:w="100.0" w:type="dxa"/>
              <w:bottom w:w="100.0" w:type="dxa"/>
              <w:right w:w="100.0" w:type="dxa"/>
            </w:tcMar>
            <w:vAlign w:val="bottom"/>
          </w:tcPr>
          <w:p w:rsidR="00000000" w:rsidDel="00000000" w:rsidP="00000000" w:rsidRDefault="00000000" w:rsidRPr="00000000" w14:paraId="0000053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3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3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F101359</w:t>
            </w:r>
          </w:p>
        </w:tc>
        <w:tc>
          <w:tcPr>
            <w:tcMar>
              <w:top w:w="100.0" w:type="dxa"/>
              <w:left w:w="100.0" w:type="dxa"/>
              <w:bottom w:w="100.0" w:type="dxa"/>
              <w:right w:w="100.0" w:type="dxa"/>
            </w:tcMar>
            <w:vAlign w:val="bottom"/>
          </w:tcPr>
          <w:p w:rsidR="00000000" w:rsidDel="00000000" w:rsidP="00000000" w:rsidRDefault="00000000" w:rsidRPr="00000000" w14:paraId="0000053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3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102</w:t>
            </w:r>
          </w:p>
        </w:tc>
        <w:tc>
          <w:tcPr>
            <w:tcMar>
              <w:top w:w="100.0" w:type="dxa"/>
              <w:left w:w="100.0" w:type="dxa"/>
              <w:bottom w:w="100.0" w:type="dxa"/>
              <w:right w:w="100.0" w:type="dxa"/>
            </w:tcMar>
            <w:vAlign w:val="bottom"/>
          </w:tcPr>
          <w:p w:rsidR="00000000" w:rsidDel="00000000" w:rsidP="00000000" w:rsidRDefault="00000000" w:rsidRPr="00000000" w14:paraId="0000053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w:t>
            </w:r>
          </w:p>
        </w:tc>
        <w:tc>
          <w:tcPr>
            <w:tcMar>
              <w:top w:w="100.0" w:type="dxa"/>
              <w:left w:w="100.0" w:type="dxa"/>
              <w:bottom w:w="100.0" w:type="dxa"/>
              <w:right w:w="100.0" w:type="dxa"/>
            </w:tcMar>
            <w:vAlign w:val="bottom"/>
          </w:tcPr>
          <w:p w:rsidR="00000000" w:rsidDel="00000000" w:rsidP="00000000" w:rsidRDefault="00000000" w:rsidRPr="00000000" w14:paraId="0000053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93</w:t>
            </w:r>
          </w:p>
        </w:tc>
        <w:tc>
          <w:tcPr>
            <w:tcMar>
              <w:top w:w="100.0" w:type="dxa"/>
              <w:left w:w="100.0" w:type="dxa"/>
              <w:bottom w:w="100.0" w:type="dxa"/>
              <w:right w:w="100.0" w:type="dxa"/>
            </w:tcMar>
            <w:vAlign w:val="bottom"/>
          </w:tcPr>
          <w:p w:rsidR="00000000" w:rsidDel="00000000" w:rsidP="00000000" w:rsidRDefault="00000000" w:rsidRPr="00000000" w14:paraId="0000053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93.00</w:t>
            </w:r>
          </w:p>
        </w:tc>
        <w:tc>
          <w:tcPr>
            <w:tcMar>
              <w:top w:w="100.0" w:type="dxa"/>
              <w:left w:w="100.0" w:type="dxa"/>
              <w:bottom w:w="100.0" w:type="dxa"/>
              <w:right w:w="100.0" w:type="dxa"/>
            </w:tcMar>
            <w:vAlign w:val="bottom"/>
          </w:tcPr>
          <w:p w:rsidR="00000000" w:rsidDel="00000000" w:rsidP="00000000" w:rsidRDefault="00000000" w:rsidRPr="00000000" w14:paraId="0000053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4.25</w:t>
            </w:r>
          </w:p>
        </w:tc>
        <w:tc>
          <w:tcPr>
            <w:tcMar>
              <w:top w:w="100.0" w:type="dxa"/>
              <w:left w:w="100.0" w:type="dxa"/>
              <w:bottom w:w="100.0" w:type="dxa"/>
              <w:right w:w="100.0" w:type="dxa"/>
            </w:tcMar>
            <w:vAlign w:val="bottom"/>
          </w:tcPr>
          <w:p w:rsidR="00000000" w:rsidDel="00000000" w:rsidP="00000000" w:rsidRDefault="00000000" w:rsidRPr="00000000" w14:paraId="0000053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3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3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F085821</w:t>
            </w:r>
          </w:p>
        </w:tc>
        <w:tc>
          <w:tcPr>
            <w:tcMar>
              <w:top w:w="100.0" w:type="dxa"/>
              <w:left w:w="100.0" w:type="dxa"/>
              <w:bottom w:w="100.0" w:type="dxa"/>
              <w:right w:w="100.0" w:type="dxa"/>
            </w:tcMar>
            <w:vAlign w:val="bottom"/>
          </w:tcPr>
          <w:p w:rsidR="00000000" w:rsidDel="00000000" w:rsidP="00000000" w:rsidRDefault="00000000" w:rsidRPr="00000000" w14:paraId="0000053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3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111</w:t>
            </w:r>
          </w:p>
        </w:tc>
        <w:tc>
          <w:tcPr>
            <w:tcMar>
              <w:top w:w="100.0" w:type="dxa"/>
              <w:left w:w="100.0" w:type="dxa"/>
              <w:bottom w:w="100.0" w:type="dxa"/>
              <w:right w:w="100.0" w:type="dxa"/>
            </w:tcMar>
            <w:vAlign w:val="bottom"/>
          </w:tcPr>
          <w:p w:rsidR="00000000" w:rsidDel="00000000" w:rsidP="00000000" w:rsidRDefault="00000000" w:rsidRPr="00000000" w14:paraId="0000054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w:t>
            </w:r>
          </w:p>
        </w:tc>
        <w:tc>
          <w:tcPr>
            <w:tcMar>
              <w:top w:w="100.0" w:type="dxa"/>
              <w:left w:w="100.0" w:type="dxa"/>
              <w:bottom w:w="100.0" w:type="dxa"/>
              <w:right w:w="100.0" w:type="dxa"/>
            </w:tcMar>
            <w:vAlign w:val="bottom"/>
          </w:tcPr>
          <w:p w:rsidR="00000000" w:rsidDel="00000000" w:rsidP="00000000" w:rsidRDefault="00000000" w:rsidRPr="00000000" w14:paraId="0000054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92</w:t>
            </w:r>
          </w:p>
        </w:tc>
        <w:tc>
          <w:tcPr>
            <w:tcMar>
              <w:top w:w="100.0" w:type="dxa"/>
              <w:left w:w="100.0" w:type="dxa"/>
              <w:bottom w:w="100.0" w:type="dxa"/>
              <w:right w:w="100.0" w:type="dxa"/>
            </w:tcMar>
            <w:vAlign w:val="bottom"/>
          </w:tcPr>
          <w:p w:rsidR="00000000" w:rsidDel="00000000" w:rsidP="00000000" w:rsidRDefault="00000000" w:rsidRPr="00000000" w14:paraId="0000054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93.88</w:t>
            </w:r>
          </w:p>
        </w:tc>
        <w:tc>
          <w:tcPr>
            <w:tcMar>
              <w:top w:w="100.0" w:type="dxa"/>
              <w:left w:w="100.0" w:type="dxa"/>
              <w:bottom w:w="100.0" w:type="dxa"/>
              <w:right w:w="100.0" w:type="dxa"/>
            </w:tcMar>
            <w:vAlign w:val="bottom"/>
          </w:tcPr>
          <w:p w:rsidR="00000000" w:rsidDel="00000000" w:rsidP="00000000" w:rsidRDefault="00000000" w:rsidRPr="00000000" w14:paraId="0000054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4.20</w:t>
            </w:r>
          </w:p>
        </w:tc>
        <w:tc>
          <w:tcPr>
            <w:tcMar>
              <w:top w:w="100.0" w:type="dxa"/>
              <w:left w:w="100.0" w:type="dxa"/>
              <w:bottom w:w="100.0" w:type="dxa"/>
              <w:right w:w="100.0" w:type="dxa"/>
            </w:tcMar>
            <w:vAlign w:val="bottom"/>
          </w:tcPr>
          <w:p w:rsidR="00000000" w:rsidDel="00000000" w:rsidP="00000000" w:rsidRDefault="00000000" w:rsidRPr="00000000" w14:paraId="0000054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4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4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F051212</w:t>
            </w:r>
          </w:p>
        </w:tc>
        <w:tc>
          <w:tcPr>
            <w:tcMar>
              <w:top w:w="100.0" w:type="dxa"/>
              <w:left w:w="100.0" w:type="dxa"/>
              <w:bottom w:w="100.0" w:type="dxa"/>
              <w:right w:w="100.0" w:type="dxa"/>
            </w:tcMar>
            <w:vAlign w:val="bottom"/>
          </w:tcPr>
          <w:p w:rsidR="00000000" w:rsidDel="00000000" w:rsidP="00000000" w:rsidRDefault="00000000" w:rsidRPr="00000000" w14:paraId="0000054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4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w:t>
            </w:r>
          </w:p>
        </w:tc>
        <w:tc>
          <w:tcPr>
            <w:tcMar>
              <w:top w:w="100.0" w:type="dxa"/>
              <w:left w:w="100.0" w:type="dxa"/>
              <w:bottom w:w="100.0" w:type="dxa"/>
              <w:right w:w="100.0" w:type="dxa"/>
            </w:tcMar>
            <w:vAlign w:val="bottom"/>
          </w:tcPr>
          <w:p w:rsidR="00000000" w:rsidDel="00000000" w:rsidP="00000000" w:rsidRDefault="00000000" w:rsidRPr="00000000" w14:paraId="0000054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w:t>
            </w:r>
          </w:p>
        </w:tc>
        <w:tc>
          <w:tcPr>
            <w:tcMar>
              <w:top w:w="100.0" w:type="dxa"/>
              <w:left w:w="100.0" w:type="dxa"/>
              <w:bottom w:w="100.0" w:type="dxa"/>
              <w:right w:w="100.0" w:type="dxa"/>
            </w:tcMar>
            <w:vAlign w:val="bottom"/>
          </w:tcPr>
          <w:p w:rsidR="00000000" w:rsidDel="00000000" w:rsidP="00000000" w:rsidRDefault="00000000" w:rsidRPr="00000000" w14:paraId="0000054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90</w:t>
            </w:r>
          </w:p>
        </w:tc>
        <w:tc>
          <w:tcPr>
            <w:tcMar>
              <w:top w:w="100.0" w:type="dxa"/>
              <w:left w:w="100.0" w:type="dxa"/>
              <w:bottom w:w="100.0" w:type="dxa"/>
              <w:right w:w="100.0" w:type="dxa"/>
            </w:tcMar>
            <w:vAlign w:val="bottom"/>
          </w:tcPr>
          <w:p w:rsidR="00000000" w:rsidDel="00000000" w:rsidP="00000000" w:rsidRDefault="00000000" w:rsidRPr="00000000" w14:paraId="0000054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62.50</w:t>
            </w:r>
          </w:p>
        </w:tc>
        <w:tc>
          <w:tcPr>
            <w:tcMar>
              <w:top w:w="100.0" w:type="dxa"/>
              <w:left w:w="100.0" w:type="dxa"/>
              <w:bottom w:w="100.0" w:type="dxa"/>
              <w:right w:w="100.0" w:type="dxa"/>
            </w:tcMar>
            <w:vAlign w:val="bottom"/>
          </w:tcPr>
          <w:p w:rsidR="00000000" w:rsidDel="00000000" w:rsidP="00000000" w:rsidRDefault="00000000" w:rsidRPr="00000000" w14:paraId="0000054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4.11</w:t>
            </w:r>
          </w:p>
        </w:tc>
        <w:tc>
          <w:tcPr>
            <w:tcMar>
              <w:top w:w="100.0" w:type="dxa"/>
              <w:left w:w="100.0" w:type="dxa"/>
              <w:bottom w:w="100.0" w:type="dxa"/>
              <w:right w:w="100.0" w:type="dxa"/>
            </w:tcMar>
            <w:vAlign w:val="bottom"/>
          </w:tcPr>
          <w:p w:rsidR="00000000" w:rsidDel="00000000" w:rsidP="00000000" w:rsidRDefault="00000000" w:rsidRPr="00000000" w14:paraId="0000054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4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4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F054111</w:t>
            </w:r>
          </w:p>
        </w:tc>
        <w:tc>
          <w:tcPr>
            <w:tcMar>
              <w:top w:w="100.0" w:type="dxa"/>
              <w:left w:w="100.0" w:type="dxa"/>
              <w:bottom w:w="100.0" w:type="dxa"/>
              <w:right w:w="100.0" w:type="dxa"/>
            </w:tcMar>
            <w:vAlign w:val="bottom"/>
          </w:tcPr>
          <w:p w:rsidR="00000000" w:rsidDel="00000000" w:rsidP="00000000" w:rsidRDefault="00000000" w:rsidRPr="00000000" w14:paraId="0000055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5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140</w:t>
            </w:r>
          </w:p>
        </w:tc>
        <w:tc>
          <w:tcPr>
            <w:tcMar>
              <w:top w:w="100.0" w:type="dxa"/>
              <w:left w:w="100.0" w:type="dxa"/>
              <w:bottom w:w="100.0" w:type="dxa"/>
              <w:right w:w="100.0" w:type="dxa"/>
            </w:tcMar>
            <w:vAlign w:val="bottom"/>
          </w:tcPr>
          <w:p w:rsidR="00000000" w:rsidDel="00000000" w:rsidP="00000000" w:rsidRDefault="00000000" w:rsidRPr="00000000" w14:paraId="0000055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w:t>
            </w:r>
          </w:p>
        </w:tc>
        <w:tc>
          <w:tcPr>
            <w:tcMar>
              <w:top w:w="100.0" w:type="dxa"/>
              <w:left w:w="100.0" w:type="dxa"/>
              <w:bottom w:w="100.0" w:type="dxa"/>
              <w:right w:w="100.0" w:type="dxa"/>
            </w:tcMar>
            <w:vAlign w:val="bottom"/>
          </w:tcPr>
          <w:p w:rsidR="00000000" w:rsidDel="00000000" w:rsidP="00000000" w:rsidRDefault="00000000" w:rsidRPr="00000000" w14:paraId="0000055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90</w:t>
            </w:r>
          </w:p>
        </w:tc>
        <w:tc>
          <w:tcPr>
            <w:tcMar>
              <w:top w:w="100.0" w:type="dxa"/>
              <w:left w:w="100.0" w:type="dxa"/>
              <w:bottom w:w="100.0" w:type="dxa"/>
              <w:right w:w="100.0" w:type="dxa"/>
            </w:tcMar>
            <w:vAlign w:val="bottom"/>
          </w:tcPr>
          <w:p w:rsidR="00000000" w:rsidDel="00000000" w:rsidP="00000000" w:rsidRDefault="00000000" w:rsidRPr="00000000" w14:paraId="0000055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75.63</w:t>
            </w:r>
          </w:p>
        </w:tc>
        <w:tc>
          <w:tcPr>
            <w:tcMar>
              <w:top w:w="100.0" w:type="dxa"/>
              <w:left w:w="100.0" w:type="dxa"/>
              <w:bottom w:w="100.0" w:type="dxa"/>
              <w:right w:w="100.0" w:type="dxa"/>
            </w:tcMar>
            <w:vAlign w:val="bottom"/>
          </w:tcPr>
          <w:p w:rsidR="00000000" w:rsidDel="00000000" w:rsidP="00000000" w:rsidRDefault="00000000" w:rsidRPr="00000000" w14:paraId="0000055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4.11</w:t>
            </w:r>
          </w:p>
        </w:tc>
        <w:tc>
          <w:tcPr>
            <w:tcMar>
              <w:top w:w="100.0" w:type="dxa"/>
              <w:left w:w="100.0" w:type="dxa"/>
              <w:bottom w:w="100.0" w:type="dxa"/>
              <w:right w:w="100.0" w:type="dxa"/>
            </w:tcMar>
            <w:vAlign w:val="bottom"/>
          </w:tcPr>
          <w:p w:rsidR="00000000" w:rsidDel="00000000" w:rsidP="00000000" w:rsidRDefault="00000000" w:rsidRPr="00000000" w14:paraId="0000055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5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5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F095632</w:t>
            </w:r>
          </w:p>
        </w:tc>
        <w:tc>
          <w:tcPr>
            <w:tcMar>
              <w:top w:w="100.0" w:type="dxa"/>
              <w:left w:w="100.0" w:type="dxa"/>
              <w:bottom w:w="100.0" w:type="dxa"/>
              <w:right w:w="100.0" w:type="dxa"/>
            </w:tcMar>
            <w:vAlign w:val="bottom"/>
          </w:tcPr>
          <w:p w:rsidR="00000000" w:rsidDel="00000000" w:rsidP="00000000" w:rsidRDefault="00000000" w:rsidRPr="00000000" w14:paraId="0000055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5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105</w:t>
            </w:r>
          </w:p>
        </w:tc>
        <w:tc>
          <w:tcPr>
            <w:tcMar>
              <w:top w:w="100.0" w:type="dxa"/>
              <w:left w:w="100.0" w:type="dxa"/>
              <w:bottom w:w="100.0" w:type="dxa"/>
              <w:right w:w="100.0" w:type="dxa"/>
            </w:tcMar>
            <w:vAlign w:val="bottom"/>
          </w:tcPr>
          <w:p w:rsidR="00000000" w:rsidDel="00000000" w:rsidP="00000000" w:rsidRDefault="00000000" w:rsidRPr="00000000" w14:paraId="0000055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97</w:t>
            </w:r>
          </w:p>
        </w:tc>
        <w:tc>
          <w:tcPr>
            <w:tcMar>
              <w:top w:w="100.0" w:type="dxa"/>
              <w:left w:w="100.0" w:type="dxa"/>
              <w:bottom w:w="100.0" w:type="dxa"/>
              <w:right w:w="100.0" w:type="dxa"/>
            </w:tcMar>
            <w:vAlign w:val="bottom"/>
          </w:tcPr>
          <w:p w:rsidR="00000000" w:rsidDel="00000000" w:rsidP="00000000" w:rsidRDefault="00000000" w:rsidRPr="00000000" w14:paraId="0000055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89</w:t>
            </w:r>
          </w:p>
        </w:tc>
        <w:tc>
          <w:tcPr>
            <w:tcMar>
              <w:top w:w="100.0" w:type="dxa"/>
              <w:left w:w="100.0" w:type="dxa"/>
              <w:bottom w:w="100.0" w:type="dxa"/>
              <w:right w:w="100.0" w:type="dxa"/>
            </w:tcMar>
            <w:vAlign w:val="bottom"/>
          </w:tcPr>
          <w:p w:rsidR="00000000" w:rsidDel="00000000" w:rsidP="00000000" w:rsidRDefault="00000000" w:rsidRPr="00000000" w14:paraId="0000055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91.75</w:t>
            </w:r>
          </w:p>
        </w:tc>
        <w:tc>
          <w:tcPr>
            <w:tcMar>
              <w:top w:w="100.0" w:type="dxa"/>
              <w:left w:w="100.0" w:type="dxa"/>
              <w:bottom w:w="100.0" w:type="dxa"/>
              <w:right w:w="100.0" w:type="dxa"/>
            </w:tcMar>
            <w:vAlign w:val="bottom"/>
          </w:tcPr>
          <w:p w:rsidR="00000000" w:rsidDel="00000000" w:rsidP="00000000" w:rsidRDefault="00000000" w:rsidRPr="00000000" w14:paraId="0000055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4.07</w:t>
            </w:r>
          </w:p>
        </w:tc>
        <w:tc>
          <w:tcPr>
            <w:tcMar>
              <w:top w:w="100.0" w:type="dxa"/>
              <w:left w:w="100.0" w:type="dxa"/>
              <w:bottom w:w="100.0" w:type="dxa"/>
              <w:right w:w="100.0" w:type="dxa"/>
            </w:tcMar>
            <w:vAlign w:val="bottom"/>
          </w:tcPr>
          <w:p w:rsidR="00000000" w:rsidDel="00000000" w:rsidP="00000000" w:rsidRDefault="00000000" w:rsidRPr="00000000" w14:paraId="0000055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56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6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F043991</w:t>
            </w:r>
          </w:p>
        </w:tc>
        <w:tc>
          <w:tcPr>
            <w:tcMar>
              <w:top w:w="100.0" w:type="dxa"/>
              <w:left w:w="100.0" w:type="dxa"/>
              <w:bottom w:w="100.0" w:type="dxa"/>
              <w:right w:w="100.0" w:type="dxa"/>
            </w:tcMar>
            <w:vAlign w:val="bottom"/>
          </w:tcPr>
          <w:p w:rsidR="00000000" w:rsidDel="00000000" w:rsidP="00000000" w:rsidRDefault="00000000" w:rsidRPr="00000000" w14:paraId="0000056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6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155</w:t>
            </w:r>
          </w:p>
        </w:tc>
        <w:tc>
          <w:tcPr>
            <w:tcMar>
              <w:top w:w="100.0" w:type="dxa"/>
              <w:left w:w="100.0" w:type="dxa"/>
              <w:bottom w:w="100.0" w:type="dxa"/>
              <w:right w:w="100.0" w:type="dxa"/>
            </w:tcMar>
            <w:vAlign w:val="bottom"/>
          </w:tcPr>
          <w:p w:rsidR="00000000" w:rsidDel="00000000" w:rsidP="00000000" w:rsidRDefault="00000000" w:rsidRPr="00000000" w14:paraId="0000056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138</w:t>
            </w:r>
          </w:p>
        </w:tc>
        <w:tc>
          <w:tcPr>
            <w:tcMar>
              <w:top w:w="100.0" w:type="dxa"/>
              <w:left w:w="100.0" w:type="dxa"/>
              <w:bottom w:w="100.0" w:type="dxa"/>
              <w:right w:w="100.0" w:type="dxa"/>
            </w:tcMar>
            <w:vAlign w:val="bottom"/>
          </w:tcPr>
          <w:p w:rsidR="00000000" w:rsidDel="00000000" w:rsidP="00000000" w:rsidRDefault="00000000" w:rsidRPr="00000000" w14:paraId="0000056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89</w:t>
            </w:r>
          </w:p>
        </w:tc>
        <w:tc>
          <w:tcPr>
            <w:tcMar>
              <w:top w:w="100.0" w:type="dxa"/>
              <w:left w:w="100.0" w:type="dxa"/>
              <w:bottom w:w="100.0" w:type="dxa"/>
              <w:right w:w="100.0" w:type="dxa"/>
            </w:tcMar>
            <w:vAlign w:val="bottom"/>
          </w:tcPr>
          <w:p w:rsidR="00000000" w:rsidDel="00000000" w:rsidP="00000000" w:rsidRDefault="00000000" w:rsidRPr="00000000" w14:paraId="0000056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64.49</w:t>
            </w:r>
          </w:p>
        </w:tc>
        <w:tc>
          <w:tcPr>
            <w:tcMar>
              <w:top w:w="100.0" w:type="dxa"/>
              <w:left w:w="100.0" w:type="dxa"/>
              <w:bottom w:w="100.0" w:type="dxa"/>
              <w:right w:w="100.0" w:type="dxa"/>
            </w:tcMar>
            <w:vAlign w:val="bottom"/>
          </w:tcPr>
          <w:p w:rsidR="00000000" w:rsidDel="00000000" w:rsidP="00000000" w:rsidRDefault="00000000" w:rsidRPr="00000000" w14:paraId="0000056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4.07</w:t>
            </w:r>
          </w:p>
        </w:tc>
        <w:tc>
          <w:tcPr>
            <w:tcMar>
              <w:top w:w="100.0" w:type="dxa"/>
              <w:left w:w="100.0" w:type="dxa"/>
              <w:bottom w:w="100.0" w:type="dxa"/>
              <w:right w:w="100.0" w:type="dxa"/>
            </w:tcMar>
            <w:vAlign w:val="bottom"/>
          </w:tcPr>
          <w:p w:rsidR="00000000" w:rsidDel="00000000" w:rsidP="00000000" w:rsidRDefault="00000000" w:rsidRPr="00000000" w14:paraId="0000056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56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6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F042387</w:t>
            </w:r>
          </w:p>
        </w:tc>
        <w:tc>
          <w:tcPr>
            <w:tcMar>
              <w:top w:w="100.0" w:type="dxa"/>
              <w:left w:w="100.0" w:type="dxa"/>
              <w:bottom w:w="100.0" w:type="dxa"/>
              <w:right w:w="100.0" w:type="dxa"/>
            </w:tcMar>
            <w:vAlign w:val="bottom"/>
          </w:tcPr>
          <w:p w:rsidR="00000000" w:rsidDel="00000000" w:rsidP="00000000" w:rsidRDefault="00000000" w:rsidRPr="00000000" w14:paraId="0000056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6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158</w:t>
            </w:r>
          </w:p>
        </w:tc>
        <w:tc>
          <w:tcPr>
            <w:tcMar>
              <w:top w:w="100.0" w:type="dxa"/>
              <w:left w:w="100.0" w:type="dxa"/>
              <w:bottom w:w="100.0" w:type="dxa"/>
              <w:right w:w="100.0" w:type="dxa"/>
            </w:tcMar>
            <w:vAlign w:val="bottom"/>
          </w:tcPr>
          <w:p w:rsidR="00000000" w:rsidDel="00000000" w:rsidP="00000000" w:rsidRDefault="00000000" w:rsidRPr="00000000" w14:paraId="0000056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156</w:t>
            </w:r>
          </w:p>
        </w:tc>
        <w:tc>
          <w:tcPr>
            <w:tcMar>
              <w:top w:w="100.0" w:type="dxa"/>
              <w:left w:w="100.0" w:type="dxa"/>
              <w:bottom w:w="100.0" w:type="dxa"/>
              <w:right w:w="100.0" w:type="dxa"/>
            </w:tcMar>
            <w:vAlign w:val="bottom"/>
          </w:tcPr>
          <w:p w:rsidR="00000000" w:rsidDel="00000000" w:rsidP="00000000" w:rsidRDefault="00000000" w:rsidRPr="00000000" w14:paraId="0000056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c>
          <w:tcPr>
            <w:tcMar>
              <w:top w:w="100.0" w:type="dxa"/>
              <w:left w:w="100.0" w:type="dxa"/>
              <w:bottom w:w="100.0" w:type="dxa"/>
              <w:right w:w="100.0" w:type="dxa"/>
            </w:tcMar>
            <w:vAlign w:val="bottom"/>
          </w:tcPr>
          <w:p w:rsidR="00000000" w:rsidDel="00000000" w:rsidP="00000000" w:rsidRDefault="00000000" w:rsidRPr="00000000" w14:paraId="0000056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56.41</w:t>
            </w:r>
          </w:p>
        </w:tc>
        <w:tc>
          <w:tcPr>
            <w:tcMar>
              <w:top w:w="100.0" w:type="dxa"/>
              <w:left w:w="100.0" w:type="dxa"/>
              <w:bottom w:w="100.0" w:type="dxa"/>
              <w:right w:w="100.0" w:type="dxa"/>
            </w:tcMar>
            <w:vAlign w:val="bottom"/>
          </w:tcPr>
          <w:p w:rsidR="00000000" w:rsidDel="00000000" w:rsidP="00000000" w:rsidRDefault="00000000" w:rsidRPr="00000000" w14:paraId="0000057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4.02</w:t>
            </w:r>
          </w:p>
        </w:tc>
        <w:tc>
          <w:tcPr>
            <w:tcMar>
              <w:top w:w="100.0" w:type="dxa"/>
              <w:left w:w="100.0" w:type="dxa"/>
              <w:bottom w:w="100.0" w:type="dxa"/>
              <w:right w:w="100.0" w:type="dxa"/>
            </w:tcMar>
            <w:vAlign w:val="bottom"/>
          </w:tcPr>
          <w:p w:rsidR="00000000" w:rsidDel="00000000" w:rsidP="00000000" w:rsidRDefault="00000000" w:rsidRPr="00000000" w14:paraId="0000057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7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7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F057446</w:t>
            </w:r>
          </w:p>
        </w:tc>
        <w:tc>
          <w:tcPr>
            <w:tcMar>
              <w:top w:w="100.0" w:type="dxa"/>
              <w:left w:w="100.0" w:type="dxa"/>
              <w:bottom w:w="100.0" w:type="dxa"/>
              <w:right w:w="100.0" w:type="dxa"/>
            </w:tcMar>
            <w:vAlign w:val="bottom"/>
          </w:tcPr>
          <w:p w:rsidR="00000000" w:rsidDel="00000000" w:rsidP="00000000" w:rsidRDefault="00000000" w:rsidRPr="00000000" w14:paraId="0000057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7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136</w:t>
            </w:r>
          </w:p>
        </w:tc>
        <w:tc>
          <w:tcPr>
            <w:tcMar>
              <w:top w:w="100.0" w:type="dxa"/>
              <w:left w:w="100.0" w:type="dxa"/>
              <w:bottom w:w="100.0" w:type="dxa"/>
              <w:right w:w="100.0" w:type="dxa"/>
            </w:tcMar>
            <w:vAlign w:val="bottom"/>
          </w:tcPr>
          <w:p w:rsidR="00000000" w:rsidDel="00000000" w:rsidP="00000000" w:rsidRDefault="00000000" w:rsidRPr="00000000" w14:paraId="0000057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135</w:t>
            </w:r>
          </w:p>
        </w:tc>
        <w:tc>
          <w:tcPr>
            <w:tcMar>
              <w:top w:w="100.0" w:type="dxa"/>
              <w:left w:w="100.0" w:type="dxa"/>
              <w:bottom w:w="100.0" w:type="dxa"/>
              <w:right w:w="100.0" w:type="dxa"/>
            </w:tcMar>
            <w:vAlign w:val="bottom"/>
          </w:tcPr>
          <w:p w:rsidR="00000000" w:rsidDel="00000000" w:rsidP="00000000" w:rsidRDefault="00000000" w:rsidRPr="00000000" w14:paraId="0000057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87</w:t>
            </w:r>
          </w:p>
        </w:tc>
        <w:tc>
          <w:tcPr>
            <w:tcMar>
              <w:top w:w="100.0" w:type="dxa"/>
              <w:left w:w="100.0" w:type="dxa"/>
              <w:bottom w:w="100.0" w:type="dxa"/>
              <w:right w:w="100.0" w:type="dxa"/>
            </w:tcMar>
            <w:vAlign w:val="bottom"/>
          </w:tcPr>
          <w:p w:rsidR="00000000" w:rsidDel="00000000" w:rsidP="00000000" w:rsidRDefault="00000000" w:rsidRPr="00000000" w14:paraId="0000057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64.44</w:t>
            </w:r>
          </w:p>
        </w:tc>
        <w:tc>
          <w:tcPr>
            <w:tcMar>
              <w:top w:w="100.0" w:type="dxa"/>
              <w:left w:w="100.0" w:type="dxa"/>
              <w:bottom w:w="100.0" w:type="dxa"/>
              <w:right w:w="100.0" w:type="dxa"/>
            </w:tcMar>
            <w:vAlign w:val="bottom"/>
          </w:tcPr>
          <w:p w:rsidR="00000000" w:rsidDel="00000000" w:rsidP="00000000" w:rsidRDefault="00000000" w:rsidRPr="00000000" w14:paraId="0000057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3.98</w:t>
            </w:r>
          </w:p>
        </w:tc>
        <w:tc>
          <w:tcPr>
            <w:tcMar>
              <w:top w:w="100.0" w:type="dxa"/>
              <w:left w:w="100.0" w:type="dxa"/>
              <w:bottom w:w="100.0" w:type="dxa"/>
              <w:right w:w="100.0" w:type="dxa"/>
            </w:tcMar>
            <w:vAlign w:val="bottom"/>
          </w:tcPr>
          <w:p w:rsidR="00000000" w:rsidDel="00000000" w:rsidP="00000000" w:rsidRDefault="00000000" w:rsidRPr="00000000" w14:paraId="0000057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7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7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F040685</w:t>
            </w:r>
          </w:p>
        </w:tc>
        <w:tc>
          <w:tcPr>
            <w:tcMar>
              <w:top w:w="100.0" w:type="dxa"/>
              <w:left w:w="100.0" w:type="dxa"/>
              <w:bottom w:w="100.0" w:type="dxa"/>
              <w:right w:w="100.0" w:type="dxa"/>
            </w:tcMar>
            <w:vAlign w:val="bottom"/>
          </w:tcPr>
          <w:p w:rsidR="00000000" w:rsidDel="00000000" w:rsidP="00000000" w:rsidRDefault="00000000" w:rsidRPr="00000000" w14:paraId="0000057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57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161</w:t>
            </w:r>
          </w:p>
        </w:tc>
        <w:tc>
          <w:tcPr>
            <w:tcMar>
              <w:top w:w="100.0" w:type="dxa"/>
              <w:left w:w="100.0" w:type="dxa"/>
              <w:bottom w:w="100.0" w:type="dxa"/>
              <w:right w:w="100.0" w:type="dxa"/>
            </w:tcMar>
            <w:vAlign w:val="bottom"/>
          </w:tcPr>
          <w:p w:rsidR="00000000" w:rsidDel="00000000" w:rsidP="00000000" w:rsidRDefault="00000000" w:rsidRPr="00000000" w14:paraId="0000057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124</w:t>
            </w:r>
          </w:p>
        </w:tc>
        <w:tc>
          <w:tcPr>
            <w:tcMar>
              <w:top w:w="100.0" w:type="dxa"/>
              <w:left w:w="100.0" w:type="dxa"/>
              <w:bottom w:w="100.0" w:type="dxa"/>
              <w:right w:w="100.0" w:type="dxa"/>
            </w:tcMar>
            <w:vAlign w:val="bottom"/>
          </w:tcPr>
          <w:p w:rsidR="00000000" w:rsidDel="00000000" w:rsidP="00000000" w:rsidRDefault="00000000" w:rsidRPr="00000000" w14:paraId="0000058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87</w:t>
            </w:r>
          </w:p>
        </w:tc>
        <w:tc>
          <w:tcPr>
            <w:tcMar>
              <w:top w:w="100.0" w:type="dxa"/>
              <w:left w:w="100.0" w:type="dxa"/>
              <w:bottom w:w="100.0" w:type="dxa"/>
              <w:right w:w="100.0" w:type="dxa"/>
            </w:tcMar>
            <w:vAlign w:val="bottom"/>
          </w:tcPr>
          <w:p w:rsidR="00000000" w:rsidDel="00000000" w:rsidP="00000000" w:rsidRDefault="00000000" w:rsidRPr="00000000" w14:paraId="0000058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70.16</w:t>
            </w:r>
          </w:p>
        </w:tc>
        <w:tc>
          <w:tcPr>
            <w:tcMar>
              <w:top w:w="100.0" w:type="dxa"/>
              <w:left w:w="100.0" w:type="dxa"/>
              <w:bottom w:w="100.0" w:type="dxa"/>
              <w:right w:w="100.0" w:type="dxa"/>
            </w:tcMar>
            <w:vAlign w:val="bottom"/>
          </w:tcPr>
          <w:p w:rsidR="00000000" w:rsidDel="00000000" w:rsidP="00000000" w:rsidRDefault="00000000" w:rsidRPr="00000000" w14:paraId="0000058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3.98</w:t>
            </w:r>
          </w:p>
        </w:tc>
        <w:tc>
          <w:tcPr>
            <w:tcMar>
              <w:top w:w="100.0" w:type="dxa"/>
              <w:left w:w="100.0" w:type="dxa"/>
              <w:bottom w:w="100.0" w:type="dxa"/>
              <w:right w:w="100.0" w:type="dxa"/>
            </w:tcMar>
            <w:vAlign w:val="bottom"/>
          </w:tcPr>
          <w:p w:rsidR="00000000" w:rsidDel="00000000" w:rsidP="00000000" w:rsidRDefault="00000000" w:rsidRPr="00000000" w14:paraId="0000058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8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rHeight w:val="400" w:hRule="atLeast"/>
          <w:tblHeader w:val="0"/>
        </w:trPr>
        <w:tc>
          <w:tcPr>
            <w:gridSpan w:val="9"/>
            <w:tcMar>
              <w:top w:w="100.0" w:type="dxa"/>
              <w:left w:w="100.0" w:type="dxa"/>
              <w:bottom w:w="100.0" w:type="dxa"/>
              <w:right w:w="100.0" w:type="dxa"/>
            </w:tcMar>
            <w:vAlign w:val="bottom"/>
          </w:tcPr>
          <w:p w:rsidR="00000000" w:rsidDel="00000000" w:rsidP="00000000" w:rsidRDefault="00000000" w:rsidRPr="00000000" w14:paraId="00000585">
            <w:pPr>
              <w:widowControl w:val="0"/>
              <w:rPr>
                <w:rFonts w:ascii="Arial" w:cs="Arial" w:eastAsia="Arial" w:hAnsi="Arial"/>
                <w:b w:val="1"/>
                <w:sz w:val="20"/>
                <w:szCs w:val="20"/>
              </w:rPr>
            </w:pPr>
            <w:r w:rsidDel="00000000" w:rsidR="00000000" w:rsidRPr="00000000">
              <w:rPr>
                <w:rFonts w:ascii="Arial" w:cs="Arial" w:eastAsia="Arial" w:hAnsi="Arial"/>
                <w:b w:val="1"/>
                <w:i w:val="1"/>
                <w:sz w:val="20"/>
                <w:szCs w:val="20"/>
                <w:rtl w:val="0"/>
              </w:rPr>
              <w:t xml:space="preserve">Mammal ecosystems</w:t>
            </w:r>
            <w:r w:rsidDel="00000000" w:rsidR="00000000" w:rsidRPr="00000000">
              <w:rPr>
                <w:rtl w:val="0"/>
              </w:rPr>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8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F006970</w:t>
            </w:r>
          </w:p>
        </w:tc>
        <w:tc>
          <w:tcPr>
            <w:tcMar>
              <w:top w:w="100.0" w:type="dxa"/>
              <w:left w:w="100.0" w:type="dxa"/>
              <w:bottom w:w="100.0" w:type="dxa"/>
              <w:right w:w="100.0" w:type="dxa"/>
            </w:tcMar>
            <w:vAlign w:val="bottom"/>
          </w:tcPr>
          <w:p w:rsidR="00000000" w:rsidDel="00000000" w:rsidP="00000000" w:rsidRDefault="00000000" w:rsidRPr="00000000" w14:paraId="0000058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9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361</w:t>
            </w:r>
          </w:p>
        </w:tc>
        <w:tc>
          <w:tcPr>
            <w:tcMar>
              <w:top w:w="100.0" w:type="dxa"/>
              <w:left w:w="100.0" w:type="dxa"/>
              <w:bottom w:w="100.0" w:type="dxa"/>
              <w:right w:w="100.0" w:type="dxa"/>
            </w:tcMar>
            <w:vAlign w:val="bottom"/>
          </w:tcPr>
          <w:p w:rsidR="00000000" w:rsidDel="00000000" w:rsidP="00000000" w:rsidRDefault="00000000" w:rsidRPr="00000000" w14:paraId="0000059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90</w:t>
            </w:r>
          </w:p>
        </w:tc>
        <w:tc>
          <w:tcPr>
            <w:tcMar>
              <w:top w:w="100.0" w:type="dxa"/>
              <w:left w:w="100.0" w:type="dxa"/>
              <w:bottom w:w="100.0" w:type="dxa"/>
              <w:right w:w="100.0" w:type="dxa"/>
            </w:tcMar>
            <w:vAlign w:val="bottom"/>
          </w:tcPr>
          <w:p w:rsidR="00000000" w:rsidDel="00000000" w:rsidP="00000000" w:rsidRDefault="00000000" w:rsidRPr="00000000" w14:paraId="0000059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89</w:t>
            </w:r>
          </w:p>
        </w:tc>
        <w:tc>
          <w:tcPr>
            <w:tcMar>
              <w:top w:w="100.0" w:type="dxa"/>
              <w:left w:w="100.0" w:type="dxa"/>
              <w:bottom w:w="100.0" w:type="dxa"/>
              <w:right w:w="100.0" w:type="dxa"/>
            </w:tcMar>
            <w:vAlign w:val="bottom"/>
          </w:tcPr>
          <w:p w:rsidR="00000000" w:rsidDel="00000000" w:rsidP="00000000" w:rsidRDefault="00000000" w:rsidRPr="00000000" w14:paraId="0000059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98.89</w:t>
            </w:r>
          </w:p>
        </w:tc>
        <w:tc>
          <w:tcPr>
            <w:tcMar>
              <w:top w:w="100.0" w:type="dxa"/>
              <w:left w:w="100.0" w:type="dxa"/>
              <w:bottom w:w="100.0" w:type="dxa"/>
              <w:right w:w="100.0" w:type="dxa"/>
            </w:tcMar>
            <w:vAlign w:val="bottom"/>
          </w:tcPr>
          <w:p w:rsidR="00000000" w:rsidDel="00000000" w:rsidP="00000000" w:rsidRDefault="00000000" w:rsidRPr="00000000" w14:paraId="0000059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47.34</w:t>
            </w:r>
          </w:p>
        </w:tc>
        <w:tc>
          <w:tcPr>
            <w:tcMar>
              <w:top w:w="100.0" w:type="dxa"/>
              <w:left w:w="100.0" w:type="dxa"/>
              <w:bottom w:w="100.0" w:type="dxa"/>
              <w:right w:w="100.0" w:type="dxa"/>
            </w:tcMar>
            <w:vAlign w:val="bottom"/>
          </w:tcPr>
          <w:p w:rsidR="00000000" w:rsidDel="00000000" w:rsidP="00000000" w:rsidRDefault="00000000" w:rsidRPr="00000000" w14:paraId="0000059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59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9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F002486</w:t>
            </w:r>
          </w:p>
        </w:tc>
        <w:tc>
          <w:tcPr>
            <w:tcMar>
              <w:top w:w="100.0" w:type="dxa"/>
              <w:left w:w="100.0" w:type="dxa"/>
              <w:bottom w:w="100.0" w:type="dxa"/>
              <w:right w:w="100.0" w:type="dxa"/>
            </w:tcMar>
            <w:vAlign w:val="bottom"/>
          </w:tcPr>
          <w:p w:rsidR="00000000" w:rsidDel="00000000" w:rsidP="00000000" w:rsidRDefault="00000000" w:rsidRPr="00000000" w14:paraId="0000059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9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555</w:t>
            </w:r>
          </w:p>
        </w:tc>
        <w:tc>
          <w:tcPr>
            <w:tcMar>
              <w:top w:w="100.0" w:type="dxa"/>
              <w:left w:w="100.0" w:type="dxa"/>
              <w:bottom w:w="100.0" w:type="dxa"/>
              <w:right w:w="100.0" w:type="dxa"/>
            </w:tcMar>
            <w:vAlign w:val="bottom"/>
          </w:tcPr>
          <w:p w:rsidR="00000000" w:rsidDel="00000000" w:rsidP="00000000" w:rsidRDefault="00000000" w:rsidRPr="00000000" w14:paraId="0000059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c>
          <w:tcPr>
            <w:tcMar>
              <w:top w:w="100.0" w:type="dxa"/>
              <w:left w:w="100.0" w:type="dxa"/>
              <w:bottom w:w="100.0" w:type="dxa"/>
              <w:right w:w="100.0" w:type="dxa"/>
            </w:tcMar>
            <w:vAlign w:val="bottom"/>
          </w:tcPr>
          <w:p w:rsidR="00000000" w:rsidDel="00000000" w:rsidP="00000000" w:rsidRDefault="00000000" w:rsidRPr="00000000" w14:paraId="0000059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c>
          <w:tcPr>
            <w:tcMar>
              <w:top w:w="100.0" w:type="dxa"/>
              <w:left w:w="100.0" w:type="dxa"/>
              <w:bottom w:w="100.0" w:type="dxa"/>
              <w:right w:w="100.0" w:type="dxa"/>
            </w:tcMar>
            <w:vAlign w:val="bottom"/>
          </w:tcPr>
          <w:p w:rsidR="00000000" w:rsidDel="00000000" w:rsidP="00000000" w:rsidRDefault="00000000" w:rsidRPr="00000000" w14:paraId="0000059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59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46.81</w:t>
            </w:r>
          </w:p>
        </w:tc>
        <w:tc>
          <w:tcPr>
            <w:tcMar>
              <w:top w:w="100.0" w:type="dxa"/>
              <w:left w:w="100.0" w:type="dxa"/>
              <w:bottom w:w="100.0" w:type="dxa"/>
              <w:right w:w="100.0" w:type="dxa"/>
            </w:tcMar>
            <w:vAlign w:val="bottom"/>
          </w:tcPr>
          <w:p w:rsidR="00000000" w:rsidDel="00000000" w:rsidP="00000000" w:rsidRDefault="00000000" w:rsidRPr="00000000" w14:paraId="0000059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59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A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F006460</w:t>
            </w:r>
          </w:p>
        </w:tc>
        <w:tc>
          <w:tcPr>
            <w:tcMar>
              <w:top w:w="100.0" w:type="dxa"/>
              <w:left w:w="100.0" w:type="dxa"/>
              <w:bottom w:w="100.0" w:type="dxa"/>
              <w:right w:w="100.0" w:type="dxa"/>
            </w:tcMar>
            <w:vAlign w:val="bottom"/>
          </w:tcPr>
          <w:p w:rsidR="00000000" w:rsidDel="00000000" w:rsidP="00000000" w:rsidRDefault="00000000" w:rsidRPr="00000000" w14:paraId="000005A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A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372</w:t>
            </w:r>
          </w:p>
        </w:tc>
        <w:tc>
          <w:tcPr>
            <w:tcMar>
              <w:top w:w="100.0" w:type="dxa"/>
              <w:left w:w="100.0" w:type="dxa"/>
              <w:bottom w:w="100.0" w:type="dxa"/>
              <w:right w:w="100.0" w:type="dxa"/>
            </w:tcMar>
            <w:vAlign w:val="bottom"/>
          </w:tcPr>
          <w:p w:rsidR="00000000" w:rsidDel="00000000" w:rsidP="00000000" w:rsidRDefault="00000000" w:rsidRPr="00000000" w14:paraId="000005A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92</w:t>
            </w:r>
          </w:p>
        </w:tc>
        <w:tc>
          <w:tcPr>
            <w:tcMar>
              <w:top w:w="100.0" w:type="dxa"/>
              <w:left w:w="100.0" w:type="dxa"/>
              <w:bottom w:w="100.0" w:type="dxa"/>
              <w:right w:w="100.0" w:type="dxa"/>
            </w:tcMar>
            <w:vAlign w:val="bottom"/>
          </w:tcPr>
          <w:p w:rsidR="00000000" w:rsidDel="00000000" w:rsidP="00000000" w:rsidRDefault="00000000" w:rsidRPr="00000000" w14:paraId="000005A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c>
          <w:tcPr>
            <w:tcMar>
              <w:top w:w="100.0" w:type="dxa"/>
              <w:left w:w="100.0" w:type="dxa"/>
              <w:bottom w:w="100.0" w:type="dxa"/>
              <w:right w:w="100.0" w:type="dxa"/>
            </w:tcMar>
            <w:vAlign w:val="bottom"/>
          </w:tcPr>
          <w:p w:rsidR="00000000" w:rsidDel="00000000" w:rsidP="00000000" w:rsidRDefault="00000000" w:rsidRPr="00000000" w14:paraId="000005A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95.65</w:t>
            </w:r>
          </w:p>
        </w:tc>
        <w:tc>
          <w:tcPr>
            <w:tcMar>
              <w:top w:w="100.0" w:type="dxa"/>
              <w:left w:w="100.0" w:type="dxa"/>
              <w:bottom w:w="100.0" w:type="dxa"/>
              <w:right w:w="100.0" w:type="dxa"/>
            </w:tcMar>
            <w:vAlign w:val="bottom"/>
          </w:tcPr>
          <w:p w:rsidR="00000000" w:rsidDel="00000000" w:rsidP="00000000" w:rsidRDefault="00000000" w:rsidRPr="00000000" w14:paraId="000005A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46.81</w:t>
            </w:r>
          </w:p>
        </w:tc>
        <w:tc>
          <w:tcPr>
            <w:tcMar>
              <w:top w:w="100.0" w:type="dxa"/>
              <w:left w:w="100.0" w:type="dxa"/>
              <w:bottom w:w="100.0" w:type="dxa"/>
              <w:right w:w="100.0" w:type="dxa"/>
            </w:tcMar>
            <w:vAlign w:val="bottom"/>
          </w:tcPr>
          <w:p w:rsidR="00000000" w:rsidDel="00000000" w:rsidP="00000000" w:rsidRDefault="00000000" w:rsidRPr="00000000" w14:paraId="000005A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5A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A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F003473</w:t>
            </w:r>
          </w:p>
        </w:tc>
        <w:tc>
          <w:tcPr>
            <w:tcMar>
              <w:top w:w="100.0" w:type="dxa"/>
              <w:left w:w="100.0" w:type="dxa"/>
              <w:bottom w:w="100.0" w:type="dxa"/>
              <w:right w:w="100.0" w:type="dxa"/>
            </w:tcMar>
            <w:vAlign w:val="bottom"/>
          </w:tcPr>
          <w:p w:rsidR="00000000" w:rsidDel="00000000" w:rsidP="00000000" w:rsidRDefault="00000000" w:rsidRPr="00000000" w14:paraId="000005A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A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484</w:t>
            </w:r>
          </w:p>
        </w:tc>
        <w:tc>
          <w:tcPr>
            <w:tcMar>
              <w:top w:w="100.0" w:type="dxa"/>
              <w:left w:w="100.0" w:type="dxa"/>
              <w:bottom w:w="100.0" w:type="dxa"/>
              <w:right w:w="100.0" w:type="dxa"/>
            </w:tcMar>
            <w:vAlign w:val="bottom"/>
          </w:tcPr>
          <w:p w:rsidR="00000000" w:rsidDel="00000000" w:rsidP="00000000" w:rsidRDefault="00000000" w:rsidRPr="00000000" w14:paraId="000005A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87</w:t>
            </w:r>
          </w:p>
        </w:tc>
        <w:tc>
          <w:tcPr>
            <w:tcMar>
              <w:top w:w="100.0" w:type="dxa"/>
              <w:left w:w="100.0" w:type="dxa"/>
              <w:bottom w:w="100.0" w:type="dxa"/>
              <w:right w:w="100.0" w:type="dxa"/>
            </w:tcMar>
            <w:vAlign w:val="bottom"/>
          </w:tcPr>
          <w:p w:rsidR="00000000" w:rsidDel="00000000" w:rsidP="00000000" w:rsidRDefault="00000000" w:rsidRPr="00000000" w14:paraId="000005A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87</w:t>
            </w:r>
          </w:p>
        </w:tc>
        <w:tc>
          <w:tcPr>
            <w:tcMar>
              <w:top w:w="100.0" w:type="dxa"/>
              <w:left w:w="100.0" w:type="dxa"/>
              <w:bottom w:w="100.0" w:type="dxa"/>
              <w:right w:w="100.0" w:type="dxa"/>
            </w:tcMar>
            <w:vAlign w:val="bottom"/>
          </w:tcPr>
          <w:p w:rsidR="00000000" w:rsidDel="00000000" w:rsidP="00000000" w:rsidRDefault="00000000" w:rsidRPr="00000000" w14:paraId="000005A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5A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46.28</w:t>
            </w:r>
          </w:p>
        </w:tc>
        <w:tc>
          <w:tcPr>
            <w:tcMar>
              <w:top w:w="100.0" w:type="dxa"/>
              <w:left w:w="100.0" w:type="dxa"/>
              <w:bottom w:w="100.0" w:type="dxa"/>
              <w:right w:w="100.0" w:type="dxa"/>
            </w:tcMar>
            <w:vAlign w:val="bottom"/>
          </w:tcPr>
          <w:p w:rsidR="00000000" w:rsidDel="00000000" w:rsidP="00000000" w:rsidRDefault="00000000" w:rsidRPr="00000000" w14:paraId="000005B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5B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B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F008062</w:t>
            </w:r>
          </w:p>
        </w:tc>
        <w:tc>
          <w:tcPr>
            <w:tcMar>
              <w:top w:w="100.0" w:type="dxa"/>
              <w:left w:w="100.0" w:type="dxa"/>
              <w:bottom w:w="100.0" w:type="dxa"/>
              <w:right w:w="100.0" w:type="dxa"/>
            </w:tcMar>
            <w:vAlign w:val="bottom"/>
          </w:tcPr>
          <w:p w:rsidR="00000000" w:rsidDel="00000000" w:rsidP="00000000" w:rsidRDefault="00000000" w:rsidRPr="00000000" w14:paraId="000005B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B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340</w:t>
            </w:r>
          </w:p>
        </w:tc>
        <w:tc>
          <w:tcPr>
            <w:tcMar>
              <w:top w:w="100.0" w:type="dxa"/>
              <w:left w:w="100.0" w:type="dxa"/>
              <w:bottom w:w="100.0" w:type="dxa"/>
              <w:right w:w="100.0" w:type="dxa"/>
            </w:tcMar>
            <w:vAlign w:val="bottom"/>
          </w:tcPr>
          <w:p w:rsidR="00000000" w:rsidDel="00000000" w:rsidP="00000000" w:rsidRDefault="00000000" w:rsidRPr="00000000" w14:paraId="000005B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c>
          <w:tcPr>
            <w:tcMar>
              <w:top w:w="100.0" w:type="dxa"/>
              <w:left w:w="100.0" w:type="dxa"/>
              <w:bottom w:w="100.0" w:type="dxa"/>
              <w:right w:w="100.0" w:type="dxa"/>
            </w:tcMar>
            <w:vAlign w:val="bottom"/>
          </w:tcPr>
          <w:p w:rsidR="00000000" w:rsidDel="00000000" w:rsidP="00000000" w:rsidRDefault="00000000" w:rsidRPr="00000000" w14:paraId="000005B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85</w:t>
            </w:r>
          </w:p>
        </w:tc>
        <w:tc>
          <w:tcPr>
            <w:tcMar>
              <w:top w:w="100.0" w:type="dxa"/>
              <w:left w:w="100.0" w:type="dxa"/>
              <w:bottom w:w="100.0" w:type="dxa"/>
              <w:right w:w="100.0" w:type="dxa"/>
            </w:tcMar>
            <w:vAlign w:val="bottom"/>
          </w:tcPr>
          <w:p w:rsidR="00000000" w:rsidDel="00000000" w:rsidP="00000000" w:rsidRDefault="00000000" w:rsidRPr="00000000" w14:paraId="000005B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96.59</w:t>
            </w:r>
          </w:p>
        </w:tc>
        <w:tc>
          <w:tcPr>
            <w:tcMar>
              <w:top w:w="100.0" w:type="dxa"/>
              <w:left w:w="100.0" w:type="dxa"/>
              <w:bottom w:w="100.0" w:type="dxa"/>
              <w:right w:w="100.0" w:type="dxa"/>
            </w:tcMar>
            <w:vAlign w:val="bottom"/>
          </w:tcPr>
          <w:p w:rsidR="00000000" w:rsidDel="00000000" w:rsidP="00000000" w:rsidRDefault="00000000" w:rsidRPr="00000000" w14:paraId="000005B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45.21</w:t>
            </w:r>
          </w:p>
        </w:tc>
        <w:tc>
          <w:tcPr>
            <w:tcMar>
              <w:top w:w="100.0" w:type="dxa"/>
              <w:left w:w="100.0" w:type="dxa"/>
              <w:bottom w:w="100.0" w:type="dxa"/>
              <w:right w:w="100.0" w:type="dxa"/>
            </w:tcMar>
            <w:vAlign w:val="bottom"/>
          </w:tcPr>
          <w:p w:rsidR="00000000" w:rsidDel="00000000" w:rsidP="00000000" w:rsidRDefault="00000000" w:rsidRPr="00000000" w14:paraId="000005B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5B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B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F008407</w:t>
            </w:r>
          </w:p>
        </w:tc>
        <w:tc>
          <w:tcPr>
            <w:tcMar>
              <w:top w:w="100.0" w:type="dxa"/>
              <w:left w:w="100.0" w:type="dxa"/>
              <w:bottom w:w="100.0" w:type="dxa"/>
              <w:right w:w="100.0" w:type="dxa"/>
            </w:tcMar>
            <w:vAlign w:val="bottom"/>
          </w:tcPr>
          <w:p w:rsidR="00000000" w:rsidDel="00000000" w:rsidP="00000000" w:rsidRDefault="00000000" w:rsidRPr="00000000" w14:paraId="000005B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B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333</w:t>
            </w:r>
          </w:p>
        </w:tc>
        <w:tc>
          <w:tcPr>
            <w:tcMar>
              <w:top w:w="100.0" w:type="dxa"/>
              <w:left w:w="100.0" w:type="dxa"/>
              <w:bottom w:w="100.0" w:type="dxa"/>
              <w:right w:w="100.0" w:type="dxa"/>
            </w:tcMar>
            <w:vAlign w:val="bottom"/>
          </w:tcPr>
          <w:p w:rsidR="00000000" w:rsidDel="00000000" w:rsidP="00000000" w:rsidRDefault="00000000" w:rsidRPr="00000000" w14:paraId="000005B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83</w:t>
            </w:r>
          </w:p>
        </w:tc>
        <w:tc>
          <w:tcPr>
            <w:tcMar>
              <w:top w:w="100.0" w:type="dxa"/>
              <w:left w:w="100.0" w:type="dxa"/>
              <w:bottom w:w="100.0" w:type="dxa"/>
              <w:right w:w="100.0" w:type="dxa"/>
            </w:tcMar>
            <w:vAlign w:val="bottom"/>
          </w:tcPr>
          <w:p w:rsidR="00000000" w:rsidDel="00000000" w:rsidP="00000000" w:rsidRDefault="00000000" w:rsidRPr="00000000" w14:paraId="000005B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83</w:t>
            </w:r>
          </w:p>
        </w:tc>
        <w:tc>
          <w:tcPr>
            <w:tcMar>
              <w:top w:w="100.0" w:type="dxa"/>
              <w:left w:w="100.0" w:type="dxa"/>
              <w:bottom w:w="100.0" w:type="dxa"/>
              <w:right w:w="100.0" w:type="dxa"/>
            </w:tcMar>
            <w:vAlign w:val="bottom"/>
          </w:tcPr>
          <w:p w:rsidR="00000000" w:rsidDel="00000000" w:rsidP="00000000" w:rsidRDefault="00000000" w:rsidRPr="00000000" w14:paraId="000005C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5C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44.15</w:t>
            </w:r>
          </w:p>
        </w:tc>
        <w:tc>
          <w:tcPr>
            <w:tcMar>
              <w:top w:w="100.0" w:type="dxa"/>
              <w:left w:w="100.0" w:type="dxa"/>
              <w:bottom w:w="100.0" w:type="dxa"/>
              <w:right w:w="100.0" w:type="dxa"/>
            </w:tcMar>
            <w:vAlign w:val="bottom"/>
          </w:tcPr>
          <w:p w:rsidR="00000000" w:rsidDel="00000000" w:rsidP="00000000" w:rsidRDefault="00000000" w:rsidRPr="00000000" w14:paraId="000005C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5C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C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F008930</w:t>
            </w:r>
          </w:p>
        </w:tc>
        <w:tc>
          <w:tcPr>
            <w:tcMar>
              <w:top w:w="100.0" w:type="dxa"/>
              <w:left w:w="100.0" w:type="dxa"/>
              <w:bottom w:w="100.0" w:type="dxa"/>
              <w:right w:w="100.0" w:type="dxa"/>
            </w:tcMar>
            <w:vAlign w:val="bottom"/>
          </w:tcPr>
          <w:p w:rsidR="00000000" w:rsidDel="00000000" w:rsidP="00000000" w:rsidRDefault="00000000" w:rsidRPr="00000000" w14:paraId="000005C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C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325</w:t>
            </w:r>
          </w:p>
        </w:tc>
        <w:tc>
          <w:tcPr>
            <w:tcMar>
              <w:top w:w="100.0" w:type="dxa"/>
              <w:left w:w="100.0" w:type="dxa"/>
              <w:bottom w:w="100.0" w:type="dxa"/>
              <w:right w:w="100.0" w:type="dxa"/>
            </w:tcMar>
            <w:vAlign w:val="bottom"/>
          </w:tcPr>
          <w:p w:rsidR="00000000" w:rsidDel="00000000" w:rsidP="00000000" w:rsidRDefault="00000000" w:rsidRPr="00000000" w14:paraId="000005C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83</w:t>
            </w:r>
          </w:p>
        </w:tc>
        <w:tc>
          <w:tcPr>
            <w:tcMar>
              <w:top w:w="100.0" w:type="dxa"/>
              <w:left w:w="100.0" w:type="dxa"/>
              <w:bottom w:w="100.0" w:type="dxa"/>
              <w:right w:w="100.0" w:type="dxa"/>
            </w:tcMar>
            <w:vAlign w:val="bottom"/>
          </w:tcPr>
          <w:p w:rsidR="00000000" w:rsidDel="00000000" w:rsidP="00000000" w:rsidRDefault="00000000" w:rsidRPr="00000000" w14:paraId="000005C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83</w:t>
            </w:r>
          </w:p>
        </w:tc>
        <w:tc>
          <w:tcPr>
            <w:tcMar>
              <w:top w:w="100.0" w:type="dxa"/>
              <w:left w:w="100.0" w:type="dxa"/>
              <w:bottom w:w="100.0" w:type="dxa"/>
              <w:right w:w="100.0" w:type="dxa"/>
            </w:tcMar>
            <w:vAlign w:val="bottom"/>
          </w:tcPr>
          <w:p w:rsidR="00000000" w:rsidDel="00000000" w:rsidP="00000000" w:rsidRDefault="00000000" w:rsidRPr="00000000" w14:paraId="000005C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5C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44.15</w:t>
            </w:r>
          </w:p>
        </w:tc>
        <w:tc>
          <w:tcPr>
            <w:tcMar>
              <w:top w:w="100.0" w:type="dxa"/>
              <w:left w:w="100.0" w:type="dxa"/>
              <w:bottom w:w="100.0" w:type="dxa"/>
              <w:right w:w="100.0" w:type="dxa"/>
            </w:tcMar>
            <w:vAlign w:val="bottom"/>
          </w:tcPr>
          <w:p w:rsidR="00000000" w:rsidDel="00000000" w:rsidP="00000000" w:rsidRDefault="00000000" w:rsidRPr="00000000" w14:paraId="000005C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w:t>
            </w:r>
          </w:p>
        </w:tc>
        <w:tc>
          <w:tcPr>
            <w:tcMar>
              <w:top w:w="100.0" w:type="dxa"/>
              <w:left w:w="100.0" w:type="dxa"/>
              <w:bottom w:w="100.0" w:type="dxa"/>
              <w:right w:w="100.0" w:type="dxa"/>
            </w:tcMar>
            <w:vAlign w:val="bottom"/>
          </w:tcPr>
          <w:p w:rsidR="00000000" w:rsidDel="00000000" w:rsidP="00000000" w:rsidRDefault="00000000" w:rsidRPr="00000000" w14:paraId="000005C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C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F005942</w:t>
            </w:r>
          </w:p>
        </w:tc>
        <w:tc>
          <w:tcPr>
            <w:tcMar>
              <w:top w:w="100.0" w:type="dxa"/>
              <w:left w:w="100.0" w:type="dxa"/>
              <w:bottom w:w="100.0" w:type="dxa"/>
              <w:right w:w="100.0" w:type="dxa"/>
            </w:tcMar>
            <w:vAlign w:val="bottom"/>
          </w:tcPr>
          <w:p w:rsidR="00000000" w:rsidDel="00000000" w:rsidP="00000000" w:rsidRDefault="00000000" w:rsidRPr="00000000" w14:paraId="000005C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C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385</w:t>
            </w:r>
          </w:p>
        </w:tc>
        <w:tc>
          <w:tcPr>
            <w:tcMar>
              <w:top w:w="100.0" w:type="dxa"/>
              <w:left w:w="100.0" w:type="dxa"/>
              <w:bottom w:w="100.0" w:type="dxa"/>
              <w:right w:w="100.0" w:type="dxa"/>
            </w:tcMar>
            <w:vAlign w:val="bottom"/>
          </w:tcPr>
          <w:p w:rsidR="00000000" w:rsidDel="00000000" w:rsidP="00000000" w:rsidRDefault="00000000" w:rsidRPr="00000000" w14:paraId="000005D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w:t>
            </w:r>
          </w:p>
        </w:tc>
        <w:tc>
          <w:tcPr>
            <w:tcMar>
              <w:top w:w="100.0" w:type="dxa"/>
              <w:left w:w="100.0" w:type="dxa"/>
              <w:bottom w:w="100.0" w:type="dxa"/>
              <w:right w:w="100.0" w:type="dxa"/>
            </w:tcMar>
            <w:vAlign w:val="bottom"/>
          </w:tcPr>
          <w:p w:rsidR="00000000" w:rsidDel="00000000" w:rsidP="00000000" w:rsidRDefault="00000000" w:rsidRPr="00000000" w14:paraId="000005D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w:t>
            </w:r>
          </w:p>
        </w:tc>
        <w:tc>
          <w:tcPr>
            <w:tcMar>
              <w:top w:w="100.0" w:type="dxa"/>
              <w:left w:w="100.0" w:type="dxa"/>
              <w:bottom w:w="100.0" w:type="dxa"/>
              <w:right w:w="100.0" w:type="dxa"/>
            </w:tcMar>
            <w:vAlign w:val="bottom"/>
          </w:tcPr>
          <w:p w:rsidR="00000000" w:rsidDel="00000000" w:rsidP="00000000" w:rsidRDefault="00000000" w:rsidRPr="00000000" w14:paraId="000005D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5D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43.09</w:t>
            </w:r>
          </w:p>
        </w:tc>
        <w:tc>
          <w:tcPr>
            <w:tcMar>
              <w:top w:w="100.0" w:type="dxa"/>
              <w:left w:w="100.0" w:type="dxa"/>
              <w:bottom w:w="100.0" w:type="dxa"/>
              <w:right w:w="100.0" w:type="dxa"/>
            </w:tcMar>
            <w:vAlign w:val="bottom"/>
          </w:tcPr>
          <w:p w:rsidR="00000000" w:rsidDel="00000000" w:rsidP="00000000" w:rsidRDefault="00000000" w:rsidRPr="00000000" w14:paraId="000005D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w:t>
            </w:r>
          </w:p>
        </w:tc>
        <w:tc>
          <w:tcPr>
            <w:tcMar>
              <w:top w:w="100.0" w:type="dxa"/>
              <w:left w:w="100.0" w:type="dxa"/>
              <w:bottom w:w="100.0" w:type="dxa"/>
              <w:right w:w="100.0" w:type="dxa"/>
            </w:tcMar>
            <w:vAlign w:val="bottom"/>
          </w:tcPr>
          <w:p w:rsidR="00000000" w:rsidDel="00000000" w:rsidP="00000000" w:rsidRDefault="00000000" w:rsidRPr="00000000" w14:paraId="000005D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D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F004268</w:t>
            </w:r>
          </w:p>
        </w:tc>
        <w:tc>
          <w:tcPr>
            <w:tcMar>
              <w:top w:w="100.0" w:type="dxa"/>
              <w:left w:w="100.0" w:type="dxa"/>
              <w:bottom w:w="100.0" w:type="dxa"/>
              <w:right w:w="100.0" w:type="dxa"/>
            </w:tcMar>
            <w:vAlign w:val="bottom"/>
          </w:tcPr>
          <w:p w:rsidR="00000000" w:rsidDel="00000000" w:rsidP="00000000" w:rsidRDefault="00000000" w:rsidRPr="00000000" w14:paraId="000005D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D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446</w:t>
            </w:r>
          </w:p>
        </w:tc>
        <w:tc>
          <w:tcPr>
            <w:tcMar>
              <w:top w:w="100.0" w:type="dxa"/>
              <w:left w:w="100.0" w:type="dxa"/>
              <w:bottom w:w="100.0" w:type="dxa"/>
              <w:right w:w="100.0" w:type="dxa"/>
            </w:tcMar>
            <w:vAlign w:val="bottom"/>
          </w:tcPr>
          <w:p w:rsidR="00000000" w:rsidDel="00000000" w:rsidP="00000000" w:rsidRDefault="00000000" w:rsidRPr="00000000" w14:paraId="000005D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w:t>
            </w:r>
          </w:p>
        </w:tc>
        <w:tc>
          <w:tcPr>
            <w:tcMar>
              <w:top w:w="100.0" w:type="dxa"/>
              <w:left w:w="100.0" w:type="dxa"/>
              <w:bottom w:w="100.0" w:type="dxa"/>
              <w:right w:w="100.0" w:type="dxa"/>
            </w:tcMar>
            <w:vAlign w:val="bottom"/>
          </w:tcPr>
          <w:p w:rsidR="00000000" w:rsidDel="00000000" w:rsidP="00000000" w:rsidRDefault="00000000" w:rsidRPr="00000000" w14:paraId="000005D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w:t>
            </w:r>
          </w:p>
        </w:tc>
        <w:tc>
          <w:tcPr>
            <w:tcMar>
              <w:top w:w="100.0" w:type="dxa"/>
              <w:left w:w="100.0" w:type="dxa"/>
              <w:bottom w:w="100.0" w:type="dxa"/>
              <w:right w:w="100.0" w:type="dxa"/>
            </w:tcMar>
            <w:vAlign w:val="bottom"/>
          </w:tcPr>
          <w:p w:rsidR="00000000" w:rsidDel="00000000" w:rsidP="00000000" w:rsidRDefault="00000000" w:rsidRPr="00000000" w14:paraId="000005D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5D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43.09</w:t>
            </w:r>
          </w:p>
        </w:tc>
        <w:tc>
          <w:tcPr>
            <w:tcMar>
              <w:top w:w="100.0" w:type="dxa"/>
              <w:left w:w="100.0" w:type="dxa"/>
              <w:bottom w:w="100.0" w:type="dxa"/>
              <w:right w:w="100.0" w:type="dxa"/>
            </w:tcMar>
            <w:vAlign w:val="bottom"/>
          </w:tcPr>
          <w:p w:rsidR="00000000" w:rsidDel="00000000" w:rsidP="00000000" w:rsidRDefault="00000000" w:rsidRPr="00000000" w14:paraId="000005D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5D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D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F008732</w:t>
            </w:r>
          </w:p>
        </w:tc>
        <w:tc>
          <w:tcPr>
            <w:tcMar>
              <w:top w:w="100.0" w:type="dxa"/>
              <w:left w:w="100.0" w:type="dxa"/>
              <w:bottom w:w="100.0" w:type="dxa"/>
              <w:right w:w="100.0" w:type="dxa"/>
            </w:tcMar>
            <w:vAlign w:val="bottom"/>
          </w:tcPr>
          <w:p w:rsidR="00000000" w:rsidDel="00000000" w:rsidP="00000000" w:rsidRDefault="00000000" w:rsidRPr="00000000" w14:paraId="000005E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E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329</w:t>
            </w:r>
          </w:p>
        </w:tc>
        <w:tc>
          <w:tcPr>
            <w:tcMar>
              <w:top w:w="100.0" w:type="dxa"/>
              <w:left w:w="100.0" w:type="dxa"/>
              <w:bottom w:w="100.0" w:type="dxa"/>
              <w:right w:w="100.0" w:type="dxa"/>
            </w:tcMar>
            <w:vAlign w:val="bottom"/>
          </w:tcPr>
          <w:p w:rsidR="00000000" w:rsidDel="00000000" w:rsidP="00000000" w:rsidRDefault="00000000" w:rsidRPr="00000000" w14:paraId="000005E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w:t>
            </w:r>
          </w:p>
        </w:tc>
        <w:tc>
          <w:tcPr>
            <w:tcMar>
              <w:top w:w="100.0" w:type="dxa"/>
              <w:left w:w="100.0" w:type="dxa"/>
              <w:bottom w:w="100.0" w:type="dxa"/>
              <w:right w:w="100.0" w:type="dxa"/>
            </w:tcMar>
            <w:vAlign w:val="bottom"/>
          </w:tcPr>
          <w:p w:rsidR="00000000" w:rsidDel="00000000" w:rsidP="00000000" w:rsidRDefault="00000000" w:rsidRPr="00000000" w14:paraId="000005E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w:t>
            </w:r>
          </w:p>
        </w:tc>
        <w:tc>
          <w:tcPr>
            <w:tcMar>
              <w:top w:w="100.0" w:type="dxa"/>
              <w:left w:w="100.0" w:type="dxa"/>
              <w:bottom w:w="100.0" w:type="dxa"/>
              <w:right w:w="100.0" w:type="dxa"/>
            </w:tcMar>
            <w:vAlign w:val="bottom"/>
          </w:tcPr>
          <w:p w:rsidR="00000000" w:rsidDel="00000000" w:rsidP="00000000" w:rsidRDefault="00000000" w:rsidRPr="00000000" w14:paraId="000005E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5E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43.09</w:t>
            </w:r>
          </w:p>
        </w:tc>
        <w:tc>
          <w:tcPr>
            <w:tcMar>
              <w:top w:w="100.0" w:type="dxa"/>
              <w:left w:w="100.0" w:type="dxa"/>
              <w:bottom w:w="100.0" w:type="dxa"/>
              <w:right w:w="100.0" w:type="dxa"/>
            </w:tcMar>
            <w:vAlign w:val="bottom"/>
          </w:tcPr>
          <w:p w:rsidR="00000000" w:rsidDel="00000000" w:rsidP="00000000" w:rsidRDefault="00000000" w:rsidRPr="00000000" w14:paraId="000005E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w:t>
            </w:r>
          </w:p>
        </w:tc>
        <w:tc>
          <w:tcPr>
            <w:tcMar>
              <w:top w:w="100.0" w:type="dxa"/>
              <w:left w:w="100.0" w:type="dxa"/>
              <w:bottom w:w="100.0" w:type="dxa"/>
              <w:right w:w="100.0" w:type="dxa"/>
            </w:tcMar>
            <w:vAlign w:val="bottom"/>
          </w:tcPr>
          <w:p w:rsidR="00000000" w:rsidDel="00000000" w:rsidP="00000000" w:rsidRDefault="00000000" w:rsidRPr="00000000" w14:paraId="000005E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E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F008855</w:t>
            </w:r>
          </w:p>
        </w:tc>
        <w:tc>
          <w:tcPr>
            <w:tcMar>
              <w:top w:w="100.0" w:type="dxa"/>
              <w:left w:w="100.0" w:type="dxa"/>
              <w:bottom w:w="100.0" w:type="dxa"/>
              <w:right w:w="100.0" w:type="dxa"/>
            </w:tcMar>
            <w:vAlign w:val="bottom"/>
          </w:tcPr>
          <w:p w:rsidR="00000000" w:rsidDel="00000000" w:rsidP="00000000" w:rsidRDefault="00000000" w:rsidRPr="00000000" w14:paraId="000005E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E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327</w:t>
            </w:r>
          </w:p>
        </w:tc>
        <w:tc>
          <w:tcPr>
            <w:tcMar>
              <w:top w:w="100.0" w:type="dxa"/>
              <w:left w:w="100.0" w:type="dxa"/>
              <w:bottom w:w="100.0" w:type="dxa"/>
              <w:right w:w="100.0" w:type="dxa"/>
            </w:tcMar>
            <w:vAlign w:val="bottom"/>
          </w:tcPr>
          <w:p w:rsidR="00000000" w:rsidDel="00000000" w:rsidP="00000000" w:rsidRDefault="00000000" w:rsidRPr="00000000" w14:paraId="000005E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83</w:t>
            </w:r>
          </w:p>
        </w:tc>
        <w:tc>
          <w:tcPr>
            <w:tcMar>
              <w:top w:w="100.0" w:type="dxa"/>
              <w:left w:w="100.0" w:type="dxa"/>
              <w:bottom w:w="100.0" w:type="dxa"/>
              <w:right w:w="100.0" w:type="dxa"/>
            </w:tcMar>
            <w:vAlign w:val="bottom"/>
          </w:tcPr>
          <w:p w:rsidR="00000000" w:rsidDel="00000000" w:rsidP="00000000" w:rsidRDefault="00000000" w:rsidRPr="00000000" w14:paraId="000005E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w:t>
            </w:r>
          </w:p>
        </w:tc>
        <w:tc>
          <w:tcPr>
            <w:tcMar>
              <w:top w:w="100.0" w:type="dxa"/>
              <w:left w:w="100.0" w:type="dxa"/>
              <w:bottom w:w="100.0" w:type="dxa"/>
              <w:right w:w="100.0" w:type="dxa"/>
            </w:tcMar>
            <w:vAlign w:val="bottom"/>
          </w:tcPr>
          <w:p w:rsidR="00000000" w:rsidDel="00000000" w:rsidP="00000000" w:rsidRDefault="00000000" w:rsidRPr="00000000" w14:paraId="000005E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97.59</w:t>
            </w:r>
          </w:p>
        </w:tc>
        <w:tc>
          <w:tcPr>
            <w:tcMar>
              <w:top w:w="100.0" w:type="dxa"/>
              <w:left w:w="100.0" w:type="dxa"/>
              <w:bottom w:w="100.0" w:type="dxa"/>
              <w:right w:w="100.0" w:type="dxa"/>
            </w:tcMar>
            <w:vAlign w:val="bottom"/>
          </w:tcPr>
          <w:p w:rsidR="00000000" w:rsidDel="00000000" w:rsidP="00000000" w:rsidRDefault="00000000" w:rsidRPr="00000000" w14:paraId="000005E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43.09</w:t>
            </w:r>
          </w:p>
        </w:tc>
        <w:tc>
          <w:tcPr>
            <w:tcMar>
              <w:top w:w="100.0" w:type="dxa"/>
              <w:left w:w="100.0" w:type="dxa"/>
              <w:bottom w:w="100.0" w:type="dxa"/>
              <w:right w:w="100.0" w:type="dxa"/>
            </w:tcMar>
            <w:vAlign w:val="bottom"/>
          </w:tcPr>
          <w:p w:rsidR="00000000" w:rsidDel="00000000" w:rsidP="00000000" w:rsidRDefault="00000000" w:rsidRPr="00000000" w14:paraId="000005E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5F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F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F012836</w:t>
            </w:r>
          </w:p>
        </w:tc>
        <w:tc>
          <w:tcPr>
            <w:tcMar>
              <w:top w:w="100.0" w:type="dxa"/>
              <w:left w:w="100.0" w:type="dxa"/>
              <w:bottom w:w="100.0" w:type="dxa"/>
              <w:right w:w="100.0" w:type="dxa"/>
            </w:tcMar>
            <w:vAlign w:val="bottom"/>
          </w:tcPr>
          <w:p w:rsidR="00000000" w:rsidDel="00000000" w:rsidP="00000000" w:rsidRDefault="00000000" w:rsidRPr="00000000" w14:paraId="000005F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F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277</w:t>
            </w:r>
          </w:p>
        </w:tc>
        <w:tc>
          <w:tcPr>
            <w:tcMar>
              <w:top w:w="100.0" w:type="dxa"/>
              <w:left w:w="100.0" w:type="dxa"/>
              <w:bottom w:w="100.0" w:type="dxa"/>
              <w:right w:w="100.0" w:type="dxa"/>
            </w:tcMar>
            <w:vAlign w:val="bottom"/>
          </w:tcPr>
          <w:p w:rsidR="00000000" w:rsidDel="00000000" w:rsidP="00000000" w:rsidRDefault="00000000" w:rsidRPr="00000000" w14:paraId="000005F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w:t>
            </w:r>
          </w:p>
        </w:tc>
        <w:tc>
          <w:tcPr>
            <w:tcMar>
              <w:top w:w="100.0" w:type="dxa"/>
              <w:left w:w="100.0" w:type="dxa"/>
              <w:bottom w:w="100.0" w:type="dxa"/>
              <w:right w:w="100.0" w:type="dxa"/>
            </w:tcMar>
            <w:vAlign w:val="bottom"/>
          </w:tcPr>
          <w:p w:rsidR="00000000" w:rsidDel="00000000" w:rsidP="00000000" w:rsidRDefault="00000000" w:rsidRPr="00000000" w14:paraId="000005F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80</w:t>
            </w:r>
          </w:p>
        </w:tc>
        <w:tc>
          <w:tcPr>
            <w:tcMar>
              <w:top w:w="100.0" w:type="dxa"/>
              <w:left w:w="100.0" w:type="dxa"/>
              <w:bottom w:w="100.0" w:type="dxa"/>
              <w:right w:w="100.0" w:type="dxa"/>
            </w:tcMar>
            <w:vAlign w:val="bottom"/>
          </w:tcPr>
          <w:p w:rsidR="00000000" w:rsidDel="00000000" w:rsidP="00000000" w:rsidRDefault="00000000" w:rsidRPr="00000000" w14:paraId="000005F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98.77</w:t>
            </w:r>
          </w:p>
        </w:tc>
        <w:tc>
          <w:tcPr>
            <w:tcMar>
              <w:top w:w="100.0" w:type="dxa"/>
              <w:left w:w="100.0" w:type="dxa"/>
              <w:bottom w:w="100.0" w:type="dxa"/>
              <w:right w:w="100.0" w:type="dxa"/>
            </w:tcMar>
            <w:vAlign w:val="bottom"/>
          </w:tcPr>
          <w:p w:rsidR="00000000" w:rsidDel="00000000" w:rsidP="00000000" w:rsidRDefault="00000000" w:rsidRPr="00000000" w14:paraId="000005F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42.55</w:t>
            </w:r>
          </w:p>
        </w:tc>
        <w:tc>
          <w:tcPr>
            <w:tcMar>
              <w:top w:w="100.0" w:type="dxa"/>
              <w:left w:w="100.0" w:type="dxa"/>
              <w:bottom w:w="100.0" w:type="dxa"/>
              <w:right w:w="100.0" w:type="dxa"/>
            </w:tcMar>
            <w:vAlign w:val="bottom"/>
          </w:tcPr>
          <w:p w:rsidR="00000000" w:rsidDel="00000000" w:rsidP="00000000" w:rsidRDefault="00000000" w:rsidRPr="00000000" w14:paraId="000005F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5F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5F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F008287</w:t>
            </w:r>
          </w:p>
        </w:tc>
        <w:tc>
          <w:tcPr>
            <w:tcMar>
              <w:top w:w="100.0" w:type="dxa"/>
              <w:left w:w="100.0" w:type="dxa"/>
              <w:bottom w:w="100.0" w:type="dxa"/>
              <w:right w:w="100.0" w:type="dxa"/>
            </w:tcMar>
            <w:vAlign w:val="bottom"/>
          </w:tcPr>
          <w:p w:rsidR="00000000" w:rsidDel="00000000" w:rsidP="00000000" w:rsidRDefault="00000000" w:rsidRPr="00000000" w14:paraId="000005F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5F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335</w:t>
            </w:r>
          </w:p>
        </w:tc>
        <w:tc>
          <w:tcPr>
            <w:tcMar>
              <w:top w:w="100.0" w:type="dxa"/>
              <w:left w:w="100.0" w:type="dxa"/>
              <w:bottom w:w="100.0" w:type="dxa"/>
              <w:right w:w="100.0" w:type="dxa"/>
            </w:tcMar>
            <w:vAlign w:val="bottom"/>
          </w:tcPr>
          <w:p w:rsidR="00000000" w:rsidDel="00000000" w:rsidP="00000000" w:rsidRDefault="00000000" w:rsidRPr="00000000" w14:paraId="000005F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80</w:t>
            </w:r>
          </w:p>
        </w:tc>
        <w:tc>
          <w:tcPr>
            <w:tcMar>
              <w:top w:w="100.0" w:type="dxa"/>
              <w:left w:w="100.0" w:type="dxa"/>
              <w:bottom w:w="100.0" w:type="dxa"/>
              <w:right w:w="100.0" w:type="dxa"/>
            </w:tcMar>
            <w:vAlign w:val="bottom"/>
          </w:tcPr>
          <w:p w:rsidR="00000000" w:rsidDel="00000000" w:rsidP="00000000" w:rsidRDefault="00000000" w:rsidRPr="00000000" w14:paraId="000005F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80</w:t>
            </w:r>
          </w:p>
        </w:tc>
        <w:tc>
          <w:tcPr>
            <w:tcMar>
              <w:top w:w="100.0" w:type="dxa"/>
              <w:left w:w="100.0" w:type="dxa"/>
              <w:bottom w:w="100.0" w:type="dxa"/>
              <w:right w:w="100.0" w:type="dxa"/>
            </w:tcMar>
            <w:vAlign w:val="bottom"/>
          </w:tcPr>
          <w:p w:rsidR="00000000" w:rsidDel="00000000" w:rsidP="00000000" w:rsidRDefault="00000000" w:rsidRPr="00000000" w14:paraId="000005F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60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42.55</w:t>
            </w:r>
          </w:p>
        </w:tc>
        <w:tc>
          <w:tcPr>
            <w:tcMar>
              <w:top w:w="100.0" w:type="dxa"/>
              <w:left w:w="100.0" w:type="dxa"/>
              <w:bottom w:w="100.0" w:type="dxa"/>
              <w:right w:w="100.0" w:type="dxa"/>
            </w:tcMar>
            <w:vAlign w:val="bottom"/>
          </w:tcPr>
          <w:p w:rsidR="00000000" w:rsidDel="00000000" w:rsidP="00000000" w:rsidRDefault="00000000" w:rsidRPr="00000000" w14:paraId="0000060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60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0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F004717</w:t>
            </w:r>
          </w:p>
        </w:tc>
        <w:tc>
          <w:tcPr>
            <w:tcMar>
              <w:top w:w="100.0" w:type="dxa"/>
              <w:left w:w="100.0" w:type="dxa"/>
              <w:bottom w:w="100.0" w:type="dxa"/>
              <w:right w:w="100.0" w:type="dxa"/>
            </w:tcMar>
            <w:vAlign w:val="bottom"/>
          </w:tcPr>
          <w:p w:rsidR="00000000" w:rsidDel="00000000" w:rsidP="00000000" w:rsidRDefault="00000000" w:rsidRPr="00000000" w14:paraId="0000060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0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426</w:t>
            </w:r>
          </w:p>
        </w:tc>
        <w:tc>
          <w:tcPr>
            <w:tcMar>
              <w:top w:w="100.0" w:type="dxa"/>
              <w:left w:w="100.0" w:type="dxa"/>
              <w:bottom w:w="100.0" w:type="dxa"/>
              <w:right w:w="100.0" w:type="dxa"/>
            </w:tcMar>
            <w:vAlign w:val="bottom"/>
          </w:tcPr>
          <w:p w:rsidR="00000000" w:rsidDel="00000000" w:rsidP="00000000" w:rsidRDefault="00000000" w:rsidRPr="00000000" w14:paraId="0000060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80</w:t>
            </w:r>
          </w:p>
        </w:tc>
        <w:tc>
          <w:tcPr>
            <w:tcMar>
              <w:top w:w="100.0" w:type="dxa"/>
              <w:left w:w="100.0" w:type="dxa"/>
              <w:bottom w:w="100.0" w:type="dxa"/>
              <w:right w:w="100.0" w:type="dxa"/>
            </w:tcMar>
            <w:vAlign w:val="bottom"/>
          </w:tcPr>
          <w:p w:rsidR="00000000" w:rsidDel="00000000" w:rsidP="00000000" w:rsidRDefault="00000000" w:rsidRPr="00000000" w14:paraId="0000060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80</w:t>
            </w:r>
          </w:p>
        </w:tc>
        <w:tc>
          <w:tcPr>
            <w:tcMar>
              <w:top w:w="100.0" w:type="dxa"/>
              <w:left w:w="100.0" w:type="dxa"/>
              <w:bottom w:w="100.0" w:type="dxa"/>
              <w:right w:w="100.0" w:type="dxa"/>
            </w:tcMar>
            <w:vAlign w:val="bottom"/>
          </w:tcPr>
          <w:p w:rsidR="00000000" w:rsidDel="00000000" w:rsidP="00000000" w:rsidRDefault="00000000" w:rsidRPr="00000000" w14:paraId="0000060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60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42.55</w:t>
            </w:r>
          </w:p>
        </w:tc>
        <w:tc>
          <w:tcPr>
            <w:tcMar>
              <w:top w:w="100.0" w:type="dxa"/>
              <w:left w:w="100.0" w:type="dxa"/>
              <w:bottom w:w="100.0" w:type="dxa"/>
              <w:right w:w="100.0" w:type="dxa"/>
            </w:tcMar>
            <w:vAlign w:val="bottom"/>
          </w:tcPr>
          <w:p w:rsidR="00000000" w:rsidDel="00000000" w:rsidP="00000000" w:rsidRDefault="00000000" w:rsidRPr="00000000" w14:paraId="0000060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60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0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F008288</w:t>
            </w:r>
          </w:p>
        </w:tc>
        <w:tc>
          <w:tcPr>
            <w:tcMar>
              <w:top w:w="100.0" w:type="dxa"/>
              <w:left w:w="100.0" w:type="dxa"/>
              <w:bottom w:w="100.0" w:type="dxa"/>
              <w:right w:w="100.0" w:type="dxa"/>
            </w:tcMar>
            <w:vAlign w:val="bottom"/>
          </w:tcPr>
          <w:p w:rsidR="00000000" w:rsidDel="00000000" w:rsidP="00000000" w:rsidRDefault="00000000" w:rsidRPr="00000000" w14:paraId="0000060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0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335</w:t>
            </w:r>
          </w:p>
        </w:tc>
        <w:tc>
          <w:tcPr>
            <w:tcMar>
              <w:top w:w="100.0" w:type="dxa"/>
              <w:left w:w="100.0" w:type="dxa"/>
              <w:bottom w:w="100.0" w:type="dxa"/>
              <w:right w:w="100.0" w:type="dxa"/>
            </w:tcMar>
            <w:vAlign w:val="bottom"/>
          </w:tcPr>
          <w:p w:rsidR="00000000" w:rsidDel="00000000" w:rsidP="00000000" w:rsidRDefault="00000000" w:rsidRPr="00000000" w14:paraId="0000060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w:t>
            </w:r>
          </w:p>
        </w:tc>
        <w:tc>
          <w:tcPr>
            <w:tcMar>
              <w:top w:w="100.0" w:type="dxa"/>
              <w:left w:w="100.0" w:type="dxa"/>
              <w:bottom w:w="100.0" w:type="dxa"/>
              <w:right w:w="100.0" w:type="dxa"/>
            </w:tcMar>
            <w:vAlign w:val="bottom"/>
          </w:tcPr>
          <w:p w:rsidR="00000000" w:rsidDel="00000000" w:rsidP="00000000" w:rsidRDefault="00000000" w:rsidRPr="00000000" w14:paraId="0000061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w:t>
            </w:r>
          </w:p>
        </w:tc>
        <w:tc>
          <w:tcPr>
            <w:tcMar>
              <w:top w:w="100.0" w:type="dxa"/>
              <w:left w:w="100.0" w:type="dxa"/>
              <w:bottom w:w="100.0" w:type="dxa"/>
              <w:right w:w="100.0" w:type="dxa"/>
            </w:tcMar>
            <w:vAlign w:val="bottom"/>
          </w:tcPr>
          <w:p w:rsidR="00000000" w:rsidDel="00000000" w:rsidP="00000000" w:rsidRDefault="00000000" w:rsidRPr="00000000" w14:paraId="0000061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61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42.02</w:t>
            </w:r>
          </w:p>
        </w:tc>
        <w:tc>
          <w:tcPr>
            <w:tcMar>
              <w:top w:w="100.0" w:type="dxa"/>
              <w:left w:w="100.0" w:type="dxa"/>
              <w:bottom w:w="100.0" w:type="dxa"/>
              <w:right w:w="100.0" w:type="dxa"/>
            </w:tcMar>
            <w:vAlign w:val="bottom"/>
          </w:tcPr>
          <w:p w:rsidR="00000000" w:rsidDel="00000000" w:rsidP="00000000" w:rsidRDefault="00000000" w:rsidRPr="00000000" w14:paraId="0000061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61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1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F019925</w:t>
            </w:r>
          </w:p>
        </w:tc>
        <w:tc>
          <w:tcPr>
            <w:tcMar>
              <w:top w:w="100.0" w:type="dxa"/>
              <w:left w:w="100.0" w:type="dxa"/>
              <w:bottom w:w="100.0" w:type="dxa"/>
              <w:right w:w="100.0" w:type="dxa"/>
            </w:tcMar>
            <w:vAlign w:val="bottom"/>
          </w:tcPr>
          <w:p w:rsidR="00000000" w:rsidDel="00000000" w:rsidP="00000000" w:rsidRDefault="00000000" w:rsidRPr="00000000" w14:paraId="0000061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1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227</w:t>
            </w:r>
          </w:p>
        </w:tc>
        <w:tc>
          <w:tcPr>
            <w:tcMar>
              <w:top w:w="100.0" w:type="dxa"/>
              <w:left w:w="100.0" w:type="dxa"/>
              <w:bottom w:w="100.0" w:type="dxa"/>
              <w:right w:w="100.0" w:type="dxa"/>
            </w:tcMar>
            <w:vAlign w:val="bottom"/>
          </w:tcPr>
          <w:p w:rsidR="00000000" w:rsidDel="00000000" w:rsidP="00000000" w:rsidRDefault="00000000" w:rsidRPr="00000000" w14:paraId="0000061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w:t>
            </w:r>
          </w:p>
        </w:tc>
        <w:tc>
          <w:tcPr>
            <w:tcMar>
              <w:top w:w="100.0" w:type="dxa"/>
              <w:left w:w="100.0" w:type="dxa"/>
              <w:bottom w:w="100.0" w:type="dxa"/>
              <w:right w:w="100.0" w:type="dxa"/>
            </w:tcMar>
            <w:vAlign w:val="bottom"/>
          </w:tcPr>
          <w:p w:rsidR="00000000" w:rsidDel="00000000" w:rsidP="00000000" w:rsidRDefault="00000000" w:rsidRPr="00000000" w14:paraId="0000061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w:t>
            </w:r>
          </w:p>
        </w:tc>
        <w:tc>
          <w:tcPr>
            <w:tcMar>
              <w:top w:w="100.0" w:type="dxa"/>
              <w:left w:w="100.0" w:type="dxa"/>
              <w:bottom w:w="100.0" w:type="dxa"/>
              <w:right w:w="100.0" w:type="dxa"/>
            </w:tcMar>
            <w:vAlign w:val="bottom"/>
          </w:tcPr>
          <w:p w:rsidR="00000000" w:rsidDel="00000000" w:rsidP="00000000" w:rsidRDefault="00000000" w:rsidRPr="00000000" w14:paraId="0000061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61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42.02</w:t>
            </w:r>
          </w:p>
        </w:tc>
        <w:tc>
          <w:tcPr>
            <w:tcMar>
              <w:top w:w="100.0" w:type="dxa"/>
              <w:left w:w="100.0" w:type="dxa"/>
              <w:bottom w:w="100.0" w:type="dxa"/>
              <w:right w:w="100.0" w:type="dxa"/>
            </w:tcMar>
            <w:vAlign w:val="bottom"/>
          </w:tcPr>
          <w:p w:rsidR="00000000" w:rsidDel="00000000" w:rsidP="00000000" w:rsidRDefault="00000000" w:rsidRPr="00000000" w14:paraId="0000061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61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1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F004661</w:t>
            </w:r>
          </w:p>
        </w:tc>
        <w:tc>
          <w:tcPr>
            <w:tcMar>
              <w:top w:w="100.0" w:type="dxa"/>
              <w:left w:w="100.0" w:type="dxa"/>
              <w:bottom w:w="100.0" w:type="dxa"/>
              <w:right w:w="100.0" w:type="dxa"/>
            </w:tcMar>
            <w:vAlign w:val="bottom"/>
          </w:tcPr>
          <w:p w:rsidR="00000000" w:rsidDel="00000000" w:rsidP="00000000" w:rsidRDefault="00000000" w:rsidRPr="00000000" w14:paraId="0000061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2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428</w:t>
            </w:r>
          </w:p>
        </w:tc>
        <w:tc>
          <w:tcPr>
            <w:tcMar>
              <w:top w:w="100.0" w:type="dxa"/>
              <w:left w:w="100.0" w:type="dxa"/>
              <w:bottom w:w="100.0" w:type="dxa"/>
              <w:right w:w="100.0" w:type="dxa"/>
            </w:tcMar>
            <w:vAlign w:val="bottom"/>
          </w:tcPr>
          <w:p w:rsidR="00000000" w:rsidDel="00000000" w:rsidP="00000000" w:rsidRDefault="00000000" w:rsidRPr="00000000" w14:paraId="0000062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w:t>
            </w:r>
          </w:p>
        </w:tc>
        <w:tc>
          <w:tcPr>
            <w:tcMar>
              <w:top w:w="100.0" w:type="dxa"/>
              <w:left w:w="100.0" w:type="dxa"/>
              <w:bottom w:w="100.0" w:type="dxa"/>
              <w:right w:w="100.0" w:type="dxa"/>
            </w:tcMar>
            <w:vAlign w:val="bottom"/>
          </w:tcPr>
          <w:p w:rsidR="00000000" w:rsidDel="00000000" w:rsidP="00000000" w:rsidRDefault="00000000" w:rsidRPr="00000000" w14:paraId="0000062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w:t>
            </w:r>
          </w:p>
        </w:tc>
        <w:tc>
          <w:tcPr>
            <w:tcMar>
              <w:top w:w="100.0" w:type="dxa"/>
              <w:left w:w="100.0" w:type="dxa"/>
              <w:bottom w:w="100.0" w:type="dxa"/>
              <w:right w:w="100.0" w:type="dxa"/>
            </w:tcMar>
            <w:vAlign w:val="bottom"/>
          </w:tcPr>
          <w:p w:rsidR="00000000" w:rsidDel="00000000" w:rsidP="00000000" w:rsidRDefault="00000000" w:rsidRPr="00000000" w14:paraId="0000062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62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42.02</w:t>
            </w:r>
          </w:p>
        </w:tc>
        <w:tc>
          <w:tcPr>
            <w:tcMar>
              <w:top w:w="100.0" w:type="dxa"/>
              <w:left w:w="100.0" w:type="dxa"/>
              <w:bottom w:w="100.0" w:type="dxa"/>
              <w:right w:w="100.0" w:type="dxa"/>
            </w:tcMar>
            <w:vAlign w:val="bottom"/>
          </w:tcPr>
          <w:p w:rsidR="00000000" w:rsidDel="00000000" w:rsidP="00000000" w:rsidRDefault="00000000" w:rsidRPr="00000000" w14:paraId="0000062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62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2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F015040</w:t>
            </w:r>
          </w:p>
        </w:tc>
        <w:tc>
          <w:tcPr>
            <w:tcMar>
              <w:top w:w="100.0" w:type="dxa"/>
              <w:left w:w="100.0" w:type="dxa"/>
              <w:bottom w:w="100.0" w:type="dxa"/>
              <w:right w:w="100.0" w:type="dxa"/>
            </w:tcMar>
            <w:vAlign w:val="bottom"/>
          </w:tcPr>
          <w:p w:rsidR="00000000" w:rsidDel="00000000" w:rsidP="00000000" w:rsidRDefault="00000000" w:rsidRPr="00000000" w14:paraId="0000062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2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258</w:t>
            </w:r>
          </w:p>
        </w:tc>
        <w:tc>
          <w:tcPr>
            <w:tcMar>
              <w:top w:w="100.0" w:type="dxa"/>
              <w:left w:w="100.0" w:type="dxa"/>
              <w:bottom w:w="100.0" w:type="dxa"/>
              <w:right w:w="100.0" w:type="dxa"/>
            </w:tcMar>
            <w:vAlign w:val="bottom"/>
          </w:tcPr>
          <w:p w:rsidR="00000000" w:rsidDel="00000000" w:rsidP="00000000" w:rsidRDefault="00000000" w:rsidRPr="00000000" w14:paraId="0000062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w:t>
            </w:r>
          </w:p>
        </w:tc>
        <w:tc>
          <w:tcPr>
            <w:tcMar>
              <w:top w:w="100.0" w:type="dxa"/>
              <w:left w:w="100.0" w:type="dxa"/>
              <w:bottom w:w="100.0" w:type="dxa"/>
              <w:right w:w="100.0" w:type="dxa"/>
            </w:tcMar>
            <w:vAlign w:val="bottom"/>
          </w:tcPr>
          <w:p w:rsidR="00000000" w:rsidDel="00000000" w:rsidP="00000000" w:rsidRDefault="00000000" w:rsidRPr="00000000" w14:paraId="0000062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78</w:t>
            </w:r>
          </w:p>
        </w:tc>
        <w:tc>
          <w:tcPr>
            <w:tcMar>
              <w:top w:w="100.0" w:type="dxa"/>
              <w:left w:w="100.0" w:type="dxa"/>
              <w:bottom w:w="100.0" w:type="dxa"/>
              <w:right w:w="100.0" w:type="dxa"/>
            </w:tcMar>
            <w:vAlign w:val="bottom"/>
          </w:tcPr>
          <w:p w:rsidR="00000000" w:rsidDel="00000000" w:rsidP="00000000" w:rsidRDefault="00000000" w:rsidRPr="00000000" w14:paraId="0000062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98.73</w:t>
            </w:r>
          </w:p>
        </w:tc>
        <w:tc>
          <w:tcPr>
            <w:tcMar>
              <w:top w:w="100.0" w:type="dxa"/>
              <w:left w:w="100.0" w:type="dxa"/>
              <w:bottom w:w="100.0" w:type="dxa"/>
              <w:right w:w="100.0" w:type="dxa"/>
            </w:tcMar>
            <w:vAlign w:val="bottom"/>
          </w:tcPr>
          <w:p w:rsidR="00000000" w:rsidDel="00000000" w:rsidP="00000000" w:rsidRDefault="00000000" w:rsidRPr="00000000" w14:paraId="0000062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41.49</w:t>
            </w:r>
          </w:p>
        </w:tc>
        <w:tc>
          <w:tcPr>
            <w:tcMar>
              <w:top w:w="100.0" w:type="dxa"/>
              <w:left w:w="100.0" w:type="dxa"/>
              <w:bottom w:w="100.0" w:type="dxa"/>
              <w:right w:w="100.0" w:type="dxa"/>
            </w:tcMar>
            <w:vAlign w:val="bottom"/>
          </w:tcPr>
          <w:p w:rsidR="00000000" w:rsidDel="00000000" w:rsidP="00000000" w:rsidRDefault="00000000" w:rsidRPr="00000000" w14:paraId="0000062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62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3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F004857</w:t>
            </w:r>
          </w:p>
        </w:tc>
        <w:tc>
          <w:tcPr>
            <w:tcMar>
              <w:top w:w="100.0" w:type="dxa"/>
              <w:left w:w="100.0" w:type="dxa"/>
              <w:bottom w:w="100.0" w:type="dxa"/>
              <w:right w:w="100.0" w:type="dxa"/>
            </w:tcMar>
            <w:vAlign w:val="bottom"/>
          </w:tcPr>
          <w:p w:rsidR="00000000" w:rsidDel="00000000" w:rsidP="00000000" w:rsidRDefault="00000000" w:rsidRPr="00000000" w14:paraId="0000063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3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421</w:t>
            </w:r>
          </w:p>
        </w:tc>
        <w:tc>
          <w:tcPr>
            <w:tcMar>
              <w:top w:w="100.0" w:type="dxa"/>
              <w:left w:w="100.0" w:type="dxa"/>
              <w:bottom w:w="100.0" w:type="dxa"/>
              <w:right w:w="100.0" w:type="dxa"/>
            </w:tcMar>
            <w:vAlign w:val="bottom"/>
          </w:tcPr>
          <w:p w:rsidR="00000000" w:rsidDel="00000000" w:rsidP="00000000" w:rsidRDefault="00000000" w:rsidRPr="00000000" w14:paraId="0000063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78</w:t>
            </w:r>
          </w:p>
        </w:tc>
        <w:tc>
          <w:tcPr>
            <w:tcMar>
              <w:top w:w="100.0" w:type="dxa"/>
              <w:left w:w="100.0" w:type="dxa"/>
              <w:bottom w:w="100.0" w:type="dxa"/>
              <w:right w:w="100.0" w:type="dxa"/>
            </w:tcMar>
            <w:vAlign w:val="bottom"/>
          </w:tcPr>
          <w:p w:rsidR="00000000" w:rsidDel="00000000" w:rsidP="00000000" w:rsidRDefault="00000000" w:rsidRPr="00000000" w14:paraId="0000063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78</w:t>
            </w:r>
          </w:p>
        </w:tc>
        <w:tc>
          <w:tcPr>
            <w:tcMar>
              <w:top w:w="100.0" w:type="dxa"/>
              <w:left w:w="100.0" w:type="dxa"/>
              <w:bottom w:w="100.0" w:type="dxa"/>
              <w:right w:w="100.0" w:type="dxa"/>
            </w:tcMar>
            <w:vAlign w:val="bottom"/>
          </w:tcPr>
          <w:p w:rsidR="00000000" w:rsidDel="00000000" w:rsidP="00000000" w:rsidRDefault="00000000" w:rsidRPr="00000000" w14:paraId="0000063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63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41.49</w:t>
            </w:r>
          </w:p>
        </w:tc>
        <w:tc>
          <w:tcPr>
            <w:tcMar>
              <w:top w:w="100.0" w:type="dxa"/>
              <w:left w:w="100.0" w:type="dxa"/>
              <w:bottom w:w="100.0" w:type="dxa"/>
              <w:right w:w="100.0" w:type="dxa"/>
            </w:tcMar>
            <w:vAlign w:val="bottom"/>
          </w:tcPr>
          <w:p w:rsidR="00000000" w:rsidDel="00000000" w:rsidP="00000000" w:rsidRDefault="00000000" w:rsidRPr="00000000" w14:paraId="0000063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Eukarya</w:t>
            </w:r>
          </w:p>
        </w:tc>
        <w:tc>
          <w:tcPr>
            <w:tcMar>
              <w:top w:w="100.0" w:type="dxa"/>
              <w:left w:w="100.0" w:type="dxa"/>
              <w:bottom w:w="100.0" w:type="dxa"/>
              <w:right w:w="100.0" w:type="dxa"/>
            </w:tcMar>
            <w:vAlign w:val="bottom"/>
          </w:tcPr>
          <w:p w:rsidR="00000000" w:rsidDel="00000000" w:rsidP="00000000" w:rsidRDefault="00000000" w:rsidRPr="00000000" w14:paraId="0000063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3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F003062</w:t>
            </w:r>
          </w:p>
        </w:tc>
        <w:tc>
          <w:tcPr>
            <w:tcMar>
              <w:top w:w="100.0" w:type="dxa"/>
              <w:left w:w="100.0" w:type="dxa"/>
              <w:bottom w:w="100.0" w:type="dxa"/>
              <w:right w:w="100.0" w:type="dxa"/>
            </w:tcMar>
            <w:vAlign w:val="bottom"/>
          </w:tcPr>
          <w:p w:rsidR="00000000" w:rsidDel="00000000" w:rsidP="00000000" w:rsidRDefault="00000000" w:rsidRPr="00000000" w14:paraId="0000063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3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509</w:t>
            </w:r>
          </w:p>
        </w:tc>
        <w:tc>
          <w:tcPr>
            <w:tcMar>
              <w:top w:w="100.0" w:type="dxa"/>
              <w:left w:w="100.0" w:type="dxa"/>
              <w:bottom w:w="100.0" w:type="dxa"/>
              <w:right w:w="100.0" w:type="dxa"/>
            </w:tcMar>
            <w:vAlign w:val="bottom"/>
          </w:tcPr>
          <w:p w:rsidR="00000000" w:rsidDel="00000000" w:rsidP="00000000" w:rsidRDefault="00000000" w:rsidRPr="00000000" w14:paraId="0000063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77</w:t>
            </w:r>
          </w:p>
        </w:tc>
        <w:tc>
          <w:tcPr>
            <w:tcMar>
              <w:top w:w="100.0" w:type="dxa"/>
              <w:left w:w="100.0" w:type="dxa"/>
              <w:bottom w:w="100.0" w:type="dxa"/>
              <w:right w:w="100.0" w:type="dxa"/>
            </w:tcMar>
            <w:vAlign w:val="bottom"/>
          </w:tcPr>
          <w:p w:rsidR="00000000" w:rsidDel="00000000" w:rsidP="00000000" w:rsidRDefault="00000000" w:rsidRPr="00000000" w14:paraId="0000063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77</w:t>
            </w:r>
          </w:p>
        </w:tc>
        <w:tc>
          <w:tcPr>
            <w:tcMar>
              <w:top w:w="100.0" w:type="dxa"/>
              <w:left w:w="100.0" w:type="dxa"/>
              <w:bottom w:w="100.0" w:type="dxa"/>
              <w:right w:w="100.0" w:type="dxa"/>
            </w:tcMar>
            <w:vAlign w:val="bottom"/>
          </w:tcPr>
          <w:p w:rsidR="00000000" w:rsidDel="00000000" w:rsidP="00000000" w:rsidRDefault="00000000" w:rsidRPr="00000000" w14:paraId="0000063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63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40.96</w:t>
            </w:r>
          </w:p>
        </w:tc>
        <w:tc>
          <w:tcPr>
            <w:tcMar>
              <w:top w:w="100.0" w:type="dxa"/>
              <w:left w:w="100.0" w:type="dxa"/>
              <w:bottom w:w="100.0" w:type="dxa"/>
              <w:right w:w="100.0" w:type="dxa"/>
            </w:tcMar>
            <w:vAlign w:val="bottom"/>
          </w:tcPr>
          <w:p w:rsidR="00000000" w:rsidDel="00000000" w:rsidP="00000000" w:rsidRDefault="00000000" w:rsidRPr="00000000" w14:paraId="0000064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64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rHeight w:val="400" w:hRule="atLeast"/>
          <w:tblHeader w:val="0"/>
        </w:trPr>
        <w:tc>
          <w:tcPr>
            <w:gridSpan w:val="9"/>
            <w:tcMar>
              <w:top w:w="100.0" w:type="dxa"/>
              <w:left w:w="100.0" w:type="dxa"/>
              <w:bottom w:w="100.0" w:type="dxa"/>
              <w:right w:w="100.0" w:type="dxa"/>
            </w:tcMar>
            <w:vAlign w:val="bottom"/>
          </w:tcPr>
          <w:p w:rsidR="00000000" w:rsidDel="00000000" w:rsidP="00000000" w:rsidRDefault="00000000" w:rsidRPr="00000000" w14:paraId="00000642">
            <w:pPr>
              <w:widowControl w:val="0"/>
              <w:rPr>
                <w:rFonts w:ascii="Arial" w:cs="Arial" w:eastAsia="Arial" w:hAnsi="Arial"/>
                <w:sz w:val="20"/>
                <w:szCs w:val="20"/>
              </w:rPr>
            </w:pPr>
            <w:r w:rsidDel="00000000" w:rsidR="00000000" w:rsidRPr="00000000">
              <w:rPr>
                <w:rFonts w:ascii="Arial" w:cs="Arial" w:eastAsia="Arial" w:hAnsi="Arial"/>
                <w:b w:val="1"/>
                <w:i w:val="1"/>
                <w:sz w:val="20"/>
                <w:szCs w:val="20"/>
                <w:rtl w:val="0"/>
              </w:rPr>
              <w:t xml:space="preserve">Plant ecosystems</w:t>
            </w:r>
            <w:r w:rsidDel="00000000" w:rsidR="00000000" w:rsidRPr="00000000">
              <w:rPr>
                <w:rtl w:val="0"/>
              </w:rPr>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4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F000224</w:t>
            </w:r>
          </w:p>
        </w:tc>
        <w:tc>
          <w:tcPr>
            <w:tcMar>
              <w:top w:w="100.0" w:type="dxa"/>
              <w:left w:w="100.0" w:type="dxa"/>
              <w:bottom w:w="100.0" w:type="dxa"/>
              <w:right w:w="100.0" w:type="dxa"/>
            </w:tcMar>
            <w:vAlign w:val="bottom"/>
          </w:tcPr>
          <w:p w:rsidR="00000000" w:rsidDel="00000000" w:rsidP="00000000" w:rsidRDefault="00000000" w:rsidRPr="00000000" w14:paraId="0000064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4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1528</w:t>
            </w:r>
          </w:p>
        </w:tc>
        <w:tc>
          <w:tcPr>
            <w:tcMar>
              <w:top w:w="100.0" w:type="dxa"/>
              <w:left w:w="100.0" w:type="dxa"/>
              <w:bottom w:w="100.0" w:type="dxa"/>
              <w:right w:w="100.0" w:type="dxa"/>
            </w:tcMar>
            <w:vAlign w:val="bottom"/>
          </w:tcPr>
          <w:p w:rsidR="00000000" w:rsidDel="00000000" w:rsidP="00000000" w:rsidRDefault="00000000" w:rsidRPr="00000000" w14:paraId="0000064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670</w:t>
            </w:r>
          </w:p>
        </w:tc>
        <w:tc>
          <w:tcPr>
            <w:tcMar>
              <w:top w:w="100.0" w:type="dxa"/>
              <w:left w:w="100.0" w:type="dxa"/>
              <w:bottom w:w="100.0" w:type="dxa"/>
              <w:right w:w="100.0" w:type="dxa"/>
            </w:tcMar>
            <w:vAlign w:val="bottom"/>
          </w:tcPr>
          <w:p w:rsidR="00000000" w:rsidDel="00000000" w:rsidP="00000000" w:rsidRDefault="00000000" w:rsidRPr="00000000" w14:paraId="0000064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w:t>
            </w:r>
          </w:p>
        </w:tc>
        <w:tc>
          <w:tcPr>
            <w:tcMar>
              <w:top w:w="100.0" w:type="dxa"/>
              <w:left w:w="100.0" w:type="dxa"/>
              <w:bottom w:w="100.0" w:type="dxa"/>
              <w:right w:w="100.0" w:type="dxa"/>
            </w:tcMar>
            <w:vAlign w:val="bottom"/>
          </w:tcPr>
          <w:p w:rsidR="00000000" w:rsidDel="00000000" w:rsidP="00000000" w:rsidRDefault="00000000" w:rsidRPr="00000000" w14:paraId="0000065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21.49</w:t>
            </w:r>
          </w:p>
        </w:tc>
        <w:tc>
          <w:tcPr>
            <w:tcMar>
              <w:top w:w="100.0" w:type="dxa"/>
              <w:left w:w="100.0" w:type="dxa"/>
              <w:bottom w:w="100.0" w:type="dxa"/>
              <w:right w:w="100.0" w:type="dxa"/>
            </w:tcMar>
            <w:vAlign w:val="bottom"/>
          </w:tcPr>
          <w:p w:rsidR="00000000" w:rsidDel="00000000" w:rsidP="00000000" w:rsidRDefault="00000000" w:rsidRPr="00000000" w14:paraId="0000065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16.51</w:t>
            </w:r>
          </w:p>
        </w:tc>
        <w:tc>
          <w:tcPr>
            <w:tcMar>
              <w:top w:w="100.0" w:type="dxa"/>
              <w:left w:w="100.0" w:type="dxa"/>
              <w:bottom w:w="100.0" w:type="dxa"/>
              <w:right w:w="100.0" w:type="dxa"/>
            </w:tcMar>
            <w:vAlign w:val="bottom"/>
          </w:tcPr>
          <w:p w:rsidR="00000000" w:rsidDel="00000000" w:rsidP="00000000" w:rsidRDefault="00000000" w:rsidRPr="00000000" w14:paraId="0000065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Eukarya</w:t>
            </w:r>
          </w:p>
        </w:tc>
        <w:tc>
          <w:tcPr>
            <w:tcMar>
              <w:top w:w="100.0" w:type="dxa"/>
              <w:left w:w="100.0" w:type="dxa"/>
              <w:bottom w:w="100.0" w:type="dxa"/>
              <w:right w:w="100.0" w:type="dxa"/>
            </w:tcMar>
            <w:vAlign w:val="bottom"/>
          </w:tcPr>
          <w:p w:rsidR="00000000" w:rsidDel="00000000" w:rsidP="00000000" w:rsidRDefault="00000000" w:rsidRPr="00000000" w14:paraId="0000065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5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F000268</w:t>
            </w:r>
          </w:p>
        </w:tc>
        <w:tc>
          <w:tcPr>
            <w:tcMar>
              <w:top w:w="100.0" w:type="dxa"/>
              <w:left w:w="100.0" w:type="dxa"/>
              <w:bottom w:w="100.0" w:type="dxa"/>
              <w:right w:w="100.0" w:type="dxa"/>
            </w:tcMar>
            <w:vAlign w:val="bottom"/>
          </w:tcPr>
          <w:p w:rsidR="00000000" w:rsidDel="00000000" w:rsidP="00000000" w:rsidRDefault="00000000" w:rsidRPr="00000000" w14:paraId="0000065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5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1411</w:t>
            </w:r>
          </w:p>
        </w:tc>
        <w:tc>
          <w:tcPr>
            <w:tcMar>
              <w:top w:w="100.0" w:type="dxa"/>
              <w:left w:w="100.0" w:type="dxa"/>
              <w:bottom w:w="100.0" w:type="dxa"/>
              <w:right w:w="100.0" w:type="dxa"/>
            </w:tcMar>
            <w:vAlign w:val="bottom"/>
          </w:tcPr>
          <w:p w:rsidR="00000000" w:rsidDel="00000000" w:rsidP="00000000" w:rsidRDefault="00000000" w:rsidRPr="00000000" w14:paraId="0000065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807</w:t>
            </w:r>
          </w:p>
        </w:tc>
        <w:tc>
          <w:tcPr>
            <w:tcMar>
              <w:top w:w="100.0" w:type="dxa"/>
              <w:left w:w="100.0" w:type="dxa"/>
              <w:bottom w:w="100.0" w:type="dxa"/>
              <w:right w:w="100.0" w:type="dxa"/>
            </w:tcMar>
            <w:vAlign w:val="bottom"/>
          </w:tcPr>
          <w:p w:rsidR="00000000" w:rsidDel="00000000" w:rsidP="00000000" w:rsidRDefault="00000000" w:rsidRPr="00000000" w14:paraId="0000065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126</w:t>
            </w:r>
          </w:p>
        </w:tc>
        <w:tc>
          <w:tcPr>
            <w:tcMar>
              <w:top w:w="100.0" w:type="dxa"/>
              <w:left w:w="100.0" w:type="dxa"/>
              <w:bottom w:w="100.0" w:type="dxa"/>
              <w:right w:w="100.0" w:type="dxa"/>
            </w:tcMar>
            <w:vAlign w:val="bottom"/>
          </w:tcPr>
          <w:p w:rsidR="00000000" w:rsidDel="00000000" w:rsidP="00000000" w:rsidRDefault="00000000" w:rsidRPr="00000000" w14:paraId="0000065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15.61</w:t>
            </w:r>
          </w:p>
        </w:tc>
        <w:tc>
          <w:tcPr>
            <w:tcMar>
              <w:top w:w="100.0" w:type="dxa"/>
              <w:left w:w="100.0" w:type="dxa"/>
              <w:bottom w:w="100.0" w:type="dxa"/>
              <w:right w:w="100.0" w:type="dxa"/>
            </w:tcMar>
            <w:vAlign w:val="bottom"/>
          </w:tcPr>
          <w:p w:rsidR="00000000" w:rsidDel="00000000" w:rsidP="00000000" w:rsidRDefault="00000000" w:rsidRPr="00000000" w14:paraId="0000065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14.45</w:t>
            </w:r>
          </w:p>
        </w:tc>
        <w:tc>
          <w:tcPr>
            <w:tcMar>
              <w:top w:w="100.0" w:type="dxa"/>
              <w:left w:w="100.0" w:type="dxa"/>
              <w:bottom w:w="100.0" w:type="dxa"/>
              <w:right w:w="100.0" w:type="dxa"/>
            </w:tcMar>
            <w:vAlign w:val="bottom"/>
          </w:tcPr>
          <w:p w:rsidR="00000000" w:rsidDel="00000000" w:rsidP="00000000" w:rsidRDefault="00000000" w:rsidRPr="00000000" w14:paraId="0000065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5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5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F001033</w:t>
            </w:r>
          </w:p>
        </w:tc>
        <w:tc>
          <w:tcPr>
            <w:tcMar>
              <w:top w:w="100.0" w:type="dxa"/>
              <w:left w:w="100.0" w:type="dxa"/>
              <w:bottom w:w="100.0" w:type="dxa"/>
              <w:right w:w="100.0" w:type="dxa"/>
            </w:tcMar>
            <w:vAlign w:val="bottom"/>
          </w:tcPr>
          <w:p w:rsidR="00000000" w:rsidDel="00000000" w:rsidP="00000000" w:rsidRDefault="00000000" w:rsidRPr="00000000" w14:paraId="0000065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5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799</w:t>
            </w:r>
          </w:p>
        </w:tc>
        <w:tc>
          <w:tcPr>
            <w:tcMar>
              <w:top w:w="100.0" w:type="dxa"/>
              <w:left w:w="100.0" w:type="dxa"/>
              <w:bottom w:w="100.0" w:type="dxa"/>
              <w:right w:w="100.0" w:type="dxa"/>
            </w:tcMar>
            <w:vAlign w:val="bottom"/>
          </w:tcPr>
          <w:p w:rsidR="00000000" w:rsidDel="00000000" w:rsidP="00000000" w:rsidRDefault="00000000" w:rsidRPr="00000000" w14:paraId="0000066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557</w:t>
            </w:r>
          </w:p>
        </w:tc>
        <w:tc>
          <w:tcPr>
            <w:tcMar>
              <w:top w:w="100.0" w:type="dxa"/>
              <w:left w:w="100.0" w:type="dxa"/>
              <w:bottom w:w="100.0" w:type="dxa"/>
              <w:right w:w="100.0" w:type="dxa"/>
            </w:tcMar>
            <w:vAlign w:val="bottom"/>
          </w:tcPr>
          <w:p w:rsidR="00000000" w:rsidDel="00000000" w:rsidP="00000000" w:rsidRDefault="00000000" w:rsidRPr="00000000" w14:paraId="0000066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126</w:t>
            </w:r>
          </w:p>
        </w:tc>
        <w:tc>
          <w:tcPr>
            <w:tcMar>
              <w:top w:w="100.0" w:type="dxa"/>
              <w:left w:w="100.0" w:type="dxa"/>
              <w:bottom w:w="100.0" w:type="dxa"/>
              <w:right w:w="100.0" w:type="dxa"/>
            </w:tcMar>
            <w:vAlign w:val="bottom"/>
          </w:tcPr>
          <w:p w:rsidR="00000000" w:rsidDel="00000000" w:rsidP="00000000" w:rsidRDefault="00000000" w:rsidRPr="00000000" w14:paraId="0000066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22.62</w:t>
            </w:r>
          </w:p>
        </w:tc>
        <w:tc>
          <w:tcPr>
            <w:tcMar>
              <w:top w:w="100.0" w:type="dxa"/>
              <w:left w:w="100.0" w:type="dxa"/>
              <w:bottom w:w="100.0" w:type="dxa"/>
              <w:right w:w="100.0" w:type="dxa"/>
            </w:tcMar>
            <w:vAlign w:val="bottom"/>
          </w:tcPr>
          <w:p w:rsidR="00000000" w:rsidDel="00000000" w:rsidP="00000000" w:rsidRDefault="00000000" w:rsidRPr="00000000" w14:paraId="0000066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14.45</w:t>
            </w:r>
          </w:p>
        </w:tc>
        <w:tc>
          <w:tcPr>
            <w:tcMar>
              <w:top w:w="100.0" w:type="dxa"/>
              <w:left w:w="100.0" w:type="dxa"/>
              <w:bottom w:w="100.0" w:type="dxa"/>
              <w:right w:w="100.0" w:type="dxa"/>
            </w:tcMar>
            <w:vAlign w:val="bottom"/>
          </w:tcPr>
          <w:p w:rsidR="00000000" w:rsidDel="00000000" w:rsidP="00000000" w:rsidRDefault="00000000" w:rsidRPr="00000000" w14:paraId="0000066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Archaea</w:t>
            </w:r>
          </w:p>
        </w:tc>
        <w:tc>
          <w:tcPr>
            <w:tcMar>
              <w:top w:w="100.0" w:type="dxa"/>
              <w:left w:w="100.0" w:type="dxa"/>
              <w:bottom w:w="100.0" w:type="dxa"/>
              <w:right w:w="100.0" w:type="dxa"/>
            </w:tcMar>
            <w:vAlign w:val="bottom"/>
          </w:tcPr>
          <w:p w:rsidR="00000000" w:rsidDel="00000000" w:rsidP="00000000" w:rsidRDefault="00000000" w:rsidRPr="00000000" w14:paraId="0000066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6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F000553</w:t>
            </w:r>
          </w:p>
        </w:tc>
        <w:tc>
          <w:tcPr>
            <w:tcMar>
              <w:top w:w="100.0" w:type="dxa"/>
              <w:left w:w="100.0" w:type="dxa"/>
              <w:bottom w:w="100.0" w:type="dxa"/>
              <w:right w:w="100.0" w:type="dxa"/>
            </w:tcMar>
            <w:vAlign w:val="bottom"/>
          </w:tcPr>
          <w:p w:rsidR="00000000" w:rsidDel="00000000" w:rsidP="00000000" w:rsidRDefault="00000000" w:rsidRPr="00000000" w14:paraId="0000066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6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1032</w:t>
            </w:r>
          </w:p>
        </w:tc>
        <w:tc>
          <w:tcPr>
            <w:tcMar>
              <w:top w:w="100.0" w:type="dxa"/>
              <w:left w:w="100.0" w:type="dxa"/>
              <w:bottom w:w="100.0" w:type="dxa"/>
              <w:right w:w="100.0" w:type="dxa"/>
            </w:tcMar>
            <w:vAlign w:val="bottom"/>
          </w:tcPr>
          <w:p w:rsidR="00000000" w:rsidDel="00000000" w:rsidP="00000000" w:rsidRDefault="00000000" w:rsidRPr="00000000" w14:paraId="0000066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501</w:t>
            </w:r>
          </w:p>
        </w:tc>
        <w:tc>
          <w:tcPr>
            <w:tcMar>
              <w:top w:w="100.0" w:type="dxa"/>
              <w:left w:w="100.0" w:type="dxa"/>
              <w:bottom w:w="100.0" w:type="dxa"/>
              <w:right w:w="100.0" w:type="dxa"/>
            </w:tcMar>
            <w:vAlign w:val="bottom"/>
          </w:tcPr>
          <w:p w:rsidR="00000000" w:rsidDel="00000000" w:rsidP="00000000" w:rsidRDefault="00000000" w:rsidRPr="00000000" w14:paraId="0000066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w:t>
            </w:r>
          </w:p>
        </w:tc>
        <w:tc>
          <w:tcPr>
            <w:tcMar>
              <w:top w:w="100.0" w:type="dxa"/>
              <w:left w:w="100.0" w:type="dxa"/>
              <w:bottom w:w="100.0" w:type="dxa"/>
              <w:right w:w="100.0" w:type="dxa"/>
            </w:tcMar>
            <w:vAlign w:val="bottom"/>
          </w:tcPr>
          <w:p w:rsidR="00000000" w:rsidDel="00000000" w:rsidP="00000000" w:rsidRDefault="00000000" w:rsidRPr="00000000" w14:paraId="0000066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24.95</w:t>
            </w:r>
          </w:p>
        </w:tc>
        <w:tc>
          <w:tcPr>
            <w:tcMar>
              <w:top w:w="100.0" w:type="dxa"/>
              <w:left w:w="100.0" w:type="dxa"/>
              <w:bottom w:w="100.0" w:type="dxa"/>
              <w:right w:w="100.0" w:type="dxa"/>
            </w:tcMar>
            <w:vAlign w:val="bottom"/>
          </w:tcPr>
          <w:p w:rsidR="00000000" w:rsidDel="00000000" w:rsidP="00000000" w:rsidRDefault="00000000" w:rsidRPr="00000000" w14:paraId="0000066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14.33</w:t>
            </w:r>
          </w:p>
        </w:tc>
        <w:tc>
          <w:tcPr>
            <w:tcMar>
              <w:top w:w="100.0" w:type="dxa"/>
              <w:left w:w="100.0" w:type="dxa"/>
              <w:bottom w:w="100.0" w:type="dxa"/>
              <w:right w:w="100.0" w:type="dxa"/>
            </w:tcMar>
            <w:vAlign w:val="bottom"/>
          </w:tcPr>
          <w:p w:rsidR="00000000" w:rsidDel="00000000" w:rsidP="00000000" w:rsidRDefault="00000000" w:rsidRPr="00000000" w14:paraId="0000066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6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6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F001131</w:t>
            </w:r>
          </w:p>
        </w:tc>
        <w:tc>
          <w:tcPr>
            <w:tcMar>
              <w:top w:w="100.0" w:type="dxa"/>
              <w:left w:w="100.0" w:type="dxa"/>
              <w:bottom w:w="100.0" w:type="dxa"/>
              <w:right w:w="100.0" w:type="dxa"/>
            </w:tcMar>
            <w:vAlign w:val="bottom"/>
          </w:tcPr>
          <w:p w:rsidR="00000000" w:rsidDel="00000000" w:rsidP="00000000" w:rsidRDefault="00000000" w:rsidRPr="00000000" w14:paraId="0000067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7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768</w:t>
            </w:r>
          </w:p>
        </w:tc>
        <w:tc>
          <w:tcPr>
            <w:tcMar>
              <w:top w:w="100.0" w:type="dxa"/>
              <w:left w:w="100.0" w:type="dxa"/>
              <w:bottom w:w="100.0" w:type="dxa"/>
              <w:right w:w="100.0" w:type="dxa"/>
            </w:tcMar>
            <w:vAlign w:val="bottom"/>
          </w:tcPr>
          <w:p w:rsidR="00000000" w:rsidDel="00000000" w:rsidP="00000000" w:rsidRDefault="00000000" w:rsidRPr="00000000" w14:paraId="0000067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407</w:t>
            </w:r>
          </w:p>
        </w:tc>
        <w:tc>
          <w:tcPr>
            <w:tcMar>
              <w:top w:w="100.0" w:type="dxa"/>
              <w:left w:w="100.0" w:type="dxa"/>
              <w:bottom w:w="100.0" w:type="dxa"/>
              <w:right w:w="100.0" w:type="dxa"/>
            </w:tcMar>
            <w:vAlign w:val="bottom"/>
          </w:tcPr>
          <w:p w:rsidR="00000000" w:rsidDel="00000000" w:rsidP="00000000" w:rsidRDefault="00000000" w:rsidRPr="00000000" w14:paraId="0000067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w:t>
            </w:r>
          </w:p>
        </w:tc>
        <w:tc>
          <w:tcPr>
            <w:tcMar>
              <w:top w:w="100.0" w:type="dxa"/>
              <w:left w:w="100.0" w:type="dxa"/>
              <w:bottom w:w="100.0" w:type="dxa"/>
              <w:right w:w="100.0" w:type="dxa"/>
            </w:tcMar>
            <w:vAlign w:val="bottom"/>
          </w:tcPr>
          <w:p w:rsidR="00000000" w:rsidDel="00000000" w:rsidP="00000000" w:rsidRDefault="00000000" w:rsidRPr="00000000" w14:paraId="0000067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30.71</w:t>
            </w:r>
          </w:p>
        </w:tc>
        <w:tc>
          <w:tcPr>
            <w:tcMar>
              <w:top w:w="100.0" w:type="dxa"/>
              <w:left w:w="100.0" w:type="dxa"/>
              <w:bottom w:w="100.0" w:type="dxa"/>
              <w:right w:w="100.0" w:type="dxa"/>
            </w:tcMar>
            <w:vAlign w:val="bottom"/>
          </w:tcPr>
          <w:p w:rsidR="00000000" w:rsidDel="00000000" w:rsidP="00000000" w:rsidRDefault="00000000" w:rsidRPr="00000000" w14:paraId="0000067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14.33</w:t>
            </w:r>
          </w:p>
        </w:tc>
        <w:tc>
          <w:tcPr>
            <w:tcMar>
              <w:top w:w="100.0" w:type="dxa"/>
              <w:left w:w="100.0" w:type="dxa"/>
              <w:bottom w:w="100.0" w:type="dxa"/>
              <w:right w:w="100.0" w:type="dxa"/>
            </w:tcMar>
            <w:vAlign w:val="bottom"/>
          </w:tcPr>
          <w:p w:rsidR="00000000" w:rsidDel="00000000" w:rsidP="00000000" w:rsidRDefault="00000000" w:rsidRPr="00000000" w14:paraId="0000067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7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7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F000569</w:t>
            </w:r>
          </w:p>
        </w:tc>
        <w:tc>
          <w:tcPr>
            <w:tcMar>
              <w:top w:w="100.0" w:type="dxa"/>
              <w:left w:w="100.0" w:type="dxa"/>
              <w:bottom w:w="100.0" w:type="dxa"/>
              <w:right w:w="100.0" w:type="dxa"/>
            </w:tcMar>
            <w:vAlign w:val="bottom"/>
          </w:tcPr>
          <w:p w:rsidR="00000000" w:rsidDel="00000000" w:rsidP="00000000" w:rsidRDefault="00000000" w:rsidRPr="00000000" w14:paraId="0000067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7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1018</w:t>
            </w:r>
          </w:p>
        </w:tc>
        <w:tc>
          <w:tcPr>
            <w:tcMar>
              <w:top w:w="100.0" w:type="dxa"/>
              <w:left w:w="100.0" w:type="dxa"/>
              <w:bottom w:w="100.0" w:type="dxa"/>
              <w:right w:w="100.0" w:type="dxa"/>
            </w:tcMar>
            <w:vAlign w:val="bottom"/>
          </w:tcPr>
          <w:p w:rsidR="00000000" w:rsidDel="00000000" w:rsidP="00000000" w:rsidRDefault="00000000" w:rsidRPr="00000000" w14:paraId="0000067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759</w:t>
            </w:r>
          </w:p>
        </w:tc>
        <w:tc>
          <w:tcPr>
            <w:tcMar>
              <w:top w:w="100.0" w:type="dxa"/>
              <w:left w:w="100.0" w:type="dxa"/>
              <w:bottom w:w="100.0" w:type="dxa"/>
              <w:right w:w="100.0" w:type="dxa"/>
            </w:tcMar>
            <w:vAlign w:val="bottom"/>
          </w:tcPr>
          <w:p w:rsidR="00000000" w:rsidDel="00000000" w:rsidP="00000000" w:rsidRDefault="00000000" w:rsidRPr="00000000" w14:paraId="0000067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w:t>
            </w:r>
          </w:p>
        </w:tc>
        <w:tc>
          <w:tcPr>
            <w:tcMar>
              <w:top w:w="100.0" w:type="dxa"/>
              <w:left w:w="100.0" w:type="dxa"/>
              <w:bottom w:w="100.0" w:type="dxa"/>
              <w:right w:w="100.0" w:type="dxa"/>
            </w:tcMar>
            <w:vAlign w:val="bottom"/>
          </w:tcPr>
          <w:p w:rsidR="00000000" w:rsidDel="00000000" w:rsidP="00000000" w:rsidRDefault="00000000" w:rsidRPr="00000000" w14:paraId="0000067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16.47</w:t>
            </w:r>
          </w:p>
        </w:tc>
        <w:tc>
          <w:tcPr>
            <w:tcMar>
              <w:top w:w="100.0" w:type="dxa"/>
              <w:left w:w="100.0" w:type="dxa"/>
              <w:bottom w:w="100.0" w:type="dxa"/>
              <w:right w:w="100.0" w:type="dxa"/>
            </w:tcMar>
            <w:vAlign w:val="bottom"/>
          </w:tcPr>
          <w:p w:rsidR="00000000" w:rsidDel="00000000" w:rsidP="00000000" w:rsidRDefault="00000000" w:rsidRPr="00000000" w14:paraId="0000067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14.33</w:t>
            </w:r>
          </w:p>
        </w:tc>
        <w:tc>
          <w:tcPr>
            <w:tcMar>
              <w:top w:w="100.0" w:type="dxa"/>
              <w:left w:w="100.0" w:type="dxa"/>
              <w:bottom w:w="100.0" w:type="dxa"/>
              <w:right w:w="100.0" w:type="dxa"/>
            </w:tcMar>
            <w:vAlign w:val="bottom"/>
          </w:tcPr>
          <w:p w:rsidR="00000000" w:rsidDel="00000000" w:rsidP="00000000" w:rsidRDefault="00000000" w:rsidRPr="00000000" w14:paraId="0000067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8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8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F000116</w:t>
            </w:r>
          </w:p>
        </w:tc>
        <w:tc>
          <w:tcPr>
            <w:tcMar>
              <w:top w:w="100.0" w:type="dxa"/>
              <w:left w:w="100.0" w:type="dxa"/>
              <w:bottom w:w="100.0" w:type="dxa"/>
              <w:right w:w="100.0" w:type="dxa"/>
            </w:tcMar>
            <w:vAlign w:val="bottom"/>
          </w:tcPr>
          <w:p w:rsidR="00000000" w:rsidDel="00000000" w:rsidP="00000000" w:rsidRDefault="00000000" w:rsidRPr="00000000" w14:paraId="0000068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68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2132</w:t>
            </w:r>
          </w:p>
        </w:tc>
        <w:tc>
          <w:tcPr>
            <w:tcMar>
              <w:top w:w="100.0" w:type="dxa"/>
              <w:left w:w="100.0" w:type="dxa"/>
              <w:bottom w:w="100.0" w:type="dxa"/>
              <w:right w:w="100.0" w:type="dxa"/>
            </w:tcMar>
            <w:vAlign w:val="bottom"/>
          </w:tcPr>
          <w:p w:rsidR="00000000" w:rsidDel="00000000" w:rsidP="00000000" w:rsidRDefault="00000000" w:rsidRPr="00000000" w14:paraId="0000068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730</w:t>
            </w:r>
          </w:p>
        </w:tc>
        <w:tc>
          <w:tcPr>
            <w:tcMar>
              <w:top w:w="100.0" w:type="dxa"/>
              <w:left w:w="100.0" w:type="dxa"/>
              <w:bottom w:w="100.0" w:type="dxa"/>
              <w:right w:w="100.0" w:type="dxa"/>
            </w:tcMar>
            <w:vAlign w:val="bottom"/>
          </w:tcPr>
          <w:p w:rsidR="00000000" w:rsidDel="00000000" w:rsidP="00000000" w:rsidRDefault="00000000" w:rsidRPr="00000000" w14:paraId="0000068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w:t>
            </w:r>
          </w:p>
        </w:tc>
        <w:tc>
          <w:tcPr>
            <w:tcMar>
              <w:top w:w="100.0" w:type="dxa"/>
              <w:left w:w="100.0" w:type="dxa"/>
              <w:bottom w:w="100.0" w:type="dxa"/>
              <w:right w:w="100.0" w:type="dxa"/>
            </w:tcMar>
            <w:vAlign w:val="bottom"/>
          </w:tcPr>
          <w:p w:rsidR="00000000" w:rsidDel="00000000" w:rsidP="00000000" w:rsidRDefault="00000000" w:rsidRPr="00000000" w14:paraId="0000068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17.12</w:t>
            </w:r>
          </w:p>
        </w:tc>
        <w:tc>
          <w:tcPr>
            <w:tcMar>
              <w:top w:w="100.0" w:type="dxa"/>
              <w:left w:w="100.0" w:type="dxa"/>
              <w:bottom w:w="100.0" w:type="dxa"/>
              <w:right w:w="100.0" w:type="dxa"/>
            </w:tcMar>
            <w:vAlign w:val="bottom"/>
          </w:tcPr>
          <w:p w:rsidR="00000000" w:rsidDel="00000000" w:rsidP="00000000" w:rsidRDefault="00000000" w:rsidRPr="00000000" w14:paraId="0000068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14.33</w:t>
            </w:r>
          </w:p>
        </w:tc>
        <w:tc>
          <w:tcPr>
            <w:tcMar>
              <w:top w:w="100.0" w:type="dxa"/>
              <w:left w:w="100.0" w:type="dxa"/>
              <w:bottom w:w="100.0" w:type="dxa"/>
              <w:right w:w="100.0" w:type="dxa"/>
            </w:tcMar>
            <w:vAlign w:val="bottom"/>
          </w:tcPr>
          <w:p w:rsidR="00000000" w:rsidDel="00000000" w:rsidP="00000000" w:rsidRDefault="00000000" w:rsidRPr="00000000" w14:paraId="0000068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8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8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F000493</w:t>
            </w:r>
          </w:p>
        </w:tc>
        <w:tc>
          <w:tcPr>
            <w:tcMar>
              <w:top w:w="100.0" w:type="dxa"/>
              <w:left w:w="100.0" w:type="dxa"/>
              <w:bottom w:w="100.0" w:type="dxa"/>
              <w:right w:w="100.0" w:type="dxa"/>
            </w:tcMar>
            <w:vAlign w:val="bottom"/>
          </w:tcPr>
          <w:p w:rsidR="00000000" w:rsidDel="00000000" w:rsidP="00000000" w:rsidRDefault="00000000" w:rsidRPr="00000000" w14:paraId="0000068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8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1078</w:t>
            </w:r>
          </w:p>
        </w:tc>
        <w:tc>
          <w:tcPr>
            <w:tcMar>
              <w:top w:w="100.0" w:type="dxa"/>
              <w:left w:w="100.0" w:type="dxa"/>
              <w:bottom w:w="100.0" w:type="dxa"/>
              <w:right w:w="100.0" w:type="dxa"/>
            </w:tcMar>
            <w:vAlign w:val="bottom"/>
          </w:tcPr>
          <w:p w:rsidR="00000000" w:rsidDel="00000000" w:rsidP="00000000" w:rsidRDefault="00000000" w:rsidRPr="00000000" w14:paraId="0000068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418</w:t>
            </w:r>
          </w:p>
        </w:tc>
        <w:tc>
          <w:tcPr>
            <w:tcMar>
              <w:top w:w="100.0" w:type="dxa"/>
              <w:left w:w="100.0" w:type="dxa"/>
              <w:bottom w:w="100.0" w:type="dxa"/>
              <w:right w:w="100.0" w:type="dxa"/>
            </w:tcMar>
            <w:vAlign w:val="bottom"/>
          </w:tcPr>
          <w:p w:rsidR="00000000" w:rsidDel="00000000" w:rsidP="00000000" w:rsidRDefault="00000000" w:rsidRPr="00000000" w14:paraId="0000068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120</w:t>
            </w:r>
          </w:p>
        </w:tc>
        <w:tc>
          <w:tcPr>
            <w:tcMar>
              <w:top w:w="100.0" w:type="dxa"/>
              <w:left w:w="100.0" w:type="dxa"/>
              <w:bottom w:w="100.0" w:type="dxa"/>
              <w:right w:w="100.0" w:type="dxa"/>
            </w:tcMar>
            <w:vAlign w:val="bottom"/>
          </w:tcPr>
          <w:p w:rsidR="00000000" w:rsidDel="00000000" w:rsidP="00000000" w:rsidRDefault="00000000" w:rsidRPr="00000000" w14:paraId="0000068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28.71</w:t>
            </w:r>
          </w:p>
        </w:tc>
        <w:tc>
          <w:tcPr>
            <w:tcMar>
              <w:top w:w="100.0" w:type="dxa"/>
              <w:left w:w="100.0" w:type="dxa"/>
              <w:bottom w:w="100.0" w:type="dxa"/>
              <w:right w:w="100.0" w:type="dxa"/>
            </w:tcMar>
            <w:vAlign w:val="bottom"/>
          </w:tcPr>
          <w:p w:rsidR="00000000" w:rsidDel="00000000" w:rsidP="00000000" w:rsidRDefault="00000000" w:rsidRPr="00000000" w14:paraId="0000069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13.76</w:t>
            </w:r>
          </w:p>
        </w:tc>
        <w:tc>
          <w:tcPr>
            <w:tcMar>
              <w:top w:w="100.0" w:type="dxa"/>
              <w:left w:w="100.0" w:type="dxa"/>
              <w:bottom w:w="100.0" w:type="dxa"/>
              <w:right w:w="100.0" w:type="dxa"/>
            </w:tcMar>
            <w:vAlign w:val="bottom"/>
          </w:tcPr>
          <w:p w:rsidR="00000000" w:rsidDel="00000000" w:rsidP="00000000" w:rsidRDefault="00000000" w:rsidRPr="00000000" w14:paraId="0000069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Eukarya / Viruses</w:t>
            </w:r>
          </w:p>
        </w:tc>
        <w:tc>
          <w:tcPr>
            <w:tcMar>
              <w:top w:w="100.0" w:type="dxa"/>
              <w:left w:w="100.0" w:type="dxa"/>
              <w:bottom w:w="100.0" w:type="dxa"/>
              <w:right w:w="100.0" w:type="dxa"/>
            </w:tcMar>
            <w:vAlign w:val="bottom"/>
          </w:tcPr>
          <w:p w:rsidR="00000000" w:rsidDel="00000000" w:rsidP="00000000" w:rsidRDefault="00000000" w:rsidRPr="00000000" w14:paraId="0000069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9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F001203</w:t>
            </w:r>
          </w:p>
        </w:tc>
        <w:tc>
          <w:tcPr>
            <w:tcMar>
              <w:top w:w="100.0" w:type="dxa"/>
              <w:left w:w="100.0" w:type="dxa"/>
              <w:bottom w:w="100.0" w:type="dxa"/>
              <w:right w:w="100.0" w:type="dxa"/>
            </w:tcMar>
            <w:vAlign w:val="bottom"/>
          </w:tcPr>
          <w:p w:rsidR="00000000" w:rsidDel="00000000" w:rsidP="00000000" w:rsidRDefault="00000000" w:rsidRPr="00000000" w14:paraId="0000069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9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748</w:t>
            </w:r>
          </w:p>
        </w:tc>
        <w:tc>
          <w:tcPr>
            <w:tcMar>
              <w:top w:w="100.0" w:type="dxa"/>
              <w:left w:w="100.0" w:type="dxa"/>
              <w:bottom w:w="100.0" w:type="dxa"/>
              <w:right w:w="100.0" w:type="dxa"/>
            </w:tcMar>
            <w:vAlign w:val="bottom"/>
          </w:tcPr>
          <w:p w:rsidR="00000000" w:rsidDel="00000000" w:rsidP="00000000" w:rsidRDefault="00000000" w:rsidRPr="00000000" w14:paraId="0000069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282</w:t>
            </w:r>
          </w:p>
        </w:tc>
        <w:tc>
          <w:tcPr>
            <w:tcMar>
              <w:top w:w="100.0" w:type="dxa"/>
              <w:left w:w="100.0" w:type="dxa"/>
              <w:bottom w:w="100.0" w:type="dxa"/>
              <w:right w:w="100.0" w:type="dxa"/>
            </w:tcMar>
            <w:vAlign w:val="bottom"/>
          </w:tcPr>
          <w:p w:rsidR="00000000" w:rsidDel="00000000" w:rsidP="00000000" w:rsidRDefault="00000000" w:rsidRPr="00000000" w14:paraId="0000069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w:t>
            </w:r>
          </w:p>
        </w:tc>
        <w:tc>
          <w:tcPr>
            <w:tcMar>
              <w:top w:w="100.0" w:type="dxa"/>
              <w:left w:w="100.0" w:type="dxa"/>
              <w:bottom w:w="100.0" w:type="dxa"/>
              <w:right w:w="100.0" w:type="dxa"/>
            </w:tcMar>
            <w:vAlign w:val="bottom"/>
          </w:tcPr>
          <w:p w:rsidR="00000000" w:rsidDel="00000000" w:rsidP="00000000" w:rsidRDefault="00000000" w:rsidRPr="00000000" w14:paraId="0000069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42.20</w:t>
            </w:r>
          </w:p>
        </w:tc>
        <w:tc>
          <w:tcPr>
            <w:tcMar>
              <w:top w:w="100.0" w:type="dxa"/>
              <w:left w:w="100.0" w:type="dxa"/>
              <w:bottom w:w="100.0" w:type="dxa"/>
              <w:right w:w="100.0" w:type="dxa"/>
            </w:tcMar>
            <w:vAlign w:val="bottom"/>
          </w:tcPr>
          <w:p w:rsidR="00000000" w:rsidDel="00000000" w:rsidP="00000000" w:rsidRDefault="00000000" w:rsidRPr="00000000" w14:paraId="0000069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13.65</w:t>
            </w:r>
          </w:p>
        </w:tc>
        <w:tc>
          <w:tcPr>
            <w:tcMar>
              <w:top w:w="100.0" w:type="dxa"/>
              <w:left w:w="100.0" w:type="dxa"/>
              <w:bottom w:w="100.0" w:type="dxa"/>
              <w:right w:w="100.0" w:type="dxa"/>
            </w:tcMar>
            <w:vAlign w:val="bottom"/>
          </w:tcPr>
          <w:p w:rsidR="00000000" w:rsidDel="00000000" w:rsidP="00000000" w:rsidRDefault="00000000" w:rsidRPr="00000000" w14:paraId="0000069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9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9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F000690</w:t>
            </w:r>
          </w:p>
        </w:tc>
        <w:tc>
          <w:tcPr>
            <w:tcMar>
              <w:top w:w="100.0" w:type="dxa"/>
              <w:left w:w="100.0" w:type="dxa"/>
              <w:bottom w:w="100.0" w:type="dxa"/>
              <w:right w:w="100.0" w:type="dxa"/>
            </w:tcMar>
            <w:vAlign w:val="bottom"/>
          </w:tcPr>
          <w:p w:rsidR="00000000" w:rsidDel="00000000" w:rsidP="00000000" w:rsidRDefault="00000000" w:rsidRPr="00000000" w14:paraId="0000069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9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935</w:t>
            </w:r>
          </w:p>
        </w:tc>
        <w:tc>
          <w:tcPr>
            <w:tcMar>
              <w:top w:w="100.0" w:type="dxa"/>
              <w:left w:w="100.0" w:type="dxa"/>
              <w:bottom w:w="100.0" w:type="dxa"/>
              <w:right w:w="100.0" w:type="dxa"/>
            </w:tcMar>
            <w:vAlign w:val="bottom"/>
          </w:tcPr>
          <w:p w:rsidR="00000000" w:rsidDel="00000000" w:rsidP="00000000" w:rsidRDefault="00000000" w:rsidRPr="00000000" w14:paraId="0000069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463</w:t>
            </w:r>
          </w:p>
        </w:tc>
        <w:tc>
          <w:tcPr>
            <w:tcMar>
              <w:top w:w="100.0" w:type="dxa"/>
              <w:left w:w="100.0" w:type="dxa"/>
              <w:bottom w:w="100.0" w:type="dxa"/>
              <w:right w:w="100.0" w:type="dxa"/>
            </w:tcMar>
            <w:vAlign w:val="bottom"/>
          </w:tcPr>
          <w:p w:rsidR="00000000" w:rsidDel="00000000" w:rsidP="00000000" w:rsidRDefault="00000000" w:rsidRPr="00000000" w14:paraId="000006A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118</w:t>
            </w:r>
          </w:p>
        </w:tc>
        <w:tc>
          <w:tcPr>
            <w:tcMar>
              <w:top w:w="100.0" w:type="dxa"/>
              <w:left w:w="100.0" w:type="dxa"/>
              <w:bottom w:w="100.0" w:type="dxa"/>
              <w:right w:w="100.0" w:type="dxa"/>
            </w:tcMar>
            <w:vAlign w:val="bottom"/>
          </w:tcPr>
          <w:p w:rsidR="00000000" w:rsidDel="00000000" w:rsidP="00000000" w:rsidRDefault="00000000" w:rsidRPr="00000000" w14:paraId="000006A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25.49</w:t>
            </w:r>
          </w:p>
        </w:tc>
        <w:tc>
          <w:tcPr>
            <w:tcMar>
              <w:top w:w="100.0" w:type="dxa"/>
              <w:left w:w="100.0" w:type="dxa"/>
              <w:bottom w:w="100.0" w:type="dxa"/>
              <w:right w:w="100.0" w:type="dxa"/>
            </w:tcMar>
            <w:vAlign w:val="bottom"/>
          </w:tcPr>
          <w:p w:rsidR="00000000" w:rsidDel="00000000" w:rsidP="00000000" w:rsidRDefault="00000000" w:rsidRPr="00000000" w14:paraId="000006A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13.53</w:t>
            </w:r>
          </w:p>
        </w:tc>
        <w:tc>
          <w:tcPr>
            <w:tcMar>
              <w:top w:w="100.0" w:type="dxa"/>
              <w:left w:w="100.0" w:type="dxa"/>
              <w:bottom w:w="100.0" w:type="dxa"/>
              <w:right w:w="100.0" w:type="dxa"/>
            </w:tcMar>
            <w:vAlign w:val="bottom"/>
          </w:tcPr>
          <w:p w:rsidR="00000000" w:rsidDel="00000000" w:rsidP="00000000" w:rsidRDefault="00000000" w:rsidRPr="00000000" w14:paraId="000006A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A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A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F000382</w:t>
            </w:r>
          </w:p>
        </w:tc>
        <w:tc>
          <w:tcPr>
            <w:tcMar>
              <w:top w:w="100.0" w:type="dxa"/>
              <w:left w:w="100.0" w:type="dxa"/>
              <w:bottom w:w="100.0" w:type="dxa"/>
              <w:right w:w="100.0" w:type="dxa"/>
            </w:tcMar>
            <w:vAlign w:val="bottom"/>
          </w:tcPr>
          <w:p w:rsidR="00000000" w:rsidDel="00000000" w:rsidP="00000000" w:rsidRDefault="00000000" w:rsidRPr="00000000" w14:paraId="000006A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A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1210</w:t>
            </w:r>
          </w:p>
        </w:tc>
        <w:tc>
          <w:tcPr>
            <w:tcMar>
              <w:top w:w="100.0" w:type="dxa"/>
              <w:left w:w="100.0" w:type="dxa"/>
              <w:bottom w:w="100.0" w:type="dxa"/>
              <w:right w:w="100.0" w:type="dxa"/>
            </w:tcMar>
            <w:vAlign w:val="bottom"/>
          </w:tcPr>
          <w:p w:rsidR="00000000" w:rsidDel="00000000" w:rsidP="00000000" w:rsidRDefault="00000000" w:rsidRPr="00000000" w14:paraId="000006A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419</w:t>
            </w:r>
          </w:p>
        </w:tc>
        <w:tc>
          <w:tcPr>
            <w:tcMar>
              <w:top w:w="100.0" w:type="dxa"/>
              <w:left w:w="100.0" w:type="dxa"/>
              <w:bottom w:w="100.0" w:type="dxa"/>
              <w:right w:w="100.0" w:type="dxa"/>
            </w:tcMar>
            <w:vAlign w:val="bottom"/>
          </w:tcPr>
          <w:p w:rsidR="00000000" w:rsidDel="00000000" w:rsidP="00000000" w:rsidRDefault="00000000" w:rsidRPr="00000000" w14:paraId="000006A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117</w:t>
            </w:r>
          </w:p>
        </w:tc>
        <w:tc>
          <w:tcPr>
            <w:tcMar>
              <w:top w:w="100.0" w:type="dxa"/>
              <w:left w:w="100.0" w:type="dxa"/>
              <w:bottom w:w="100.0" w:type="dxa"/>
              <w:right w:w="100.0" w:type="dxa"/>
            </w:tcMar>
            <w:vAlign w:val="bottom"/>
          </w:tcPr>
          <w:p w:rsidR="00000000" w:rsidDel="00000000" w:rsidP="00000000" w:rsidRDefault="00000000" w:rsidRPr="00000000" w14:paraId="000006A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27.92</w:t>
            </w:r>
          </w:p>
        </w:tc>
        <w:tc>
          <w:tcPr>
            <w:tcMar>
              <w:top w:w="100.0" w:type="dxa"/>
              <w:left w:w="100.0" w:type="dxa"/>
              <w:bottom w:w="100.0" w:type="dxa"/>
              <w:right w:w="100.0" w:type="dxa"/>
            </w:tcMar>
            <w:vAlign w:val="bottom"/>
          </w:tcPr>
          <w:p w:rsidR="00000000" w:rsidDel="00000000" w:rsidP="00000000" w:rsidRDefault="00000000" w:rsidRPr="00000000" w14:paraId="000006A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13.42</w:t>
            </w:r>
          </w:p>
        </w:tc>
        <w:tc>
          <w:tcPr>
            <w:tcMar>
              <w:top w:w="100.0" w:type="dxa"/>
              <w:left w:w="100.0" w:type="dxa"/>
              <w:bottom w:w="100.0" w:type="dxa"/>
              <w:right w:w="100.0" w:type="dxa"/>
            </w:tcMar>
            <w:vAlign w:val="bottom"/>
          </w:tcPr>
          <w:p w:rsidR="00000000" w:rsidDel="00000000" w:rsidP="00000000" w:rsidRDefault="00000000" w:rsidRPr="00000000" w14:paraId="000006A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Eukarya / Viruses</w:t>
            </w:r>
          </w:p>
        </w:tc>
        <w:tc>
          <w:tcPr>
            <w:tcMar>
              <w:top w:w="100.0" w:type="dxa"/>
              <w:left w:w="100.0" w:type="dxa"/>
              <w:bottom w:w="100.0" w:type="dxa"/>
              <w:right w:w="100.0" w:type="dxa"/>
            </w:tcMar>
            <w:vAlign w:val="bottom"/>
          </w:tcPr>
          <w:p w:rsidR="00000000" w:rsidDel="00000000" w:rsidP="00000000" w:rsidRDefault="00000000" w:rsidRPr="00000000" w14:paraId="000006A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A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F002895</w:t>
            </w:r>
          </w:p>
        </w:tc>
        <w:tc>
          <w:tcPr>
            <w:tcMar>
              <w:top w:w="100.0" w:type="dxa"/>
              <w:left w:w="100.0" w:type="dxa"/>
              <w:bottom w:w="100.0" w:type="dxa"/>
              <w:right w:w="100.0" w:type="dxa"/>
            </w:tcMar>
            <w:vAlign w:val="bottom"/>
          </w:tcPr>
          <w:p w:rsidR="00000000" w:rsidDel="00000000" w:rsidP="00000000" w:rsidRDefault="00000000" w:rsidRPr="00000000" w14:paraId="000006A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6B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522</w:t>
            </w:r>
          </w:p>
        </w:tc>
        <w:tc>
          <w:tcPr>
            <w:tcMar>
              <w:top w:w="100.0" w:type="dxa"/>
              <w:left w:w="100.0" w:type="dxa"/>
              <w:bottom w:w="100.0" w:type="dxa"/>
              <w:right w:w="100.0" w:type="dxa"/>
            </w:tcMar>
            <w:vAlign w:val="bottom"/>
          </w:tcPr>
          <w:p w:rsidR="00000000" w:rsidDel="00000000" w:rsidP="00000000" w:rsidRDefault="00000000" w:rsidRPr="00000000" w14:paraId="000006B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300</w:t>
            </w:r>
          </w:p>
        </w:tc>
        <w:tc>
          <w:tcPr>
            <w:tcMar>
              <w:top w:w="100.0" w:type="dxa"/>
              <w:left w:w="100.0" w:type="dxa"/>
              <w:bottom w:w="100.0" w:type="dxa"/>
              <w:right w:w="100.0" w:type="dxa"/>
            </w:tcMar>
            <w:vAlign w:val="bottom"/>
          </w:tcPr>
          <w:p w:rsidR="00000000" w:rsidDel="00000000" w:rsidP="00000000" w:rsidRDefault="00000000" w:rsidRPr="00000000" w14:paraId="000006B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117</w:t>
            </w:r>
          </w:p>
        </w:tc>
        <w:tc>
          <w:tcPr>
            <w:tcMar>
              <w:top w:w="100.0" w:type="dxa"/>
              <w:left w:w="100.0" w:type="dxa"/>
              <w:bottom w:w="100.0" w:type="dxa"/>
              <w:right w:w="100.0" w:type="dxa"/>
            </w:tcMar>
            <w:vAlign w:val="bottom"/>
          </w:tcPr>
          <w:p w:rsidR="00000000" w:rsidDel="00000000" w:rsidP="00000000" w:rsidRDefault="00000000" w:rsidRPr="00000000" w14:paraId="000006B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39.00</w:t>
            </w:r>
          </w:p>
        </w:tc>
        <w:tc>
          <w:tcPr>
            <w:tcMar>
              <w:top w:w="100.0" w:type="dxa"/>
              <w:left w:w="100.0" w:type="dxa"/>
              <w:bottom w:w="100.0" w:type="dxa"/>
              <w:right w:w="100.0" w:type="dxa"/>
            </w:tcMar>
            <w:vAlign w:val="bottom"/>
          </w:tcPr>
          <w:p w:rsidR="00000000" w:rsidDel="00000000" w:rsidP="00000000" w:rsidRDefault="00000000" w:rsidRPr="00000000" w14:paraId="000006B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13.42</w:t>
            </w:r>
          </w:p>
        </w:tc>
        <w:tc>
          <w:tcPr>
            <w:tcMar>
              <w:top w:w="100.0" w:type="dxa"/>
              <w:left w:w="100.0" w:type="dxa"/>
              <w:bottom w:w="100.0" w:type="dxa"/>
              <w:right w:w="100.0" w:type="dxa"/>
            </w:tcMar>
            <w:vAlign w:val="bottom"/>
          </w:tcPr>
          <w:p w:rsidR="00000000" w:rsidDel="00000000" w:rsidP="00000000" w:rsidRDefault="00000000" w:rsidRPr="00000000" w14:paraId="000006B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B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B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F003272</w:t>
            </w:r>
          </w:p>
        </w:tc>
        <w:tc>
          <w:tcPr>
            <w:tcMar>
              <w:top w:w="100.0" w:type="dxa"/>
              <w:left w:w="100.0" w:type="dxa"/>
              <w:bottom w:w="100.0" w:type="dxa"/>
              <w:right w:w="100.0" w:type="dxa"/>
            </w:tcMar>
            <w:vAlign w:val="bottom"/>
          </w:tcPr>
          <w:p w:rsidR="00000000" w:rsidDel="00000000" w:rsidP="00000000" w:rsidRDefault="00000000" w:rsidRPr="00000000" w14:paraId="000006B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B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496</w:t>
            </w:r>
          </w:p>
        </w:tc>
        <w:tc>
          <w:tcPr>
            <w:tcMar>
              <w:top w:w="100.0" w:type="dxa"/>
              <w:left w:w="100.0" w:type="dxa"/>
              <w:bottom w:w="100.0" w:type="dxa"/>
              <w:right w:w="100.0" w:type="dxa"/>
            </w:tcMar>
            <w:vAlign w:val="bottom"/>
          </w:tcPr>
          <w:p w:rsidR="00000000" w:rsidDel="00000000" w:rsidP="00000000" w:rsidRDefault="00000000" w:rsidRPr="00000000" w14:paraId="000006B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305</w:t>
            </w:r>
          </w:p>
        </w:tc>
        <w:tc>
          <w:tcPr>
            <w:tcMar>
              <w:top w:w="100.0" w:type="dxa"/>
              <w:left w:w="100.0" w:type="dxa"/>
              <w:bottom w:w="100.0" w:type="dxa"/>
              <w:right w:w="100.0" w:type="dxa"/>
            </w:tcMar>
            <w:vAlign w:val="bottom"/>
          </w:tcPr>
          <w:p w:rsidR="00000000" w:rsidDel="00000000" w:rsidP="00000000" w:rsidRDefault="00000000" w:rsidRPr="00000000" w14:paraId="000006B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116</w:t>
            </w:r>
          </w:p>
        </w:tc>
        <w:tc>
          <w:tcPr>
            <w:tcMar>
              <w:top w:w="100.0" w:type="dxa"/>
              <w:left w:w="100.0" w:type="dxa"/>
              <w:bottom w:w="100.0" w:type="dxa"/>
              <w:right w:w="100.0" w:type="dxa"/>
            </w:tcMar>
            <w:vAlign w:val="bottom"/>
          </w:tcPr>
          <w:p w:rsidR="00000000" w:rsidDel="00000000" w:rsidP="00000000" w:rsidRDefault="00000000" w:rsidRPr="00000000" w14:paraId="000006B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38.03</w:t>
            </w:r>
          </w:p>
        </w:tc>
        <w:tc>
          <w:tcPr>
            <w:tcMar>
              <w:top w:w="100.0" w:type="dxa"/>
              <w:left w:w="100.0" w:type="dxa"/>
              <w:bottom w:w="100.0" w:type="dxa"/>
              <w:right w:w="100.0" w:type="dxa"/>
            </w:tcMar>
            <w:vAlign w:val="bottom"/>
          </w:tcPr>
          <w:p w:rsidR="00000000" w:rsidDel="00000000" w:rsidP="00000000" w:rsidRDefault="00000000" w:rsidRPr="00000000" w14:paraId="000006B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13.30</w:t>
            </w:r>
          </w:p>
        </w:tc>
        <w:tc>
          <w:tcPr>
            <w:tcMar>
              <w:top w:w="100.0" w:type="dxa"/>
              <w:left w:w="100.0" w:type="dxa"/>
              <w:bottom w:w="100.0" w:type="dxa"/>
              <w:right w:w="100.0" w:type="dxa"/>
            </w:tcMar>
            <w:vAlign w:val="bottom"/>
          </w:tcPr>
          <w:p w:rsidR="00000000" w:rsidDel="00000000" w:rsidP="00000000" w:rsidRDefault="00000000" w:rsidRPr="00000000" w14:paraId="000006B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B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C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F000135</w:t>
            </w:r>
          </w:p>
        </w:tc>
        <w:tc>
          <w:tcPr>
            <w:tcMar>
              <w:top w:w="100.0" w:type="dxa"/>
              <w:left w:w="100.0" w:type="dxa"/>
              <w:bottom w:w="100.0" w:type="dxa"/>
              <w:right w:w="100.0" w:type="dxa"/>
            </w:tcMar>
            <w:vAlign w:val="bottom"/>
          </w:tcPr>
          <w:p w:rsidR="00000000" w:rsidDel="00000000" w:rsidP="00000000" w:rsidRDefault="00000000" w:rsidRPr="00000000" w14:paraId="000006C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C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1961</w:t>
            </w:r>
          </w:p>
        </w:tc>
        <w:tc>
          <w:tcPr>
            <w:tcMar>
              <w:top w:w="100.0" w:type="dxa"/>
              <w:left w:w="100.0" w:type="dxa"/>
              <w:bottom w:w="100.0" w:type="dxa"/>
              <w:right w:w="100.0" w:type="dxa"/>
            </w:tcMar>
            <w:vAlign w:val="bottom"/>
          </w:tcPr>
          <w:p w:rsidR="00000000" w:rsidDel="00000000" w:rsidP="00000000" w:rsidRDefault="00000000" w:rsidRPr="00000000" w14:paraId="000006C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816</w:t>
            </w:r>
          </w:p>
        </w:tc>
        <w:tc>
          <w:tcPr>
            <w:tcMar>
              <w:top w:w="100.0" w:type="dxa"/>
              <w:left w:w="100.0" w:type="dxa"/>
              <w:bottom w:w="100.0" w:type="dxa"/>
              <w:right w:w="100.0" w:type="dxa"/>
            </w:tcMar>
            <w:vAlign w:val="bottom"/>
          </w:tcPr>
          <w:p w:rsidR="00000000" w:rsidDel="00000000" w:rsidP="00000000" w:rsidRDefault="00000000" w:rsidRPr="00000000" w14:paraId="000006C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116</w:t>
            </w:r>
          </w:p>
        </w:tc>
        <w:tc>
          <w:tcPr>
            <w:tcMar>
              <w:top w:w="100.0" w:type="dxa"/>
              <w:left w:w="100.0" w:type="dxa"/>
              <w:bottom w:w="100.0" w:type="dxa"/>
              <w:right w:w="100.0" w:type="dxa"/>
            </w:tcMar>
            <w:vAlign w:val="bottom"/>
          </w:tcPr>
          <w:p w:rsidR="00000000" w:rsidDel="00000000" w:rsidP="00000000" w:rsidRDefault="00000000" w:rsidRPr="00000000" w14:paraId="000006C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14.22</w:t>
            </w:r>
          </w:p>
        </w:tc>
        <w:tc>
          <w:tcPr>
            <w:tcMar>
              <w:top w:w="100.0" w:type="dxa"/>
              <w:left w:w="100.0" w:type="dxa"/>
              <w:bottom w:w="100.0" w:type="dxa"/>
              <w:right w:w="100.0" w:type="dxa"/>
            </w:tcMar>
            <w:vAlign w:val="bottom"/>
          </w:tcPr>
          <w:p w:rsidR="00000000" w:rsidDel="00000000" w:rsidP="00000000" w:rsidRDefault="00000000" w:rsidRPr="00000000" w14:paraId="000006C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13.30</w:t>
            </w:r>
          </w:p>
        </w:tc>
        <w:tc>
          <w:tcPr>
            <w:tcMar>
              <w:top w:w="100.0" w:type="dxa"/>
              <w:left w:w="100.0" w:type="dxa"/>
              <w:bottom w:w="100.0" w:type="dxa"/>
              <w:right w:w="100.0" w:type="dxa"/>
            </w:tcMar>
            <w:vAlign w:val="bottom"/>
          </w:tcPr>
          <w:p w:rsidR="00000000" w:rsidDel="00000000" w:rsidP="00000000" w:rsidRDefault="00000000" w:rsidRPr="00000000" w14:paraId="000006C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C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C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F000616</w:t>
            </w:r>
          </w:p>
        </w:tc>
        <w:tc>
          <w:tcPr>
            <w:tcMar>
              <w:top w:w="100.0" w:type="dxa"/>
              <w:left w:w="100.0" w:type="dxa"/>
              <w:bottom w:w="100.0" w:type="dxa"/>
              <w:right w:w="100.0" w:type="dxa"/>
            </w:tcMar>
            <w:vAlign w:val="bottom"/>
          </w:tcPr>
          <w:p w:rsidR="00000000" w:rsidDel="00000000" w:rsidP="00000000" w:rsidRDefault="00000000" w:rsidRPr="00000000" w14:paraId="000006C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C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983</w:t>
            </w:r>
          </w:p>
        </w:tc>
        <w:tc>
          <w:tcPr>
            <w:tcMar>
              <w:top w:w="100.0" w:type="dxa"/>
              <w:left w:w="100.0" w:type="dxa"/>
              <w:bottom w:w="100.0" w:type="dxa"/>
              <w:right w:w="100.0" w:type="dxa"/>
            </w:tcMar>
            <w:vAlign w:val="bottom"/>
          </w:tcPr>
          <w:p w:rsidR="00000000" w:rsidDel="00000000" w:rsidP="00000000" w:rsidRDefault="00000000" w:rsidRPr="00000000" w14:paraId="000006C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425</w:t>
            </w:r>
          </w:p>
        </w:tc>
        <w:tc>
          <w:tcPr>
            <w:tcMar>
              <w:top w:w="100.0" w:type="dxa"/>
              <w:left w:w="100.0" w:type="dxa"/>
              <w:bottom w:w="100.0" w:type="dxa"/>
              <w:right w:w="100.0" w:type="dxa"/>
            </w:tcMar>
            <w:vAlign w:val="bottom"/>
          </w:tcPr>
          <w:p w:rsidR="00000000" w:rsidDel="00000000" w:rsidP="00000000" w:rsidRDefault="00000000" w:rsidRPr="00000000" w14:paraId="000006C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115</w:t>
            </w:r>
          </w:p>
        </w:tc>
        <w:tc>
          <w:tcPr>
            <w:tcMar>
              <w:top w:w="100.0" w:type="dxa"/>
              <w:left w:w="100.0" w:type="dxa"/>
              <w:bottom w:w="100.0" w:type="dxa"/>
              <w:right w:w="100.0" w:type="dxa"/>
            </w:tcMar>
            <w:vAlign w:val="bottom"/>
          </w:tcPr>
          <w:p w:rsidR="00000000" w:rsidDel="00000000" w:rsidP="00000000" w:rsidRDefault="00000000" w:rsidRPr="00000000" w14:paraId="000006C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27.06</w:t>
            </w:r>
          </w:p>
        </w:tc>
        <w:tc>
          <w:tcPr>
            <w:tcMar>
              <w:top w:w="100.0" w:type="dxa"/>
              <w:left w:w="100.0" w:type="dxa"/>
              <w:bottom w:w="100.0" w:type="dxa"/>
              <w:right w:w="100.0" w:type="dxa"/>
            </w:tcMar>
            <w:vAlign w:val="bottom"/>
          </w:tcPr>
          <w:p w:rsidR="00000000" w:rsidDel="00000000" w:rsidP="00000000" w:rsidRDefault="00000000" w:rsidRPr="00000000" w14:paraId="000006C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13.19</w:t>
            </w:r>
          </w:p>
        </w:tc>
        <w:tc>
          <w:tcPr>
            <w:tcMar>
              <w:top w:w="100.0" w:type="dxa"/>
              <w:left w:w="100.0" w:type="dxa"/>
              <w:bottom w:w="100.0" w:type="dxa"/>
              <w:right w:w="100.0" w:type="dxa"/>
            </w:tcMar>
            <w:vAlign w:val="bottom"/>
          </w:tcPr>
          <w:p w:rsidR="00000000" w:rsidDel="00000000" w:rsidP="00000000" w:rsidRDefault="00000000" w:rsidRPr="00000000" w14:paraId="000006D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6D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D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F000463</w:t>
            </w:r>
          </w:p>
        </w:tc>
        <w:tc>
          <w:tcPr>
            <w:tcMar>
              <w:top w:w="100.0" w:type="dxa"/>
              <w:left w:w="100.0" w:type="dxa"/>
              <w:bottom w:w="100.0" w:type="dxa"/>
              <w:right w:w="100.0" w:type="dxa"/>
            </w:tcMar>
            <w:vAlign w:val="bottom"/>
          </w:tcPr>
          <w:p w:rsidR="00000000" w:rsidDel="00000000" w:rsidP="00000000" w:rsidRDefault="00000000" w:rsidRPr="00000000" w14:paraId="000006D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D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1107</w:t>
            </w:r>
          </w:p>
        </w:tc>
        <w:tc>
          <w:tcPr>
            <w:tcMar>
              <w:top w:w="100.0" w:type="dxa"/>
              <w:left w:w="100.0" w:type="dxa"/>
              <w:bottom w:w="100.0" w:type="dxa"/>
              <w:right w:w="100.0" w:type="dxa"/>
            </w:tcMar>
            <w:vAlign w:val="bottom"/>
          </w:tcPr>
          <w:p w:rsidR="00000000" w:rsidDel="00000000" w:rsidP="00000000" w:rsidRDefault="00000000" w:rsidRPr="00000000" w14:paraId="000006D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646</w:t>
            </w:r>
          </w:p>
        </w:tc>
        <w:tc>
          <w:tcPr>
            <w:tcMar>
              <w:top w:w="100.0" w:type="dxa"/>
              <w:left w:w="100.0" w:type="dxa"/>
              <w:bottom w:w="100.0" w:type="dxa"/>
              <w:right w:w="100.0" w:type="dxa"/>
            </w:tcMar>
            <w:vAlign w:val="bottom"/>
          </w:tcPr>
          <w:p w:rsidR="00000000" w:rsidDel="00000000" w:rsidP="00000000" w:rsidRDefault="00000000" w:rsidRPr="00000000" w14:paraId="000006D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113</w:t>
            </w:r>
          </w:p>
        </w:tc>
        <w:tc>
          <w:tcPr>
            <w:tcMar>
              <w:top w:w="100.0" w:type="dxa"/>
              <w:left w:w="100.0" w:type="dxa"/>
              <w:bottom w:w="100.0" w:type="dxa"/>
              <w:right w:w="100.0" w:type="dxa"/>
            </w:tcMar>
            <w:vAlign w:val="bottom"/>
          </w:tcPr>
          <w:p w:rsidR="00000000" w:rsidDel="00000000" w:rsidP="00000000" w:rsidRDefault="00000000" w:rsidRPr="00000000" w14:paraId="000006D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17.49</w:t>
            </w:r>
          </w:p>
        </w:tc>
        <w:tc>
          <w:tcPr>
            <w:tcMar>
              <w:top w:w="100.0" w:type="dxa"/>
              <w:left w:w="100.0" w:type="dxa"/>
              <w:bottom w:w="100.0" w:type="dxa"/>
              <w:right w:w="100.0" w:type="dxa"/>
            </w:tcMar>
            <w:vAlign w:val="bottom"/>
          </w:tcPr>
          <w:p w:rsidR="00000000" w:rsidDel="00000000" w:rsidP="00000000" w:rsidRDefault="00000000" w:rsidRPr="00000000" w14:paraId="000006D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12.96</w:t>
            </w:r>
          </w:p>
        </w:tc>
        <w:tc>
          <w:tcPr>
            <w:tcMar>
              <w:top w:w="100.0" w:type="dxa"/>
              <w:left w:w="100.0" w:type="dxa"/>
              <w:bottom w:w="100.0" w:type="dxa"/>
              <w:right w:w="100.0" w:type="dxa"/>
            </w:tcMar>
            <w:vAlign w:val="bottom"/>
          </w:tcPr>
          <w:p w:rsidR="00000000" w:rsidDel="00000000" w:rsidP="00000000" w:rsidRDefault="00000000" w:rsidRPr="00000000" w14:paraId="000006D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D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D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F001251</w:t>
            </w:r>
          </w:p>
        </w:tc>
        <w:tc>
          <w:tcPr>
            <w:tcMar>
              <w:top w:w="100.0" w:type="dxa"/>
              <w:left w:w="100.0" w:type="dxa"/>
              <w:bottom w:w="100.0" w:type="dxa"/>
              <w:right w:w="100.0" w:type="dxa"/>
            </w:tcMar>
            <w:vAlign w:val="bottom"/>
          </w:tcPr>
          <w:p w:rsidR="00000000" w:rsidDel="00000000" w:rsidP="00000000" w:rsidRDefault="00000000" w:rsidRPr="00000000" w14:paraId="000006D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D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737</w:t>
            </w:r>
          </w:p>
        </w:tc>
        <w:tc>
          <w:tcPr>
            <w:tcMar>
              <w:top w:w="100.0" w:type="dxa"/>
              <w:left w:w="100.0" w:type="dxa"/>
              <w:bottom w:w="100.0" w:type="dxa"/>
              <w:right w:w="100.0" w:type="dxa"/>
            </w:tcMar>
            <w:vAlign w:val="bottom"/>
          </w:tcPr>
          <w:p w:rsidR="00000000" w:rsidDel="00000000" w:rsidP="00000000" w:rsidRDefault="00000000" w:rsidRPr="00000000" w14:paraId="000006D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400</w:t>
            </w:r>
          </w:p>
        </w:tc>
        <w:tc>
          <w:tcPr>
            <w:tcMar>
              <w:top w:w="100.0" w:type="dxa"/>
              <w:left w:w="100.0" w:type="dxa"/>
              <w:bottom w:w="100.0" w:type="dxa"/>
              <w:right w:w="100.0" w:type="dxa"/>
            </w:tcMar>
            <w:vAlign w:val="bottom"/>
          </w:tcPr>
          <w:p w:rsidR="00000000" w:rsidDel="00000000" w:rsidP="00000000" w:rsidRDefault="00000000" w:rsidRPr="00000000" w14:paraId="000006D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113</w:t>
            </w:r>
          </w:p>
        </w:tc>
        <w:tc>
          <w:tcPr>
            <w:tcMar>
              <w:top w:w="100.0" w:type="dxa"/>
              <w:left w:w="100.0" w:type="dxa"/>
              <w:bottom w:w="100.0" w:type="dxa"/>
              <w:right w:w="100.0" w:type="dxa"/>
            </w:tcMar>
            <w:vAlign w:val="bottom"/>
          </w:tcPr>
          <w:p w:rsidR="00000000" w:rsidDel="00000000" w:rsidP="00000000" w:rsidRDefault="00000000" w:rsidRPr="00000000" w14:paraId="000006E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28.25</w:t>
            </w:r>
          </w:p>
        </w:tc>
        <w:tc>
          <w:tcPr>
            <w:tcMar>
              <w:top w:w="100.0" w:type="dxa"/>
              <w:left w:w="100.0" w:type="dxa"/>
              <w:bottom w:w="100.0" w:type="dxa"/>
              <w:right w:w="100.0" w:type="dxa"/>
            </w:tcMar>
            <w:vAlign w:val="bottom"/>
          </w:tcPr>
          <w:p w:rsidR="00000000" w:rsidDel="00000000" w:rsidP="00000000" w:rsidRDefault="00000000" w:rsidRPr="00000000" w14:paraId="000006E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12.96</w:t>
            </w:r>
          </w:p>
        </w:tc>
        <w:tc>
          <w:tcPr>
            <w:tcMar>
              <w:top w:w="100.0" w:type="dxa"/>
              <w:left w:w="100.0" w:type="dxa"/>
              <w:bottom w:w="100.0" w:type="dxa"/>
              <w:right w:w="100.0" w:type="dxa"/>
            </w:tcMar>
            <w:vAlign w:val="bottom"/>
          </w:tcPr>
          <w:p w:rsidR="00000000" w:rsidDel="00000000" w:rsidP="00000000" w:rsidRDefault="00000000" w:rsidRPr="00000000" w14:paraId="000006E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E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E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F000638</w:t>
            </w:r>
          </w:p>
        </w:tc>
        <w:tc>
          <w:tcPr>
            <w:tcMar>
              <w:top w:w="100.0" w:type="dxa"/>
              <w:left w:w="100.0" w:type="dxa"/>
              <w:bottom w:w="100.0" w:type="dxa"/>
              <w:right w:w="100.0" w:type="dxa"/>
            </w:tcMar>
            <w:vAlign w:val="bottom"/>
          </w:tcPr>
          <w:p w:rsidR="00000000" w:rsidDel="00000000" w:rsidP="00000000" w:rsidRDefault="00000000" w:rsidRPr="00000000" w14:paraId="000006E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6E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968</w:t>
            </w:r>
          </w:p>
        </w:tc>
        <w:tc>
          <w:tcPr>
            <w:tcMar>
              <w:top w:w="100.0" w:type="dxa"/>
              <w:left w:w="100.0" w:type="dxa"/>
              <w:bottom w:w="100.0" w:type="dxa"/>
              <w:right w:w="100.0" w:type="dxa"/>
            </w:tcMar>
            <w:vAlign w:val="bottom"/>
          </w:tcPr>
          <w:p w:rsidR="00000000" w:rsidDel="00000000" w:rsidP="00000000" w:rsidRDefault="00000000" w:rsidRPr="00000000" w14:paraId="000006E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117</w:t>
            </w:r>
          </w:p>
        </w:tc>
        <w:tc>
          <w:tcPr>
            <w:tcMar>
              <w:top w:w="100.0" w:type="dxa"/>
              <w:left w:w="100.0" w:type="dxa"/>
              <w:bottom w:w="100.0" w:type="dxa"/>
              <w:right w:w="100.0" w:type="dxa"/>
            </w:tcMar>
            <w:vAlign w:val="bottom"/>
          </w:tcPr>
          <w:p w:rsidR="00000000" w:rsidDel="00000000" w:rsidP="00000000" w:rsidRDefault="00000000" w:rsidRPr="00000000" w14:paraId="000006E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111</w:t>
            </w:r>
          </w:p>
        </w:tc>
        <w:tc>
          <w:tcPr>
            <w:tcMar>
              <w:top w:w="100.0" w:type="dxa"/>
              <w:left w:w="100.0" w:type="dxa"/>
              <w:bottom w:w="100.0" w:type="dxa"/>
              <w:right w:w="100.0" w:type="dxa"/>
            </w:tcMar>
            <w:vAlign w:val="bottom"/>
          </w:tcPr>
          <w:p w:rsidR="00000000" w:rsidDel="00000000" w:rsidP="00000000" w:rsidRDefault="00000000" w:rsidRPr="00000000" w14:paraId="000006E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94.87</w:t>
            </w:r>
          </w:p>
        </w:tc>
        <w:tc>
          <w:tcPr>
            <w:tcMar>
              <w:top w:w="100.0" w:type="dxa"/>
              <w:left w:w="100.0" w:type="dxa"/>
              <w:bottom w:w="100.0" w:type="dxa"/>
              <w:right w:w="100.0" w:type="dxa"/>
            </w:tcMar>
            <w:vAlign w:val="bottom"/>
          </w:tcPr>
          <w:p w:rsidR="00000000" w:rsidDel="00000000" w:rsidP="00000000" w:rsidRDefault="00000000" w:rsidRPr="00000000" w14:paraId="000006E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12.73</w:t>
            </w:r>
          </w:p>
        </w:tc>
        <w:tc>
          <w:tcPr>
            <w:tcMar>
              <w:top w:w="100.0" w:type="dxa"/>
              <w:left w:w="100.0" w:type="dxa"/>
              <w:bottom w:w="100.0" w:type="dxa"/>
              <w:right w:w="100.0" w:type="dxa"/>
            </w:tcMar>
            <w:vAlign w:val="bottom"/>
          </w:tcPr>
          <w:p w:rsidR="00000000" w:rsidDel="00000000" w:rsidP="00000000" w:rsidRDefault="00000000" w:rsidRPr="00000000" w14:paraId="000006E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6E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E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F000466</w:t>
            </w:r>
          </w:p>
        </w:tc>
        <w:tc>
          <w:tcPr>
            <w:tcMar>
              <w:top w:w="100.0" w:type="dxa"/>
              <w:left w:w="100.0" w:type="dxa"/>
              <w:bottom w:w="100.0" w:type="dxa"/>
              <w:right w:w="100.0" w:type="dxa"/>
            </w:tcMar>
            <w:vAlign w:val="bottom"/>
          </w:tcPr>
          <w:p w:rsidR="00000000" w:rsidDel="00000000" w:rsidP="00000000" w:rsidRDefault="00000000" w:rsidRPr="00000000" w14:paraId="000006E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E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1105</w:t>
            </w:r>
          </w:p>
        </w:tc>
        <w:tc>
          <w:tcPr>
            <w:tcMar>
              <w:top w:w="100.0" w:type="dxa"/>
              <w:left w:w="100.0" w:type="dxa"/>
              <w:bottom w:w="100.0" w:type="dxa"/>
              <w:right w:w="100.0" w:type="dxa"/>
            </w:tcMar>
            <w:vAlign w:val="bottom"/>
          </w:tcPr>
          <w:p w:rsidR="00000000" w:rsidDel="00000000" w:rsidP="00000000" w:rsidRDefault="00000000" w:rsidRPr="00000000" w14:paraId="000006F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506</w:t>
            </w:r>
          </w:p>
        </w:tc>
        <w:tc>
          <w:tcPr>
            <w:tcMar>
              <w:top w:w="100.0" w:type="dxa"/>
              <w:left w:w="100.0" w:type="dxa"/>
              <w:bottom w:w="100.0" w:type="dxa"/>
              <w:right w:w="100.0" w:type="dxa"/>
            </w:tcMar>
            <w:vAlign w:val="bottom"/>
          </w:tcPr>
          <w:p w:rsidR="00000000" w:rsidDel="00000000" w:rsidP="00000000" w:rsidRDefault="00000000" w:rsidRPr="00000000" w14:paraId="000006F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109</w:t>
            </w:r>
          </w:p>
        </w:tc>
        <w:tc>
          <w:tcPr>
            <w:tcMar>
              <w:top w:w="100.0" w:type="dxa"/>
              <w:left w:w="100.0" w:type="dxa"/>
              <w:bottom w:w="100.0" w:type="dxa"/>
              <w:right w:w="100.0" w:type="dxa"/>
            </w:tcMar>
            <w:vAlign w:val="bottom"/>
          </w:tcPr>
          <w:p w:rsidR="00000000" w:rsidDel="00000000" w:rsidP="00000000" w:rsidRDefault="00000000" w:rsidRPr="00000000" w14:paraId="000006F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21.54</w:t>
            </w:r>
          </w:p>
        </w:tc>
        <w:tc>
          <w:tcPr>
            <w:tcMar>
              <w:top w:w="100.0" w:type="dxa"/>
              <w:left w:w="100.0" w:type="dxa"/>
              <w:bottom w:w="100.0" w:type="dxa"/>
              <w:right w:w="100.0" w:type="dxa"/>
            </w:tcMar>
            <w:vAlign w:val="bottom"/>
          </w:tcPr>
          <w:p w:rsidR="00000000" w:rsidDel="00000000" w:rsidP="00000000" w:rsidRDefault="00000000" w:rsidRPr="00000000" w14:paraId="000006F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12.50</w:t>
            </w:r>
          </w:p>
        </w:tc>
        <w:tc>
          <w:tcPr>
            <w:tcMar>
              <w:top w:w="100.0" w:type="dxa"/>
              <w:left w:w="100.0" w:type="dxa"/>
              <w:bottom w:w="100.0" w:type="dxa"/>
              <w:right w:w="100.0" w:type="dxa"/>
            </w:tcMar>
            <w:vAlign w:val="bottom"/>
          </w:tcPr>
          <w:p w:rsidR="00000000" w:rsidDel="00000000" w:rsidP="00000000" w:rsidRDefault="00000000" w:rsidRPr="00000000" w14:paraId="000006F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F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6F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F001288</w:t>
            </w:r>
          </w:p>
        </w:tc>
        <w:tc>
          <w:tcPr>
            <w:tcMar>
              <w:top w:w="100.0" w:type="dxa"/>
              <w:left w:w="100.0" w:type="dxa"/>
              <w:bottom w:w="100.0" w:type="dxa"/>
              <w:right w:w="100.0" w:type="dxa"/>
            </w:tcMar>
            <w:vAlign w:val="bottom"/>
          </w:tcPr>
          <w:p w:rsidR="00000000" w:rsidDel="00000000" w:rsidP="00000000" w:rsidRDefault="00000000" w:rsidRPr="00000000" w14:paraId="000006F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6F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730</w:t>
            </w:r>
          </w:p>
        </w:tc>
        <w:tc>
          <w:tcPr>
            <w:tcMar>
              <w:top w:w="100.0" w:type="dxa"/>
              <w:left w:w="100.0" w:type="dxa"/>
              <w:bottom w:w="100.0" w:type="dxa"/>
              <w:right w:w="100.0" w:type="dxa"/>
            </w:tcMar>
            <w:vAlign w:val="bottom"/>
          </w:tcPr>
          <w:p w:rsidR="00000000" w:rsidDel="00000000" w:rsidP="00000000" w:rsidRDefault="00000000" w:rsidRPr="00000000" w14:paraId="000006F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367</w:t>
            </w:r>
          </w:p>
        </w:tc>
        <w:tc>
          <w:tcPr>
            <w:tcMar>
              <w:top w:w="100.0" w:type="dxa"/>
              <w:left w:w="100.0" w:type="dxa"/>
              <w:bottom w:w="100.0" w:type="dxa"/>
              <w:right w:w="100.0" w:type="dxa"/>
            </w:tcMar>
            <w:vAlign w:val="bottom"/>
          </w:tcPr>
          <w:p w:rsidR="00000000" w:rsidDel="00000000" w:rsidP="00000000" w:rsidRDefault="00000000" w:rsidRPr="00000000" w14:paraId="000006F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109</w:t>
            </w:r>
          </w:p>
        </w:tc>
        <w:tc>
          <w:tcPr>
            <w:tcMar>
              <w:top w:w="100.0" w:type="dxa"/>
              <w:left w:w="100.0" w:type="dxa"/>
              <w:bottom w:w="100.0" w:type="dxa"/>
              <w:right w:w="100.0" w:type="dxa"/>
            </w:tcMar>
            <w:vAlign w:val="bottom"/>
          </w:tcPr>
          <w:p w:rsidR="00000000" w:rsidDel="00000000" w:rsidP="00000000" w:rsidRDefault="00000000" w:rsidRPr="00000000" w14:paraId="000006F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29.70</w:t>
            </w:r>
          </w:p>
        </w:tc>
        <w:tc>
          <w:tcPr>
            <w:tcMar>
              <w:top w:w="100.0" w:type="dxa"/>
              <w:left w:w="100.0" w:type="dxa"/>
              <w:bottom w:w="100.0" w:type="dxa"/>
              <w:right w:w="100.0" w:type="dxa"/>
            </w:tcMar>
            <w:vAlign w:val="bottom"/>
          </w:tcPr>
          <w:p w:rsidR="00000000" w:rsidDel="00000000" w:rsidP="00000000" w:rsidRDefault="00000000" w:rsidRPr="00000000" w14:paraId="000006F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12.50</w:t>
            </w:r>
          </w:p>
        </w:tc>
        <w:tc>
          <w:tcPr>
            <w:tcMar>
              <w:top w:w="100.0" w:type="dxa"/>
              <w:left w:w="100.0" w:type="dxa"/>
              <w:bottom w:w="100.0" w:type="dxa"/>
              <w:right w:w="100.0" w:type="dxa"/>
            </w:tcMar>
            <w:vAlign w:val="bottom"/>
          </w:tcPr>
          <w:p w:rsidR="00000000" w:rsidDel="00000000" w:rsidP="00000000" w:rsidRDefault="00000000" w:rsidRPr="00000000" w14:paraId="000006F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6F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rHeight w:val="400" w:hRule="atLeast"/>
          <w:tblHeader w:val="0"/>
        </w:trPr>
        <w:tc>
          <w:tcPr>
            <w:gridSpan w:val="9"/>
            <w:tcMar>
              <w:top w:w="100.0" w:type="dxa"/>
              <w:left w:w="100.0" w:type="dxa"/>
              <w:bottom w:w="100.0" w:type="dxa"/>
              <w:right w:w="100.0" w:type="dxa"/>
            </w:tcMar>
            <w:vAlign w:val="bottom"/>
          </w:tcPr>
          <w:p w:rsidR="00000000" w:rsidDel="00000000" w:rsidP="00000000" w:rsidRDefault="00000000" w:rsidRPr="00000000" w14:paraId="000006FF">
            <w:pPr>
              <w:widowControl w:val="0"/>
              <w:rPr>
                <w:rFonts w:ascii="Arial" w:cs="Arial" w:eastAsia="Arial" w:hAnsi="Arial"/>
                <w:sz w:val="20"/>
                <w:szCs w:val="20"/>
              </w:rPr>
            </w:pPr>
            <w:r w:rsidDel="00000000" w:rsidR="00000000" w:rsidRPr="00000000">
              <w:rPr>
                <w:rFonts w:ascii="Arial" w:cs="Arial" w:eastAsia="Arial" w:hAnsi="Arial"/>
                <w:b w:val="1"/>
                <w:i w:val="1"/>
                <w:sz w:val="20"/>
                <w:szCs w:val="20"/>
                <w:rtl w:val="0"/>
              </w:rPr>
              <w:t xml:space="preserve">Other host-associated ecosystems</w:t>
            </w:r>
            <w:r w:rsidDel="00000000" w:rsidR="00000000" w:rsidRPr="00000000">
              <w:rPr>
                <w:rtl w:val="0"/>
              </w:rPr>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0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F000950</w:t>
            </w:r>
          </w:p>
        </w:tc>
        <w:tc>
          <w:tcPr>
            <w:tcMar>
              <w:top w:w="100.0" w:type="dxa"/>
              <w:left w:w="100.0" w:type="dxa"/>
              <w:bottom w:w="100.0" w:type="dxa"/>
              <w:right w:w="100.0" w:type="dxa"/>
            </w:tcMar>
            <w:vAlign w:val="bottom"/>
          </w:tcPr>
          <w:p w:rsidR="00000000" w:rsidDel="00000000" w:rsidP="00000000" w:rsidRDefault="00000000" w:rsidRPr="00000000" w14:paraId="0000070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0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822</w:t>
            </w:r>
          </w:p>
        </w:tc>
        <w:tc>
          <w:tcPr>
            <w:tcMar>
              <w:top w:w="100.0" w:type="dxa"/>
              <w:left w:w="100.0" w:type="dxa"/>
              <w:bottom w:w="100.0" w:type="dxa"/>
              <w:right w:w="100.0" w:type="dxa"/>
            </w:tcMar>
            <w:vAlign w:val="bottom"/>
          </w:tcPr>
          <w:p w:rsidR="00000000" w:rsidDel="00000000" w:rsidP="00000000" w:rsidRDefault="00000000" w:rsidRPr="00000000" w14:paraId="0000070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89</w:t>
            </w:r>
          </w:p>
        </w:tc>
        <w:tc>
          <w:tcPr>
            <w:tcMar>
              <w:top w:w="100.0" w:type="dxa"/>
              <w:left w:w="100.0" w:type="dxa"/>
              <w:bottom w:w="100.0" w:type="dxa"/>
              <w:right w:w="100.0" w:type="dxa"/>
            </w:tcMar>
            <w:vAlign w:val="bottom"/>
          </w:tcPr>
          <w:p w:rsidR="00000000" w:rsidDel="00000000" w:rsidP="00000000" w:rsidRDefault="00000000" w:rsidRPr="00000000" w14:paraId="0000070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88</w:t>
            </w:r>
          </w:p>
        </w:tc>
        <w:tc>
          <w:tcPr>
            <w:tcMar>
              <w:top w:w="100.0" w:type="dxa"/>
              <w:left w:w="100.0" w:type="dxa"/>
              <w:bottom w:w="100.0" w:type="dxa"/>
              <w:right w:w="100.0" w:type="dxa"/>
            </w:tcMar>
            <w:vAlign w:val="bottom"/>
          </w:tcPr>
          <w:p w:rsidR="00000000" w:rsidDel="00000000" w:rsidP="00000000" w:rsidRDefault="00000000" w:rsidRPr="00000000" w14:paraId="0000070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98.88</w:t>
            </w:r>
          </w:p>
        </w:tc>
        <w:tc>
          <w:tcPr>
            <w:tcMar>
              <w:top w:w="100.0" w:type="dxa"/>
              <w:left w:w="100.0" w:type="dxa"/>
              <w:bottom w:w="100.0" w:type="dxa"/>
              <w:right w:w="100.0" w:type="dxa"/>
            </w:tcMar>
            <w:vAlign w:val="bottom"/>
          </w:tcPr>
          <w:p w:rsidR="00000000" w:rsidDel="00000000" w:rsidP="00000000" w:rsidRDefault="00000000" w:rsidRPr="00000000" w14:paraId="0000070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14.22</w:t>
            </w:r>
          </w:p>
        </w:tc>
        <w:tc>
          <w:tcPr>
            <w:tcMar>
              <w:top w:w="100.0" w:type="dxa"/>
              <w:left w:w="100.0" w:type="dxa"/>
              <w:bottom w:w="100.0" w:type="dxa"/>
              <w:right w:w="100.0" w:type="dxa"/>
            </w:tcMar>
            <w:vAlign w:val="bottom"/>
          </w:tcPr>
          <w:p w:rsidR="00000000" w:rsidDel="00000000" w:rsidP="00000000" w:rsidRDefault="00000000" w:rsidRPr="00000000" w14:paraId="0000070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1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1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F000488</w:t>
            </w:r>
          </w:p>
        </w:tc>
        <w:tc>
          <w:tcPr>
            <w:tcMar>
              <w:top w:w="100.0" w:type="dxa"/>
              <w:left w:w="100.0" w:type="dxa"/>
              <w:bottom w:w="100.0" w:type="dxa"/>
              <w:right w:w="100.0" w:type="dxa"/>
            </w:tcMar>
            <w:vAlign w:val="bottom"/>
          </w:tcPr>
          <w:p w:rsidR="00000000" w:rsidDel="00000000" w:rsidP="00000000" w:rsidRDefault="00000000" w:rsidRPr="00000000" w14:paraId="0000071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1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1084</w:t>
            </w:r>
          </w:p>
        </w:tc>
        <w:tc>
          <w:tcPr>
            <w:tcMar>
              <w:top w:w="100.0" w:type="dxa"/>
              <w:left w:w="100.0" w:type="dxa"/>
              <w:bottom w:w="100.0" w:type="dxa"/>
              <w:right w:w="100.0" w:type="dxa"/>
            </w:tcMar>
            <w:vAlign w:val="bottom"/>
          </w:tcPr>
          <w:p w:rsidR="00000000" w:rsidDel="00000000" w:rsidP="00000000" w:rsidRDefault="00000000" w:rsidRPr="00000000" w14:paraId="0000071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83</w:t>
            </w:r>
          </w:p>
        </w:tc>
        <w:tc>
          <w:tcPr>
            <w:tcMar>
              <w:top w:w="100.0" w:type="dxa"/>
              <w:left w:w="100.0" w:type="dxa"/>
              <w:bottom w:w="100.0" w:type="dxa"/>
              <w:right w:w="100.0" w:type="dxa"/>
            </w:tcMar>
            <w:vAlign w:val="bottom"/>
          </w:tcPr>
          <w:p w:rsidR="00000000" w:rsidDel="00000000" w:rsidP="00000000" w:rsidRDefault="00000000" w:rsidRPr="00000000" w14:paraId="0000071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83</w:t>
            </w:r>
          </w:p>
        </w:tc>
        <w:tc>
          <w:tcPr>
            <w:tcMar>
              <w:top w:w="100.0" w:type="dxa"/>
              <w:left w:w="100.0" w:type="dxa"/>
              <w:bottom w:w="100.0" w:type="dxa"/>
              <w:right w:w="100.0" w:type="dxa"/>
            </w:tcMar>
            <w:vAlign w:val="bottom"/>
          </w:tcPr>
          <w:p w:rsidR="00000000" w:rsidDel="00000000" w:rsidP="00000000" w:rsidRDefault="00000000" w:rsidRPr="00000000" w14:paraId="0000071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1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13.41</w:t>
            </w:r>
          </w:p>
        </w:tc>
        <w:tc>
          <w:tcPr>
            <w:tcMar>
              <w:top w:w="100.0" w:type="dxa"/>
              <w:left w:w="100.0" w:type="dxa"/>
              <w:bottom w:w="100.0" w:type="dxa"/>
              <w:right w:w="100.0" w:type="dxa"/>
            </w:tcMar>
            <w:vAlign w:val="bottom"/>
          </w:tcPr>
          <w:p w:rsidR="00000000" w:rsidDel="00000000" w:rsidP="00000000" w:rsidRDefault="00000000" w:rsidRPr="00000000" w14:paraId="0000071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1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1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F008983</w:t>
            </w:r>
          </w:p>
        </w:tc>
        <w:tc>
          <w:tcPr>
            <w:tcMar>
              <w:top w:w="100.0" w:type="dxa"/>
              <w:left w:w="100.0" w:type="dxa"/>
              <w:bottom w:w="100.0" w:type="dxa"/>
              <w:right w:w="100.0" w:type="dxa"/>
            </w:tcMar>
            <w:vAlign w:val="bottom"/>
          </w:tcPr>
          <w:p w:rsidR="00000000" w:rsidDel="00000000" w:rsidP="00000000" w:rsidRDefault="00000000" w:rsidRPr="00000000" w14:paraId="0000071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1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324</w:t>
            </w:r>
          </w:p>
        </w:tc>
        <w:tc>
          <w:tcPr>
            <w:tcMar>
              <w:top w:w="100.0" w:type="dxa"/>
              <w:left w:w="100.0" w:type="dxa"/>
              <w:bottom w:w="100.0" w:type="dxa"/>
              <w:right w:w="100.0" w:type="dxa"/>
            </w:tcMar>
            <w:vAlign w:val="bottom"/>
          </w:tcPr>
          <w:p w:rsidR="00000000" w:rsidDel="00000000" w:rsidP="00000000" w:rsidRDefault="00000000" w:rsidRPr="00000000" w14:paraId="0000071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78</w:t>
            </w:r>
          </w:p>
        </w:tc>
        <w:tc>
          <w:tcPr>
            <w:tcMar>
              <w:top w:w="100.0" w:type="dxa"/>
              <w:left w:w="100.0" w:type="dxa"/>
              <w:bottom w:w="100.0" w:type="dxa"/>
              <w:right w:w="100.0" w:type="dxa"/>
            </w:tcMar>
            <w:vAlign w:val="bottom"/>
          </w:tcPr>
          <w:p w:rsidR="00000000" w:rsidDel="00000000" w:rsidP="00000000" w:rsidRDefault="00000000" w:rsidRPr="00000000" w14:paraId="0000071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78</w:t>
            </w:r>
          </w:p>
        </w:tc>
        <w:tc>
          <w:tcPr>
            <w:tcMar>
              <w:top w:w="100.0" w:type="dxa"/>
              <w:left w:w="100.0" w:type="dxa"/>
              <w:bottom w:w="100.0" w:type="dxa"/>
              <w:right w:w="100.0" w:type="dxa"/>
            </w:tcMar>
            <w:vAlign w:val="bottom"/>
          </w:tcPr>
          <w:p w:rsidR="00000000" w:rsidDel="00000000" w:rsidP="00000000" w:rsidRDefault="00000000" w:rsidRPr="00000000" w14:paraId="0000071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2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12.60</w:t>
            </w:r>
          </w:p>
        </w:tc>
        <w:tc>
          <w:tcPr>
            <w:tcMar>
              <w:top w:w="100.0" w:type="dxa"/>
              <w:left w:w="100.0" w:type="dxa"/>
              <w:bottom w:w="100.0" w:type="dxa"/>
              <w:right w:w="100.0" w:type="dxa"/>
            </w:tcMar>
            <w:vAlign w:val="bottom"/>
          </w:tcPr>
          <w:p w:rsidR="00000000" w:rsidDel="00000000" w:rsidP="00000000" w:rsidRDefault="00000000" w:rsidRPr="00000000" w14:paraId="0000072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w:t>
            </w:r>
          </w:p>
        </w:tc>
        <w:tc>
          <w:tcPr>
            <w:tcMar>
              <w:top w:w="100.0" w:type="dxa"/>
              <w:left w:w="100.0" w:type="dxa"/>
              <w:bottom w:w="100.0" w:type="dxa"/>
              <w:right w:w="100.0" w:type="dxa"/>
            </w:tcMar>
            <w:vAlign w:val="bottom"/>
          </w:tcPr>
          <w:p w:rsidR="00000000" w:rsidDel="00000000" w:rsidP="00000000" w:rsidRDefault="00000000" w:rsidRPr="00000000" w14:paraId="0000072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2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F005805</w:t>
            </w:r>
          </w:p>
        </w:tc>
        <w:tc>
          <w:tcPr>
            <w:tcMar>
              <w:top w:w="100.0" w:type="dxa"/>
              <w:left w:w="100.0" w:type="dxa"/>
              <w:bottom w:w="100.0" w:type="dxa"/>
              <w:right w:w="100.0" w:type="dxa"/>
            </w:tcMar>
            <w:vAlign w:val="bottom"/>
          </w:tcPr>
          <w:p w:rsidR="00000000" w:rsidDel="00000000" w:rsidP="00000000" w:rsidRDefault="00000000" w:rsidRPr="00000000" w14:paraId="0000072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2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389</w:t>
            </w:r>
          </w:p>
        </w:tc>
        <w:tc>
          <w:tcPr>
            <w:tcMar>
              <w:top w:w="100.0" w:type="dxa"/>
              <w:left w:w="100.0" w:type="dxa"/>
              <w:bottom w:w="100.0" w:type="dxa"/>
              <w:right w:w="100.0" w:type="dxa"/>
            </w:tcMar>
            <w:vAlign w:val="bottom"/>
          </w:tcPr>
          <w:p w:rsidR="00000000" w:rsidDel="00000000" w:rsidP="00000000" w:rsidRDefault="00000000" w:rsidRPr="00000000" w14:paraId="0000072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76</w:t>
            </w:r>
          </w:p>
        </w:tc>
        <w:tc>
          <w:tcPr>
            <w:tcMar>
              <w:top w:w="100.0" w:type="dxa"/>
              <w:left w:w="100.0" w:type="dxa"/>
              <w:bottom w:w="100.0" w:type="dxa"/>
              <w:right w:w="100.0" w:type="dxa"/>
            </w:tcMar>
            <w:vAlign w:val="bottom"/>
          </w:tcPr>
          <w:p w:rsidR="00000000" w:rsidDel="00000000" w:rsidP="00000000" w:rsidRDefault="00000000" w:rsidRPr="00000000" w14:paraId="0000072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76</w:t>
            </w:r>
          </w:p>
        </w:tc>
        <w:tc>
          <w:tcPr>
            <w:tcMar>
              <w:top w:w="100.0" w:type="dxa"/>
              <w:left w:w="100.0" w:type="dxa"/>
              <w:bottom w:w="100.0" w:type="dxa"/>
              <w:right w:w="100.0" w:type="dxa"/>
            </w:tcMar>
            <w:vAlign w:val="bottom"/>
          </w:tcPr>
          <w:p w:rsidR="00000000" w:rsidDel="00000000" w:rsidP="00000000" w:rsidRDefault="00000000" w:rsidRPr="00000000" w14:paraId="0000072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2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12.28</w:t>
            </w:r>
          </w:p>
        </w:tc>
        <w:tc>
          <w:tcPr>
            <w:tcMar>
              <w:top w:w="100.0" w:type="dxa"/>
              <w:left w:w="100.0" w:type="dxa"/>
              <w:bottom w:w="100.0" w:type="dxa"/>
              <w:right w:w="100.0" w:type="dxa"/>
            </w:tcMar>
            <w:vAlign w:val="bottom"/>
          </w:tcPr>
          <w:p w:rsidR="00000000" w:rsidDel="00000000" w:rsidP="00000000" w:rsidRDefault="00000000" w:rsidRPr="00000000" w14:paraId="0000072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2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2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F008928</w:t>
            </w:r>
          </w:p>
        </w:tc>
        <w:tc>
          <w:tcPr>
            <w:tcMar>
              <w:top w:w="100.0" w:type="dxa"/>
              <w:left w:w="100.0" w:type="dxa"/>
              <w:bottom w:w="100.0" w:type="dxa"/>
              <w:right w:w="100.0" w:type="dxa"/>
            </w:tcMar>
            <w:vAlign w:val="bottom"/>
          </w:tcPr>
          <w:p w:rsidR="00000000" w:rsidDel="00000000" w:rsidP="00000000" w:rsidRDefault="00000000" w:rsidRPr="00000000" w14:paraId="0000072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2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325</w:t>
            </w:r>
          </w:p>
        </w:tc>
        <w:tc>
          <w:tcPr>
            <w:tcMar>
              <w:top w:w="100.0" w:type="dxa"/>
              <w:left w:w="100.0" w:type="dxa"/>
              <w:bottom w:w="100.0" w:type="dxa"/>
              <w:right w:w="100.0" w:type="dxa"/>
            </w:tcMar>
            <w:vAlign w:val="bottom"/>
          </w:tcPr>
          <w:p w:rsidR="00000000" w:rsidDel="00000000" w:rsidP="00000000" w:rsidRDefault="00000000" w:rsidRPr="00000000" w14:paraId="0000072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76</w:t>
            </w:r>
          </w:p>
        </w:tc>
        <w:tc>
          <w:tcPr>
            <w:tcMar>
              <w:top w:w="100.0" w:type="dxa"/>
              <w:left w:w="100.0" w:type="dxa"/>
              <w:bottom w:w="100.0" w:type="dxa"/>
              <w:right w:w="100.0" w:type="dxa"/>
            </w:tcMar>
            <w:vAlign w:val="bottom"/>
          </w:tcPr>
          <w:p w:rsidR="00000000" w:rsidDel="00000000" w:rsidP="00000000" w:rsidRDefault="00000000" w:rsidRPr="00000000" w14:paraId="0000073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76</w:t>
            </w:r>
          </w:p>
        </w:tc>
        <w:tc>
          <w:tcPr>
            <w:tcMar>
              <w:top w:w="100.0" w:type="dxa"/>
              <w:left w:w="100.0" w:type="dxa"/>
              <w:bottom w:w="100.0" w:type="dxa"/>
              <w:right w:w="100.0" w:type="dxa"/>
            </w:tcMar>
            <w:vAlign w:val="bottom"/>
          </w:tcPr>
          <w:p w:rsidR="00000000" w:rsidDel="00000000" w:rsidP="00000000" w:rsidRDefault="00000000" w:rsidRPr="00000000" w14:paraId="0000073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3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12.28</w:t>
            </w:r>
          </w:p>
        </w:tc>
        <w:tc>
          <w:tcPr>
            <w:tcMar>
              <w:top w:w="100.0" w:type="dxa"/>
              <w:left w:w="100.0" w:type="dxa"/>
              <w:bottom w:w="100.0" w:type="dxa"/>
              <w:right w:w="100.0" w:type="dxa"/>
            </w:tcMar>
            <w:vAlign w:val="bottom"/>
          </w:tcPr>
          <w:p w:rsidR="00000000" w:rsidDel="00000000" w:rsidP="00000000" w:rsidRDefault="00000000" w:rsidRPr="00000000" w14:paraId="0000073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3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3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F008285</w:t>
            </w:r>
          </w:p>
        </w:tc>
        <w:tc>
          <w:tcPr>
            <w:tcMar>
              <w:top w:w="100.0" w:type="dxa"/>
              <w:left w:w="100.0" w:type="dxa"/>
              <w:bottom w:w="100.0" w:type="dxa"/>
              <w:right w:w="100.0" w:type="dxa"/>
            </w:tcMar>
            <w:vAlign w:val="bottom"/>
          </w:tcPr>
          <w:p w:rsidR="00000000" w:rsidDel="00000000" w:rsidP="00000000" w:rsidRDefault="00000000" w:rsidRPr="00000000" w14:paraId="0000073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3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335</w:t>
            </w:r>
          </w:p>
        </w:tc>
        <w:tc>
          <w:tcPr>
            <w:tcMar>
              <w:top w:w="100.0" w:type="dxa"/>
              <w:left w:w="100.0" w:type="dxa"/>
              <w:bottom w:w="100.0" w:type="dxa"/>
              <w:right w:w="100.0" w:type="dxa"/>
            </w:tcMar>
            <w:vAlign w:val="bottom"/>
          </w:tcPr>
          <w:p w:rsidR="00000000" w:rsidDel="00000000" w:rsidP="00000000" w:rsidRDefault="00000000" w:rsidRPr="00000000" w14:paraId="0000073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75</w:t>
            </w:r>
          </w:p>
        </w:tc>
        <w:tc>
          <w:tcPr>
            <w:tcMar>
              <w:top w:w="100.0" w:type="dxa"/>
              <w:left w:w="100.0" w:type="dxa"/>
              <w:bottom w:w="100.0" w:type="dxa"/>
              <w:right w:w="100.0" w:type="dxa"/>
            </w:tcMar>
            <w:vAlign w:val="bottom"/>
          </w:tcPr>
          <w:p w:rsidR="00000000" w:rsidDel="00000000" w:rsidP="00000000" w:rsidRDefault="00000000" w:rsidRPr="00000000" w14:paraId="0000073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75</w:t>
            </w:r>
          </w:p>
        </w:tc>
        <w:tc>
          <w:tcPr>
            <w:tcMar>
              <w:top w:w="100.0" w:type="dxa"/>
              <w:left w:w="100.0" w:type="dxa"/>
              <w:bottom w:w="100.0" w:type="dxa"/>
              <w:right w:w="100.0" w:type="dxa"/>
            </w:tcMar>
            <w:vAlign w:val="bottom"/>
          </w:tcPr>
          <w:p w:rsidR="00000000" w:rsidDel="00000000" w:rsidP="00000000" w:rsidRDefault="00000000" w:rsidRPr="00000000" w14:paraId="0000073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3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12.12</w:t>
            </w:r>
          </w:p>
        </w:tc>
        <w:tc>
          <w:tcPr>
            <w:tcMar>
              <w:top w:w="100.0" w:type="dxa"/>
              <w:left w:w="100.0" w:type="dxa"/>
              <w:bottom w:w="100.0" w:type="dxa"/>
              <w:right w:w="100.0" w:type="dxa"/>
            </w:tcMar>
            <w:vAlign w:val="bottom"/>
          </w:tcPr>
          <w:p w:rsidR="00000000" w:rsidDel="00000000" w:rsidP="00000000" w:rsidRDefault="00000000" w:rsidRPr="00000000" w14:paraId="0000073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3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3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F003922</w:t>
            </w:r>
          </w:p>
        </w:tc>
        <w:tc>
          <w:tcPr>
            <w:tcMar>
              <w:top w:w="100.0" w:type="dxa"/>
              <w:left w:w="100.0" w:type="dxa"/>
              <w:bottom w:w="100.0" w:type="dxa"/>
              <w:right w:w="100.0" w:type="dxa"/>
            </w:tcMar>
            <w:vAlign w:val="bottom"/>
          </w:tcPr>
          <w:p w:rsidR="00000000" w:rsidDel="00000000" w:rsidP="00000000" w:rsidRDefault="00000000" w:rsidRPr="00000000" w14:paraId="0000073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4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461</w:t>
            </w:r>
          </w:p>
        </w:tc>
        <w:tc>
          <w:tcPr>
            <w:tcMar>
              <w:top w:w="100.0" w:type="dxa"/>
              <w:left w:w="100.0" w:type="dxa"/>
              <w:bottom w:w="100.0" w:type="dxa"/>
              <w:right w:w="100.0" w:type="dxa"/>
            </w:tcMar>
            <w:vAlign w:val="bottom"/>
          </w:tcPr>
          <w:p w:rsidR="00000000" w:rsidDel="00000000" w:rsidP="00000000" w:rsidRDefault="00000000" w:rsidRPr="00000000" w14:paraId="0000074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74</w:t>
            </w:r>
          </w:p>
        </w:tc>
        <w:tc>
          <w:tcPr>
            <w:tcMar>
              <w:top w:w="100.0" w:type="dxa"/>
              <w:left w:w="100.0" w:type="dxa"/>
              <w:bottom w:w="100.0" w:type="dxa"/>
              <w:right w:w="100.0" w:type="dxa"/>
            </w:tcMar>
            <w:vAlign w:val="bottom"/>
          </w:tcPr>
          <w:p w:rsidR="00000000" w:rsidDel="00000000" w:rsidP="00000000" w:rsidRDefault="00000000" w:rsidRPr="00000000" w14:paraId="0000074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74</w:t>
            </w:r>
          </w:p>
        </w:tc>
        <w:tc>
          <w:tcPr>
            <w:tcMar>
              <w:top w:w="100.0" w:type="dxa"/>
              <w:left w:w="100.0" w:type="dxa"/>
              <w:bottom w:w="100.0" w:type="dxa"/>
              <w:right w:w="100.0" w:type="dxa"/>
            </w:tcMar>
            <w:vAlign w:val="bottom"/>
          </w:tcPr>
          <w:p w:rsidR="00000000" w:rsidDel="00000000" w:rsidP="00000000" w:rsidRDefault="00000000" w:rsidRPr="00000000" w14:paraId="0000074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4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11.95</w:t>
            </w:r>
          </w:p>
        </w:tc>
        <w:tc>
          <w:tcPr>
            <w:tcMar>
              <w:top w:w="100.0" w:type="dxa"/>
              <w:left w:w="100.0" w:type="dxa"/>
              <w:bottom w:w="100.0" w:type="dxa"/>
              <w:right w:w="100.0" w:type="dxa"/>
            </w:tcMar>
            <w:vAlign w:val="bottom"/>
          </w:tcPr>
          <w:p w:rsidR="00000000" w:rsidDel="00000000" w:rsidP="00000000" w:rsidRDefault="00000000" w:rsidRPr="00000000" w14:paraId="0000074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4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4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F000084</w:t>
            </w:r>
          </w:p>
        </w:tc>
        <w:tc>
          <w:tcPr>
            <w:tcMar>
              <w:top w:w="100.0" w:type="dxa"/>
              <w:left w:w="100.0" w:type="dxa"/>
              <w:bottom w:w="100.0" w:type="dxa"/>
              <w:right w:w="100.0" w:type="dxa"/>
            </w:tcMar>
            <w:vAlign w:val="bottom"/>
          </w:tcPr>
          <w:p w:rsidR="00000000" w:rsidDel="00000000" w:rsidP="00000000" w:rsidRDefault="00000000" w:rsidRPr="00000000" w14:paraId="0000074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4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2468</w:t>
            </w:r>
          </w:p>
        </w:tc>
        <w:tc>
          <w:tcPr>
            <w:tcMar>
              <w:top w:w="100.0" w:type="dxa"/>
              <w:left w:w="100.0" w:type="dxa"/>
              <w:bottom w:w="100.0" w:type="dxa"/>
              <w:right w:w="100.0" w:type="dxa"/>
            </w:tcMar>
            <w:vAlign w:val="bottom"/>
          </w:tcPr>
          <w:p w:rsidR="00000000" w:rsidDel="00000000" w:rsidP="00000000" w:rsidRDefault="00000000" w:rsidRPr="00000000" w14:paraId="0000074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122</w:t>
            </w:r>
          </w:p>
        </w:tc>
        <w:tc>
          <w:tcPr>
            <w:tcMar>
              <w:top w:w="100.0" w:type="dxa"/>
              <w:left w:w="100.0" w:type="dxa"/>
              <w:bottom w:w="100.0" w:type="dxa"/>
              <w:right w:w="100.0" w:type="dxa"/>
            </w:tcMar>
            <w:vAlign w:val="bottom"/>
          </w:tcPr>
          <w:p w:rsidR="00000000" w:rsidDel="00000000" w:rsidP="00000000" w:rsidRDefault="00000000" w:rsidRPr="00000000" w14:paraId="0000074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74</w:t>
            </w:r>
          </w:p>
        </w:tc>
        <w:tc>
          <w:tcPr>
            <w:tcMar>
              <w:top w:w="100.0" w:type="dxa"/>
              <w:left w:w="100.0" w:type="dxa"/>
              <w:bottom w:w="100.0" w:type="dxa"/>
              <w:right w:w="100.0" w:type="dxa"/>
            </w:tcMar>
            <w:vAlign w:val="bottom"/>
          </w:tcPr>
          <w:p w:rsidR="00000000" w:rsidDel="00000000" w:rsidP="00000000" w:rsidRDefault="00000000" w:rsidRPr="00000000" w14:paraId="0000074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60.66</w:t>
            </w:r>
          </w:p>
        </w:tc>
        <w:tc>
          <w:tcPr>
            <w:tcMar>
              <w:top w:w="100.0" w:type="dxa"/>
              <w:left w:w="100.0" w:type="dxa"/>
              <w:bottom w:w="100.0" w:type="dxa"/>
              <w:right w:w="100.0" w:type="dxa"/>
            </w:tcMar>
            <w:vAlign w:val="bottom"/>
          </w:tcPr>
          <w:p w:rsidR="00000000" w:rsidDel="00000000" w:rsidP="00000000" w:rsidRDefault="00000000" w:rsidRPr="00000000" w14:paraId="0000074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11.95</w:t>
            </w:r>
          </w:p>
        </w:tc>
        <w:tc>
          <w:tcPr>
            <w:tcMar>
              <w:top w:w="100.0" w:type="dxa"/>
              <w:left w:w="100.0" w:type="dxa"/>
              <w:bottom w:w="100.0" w:type="dxa"/>
              <w:right w:w="100.0" w:type="dxa"/>
            </w:tcMar>
            <w:vAlign w:val="bottom"/>
          </w:tcPr>
          <w:p w:rsidR="00000000" w:rsidDel="00000000" w:rsidP="00000000" w:rsidRDefault="00000000" w:rsidRPr="00000000" w14:paraId="0000074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74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5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F024689</w:t>
            </w:r>
          </w:p>
        </w:tc>
        <w:tc>
          <w:tcPr>
            <w:tcMar>
              <w:top w:w="100.0" w:type="dxa"/>
              <w:left w:w="100.0" w:type="dxa"/>
              <w:bottom w:w="100.0" w:type="dxa"/>
              <w:right w:w="100.0" w:type="dxa"/>
            </w:tcMar>
            <w:vAlign w:val="bottom"/>
          </w:tcPr>
          <w:p w:rsidR="00000000" w:rsidDel="00000000" w:rsidP="00000000" w:rsidRDefault="00000000" w:rsidRPr="00000000" w14:paraId="0000075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5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204</w:t>
            </w:r>
          </w:p>
        </w:tc>
        <w:tc>
          <w:tcPr>
            <w:tcMar>
              <w:top w:w="100.0" w:type="dxa"/>
              <w:left w:w="100.0" w:type="dxa"/>
              <w:bottom w:w="100.0" w:type="dxa"/>
              <w:right w:w="100.0" w:type="dxa"/>
            </w:tcMar>
            <w:vAlign w:val="bottom"/>
          </w:tcPr>
          <w:p w:rsidR="00000000" w:rsidDel="00000000" w:rsidP="00000000" w:rsidRDefault="00000000" w:rsidRPr="00000000" w14:paraId="0000075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69</w:t>
            </w:r>
          </w:p>
        </w:tc>
        <w:tc>
          <w:tcPr>
            <w:tcMar>
              <w:top w:w="100.0" w:type="dxa"/>
              <w:left w:w="100.0" w:type="dxa"/>
              <w:bottom w:w="100.0" w:type="dxa"/>
              <w:right w:w="100.0" w:type="dxa"/>
            </w:tcMar>
            <w:vAlign w:val="bottom"/>
          </w:tcPr>
          <w:p w:rsidR="00000000" w:rsidDel="00000000" w:rsidP="00000000" w:rsidRDefault="00000000" w:rsidRPr="00000000" w14:paraId="0000075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69</w:t>
            </w:r>
          </w:p>
        </w:tc>
        <w:tc>
          <w:tcPr>
            <w:tcMar>
              <w:top w:w="100.0" w:type="dxa"/>
              <w:left w:w="100.0" w:type="dxa"/>
              <w:bottom w:w="100.0" w:type="dxa"/>
              <w:right w:w="100.0" w:type="dxa"/>
            </w:tcMar>
            <w:vAlign w:val="bottom"/>
          </w:tcPr>
          <w:p w:rsidR="00000000" w:rsidDel="00000000" w:rsidP="00000000" w:rsidRDefault="00000000" w:rsidRPr="00000000" w14:paraId="0000075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5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11.15</w:t>
            </w:r>
          </w:p>
        </w:tc>
        <w:tc>
          <w:tcPr>
            <w:tcMar>
              <w:top w:w="100.0" w:type="dxa"/>
              <w:left w:w="100.0" w:type="dxa"/>
              <w:bottom w:w="100.0" w:type="dxa"/>
              <w:right w:w="100.0" w:type="dxa"/>
            </w:tcMar>
            <w:vAlign w:val="bottom"/>
          </w:tcPr>
          <w:p w:rsidR="00000000" w:rsidDel="00000000" w:rsidP="00000000" w:rsidRDefault="00000000" w:rsidRPr="00000000" w14:paraId="0000075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w:t>
            </w:r>
          </w:p>
        </w:tc>
        <w:tc>
          <w:tcPr>
            <w:tcMar>
              <w:top w:w="100.0" w:type="dxa"/>
              <w:left w:w="100.0" w:type="dxa"/>
              <w:bottom w:w="100.0" w:type="dxa"/>
              <w:right w:w="100.0" w:type="dxa"/>
            </w:tcMar>
            <w:vAlign w:val="bottom"/>
          </w:tcPr>
          <w:p w:rsidR="00000000" w:rsidDel="00000000" w:rsidP="00000000" w:rsidRDefault="00000000" w:rsidRPr="00000000" w14:paraId="0000075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5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F000202</w:t>
            </w:r>
          </w:p>
        </w:tc>
        <w:tc>
          <w:tcPr>
            <w:tcMar>
              <w:top w:w="100.0" w:type="dxa"/>
              <w:left w:w="100.0" w:type="dxa"/>
              <w:bottom w:w="100.0" w:type="dxa"/>
              <w:right w:w="100.0" w:type="dxa"/>
            </w:tcMar>
            <w:vAlign w:val="bottom"/>
          </w:tcPr>
          <w:p w:rsidR="00000000" w:rsidDel="00000000" w:rsidP="00000000" w:rsidRDefault="00000000" w:rsidRPr="00000000" w14:paraId="0000075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5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1620</w:t>
            </w:r>
          </w:p>
        </w:tc>
        <w:tc>
          <w:tcPr>
            <w:tcMar>
              <w:top w:w="100.0" w:type="dxa"/>
              <w:left w:w="100.0" w:type="dxa"/>
              <w:bottom w:w="100.0" w:type="dxa"/>
              <w:right w:w="100.0" w:type="dxa"/>
            </w:tcMar>
            <w:vAlign w:val="bottom"/>
          </w:tcPr>
          <w:p w:rsidR="00000000" w:rsidDel="00000000" w:rsidP="00000000" w:rsidRDefault="00000000" w:rsidRPr="00000000" w14:paraId="0000075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111</w:t>
            </w:r>
          </w:p>
        </w:tc>
        <w:tc>
          <w:tcPr>
            <w:tcMar>
              <w:top w:w="100.0" w:type="dxa"/>
              <w:left w:w="100.0" w:type="dxa"/>
              <w:bottom w:w="100.0" w:type="dxa"/>
              <w:right w:w="100.0" w:type="dxa"/>
            </w:tcMar>
            <w:vAlign w:val="bottom"/>
          </w:tcPr>
          <w:p w:rsidR="00000000" w:rsidDel="00000000" w:rsidP="00000000" w:rsidRDefault="00000000" w:rsidRPr="00000000" w14:paraId="0000075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68</w:t>
            </w:r>
          </w:p>
        </w:tc>
        <w:tc>
          <w:tcPr>
            <w:tcMar>
              <w:top w:w="100.0" w:type="dxa"/>
              <w:left w:w="100.0" w:type="dxa"/>
              <w:bottom w:w="100.0" w:type="dxa"/>
              <w:right w:w="100.0" w:type="dxa"/>
            </w:tcMar>
            <w:vAlign w:val="bottom"/>
          </w:tcPr>
          <w:p w:rsidR="00000000" w:rsidDel="00000000" w:rsidP="00000000" w:rsidRDefault="00000000" w:rsidRPr="00000000" w14:paraId="0000075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61.26</w:t>
            </w:r>
          </w:p>
        </w:tc>
        <w:tc>
          <w:tcPr>
            <w:tcMar>
              <w:top w:w="100.0" w:type="dxa"/>
              <w:left w:w="100.0" w:type="dxa"/>
              <w:bottom w:w="100.0" w:type="dxa"/>
              <w:right w:w="100.0" w:type="dxa"/>
            </w:tcMar>
            <w:vAlign w:val="bottom"/>
          </w:tcPr>
          <w:p w:rsidR="00000000" w:rsidDel="00000000" w:rsidP="00000000" w:rsidRDefault="00000000" w:rsidRPr="00000000" w14:paraId="0000075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10.99</w:t>
            </w:r>
          </w:p>
        </w:tc>
        <w:tc>
          <w:tcPr>
            <w:tcMar>
              <w:top w:w="100.0" w:type="dxa"/>
              <w:left w:w="100.0" w:type="dxa"/>
              <w:bottom w:w="100.0" w:type="dxa"/>
              <w:right w:w="100.0" w:type="dxa"/>
            </w:tcMar>
            <w:vAlign w:val="bottom"/>
          </w:tcPr>
          <w:p w:rsidR="00000000" w:rsidDel="00000000" w:rsidP="00000000" w:rsidRDefault="00000000" w:rsidRPr="00000000" w14:paraId="0000076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76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6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F012417</w:t>
            </w:r>
          </w:p>
        </w:tc>
        <w:tc>
          <w:tcPr>
            <w:tcMar>
              <w:top w:w="100.0" w:type="dxa"/>
              <w:left w:w="100.0" w:type="dxa"/>
              <w:bottom w:w="100.0" w:type="dxa"/>
              <w:right w:w="100.0" w:type="dxa"/>
            </w:tcMar>
            <w:vAlign w:val="bottom"/>
          </w:tcPr>
          <w:p w:rsidR="00000000" w:rsidDel="00000000" w:rsidP="00000000" w:rsidRDefault="00000000" w:rsidRPr="00000000" w14:paraId="0000076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6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280</w:t>
            </w:r>
          </w:p>
        </w:tc>
        <w:tc>
          <w:tcPr>
            <w:tcMar>
              <w:top w:w="100.0" w:type="dxa"/>
              <w:left w:w="100.0" w:type="dxa"/>
              <w:bottom w:w="100.0" w:type="dxa"/>
              <w:right w:w="100.0" w:type="dxa"/>
            </w:tcMar>
            <w:vAlign w:val="bottom"/>
          </w:tcPr>
          <w:p w:rsidR="00000000" w:rsidDel="00000000" w:rsidP="00000000" w:rsidRDefault="00000000" w:rsidRPr="00000000" w14:paraId="0000076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64</w:t>
            </w:r>
          </w:p>
        </w:tc>
        <w:tc>
          <w:tcPr>
            <w:tcMar>
              <w:top w:w="100.0" w:type="dxa"/>
              <w:left w:w="100.0" w:type="dxa"/>
              <w:bottom w:w="100.0" w:type="dxa"/>
              <w:right w:w="100.0" w:type="dxa"/>
            </w:tcMar>
            <w:vAlign w:val="bottom"/>
          </w:tcPr>
          <w:p w:rsidR="00000000" w:rsidDel="00000000" w:rsidP="00000000" w:rsidRDefault="00000000" w:rsidRPr="00000000" w14:paraId="0000076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64</w:t>
            </w:r>
          </w:p>
        </w:tc>
        <w:tc>
          <w:tcPr>
            <w:tcMar>
              <w:top w:w="100.0" w:type="dxa"/>
              <w:left w:w="100.0" w:type="dxa"/>
              <w:bottom w:w="100.0" w:type="dxa"/>
              <w:right w:w="100.0" w:type="dxa"/>
            </w:tcMar>
            <w:vAlign w:val="bottom"/>
          </w:tcPr>
          <w:p w:rsidR="00000000" w:rsidDel="00000000" w:rsidP="00000000" w:rsidRDefault="00000000" w:rsidRPr="00000000" w14:paraId="0000076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6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10.34</w:t>
            </w:r>
          </w:p>
        </w:tc>
        <w:tc>
          <w:tcPr>
            <w:tcMar>
              <w:top w:w="100.0" w:type="dxa"/>
              <w:left w:w="100.0" w:type="dxa"/>
              <w:bottom w:w="100.0" w:type="dxa"/>
              <w:right w:w="100.0" w:type="dxa"/>
            </w:tcMar>
            <w:vAlign w:val="bottom"/>
          </w:tcPr>
          <w:p w:rsidR="00000000" w:rsidDel="00000000" w:rsidP="00000000" w:rsidRDefault="00000000" w:rsidRPr="00000000" w14:paraId="0000076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6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6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F035582</w:t>
            </w:r>
          </w:p>
        </w:tc>
        <w:tc>
          <w:tcPr>
            <w:tcMar>
              <w:top w:w="100.0" w:type="dxa"/>
              <w:left w:w="100.0" w:type="dxa"/>
              <w:bottom w:w="100.0" w:type="dxa"/>
              <w:right w:w="100.0" w:type="dxa"/>
            </w:tcMar>
            <w:vAlign w:val="bottom"/>
          </w:tcPr>
          <w:p w:rsidR="00000000" w:rsidDel="00000000" w:rsidP="00000000" w:rsidRDefault="00000000" w:rsidRPr="00000000" w14:paraId="0000076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6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171</w:t>
            </w:r>
          </w:p>
        </w:tc>
        <w:tc>
          <w:tcPr>
            <w:tcMar>
              <w:top w:w="100.0" w:type="dxa"/>
              <w:left w:w="100.0" w:type="dxa"/>
              <w:bottom w:w="100.0" w:type="dxa"/>
              <w:right w:w="100.0" w:type="dxa"/>
            </w:tcMar>
            <w:vAlign w:val="bottom"/>
          </w:tcPr>
          <w:p w:rsidR="00000000" w:rsidDel="00000000" w:rsidP="00000000" w:rsidRDefault="00000000" w:rsidRPr="00000000" w14:paraId="0000076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w:t>
            </w:r>
          </w:p>
        </w:tc>
        <w:tc>
          <w:tcPr>
            <w:tcMar>
              <w:top w:w="100.0" w:type="dxa"/>
              <w:left w:w="100.0" w:type="dxa"/>
              <w:bottom w:w="100.0" w:type="dxa"/>
              <w:right w:w="100.0" w:type="dxa"/>
            </w:tcMar>
            <w:vAlign w:val="bottom"/>
          </w:tcPr>
          <w:p w:rsidR="00000000" w:rsidDel="00000000" w:rsidP="00000000" w:rsidRDefault="00000000" w:rsidRPr="00000000" w14:paraId="0000076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w:t>
            </w:r>
          </w:p>
        </w:tc>
        <w:tc>
          <w:tcPr>
            <w:tcMar>
              <w:top w:w="100.0" w:type="dxa"/>
              <w:left w:w="100.0" w:type="dxa"/>
              <w:bottom w:w="100.0" w:type="dxa"/>
              <w:right w:w="100.0" w:type="dxa"/>
            </w:tcMar>
            <w:vAlign w:val="bottom"/>
          </w:tcPr>
          <w:p w:rsidR="00000000" w:rsidDel="00000000" w:rsidP="00000000" w:rsidRDefault="00000000" w:rsidRPr="00000000" w14:paraId="0000077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7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10.18</w:t>
            </w:r>
          </w:p>
        </w:tc>
        <w:tc>
          <w:tcPr>
            <w:tcMar>
              <w:top w:w="100.0" w:type="dxa"/>
              <w:left w:w="100.0" w:type="dxa"/>
              <w:bottom w:w="100.0" w:type="dxa"/>
              <w:right w:w="100.0" w:type="dxa"/>
            </w:tcMar>
            <w:vAlign w:val="bottom"/>
          </w:tcPr>
          <w:p w:rsidR="00000000" w:rsidDel="00000000" w:rsidP="00000000" w:rsidRDefault="00000000" w:rsidRPr="00000000" w14:paraId="0000077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w:t>
            </w:r>
          </w:p>
        </w:tc>
        <w:tc>
          <w:tcPr>
            <w:tcMar>
              <w:top w:w="100.0" w:type="dxa"/>
              <w:left w:w="100.0" w:type="dxa"/>
              <w:bottom w:w="100.0" w:type="dxa"/>
              <w:right w:w="100.0" w:type="dxa"/>
            </w:tcMar>
            <w:vAlign w:val="bottom"/>
          </w:tcPr>
          <w:p w:rsidR="00000000" w:rsidDel="00000000" w:rsidP="00000000" w:rsidRDefault="00000000" w:rsidRPr="00000000" w14:paraId="0000077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7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F031724</w:t>
            </w:r>
          </w:p>
        </w:tc>
        <w:tc>
          <w:tcPr>
            <w:tcMar>
              <w:top w:w="100.0" w:type="dxa"/>
              <w:left w:w="100.0" w:type="dxa"/>
              <w:bottom w:w="100.0" w:type="dxa"/>
              <w:right w:w="100.0" w:type="dxa"/>
            </w:tcMar>
            <w:vAlign w:val="bottom"/>
          </w:tcPr>
          <w:p w:rsidR="00000000" w:rsidDel="00000000" w:rsidP="00000000" w:rsidRDefault="00000000" w:rsidRPr="00000000" w14:paraId="0000077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7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181</w:t>
            </w:r>
          </w:p>
        </w:tc>
        <w:tc>
          <w:tcPr>
            <w:tcMar>
              <w:top w:w="100.0" w:type="dxa"/>
              <w:left w:w="100.0" w:type="dxa"/>
              <w:bottom w:w="100.0" w:type="dxa"/>
              <w:right w:w="100.0" w:type="dxa"/>
            </w:tcMar>
            <w:vAlign w:val="bottom"/>
          </w:tcPr>
          <w:p w:rsidR="00000000" w:rsidDel="00000000" w:rsidP="00000000" w:rsidRDefault="00000000" w:rsidRPr="00000000" w14:paraId="0000077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w:t>
            </w:r>
          </w:p>
        </w:tc>
        <w:tc>
          <w:tcPr>
            <w:tcMar>
              <w:top w:w="100.0" w:type="dxa"/>
              <w:left w:w="100.0" w:type="dxa"/>
              <w:bottom w:w="100.0" w:type="dxa"/>
              <w:right w:w="100.0" w:type="dxa"/>
            </w:tcMar>
            <w:vAlign w:val="bottom"/>
          </w:tcPr>
          <w:p w:rsidR="00000000" w:rsidDel="00000000" w:rsidP="00000000" w:rsidRDefault="00000000" w:rsidRPr="00000000" w14:paraId="0000077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w:t>
            </w:r>
          </w:p>
        </w:tc>
        <w:tc>
          <w:tcPr>
            <w:tcMar>
              <w:top w:w="100.0" w:type="dxa"/>
              <w:left w:w="100.0" w:type="dxa"/>
              <w:bottom w:w="100.0" w:type="dxa"/>
              <w:right w:w="100.0" w:type="dxa"/>
            </w:tcMar>
            <w:vAlign w:val="bottom"/>
          </w:tcPr>
          <w:p w:rsidR="00000000" w:rsidDel="00000000" w:rsidP="00000000" w:rsidRDefault="00000000" w:rsidRPr="00000000" w14:paraId="0000077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7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10.18</w:t>
            </w:r>
          </w:p>
        </w:tc>
        <w:tc>
          <w:tcPr>
            <w:tcMar>
              <w:top w:w="100.0" w:type="dxa"/>
              <w:left w:w="100.0" w:type="dxa"/>
              <w:bottom w:w="100.0" w:type="dxa"/>
              <w:right w:w="100.0" w:type="dxa"/>
            </w:tcMar>
            <w:vAlign w:val="bottom"/>
          </w:tcPr>
          <w:p w:rsidR="00000000" w:rsidDel="00000000" w:rsidP="00000000" w:rsidRDefault="00000000" w:rsidRPr="00000000" w14:paraId="0000077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7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7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F000721</w:t>
            </w:r>
          </w:p>
        </w:tc>
        <w:tc>
          <w:tcPr>
            <w:tcMar>
              <w:top w:w="100.0" w:type="dxa"/>
              <w:left w:w="100.0" w:type="dxa"/>
              <w:bottom w:w="100.0" w:type="dxa"/>
              <w:right w:w="100.0" w:type="dxa"/>
            </w:tcMar>
            <w:vAlign w:val="bottom"/>
          </w:tcPr>
          <w:p w:rsidR="00000000" w:rsidDel="00000000" w:rsidP="00000000" w:rsidRDefault="00000000" w:rsidRPr="00000000" w14:paraId="0000077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7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922</w:t>
            </w:r>
          </w:p>
        </w:tc>
        <w:tc>
          <w:tcPr>
            <w:tcMar>
              <w:top w:w="100.0" w:type="dxa"/>
              <w:left w:w="100.0" w:type="dxa"/>
              <w:bottom w:w="100.0" w:type="dxa"/>
              <w:right w:w="100.0" w:type="dxa"/>
            </w:tcMar>
            <w:vAlign w:val="bottom"/>
          </w:tcPr>
          <w:p w:rsidR="00000000" w:rsidDel="00000000" w:rsidP="00000000" w:rsidRDefault="00000000" w:rsidRPr="00000000" w14:paraId="0000078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w:t>
            </w:r>
          </w:p>
        </w:tc>
        <w:tc>
          <w:tcPr>
            <w:tcMar>
              <w:top w:w="100.0" w:type="dxa"/>
              <w:left w:w="100.0" w:type="dxa"/>
              <w:bottom w:w="100.0" w:type="dxa"/>
              <w:right w:w="100.0" w:type="dxa"/>
            </w:tcMar>
            <w:vAlign w:val="bottom"/>
          </w:tcPr>
          <w:p w:rsidR="00000000" w:rsidDel="00000000" w:rsidP="00000000" w:rsidRDefault="00000000" w:rsidRPr="00000000" w14:paraId="0000078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62</w:t>
            </w:r>
          </w:p>
        </w:tc>
        <w:tc>
          <w:tcPr>
            <w:tcMar>
              <w:top w:w="100.0" w:type="dxa"/>
              <w:left w:w="100.0" w:type="dxa"/>
              <w:bottom w:w="100.0" w:type="dxa"/>
              <w:right w:w="100.0" w:type="dxa"/>
            </w:tcMar>
            <w:vAlign w:val="bottom"/>
          </w:tcPr>
          <w:p w:rsidR="00000000" w:rsidDel="00000000" w:rsidP="00000000" w:rsidRDefault="00000000" w:rsidRPr="00000000" w14:paraId="0000078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63.27</w:t>
            </w:r>
          </w:p>
        </w:tc>
        <w:tc>
          <w:tcPr>
            <w:tcMar>
              <w:top w:w="100.0" w:type="dxa"/>
              <w:left w:w="100.0" w:type="dxa"/>
              <w:bottom w:w="100.0" w:type="dxa"/>
              <w:right w:w="100.0" w:type="dxa"/>
            </w:tcMar>
            <w:vAlign w:val="bottom"/>
          </w:tcPr>
          <w:p w:rsidR="00000000" w:rsidDel="00000000" w:rsidP="00000000" w:rsidRDefault="00000000" w:rsidRPr="00000000" w14:paraId="0000078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10.02</w:t>
            </w:r>
          </w:p>
        </w:tc>
        <w:tc>
          <w:tcPr>
            <w:tcMar>
              <w:top w:w="100.0" w:type="dxa"/>
              <w:left w:w="100.0" w:type="dxa"/>
              <w:bottom w:w="100.0" w:type="dxa"/>
              <w:right w:w="100.0" w:type="dxa"/>
            </w:tcMar>
            <w:vAlign w:val="bottom"/>
          </w:tcPr>
          <w:p w:rsidR="00000000" w:rsidDel="00000000" w:rsidP="00000000" w:rsidRDefault="00000000" w:rsidRPr="00000000" w14:paraId="0000078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78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8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F065291</w:t>
            </w:r>
          </w:p>
        </w:tc>
        <w:tc>
          <w:tcPr>
            <w:tcMar>
              <w:top w:w="100.0" w:type="dxa"/>
              <w:left w:w="100.0" w:type="dxa"/>
              <w:bottom w:w="100.0" w:type="dxa"/>
              <w:right w:w="100.0" w:type="dxa"/>
            </w:tcMar>
            <w:vAlign w:val="bottom"/>
          </w:tcPr>
          <w:p w:rsidR="00000000" w:rsidDel="00000000" w:rsidP="00000000" w:rsidRDefault="00000000" w:rsidRPr="00000000" w14:paraId="0000078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8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127</w:t>
            </w:r>
          </w:p>
        </w:tc>
        <w:tc>
          <w:tcPr>
            <w:tcMar>
              <w:top w:w="100.0" w:type="dxa"/>
              <w:left w:w="100.0" w:type="dxa"/>
              <w:bottom w:w="100.0" w:type="dxa"/>
              <w:right w:w="100.0" w:type="dxa"/>
            </w:tcMar>
            <w:vAlign w:val="bottom"/>
          </w:tcPr>
          <w:p w:rsidR="00000000" w:rsidDel="00000000" w:rsidP="00000000" w:rsidRDefault="00000000" w:rsidRPr="00000000" w14:paraId="0000078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61</w:t>
            </w:r>
          </w:p>
        </w:tc>
        <w:tc>
          <w:tcPr>
            <w:tcMar>
              <w:top w:w="100.0" w:type="dxa"/>
              <w:left w:w="100.0" w:type="dxa"/>
              <w:bottom w:w="100.0" w:type="dxa"/>
              <w:right w:w="100.0" w:type="dxa"/>
            </w:tcMar>
            <w:vAlign w:val="bottom"/>
          </w:tcPr>
          <w:p w:rsidR="00000000" w:rsidDel="00000000" w:rsidP="00000000" w:rsidRDefault="00000000" w:rsidRPr="00000000" w14:paraId="0000078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61</w:t>
            </w:r>
          </w:p>
        </w:tc>
        <w:tc>
          <w:tcPr>
            <w:tcMar>
              <w:top w:w="100.0" w:type="dxa"/>
              <w:left w:w="100.0" w:type="dxa"/>
              <w:bottom w:w="100.0" w:type="dxa"/>
              <w:right w:w="100.0" w:type="dxa"/>
            </w:tcMar>
            <w:vAlign w:val="bottom"/>
          </w:tcPr>
          <w:p w:rsidR="00000000" w:rsidDel="00000000" w:rsidP="00000000" w:rsidRDefault="00000000" w:rsidRPr="00000000" w14:paraId="0000078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8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9.85</w:t>
            </w:r>
          </w:p>
        </w:tc>
        <w:tc>
          <w:tcPr>
            <w:tcMar>
              <w:top w:w="100.0" w:type="dxa"/>
              <w:left w:w="100.0" w:type="dxa"/>
              <w:bottom w:w="100.0" w:type="dxa"/>
              <w:right w:w="100.0" w:type="dxa"/>
            </w:tcMar>
            <w:vAlign w:val="bottom"/>
          </w:tcPr>
          <w:p w:rsidR="00000000" w:rsidDel="00000000" w:rsidP="00000000" w:rsidRDefault="00000000" w:rsidRPr="00000000" w14:paraId="0000078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8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8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F013487</w:t>
            </w:r>
          </w:p>
        </w:tc>
        <w:tc>
          <w:tcPr>
            <w:tcMar>
              <w:top w:w="100.0" w:type="dxa"/>
              <w:left w:w="100.0" w:type="dxa"/>
              <w:bottom w:w="100.0" w:type="dxa"/>
              <w:right w:w="100.0" w:type="dxa"/>
            </w:tcMar>
            <w:vAlign w:val="bottom"/>
          </w:tcPr>
          <w:p w:rsidR="00000000" w:rsidDel="00000000" w:rsidP="00000000" w:rsidRDefault="00000000" w:rsidRPr="00000000" w14:paraId="0000079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9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270</w:t>
            </w:r>
          </w:p>
        </w:tc>
        <w:tc>
          <w:tcPr>
            <w:tcMar>
              <w:top w:w="100.0" w:type="dxa"/>
              <w:left w:w="100.0" w:type="dxa"/>
              <w:bottom w:w="100.0" w:type="dxa"/>
              <w:right w:w="100.0" w:type="dxa"/>
            </w:tcMar>
            <w:vAlign w:val="bottom"/>
          </w:tcPr>
          <w:p w:rsidR="00000000" w:rsidDel="00000000" w:rsidP="00000000" w:rsidRDefault="00000000" w:rsidRPr="00000000" w14:paraId="0000079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61</w:t>
            </w:r>
          </w:p>
        </w:tc>
        <w:tc>
          <w:tcPr>
            <w:tcMar>
              <w:top w:w="100.0" w:type="dxa"/>
              <w:left w:w="100.0" w:type="dxa"/>
              <w:bottom w:w="100.0" w:type="dxa"/>
              <w:right w:w="100.0" w:type="dxa"/>
            </w:tcMar>
            <w:vAlign w:val="bottom"/>
          </w:tcPr>
          <w:p w:rsidR="00000000" w:rsidDel="00000000" w:rsidP="00000000" w:rsidRDefault="00000000" w:rsidRPr="00000000" w14:paraId="0000079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61</w:t>
            </w:r>
          </w:p>
        </w:tc>
        <w:tc>
          <w:tcPr>
            <w:tcMar>
              <w:top w:w="100.0" w:type="dxa"/>
              <w:left w:w="100.0" w:type="dxa"/>
              <w:bottom w:w="100.0" w:type="dxa"/>
              <w:right w:w="100.0" w:type="dxa"/>
            </w:tcMar>
            <w:vAlign w:val="bottom"/>
          </w:tcPr>
          <w:p w:rsidR="00000000" w:rsidDel="00000000" w:rsidP="00000000" w:rsidRDefault="00000000" w:rsidRPr="00000000" w14:paraId="0000079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9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9.85</w:t>
            </w:r>
          </w:p>
        </w:tc>
        <w:tc>
          <w:tcPr>
            <w:tcMar>
              <w:top w:w="100.0" w:type="dxa"/>
              <w:left w:w="100.0" w:type="dxa"/>
              <w:bottom w:w="100.0" w:type="dxa"/>
              <w:right w:w="100.0" w:type="dxa"/>
            </w:tcMar>
            <w:vAlign w:val="bottom"/>
          </w:tcPr>
          <w:p w:rsidR="00000000" w:rsidDel="00000000" w:rsidP="00000000" w:rsidRDefault="00000000" w:rsidRPr="00000000" w14:paraId="0000079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79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9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F049334</w:t>
            </w:r>
          </w:p>
        </w:tc>
        <w:tc>
          <w:tcPr>
            <w:tcMar>
              <w:top w:w="100.0" w:type="dxa"/>
              <w:left w:w="100.0" w:type="dxa"/>
              <w:bottom w:w="100.0" w:type="dxa"/>
              <w:right w:w="100.0" w:type="dxa"/>
            </w:tcMar>
            <w:vAlign w:val="bottom"/>
          </w:tcPr>
          <w:p w:rsidR="00000000" w:rsidDel="00000000" w:rsidP="00000000" w:rsidRDefault="00000000" w:rsidRPr="00000000" w14:paraId="0000079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9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146</w:t>
            </w:r>
          </w:p>
        </w:tc>
        <w:tc>
          <w:tcPr>
            <w:tcMar>
              <w:top w:w="100.0" w:type="dxa"/>
              <w:left w:w="100.0" w:type="dxa"/>
              <w:bottom w:w="100.0" w:type="dxa"/>
              <w:right w:w="100.0" w:type="dxa"/>
            </w:tcMar>
            <w:vAlign w:val="bottom"/>
          </w:tcPr>
          <w:p w:rsidR="00000000" w:rsidDel="00000000" w:rsidP="00000000" w:rsidRDefault="00000000" w:rsidRPr="00000000" w14:paraId="0000079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61</w:t>
            </w:r>
          </w:p>
        </w:tc>
        <w:tc>
          <w:tcPr>
            <w:tcMar>
              <w:top w:w="100.0" w:type="dxa"/>
              <w:left w:w="100.0" w:type="dxa"/>
              <w:bottom w:w="100.0" w:type="dxa"/>
              <w:right w:w="100.0" w:type="dxa"/>
            </w:tcMar>
            <w:vAlign w:val="bottom"/>
          </w:tcPr>
          <w:p w:rsidR="00000000" w:rsidDel="00000000" w:rsidP="00000000" w:rsidRDefault="00000000" w:rsidRPr="00000000" w14:paraId="0000079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61</w:t>
            </w:r>
          </w:p>
        </w:tc>
        <w:tc>
          <w:tcPr>
            <w:tcMar>
              <w:top w:w="100.0" w:type="dxa"/>
              <w:left w:w="100.0" w:type="dxa"/>
              <w:bottom w:w="100.0" w:type="dxa"/>
              <w:right w:w="100.0" w:type="dxa"/>
            </w:tcMar>
            <w:vAlign w:val="bottom"/>
          </w:tcPr>
          <w:p w:rsidR="00000000" w:rsidDel="00000000" w:rsidP="00000000" w:rsidRDefault="00000000" w:rsidRPr="00000000" w14:paraId="0000079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9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9.85</w:t>
            </w:r>
          </w:p>
        </w:tc>
        <w:tc>
          <w:tcPr>
            <w:tcMar>
              <w:top w:w="100.0" w:type="dxa"/>
              <w:left w:w="100.0" w:type="dxa"/>
              <w:bottom w:w="100.0" w:type="dxa"/>
              <w:right w:w="100.0" w:type="dxa"/>
            </w:tcMar>
            <w:vAlign w:val="bottom"/>
          </w:tcPr>
          <w:p w:rsidR="00000000" w:rsidDel="00000000" w:rsidP="00000000" w:rsidRDefault="00000000" w:rsidRPr="00000000" w14:paraId="0000079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A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A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F010439</w:t>
            </w:r>
          </w:p>
        </w:tc>
        <w:tc>
          <w:tcPr>
            <w:tcMar>
              <w:top w:w="100.0" w:type="dxa"/>
              <w:left w:w="100.0" w:type="dxa"/>
              <w:bottom w:w="100.0" w:type="dxa"/>
              <w:right w:w="100.0" w:type="dxa"/>
            </w:tcMar>
            <w:vAlign w:val="bottom"/>
          </w:tcPr>
          <w:p w:rsidR="00000000" w:rsidDel="00000000" w:rsidP="00000000" w:rsidRDefault="00000000" w:rsidRPr="00000000" w14:paraId="000007A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A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303</w:t>
            </w:r>
          </w:p>
        </w:tc>
        <w:tc>
          <w:tcPr>
            <w:tcMar>
              <w:top w:w="100.0" w:type="dxa"/>
              <w:left w:w="100.0" w:type="dxa"/>
              <w:bottom w:w="100.0" w:type="dxa"/>
              <w:right w:w="100.0" w:type="dxa"/>
            </w:tcMar>
            <w:vAlign w:val="bottom"/>
          </w:tcPr>
          <w:p w:rsidR="00000000" w:rsidDel="00000000" w:rsidP="00000000" w:rsidRDefault="00000000" w:rsidRPr="00000000" w14:paraId="000007A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tcMar>
              <w:top w:w="100.0" w:type="dxa"/>
              <w:left w:w="100.0" w:type="dxa"/>
              <w:bottom w:w="100.0" w:type="dxa"/>
              <w:right w:w="100.0" w:type="dxa"/>
            </w:tcMar>
            <w:vAlign w:val="bottom"/>
          </w:tcPr>
          <w:p w:rsidR="00000000" w:rsidDel="00000000" w:rsidP="00000000" w:rsidRDefault="00000000" w:rsidRPr="00000000" w14:paraId="000007A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60</w:t>
            </w:r>
          </w:p>
        </w:tc>
        <w:tc>
          <w:tcPr>
            <w:tcMar>
              <w:top w:w="100.0" w:type="dxa"/>
              <w:left w:w="100.0" w:type="dxa"/>
              <w:bottom w:w="100.0" w:type="dxa"/>
              <w:right w:w="100.0" w:type="dxa"/>
            </w:tcMar>
            <w:vAlign w:val="bottom"/>
          </w:tcPr>
          <w:p w:rsidR="00000000" w:rsidDel="00000000" w:rsidP="00000000" w:rsidRDefault="00000000" w:rsidRPr="00000000" w14:paraId="000007A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A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9.69</w:t>
            </w:r>
          </w:p>
        </w:tc>
        <w:tc>
          <w:tcPr>
            <w:tcMar>
              <w:top w:w="100.0" w:type="dxa"/>
              <w:left w:w="100.0" w:type="dxa"/>
              <w:bottom w:w="100.0" w:type="dxa"/>
              <w:right w:w="100.0" w:type="dxa"/>
            </w:tcMar>
            <w:vAlign w:val="bottom"/>
          </w:tcPr>
          <w:p w:rsidR="00000000" w:rsidDel="00000000" w:rsidP="00000000" w:rsidRDefault="00000000" w:rsidRPr="00000000" w14:paraId="000007A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7A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A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F065290</w:t>
            </w:r>
          </w:p>
        </w:tc>
        <w:tc>
          <w:tcPr>
            <w:tcMar>
              <w:top w:w="100.0" w:type="dxa"/>
              <w:left w:w="100.0" w:type="dxa"/>
              <w:bottom w:w="100.0" w:type="dxa"/>
              <w:right w:w="100.0" w:type="dxa"/>
            </w:tcMar>
            <w:vAlign w:val="bottom"/>
          </w:tcPr>
          <w:p w:rsidR="00000000" w:rsidDel="00000000" w:rsidP="00000000" w:rsidRDefault="00000000" w:rsidRPr="00000000" w14:paraId="000007A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A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127</w:t>
            </w:r>
          </w:p>
        </w:tc>
        <w:tc>
          <w:tcPr>
            <w:tcMar>
              <w:top w:w="100.0" w:type="dxa"/>
              <w:left w:w="100.0" w:type="dxa"/>
              <w:bottom w:w="100.0" w:type="dxa"/>
              <w:right w:w="100.0" w:type="dxa"/>
            </w:tcMar>
            <w:vAlign w:val="bottom"/>
          </w:tcPr>
          <w:p w:rsidR="00000000" w:rsidDel="00000000" w:rsidP="00000000" w:rsidRDefault="00000000" w:rsidRPr="00000000" w14:paraId="000007A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w:t>
            </w:r>
          </w:p>
        </w:tc>
        <w:tc>
          <w:tcPr>
            <w:tcMar>
              <w:top w:w="100.0" w:type="dxa"/>
              <w:left w:w="100.0" w:type="dxa"/>
              <w:bottom w:w="100.0" w:type="dxa"/>
              <w:right w:w="100.0" w:type="dxa"/>
            </w:tcMar>
            <w:vAlign w:val="bottom"/>
          </w:tcPr>
          <w:p w:rsidR="00000000" w:rsidDel="00000000" w:rsidP="00000000" w:rsidRDefault="00000000" w:rsidRPr="00000000" w14:paraId="000007A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w:t>
            </w:r>
          </w:p>
        </w:tc>
        <w:tc>
          <w:tcPr>
            <w:tcMar>
              <w:top w:w="100.0" w:type="dxa"/>
              <w:left w:w="100.0" w:type="dxa"/>
              <w:bottom w:w="100.0" w:type="dxa"/>
              <w:right w:w="100.0" w:type="dxa"/>
            </w:tcMar>
            <w:vAlign w:val="bottom"/>
          </w:tcPr>
          <w:p w:rsidR="00000000" w:rsidDel="00000000" w:rsidP="00000000" w:rsidRDefault="00000000" w:rsidRPr="00000000" w14:paraId="000007A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B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9.53</w:t>
            </w:r>
          </w:p>
        </w:tc>
        <w:tc>
          <w:tcPr>
            <w:tcMar>
              <w:top w:w="100.0" w:type="dxa"/>
              <w:left w:w="100.0" w:type="dxa"/>
              <w:bottom w:w="100.0" w:type="dxa"/>
              <w:right w:w="100.0" w:type="dxa"/>
            </w:tcMar>
            <w:vAlign w:val="bottom"/>
          </w:tcPr>
          <w:p w:rsidR="00000000" w:rsidDel="00000000" w:rsidP="00000000" w:rsidRDefault="00000000" w:rsidRPr="00000000" w14:paraId="000007B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w:t>
            </w:r>
          </w:p>
        </w:tc>
        <w:tc>
          <w:tcPr>
            <w:tcMar>
              <w:top w:w="100.0" w:type="dxa"/>
              <w:left w:w="100.0" w:type="dxa"/>
              <w:bottom w:w="100.0" w:type="dxa"/>
              <w:right w:w="100.0" w:type="dxa"/>
            </w:tcMar>
            <w:vAlign w:val="bottom"/>
          </w:tcPr>
          <w:p w:rsidR="00000000" w:rsidDel="00000000" w:rsidP="00000000" w:rsidRDefault="00000000" w:rsidRPr="00000000" w14:paraId="000007B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B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F023497</w:t>
            </w:r>
          </w:p>
        </w:tc>
        <w:tc>
          <w:tcPr>
            <w:tcMar>
              <w:top w:w="100.0" w:type="dxa"/>
              <w:left w:w="100.0" w:type="dxa"/>
              <w:bottom w:w="100.0" w:type="dxa"/>
              <w:right w:w="100.0" w:type="dxa"/>
            </w:tcMar>
            <w:vAlign w:val="bottom"/>
          </w:tcPr>
          <w:p w:rsidR="00000000" w:rsidDel="00000000" w:rsidP="00000000" w:rsidRDefault="00000000" w:rsidRPr="00000000" w14:paraId="000007B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w:t>
            </w:r>
          </w:p>
        </w:tc>
        <w:tc>
          <w:tcPr>
            <w:tcMar>
              <w:top w:w="100.0" w:type="dxa"/>
              <w:left w:w="100.0" w:type="dxa"/>
              <w:bottom w:w="100.0" w:type="dxa"/>
              <w:right w:w="100.0" w:type="dxa"/>
            </w:tcMar>
            <w:vAlign w:val="bottom"/>
          </w:tcPr>
          <w:p w:rsidR="00000000" w:rsidDel="00000000" w:rsidP="00000000" w:rsidRDefault="00000000" w:rsidRPr="00000000" w14:paraId="000007B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209</w:t>
            </w:r>
          </w:p>
        </w:tc>
        <w:tc>
          <w:tcPr>
            <w:tcMar>
              <w:top w:w="100.0" w:type="dxa"/>
              <w:left w:w="100.0" w:type="dxa"/>
              <w:bottom w:w="100.0" w:type="dxa"/>
              <w:right w:w="100.0" w:type="dxa"/>
            </w:tcMar>
            <w:vAlign w:val="bottom"/>
          </w:tcPr>
          <w:p w:rsidR="00000000" w:rsidDel="00000000" w:rsidP="00000000" w:rsidRDefault="00000000" w:rsidRPr="00000000" w14:paraId="000007B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w:t>
            </w:r>
          </w:p>
        </w:tc>
        <w:tc>
          <w:tcPr>
            <w:tcMar>
              <w:top w:w="100.0" w:type="dxa"/>
              <w:left w:w="100.0" w:type="dxa"/>
              <w:bottom w:w="100.0" w:type="dxa"/>
              <w:right w:w="100.0" w:type="dxa"/>
            </w:tcMar>
            <w:vAlign w:val="bottom"/>
          </w:tcPr>
          <w:p w:rsidR="00000000" w:rsidDel="00000000" w:rsidP="00000000" w:rsidRDefault="00000000" w:rsidRPr="00000000" w14:paraId="000007B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59</w:t>
            </w:r>
          </w:p>
        </w:tc>
        <w:tc>
          <w:tcPr>
            <w:tcMar>
              <w:top w:w="100.0" w:type="dxa"/>
              <w:left w:w="100.0" w:type="dxa"/>
              <w:bottom w:w="100.0" w:type="dxa"/>
              <w:right w:w="100.0" w:type="dxa"/>
            </w:tcMar>
            <w:vAlign w:val="bottom"/>
          </w:tcPr>
          <w:p w:rsidR="00000000" w:rsidDel="00000000" w:rsidP="00000000" w:rsidRDefault="00000000" w:rsidRPr="00000000" w14:paraId="000007B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7B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9.53</w:t>
            </w:r>
          </w:p>
        </w:tc>
        <w:tc>
          <w:tcPr>
            <w:tcMar>
              <w:top w:w="100.0" w:type="dxa"/>
              <w:left w:w="100.0" w:type="dxa"/>
              <w:bottom w:w="100.0" w:type="dxa"/>
              <w:right w:w="100.0" w:type="dxa"/>
            </w:tcMar>
            <w:vAlign w:val="bottom"/>
          </w:tcPr>
          <w:p w:rsidR="00000000" w:rsidDel="00000000" w:rsidP="00000000" w:rsidRDefault="00000000" w:rsidRPr="00000000" w14:paraId="000007B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w:t>
            </w:r>
          </w:p>
        </w:tc>
        <w:tc>
          <w:tcPr>
            <w:tcMar>
              <w:top w:w="100.0" w:type="dxa"/>
              <w:left w:w="100.0" w:type="dxa"/>
              <w:bottom w:w="100.0" w:type="dxa"/>
              <w:right w:w="100.0" w:type="dxa"/>
            </w:tcMar>
            <w:vAlign w:val="bottom"/>
          </w:tcPr>
          <w:p w:rsidR="00000000" w:rsidDel="00000000" w:rsidP="00000000" w:rsidRDefault="00000000" w:rsidRPr="00000000" w14:paraId="000007B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rHeight w:val="400" w:hRule="atLeast"/>
          <w:tblHeader w:val="0"/>
        </w:trPr>
        <w:tc>
          <w:tcPr>
            <w:gridSpan w:val="9"/>
            <w:tcMar>
              <w:top w:w="100.0" w:type="dxa"/>
              <w:left w:w="100.0" w:type="dxa"/>
              <w:bottom w:w="100.0" w:type="dxa"/>
              <w:right w:w="100.0" w:type="dxa"/>
            </w:tcMar>
            <w:vAlign w:val="bottom"/>
          </w:tcPr>
          <w:p w:rsidR="00000000" w:rsidDel="00000000" w:rsidP="00000000" w:rsidRDefault="00000000" w:rsidRPr="00000000" w14:paraId="000007BC">
            <w:pPr>
              <w:widowControl w:val="0"/>
              <w:rPr>
                <w:rFonts w:ascii="Arial" w:cs="Arial" w:eastAsia="Arial" w:hAnsi="Arial"/>
                <w:sz w:val="20"/>
                <w:szCs w:val="20"/>
              </w:rPr>
            </w:pPr>
            <w:r w:rsidDel="00000000" w:rsidR="00000000" w:rsidRPr="00000000">
              <w:rPr>
                <w:rFonts w:ascii="Arial" w:cs="Arial" w:eastAsia="Arial" w:hAnsi="Arial"/>
                <w:b w:val="1"/>
                <w:i w:val="1"/>
                <w:sz w:val="20"/>
                <w:szCs w:val="20"/>
                <w:rtl w:val="0"/>
              </w:rPr>
              <w:t xml:space="preserve">Engineered ecosystems</w:t>
            </w:r>
            <w:r w:rsidDel="00000000" w:rsidR="00000000" w:rsidRPr="00000000">
              <w:rPr>
                <w:rtl w:val="0"/>
              </w:rPr>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C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F000388</w:t>
            </w:r>
          </w:p>
        </w:tc>
        <w:tc>
          <w:tcPr>
            <w:tcMar>
              <w:top w:w="100.0" w:type="dxa"/>
              <w:left w:w="100.0" w:type="dxa"/>
              <w:bottom w:w="100.0" w:type="dxa"/>
              <w:right w:w="100.0" w:type="dxa"/>
            </w:tcMar>
            <w:vAlign w:val="bottom"/>
          </w:tcPr>
          <w:p w:rsidR="00000000" w:rsidDel="00000000" w:rsidP="00000000" w:rsidRDefault="00000000" w:rsidRPr="00000000" w14:paraId="000007C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7C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1201</w:t>
            </w:r>
          </w:p>
        </w:tc>
        <w:tc>
          <w:tcPr>
            <w:tcMar>
              <w:top w:w="100.0" w:type="dxa"/>
              <w:left w:w="100.0" w:type="dxa"/>
              <w:bottom w:w="100.0" w:type="dxa"/>
              <w:right w:w="100.0" w:type="dxa"/>
            </w:tcMar>
            <w:vAlign w:val="bottom"/>
          </w:tcPr>
          <w:p w:rsidR="00000000" w:rsidDel="00000000" w:rsidP="00000000" w:rsidRDefault="00000000" w:rsidRPr="00000000" w14:paraId="000007C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425</w:t>
            </w:r>
          </w:p>
        </w:tc>
        <w:tc>
          <w:tcPr>
            <w:tcMar>
              <w:top w:w="100.0" w:type="dxa"/>
              <w:left w:w="100.0" w:type="dxa"/>
              <w:bottom w:w="100.0" w:type="dxa"/>
              <w:right w:w="100.0" w:type="dxa"/>
            </w:tcMar>
            <w:vAlign w:val="bottom"/>
          </w:tcPr>
          <w:p w:rsidR="00000000" w:rsidDel="00000000" w:rsidP="00000000" w:rsidRDefault="00000000" w:rsidRPr="00000000" w14:paraId="000007C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155</w:t>
            </w:r>
          </w:p>
        </w:tc>
        <w:tc>
          <w:tcPr>
            <w:tcMar>
              <w:top w:w="100.0" w:type="dxa"/>
              <w:left w:w="100.0" w:type="dxa"/>
              <w:bottom w:w="100.0" w:type="dxa"/>
              <w:right w:w="100.0" w:type="dxa"/>
            </w:tcMar>
            <w:vAlign w:val="bottom"/>
          </w:tcPr>
          <w:p w:rsidR="00000000" w:rsidDel="00000000" w:rsidP="00000000" w:rsidRDefault="00000000" w:rsidRPr="00000000" w14:paraId="000007C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36.47</w:t>
            </w:r>
          </w:p>
        </w:tc>
        <w:tc>
          <w:tcPr>
            <w:tcMar>
              <w:top w:w="100.0" w:type="dxa"/>
              <w:left w:w="100.0" w:type="dxa"/>
              <w:bottom w:w="100.0" w:type="dxa"/>
              <w:right w:w="100.0" w:type="dxa"/>
            </w:tcMar>
            <w:vAlign w:val="bottom"/>
          </w:tcPr>
          <w:p w:rsidR="00000000" w:rsidDel="00000000" w:rsidP="00000000" w:rsidRDefault="00000000" w:rsidRPr="00000000" w14:paraId="000007C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16.87</w:t>
            </w:r>
          </w:p>
        </w:tc>
        <w:tc>
          <w:tcPr>
            <w:tcMar>
              <w:top w:w="100.0" w:type="dxa"/>
              <w:left w:w="100.0" w:type="dxa"/>
              <w:bottom w:w="100.0" w:type="dxa"/>
              <w:right w:w="100.0" w:type="dxa"/>
            </w:tcMar>
            <w:vAlign w:val="bottom"/>
          </w:tcPr>
          <w:p w:rsidR="00000000" w:rsidDel="00000000" w:rsidP="00000000" w:rsidRDefault="00000000" w:rsidRPr="00000000" w14:paraId="000007C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7C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C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F005744</w:t>
            </w:r>
          </w:p>
        </w:tc>
        <w:tc>
          <w:tcPr>
            <w:tcMar>
              <w:top w:w="100.0" w:type="dxa"/>
              <w:left w:w="100.0" w:type="dxa"/>
              <w:bottom w:w="100.0" w:type="dxa"/>
              <w:right w:w="100.0" w:type="dxa"/>
            </w:tcMar>
            <w:vAlign w:val="bottom"/>
          </w:tcPr>
          <w:p w:rsidR="00000000" w:rsidDel="00000000" w:rsidP="00000000" w:rsidRDefault="00000000" w:rsidRPr="00000000" w14:paraId="000007C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7D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391</w:t>
            </w:r>
          </w:p>
        </w:tc>
        <w:tc>
          <w:tcPr>
            <w:tcMar>
              <w:top w:w="100.0" w:type="dxa"/>
              <w:left w:w="100.0" w:type="dxa"/>
              <w:bottom w:w="100.0" w:type="dxa"/>
              <w:right w:w="100.0" w:type="dxa"/>
            </w:tcMar>
            <w:vAlign w:val="bottom"/>
          </w:tcPr>
          <w:p w:rsidR="00000000" w:rsidDel="00000000" w:rsidP="00000000" w:rsidRDefault="00000000" w:rsidRPr="00000000" w14:paraId="000007D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169</w:t>
            </w:r>
          </w:p>
        </w:tc>
        <w:tc>
          <w:tcPr>
            <w:tcMar>
              <w:top w:w="100.0" w:type="dxa"/>
              <w:left w:w="100.0" w:type="dxa"/>
              <w:bottom w:w="100.0" w:type="dxa"/>
              <w:right w:w="100.0" w:type="dxa"/>
            </w:tcMar>
            <w:vAlign w:val="bottom"/>
          </w:tcPr>
          <w:p w:rsidR="00000000" w:rsidDel="00000000" w:rsidP="00000000" w:rsidRDefault="00000000" w:rsidRPr="00000000" w14:paraId="000007D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153</w:t>
            </w:r>
          </w:p>
        </w:tc>
        <w:tc>
          <w:tcPr>
            <w:tcMar>
              <w:top w:w="100.0" w:type="dxa"/>
              <w:left w:w="100.0" w:type="dxa"/>
              <w:bottom w:w="100.0" w:type="dxa"/>
              <w:right w:w="100.0" w:type="dxa"/>
            </w:tcMar>
            <w:vAlign w:val="bottom"/>
          </w:tcPr>
          <w:p w:rsidR="00000000" w:rsidDel="00000000" w:rsidP="00000000" w:rsidRDefault="00000000" w:rsidRPr="00000000" w14:paraId="000007D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90.53</w:t>
            </w:r>
          </w:p>
        </w:tc>
        <w:tc>
          <w:tcPr>
            <w:tcMar>
              <w:top w:w="100.0" w:type="dxa"/>
              <w:left w:w="100.0" w:type="dxa"/>
              <w:bottom w:w="100.0" w:type="dxa"/>
              <w:right w:w="100.0" w:type="dxa"/>
            </w:tcMar>
            <w:vAlign w:val="bottom"/>
          </w:tcPr>
          <w:p w:rsidR="00000000" w:rsidDel="00000000" w:rsidP="00000000" w:rsidRDefault="00000000" w:rsidRPr="00000000" w14:paraId="000007D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16.65</w:t>
            </w:r>
          </w:p>
        </w:tc>
        <w:tc>
          <w:tcPr>
            <w:tcMar>
              <w:top w:w="100.0" w:type="dxa"/>
              <w:left w:w="100.0" w:type="dxa"/>
              <w:bottom w:w="100.0" w:type="dxa"/>
              <w:right w:w="100.0" w:type="dxa"/>
            </w:tcMar>
            <w:vAlign w:val="bottom"/>
          </w:tcPr>
          <w:p w:rsidR="00000000" w:rsidDel="00000000" w:rsidP="00000000" w:rsidRDefault="00000000" w:rsidRPr="00000000" w14:paraId="000007D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7D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D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F003987</w:t>
            </w:r>
          </w:p>
        </w:tc>
        <w:tc>
          <w:tcPr>
            <w:tcMar>
              <w:top w:w="100.0" w:type="dxa"/>
              <w:left w:w="100.0" w:type="dxa"/>
              <w:bottom w:w="100.0" w:type="dxa"/>
              <w:right w:w="100.0" w:type="dxa"/>
            </w:tcMar>
            <w:vAlign w:val="bottom"/>
          </w:tcPr>
          <w:p w:rsidR="00000000" w:rsidDel="00000000" w:rsidP="00000000" w:rsidRDefault="00000000" w:rsidRPr="00000000" w14:paraId="000007D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7D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458</w:t>
            </w:r>
          </w:p>
        </w:tc>
        <w:tc>
          <w:tcPr>
            <w:tcMar>
              <w:top w:w="100.0" w:type="dxa"/>
              <w:left w:w="100.0" w:type="dxa"/>
              <w:bottom w:w="100.0" w:type="dxa"/>
              <w:right w:w="100.0" w:type="dxa"/>
            </w:tcMar>
            <w:vAlign w:val="bottom"/>
          </w:tcPr>
          <w:p w:rsidR="00000000" w:rsidDel="00000000" w:rsidP="00000000" w:rsidRDefault="00000000" w:rsidRPr="00000000" w14:paraId="000007D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161</w:t>
            </w:r>
          </w:p>
        </w:tc>
        <w:tc>
          <w:tcPr>
            <w:tcMar>
              <w:top w:w="100.0" w:type="dxa"/>
              <w:left w:w="100.0" w:type="dxa"/>
              <w:bottom w:w="100.0" w:type="dxa"/>
              <w:right w:w="100.0" w:type="dxa"/>
            </w:tcMar>
            <w:vAlign w:val="bottom"/>
          </w:tcPr>
          <w:p w:rsidR="00000000" w:rsidDel="00000000" w:rsidP="00000000" w:rsidRDefault="00000000" w:rsidRPr="00000000" w14:paraId="000007D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146</w:t>
            </w:r>
          </w:p>
        </w:tc>
        <w:tc>
          <w:tcPr>
            <w:tcMar>
              <w:top w:w="100.0" w:type="dxa"/>
              <w:left w:w="100.0" w:type="dxa"/>
              <w:bottom w:w="100.0" w:type="dxa"/>
              <w:right w:w="100.0" w:type="dxa"/>
            </w:tcMar>
            <w:vAlign w:val="bottom"/>
          </w:tcPr>
          <w:p w:rsidR="00000000" w:rsidDel="00000000" w:rsidP="00000000" w:rsidRDefault="00000000" w:rsidRPr="00000000" w14:paraId="000007D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90.68</w:t>
            </w:r>
          </w:p>
        </w:tc>
        <w:tc>
          <w:tcPr>
            <w:tcMar>
              <w:top w:w="100.0" w:type="dxa"/>
              <w:left w:w="100.0" w:type="dxa"/>
              <w:bottom w:w="100.0" w:type="dxa"/>
              <w:right w:w="100.0" w:type="dxa"/>
            </w:tcMar>
            <w:vAlign w:val="bottom"/>
          </w:tcPr>
          <w:p w:rsidR="00000000" w:rsidDel="00000000" w:rsidP="00000000" w:rsidRDefault="00000000" w:rsidRPr="00000000" w14:paraId="000007D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15.89</w:t>
            </w:r>
          </w:p>
        </w:tc>
        <w:tc>
          <w:tcPr>
            <w:tcMar>
              <w:top w:w="100.0" w:type="dxa"/>
              <w:left w:w="100.0" w:type="dxa"/>
              <w:bottom w:w="100.0" w:type="dxa"/>
              <w:right w:w="100.0" w:type="dxa"/>
            </w:tcMar>
            <w:vAlign w:val="bottom"/>
          </w:tcPr>
          <w:p w:rsidR="00000000" w:rsidDel="00000000" w:rsidP="00000000" w:rsidRDefault="00000000" w:rsidRPr="00000000" w14:paraId="000007D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Archaea / Viruses</w:t>
            </w:r>
          </w:p>
        </w:tc>
        <w:tc>
          <w:tcPr>
            <w:tcMar>
              <w:top w:w="100.0" w:type="dxa"/>
              <w:left w:w="100.0" w:type="dxa"/>
              <w:bottom w:w="100.0" w:type="dxa"/>
              <w:right w:w="100.0" w:type="dxa"/>
            </w:tcMar>
            <w:vAlign w:val="bottom"/>
          </w:tcPr>
          <w:p w:rsidR="00000000" w:rsidDel="00000000" w:rsidP="00000000" w:rsidRDefault="00000000" w:rsidRPr="00000000" w14:paraId="000007D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E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F004383</w:t>
            </w:r>
          </w:p>
        </w:tc>
        <w:tc>
          <w:tcPr>
            <w:tcMar>
              <w:top w:w="100.0" w:type="dxa"/>
              <w:left w:w="100.0" w:type="dxa"/>
              <w:bottom w:w="100.0" w:type="dxa"/>
              <w:right w:w="100.0" w:type="dxa"/>
            </w:tcMar>
            <w:vAlign w:val="bottom"/>
          </w:tcPr>
          <w:p w:rsidR="00000000" w:rsidDel="00000000" w:rsidP="00000000" w:rsidRDefault="00000000" w:rsidRPr="00000000" w14:paraId="000007E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7E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440</w:t>
            </w:r>
          </w:p>
        </w:tc>
        <w:tc>
          <w:tcPr>
            <w:tcMar>
              <w:top w:w="100.0" w:type="dxa"/>
              <w:left w:w="100.0" w:type="dxa"/>
              <w:bottom w:w="100.0" w:type="dxa"/>
              <w:right w:w="100.0" w:type="dxa"/>
            </w:tcMar>
            <w:vAlign w:val="bottom"/>
          </w:tcPr>
          <w:p w:rsidR="00000000" w:rsidDel="00000000" w:rsidP="00000000" w:rsidRDefault="00000000" w:rsidRPr="00000000" w14:paraId="000007E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164</w:t>
            </w:r>
          </w:p>
        </w:tc>
        <w:tc>
          <w:tcPr>
            <w:tcMar>
              <w:top w:w="100.0" w:type="dxa"/>
              <w:left w:w="100.0" w:type="dxa"/>
              <w:bottom w:w="100.0" w:type="dxa"/>
              <w:right w:w="100.0" w:type="dxa"/>
            </w:tcMar>
            <w:vAlign w:val="bottom"/>
          </w:tcPr>
          <w:p w:rsidR="00000000" w:rsidDel="00000000" w:rsidP="00000000" w:rsidRDefault="00000000" w:rsidRPr="00000000" w14:paraId="000007E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145</w:t>
            </w:r>
          </w:p>
        </w:tc>
        <w:tc>
          <w:tcPr>
            <w:tcMar>
              <w:top w:w="100.0" w:type="dxa"/>
              <w:left w:w="100.0" w:type="dxa"/>
              <w:bottom w:w="100.0" w:type="dxa"/>
              <w:right w:w="100.0" w:type="dxa"/>
            </w:tcMar>
            <w:vAlign w:val="bottom"/>
          </w:tcPr>
          <w:p w:rsidR="00000000" w:rsidDel="00000000" w:rsidP="00000000" w:rsidRDefault="00000000" w:rsidRPr="00000000" w14:paraId="000007E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88.41</w:t>
            </w:r>
          </w:p>
        </w:tc>
        <w:tc>
          <w:tcPr>
            <w:tcMar>
              <w:top w:w="100.0" w:type="dxa"/>
              <w:left w:w="100.0" w:type="dxa"/>
              <w:bottom w:w="100.0" w:type="dxa"/>
              <w:right w:w="100.0" w:type="dxa"/>
            </w:tcMar>
            <w:vAlign w:val="bottom"/>
          </w:tcPr>
          <w:p w:rsidR="00000000" w:rsidDel="00000000" w:rsidP="00000000" w:rsidRDefault="00000000" w:rsidRPr="00000000" w14:paraId="000007E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15.78</w:t>
            </w:r>
          </w:p>
        </w:tc>
        <w:tc>
          <w:tcPr>
            <w:tcMar>
              <w:top w:w="100.0" w:type="dxa"/>
              <w:left w:w="100.0" w:type="dxa"/>
              <w:bottom w:w="100.0" w:type="dxa"/>
              <w:right w:w="100.0" w:type="dxa"/>
            </w:tcMar>
            <w:vAlign w:val="bottom"/>
          </w:tcPr>
          <w:p w:rsidR="00000000" w:rsidDel="00000000" w:rsidP="00000000" w:rsidRDefault="00000000" w:rsidRPr="00000000" w14:paraId="000007E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Archaea / Viruses</w:t>
            </w:r>
          </w:p>
        </w:tc>
        <w:tc>
          <w:tcPr>
            <w:tcMar>
              <w:top w:w="100.0" w:type="dxa"/>
              <w:left w:w="100.0" w:type="dxa"/>
              <w:bottom w:w="100.0" w:type="dxa"/>
              <w:right w:w="100.0" w:type="dxa"/>
            </w:tcMar>
            <w:vAlign w:val="bottom"/>
          </w:tcPr>
          <w:p w:rsidR="00000000" w:rsidDel="00000000" w:rsidP="00000000" w:rsidRDefault="00000000" w:rsidRPr="00000000" w14:paraId="000007E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Y</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E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F013091</w:t>
            </w:r>
          </w:p>
        </w:tc>
        <w:tc>
          <w:tcPr>
            <w:tcMar>
              <w:top w:w="100.0" w:type="dxa"/>
              <w:left w:w="100.0" w:type="dxa"/>
              <w:bottom w:w="100.0" w:type="dxa"/>
              <w:right w:w="100.0" w:type="dxa"/>
            </w:tcMar>
            <w:vAlign w:val="bottom"/>
          </w:tcPr>
          <w:p w:rsidR="00000000" w:rsidDel="00000000" w:rsidP="00000000" w:rsidRDefault="00000000" w:rsidRPr="00000000" w14:paraId="000007E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7E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274</w:t>
            </w:r>
          </w:p>
        </w:tc>
        <w:tc>
          <w:tcPr>
            <w:tcMar>
              <w:top w:w="100.0" w:type="dxa"/>
              <w:left w:w="100.0" w:type="dxa"/>
              <w:bottom w:w="100.0" w:type="dxa"/>
              <w:right w:w="100.0" w:type="dxa"/>
            </w:tcMar>
            <w:vAlign w:val="bottom"/>
          </w:tcPr>
          <w:p w:rsidR="00000000" w:rsidDel="00000000" w:rsidP="00000000" w:rsidRDefault="00000000" w:rsidRPr="00000000" w14:paraId="000007E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145</w:t>
            </w:r>
          </w:p>
        </w:tc>
        <w:tc>
          <w:tcPr>
            <w:tcMar>
              <w:top w:w="100.0" w:type="dxa"/>
              <w:left w:w="100.0" w:type="dxa"/>
              <w:bottom w:w="100.0" w:type="dxa"/>
              <w:right w:w="100.0" w:type="dxa"/>
            </w:tcMar>
            <w:vAlign w:val="bottom"/>
          </w:tcPr>
          <w:p w:rsidR="00000000" w:rsidDel="00000000" w:rsidP="00000000" w:rsidRDefault="00000000" w:rsidRPr="00000000" w14:paraId="000007E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w:t>
            </w:r>
          </w:p>
        </w:tc>
        <w:tc>
          <w:tcPr>
            <w:tcMar>
              <w:top w:w="100.0" w:type="dxa"/>
              <w:left w:w="100.0" w:type="dxa"/>
              <w:bottom w:w="100.0" w:type="dxa"/>
              <w:right w:w="100.0" w:type="dxa"/>
            </w:tcMar>
            <w:vAlign w:val="bottom"/>
          </w:tcPr>
          <w:p w:rsidR="00000000" w:rsidDel="00000000" w:rsidP="00000000" w:rsidRDefault="00000000" w:rsidRPr="00000000" w14:paraId="000007E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99.31</w:t>
            </w:r>
          </w:p>
        </w:tc>
        <w:tc>
          <w:tcPr>
            <w:tcMar>
              <w:top w:w="100.0" w:type="dxa"/>
              <w:left w:w="100.0" w:type="dxa"/>
              <w:bottom w:w="100.0" w:type="dxa"/>
              <w:right w:w="100.0" w:type="dxa"/>
            </w:tcMar>
            <w:vAlign w:val="bottom"/>
          </w:tcPr>
          <w:p w:rsidR="00000000" w:rsidDel="00000000" w:rsidP="00000000" w:rsidRDefault="00000000" w:rsidRPr="00000000" w14:paraId="000007E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15.67</w:t>
            </w:r>
          </w:p>
        </w:tc>
        <w:tc>
          <w:tcPr>
            <w:tcMar>
              <w:top w:w="100.0" w:type="dxa"/>
              <w:left w:w="100.0" w:type="dxa"/>
              <w:bottom w:w="100.0" w:type="dxa"/>
              <w:right w:w="100.0" w:type="dxa"/>
            </w:tcMar>
            <w:vAlign w:val="bottom"/>
          </w:tcPr>
          <w:p w:rsidR="00000000" w:rsidDel="00000000" w:rsidP="00000000" w:rsidRDefault="00000000" w:rsidRPr="00000000" w14:paraId="000007F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7F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F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F020914</w:t>
            </w:r>
          </w:p>
        </w:tc>
        <w:tc>
          <w:tcPr>
            <w:tcMar>
              <w:top w:w="100.0" w:type="dxa"/>
              <w:left w:w="100.0" w:type="dxa"/>
              <w:bottom w:w="100.0" w:type="dxa"/>
              <w:right w:w="100.0" w:type="dxa"/>
            </w:tcMar>
            <w:vAlign w:val="bottom"/>
          </w:tcPr>
          <w:p w:rsidR="00000000" w:rsidDel="00000000" w:rsidP="00000000" w:rsidRDefault="00000000" w:rsidRPr="00000000" w14:paraId="000007F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7F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221</w:t>
            </w:r>
          </w:p>
        </w:tc>
        <w:tc>
          <w:tcPr>
            <w:tcMar>
              <w:top w:w="100.0" w:type="dxa"/>
              <w:left w:w="100.0" w:type="dxa"/>
              <w:bottom w:w="100.0" w:type="dxa"/>
              <w:right w:w="100.0" w:type="dxa"/>
            </w:tcMar>
            <w:vAlign w:val="bottom"/>
          </w:tcPr>
          <w:p w:rsidR="00000000" w:rsidDel="00000000" w:rsidP="00000000" w:rsidRDefault="00000000" w:rsidRPr="00000000" w14:paraId="000007F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142</w:t>
            </w:r>
          </w:p>
        </w:tc>
        <w:tc>
          <w:tcPr>
            <w:tcMar>
              <w:top w:w="100.0" w:type="dxa"/>
              <w:left w:w="100.0" w:type="dxa"/>
              <w:bottom w:w="100.0" w:type="dxa"/>
              <w:right w:w="100.0" w:type="dxa"/>
            </w:tcMar>
            <w:vAlign w:val="bottom"/>
          </w:tcPr>
          <w:p w:rsidR="00000000" w:rsidDel="00000000" w:rsidP="00000000" w:rsidRDefault="00000000" w:rsidRPr="00000000" w14:paraId="000007F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139</w:t>
            </w:r>
          </w:p>
        </w:tc>
        <w:tc>
          <w:tcPr>
            <w:tcMar>
              <w:top w:w="100.0" w:type="dxa"/>
              <w:left w:w="100.0" w:type="dxa"/>
              <w:bottom w:w="100.0" w:type="dxa"/>
              <w:right w:w="100.0" w:type="dxa"/>
            </w:tcMar>
            <w:vAlign w:val="bottom"/>
          </w:tcPr>
          <w:p w:rsidR="00000000" w:rsidDel="00000000" w:rsidP="00000000" w:rsidRDefault="00000000" w:rsidRPr="00000000" w14:paraId="000007F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97.89</w:t>
            </w:r>
          </w:p>
        </w:tc>
        <w:tc>
          <w:tcPr>
            <w:tcMar>
              <w:top w:w="100.0" w:type="dxa"/>
              <w:left w:w="100.0" w:type="dxa"/>
              <w:bottom w:w="100.0" w:type="dxa"/>
              <w:right w:w="100.0" w:type="dxa"/>
            </w:tcMar>
            <w:vAlign w:val="bottom"/>
          </w:tcPr>
          <w:p w:rsidR="00000000" w:rsidDel="00000000" w:rsidP="00000000" w:rsidRDefault="00000000" w:rsidRPr="00000000" w14:paraId="000007F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15.13</w:t>
            </w:r>
          </w:p>
        </w:tc>
        <w:tc>
          <w:tcPr>
            <w:tcMar>
              <w:top w:w="100.0" w:type="dxa"/>
              <w:left w:w="100.0" w:type="dxa"/>
              <w:bottom w:w="100.0" w:type="dxa"/>
              <w:right w:w="100.0" w:type="dxa"/>
            </w:tcMar>
            <w:vAlign w:val="bottom"/>
          </w:tcPr>
          <w:p w:rsidR="00000000" w:rsidDel="00000000" w:rsidP="00000000" w:rsidRDefault="00000000" w:rsidRPr="00000000" w14:paraId="000007F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7F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7F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F015738</w:t>
            </w:r>
          </w:p>
        </w:tc>
        <w:tc>
          <w:tcPr>
            <w:tcMar>
              <w:top w:w="100.0" w:type="dxa"/>
              <w:left w:w="100.0" w:type="dxa"/>
              <w:bottom w:w="100.0" w:type="dxa"/>
              <w:right w:w="100.0" w:type="dxa"/>
            </w:tcMar>
            <w:vAlign w:val="bottom"/>
          </w:tcPr>
          <w:p w:rsidR="00000000" w:rsidDel="00000000" w:rsidP="00000000" w:rsidRDefault="00000000" w:rsidRPr="00000000" w14:paraId="000007F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7F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252</w:t>
            </w:r>
          </w:p>
        </w:tc>
        <w:tc>
          <w:tcPr>
            <w:tcMar>
              <w:top w:w="100.0" w:type="dxa"/>
              <w:left w:w="100.0" w:type="dxa"/>
              <w:bottom w:w="100.0" w:type="dxa"/>
              <w:right w:w="100.0" w:type="dxa"/>
            </w:tcMar>
            <w:vAlign w:val="bottom"/>
          </w:tcPr>
          <w:p w:rsidR="00000000" w:rsidDel="00000000" w:rsidP="00000000" w:rsidRDefault="00000000" w:rsidRPr="00000000" w14:paraId="000007F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147</w:t>
            </w:r>
          </w:p>
        </w:tc>
        <w:tc>
          <w:tcPr>
            <w:tcMar>
              <w:top w:w="100.0" w:type="dxa"/>
              <w:left w:w="100.0" w:type="dxa"/>
              <w:bottom w:w="100.0" w:type="dxa"/>
              <w:right w:w="100.0" w:type="dxa"/>
            </w:tcMar>
            <w:vAlign w:val="bottom"/>
          </w:tcPr>
          <w:p w:rsidR="00000000" w:rsidDel="00000000" w:rsidP="00000000" w:rsidRDefault="00000000" w:rsidRPr="00000000" w14:paraId="000007F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133</w:t>
            </w:r>
          </w:p>
        </w:tc>
        <w:tc>
          <w:tcPr>
            <w:tcMar>
              <w:top w:w="100.0" w:type="dxa"/>
              <w:left w:w="100.0" w:type="dxa"/>
              <w:bottom w:w="100.0" w:type="dxa"/>
              <w:right w:w="100.0" w:type="dxa"/>
            </w:tcMar>
            <w:vAlign w:val="bottom"/>
          </w:tcPr>
          <w:p w:rsidR="00000000" w:rsidDel="00000000" w:rsidP="00000000" w:rsidRDefault="00000000" w:rsidRPr="00000000" w14:paraId="0000080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90.48</w:t>
            </w:r>
          </w:p>
        </w:tc>
        <w:tc>
          <w:tcPr>
            <w:tcMar>
              <w:top w:w="100.0" w:type="dxa"/>
              <w:left w:w="100.0" w:type="dxa"/>
              <w:bottom w:w="100.0" w:type="dxa"/>
              <w:right w:w="100.0" w:type="dxa"/>
            </w:tcMar>
            <w:vAlign w:val="bottom"/>
          </w:tcPr>
          <w:p w:rsidR="00000000" w:rsidDel="00000000" w:rsidP="00000000" w:rsidRDefault="00000000" w:rsidRPr="00000000" w14:paraId="0000080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14.47</w:t>
            </w:r>
          </w:p>
        </w:tc>
        <w:tc>
          <w:tcPr>
            <w:tcMar>
              <w:top w:w="100.0" w:type="dxa"/>
              <w:left w:w="100.0" w:type="dxa"/>
              <w:bottom w:w="100.0" w:type="dxa"/>
              <w:right w:w="100.0" w:type="dxa"/>
            </w:tcMar>
            <w:vAlign w:val="bottom"/>
          </w:tcPr>
          <w:p w:rsidR="00000000" w:rsidDel="00000000" w:rsidP="00000000" w:rsidRDefault="00000000" w:rsidRPr="00000000" w14:paraId="0000080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Archaea</w:t>
            </w:r>
          </w:p>
        </w:tc>
        <w:tc>
          <w:tcPr>
            <w:tcMar>
              <w:top w:w="100.0" w:type="dxa"/>
              <w:left w:w="100.0" w:type="dxa"/>
              <w:bottom w:w="100.0" w:type="dxa"/>
              <w:right w:w="100.0" w:type="dxa"/>
            </w:tcMar>
            <w:vAlign w:val="bottom"/>
          </w:tcPr>
          <w:p w:rsidR="00000000" w:rsidDel="00000000" w:rsidP="00000000" w:rsidRDefault="00000000" w:rsidRPr="00000000" w14:paraId="0000080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0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F012026</w:t>
            </w:r>
          </w:p>
        </w:tc>
        <w:tc>
          <w:tcPr>
            <w:tcMar>
              <w:top w:w="100.0" w:type="dxa"/>
              <w:left w:w="100.0" w:type="dxa"/>
              <w:bottom w:w="100.0" w:type="dxa"/>
              <w:right w:w="100.0" w:type="dxa"/>
            </w:tcMar>
            <w:vAlign w:val="bottom"/>
          </w:tcPr>
          <w:p w:rsidR="00000000" w:rsidDel="00000000" w:rsidP="00000000" w:rsidRDefault="00000000" w:rsidRPr="00000000" w14:paraId="0000080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0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284</w:t>
            </w:r>
          </w:p>
        </w:tc>
        <w:tc>
          <w:tcPr>
            <w:tcMar>
              <w:top w:w="100.0" w:type="dxa"/>
              <w:left w:w="100.0" w:type="dxa"/>
              <w:bottom w:w="100.0" w:type="dxa"/>
              <w:right w:w="100.0" w:type="dxa"/>
            </w:tcMar>
            <w:vAlign w:val="bottom"/>
          </w:tcPr>
          <w:p w:rsidR="00000000" w:rsidDel="00000000" w:rsidP="00000000" w:rsidRDefault="00000000" w:rsidRPr="00000000" w14:paraId="0000080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130</w:t>
            </w:r>
          </w:p>
        </w:tc>
        <w:tc>
          <w:tcPr>
            <w:tcMar>
              <w:top w:w="100.0" w:type="dxa"/>
              <w:left w:w="100.0" w:type="dxa"/>
              <w:bottom w:w="100.0" w:type="dxa"/>
              <w:right w:w="100.0" w:type="dxa"/>
            </w:tcMar>
            <w:vAlign w:val="bottom"/>
          </w:tcPr>
          <w:p w:rsidR="00000000" w:rsidDel="00000000" w:rsidP="00000000" w:rsidRDefault="00000000" w:rsidRPr="00000000" w14:paraId="0000080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127</w:t>
            </w:r>
          </w:p>
        </w:tc>
        <w:tc>
          <w:tcPr>
            <w:tcMar>
              <w:top w:w="100.0" w:type="dxa"/>
              <w:left w:w="100.0" w:type="dxa"/>
              <w:bottom w:w="100.0" w:type="dxa"/>
              <w:right w:w="100.0" w:type="dxa"/>
            </w:tcMar>
            <w:vAlign w:val="bottom"/>
          </w:tcPr>
          <w:p w:rsidR="00000000" w:rsidDel="00000000" w:rsidP="00000000" w:rsidRDefault="00000000" w:rsidRPr="00000000" w14:paraId="0000080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97.69</w:t>
            </w:r>
          </w:p>
        </w:tc>
        <w:tc>
          <w:tcPr>
            <w:tcMar>
              <w:top w:w="100.0" w:type="dxa"/>
              <w:left w:w="100.0" w:type="dxa"/>
              <w:bottom w:w="100.0" w:type="dxa"/>
              <w:right w:w="100.0" w:type="dxa"/>
            </w:tcMar>
            <w:vAlign w:val="bottom"/>
          </w:tcPr>
          <w:p w:rsidR="00000000" w:rsidDel="00000000" w:rsidP="00000000" w:rsidRDefault="00000000" w:rsidRPr="00000000" w14:paraId="0000080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13.82</w:t>
            </w:r>
          </w:p>
        </w:tc>
        <w:tc>
          <w:tcPr>
            <w:tcMar>
              <w:top w:w="100.0" w:type="dxa"/>
              <w:left w:w="100.0" w:type="dxa"/>
              <w:bottom w:w="100.0" w:type="dxa"/>
              <w:right w:w="100.0" w:type="dxa"/>
            </w:tcMar>
            <w:vAlign w:val="bottom"/>
          </w:tcPr>
          <w:p w:rsidR="00000000" w:rsidDel="00000000" w:rsidP="00000000" w:rsidRDefault="00000000" w:rsidRPr="00000000" w14:paraId="0000080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80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0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F015605</w:t>
            </w:r>
          </w:p>
        </w:tc>
        <w:tc>
          <w:tcPr>
            <w:tcMar>
              <w:top w:w="100.0" w:type="dxa"/>
              <w:left w:w="100.0" w:type="dxa"/>
              <w:bottom w:w="100.0" w:type="dxa"/>
              <w:right w:w="100.0" w:type="dxa"/>
            </w:tcMar>
            <w:vAlign w:val="bottom"/>
          </w:tcPr>
          <w:p w:rsidR="00000000" w:rsidDel="00000000" w:rsidP="00000000" w:rsidRDefault="00000000" w:rsidRPr="00000000" w14:paraId="0000080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0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253</w:t>
            </w:r>
          </w:p>
        </w:tc>
        <w:tc>
          <w:tcPr>
            <w:tcMar>
              <w:top w:w="100.0" w:type="dxa"/>
              <w:left w:w="100.0" w:type="dxa"/>
              <w:bottom w:w="100.0" w:type="dxa"/>
              <w:right w:w="100.0" w:type="dxa"/>
            </w:tcMar>
            <w:vAlign w:val="bottom"/>
          </w:tcPr>
          <w:p w:rsidR="00000000" w:rsidDel="00000000" w:rsidP="00000000" w:rsidRDefault="00000000" w:rsidRPr="00000000" w14:paraId="0000081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132</w:t>
            </w:r>
          </w:p>
        </w:tc>
        <w:tc>
          <w:tcPr>
            <w:tcMar>
              <w:top w:w="100.0" w:type="dxa"/>
              <w:left w:w="100.0" w:type="dxa"/>
              <w:bottom w:w="100.0" w:type="dxa"/>
              <w:right w:w="100.0" w:type="dxa"/>
            </w:tcMar>
            <w:vAlign w:val="bottom"/>
          </w:tcPr>
          <w:p w:rsidR="00000000" w:rsidDel="00000000" w:rsidP="00000000" w:rsidRDefault="00000000" w:rsidRPr="00000000" w14:paraId="0000081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126</w:t>
            </w:r>
          </w:p>
        </w:tc>
        <w:tc>
          <w:tcPr>
            <w:tcMar>
              <w:top w:w="100.0" w:type="dxa"/>
              <w:left w:w="100.0" w:type="dxa"/>
              <w:bottom w:w="100.0" w:type="dxa"/>
              <w:right w:w="100.0" w:type="dxa"/>
            </w:tcMar>
            <w:vAlign w:val="bottom"/>
          </w:tcPr>
          <w:p w:rsidR="00000000" w:rsidDel="00000000" w:rsidP="00000000" w:rsidRDefault="00000000" w:rsidRPr="00000000" w14:paraId="0000081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95.45</w:t>
            </w:r>
          </w:p>
        </w:tc>
        <w:tc>
          <w:tcPr>
            <w:tcMar>
              <w:top w:w="100.0" w:type="dxa"/>
              <w:left w:w="100.0" w:type="dxa"/>
              <w:bottom w:w="100.0" w:type="dxa"/>
              <w:right w:w="100.0" w:type="dxa"/>
            </w:tcMar>
            <w:vAlign w:val="bottom"/>
          </w:tcPr>
          <w:p w:rsidR="00000000" w:rsidDel="00000000" w:rsidP="00000000" w:rsidRDefault="00000000" w:rsidRPr="00000000" w14:paraId="0000081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13.71</w:t>
            </w:r>
          </w:p>
        </w:tc>
        <w:tc>
          <w:tcPr>
            <w:tcMar>
              <w:top w:w="100.0" w:type="dxa"/>
              <w:left w:w="100.0" w:type="dxa"/>
              <w:bottom w:w="100.0" w:type="dxa"/>
              <w:right w:w="100.0" w:type="dxa"/>
            </w:tcMar>
            <w:vAlign w:val="bottom"/>
          </w:tcPr>
          <w:p w:rsidR="00000000" w:rsidDel="00000000" w:rsidP="00000000" w:rsidRDefault="00000000" w:rsidRPr="00000000" w14:paraId="0000081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w:t>
            </w:r>
          </w:p>
        </w:tc>
        <w:tc>
          <w:tcPr>
            <w:tcMar>
              <w:top w:w="100.0" w:type="dxa"/>
              <w:left w:w="100.0" w:type="dxa"/>
              <w:bottom w:w="100.0" w:type="dxa"/>
              <w:right w:w="100.0" w:type="dxa"/>
            </w:tcMar>
            <w:vAlign w:val="bottom"/>
          </w:tcPr>
          <w:p w:rsidR="00000000" w:rsidDel="00000000" w:rsidP="00000000" w:rsidRDefault="00000000" w:rsidRPr="00000000" w14:paraId="0000081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1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F031111</w:t>
            </w:r>
          </w:p>
        </w:tc>
        <w:tc>
          <w:tcPr>
            <w:tcMar>
              <w:top w:w="100.0" w:type="dxa"/>
              <w:left w:w="100.0" w:type="dxa"/>
              <w:bottom w:w="100.0" w:type="dxa"/>
              <w:right w:w="100.0" w:type="dxa"/>
            </w:tcMar>
            <w:vAlign w:val="bottom"/>
          </w:tcPr>
          <w:p w:rsidR="00000000" w:rsidDel="00000000" w:rsidP="00000000" w:rsidRDefault="00000000" w:rsidRPr="00000000" w14:paraId="0000081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1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183</w:t>
            </w:r>
          </w:p>
        </w:tc>
        <w:tc>
          <w:tcPr>
            <w:tcMar>
              <w:top w:w="100.0" w:type="dxa"/>
              <w:left w:w="100.0" w:type="dxa"/>
              <w:bottom w:w="100.0" w:type="dxa"/>
              <w:right w:w="100.0" w:type="dxa"/>
            </w:tcMar>
            <w:vAlign w:val="bottom"/>
          </w:tcPr>
          <w:p w:rsidR="00000000" w:rsidDel="00000000" w:rsidP="00000000" w:rsidRDefault="00000000" w:rsidRPr="00000000" w14:paraId="0000081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w:t>
            </w:r>
          </w:p>
        </w:tc>
        <w:tc>
          <w:tcPr>
            <w:tcMar>
              <w:top w:w="100.0" w:type="dxa"/>
              <w:left w:w="100.0" w:type="dxa"/>
              <w:bottom w:w="100.0" w:type="dxa"/>
              <w:right w:w="100.0" w:type="dxa"/>
            </w:tcMar>
            <w:vAlign w:val="bottom"/>
          </w:tcPr>
          <w:p w:rsidR="00000000" w:rsidDel="00000000" w:rsidP="00000000" w:rsidRDefault="00000000" w:rsidRPr="00000000" w14:paraId="0000081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w:t>
            </w:r>
          </w:p>
        </w:tc>
        <w:tc>
          <w:tcPr>
            <w:tcMar>
              <w:top w:w="100.0" w:type="dxa"/>
              <w:left w:w="100.0" w:type="dxa"/>
              <w:bottom w:w="100.0" w:type="dxa"/>
              <w:right w:w="100.0" w:type="dxa"/>
            </w:tcMar>
            <w:vAlign w:val="bottom"/>
          </w:tcPr>
          <w:p w:rsidR="00000000" w:rsidDel="00000000" w:rsidP="00000000" w:rsidRDefault="00000000" w:rsidRPr="00000000" w14:paraId="0000081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100.00</w:t>
            </w:r>
          </w:p>
        </w:tc>
        <w:tc>
          <w:tcPr>
            <w:tcMar>
              <w:top w:w="100.0" w:type="dxa"/>
              <w:left w:w="100.0" w:type="dxa"/>
              <w:bottom w:w="100.0" w:type="dxa"/>
              <w:right w:w="100.0" w:type="dxa"/>
            </w:tcMar>
            <w:vAlign w:val="bottom"/>
          </w:tcPr>
          <w:p w:rsidR="00000000" w:rsidDel="00000000" w:rsidP="00000000" w:rsidRDefault="00000000" w:rsidRPr="00000000" w14:paraId="0000081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12.95</w:t>
            </w:r>
          </w:p>
        </w:tc>
        <w:tc>
          <w:tcPr>
            <w:tcMar>
              <w:top w:w="100.0" w:type="dxa"/>
              <w:left w:w="100.0" w:type="dxa"/>
              <w:bottom w:w="100.0" w:type="dxa"/>
              <w:right w:w="100.0" w:type="dxa"/>
            </w:tcMar>
            <w:vAlign w:val="bottom"/>
          </w:tcPr>
          <w:p w:rsidR="00000000" w:rsidDel="00000000" w:rsidP="00000000" w:rsidRDefault="00000000" w:rsidRPr="00000000" w14:paraId="0000081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w:t>
            </w:r>
          </w:p>
        </w:tc>
        <w:tc>
          <w:tcPr>
            <w:tcMar>
              <w:top w:w="100.0" w:type="dxa"/>
              <w:left w:w="100.0" w:type="dxa"/>
              <w:bottom w:w="100.0" w:type="dxa"/>
              <w:right w:w="100.0" w:type="dxa"/>
            </w:tcMar>
            <w:vAlign w:val="bottom"/>
          </w:tcPr>
          <w:p w:rsidR="00000000" w:rsidDel="00000000" w:rsidP="00000000" w:rsidRDefault="00000000" w:rsidRPr="00000000" w14:paraId="0000081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1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F070158</w:t>
            </w:r>
          </w:p>
        </w:tc>
        <w:tc>
          <w:tcPr>
            <w:tcMar>
              <w:top w:w="100.0" w:type="dxa"/>
              <w:left w:w="100.0" w:type="dxa"/>
              <w:bottom w:w="100.0" w:type="dxa"/>
              <w:right w:w="100.0" w:type="dxa"/>
            </w:tcMar>
            <w:vAlign w:val="bottom"/>
          </w:tcPr>
          <w:p w:rsidR="00000000" w:rsidDel="00000000" w:rsidP="00000000" w:rsidRDefault="00000000" w:rsidRPr="00000000" w14:paraId="0000082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2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123</w:t>
            </w:r>
          </w:p>
        </w:tc>
        <w:tc>
          <w:tcPr>
            <w:tcMar>
              <w:top w:w="100.0" w:type="dxa"/>
              <w:left w:w="100.0" w:type="dxa"/>
              <w:bottom w:w="100.0" w:type="dxa"/>
              <w:right w:w="100.0" w:type="dxa"/>
            </w:tcMar>
            <w:vAlign w:val="bottom"/>
          </w:tcPr>
          <w:p w:rsidR="00000000" w:rsidDel="00000000" w:rsidP="00000000" w:rsidRDefault="00000000" w:rsidRPr="00000000" w14:paraId="0000082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118</w:t>
            </w:r>
          </w:p>
        </w:tc>
        <w:tc>
          <w:tcPr>
            <w:tcMar>
              <w:top w:w="100.0" w:type="dxa"/>
              <w:left w:w="100.0" w:type="dxa"/>
              <w:bottom w:w="100.0" w:type="dxa"/>
              <w:right w:w="100.0" w:type="dxa"/>
            </w:tcMar>
            <w:vAlign w:val="bottom"/>
          </w:tcPr>
          <w:p w:rsidR="00000000" w:rsidDel="00000000" w:rsidP="00000000" w:rsidRDefault="00000000" w:rsidRPr="00000000" w14:paraId="0000082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117</w:t>
            </w:r>
          </w:p>
        </w:tc>
        <w:tc>
          <w:tcPr>
            <w:tcMar>
              <w:top w:w="100.0" w:type="dxa"/>
              <w:left w:w="100.0" w:type="dxa"/>
              <w:bottom w:w="100.0" w:type="dxa"/>
              <w:right w:w="100.0" w:type="dxa"/>
            </w:tcMar>
            <w:vAlign w:val="bottom"/>
          </w:tcPr>
          <w:p w:rsidR="00000000" w:rsidDel="00000000" w:rsidP="00000000" w:rsidRDefault="00000000" w:rsidRPr="00000000" w14:paraId="0000082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99.15</w:t>
            </w:r>
          </w:p>
        </w:tc>
        <w:tc>
          <w:tcPr>
            <w:tcMar>
              <w:top w:w="100.0" w:type="dxa"/>
              <w:left w:w="100.0" w:type="dxa"/>
              <w:bottom w:w="100.0" w:type="dxa"/>
              <w:right w:w="100.0" w:type="dxa"/>
            </w:tcMar>
            <w:vAlign w:val="bottom"/>
          </w:tcPr>
          <w:p w:rsidR="00000000" w:rsidDel="00000000" w:rsidP="00000000" w:rsidRDefault="00000000" w:rsidRPr="00000000" w14:paraId="0000082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12.73</w:t>
            </w:r>
          </w:p>
        </w:tc>
        <w:tc>
          <w:tcPr>
            <w:tcMar>
              <w:top w:w="100.0" w:type="dxa"/>
              <w:left w:w="100.0" w:type="dxa"/>
              <w:bottom w:w="100.0" w:type="dxa"/>
              <w:right w:w="100.0" w:type="dxa"/>
            </w:tcMar>
            <w:vAlign w:val="bottom"/>
          </w:tcPr>
          <w:p w:rsidR="00000000" w:rsidDel="00000000" w:rsidP="00000000" w:rsidRDefault="00000000" w:rsidRPr="00000000" w14:paraId="0000082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Eukarya / Viruses</w:t>
            </w:r>
          </w:p>
        </w:tc>
        <w:tc>
          <w:tcPr>
            <w:tcMar>
              <w:top w:w="100.0" w:type="dxa"/>
              <w:left w:w="100.0" w:type="dxa"/>
              <w:bottom w:w="100.0" w:type="dxa"/>
              <w:right w:w="100.0" w:type="dxa"/>
            </w:tcMar>
            <w:vAlign w:val="bottom"/>
          </w:tcPr>
          <w:p w:rsidR="00000000" w:rsidDel="00000000" w:rsidP="00000000" w:rsidRDefault="00000000" w:rsidRPr="00000000" w14:paraId="0000082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2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F011593</w:t>
            </w:r>
          </w:p>
        </w:tc>
        <w:tc>
          <w:tcPr>
            <w:tcMar>
              <w:top w:w="100.0" w:type="dxa"/>
              <w:left w:w="100.0" w:type="dxa"/>
              <w:bottom w:w="100.0" w:type="dxa"/>
              <w:right w:w="100.0" w:type="dxa"/>
            </w:tcMar>
            <w:vAlign w:val="bottom"/>
          </w:tcPr>
          <w:p w:rsidR="00000000" w:rsidDel="00000000" w:rsidP="00000000" w:rsidRDefault="00000000" w:rsidRPr="00000000" w14:paraId="0000082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2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289</w:t>
            </w:r>
          </w:p>
        </w:tc>
        <w:tc>
          <w:tcPr>
            <w:tcMar>
              <w:top w:w="100.0" w:type="dxa"/>
              <w:left w:w="100.0" w:type="dxa"/>
              <w:bottom w:w="100.0" w:type="dxa"/>
              <w:right w:w="100.0" w:type="dxa"/>
            </w:tcMar>
            <w:vAlign w:val="bottom"/>
          </w:tcPr>
          <w:p w:rsidR="00000000" w:rsidDel="00000000" w:rsidP="00000000" w:rsidRDefault="00000000" w:rsidRPr="00000000" w14:paraId="0000082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w:t>
            </w:r>
          </w:p>
        </w:tc>
        <w:tc>
          <w:tcPr>
            <w:tcMar>
              <w:top w:w="100.0" w:type="dxa"/>
              <w:left w:w="100.0" w:type="dxa"/>
              <w:bottom w:w="100.0" w:type="dxa"/>
              <w:right w:w="100.0" w:type="dxa"/>
            </w:tcMar>
            <w:vAlign w:val="bottom"/>
          </w:tcPr>
          <w:p w:rsidR="00000000" w:rsidDel="00000000" w:rsidP="00000000" w:rsidRDefault="00000000" w:rsidRPr="00000000" w14:paraId="0000082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115</w:t>
            </w:r>
          </w:p>
        </w:tc>
        <w:tc>
          <w:tcPr>
            <w:tcMar>
              <w:top w:w="100.0" w:type="dxa"/>
              <w:left w:w="100.0" w:type="dxa"/>
              <w:bottom w:w="100.0" w:type="dxa"/>
              <w:right w:w="100.0" w:type="dxa"/>
            </w:tcMar>
            <w:vAlign w:val="bottom"/>
          </w:tcPr>
          <w:p w:rsidR="00000000" w:rsidDel="00000000" w:rsidP="00000000" w:rsidRDefault="00000000" w:rsidRPr="00000000" w14:paraId="0000082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92.00</w:t>
            </w:r>
          </w:p>
        </w:tc>
        <w:tc>
          <w:tcPr>
            <w:tcMar>
              <w:top w:w="100.0" w:type="dxa"/>
              <w:left w:w="100.0" w:type="dxa"/>
              <w:bottom w:w="100.0" w:type="dxa"/>
              <w:right w:w="100.0" w:type="dxa"/>
            </w:tcMar>
            <w:vAlign w:val="bottom"/>
          </w:tcPr>
          <w:p w:rsidR="00000000" w:rsidDel="00000000" w:rsidP="00000000" w:rsidRDefault="00000000" w:rsidRPr="00000000" w14:paraId="0000082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12.51</w:t>
            </w:r>
          </w:p>
        </w:tc>
        <w:tc>
          <w:tcPr>
            <w:tcMar>
              <w:top w:w="100.0" w:type="dxa"/>
              <w:left w:w="100.0" w:type="dxa"/>
              <w:bottom w:w="100.0" w:type="dxa"/>
              <w:right w:w="100.0" w:type="dxa"/>
            </w:tcMar>
            <w:vAlign w:val="bottom"/>
          </w:tcPr>
          <w:p w:rsidR="00000000" w:rsidDel="00000000" w:rsidP="00000000" w:rsidRDefault="00000000" w:rsidRPr="00000000" w14:paraId="0000082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83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3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F021528</w:t>
            </w:r>
          </w:p>
        </w:tc>
        <w:tc>
          <w:tcPr>
            <w:tcMar>
              <w:top w:w="100.0" w:type="dxa"/>
              <w:left w:w="100.0" w:type="dxa"/>
              <w:bottom w:w="100.0" w:type="dxa"/>
              <w:right w:w="100.0" w:type="dxa"/>
            </w:tcMar>
            <w:vAlign w:val="bottom"/>
          </w:tcPr>
          <w:p w:rsidR="00000000" w:rsidDel="00000000" w:rsidP="00000000" w:rsidRDefault="00000000" w:rsidRPr="00000000" w14:paraId="0000083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3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218</w:t>
            </w:r>
          </w:p>
        </w:tc>
        <w:tc>
          <w:tcPr>
            <w:tcMar>
              <w:top w:w="100.0" w:type="dxa"/>
              <w:left w:w="100.0" w:type="dxa"/>
              <w:bottom w:w="100.0" w:type="dxa"/>
              <w:right w:w="100.0" w:type="dxa"/>
            </w:tcMar>
            <w:vAlign w:val="bottom"/>
          </w:tcPr>
          <w:p w:rsidR="00000000" w:rsidDel="00000000" w:rsidP="00000000" w:rsidRDefault="00000000" w:rsidRPr="00000000" w14:paraId="0000083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123</w:t>
            </w:r>
          </w:p>
        </w:tc>
        <w:tc>
          <w:tcPr>
            <w:tcMar>
              <w:top w:w="100.0" w:type="dxa"/>
              <w:left w:w="100.0" w:type="dxa"/>
              <w:bottom w:w="100.0" w:type="dxa"/>
              <w:right w:w="100.0" w:type="dxa"/>
            </w:tcMar>
            <w:vAlign w:val="bottom"/>
          </w:tcPr>
          <w:p w:rsidR="00000000" w:rsidDel="00000000" w:rsidP="00000000" w:rsidRDefault="00000000" w:rsidRPr="00000000" w14:paraId="0000083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115</w:t>
            </w:r>
          </w:p>
        </w:tc>
        <w:tc>
          <w:tcPr>
            <w:tcMar>
              <w:top w:w="100.0" w:type="dxa"/>
              <w:left w:w="100.0" w:type="dxa"/>
              <w:bottom w:w="100.0" w:type="dxa"/>
              <w:right w:w="100.0" w:type="dxa"/>
            </w:tcMar>
            <w:vAlign w:val="bottom"/>
          </w:tcPr>
          <w:p w:rsidR="00000000" w:rsidDel="00000000" w:rsidP="00000000" w:rsidRDefault="00000000" w:rsidRPr="00000000" w14:paraId="0000083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93.50</w:t>
            </w:r>
          </w:p>
        </w:tc>
        <w:tc>
          <w:tcPr>
            <w:tcMar>
              <w:top w:w="100.0" w:type="dxa"/>
              <w:left w:w="100.0" w:type="dxa"/>
              <w:bottom w:w="100.0" w:type="dxa"/>
              <w:right w:w="100.0" w:type="dxa"/>
            </w:tcMar>
            <w:vAlign w:val="bottom"/>
          </w:tcPr>
          <w:p w:rsidR="00000000" w:rsidDel="00000000" w:rsidP="00000000" w:rsidRDefault="00000000" w:rsidRPr="00000000" w14:paraId="0000083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12.51</w:t>
            </w:r>
          </w:p>
        </w:tc>
        <w:tc>
          <w:tcPr>
            <w:tcMar>
              <w:top w:w="100.0" w:type="dxa"/>
              <w:left w:w="100.0" w:type="dxa"/>
              <w:bottom w:w="100.0" w:type="dxa"/>
              <w:right w:w="100.0" w:type="dxa"/>
            </w:tcMar>
            <w:vAlign w:val="bottom"/>
          </w:tcPr>
          <w:p w:rsidR="00000000" w:rsidDel="00000000" w:rsidP="00000000" w:rsidRDefault="00000000" w:rsidRPr="00000000" w14:paraId="0000083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83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3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F017851</w:t>
            </w:r>
          </w:p>
        </w:tc>
        <w:tc>
          <w:tcPr>
            <w:tcMar>
              <w:top w:w="100.0" w:type="dxa"/>
              <w:left w:w="100.0" w:type="dxa"/>
              <w:bottom w:w="100.0" w:type="dxa"/>
              <w:right w:w="100.0" w:type="dxa"/>
            </w:tcMar>
            <w:vAlign w:val="bottom"/>
          </w:tcPr>
          <w:p w:rsidR="00000000" w:rsidDel="00000000" w:rsidP="00000000" w:rsidRDefault="00000000" w:rsidRPr="00000000" w14:paraId="0000083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3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238</w:t>
            </w:r>
          </w:p>
        </w:tc>
        <w:tc>
          <w:tcPr>
            <w:tcMar>
              <w:top w:w="100.0" w:type="dxa"/>
              <w:left w:w="100.0" w:type="dxa"/>
              <w:bottom w:w="100.0" w:type="dxa"/>
              <w:right w:w="100.0" w:type="dxa"/>
            </w:tcMar>
            <w:vAlign w:val="bottom"/>
          </w:tcPr>
          <w:p w:rsidR="00000000" w:rsidDel="00000000" w:rsidP="00000000" w:rsidRDefault="00000000" w:rsidRPr="00000000" w14:paraId="0000083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126</w:t>
            </w:r>
          </w:p>
        </w:tc>
        <w:tc>
          <w:tcPr>
            <w:tcMar>
              <w:top w:w="100.0" w:type="dxa"/>
              <w:left w:w="100.0" w:type="dxa"/>
              <w:bottom w:w="100.0" w:type="dxa"/>
              <w:right w:w="100.0" w:type="dxa"/>
            </w:tcMar>
            <w:vAlign w:val="bottom"/>
          </w:tcPr>
          <w:p w:rsidR="00000000" w:rsidDel="00000000" w:rsidP="00000000" w:rsidRDefault="00000000" w:rsidRPr="00000000" w14:paraId="0000083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114</w:t>
            </w:r>
          </w:p>
        </w:tc>
        <w:tc>
          <w:tcPr>
            <w:tcMar>
              <w:top w:w="100.0" w:type="dxa"/>
              <w:left w:w="100.0" w:type="dxa"/>
              <w:bottom w:w="100.0" w:type="dxa"/>
              <w:right w:w="100.0" w:type="dxa"/>
            </w:tcMar>
            <w:vAlign w:val="bottom"/>
          </w:tcPr>
          <w:p w:rsidR="00000000" w:rsidDel="00000000" w:rsidP="00000000" w:rsidRDefault="00000000" w:rsidRPr="00000000" w14:paraId="0000083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90.48</w:t>
            </w:r>
          </w:p>
        </w:tc>
        <w:tc>
          <w:tcPr>
            <w:tcMar>
              <w:top w:w="100.0" w:type="dxa"/>
              <w:left w:w="100.0" w:type="dxa"/>
              <w:bottom w:w="100.0" w:type="dxa"/>
              <w:right w:w="100.0" w:type="dxa"/>
            </w:tcMar>
            <w:vAlign w:val="bottom"/>
          </w:tcPr>
          <w:p w:rsidR="00000000" w:rsidDel="00000000" w:rsidP="00000000" w:rsidRDefault="00000000" w:rsidRPr="00000000" w14:paraId="0000084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12.40</w:t>
            </w:r>
          </w:p>
        </w:tc>
        <w:tc>
          <w:tcPr>
            <w:tcMar>
              <w:top w:w="100.0" w:type="dxa"/>
              <w:left w:w="100.0" w:type="dxa"/>
              <w:bottom w:w="100.0" w:type="dxa"/>
              <w:right w:w="100.0" w:type="dxa"/>
            </w:tcMar>
            <w:vAlign w:val="bottom"/>
          </w:tcPr>
          <w:p w:rsidR="00000000" w:rsidDel="00000000" w:rsidP="00000000" w:rsidRDefault="00000000" w:rsidRPr="00000000" w14:paraId="0000084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Archaea</w:t>
            </w:r>
          </w:p>
        </w:tc>
        <w:tc>
          <w:tcPr>
            <w:tcMar>
              <w:top w:w="100.0" w:type="dxa"/>
              <w:left w:w="100.0" w:type="dxa"/>
              <w:bottom w:w="100.0" w:type="dxa"/>
              <w:right w:w="100.0" w:type="dxa"/>
            </w:tcMar>
            <w:vAlign w:val="bottom"/>
          </w:tcPr>
          <w:p w:rsidR="00000000" w:rsidDel="00000000" w:rsidP="00000000" w:rsidRDefault="00000000" w:rsidRPr="00000000" w14:paraId="0000084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4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F022893</w:t>
            </w:r>
          </w:p>
        </w:tc>
        <w:tc>
          <w:tcPr>
            <w:tcMar>
              <w:top w:w="100.0" w:type="dxa"/>
              <w:left w:w="100.0" w:type="dxa"/>
              <w:bottom w:w="100.0" w:type="dxa"/>
              <w:right w:w="100.0" w:type="dxa"/>
            </w:tcMar>
            <w:vAlign w:val="bottom"/>
          </w:tcPr>
          <w:p w:rsidR="00000000" w:rsidDel="00000000" w:rsidP="00000000" w:rsidRDefault="00000000" w:rsidRPr="00000000" w14:paraId="0000084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4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212</w:t>
            </w:r>
          </w:p>
        </w:tc>
        <w:tc>
          <w:tcPr>
            <w:tcMar>
              <w:top w:w="100.0" w:type="dxa"/>
              <w:left w:w="100.0" w:type="dxa"/>
              <w:bottom w:w="100.0" w:type="dxa"/>
              <w:right w:w="100.0" w:type="dxa"/>
            </w:tcMar>
            <w:vAlign w:val="bottom"/>
          </w:tcPr>
          <w:p w:rsidR="00000000" w:rsidDel="00000000" w:rsidP="00000000" w:rsidRDefault="00000000" w:rsidRPr="00000000" w14:paraId="0000084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115</w:t>
            </w:r>
          </w:p>
        </w:tc>
        <w:tc>
          <w:tcPr>
            <w:tcMar>
              <w:top w:w="100.0" w:type="dxa"/>
              <w:left w:w="100.0" w:type="dxa"/>
              <w:bottom w:w="100.0" w:type="dxa"/>
              <w:right w:w="100.0" w:type="dxa"/>
            </w:tcMar>
            <w:vAlign w:val="bottom"/>
          </w:tcPr>
          <w:p w:rsidR="00000000" w:rsidDel="00000000" w:rsidP="00000000" w:rsidRDefault="00000000" w:rsidRPr="00000000" w14:paraId="0000084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112</w:t>
            </w:r>
          </w:p>
        </w:tc>
        <w:tc>
          <w:tcPr>
            <w:tcMar>
              <w:top w:w="100.0" w:type="dxa"/>
              <w:left w:w="100.0" w:type="dxa"/>
              <w:bottom w:w="100.0" w:type="dxa"/>
              <w:right w:w="100.0" w:type="dxa"/>
            </w:tcMar>
            <w:vAlign w:val="bottom"/>
          </w:tcPr>
          <w:p w:rsidR="00000000" w:rsidDel="00000000" w:rsidP="00000000" w:rsidRDefault="00000000" w:rsidRPr="00000000" w14:paraId="0000084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97.39</w:t>
            </w:r>
          </w:p>
        </w:tc>
        <w:tc>
          <w:tcPr>
            <w:tcMar>
              <w:top w:w="100.0" w:type="dxa"/>
              <w:left w:w="100.0" w:type="dxa"/>
              <w:bottom w:w="100.0" w:type="dxa"/>
              <w:right w:w="100.0" w:type="dxa"/>
            </w:tcMar>
            <w:vAlign w:val="bottom"/>
          </w:tcPr>
          <w:p w:rsidR="00000000" w:rsidDel="00000000" w:rsidP="00000000" w:rsidRDefault="00000000" w:rsidRPr="00000000" w14:paraId="0000084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12.19</w:t>
            </w:r>
          </w:p>
        </w:tc>
        <w:tc>
          <w:tcPr>
            <w:tcMar>
              <w:top w:w="100.0" w:type="dxa"/>
              <w:left w:w="100.0" w:type="dxa"/>
              <w:bottom w:w="100.0" w:type="dxa"/>
              <w:right w:w="100.0" w:type="dxa"/>
            </w:tcMar>
            <w:vAlign w:val="bottom"/>
          </w:tcPr>
          <w:p w:rsidR="00000000" w:rsidDel="00000000" w:rsidP="00000000" w:rsidRDefault="00000000" w:rsidRPr="00000000" w14:paraId="0000084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84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4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F031881</w:t>
            </w:r>
          </w:p>
        </w:tc>
        <w:tc>
          <w:tcPr>
            <w:tcMar>
              <w:top w:w="100.0" w:type="dxa"/>
              <w:left w:w="100.0" w:type="dxa"/>
              <w:bottom w:w="100.0" w:type="dxa"/>
              <w:right w:w="100.0" w:type="dxa"/>
            </w:tcMar>
            <w:vAlign w:val="bottom"/>
          </w:tcPr>
          <w:p w:rsidR="00000000" w:rsidDel="00000000" w:rsidP="00000000" w:rsidRDefault="00000000" w:rsidRPr="00000000" w14:paraId="0000084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4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181</w:t>
            </w:r>
          </w:p>
        </w:tc>
        <w:tc>
          <w:tcPr>
            <w:tcMar>
              <w:top w:w="100.0" w:type="dxa"/>
              <w:left w:w="100.0" w:type="dxa"/>
              <w:bottom w:w="100.0" w:type="dxa"/>
              <w:right w:w="100.0" w:type="dxa"/>
            </w:tcMar>
            <w:vAlign w:val="bottom"/>
          </w:tcPr>
          <w:p w:rsidR="00000000" w:rsidDel="00000000" w:rsidP="00000000" w:rsidRDefault="00000000" w:rsidRPr="00000000" w14:paraId="0000084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114</w:t>
            </w:r>
          </w:p>
        </w:tc>
        <w:tc>
          <w:tcPr>
            <w:tcMar>
              <w:top w:w="100.0" w:type="dxa"/>
              <w:left w:w="100.0" w:type="dxa"/>
              <w:bottom w:w="100.0" w:type="dxa"/>
              <w:right w:w="100.0" w:type="dxa"/>
            </w:tcMar>
            <w:vAlign w:val="bottom"/>
          </w:tcPr>
          <w:p w:rsidR="00000000" w:rsidDel="00000000" w:rsidP="00000000" w:rsidRDefault="00000000" w:rsidRPr="00000000" w14:paraId="0000085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111</w:t>
            </w:r>
          </w:p>
        </w:tc>
        <w:tc>
          <w:tcPr>
            <w:tcMar>
              <w:top w:w="100.0" w:type="dxa"/>
              <w:left w:w="100.0" w:type="dxa"/>
              <w:bottom w:w="100.0" w:type="dxa"/>
              <w:right w:w="100.0" w:type="dxa"/>
            </w:tcMar>
            <w:vAlign w:val="bottom"/>
          </w:tcPr>
          <w:p w:rsidR="00000000" w:rsidDel="00000000" w:rsidP="00000000" w:rsidRDefault="00000000" w:rsidRPr="00000000" w14:paraId="0000085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97.37</w:t>
            </w:r>
          </w:p>
        </w:tc>
        <w:tc>
          <w:tcPr>
            <w:tcMar>
              <w:top w:w="100.0" w:type="dxa"/>
              <w:left w:w="100.0" w:type="dxa"/>
              <w:bottom w:w="100.0" w:type="dxa"/>
              <w:right w:w="100.0" w:type="dxa"/>
            </w:tcMar>
            <w:vAlign w:val="bottom"/>
          </w:tcPr>
          <w:p w:rsidR="00000000" w:rsidDel="00000000" w:rsidP="00000000" w:rsidRDefault="00000000" w:rsidRPr="00000000" w14:paraId="0000085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12.08</w:t>
            </w:r>
          </w:p>
        </w:tc>
        <w:tc>
          <w:tcPr>
            <w:tcMar>
              <w:top w:w="100.0" w:type="dxa"/>
              <w:left w:w="100.0" w:type="dxa"/>
              <w:bottom w:w="100.0" w:type="dxa"/>
              <w:right w:w="100.0" w:type="dxa"/>
            </w:tcMar>
            <w:vAlign w:val="bottom"/>
          </w:tcPr>
          <w:p w:rsidR="00000000" w:rsidDel="00000000" w:rsidP="00000000" w:rsidRDefault="00000000" w:rsidRPr="00000000" w14:paraId="0000085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85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5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F009968</w:t>
            </w:r>
          </w:p>
        </w:tc>
        <w:tc>
          <w:tcPr>
            <w:tcMar>
              <w:top w:w="100.0" w:type="dxa"/>
              <w:left w:w="100.0" w:type="dxa"/>
              <w:bottom w:w="100.0" w:type="dxa"/>
              <w:right w:w="100.0" w:type="dxa"/>
            </w:tcMar>
            <w:vAlign w:val="bottom"/>
          </w:tcPr>
          <w:p w:rsidR="00000000" w:rsidDel="00000000" w:rsidP="00000000" w:rsidRDefault="00000000" w:rsidRPr="00000000" w14:paraId="0000085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5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310</w:t>
            </w:r>
          </w:p>
        </w:tc>
        <w:tc>
          <w:tcPr>
            <w:tcMar>
              <w:top w:w="100.0" w:type="dxa"/>
              <w:left w:w="100.0" w:type="dxa"/>
              <w:bottom w:w="100.0" w:type="dxa"/>
              <w:right w:w="100.0" w:type="dxa"/>
            </w:tcMar>
            <w:vAlign w:val="bottom"/>
          </w:tcPr>
          <w:p w:rsidR="00000000" w:rsidDel="00000000" w:rsidP="00000000" w:rsidRDefault="00000000" w:rsidRPr="00000000" w14:paraId="0000085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128</w:t>
            </w:r>
          </w:p>
        </w:tc>
        <w:tc>
          <w:tcPr>
            <w:tcMar>
              <w:top w:w="100.0" w:type="dxa"/>
              <w:left w:w="100.0" w:type="dxa"/>
              <w:bottom w:w="100.0" w:type="dxa"/>
              <w:right w:w="100.0" w:type="dxa"/>
            </w:tcMar>
            <w:vAlign w:val="bottom"/>
          </w:tcPr>
          <w:p w:rsidR="00000000" w:rsidDel="00000000" w:rsidP="00000000" w:rsidRDefault="00000000" w:rsidRPr="00000000" w14:paraId="0000085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110</w:t>
            </w:r>
          </w:p>
        </w:tc>
        <w:tc>
          <w:tcPr>
            <w:tcMar>
              <w:top w:w="100.0" w:type="dxa"/>
              <w:left w:w="100.0" w:type="dxa"/>
              <w:bottom w:w="100.0" w:type="dxa"/>
              <w:right w:w="100.0" w:type="dxa"/>
            </w:tcMar>
            <w:vAlign w:val="bottom"/>
          </w:tcPr>
          <w:p w:rsidR="00000000" w:rsidDel="00000000" w:rsidP="00000000" w:rsidRDefault="00000000" w:rsidRPr="00000000" w14:paraId="0000085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85.94</w:t>
            </w:r>
          </w:p>
        </w:tc>
        <w:tc>
          <w:tcPr>
            <w:tcMar>
              <w:top w:w="100.0" w:type="dxa"/>
              <w:left w:w="100.0" w:type="dxa"/>
              <w:bottom w:w="100.0" w:type="dxa"/>
              <w:right w:w="100.0" w:type="dxa"/>
            </w:tcMar>
            <w:vAlign w:val="bottom"/>
          </w:tcPr>
          <w:p w:rsidR="00000000" w:rsidDel="00000000" w:rsidP="00000000" w:rsidRDefault="00000000" w:rsidRPr="00000000" w14:paraId="0000085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11.97</w:t>
            </w:r>
          </w:p>
        </w:tc>
        <w:tc>
          <w:tcPr>
            <w:tcMar>
              <w:top w:w="100.0" w:type="dxa"/>
              <w:left w:w="100.0" w:type="dxa"/>
              <w:bottom w:w="100.0" w:type="dxa"/>
              <w:right w:w="100.0" w:type="dxa"/>
            </w:tcMar>
            <w:vAlign w:val="bottom"/>
          </w:tcPr>
          <w:p w:rsidR="00000000" w:rsidDel="00000000" w:rsidP="00000000" w:rsidRDefault="00000000" w:rsidRPr="00000000" w14:paraId="0000085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85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5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F029768</w:t>
            </w:r>
          </w:p>
        </w:tc>
        <w:tc>
          <w:tcPr>
            <w:tcMar>
              <w:top w:w="100.0" w:type="dxa"/>
              <w:left w:w="100.0" w:type="dxa"/>
              <w:bottom w:w="100.0" w:type="dxa"/>
              <w:right w:w="100.0" w:type="dxa"/>
            </w:tcMar>
            <w:vAlign w:val="bottom"/>
          </w:tcPr>
          <w:p w:rsidR="00000000" w:rsidDel="00000000" w:rsidP="00000000" w:rsidRDefault="00000000" w:rsidRPr="00000000" w14:paraId="0000085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6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187</w:t>
            </w:r>
          </w:p>
        </w:tc>
        <w:tc>
          <w:tcPr>
            <w:tcMar>
              <w:top w:w="100.0" w:type="dxa"/>
              <w:left w:w="100.0" w:type="dxa"/>
              <w:bottom w:w="100.0" w:type="dxa"/>
              <w:right w:w="100.0" w:type="dxa"/>
            </w:tcMar>
            <w:vAlign w:val="bottom"/>
          </w:tcPr>
          <w:p w:rsidR="00000000" w:rsidDel="00000000" w:rsidP="00000000" w:rsidRDefault="00000000" w:rsidRPr="00000000" w14:paraId="0000086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117</w:t>
            </w:r>
          </w:p>
        </w:tc>
        <w:tc>
          <w:tcPr>
            <w:tcMar>
              <w:top w:w="100.0" w:type="dxa"/>
              <w:left w:w="100.0" w:type="dxa"/>
              <w:bottom w:w="100.0" w:type="dxa"/>
              <w:right w:w="100.0" w:type="dxa"/>
            </w:tcMar>
            <w:vAlign w:val="bottom"/>
          </w:tcPr>
          <w:p w:rsidR="00000000" w:rsidDel="00000000" w:rsidP="00000000" w:rsidRDefault="00000000" w:rsidRPr="00000000" w14:paraId="0000086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110</w:t>
            </w:r>
          </w:p>
        </w:tc>
        <w:tc>
          <w:tcPr>
            <w:tcMar>
              <w:top w:w="100.0" w:type="dxa"/>
              <w:left w:w="100.0" w:type="dxa"/>
              <w:bottom w:w="100.0" w:type="dxa"/>
              <w:right w:w="100.0" w:type="dxa"/>
            </w:tcMar>
            <w:vAlign w:val="bottom"/>
          </w:tcPr>
          <w:p w:rsidR="00000000" w:rsidDel="00000000" w:rsidP="00000000" w:rsidRDefault="00000000" w:rsidRPr="00000000" w14:paraId="0000086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94.02</w:t>
            </w:r>
          </w:p>
        </w:tc>
        <w:tc>
          <w:tcPr>
            <w:tcMar>
              <w:top w:w="100.0" w:type="dxa"/>
              <w:left w:w="100.0" w:type="dxa"/>
              <w:bottom w:w="100.0" w:type="dxa"/>
              <w:right w:w="100.0" w:type="dxa"/>
            </w:tcMar>
            <w:vAlign w:val="bottom"/>
          </w:tcPr>
          <w:p w:rsidR="00000000" w:rsidDel="00000000" w:rsidP="00000000" w:rsidRDefault="00000000" w:rsidRPr="00000000" w14:paraId="0000086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11.97</w:t>
            </w:r>
          </w:p>
        </w:tc>
        <w:tc>
          <w:tcPr>
            <w:tcMar>
              <w:top w:w="100.0" w:type="dxa"/>
              <w:left w:w="100.0" w:type="dxa"/>
              <w:bottom w:w="100.0" w:type="dxa"/>
              <w:right w:w="100.0" w:type="dxa"/>
            </w:tcMar>
            <w:vAlign w:val="bottom"/>
          </w:tcPr>
          <w:p w:rsidR="00000000" w:rsidDel="00000000" w:rsidP="00000000" w:rsidRDefault="00000000" w:rsidRPr="00000000" w14:paraId="0000086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Viruses</w:t>
            </w:r>
          </w:p>
        </w:tc>
        <w:tc>
          <w:tcPr>
            <w:tcMar>
              <w:top w:w="100.0" w:type="dxa"/>
              <w:left w:w="100.0" w:type="dxa"/>
              <w:bottom w:w="100.0" w:type="dxa"/>
              <w:right w:w="100.0" w:type="dxa"/>
            </w:tcMar>
            <w:vAlign w:val="bottom"/>
          </w:tcPr>
          <w:p w:rsidR="00000000" w:rsidDel="00000000" w:rsidP="00000000" w:rsidRDefault="00000000" w:rsidRPr="00000000" w14:paraId="0000086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6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F016798</w:t>
            </w:r>
          </w:p>
        </w:tc>
        <w:tc>
          <w:tcPr>
            <w:tcMar>
              <w:top w:w="100.0" w:type="dxa"/>
              <w:left w:w="100.0" w:type="dxa"/>
              <w:bottom w:w="100.0" w:type="dxa"/>
              <w:right w:w="100.0" w:type="dxa"/>
            </w:tcMar>
            <w:vAlign w:val="bottom"/>
          </w:tcPr>
          <w:p w:rsidR="00000000" w:rsidDel="00000000" w:rsidP="00000000" w:rsidRDefault="00000000" w:rsidRPr="00000000" w14:paraId="0000086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69">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244</w:t>
            </w:r>
          </w:p>
        </w:tc>
        <w:tc>
          <w:tcPr>
            <w:tcMar>
              <w:top w:w="100.0" w:type="dxa"/>
              <w:left w:w="100.0" w:type="dxa"/>
              <w:bottom w:w="100.0" w:type="dxa"/>
              <w:right w:w="100.0" w:type="dxa"/>
            </w:tcMar>
            <w:vAlign w:val="bottom"/>
          </w:tcPr>
          <w:p w:rsidR="00000000" w:rsidDel="00000000" w:rsidP="00000000" w:rsidRDefault="00000000" w:rsidRPr="00000000" w14:paraId="0000086A">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112</w:t>
            </w:r>
          </w:p>
        </w:tc>
        <w:tc>
          <w:tcPr>
            <w:tcMar>
              <w:top w:w="100.0" w:type="dxa"/>
              <w:left w:w="100.0" w:type="dxa"/>
              <w:bottom w:w="100.0" w:type="dxa"/>
              <w:right w:w="100.0" w:type="dxa"/>
            </w:tcMar>
            <w:vAlign w:val="bottom"/>
          </w:tcPr>
          <w:p w:rsidR="00000000" w:rsidDel="00000000" w:rsidP="00000000" w:rsidRDefault="00000000" w:rsidRPr="00000000" w14:paraId="0000086B">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110</w:t>
            </w:r>
          </w:p>
        </w:tc>
        <w:tc>
          <w:tcPr>
            <w:tcMar>
              <w:top w:w="100.0" w:type="dxa"/>
              <w:left w:w="100.0" w:type="dxa"/>
              <w:bottom w:w="100.0" w:type="dxa"/>
              <w:right w:w="100.0" w:type="dxa"/>
            </w:tcMar>
            <w:vAlign w:val="bottom"/>
          </w:tcPr>
          <w:p w:rsidR="00000000" w:rsidDel="00000000" w:rsidP="00000000" w:rsidRDefault="00000000" w:rsidRPr="00000000" w14:paraId="0000086C">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98.21</w:t>
            </w:r>
          </w:p>
        </w:tc>
        <w:tc>
          <w:tcPr>
            <w:tcMar>
              <w:top w:w="100.0" w:type="dxa"/>
              <w:left w:w="100.0" w:type="dxa"/>
              <w:bottom w:w="100.0" w:type="dxa"/>
              <w:right w:w="100.0" w:type="dxa"/>
            </w:tcMar>
            <w:vAlign w:val="bottom"/>
          </w:tcPr>
          <w:p w:rsidR="00000000" w:rsidDel="00000000" w:rsidP="00000000" w:rsidRDefault="00000000" w:rsidRPr="00000000" w14:paraId="0000086D">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11.97</w:t>
            </w:r>
          </w:p>
        </w:tc>
        <w:tc>
          <w:tcPr>
            <w:tcMar>
              <w:top w:w="100.0" w:type="dxa"/>
              <w:left w:w="100.0" w:type="dxa"/>
              <w:bottom w:w="100.0" w:type="dxa"/>
              <w:right w:w="100.0" w:type="dxa"/>
            </w:tcMar>
            <w:vAlign w:val="bottom"/>
          </w:tcPr>
          <w:p w:rsidR="00000000" w:rsidDel="00000000" w:rsidP="00000000" w:rsidRDefault="00000000" w:rsidRPr="00000000" w14:paraId="0000086E">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86F">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r>
        <w:trPr>
          <w:cantSplit w:val="0"/>
          <w:tblHeader w:val="0"/>
        </w:trPr>
        <w:tc>
          <w:tcPr>
            <w:tcMar>
              <w:top w:w="100.0" w:type="dxa"/>
              <w:left w:w="100.0" w:type="dxa"/>
              <w:bottom w:w="100.0" w:type="dxa"/>
              <w:right w:w="100.0" w:type="dxa"/>
            </w:tcMar>
            <w:vAlign w:val="bottom"/>
          </w:tcPr>
          <w:p w:rsidR="00000000" w:rsidDel="00000000" w:rsidP="00000000" w:rsidRDefault="00000000" w:rsidRPr="00000000" w14:paraId="0000087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F018007</w:t>
            </w:r>
          </w:p>
        </w:tc>
        <w:tc>
          <w:tcPr>
            <w:tcMar>
              <w:top w:w="100.0" w:type="dxa"/>
              <w:left w:w="100.0" w:type="dxa"/>
              <w:bottom w:w="100.0" w:type="dxa"/>
              <w:right w:w="100.0" w:type="dxa"/>
            </w:tcMar>
            <w:vAlign w:val="bottom"/>
          </w:tcPr>
          <w:p w:rsidR="00000000" w:rsidDel="00000000" w:rsidP="00000000" w:rsidRDefault="00000000" w:rsidRPr="00000000" w14:paraId="00000871">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MetaG / MetaT</w:t>
            </w:r>
          </w:p>
        </w:tc>
        <w:tc>
          <w:tcPr>
            <w:tcMar>
              <w:top w:w="100.0" w:type="dxa"/>
              <w:left w:w="100.0" w:type="dxa"/>
              <w:bottom w:w="100.0" w:type="dxa"/>
              <w:right w:w="100.0" w:type="dxa"/>
            </w:tcMar>
            <w:vAlign w:val="bottom"/>
          </w:tcPr>
          <w:p w:rsidR="00000000" w:rsidDel="00000000" w:rsidP="00000000" w:rsidRDefault="00000000" w:rsidRPr="00000000" w14:paraId="00000872">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237</w:t>
            </w:r>
          </w:p>
        </w:tc>
        <w:tc>
          <w:tcPr>
            <w:tcMar>
              <w:top w:w="100.0" w:type="dxa"/>
              <w:left w:w="100.0" w:type="dxa"/>
              <w:bottom w:w="100.0" w:type="dxa"/>
              <w:right w:w="100.0" w:type="dxa"/>
            </w:tcMar>
            <w:vAlign w:val="bottom"/>
          </w:tcPr>
          <w:p w:rsidR="00000000" w:rsidDel="00000000" w:rsidP="00000000" w:rsidRDefault="00000000" w:rsidRPr="00000000" w14:paraId="00000873">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144</w:t>
            </w:r>
          </w:p>
        </w:tc>
        <w:tc>
          <w:tcPr>
            <w:tcMar>
              <w:top w:w="100.0" w:type="dxa"/>
              <w:left w:w="100.0" w:type="dxa"/>
              <w:bottom w:w="100.0" w:type="dxa"/>
              <w:right w:w="100.0" w:type="dxa"/>
            </w:tcMar>
            <w:vAlign w:val="bottom"/>
          </w:tcPr>
          <w:p w:rsidR="00000000" w:rsidDel="00000000" w:rsidP="00000000" w:rsidRDefault="00000000" w:rsidRPr="00000000" w14:paraId="00000874">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110</w:t>
            </w:r>
          </w:p>
        </w:tc>
        <w:tc>
          <w:tcPr>
            <w:tcMar>
              <w:top w:w="100.0" w:type="dxa"/>
              <w:left w:w="100.0" w:type="dxa"/>
              <w:bottom w:w="100.0" w:type="dxa"/>
              <w:right w:w="100.0" w:type="dxa"/>
            </w:tcMar>
            <w:vAlign w:val="bottom"/>
          </w:tcPr>
          <w:p w:rsidR="00000000" w:rsidDel="00000000" w:rsidP="00000000" w:rsidRDefault="00000000" w:rsidRPr="00000000" w14:paraId="00000875">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76.39</w:t>
            </w:r>
          </w:p>
        </w:tc>
        <w:tc>
          <w:tcPr>
            <w:tcMar>
              <w:top w:w="100.0" w:type="dxa"/>
              <w:left w:w="100.0" w:type="dxa"/>
              <w:bottom w:w="100.0" w:type="dxa"/>
              <w:right w:w="100.0" w:type="dxa"/>
            </w:tcMar>
            <w:vAlign w:val="bottom"/>
          </w:tcPr>
          <w:p w:rsidR="00000000" w:rsidDel="00000000" w:rsidP="00000000" w:rsidRDefault="00000000" w:rsidRPr="00000000" w14:paraId="00000876">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11.97</w:t>
            </w:r>
          </w:p>
        </w:tc>
        <w:tc>
          <w:tcPr>
            <w:tcMar>
              <w:top w:w="100.0" w:type="dxa"/>
              <w:left w:w="100.0" w:type="dxa"/>
              <w:bottom w:w="100.0" w:type="dxa"/>
              <w:right w:w="100.0" w:type="dxa"/>
            </w:tcMar>
            <w:vAlign w:val="bottom"/>
          </w:tcPr>
          <w:p w:rsidR="00000000" w:rsidDel="00000000" w:rsidP="00000000" w:rsidRDefault="00000000" w:rsidRPr="00000000" w14:paraId="00000877">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Unclassified / Bacteria / Viruses</w:t>
            </w:r>
          </w:p>
        </w:tc>
        <w:tc>
          <w:tcPr>
            <w:tcMar>
              <w:top w:w="100.0" w:type="dxa"/>
              <w:left w:w="100.0" w:type="dxa"/>
              <w:bottom w:w="100.0" w:type="dxa"/>
              <w:right w:w="100.0" w:type="dxa"/>
            </w:tcMar>
            <w:vAlign w:val="bottom"/>
          </w:tcPr>
          <w:p w:rsidR="00000000" w:rsidDel="00000000" w:rsidP="00000000" w:rsidRDefault="00000000" w:rsidRPr="00000000" w14:paraId="00000878">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N</w:t>
            </w:r>
          </w:p>
        </w:tc>
      </w:tr>
    </w:tbl>
    <w:p w:rsidR="00000000" w:rsidDel="00000000" w:rsidP="00000000" w:rsidRDefault="00000000" w:rsidRPr="00000000" w14:paraId="00000879">
      <w:pPr>
        <w:ind w:left="-708.6614173228347" w:right="-811.6535433070862" w:firstLine="0"/>
        <w:rPr/>
      </w:pPr>
      <w:r w:rsidDel="00000000" w:rsidR="00000000" w:rsidRPr="00000000">
        <w:rPr>
          <w:rtl w:val="0"/>
        </w:rPr>
      </w:r>
    </w:p>
    <w:p w:rsidR="00000000" w:rsidDel="00000000" w:rsidP="00000000" w:rsidRDefault="00000000" w:rsidRPr="00000000" w14:paraId="0000087A">
      <w:pPr>
        <w:ind w:left="-708.6614173228347" w:right="-811.6535433070862" w:firstLine="0"/>
        <w:rPr/>
      </w:pPr>
      <w:r w:rsidDel="00000000" w:rsidR="00000000" w:rsidRPr="00000000">
        <w:rPr>
          <w:b w:val="1"/>
          <w:rtl w:val="0"/>
        </w:rPr>
        <w:t xml:space="preserve">Table S4.</w:t>
      </w:r>
      <w:r w:rsidDel="00000000" w:rsidR="00000000" w:rsidRPr="00000000">
        <w:rPr>
          <w:rtl w:val="0"/>
        </w:rPr>
        <w:t xml:space="preserve"> Features of the top 10 largest ecosystem-specific clusters in (largest number of sequences).</w:t>
      </w:r>
    </w:p>
    <w:tbl>
      <w:tblPr>
        <w:tblStyle w:val="Table10"/>
        <w:tblW w:w="11400.0" w:type="dxa"/>
        <w:jc w:val="left"/>
        <w:tblInd w:w="-7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070"/>
        <w:gridCol w:w="1425"/>
        <w:gridCol w:w="1425"/>
        <w:gridCol w:w="1425"/>
        <w:gridCol w:w="1425"/>
        <w:gridCol w:w="1425"/>
        <w:gridCol w:w="2205"/>
        <w:tblGridChange w:id="0">
          <w:tblGrid>
            <w:gridCol w:w="2070"/>
            <w:gridCol w:w="1425"/>
            <w:gridCol w:w="1425"/>
            <w:gridCol w:w="1425"/>
            <w:gridCol w:w="1425"/>
            <w:gridCol w:w="1425"/>
            <w:gridCol w:w="2205"/>
          </w:tblGrid>
        </w:tblGridChange>
      </w:tblGrid>
      <w:tr>
        <w:trPr>
          <w:cantSplit w:val="0"/>
          <w:trHeight w:val="810" w:hRule="atLeast"/>
          <w:tblHeader w:val="0"/>
        </w:trPr>
        <w:tc>
          <w:tcPr/>
          <w:p w:rsidR="00000000" w:rsidDel="00000000" w:rsidP="00000000" w:rsidRDefault="00000000" w:rsidRPr="00000000" w14:paraId="0000087B">
            <w:pPr>
              <w:jc w:val="center"/>
              <w:rPr>
                <w:b w:val="1"/>
                <w:sz w:val="20"/>
                <w:szCs w:val="20"/>
              </w:rPr>
            </w:pPr>
            <w:r w:rsidDel="00000000" w:rsidR="00000000" w:rsidRPr="00000000">
              <w:rPr>
                <w:b w:val="1"/>
                <w:sz w:val="20"/>
                <w:szCs w:val="20"/>
                <w:rtl w:val="0"/>
              </w:rPr>
              <w:t xml:space="preserve">Cluster Number</w:t>
            </w:r>
          </w:p>
        </w:tc>
        <w:tc>
          <w:tcPr/>
          <w:p w:rsidR="00000000" w:rsidDel="00000000" w:rsidP="00000000" w:rsidRDefault="00000000" w:rsidRPr="00000000" w14:paraId="0000087C">
            <w:pPr>
              <w:jc w:val="center"/>
              <w:rPr>
                <w:b w:val="1"/>
                <w:sz w:val="20"/>
                <w:szCs w:val="20"/>
              </w:rPr>
            </w:pPr>
            <w:r w:rsidDel="00000000" w:rsidR="00000000" w:rsidRPr="00000000">
              <w:rPr>
                <w:b w:val="1"/>
                <w:sz w:val="20"/>
                <w:szCs w:val="20"/>
                <w:rtl w:val="0"/>
              </w:rPr>
              <w:t xml:space="preserve">No. of Datasets</w:t>
            </w:r>
          </w:p>
        </w:tc>
        <w:tc>
          <w:tcPr/>
          <w:p w:rsidR="00000000" w:rsidDel="00000000" w:rsidP="00000000" w:rsidRDefault="00000000" w:rsidRPr="00000000" w14:paraId="0000087D">
            <w:pPr>
              <w:jc w:val="center"/>
              <w:rPr>
                <w:b w:val="1"/>
                <w:sz w:val="20"/>
                <w:szCs w:val="20"/>
              </w:rPr>
            </w:pPr>
            <w:r w:rsidDel="00000000" w:rsidR="00000000" w:rsidRPr="00000000">
              <w:rPr>
                <w:b w:val="1"/>
                <w:sz w:val="20"/>
                <w:szCs w:val="20"/>
                <w:rtl w:val="0"/>
              </w:rPr>
              <w:t xml:space="preserve">No. of Scaffolds</w:t>
            </w:r>
          </w:p>
        </w:tc>
        <w:tc>
          <w:tcPr/>
          <w:p w:rsidR="00000000" w:rsidDel="00000000" w:rsidP="00000000" w:rsidRDefault="00000000" w:rsidRPr="00000000" w14:paraId="0000087E">
            <w:pPr>
              <w:jc w:val="center"/>
              <w:rPr>
                <w:b w:val="1"/>
                <w:sz w:val="20"/>
                <w:szCs w:val="20"/>
              </w:rPr>
            </w:pPr>
            <w:r w:rsidDel="00000000" w:rsidR="00000000" w:rsidRPr="00000000">
              <w:rPr>
                <w:b w:val="1"/>
                <w:sz w:val="20"/>
                <w:szCs w:val="20"/>
                <w:rtl w:val="0"/>
              </w:rPr>
              <w:t xml:space="preserve"> No. of Sequences</w:t>
            </w:r>
          </w:p>
        </w:tc>
        <w:tc>
          <w:tcPr/>
          <w:p w:rsidR="00000000" w:rsidDel="00000000" w:rsidP="00000000" w:rsidRDefault="00000000" w:rsidRPr="00000000" w14:paraId="0000087F">
            <w:pPr>
              <w:jc w:val="center"/>
              <w:rPr>
                <w:b w:val="1"/>
                <w:sz w:val="20"/>
                <w:szCs w:val="20"/>
              </w:rPr>
            </w:pPr>
            <w:r w:rsidDel="00000000" w:rsidR="00000000" w:rsidRPr="00000000">
              <w:rPr>
                <w:b w:val="1"/>
                <w:sz w:val="20"/>
                <w:szCs w:val="20"/>
                <w:rtl w:val="0"/>
              </w:rPr>
              <w:t xml:space="preserve">Dataset type</w:t>
            </w:r>
          </w:p>
        </w:tc>
        <w:tc>
          <w:tcPr/>
          <w:p w:rsidR="00000000" w:rsidDel="00000000" w:rsidP="00000000" w:rsidRDefault="00000000" w:rsidRPr="00000000" w14:paraId="00000880">
            <w:pPr>
              <w:jc w:val="center"/>
              <w:rPr>
                <w:b w:val="1"/>
                <w:sz w:val="20"/>
                <w:szCs w:val="20"/>
              </w:rPr>
            </w:pPr>
            <w:r w:rsidDel="00000000" w:rsidR="00000000" w:rsidRPr="00000000">
              <w:rPr>
                <w:b w:val="1"/>
                <w:sz w:val="20"/>
                <w:szCs w:val="20"/>
                <w:rtl w:val="0"/>
              </w:rPr>
              <w:t xml:space="preserve">Taxonomy</w:t>
            </w:r>
          </w:p>
        </w:tc>
        <w:tc>
          <w:tcPr/>
          <w:p w:rsidR="00000000" w:rsidDel="00000000" w:rsidP="00000000" w:rsidRDefault="00000000" w:rsidRPr="00000000" w14:paraId="00000881">
            <w:pPr>
              <w:jc w:val="center"/>
              <w:rPr>
                <w:b w:val="1"/>
                <w:sz w:val="20"/>
                <w:szCs w:val="20"/>
              </w:rPr>
            </w:pPr>
            <w:r w:rsidDel="00000000" w:rsidR="00000000" w:rsidRPr="00000000">
              <w:rPr>
                <w:b w:val="1"/>
                <w:sz w:val="20"/>
                <w:szCs w:val="20"/>
                <w:rtl w:val="0"/>
              </w:rPr>
              <w:t xml:space="preserve">Available 3D model</w:t>
            </w:r>
          </w:p>
        </w:tc>
      </w:tr>
      <w:tr>
        <w:trPr>
          <w:cantSplit w:val="0"/>
          <w:trHeight w:val="280" w:hRule="atLeast"/>
          <w:tblHeader w:val="0"/>
        </w:trPr>
        <w:tc>
          <w:tcPr>
            <w:gridSpan w:val="7"/>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82">
            <w:pPr>
              <w:spacing w:line="276" w:lineRule="auto"/>
              <w:rPr>
                <w:b w:val="1"/>
                <w:i w:val="1"/>
                <w:sz w:val="20"/>
                <w:szCs w:val="20"/>
              </w:rPr>
            </w:pPr>
            <w:r w:rsidDel="00000000" w:rsidR="00000000" w:rsidRPr="00000000">
              <w:rPr>
                <w:b w:val="1"/>
                <w:i w:val="1"/>
                <w:sz w:val="20"/>
                <w:szCs w:val="20"/>
                <w:rtl w:val="0"/>
              </w:rPr>
              <w:t xml:space="preserve">Freshwater</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89">
            <w:pPr>
              <w:spacing w:line="276" w:lineRule="auto"/>
              <w:jc w:val="center"/>
              <w:rPr>
                <w:b w:val="1"/>
                <w:sz w:val="20"/>
                <w:szCs w:val="20"/>
              </w:rPr>
            </w:pPr>
            <w:r w:rsidDel="00000000" w:rsidR="00000000" w:rsidRPr="00000000">
              <w:rPr>
                <w:b w:val="1"/>
                <w:sz w:val="20"/>
                <w:szCs w:val="20"/>
                <w:rtl w:val="0"/>
              </w:rPr>
              <w:t xml:space="preserve">F000320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8A">
            <w:pPr>
              <w:spacing w:line="276" w:lineRule="auto"/>
              <w:jc w:val="center"/>
              <w:rPr>
                <w:sz w:val="20"/>
                <w:szCs w:val="20"/>
              </w:rPr>
            </w:pPr>
            <w:r w:rsidDel="00000000" w:rsidR="00000000" w:rsidRPr="00000000">
              <w:rPr>
                <w:sz w:val="20"/>
                <w:szCs w:val="20"/>
                <w:rtl w:val="0"/>
              </w:rPr>
              <w:t xml:space="preserve">83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8B">
            <w:pPr>
              <w:spacing w:line="276" w:lineRule="auto"/>
              <w:jc w:val="center"/>
              <w:rPr>
                <w:sz w:val="20"/>
                <w:szCs w:val="20"/>
              </w:rPr>
            </w:pPr>
            <w:r w:rsidDel="00000000" w:rsidR="00000000" w:rsidRPr="00000000">
              <w:rPr>
                <w:sz w:val="20"/>
                <w:szCs w:val="20"/>
                <w:rtl w:val="0"/>
              </w:rPr>
              <w:t xml:space="preserve">1305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8C">
            <w:pPr>
              <w:spacing w:line="276" w:lineRule="auto"/>
              <w:jc w:val="center"/>
              <w:rPr>
                <w:sz w:val="20"/>
                <w:szCs w:val="20"/>
              </w:rPr>
            </w:pPr>
            <w:r w:rsidDel="00000000" w:rsidR="00000000" w:rsidRPr="00000000">
              <w:rPr>
                <w:sz w:val="20"/>
                <w:szCs w:val="20"/>
                <w:rtl w:val="0"/>
              </w:rPr>
              <w:t xml:space="preserve">1306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8D">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88E">
            <w:pPr>
              <w:jc w:val="center"/>
              <w:rPr>
                <w:sz w:val="20"/>
                <w:szCs w:val="20"/>
              </w:rPr>
            </w:pPr>
            <w:r w:rsidDel="00000000" w:rsidR="00000000" w:rsidRPr="00000000">
              <w:rPr>
                <w:sz w:val="20"/>
                <w:szCs w:val="20"/>
                <w:rtl w:val="0"/>
              </w:rPr>
              <w:t xml:space="preserve">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8F">
            <w:pPr>
              <w:spacing w:line="276" w:lineRule="auto"/>
              <w:jc w:val="center"/>
              <w:rPr>
                <w:sz w:val="20"/>
                <w:szCs w:val="20"/>
              </w:rPr>
            </w:pPr>
            <w:r w:rsidDel="00000000" w:rsidR="00000000" w:rsidRPr="00000000">
              <w:rPr>
                <w:sz w:val="20"/>
                <w:szCs w:val="20"/>
                <w:rtl w:val="0"/>
              </w:rPr>
              <w:t xml:space="preserve">Y</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0">
            <w:pPr>
              <w:spacing w:line="276" w:lineRule="auto"/>
              <w:jc w:val="center"/>
              <w:rPr>
                <w:b w:val="1"/>
                <w:sz w:val="20"/>
                <w:szCs w:val="20"/>
              </w:rPr>
            </w:pPr>
            <w:r w:rsidDel="00000000" w:rsidR="00000000" w:rsidRPr="00000000">
              <w:rPr>
                <w:b w:val="1"/>
                <w:sz w:val="20"/>
                <w:szCs w:val="20"/>
                <w:rtl w:val="0"/>
              </w:rPr>
              <w:t xml:space="preserve">F000350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1">
            <w:pPr>
              <w:spacing w:line="276" w:lineRule="auto"/>
              <w:jc w:val="center"/>
              <w:rPr>
                <w:sz w:val="20"/>
                <w:szCs w:val="20"/>
              </w:rPr>
            </w:pPr>
            <w:r w:rsidDel="00000000" w:rsidR="00000000" w:rsidRPr="00000000">
              <w:rPr>
                <w:sz w:val="20"/>
                <w:szCs w:val="20"/>
                <w:rtl w:val="0"/>
              </w:rPr>
              <w:t xml:space="preserve">112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2">
            <w:pPr>
              <w:spacing w:line="276" w:lineRule="auto"/>
              <w:jc w:val="center"/>
              <w:rPr>
                <w:sz w:val="20"/>
                <w:szCs w:val="20"/>
              </w:rPr>
            </w:pPr>
            <w:r w:rsidDel="00000000" w:rsidR="00000000" w:rsidRPr="00000000">
              <w:rPr>
                <w:sz w:val="20"/>
                <w:szCs w:val="20"/>
                <w:rtl w:val="0"/>
              </w:rPr>
              <w:t xml:space="preserve">1248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3">
            <w:pPr>
              <w:spacing w:line="276" w:lineRule="auto"/>
              <w:jc w:val="center"/>
              <w:rPr>
                <w:sz w:val="20"/>
                <w:szCs w:val="20"/>
              </w:rPr>
            </w:pPr>
            <w:r w:rsidDel="00000000" w:rsidR="00000000" w:rsidRPr="00000000">
              <w:rPr>
                <w:sz w:val="20"/>
                <w:szCs w:val="20"/>
                <w:rtl w:val="0"/>
              </w:rPr>
              <w:t xml:space="preserve">1248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4">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895">
            <w:pPr>
              <w:jc w:val="center"/>
              <w:rPr>
                <w:sz w:val="20"/>
                <w:szCs w:val="20"/>
              </w:rPr>
            </w:pPr>
            <w:r w:rsidDel="00000000" w:rsidR="00000000" w:rsidRPr="00000000">
              <w:rPr>
                <w:sz w:val="20"/>
                <w:szCs w:val="20"/>
                <w:rtl w:val="0"/>
              </w:rPr>
              <w:t xml:space="preserve">Eukarya / Viruses / 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6">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7">
            <w:pPr>
              <w:spacing w:line="276" w:lineRule="auto"/>
              <w:jc w:val="center"/>
              <w:rPr>
                <w:b w:val="1"/>
                <w:sz w:val="20"/>
                <w:szCs w:val="20"/>
              </w:rPr>
            </w:pPr>
            <w:r w:rsidDel="00000000" w:rsidR="00000000" w:rsidRPr="00000000">
              <w:rPr>
                <w:b w:val="1"/>
                <w:sz w:val="20"/>
                <w:szCs w:val="20"/>
                <w:rtl w:val="0"/>
              </w:rPr>
              <w:t xml:space="preserve">F000449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8">
            <w:pPr>
              <w:spacing w:line="276" w:lineRule="auto"/>
              <w:jc w:val="center"/>
              <w:rPr>
                <w:sz w:val="20"/>
                <w:szCs w:val="20"/>
              </w:rPr>
            </w:pPr>
            <w:r w:rsidDel="00000000" w:rsidR="00000000" w:rsidRPr="00000000">
              <w:rPr>
                <w:sz w:val="20"/>
                <w:szCs w:val="20"/>
                <w:rtl w:val="0"/>
              </w:rPr>
              <w:t xml:space="preserve">81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9">
            <w:pPr>
              <w:spacing w:line="276" w:lineRule="auto"/>
              <w:jc w:val="center"/>
              <w:rPr>
                <w:sz w:val="20"/>
                <w:szCs w:val="20"/>
              </w:rPr>
            </w:pPr>
            <w:r w:rsidDel="00000000" w:rsidR="00000000" w:rsidRPr="00000000">
              <w:rPr>
                <w:sz w:val="20"/>
                <w:szCs w:val="20"/>
                <w:rtl w:val="0"/>
              </w:rPr>
              <w:t xml:space="preserve">1126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A">
            <w:pPr>
              <w:spacing w:line="276" w:lineRule="auto"/>
              <w:jc w:val="center"/>
              <w:rPr>
                <w:sz w:val="20"/>
                <w:szCs w:val="20"/>
              </w:rPr>
            </w:pPr>
            <w:r w:rsidDel="00000000" w:rsidR="00000000" w:rsidRPr="00000000">
              <w:rPr>
                <w:sz w:val="20"/>
                <w:szCs w:val="20"/>
                <w:rtl w:val="0"/>
              </w:rPr>
              <w:t xml:space="preserve">1126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B">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89C">
            <w:pPr>
              <w:jc w:val="center"/>
              <w:rPr>
                <w:sz w:val="20"/>
                <w:szCs w:val="20"/>
              </w:rPr>
            </w:pPr>
            <w:r w:rsidDel="00000000" w:rsidR="00000000" w:rsidRPr="00000000">
              <w:rPr>
                <w:sz w:val="20"/>
                <w:szCs w:val="20"/>
                <w:rtl w:val="0"/>
              </w:rPr>
              <w:t xml:space="preserve">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D">
            <w:pPr>
              <w:spacing w:line="276" w:lineRule="auto"/>
              <w:jc w:val="center"/>
              <w:rPr>
                <w:sz w:val="20"/>
                <w:szCs w:val="20"/>
              </w:rPr>
            </w:pPr>
            <w:r w:rsidDel="00000000" w:rsidR="00000000" w:rsidRPr="00000000">
              <w:rPr>
                <w:sz w:val="20"/>
                <w:szCs w:val="20"/>
                <w:rtl w:val="0"/>
              </w:rPr>
              <w:t xml:space="preserve">Y</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E">
            <w:pPr>
              <w:spacing w:line="276" w:lineRule="auto"/>
              <w:jc w:val="center"/>
              <w:rPr>
                <w:b w:val="1"/>
                <w:sz w:val="20"/>
                <w:szCs w:val="20"/>
              </w:rPr>
            </w:pPr>
            <w:r w:rsidDel="00000000" w:rsidR="00000000" w:rsidRPr="00000000">
              <w:rPr>
                <w:b w:val="1"/>
                <w:sz w:val="20"/>
                <w:szCs w:val="20"/>
                <w:rtl w:val="0"/>
              </w:rPr>
              <w:t xml:space="preserve">F000815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9F">
            <w:pPr>
              <w:spacing w:line="276" w:lineRule="auto"/>
              <w:jc w:val="center"/>
              <w:rPr>
                <w:sz w:val="20"/>
                <w:szCs w:val="20"/>
              </w:rPr>
            </w:pPr>
            <w:r w:rsidDel="00000000" w:rsidR="00000000" w:rsidRPr="00000000">
              <w:rPr>
                <w:sz w:val="20"/>
                <w:szCs w:val="20"/>
                <w:rtl w:val="0"/>
              </w:rPr>
              <w:t xml:space="preserve">168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0">
            <w:pPr>
              <w:spacing w:line="276" w:lineRule="auto"/>
              <w:jc w:val="center"/>
              <w:rPr>
                <w:sz w:val="20"/>
                <w:szCs w:val="20"/>
              </w:rPr>
            </w:pPr>
            <w:r w:rsidDel="00000000" w:rsidR="00000000" w:rsidRPr="00000000">
              <w:rPr>
                <w:sz w:val="20"/>
                <w:szCs w:val="20"/>
                <w:rtl w:val="0"/>
              </w:rPr>
              <w:t xml:space="preserve">879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1">
            <w:pPr>
              <w:spacing w:line="276" w:lineRule="auto"/>
              <w:jc w:val="center"/>
              <w:rPr>
                <w:sz w:val="20"/>
                <w:szCs w:val="20"/>
              </w:rPr>
            </w:pPr>
            <w:r w:rsidDel="00000000" w:rsidR="00000000" w:rsidRPr="00000000">
              <w:rPr>
                <w:sz w:val="20"/>
                <w:szCs w:val="20"/>
                <w:rtl w:val="0"/>
              </w:rPr>
              <w:t xml:space="preserve">879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2">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8A3">
            <w:pPr>
              <w:jc w:val="center"/>
              <w:rPr>
                <w:sz w:val="20"/>
                <w:szCs w:val="20"/>
              </w:rPr>
            </w:pPr>
            <w:r w:rsidDel="00000000" w:rsidR="00000000" w:rsidRPr="00000000">
              <w:rPr>
                <w:sz w:val="20"/>
                <w:szCs w:val="20"/>
                <w:rtl w:val="0"/>
              </w:rPr>
              <w:t xml:space="preserve">Bacteria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4">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5">
            <w:pPr>
              <w:spacing w:line="276" w:lineRule="auto"/>
              <w:jc w:val="center"/>
              <w:rPr>
                <w:b w:val="1"/>
                <w:sz w:val="20"/>
                <w:szCs w:val="20"/>
              </w:rPr>
            </w:pPr>
            <w:r w:rsidDel="00000000" w:rsidR="00000000" w:rsidRPr="00000000">
              <w:rPr>
                <w:b w:val="1"/>
                <w:sz w:val="20"/>
                <w:szCs w:val="20"/>
                <w:rtl w:val="0"/>
              </w:rPr>
              <w:t xml:space="preserve">F000924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6">
            <w:pPr>
              <w:spacing w:line="276" w:lineRule="auto"/>
              <w:jc w:val="center"/>
              <w:rPr>
                <w:sz w:val="20"/>
                <w:szCs w:val="20"/>
              </w:rPr>
            </w:pPr>
            <w:r w:rsidDel="00000000" w:rsidR="00000000" w:rsidRPr="00000000">
              <w:rPr>
                <w:sz w:val="20"/>
                <w:szCs w:val="20"/>
                <w:rtl w:val="0"/>
              </w:rPr>
              <w:t xml:space="preserve">104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7">
            <w:pPr>
              <w:spacing w:line="276" w:lineRule="auto"/>
              <w:jc w:val="center"/>
              <w:rPr>
                <w:sz w:val="20"/>
                <w:szCs w:val="20"/>
              </w:rPr>
            </w:pPr>
            <w:r w:rsidDel="00000000" w:rsidR="00000000" w:rsidRPr="00000000">
              <w:rPr>
                <w:sz w:val="20"/>
                <w:szCs w:val="20"/>
                <w:rtl w:val="0"/>
              </w:rPr>
              <w:t xml:space="preserve">832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8">
            <w:pPr>
              <w:spacing w:line="276" w:lineRule="auto"/>
              <w:jc w:val="center"/>
              <w:rPr>
                <w:sz w:val="20"/>
                <w:szCs w:val="20"/>
              </w:rPr>
            </w:pPr>
            <w:r w:rsidDel="00000000" w:rsidR="00000000" w:rsidRPr="00000000">
              <w:rPr>
                <w:sz w:val="20"/>
                <w:szCs w:val="20"/>
                <w:rtl w:val="0"/>
              </w:rPr>
              <w:t xml:space="preserve">832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9">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8AA">
            <w:pPr>
              <w:jc w:val="center"/>
              <w:rPr>
                <w:sz w:val="20"/>
                <w:szCs w:val="20"/>
              </w:rPr>
            </w:pPr>
            <w:r w:rsidDel="00000000" w:rsidR="00000000" w:rsidRPr="00000000">
              <w:rPr>
                <w:sz w:val="20"/>
                <w:szCs w:val="20"/>
                <w:rtl w:val="0"/>
              </w:rPr>
              <w:t xml:space="preserve">Eukarya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B">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C">
            <w:pPr>
              <w:spacing w:line="276" w:lineRule="auto"/>
              <w:jc w:val="center"/>
              <w:rPr>
                <w:b w:val="1"/>
                <w:sz w:val="20"/>
                <w:szCs w:val="20"/>
              </w:rPr>
            </w:pPr>
            <w:r w:rsidDel="00000000" w:rsidR="00000000" w:rsidRPr="00000000">
              <w:rPr>
                <w:b w:val="1"/>
                <w:sz w:val="20"/>
                <w:szCs w:val="20"/>
                <w:rtl w:val="0"/>
              </w:rPr>
              <w:t xml:space="preserve">F000951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D">
            <w:pPr>
              <w:spacing w:line="276" w:lineRule="auto"/>
              <w:jc w:val="center"/>
              <w:rPr>
                <w:sz w:val="20"/>
                <w:szCs w:val="20"/>
              </w:rPr>
            </w:pPr>
            <w:r w:rsidDel="00000000" w:rsidR="00000000" w:rsidRPr="00000000">
              <w:rPr>
                <w:sz w:val="20"/>
                <w:szCs w:val="20"/>
                <w:rtl w:val="0"/>
              </w:rPr>
              <w:t xml:space="preserve">167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E">
            <w:pPr>
              <w:spacing w:line="276" w:lineRule="auto"/>
              <w:jc w:val="center"/>
              <w:rPr>
                <w:sz w:val="20"/>
                <w:szCs w:val="20"/>
              </w:rPr>
            </w:pPr>
            <w:r w:rsidDel="00000000" w:rsidR="00000000" w:rsidRPr="00000000">
              <w:rPr>
                <w:sz w:val="20"/>
                <w:szCs w:val="20"/>
                <w:rtl w:val="0"/>
              </w:rPr>
              <w:t xml:space="preserve">822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AF">
            <w:pPr>
              <w:spacing w:line="276" w:lineRule="auto"/>
              <w:jc w:val="center"/>
              <w:rPr>
                <w:sz w:val="20"/>
                <w:szCs w:val="20"/>
              </w:rPr>
            </w:pPr>
            <w:r w:rsidDel="00000000" w:rsidR="00000000" w:rsidRPr="00000000">
              <w:rPr>
                <w:sz w:val="20"/>
                <w:szCs w:val="20"/>
                <w:rtl w:val="0"/>
              </w:rPr>
              <w:t xml:space="preserve">822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0">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8B1">
            <w:pPr>
              <w:jc w:val="center"/>
              <w:rPr>
                <w:sz w:val="20"/>
                <w:szCs w:val="20"/>
              </w:rPr>
            </w:pPr>
            <w:r w:rsidDel="00000000" w:rsidR="00000000" w:rsidRPr="00000000">
              <w:rPr>
                <w:sz w:val="20"/>
                <w:szCs w:val="20"/>
                <w:rtl w:val="0"/>
              </w:rPr>
              <w:t xml:space="preserve">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2">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3">
            <w:pPr>
              <w:spacing w:line="276" w:lineRule="auto"/>
              <w:jc w:val="center"/>
              <w:rPr>
                <w:b w:val="1"/>
                <w:sz w:val="20"/>
                <w:szCs w:val="20"/>
              </w:rPr>
            </w:pPr>
            <w:r w:rsidDel="00000000" w:rsidR="00000000" w:rsidRPr="00000000">
              <w:rPr>
                <w:b w:val="1"/>
                <w:sz w:val="20"/>
                <w:szCs w:val="20"/>
                <w:rtl w:val="0"/>
              </w:rPr>
              <w:t xml:space="preserve">F001003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4">
            <w:pPr>
              <w:spacing w:line="276" w:lineRule="auto"/>
              <w:jc w:val="center"/>
              <w:rPr>
                <w:sz w:val="20"/>
                <w:szCs w:val="20"/>
              </w:rPr>
            </w:pPr>
            <w:r w:rsidDel="00000000" w:rsidR="00000000" w:rsidRPr="00000000">
              <w:rPr>
                <w:sz w:val="20"/>
                <w:szCs w:val="20"/>
                <w:rtl w:val="0"/>
              </w:rPr>
              <w:t xml:space="preserve">85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5">
            <w:pPr>
              <w:spacing w:line="276" w:lineRule="auto"/>
              <w:jc w:val="center"/>
              <w:rPr>
                <w:sz w:val="20"/>
                <w:szCs w:val="20"/>
              </w:rPr>
            </w:pPr>
            <w:r w:rsidDel="00000000" w:rsidR="00000000" w:rsidRPr="00000000">
              <w:rPr>
                <w:sz w:val="20"/>
                <w:szCs w:val="20"/>
                <w:rtl w:val="0"/>
              </w:rPr>
              <w:t xml:space="preserve">808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6">
            <w:pPr>
              <w:spacing w:line="276" w:lineRule="auto"/>
              <w:jc w:val="center"/>
              <w:rPr>
                <w:sz w:val="20"/>
                <w:szCs w:val="20"/>
              </w:rPr>
            </w:pPr>
            <w:r w:rsidDel="00000000" w:rsidR="00000000" w:rsidRPr="00000000">
              <w:rPr>
                <w:sz w:val="20"/>
                <w:szCs w:val="20"/>
                <w:rtl w:val="0"/>
              </w:rPr>
              <w:t xml:space="preserve">808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7">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8B8">
            <w:pPr>
              <w:jc w:val="center"/>
              <w:rPr>
                <w:sz w:val="20"/>
                <w:szCs w:val="20"/>
              </w:rPr>
            </w:pPr>
            <w:r w:rsidDel="00000000" w:rsidR="00000000" w:rsidRPr="00000000">
              <w:rPr>
                <w:sz w:val="20"/>
                <w:szCs w:val="20"/>
                <w:rtl w:val="0"/>
              </w:rPr>
              <w:t xml:space="preserve">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9">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A">
            <w:pPr>
              <w:spacing w:line="276" w:lineRule="auto"/>
              <w:jc w:val="center"/>
              <w:rPr>
                <w:b w:val="1"/>
                <w:sz w:val="20"/>
                <w:szCs w:val="20"/>
              </w:rPr>
            </w:pPr>
            <w:r w:rsidDel="00000000" w:rsidR="00000000" w:rsidRPr="00000000">
              <w:rPr>
                <w:b w:val="1"/>
                <w:sz w:val="20"/>
                <w:szCs w:val="20"/>
                <w:rtl w:val="0"/>
              </w:rPr>
              <w:t xml:space="preserve">F001030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B">
            <w:pPr>
              <w:spacing w:line="276" w:lineRule="auto"/>
              <w:jc w:val="center"/>
              <w:rPr>
                <w:sz w:val="20"/>
                <w:szCs w:val="20"/>
              </w:rPr>
            </w:pPr>
            <w:r w:rsidDel="00000000" w:rsidR="00000000" w:rsidRPr="00000000">
              <w:rPr>
                <w:sz w:val="20"/>
                <w:szCs w:val="20"/>
                <w:rtl w:val="0"/>
              </w:rPr>
              <w:t xml:space="preserve">102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C">
            <w:pPr>
              <w:spacing w:line="276" w:lineRule="auto"/>
              <w:jc w:val="center"/>
              <w:rPr>
                <w:sz w:val="20"/>
                <w:szCs w:val="20"/>
              </w:rPr>
            </w:pPr>
            <w:r w:rsidDel="00000000" w:rsidR="00000000" w:rsidRPr="00000000">
              <w:rPr>
                <w:sz w:val="20"/>
                <w:szCs w:val="20"/>
                <w:rtl w:val="0"/>
              </w:rPr>
              <w:t xml:space="preserve">800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D">
            <w:pPr>
              <w:spacing w:line="276" w:lineRule="auto"/>
              <w:jc w:val="center"/>
              <w:rPr>
                <w:sz w:val="20"/>
                <w:szCs w:val="20"/>
              </w:rPr>
            </w:pPr>
            <w:r w:rsidDel="00000000" w:rsidR="00000000" w:rsidRPr="00000000">
              <w:rPr>
                <w:sz w:val="20"/>
                <w:szCs w:val="20"/>
                <w:rtl w:val="0"/>
              </w:rPr>
              <w:t xml:space="preserve">800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BE">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8BF">
            <w:pPr>
              <w:jc w:val="center"/>
              <w:rPr>
                <w:sz w:val="20"/>
                <w:szCs w:val="20"/>
              </w:rPr>
            </w:pPr>
            <w:r w:rsidDel="00000000" w:rsidR="00000000" w:rsidRPr="00000000">
              <w:rPr>
                <w:sz w:val="20"/>
                <w:szCs w:val="20"/>
                <w:rtl w:val="0"/>
              </w:rPr>
              <w:t xml:space="preserve">Eukarya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0">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1">
            <w:pPr>
              <w:spacing w:line="276" w:lineRule="auto"/>
              <w:jc w:val="center"/>
              <w:rPr>
                <w:b w:val="1"/>
                <w:sz w:val="20"/>
                <w:szCs w:val="20"/>
              </w:rPr>
            </w:pPr>
            <w:r w:rsidDel="00000000" w:rsidR="00000000" w:rsidRPr="00000000">
              <w:rPr>
                <w:b w:val="1"/>
                <w:sz w:val="20"/>
                <w:szCs w:val="20"/>
                <w:rtl w:val="0"/>
              </w:rPr>
              <w:t xml:space="preserve">F001098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2">
            <w:pPr>
              <w:spacing w:line="276" w:lineRule="auto"/>
              <w:jc w:val="center"/>
              <w:rPr>
                <w:sz w:val="20"/>
                <w:szCs w:val="20"/>
              </w:rPr>
            </w:pPr>
            <w:r w:rsidDel="00000000" w:rsidR="00000000" w:rsidRPr="00000000">
              <w:rPr>
                <w:sz w:val="20"/>
                <w:szCs w:val="20"/>
                <w:rtl w:val="0"/>
              </w:rPr>
              <w:t xml:space="preserve">144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3">
            <w:pPr>
              <w:spacing w:line="276" w:lineRule="auto"/>
              <w:jc w:val="center"/>
              <w:rPr>
                <w:sz w:val="20"/>
                <w:szCs w:val="20"/>
              </w:rPr>
            </w:pPr>
            <w:r w:rsidDel="00000000" w:rsidR="00000000" w:rsidRPr="00000000">
              <w:rPr>
                <w:sz w:val="20"/>
                <w:szCs w:val="20"/>
                <w:rtl w:val="0"/>
              </w:rPr>
              <w:t xml:space="preserve">778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4">
            <w:pPr>
              <w:spacing w:line="276" w:lineRule="auto"/>
              <w:jc w:val="center"/>
              <w:rPr>
                <w:sz w:val="20"/>
                <w:szCs w:val="20"/>
              </w:rPr>
            </w:pPr>
            <w:r w:rsidDel="00000000" w:rsidR="00000000" w:rsidRPr="00000000">
              <w:rPr>
                <w:sz w:val="20"/>
                <w:szCs w:val="20"/>
                <w:rtl w:val="0"/>
              </w:rPr>
              <w:t xml:space="preserve">778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5">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8C6">
            <w:pPr>
              <w:jc w:val="center"/>
              <w:rPr>
                <w:sz w:val="20"/>
                <w:szCs w:val="20"/>
              </w:rPr>
            </w:pPr>
            <w:r w:rsidDel="00000000" w:rsidR="00000000" w:rsidRPr="00000000">
              <w:rPr>
                <w:sz w:val="20"/>
                <w:szCs w:val="20"/>
                <w:rtl w:val="0"/>
              </w:rPr>
              <w:t xml:space="preserve">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7">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8">
            <w:pPr>
              <w:spacing w:line="276" w:lineRule="auto"/>
              <w:jc w:val="center"/>
              <w:rPr>
                <w:b w:val="1"/>
                <w:sz w:val="20"/>
                <w:szCs w:val="20"/>
              </w:rPr>
            </w:pPr>
            <w:r w:rsidDel="00000000" w:rsidR="00000000" w:rsidRPr="00000000">
              <w:rPr>
                <w:b w:val="1"/>
                <w:sz w:val="20"/>
                <w:szCs w:val="20"/>
                <w:rtl w:val="0"/>
              </w:rPr>
              <w:t xml:space="preserve">F001258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9">
            <w:pPr>
              <w:spacing w:line="276" w:lineRule="auto"/>
              <w:jc w:val="center"/>
              <w:rPr>
                <w:sz w:val="20"/>
                <w:szCs w:val="20"/>
              </w:rPr>
            </w:pPr>
            <w:r w:rsidDel="00000000" w:rsidR="00000000" w:rsidRPr="00000000">
              <w:rPr>
                <w:sz w:val="20"/>
                <w:szCs w:val="20"/>
                <w:rtl w:val="0"/>
              </w:rPr>
              <w:t xml:space="preserve">75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A">
            <w:pPr>
              <w:spacing w:line="276" w:lineRule="auto"/>
              <w:jc w:val="center"/>
              <w:rPr>
                <w:sz w:val="20"/>
                <w:szCs w:val="20"/>
              </w:rPr>
            </w:pPr>
            <w:r w:rsidDel="00000000" w:rsidR="00000000" w:rsidRPr="00000000">
              <w:rPr>
                <w:sz w:val="20"/>
                <w:szCs w:val="20"/>
                <w:rtl w:val="0"/>
              </w:rPr>
              <w:t xml:space="preserve">735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B">
            <w:pPr>
              <w:spacing w:line="276" w:lineRule="auto"/>
              <w:jc w:val="center"/>
              <w:rPr>
                <w:sz w:val="20"/>
                <w:szCs w:val="20"/>
              </w:rPr>
            </w:pPr>
            <w:r w:rsidDel="00000000" w:rsidR="00000000" w:rsidRPr="00000000">
              <w:rPr>
                <w:sz w:val="20"/>
                <w:szCs w:val="20"/>
                <w:rtl w:val="0"/>
              </w:rPr>
              <w:t xml:space="preserve">735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C">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8CD">
            <w:pPr>
              <w:jc w:val="center"/>
              <w:rPr>
                <w:sz w:val="20"/>
                <w:szCs w:val="20"/>
              </w:rPr>
            </w:pPr>
            <w:r w:rsidDel="00000000" w:rsidR="00000000" w:rsidRPr="00000000">
              <w:rPr>
                <w:sz w:val="20"/>
                <w:szCs w:val="20"/>
                <w:rtl w:val="0"/>
              </w:rPr>
              <w:t xml:space="preserve">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E">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gridSpan w:val="7"/>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CF">
            <w:pPr>
              <w:spacing w:line="276" w:lineRule="auto"/>
              <w:rPr>
                <w:b w:val="1"/>
                <w:i w:val="1"/>
                <w:sz w:val="20"/>
                <w:szCs w:val="20"/>
              </w:rPr>
            </w:pPr>
            <w:r w:rsidDel="00000000" w:rsidR="00000000" w:rsidRPr="00000000">
              <w:rPr>
                <w:b w:val="1"/>
                <w:i w:val="1"/>
                <w:sz w:val="20"/>
                <w:szCs w:val="20"/>
                <w:rtl w:val="0"/>
              </w:rPr>
              <w:t xml:space="preserve">Marine</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D6">
            <w:pPr>
              <w:spacing w:line="276" w:lineRule="auto"/>
              <w:jc w:val="center"/>
              <w:rPr>
                <w:b w:val="1"/>
                <w:sz w:val="20"/>
                <w:szCs w:val="20"/>
              </w:rPr>
            </w:pPr>
            <w:r w:rsidDel="00000000" w:rsidR="00000000" w:rsidRPr="00000000">
              <w:rPr>
                <w:b w:val="1"/>
                <w:sz w:val="20"/>
                <w:szCs w:val="20"/>
                <w:rtl w:val="0"/>
              </w:rPr>
              <w:t xml:space="preserve">F000067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D7">
            <w:pPr>
              <w:spacing w:line="276" w:lineRule="auto"/>
              <w:jc w:val="center"/>
              <w:rPr>
                <w:sz w:val="20"/>
                <w:szCs w:val="20"/>
              </w:rPr>
            </w:pPr>
            <w:r w:rsidDel="00000000" w:rsidR="00000000" w:rsidRPr="00000000">
              <w:rPr>
                <w:sz w:val="20"/>
                <w:szCs w:val="20"/>
                <w:rtl w:val="0"/>
              </w:rPr>
              <w:t xml:space="preserve">196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D8">
            <w:pPr>
              <w:spacing w:line="276" w:lineRule="auto"/>
              <w:jc w:val="center"/>
              <w:rPr>
                <w:sz w:val="20"/>
                <w:szCs w:val="20"/>
              </w:rPr>
            </w:pPr>
            <w:r w:rsidDel="00000000" w:rsidR="00000000" w:rsidRPr="00000000">
              <w:rPr>
                <w:sz w:val="20"/>
                <w:szCs w:val="20"/>
                <w:rtl w:val="0"/>
              </w:rPr>
              <w:t xml:space="preserve">2732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D9">
            <w:pPr>
              <w:spacing w:line="276" w:lineRule="auto"/>
              <w:jc w:val="center"/>
              <w:rPr>
                <w:sz w:val="20"/>
                <w:szCs w:val="20"/>
              </w:rPr>
            </w:pPr>
            <w:r w:rsidDel="00000000" w:rsidR="00000000" w:rsidRPr="00000000">
              <w:rPr>
                <w:sz w:val="20"/>
                <w:szCs w:val="20"/>
                <w:rtl w:val="0"/>
              </w:rPr>
              <w:t xml:space="preserve">2732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DA">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8DB">
            <w:pPr>
              <w:jc w:val="center"/>
              <w:rPr>
                <w:sz w:val="20"/>
                <w:szCs w:val="20"/>
              </w:rPr>
            </w:pPr>
            <w:r w:rsidDel="00000000" w:rsidR="00000000" w:rsidRPr="00000000">
              <w:rPr>
                <w:sz w:val="20"/>
                <w:szCs w:val="20"/>
                <w:rtl w:val="0"/>
              </w:rPr>
              <w:t xml:space="preserve">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DC">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DD">
            <w:pPr>
              <w:spacing w:line="276" w:lineRule="auto"/>
              <w:jc w:val="center"/>
              <w:rPr>
                <w:b w:val="1"/>
                <w:sz w:val="20"/>
                <w:szCs w:val="20"/>
              </w:rPr>
            </w:pPr>
            <w:r w:rsidDel="00000000" w:rsidR="00000000" w:rsidRPr="00000000">
              <w:rPr>
                <w:b w:val="1"/>
                <w:sz w:val="20"/>
                <w:szCs w:val="20"/>
                <w:rtl w:val="0"/>
              </w:rPr>
              <w:t xml:space="preserve">F000196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DE">
            <w:pPr>
              <w:spacing w:line="276" w:lineRule="auto"/>
              <w:jc w:val="center"/>
              <w:rPr>
                <w:sz w:val="20"/>
                <w:szCs w:val="20"/>
              </w:rPr>
            </w:pPr>
            <w:r w:rsidDel="00000000" w:rsidR="00000000" w:rsidRPr="00000000">
              <w:rPr>
                <w:sz w:val="20"/>
                <w:szCs w:val="20"/>
                <w:rtl w:val="0"/>
              </w:rPr>
              <w:t xml:space="preserve">314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DF">
            <w:pPr>
              <w:spacing w:line="276" w:lineRule="auto"/>
              <w:jc w:val="center"/>
              <w:rPr>
                <w:sz w:val="20"/>
                <w:szCs w:val="20"/>
              </w:rPr>
            </w:pPr>
            <w:r w:rsidDel="00000000" w:rsidR="00000000" w:rsidRPr="00000000">
              <w:rPr>
                <w:sz w:val="20"/>
                <w:szCs w:val="20"/>
                <w:rtl w:val="0"/>
              </w:rPr>
              <w:t xml:space="preserve">1657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0">
            <w:pPr>
              <w:spacing w:line="276" w:lineRule="auto"/>
              <w:jc w:val="center"/>
              <w:rPr>
                <w:sz w:val="20"/>
                <w:szCs w:val="20"/>
              </w:rPr>
            </w:pPr>
            <w:r w:rsidDel="00000000" w:rsidR="00000000" w:rsidRPr="00000000">
              <w:rPr>
                <w:sz w:val="20"/>
                <w:szCs w:val="20"/>
                <w:rtl w:val="0"/>
              </w:rPr>
              <w:t xml:space="preserve">1657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1">
            <w:pPr>
              <w:spacing w:line="276" w:lineRule="auto"/>
              <w:jc w:val="center"/>
              <w:rPr>
                <w:sz w:val="20"/>
                <w:szCs w:val="20"/>
              </w:rPr>
            </w:pPr>
            <w:r w:rsidDel="00000000" w:rsidR="00000000" w:rsidRPr="00000000">
              <w:rPr>
                <w:sz w:val="20"/>
                <w:szCs w:val="20"/>
                <w:rtl w:val="0"/>
              </w:rPr>
              <w:t xml:space="preserve">MetaT</w:t>
            </w:r>
          </w:p>
        </w:tc>
        <w:tc>
          <w:tcPr/>
          <w:p w:rsidR="00000000" w:rsidDel="00000000" w:rsidP="00000000" w:rsidRDefault="00000000" w:rsidRPr="00000000" w14:paraId="000008E2">
            <w:pPr>
              <w:jc w:val="center"/>
              <w:rPr>
                <w:sz w:val="20"/>
                <w:szCs w:val="20"/>
              </w:rPr>
            </w:pPr>
            <w:r w:rsidDel="00000000" w:rsidR="00000000" w:rsidRPr="00000000">
              <w:rPr>
                <w:sz w:val="20"/>
                <w:szCs w:val="20"/>
                <w:rtl w:val="0"/>
              </w:rPr>
              <w:t xml:space="preserve">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3">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4">
            <w:pPr>
              <w:spacing w:line="276" w:lineRule="auto"/>
              <w:jc w:val="center"/>
              <w:rPr>
                <w:b w:val="1"/>
                <w:sz w:val="20"/>
                <w:szCs w:val="20"/>
              </w:rPr>
            </w:pPr>
            <w:r w:rsidDel="00000000" w:rsidR="00000000" w:rsidRPr="00000000">
              <w:rPr>
                <w:b w:val="1"/>
                <w:sz w:val="20"/>
                <w:szCs w:val="20"/>
                <w:rtl w:val="0"/>
              </w:rPr>
              <w:t xml:space="preserve">F000361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5">
            <w:pPr>
              <w:spacing w:line="276" w:lineRule="auto"/>
              <w:jc w:val="center"/>
              <w:rPr>
                <w:sz w:val="20"/>
                <w:szCs w:val="20"/>
              </w:rPr>
            </w:pPr>
            <w:r w:rsidDel="00000000" w:rsidR="00000000" w:rsidRPr="00000000">
              <w:rPr>
                <w:sz w:val="20"/>
                <w:szCs w:val="20"/>
                <w:rtl w:val="0"/>
              </w:rPr>
              <w:t xml:space="preserve">35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6">
            <w:pPr>
              <w:spacing w:line="276" w:lineRule="auto"/>
              <w:jc w:val="center"/>
              <w:rPr>
                <w:sz w:val="20"/>
                <w:szCs w:val="20"/>
              </w:rPr>
            </w:pPr>
            <w:r w:rsidDel="00000000" w:rsidR="00000000" w:rsidRPr="00000000">
              <w:rPr>
                <w:sz w:val="20"/>
                <w:szCs w:val="20"/>
                <w:rtl w:val="0"/>
              </w:rPr>
              <w:t xml:space="preserve">1230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7">
            <w:pPr>
              <w:spacing w:line="276" w:lineRule="auto"/>
              <w:jc w:val="center"/>
              <w:rPr>
                <w:sz w:val="20"/>
                <w:szCs w:val="20"/>
              </w:rPr>
            </w:pPr>
            <w:r w:rsidDel="00000000" w:rsidR="00000000" w:rsidRPr="00000000">
              <w:rPr>
                <w:sz w:val="20"/>
                <w:szCs w:val="20"/>
                <w:rtl w:val="0"/>
              </w:rPr>
              <w:t xml:space="preserve">1231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8">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8E9">
            <w:pPr>
              <w:jc w:val="center"/>
              <w:rPr>
                <w:sz w:val="20"/>
                <w:szCs w:val="20"/>
              </w:rPr>
            </w:pPr>
            <w:r w:rsidDel="00000000" w:rsidR="00000000" w:rsidRPr="00000000">
              <w:rPr>
                <w:sz w:val="20"/>
                <w:szCs w:val="20"/>
                <w:rtl w:val="0"/>
              </w:rPr>
              <w:t xml:space="preserve">Eukarya / Viruses / 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A">
            <w:pPr>
              <w:spacing w:line="276" w:lineRule="auto"/>
              <w:jc w:val="center"/>
              <w:rPr>
                <w:sz w:val="20"/>
                <w:szCs w:val="20"/>
              </w:rPr>
            </w:pPr>
            <w:r w:rsidDel="00000000" w:rsidR="00000000" w:rsidRPr="00000000">
              <w:rPr>
                <w:sz w:val="20"/>
                <w:szCs w:val="20"/>
                <w:rtl w:val="0"/>
              </w:rPr>
              <w:t xml:space="preserve">Y</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B">
            <w:pPr>
              <w:spacing w:line="276" w:lineRule="auto"/>
              <w:jc w:val="center"/>
              <w:rPr>
                <w:b w:val="1"/>
                <w:sz w:val="20"/>
                <w:szCs w:val="20"/>
              </w:rPr>
            </w:pPr>
            <w:r w:rsidDel="00000000" w:rsidR="00000000" w:rsidRPr="00000000">
              <w:rPr>
                <w:b w:val="1"/>
                <w:sz w:val="20"/>
                <w:szCs w:val="20"/>
                <w:rtl w:val="0"/>
              </w:rPr>
              <w:t xml:space="preserve">F000423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C">
            <w:pPr>
              <w:spacing w:line="276" w:lineRule="auto"/>
              <w:jc w:val="center"/>
              <w:rPr>
                <w:sz w:val="20"/>
                <w:szCs w:val="20"/>
              </w:rPr>
            </w:pPr>
            <w:r w:rsidDel="00000000" w:rsidR="00000000" w:rsidRPr="00000000">
              <w:rPr>
                <w:sz w:val="20"/>
                <w:szCs w:val="20"/>
                <w:rtl w:val="0"/>
              </w:rPr>
              <w:t xml:space="preserve">211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D">
            <w:pPr>
              <w:spacing w:line="276" w:lineRule="auto"/>
              <w:jc w:val="center"/>
              <w:rPr>
                <w:sz w:val="20"/>
                <w:szCs w:val="20"/>
              </w:rPr>
            </w:pPr>
            <w:r w:rsidDel="00000000" w:rsidR="00000000" w:rsidRPr="00000000">
              <w:rPr>
                <w:sz w:val="20"/>
                <w:szCs w:val="20"/>
                <w:rtl w:val="0"/>
              </w:rPr>
              <w:t xml:space="preserve">1156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E">
            <w:pPr>
              <w:spacing w:line="276" w:lineRule="auto"/>
              <w:jc w:val="center"/>
              <w:rPr>
                <w:sz w:val="20"/>
                <w:szCs w:val="20"/>
              </w:rPr>
            </w:pPr>
            <w:r w:rsidDel="00000000" w:rsidR="00000000" w:rsidRPr="00000000">
              <w:rPr>
                <w:sz w:val="20"/>
                <w:szCs w:val="20"/>
                <w:rtl w:val="0"/>
              </w:rPr>
              <w:t xml:space="preserve">1156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EF">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8F0">
            <w:pPr>
              <w:jc w:val="center"/>
              <w:rPr>
                <w:sz w:val="20"/>
                <w:szCs w:val="20"/>
              </w:rPr>
            </w:pPr>
            <w:r w:rsidDel="00000000" w:rsidR="00000000" w:rsidRPr="00000000">
              <w:rPr>
                <w:sz w:val="20"/>
                <w:szCs w:val="20"/>
                <w:rtl w:val="0"/>
              </w:rPr>
              <w:t xml:space="preserve">Bacteria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1">
            <w:pPr>
              <w:spacing w:line="276" w:lineRule="auto"/>
              <w:jc w:val="center"/>
              <w:rPr>
                <w:sz w:val="20"/>
                <w:szCs w:val="20"/>
              </w:rPr>
            </w:pPr>
            <w:r w:rsidDel="00000000" w:rsidR="00000000" w:rsidRPr="00000000">
              <w:rPr>
                <w:sz w:val="20"/>
                <w:szCs w:val="20"/>
                <w:rtl w:val="0"/>
              </w:rPr>
              <w:t xml:space="preserve">Y</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2">
            <w:pPr>
              <w:spacing w:line="276" w:lineRule="auto"/>
              <w:jc w:val="center"/>
              <w:rPr>
                <w:b w:val="1"/>
                <w:sz w:val="20"/>
                <w:szCs w:val="20"/>
              </w:rPr>
            </w:pPr>
            <w:r w:rsidDel="00000000" w:rsidR="00000000" w:rsidRPr="00000000">
              <w:rPr>
                <w:b w:val="1"/>
                <w:sz w:val="20"/>
                <w:szCs w:val="20"/>
                <w:rtl w:val="0"/>
              </w:rPr>
              <w:t xml:space="preserve">F000467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3">
            <w:pPr>
              <w:spacing w:line="276" w:lineRule="auto"/>
              <w:jc w:val="center"/>
              <w:rPr>
                <w:sz w:val="20"/>
                <w:szCs w:val="20"/>
              </w:rPr>
            </w:pPr>
            <w:r w:rsidDel="00000000" w:rsidR="00000000" w:rsidRPr="00000000">
              <w:rPr>
                <w:sz w:val="20"/>
                <w:szCs w:val="20"/>
                <w:rtl w:val="0"/>
              </w:rPr>
              <w:t xml:space="preserve">207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4">
            <w:pPr>
              <w:spacing w:line="276" w:lineRule="auto"/>
              <w:jc w:val="center"/>
              <w:rPr>
                <w:sz w:val="20"/>
                <w:szCs w:val="20"/>
              </w:rPr>
            </w:pPr>
            <w:r w:rsidDel="00000000" w:rsidR="00000000" w:rsidRPr="00000000">
              <w:rPr>
                <w:sz w:val="20"/>
                <w:szCs w:val="20"/>
                <w:rtl w:val="0"/>
              </w:rPr>
              <w:t xml:space="preserve">1104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5">
            <w:pPr>
              <w:spacing w:line="276" w:lineRule="auto"/>
              <w:jc w:val="center"/>
              <w:rPr>
                <w:sz w:val="20"/>
                <w:szCs w:val="20"/>
              </w:rPr>
            </w:pPr>
            <w:r w:rsidDel="00000000" w:rsidR="00000000" w:rsidRPr="00000000">
              <w:rPr>
                <w:sz w:val="20"/>
                <w:szCs w:val="20"/>
                <w:rtl w:val="0"/>
              </w:rPr>
              <w:t xml:space="preserve">1104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6">
            <w:pPr>
              <w:spacing w:line="276" w:lineRule="auto"/>
              <w:jc w:val="center"/>
              <w:rPr>
                <w:sz w:val="20"/>
                <w:szCs w:val="20"/>
              </w:rPr>
            </w:pPr>
            <w:r w:rsidDel="00000000" w:rsidR="00000000" w:rsidRPr="00000000">
              <w:rPr>
                <w:sz w:val="20"/>
                <w:szCs w:val="20"/>
                <w:rtl w:val="0"/>
              </w:rPr>
              <w:t xml:space="preserve">MetaT</w:t>
            </w:r>
          </w:p>
        </w:tc>
        <w:tc>
          <w:tcPr/>
          <w:p w:rsidR="00000000" w:rsidDel="00000000" w:rsidP="00000000" w:rsidRDefault="00000000" w:rsidRPr="00000000" w14:paraId="000008F7">
            <w:pPr>
              <w:jc w:val="center"/>
              <w:rPr>
                <w:sz w:val="20"/>
                <w:szCs w:val="20"/>
              </w:rPr>
            </w:pPr>
            <w:r w:rsidDel="00000000" w:rsidR="00000000" w:rsidRPr="00000000">
              <w:rPr>
                <w:sz w:val="20"/>
                <w:szCs w:val="20"/>
                <w:rtl w:val="0"/>
              </w:rPr>
              <w:t xml:space="preserve">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8">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9">
            <w:pPr>
              <w:spacing w:line="276" w:lineRule="auto"/>
              <w:jc w:val="center"/>
              <w:rPr>
                <w:b w:val="1"/>
                <w:sz w:val="20"/>
                <w:szCs w:val="20"/>
              </w:rPr>
            </w:pPr>
            <w:r w:rsidDel="00000000" w:rsidR="00000000" w:rsidRPr="00000000">
              <w:rPr>
                <w:b w:val="1"/>
                <w:sz w:val="20"/>
                <w:szCs w:val="20"/>
                <w:rtl w:val="0"/>
              </w:rPr>
              <w:t xml:space="preserve">F000480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A">
            <w:pPr>
              <w:spacing w:line="276" w:lineRule="auto"/>
              <w:jc w:val="center"/>
              <w:rPr>
                <w:sz w:val="20"/>
                <w:szCs w:val="20"/>
              </w:rPr>
            </w:pPr>
            <w:r w:rsidDel="00000000" w:rsidR="00000000" w:rsidRPr="00000000">
              <w:rPr>
                <w:sz w:val="20"/>
                <w:szCs w:val="20"/>
                <w:rtl w:val="0"/>
              </w:rPr>
              <w:t xml:space="preserve">330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B">
            <w:pPr>
              <w:spacing w:line="276" w:lineRule="auto"/>
              <w:jc w:val="center"/>
              <w:rPr>
                <w:sz w:val="20"/>
                <w:szCs w:val="20"/>
              </w:rPr>
            </w:pPr>
            <w:r w:rsidDel="00000000" w:rsidR="00000000" w:rsidRPr="00000000">
              <w:rPr>
                <w:sz w:val="20"/>
                <w:szCs w:val="20"/>
                <w:rtl w:val="0"/>
              </w:rPr>
              <w:t xml:space="preserve">1090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C">
            <w:pPr>
              <w:spacing w:line="276" w:lineRule="auto"/>
              <w:jc w:val="center"/>
              <w:rPr>
                <w:sz w:val="20"/>
                <w:szCs w:val="20"/>
              </w:rPr>
            </w:pPr>
            <w:r w:rsidDel="00000000" w:rsidR="00000000" w:rsidRPr="00000000">
              <w:rPr>
                <w:sz w:val="20"/>
                <w:szCs w:val="20"/>
                <w:rtl w:val="0"/>
              </w:rPr>
              <w:t xml:space="preserve">1090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D">
            <w:pPr>
              <w:spacing w:line="276" w:lineRule="auto"/>
              <w:jc w:val="center"/>
              <w:rPr>
                <w:sz w:val="20"/>
                <w:szCs w:val="20"/>
              </w:rPr>
            </w:pPr>
            <w:r w:rsidDel="00000000" w:rsidR="00000000" w:rsidRPr="00000000">
              <w:rPr>
                <w:sz w:val="20"/>
                <w:szCs w:val="20"/>
                <w:rtl w:val="0"/>
              </w:rPr>
              <w:t xml:space="preserve">MetaT</w:t>
            </w:r>
          </w:p>
        </w:tc>
        <w:tc>
          <w:tcPr/>
          <w:p w:rsidR="00000000" w:rsidDel="00000000" w:rsidP="00000000" w:rsidRDefault="00000000" w:rsidRPr="00000000" w14:paraId="000008FE">
            <w:pPr>
              <w:jc w:val="center"/>
              <w:rPr>
                <w:sz w:val="20"/>
                <w:szCs w:val="20"/>
              </w:rPr>
            </w:pPr>
            <w:r w:rsidDel="00000000" w:rsidR="00000000" w:rsidRPr="00000000">
              <w:rPr>
                <w:sz w:val="20"/>
                <w:szCs w:val="20"/>
                <w:rtl w:val="0"/>
              </w:rPr>
              <w:t xml:space="preserve">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8FF">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0">
            <w:pPr>
              <w:spacing w:line="276" w:lineRule="auto"/>
              <w:jc w:val="center"/>
              <w:rPr>
                <w:b w:val="1"/>
                <w:sz w:val="20"/>
                <w:szCs w:val="20"/>
              </w:rPr>
            </w:pPr>
            <w:r w:rsidDel="00000000" w:rsidR="00000000" w:rsidRPr="00000000">
              <w:rPr>
                <w:b w:val="1"/>
                <w:sz w:val="20"/>
                <w:szCs w:val="20"/>
                <w:rtl w:val="0"/>
              </w:rPr>
              <w:t xml:space="preserve">F000538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1">
            <w:pPr>
              <w:spacing w:line="276" w:lineRule="auto"/>
              <w:jc w:val="center"/>
              <w:rPr>
                <w:sz w:val="20"/>
                <w:szCs w:val="20"/>
              </w:rPr>
            </w:pPr>
            <w:r w:rsidDel="00000000" w:rsidR="00000000" w:rsidRPr="00000000">
              <w:rPr>
                <w:sz w:val="20"/>
                <w:szCs w:val="20"/>
                <w:rtl w:val="0"/>
              </w:rPr>
              <w:t xml:space="preserve">209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2">
            <w:pPr>
              <w:spacing w:line="276" w:lineRule="auto"/>
              <w:jc w:val="center"/>
              <w:rPr>
                <w:sz w:val="20"/>
                <w:szCs w:val="20"/>
              </w:rPr>
            </w:pPr>
            <w:r w:rsidDel="00000000" w:rsidR="00000000" w:rsidRPr="00000000">
              <w:rPr>
                <w:sz w:val="20"/>
                <w:szCs w:val="20"/>
                <w:rtl w:val="0"/>
              </w:rPr>
              <w:t xml:space="preserve">1043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3">
            <w:pPr>
              <w:spacing w:line="276" w:lineRule="auto"/>
              <w:jc w:val="center"/>
              <w:rPr>
                <w:sz w:val="20"/>
                <w:szCs w:val="20"/>
              </w:rPr>
            </w:pPr>
            <w:r w:rsidDel="00000000" w:rsidR="00000000" w:rsidRPr="00000000">
              <w:rPr>
                <w:sz w:val="20"/>
                <w:szCs w:val="20"/>
                <w:rtl w:val="0"/>
              </w:rPr>
              <w:t xml:space="preserve">1043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4">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05">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6">
            <w:pPr>
              <w:spacing w:line="276" w:lineRule="auto"/>
              <w:jc w:val="center"/>
              <w:rPr>
                <w:sz w:val="20"/>
                <w:szCs w:val="20"/>
              </w:rPr>
            </w:pPr>
            <w:r w:rsidDel="00000000" w:rsidR="00000000" w:rsidRPr="00000000">
              <w:rPr>
                <w:sz w:val="20"/>
                <w:szCs w:val="20"/>
                <w:rtl w:val="0"/>
              </w:rPr>
              <w:t xml:space="preserve">Y</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7">
            <w:pPr>
              <w:spacing w:line="276" w:lineRule="auto"/>
              <w:jc w:val="center"/>
              <w:rPr>
                <w:b w:val="1"/>
                <w:sz w:val="20"/>
                <w:szCs w:val="20"/>
              </w:rPr>
            </w:pPr>
            <w:r w:rsidDel="00000000" w:rsidR="00000000" w:rsidRPr="00000000">
              <w:rPr>
                <w:b w:val="1"/>
                <w:sz w:val="20"/>
                <w:szCs w:val="20"/>
                <w:rtl w:val="0"/>
              </w:rPr>
              <w:t xml:space="preserve">F000567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8">
            <w:pPr>
              <w:spacing w:line="276" w:lineRule="auto"/>
              <w:jc w:val="center"/>
              <w:rPr>
                <w:sz w:val="20"/>
                <w:szCs w:val="20"/>
              </w:rPr>
            </w:pPr>
            <w:r w:rsidDel="00000000" w:rsidR="00000000" w:rsidRPr="00000000">
              <w:rPr>
                <w:sz w:val="20"/>
                <w:szCs w:val="20"/>
                <w:rtl w:val="0"/>
              </w:rPr>
              <w:t xml:space="preserve">225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9">
            <w:pPr>
              <w:spacing w:line="276" w:lineRule="auto"/>
              <w:jc w:val="center"/>
              <w:rPr>
                <w:sz w:val="20"/>
                <w:szCs w:val="20"/>
              </w:rPr>
            </w:pPr>
            <w:r w:rsidDel="00000000" w:rsidR="00000000" w:rsidRPr="00000000">
              <w:rPr>
                <w:sz w:val="20"/>
                <w:szCs w:val="20"/>
                <w:rtl w:val="0"/>
              </w:rPr>
              <w:t xml:space="preserve">1019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A">
            <w:pPr>
              <w:spacing w:line="276" w:lineRule="auto"/>
              <w:jc w:val="center"/>
              <w:rPr>
                <w:sz w:val="20"/>
                <w:szCs w:val="20"/>
              </w:rPr>
            </w:pPr>
            <w:r w:rsidDel="00000000" w:rsidR="00000000" w:rsidRPr="00000000">
              <w:rPr>
                <w:sz w:val="20"/>
                <w:szCs w:val="20"/>
                <w:rtl w:val="0"/>
              </w:rPr>
              <w:t xml:space="preserve">1020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B">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0C">
            <w:pPr>
              <w:jc w:val="center"/>
              <w:rPr>
                <w:sz w:val="20"/>
                <w:szCs w:val="20"/>
              </w:rPr>
            </w:pPr>
            <w:r w:rsidDel="00000000" w:rsidR="00000000" w:rsidRPr="00000000">
              <w:rPr>
                <w:sz w:val="20"/>
                <w:szCs w:val="20"/>
                <w:rtl w:val="0"/>
              </w:rPr>
              <w:t xml:space="preserve">Bacteria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D">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E">
            <w:pPr>
              <w:spacing w:line="276" w:lineRule="auto"/>
              <w:jc w:val="center"/>
              <w:rPr>
                <w:b w:val="1"/>
                <w:sz w:val="20"/>
                <w:szCs w:val="20"/>
              </w:rPr>
            </w:pPr>
            <w:r w:rsidDel="00000000" w:rsidR="00000000" w:rsidRPr="00000000">
              <w:rPr>
                <w:b w:val="1"/>
                <w:sz w:val="20"/>
                <w:szCs w:val="20"/>
                <w:rtl w:val="0"/>
              </w:rPr>
              <w:t xml:space="preserve">F000615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0F">
            <w:pPr>
              <w:spacing w:line="276" w:lineRule="auto"/>
              <w:jc w:val="center"/>
              <w:rPr>
                <w:sz w:val="20"/>
                <w:szCs w:val="20"/>
              </w:rPr>
            </w:pPr>
            <w:r w:rsidDel="00000000" w:rsidR="00000000" w:rsidRPr="00000000">
              <w:rPr>
                <w:sz w:val="20"/>
                <w:szCs w:val="20"/>
                <w:rtl w:val="0"/>
              </w:rPr>
              <w:t xml:space="preserve">297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0">
            <w:pPr>
              <w:spacing w:line="276" w:lineRule="auto"/>
              <w:jc w:val="center"/>
              <w:rPr>
                <w:sz w:val="20"/>
                <w:szCs w:val="20"/>
              </w:rPr>
            </w:pPr>
            <w:r w:rsidDel="00000000" w:rsidR="00000000" w:rsidRPr="00000000">
              <w:rPr>
                <w:sz w:val="20"/>
                <w:szCs w:val="20"/>
                <w:rtl w:val="0"/>
              </w:rPr>
              <w:t xml:space="preserve">979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1">
            <w:pPr>
              <w:spacing w:line="276" w:lineRule="auto"/>
              <w:jc w:val="center"/>
              <w:rPr>
                <w:sz w:val="20"/>
                <w:szCs w:val="20"/>
              </w:rPr>
            </w:pPr>
            <w:r w:rsidDel="00000000" w:rsidR="00000000" w:rsidRPr="00000000">
              <w:rPr>
                <w:sz w:val="20"/>
                <w:szCs w:val="20"/>
                <w:rtl w:val="0"/>
              </w:rPr>
              <w:t xml:space="preserve">984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2">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13">
            <w:pPr>
              <w:jc w:val="center"/>
              <w:rPr>
                <w:sz w:val="20"/>
                <w:szCs w:val="20"/>
              </w:rPr>
            </w:pPr>
            <w:r w:rsidDel="00000000" w:rsidR="00000000" w:rsidRPr="00000000">
              <w:rPr>
                <w:sz w:val="20"/>
                <w:szCs w:val="20"/>
                <w:rtl w:val="0"/>
              </w:rPr>
              <w:t xml:space="preserve">Bacteria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4">
            <w:pPr>
              <w:spacing w:line="276" w:lineRule="auto"/>
              <w:jc w:val="center"/>
              <w:rPr>
                <w:sz w:val="20"/>
                <w:szCs w:val="20"/>
              </w:rPr>
            </w:pPr>
            <w:r w:rsidDel="00000000" w:rsidR="00000000" w:rsidRPr="00000000">
              <w:rPr>
                <w:sz w:val="20"/>
                <w:szCs w:val="20"/>
                <w:rtl w:val="0"/>
              </w:rPr>
              <w:t xml:space="preserve">Y</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5">
            <w:pPr>
              <w:spacing w:line="276" w:lineRule="auto"/>
              <w:jc w:val="center"/>
              <w:rPr>
                <w:b w:val="1"/>
                <w:sz w:val="20"/>
                <w:szCs w:val="20"/>
              </w:rPr>
            </w:pPr>
            <w:r w:rsidDel="00000000" w:rsidR="00000000" w:rsidRPr="00000000">
              <w:rPr>
                <w:b w:val="1"/>
                <w:sz w:val="20"/>
                <w:szCs w:val="20"/>
                <w:rtl w:val="0"/>
              </w:rPr>
              <w:t xml:space="preserve">F000639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6">
            <w:pPr>
              <w:spacing w:line="276" w:lineRule="auto"/>
              <w:jc w:val="center"/>
              <w:rPr>
                <w:sz w:val="20"/>
                <w:szCs w:val="20"/>
              </w:rPr>
            </w:pPr>
            <w:r w:rsidDel="00000000" w:rsidR="00000000" w:rsidRPr="00000000">
              <w:rPr>
                <w:sz w:val="20"/>
                <w:szCs w:val="20"/>
                <w:rtl w:val="0"/>
              </w:rPr>
              <w:t xml:space="preserve">204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7">
            <w:pPr>
              <w:spacing w:line="276" w:lineRule="auto"/>
              <w:jc w:val="center"/>
              <w:rPr>
                <w:sz w:val="20"/>
                <w:szCs w:val="20"/>
              </w:rPr>
            </w:pPr>
            <w:r w:rsidDel="00000000" w:rsidR="00000000" w:rsidRPr="00000000">
              <w:rPr>
                <w:sz w:val="20"/>
                <w:szCs w:val="20"/>
                <w:rtl w:val="0"/>
              </w:rPr>
              <w:t xml:space="preserve">968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8">
            <w:pPr>
              <w:spacing w:line="276" w:lineRule="auto"/>
              <w:jc w:val="center"/>
              <w:rPr>
                <w:sz w:val="20"/>
                <w:szCs w:val="20"/>
              </w:rPr>
            </w:pPr>
            <w:r w:rsidDel="00000000" w:rsidR="00000000" w:rsidRPr="00000000">
              <w:rPr>
                <w:sz w:val="20"/>
                <w:szCs w:val="20"/>
                <w:rtl w:val="0"/>
              </w:rPr>
              <w:t xml:space="preserve">968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9">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1A">
            <w:pPr>
              <w:jc w:val="center"/>
              <w:rPr>
                <w:sz w:val="20"/>
                <w:szCs w:val="20"/>
              </w:rPr>
            </w:pPr>
            <w:r w:rsidDel="00000000" w:rsidR="00000000" w:rsidRPr="00000000">
              <w:rPr>
                <w:sz w:val="20"/>
                <w:szCs w:val="20"/>
                <w:rtl w:val="0"/>
              </w:rPr>
              <w:t xml:space="preserve">Bacteria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B">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gridSpan w:val="7"/>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1C">
            <w:pPr>
              <w:spacing w:line="276" w:lineRule="auto"/>
              <w:rPr>
                <w:b w:val="1"/>
                <w:sz w:val="20"/>
                <w:szCs w:val="20"/>
              </w:rPr>
            </w:pPr>
            <w:r w:rsidDel="00000000" w:rsidR="00000000" w:rsidRPr="00000000">
              <w:rPr>
                <w:b w:val="1"/>
                <w:i w:val="1"/>
                <w:sz w:val="20"/>
                <w:szCs w:val="20"/>
                <w:rtl w:val="0"/>
              </w:rPr>
              <w:t xml:space="preserve">Soil</w:t>
            </w:r>
            <w:r w:rsidDel="00000000" w:rsidR="00000000" w:rsidRPr="00000000">
              <w:rPr>
                <w:rtl w:val="0"/>
              </w:rPr>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3">
            <w:pPr>
              <w:spacing w:line="276" w:lineRule="auto"/>
              <w:jc w:val="center"/>
              <w:rPr>
                <w:b w:val="1"/>
                <w:sz w:val="20"/>
                <w:szCs w:val="20"/>
              </w:rPr>
            </w:pPr>
            <w:r w:rsidDel="00000000" w:rsidR="00000000" w:rsidRPr="00000000">
              <w:rPr>
                <w:b w:val="1"/>
                <w:sz w:val="20"/>
                <w:szCs w:val="20"/>
                <w:rtl w:val="0"/>
              </w:rPr>
              <w:t xml:space="preserve">F001925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4">
            <w:pPr>
              <w:spacing w:line="276" w:lineRule="auto"/>
              <w:jc w:val="center"/>
              <w:rPr>
                <w:sz w:val="20"/>
                <w:szCs w:val="20"/>
              </w:rPr>
            </w:pPr>
            <w:r w:rsidDel="00000000" w:rsidR="00000000" w:rsidRPr="00000000">
              <w:rPr>
                <w:sz w:val="20"/>
                <w:szCs w:val="20"/>
                <w:rtl w:val="0"/>
              </w:rPr>
              <w:t xml:space="preserve">70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5">
            <w:pPr>
              <w:spacing w:line="276" w:lineRule="auto"/>
              <w:jc w:val="center"/>
              <w:rPr>
                <w:sz w:val="20"/>
                <w:szCs w:val="20"/>
              </w:rPr>
            </w:pPr>
            <w:r w:rsidDel="00000000" w:rsidR="00000000" w:rsidRPr="00000000">
              <w:rPr>
                <w:sz w:val="20"/>
                <w:szCs w:val="20"/>
                <w:rtl w:val="0"/>
              </w:rPr>
              <w:t xml:space="preserve">440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6">
            <w:pPr>
              <w:spacing w:line="276" w:lineRule="auto"/>
              <w:jc w:val="center"/>
              <w:rPr>
                <w:sz w:val="20"/>
                <w:szCs w:val="20"/>
              </w:rPr>
            </w:pPr>
            <w:r w:rsidDel="00000000" w:rsidR="00000000" w:rsidRPr="00000000">
              <w:rPr>
                <w:sz w:val="20"/>
                <w:szCs w:val="20"/>
                <w:rtl w:val="0"/>
              </w:rPr>
              <w:t xml:space="preserve">616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7">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28">
            <w:pPr>
              <w:jc w:val="center"/>
              <w:rPr>
                <w:sz w:val="20"/>
                <w:szCs w:val="20"/>
              </w:rPr>
            </w:pPr>
            <w:r w:rsidDel="00000000" w:rsidR="00000000" w:rsidRPr="00000000">
              <w:rPr>
                <w:sz w:val="20"/>
                <w:szCs w:val="20"/>
                <w:rtl w:val="0"/>
              </w:rPr>
              <w:t xml:space="preserve">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9">
            <w:pPr>
              <w:spacing w:line="276" w:lineRule="auto"/>
              <w:jc w:val="center"/>
              <w:rPr>
                <w:sz w:val="20"/>
                <w:szCs w:val="20"/>
              </w:rPr>
            </w:pPr>
            <w:r w:rsidDel="00000000" w:rsidR="00000000" w:rsidRPr="00000000">
              <w:rPr>
                <w:sz w:val="20"/>
                <w:szCs w:val="20"/>
                <w:rtl w:val="0"/>
              </w:rPr>
              <w:t xml:space="preserve">Y</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A">
            <w:pPr>
              <w:spacing w:line="276" w:lineRule="auto"/>
              <w:jc w:val="center"/>
              <w:rPr>
                <w:b w:val="1"/>
                <w:sz w:val="20"/>
                <w:szCs w:val="20"/>
              </w:rPr>
            </w:pPr>
            <w:r w:rsidDel="00000000" w:rsidR="00000000" w:rsidRPr="00000000">
              <w:rPr>
                <w:b w:val="1"/>
                <w:sz w:val="20"/>
                <w:szCs w:val="20"/>
                <w:rtl w:val="0"/>
              </w:rPr>
              <w:t xml:space="preserve">F001980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B">
            <w:pPr>
              <w:spacing w:line="276" w:lineRule="auto"/>
              <w:jc w:val="center"/>
              <w:rPr>
                <w:sz w:val="20"/>
                <w:szCs w:val="20"/>
              </w:rPr>
            </w:pPr>
            <w:r w:rsidDel="00000000" w:rsidR="00000000" w:rsidRPr="00000000">
              <w:rPr>
                <w:sz w:val="20"/>
                <w:szCs w:val="20"/>
                <w:rtl w:val="0"/>
              </w:rPr>
              <w:t xml:space="preserve">209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C">
            <w:pPr>
              <w:spacing w:line="276" w:lineRule="auto"/>
              <w:jc w:val="center"/>
              <w:rPr>
                <w:sz w:val="20"/>
                <w:szCs w:val="20"/>
              </w:rPr>
            </w:pPr>
            <w:r w:rsidDel="00000000" w:rsidR="00000000" w:rsidRPr="00000000">
              <w:rPr>
                <w:sz w:val="20"/>
                <w:szCs w:val="20"/>
                <w:rtl w:val="0"/>
              </w:rPr>
              <w:t xml:space="preserve">608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D">
            <w:pPr>
              <w:spacing w:line="276" w:lineRule="auto"/>
              <w:jc w:val="center"/>
              <w:rPr>
                <w:sz w:val="20"/>
                <w:szCs w:val="20"/>
              </w:rPr>
            </w:pPr>
            <w:r w:rsidDel="00000000" w:rsidR="00000000" w:rsidRPr="00000000">
              <w:rPr>
                <w:sz w:val="20"/>
                <w:szCs w:val="20"/>
                <w:rtl w:val="0"/>
              </w:rPr>
              <w:t xml:space="preserve">608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2E">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2F">
            <w:pPr>
              <w:jc w:val="center"/>
              <w:rPr>
                <w:sz w:val="20"/>
                <w:szCs w:val="20"/>
              </w:rPr>
            </w:pPr>
            <w:r w:rsidDel="00000000" w:rsidR="00000000" w:rsidRPr="00000000">
              <w:rPr>
                <w:sz w:val="20"/>
                <w:szCs w:val="20"/>
                <w:rtl w:val="0"/>
              </w:rPr>
              <w:t xml:space="preserve">Bacteria / Viruses / Archaea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0">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1">
            <w:pPr>
              <w:spacing w:line="276" w:lineRule="auto"/>
              <w:jc w:val="center"/>
              <w:rPr>
                <w:b w:val="1"/>
                <w:sz w:val="20"/>
                <w:szCs w:val="20"/>
              </w:rPr>
            </w:pPr>
            <w:r w:rsidDel="00000000" w:rsidR="00000000" w:rsidRPr="00000000">
              <w:rPr>
                <w:b w:val="1"/>
                <w:sz w:val="20"/>
                <w:szCs w:val="20"/>
                <w:rtl w:val="0"/>
              </w:rPr>
              <w:t xml:space="preserve">F002354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2">
            <w:pPr>
              <w:spacing w:line="276" w:lineRule="auto"/>
              <w:jc w:val="center"/>
              <w:rPr>
                <w:sz w:val="20"/>
                <w:szCs w:val="20"/>
              </w:rPr>
            </w:pPr>
            <w:r w:rsidDel="00000000" w:rsidR="00000000" w:rsidRPr="00000000">
              <w:rPr>
                <w:sz w:val="20"/>
                <w:szCs w:val="20"/>
                <w:rtl w:val="0"/>
              </w:rPr>
              <w:t xml:space="preserve">100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3">
            <w:pPr>
              <w:spacing w:line="276" w:lineRule="auto"/>
              <w:jc w:val="center"/>
              <w:rPr>
                <w:sz w:val="20"/>
                <w:szCs w:val="20"/>
              </w:rPr>
            </w:pPr>
            <w:r w:rsidDel="00000000" w:rsidR="00000000" w:rsidRPr="00000000">
              <w:rPr>
                <w:sz w:val="20"/>
                <w:szCs w:val="20"/>
                <w:rtl w:val="0"/>
              </w:rPr>
              <w:t xml:space="preserve">356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4">
            <w:pPr>
              <w:spacing w:line="276" w:lineRule="auto"/>
              <w:jc w:val="center"/>
              <w:rPr>
                <w:sz w:val="20"/>
                <w:szCs w:val="20"/>
              </w:rPr>
            </w:pPr>
            <w:r w:rsidDel="00000000" w:rsidR="00000000" w:rsidRPr="00000000">
              <w:rPr>
                <w:sz w:val="20"/>
                <w:szCs w:val="20"/>
                <w:rtl w:val="0"/>
              </w:rPr>
              <w:t xml:space="preserve">567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5">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36">
            <w:pPr>
              <w:jc w:val="center"/>
              <w:rPr>
                <w:sz w:val="20"/>
                <w:szCs w:val="20"/>
              </w:rPr>
            </w:pPr>
            <w:r w:rsidDel="00000000" w:rsidR="00000000" w:rsidRPr="00000000">
              <w:rPr>
                <w:sz w:val="20"/>
                <w:szCs w:val="20"/>
                <w:rtl w:val="0"/>
              </w:rPr>
              <w:t xml:space="preserve">Bacteria / Viruses / Archaea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7">
            <w:pPr>
              <w:spacing w:line="276" w:lineRule="auto"/>
              <w:jc w:val="center"/>
              <w:rPr>
                <w:sz w:val="20"/>
                <w:szCs w:val="20"/>
              </w:rPr>
            </w:pPr>
            <w:r w:rsidDel="00000000" w:rsidR="00000000" w:rsidRPr="00000000">
              <w:rPr>
                <w:sz w:val="20"/>
                <w:szCs w:val="20"/>
                <w:rtl w:val="0"/>
              </w:rPr>
              <w:t xml:space="preserve">Y</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8">
            <w:pPr>
              <w:spacing w:line="276" w:lineRule="auto"/>
              <w:jc w:val="center"/>
              <w:rPr>
                <w:b w:val="1"/>
                <w:sz w:val="20"/>
                <w:szCs w:val="20"/>
              </w:rPr>
            </w:pPr>
            <w:r w:rsidDel="00000000" w:rsidR="00000000" w:rsidRPr="00000000">
              <w:rPr>
                <w:b w:val="1"/>
                <w:sz w:val="20"/>
                <w:szCs w:val="20"/>
                <w:rtl w:val="0"/>
              </w:rPr>
              <w:t xml:space="preserve">F002367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9">
            <w:pPr>
              <w:spacing w:line="276" w:lineRule="auto"/>
              <w:jc w:val="center"/>
              <w:rPr>
                <w:sz w:val="20"/>
                <w:szCs w:val="20"/>
              </w:rPr>
            </w:pPr>
            <w:r w:rsidDel="00000000" w:rsidR="00000000" w:rsidRPr="00000000">
              <w:rPr>
                <w:sz w:val="20"/>
                <w:szCs w:val="20"/>
                <w:rtl w:val="0"/>
              </w:rPr>
              <w:t xml:space="preserve">154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A">
            <w:pPr>
              <w:spacing w:line="276" w:lineRule="auto"/>
              <w:jc w:val="center"/>
              <w:rPr>
                <w:sz w:val="20"/>
                <w:szCs w:val="20"/>
              </w:rPr>
            </w:pPr>
            <w:r w:rsidDel="00000000" w:rsidR="00000000" w:rsidRPr="00000000">
              <w:rPr>
                <w:sz w:val="20"/>
                <w:szCs w:val="20"/>
                <w:rtl w:val="0"/>
              </w:rPr>
              <w:t xml:space="preserve">414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B">
            <w:pPr>
              <w:spacing w:line="276" w:lineRule="auto"/>
              <w:jc w:val="center"/>
              <w:rPr>
                <w:sz w:val="20"/>
                <w:szCs w:val="20"/>
              </w:rPr>
            </w:pPr>
            <w:r w:rsidDel="00000000" w:rsidR="00000000" w:rsidRPr="00000000">
              <w:rPr>
                <w:sz w:val="20"/>
                <w:szCs w:val="20"/>
                <w:rtl w:val="0"/>
              </w:rPr>
              <w:t xml:space="preserve">566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C">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3D">
            <w:pPr>
              <w:jc w:val="center"/>
              <w:rPr>
                <w:sz w:val="20"/>
                <w:szCs w:val="20"/>
              </w:rPr>
            </w:pPr>
            <w:r w:rsidDel="00000000" w:rsidR="00000000" w:rsidRPr="00000000">
              <w:rPr>
                <w:sz w:val="20"/>
                <w:szCs w:val="20"/>
                <w:rtl w:val="0"/>
              </w:rPr>
              <w:t xml:space="preserve">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E">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3F">
            <w:pPr>
              <w:spacing w:line="276" w:lineRule="auto"/>
              <w:jc w:val="center"/>
              <w:rPr>
                <w:b w:val="1"/>
                <w:sz w:val="20"/>
                <w:szCs w:val="20"/>
              </w:rPr>
            </w:pPr>
            <w:r w:rsidDel="00000000" w:rsidR="00000000" w:rsidRPr="00000000">
              <w:rPr>
                <w:b w:val="1"/>
                <w:sz w:val="20"/>
                <w:szCs w:val="20"/>
                <w:rtl w:val="0"/>
              </w:rPr>
              <w:t xml:space="preserve">F002498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0">
            <w:pPr>
              <w:spacing w:line="276" w:lineRule="auto"/>
              <w:jc w:val="center"/>
              <w:rPr>
                <w:sz w:val="20"/>
                <w:szCs w:val="20"/>
              </w:rPr>
            </w:pPr>
            <w:r w:rsidDel="00000000" w:rsidR="00000000" w:rsidRPr="00000000">
              <w:rPr>
                <w:sz w:val="20"/>
                <w:szCs w:val="20"/>
                <w:rtl w:val="0"/>
              </w:rPr>
              <w:t xml:space="preserve">204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1">
            <w:pPr>
              <w:spacing w:line="276" w:lineRule="auto"/>
              <w:jc w:val="center"/>
              <w:rPr>
                <w:sz w:val="20"/>
                <w:szCs w:val="20"/>
              </w:rPr>
            </w:pPr>
            <w:r w:rsidDel="00000000" w:rsidR="00000000" w:rsidRPr="00000000">
              <w:rPr>
                <w:sz w:val="20"/>
                <w:szCs w:val="20"/>
                <w:rtl w:val="0"/>
              </w:rPr>
              <w:t xml:space="preserve">553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2">
            <w:pPr>
              <w:spacing w:line="276" w:lineRule="auto"/>
              <w:jc w:val="center"/>
              <w:rPr>
                <w:sz w:val="20"/>
                <w:szCs w:val="20"/>
              </w:rPr>
            </w:pPr>
            <w:r w:rsidDel="00000000" w:rsidR="00000000" w:rsidRPr="00000000">
              <w:rPr>
                <w:sz w:val="20"/>
                <w:szCs w:val="20"/>
                <w:rtl w:val="0"/>
              </w:rPr>
              <w:t xml:space="preserve">553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3">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44">
            <w:pPr>
              <w:jc w:val="center"/>
              <w:rPr>
                <w:sz w:val="20"/>
                <w:szCs w:val="20"/>
              </w:rPr>
            </w:pPr>
            <w:r w:rsidDel="00000000" w:rsidR="00000000" w:rsidRPr="00000000">
              <w:rPr>
                <w:sz w:val="20"/>
                <w:szCs w:val="20"/>
                <w:rtl w:val="0"/>
              </w:rPr>
              <w:t xml:space="preserve">Bacteria / Arcahea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5">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6">
            <w:pPr>
              <w:spacing w:line="276" w:lineRule="auto"/>
              <w:jc w:val="center"/>
              <w:rPr>
                <w:b w:val="1"/>
                <w:sz w:val="20"/>
                <w:szCs w:val="20"/>
              </w:rPr>
            </w:pPr>
            <w:r w:rsidDel="00000000" w:rsidR="00000000" w:rsidRPr="00000000">
              <w:rPr>
                <w:b w:val="1"/>
                <w:sz w:val="20"/>
                <w:szCs w:val="20"/>
                <w:rtl w:val="0"/>
              </w:rPr>
              <w:t xml:space="preserve">F002607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7">
            <w:pPr>
              <w:spacing w:line="276" w:lineRule="auto"/>
              <w:jc w:val="center"/>
              <w:rPr>
                <w:sz w:val="20"/>
                <w:szCs w:val="20"/>
              </w:rPr>
            </w:pPr>
            <w:r w:rsidDel="00000000" w:rsidR="00000000" w:rsidRPr="00000000">
              <w:rPr>
                <w:sz w:val="20"/>
                <w:szCs w:val="20"/>
                <w:rtl w:val="0"/>
              </w:rPr>
              <w:t xml:space="preserve">188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8">
            <w:pPr>
              <w:spacing w:line="276" w:lineRule="auto"/>
              <w:jc w:val="center"/>
              <w:rPr>
                <w:sz w:val="20"/>
                <w:szCs w:val="20"/>
              </w:rPr>
            </w:pPr>
            <w:r w:rsidDel="00000000" w:rsidR="00000000" w:rsidRPr="00000000">
              <w:rPr>
                <w:sz w:val="20"/>
                <w:szCs w:val="20"/>
                <w:rtl w:val="0"/>
              </w:rPr>
              <w:t xml:space="preserve">543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9">
            <w:pPr>
              <w:spacing w:line="276" w:lineRule="auto"/>
              <w:jc w:val="center"/>
              <w:rPr>
                <w:sz w:val="20"/>
                <w:szCs w:val="20"/>
              </w:rPr>
            </w:pPr>
            <w:r w:rsidDel="00000000" w:rsidR="00000000" w:rsidRPr="00000000">
              <w:rPr>
                <w:sz w:val="20"/>
                <w:szCs w:val="20"/>
                <w:rtl w:val="0"/>
              </w:rPr>
              <w:t xml:space="preserve">543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A">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4B">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C">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D">
            <w:pPr>
              <w:spacing w:line="276" w:lineRule="auto"/>
              <w:jc w:val="center"/>
              <w:rPr>
                <w:b w:val="1"/>
                <w:sz w:val="20"/>
                <w:szCs w:val="20"/>
              </w:rPr>
            </w:pPr>
            <w:r w:rsidDel="00000000" w:rsidR="00000000" w:rsidRPr="00000000">
              <w:rPr>
                <w:b w:val="1"/>
                <w:sz w:val="20"/>
                <w:szCs w:val="20"/>
                <w:rtl w:val="0"/>
              </w:rPr>
              <w:t xml:space="preserve">F002941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E">
            <w:pPr>
              <w:spacing w:line="276" w:lineRule="auto"/>
              <w:jc w:val="center"/>
              <w:rPr>
                <w:sz w:val="20"/>
                <w:szCs w:val="20"/>
              </w:rPr>
            </w:pPr>
            <w:r w:rsidDel="00000000" w:rsidR="00000000" w:rsidRPr="00000000">
              <w:rPr>
                <w:sz w:val="20"/>
                <w:szCs w:val="20"/>
                <w:rtl w:val="0"/>
              </w:rPr>
              <w:t xml:space="preserve">196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4F">
            <w:pPr>
              <w:spacing w:line="276" w:lineRule="auto"/>
              <w:jc w:val="center"/>
              <w:rPr>
                <w:sz w:val="20"/>
                <w:szCs w:val="20"/>
              </w:rPr>
            </w:pPr>
            <w:r w:rsidDel="00000000" w:rsidR="00000000" w:rsidRPr="00000000">
              <w:rPr>
                <w:sz w:val="20"/>
                <w:szCs w:val="20"/>
                <w:rtl w:val="0"/>
              </w:rPr>
              <w:t xml:space="preserve">518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0">
            <w:pPr>
              <w:spacing w:line="276" w:lineRule="auto"/>
              <w:jc w:val="center"/>
              <w:rPr>
                <w:sz w:val="20"/>
                <w:szCs w:val="20"/>
              </w:rPr>
            </w:pPr>
            <w:r w:rsidDel="00000000" w:rsidR="00000000" w:rsidRPr="00000000">
              <w:rPr>
                <w:sz w:val="20"/>
                <w:szCs w:val="20"/>
                <w:rtl w:val="0"/>
              </w:rPr>
              <w:t xml:space="preserve">518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1">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52">
            <w:pPr>
              <w:jc w:val="center"/>
              <w:rPr>
                <w:sz w:val="20"/>
                <w:szCs w:val="20"/>
              </w:rPr>
            </w:pPr>
            <w:r w:rsidDel="00000000" w:rsidR="00000000" w:rsidRPr="00000000">
              <w:rPr>
                <w:sz w:val="20"/>
                <w:szCs w:val="20"/>
                <w:rtl w:val="0"/>
              </w:rPr>
              <w:t xml:space="preserve">Bacteria / Viruses / Archaea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3">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4">
            <w:pPr>
              <w:spacing w:line="276" w:lineRule="auto"/>
              <w:jc w:val="center"/>
              <w:rPr>
                <w:b w:val="1"/>
                <w:sz w:val="20"/>
                <w:szCs w:val="20"/>
              </w:rPr>
            </w:pPr>
            <w:r w:rsidDel="00000000" w:rsidR="00000000" w:rsidRPr="00000000">
              <w:rPr>
                <w:b w:val="1"/>
                <w:sz w:val="20"/>
                <w:szCs w:val="20"/>
                <w:rtl w:val="0"/>
              </w:rPr>
              <w:t xml:space="preserve">F002983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5">
            <w:pPr>
              <w:spacing w:line="276" w:lineRule="auto"/>
              <w:jc w:val="center"/>
              <w:rPr>
                <w:sz w:val="20"/>
                <w:szCs w:val="20"/>
              </w:rPr>
            </w:pPr>
            <w:r w:rsidDel="00000000" w:rsidR="00000000" w:rsidRPr="00000000">
              <w:rPr>
                <w:sz w:val="20"/>
                <w:szCs w:val="20"/>
                <w:rtl w:val="0"/>
              </w:rPr>
              <w:t xml:space="preserve">192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6">
            <w:pPr>
              <w:spacing w:line="276" w:lineRule="auto"/>
              <w:jc w:val="center"/>
              <w:rPr>
                <w:sz w:val="20"/>
                <w:szCs w:val="20"/>
              </w:rPr>
            </w:pPr>
            <w:r w:rsidDel="00000000" w:rsidR="00000000" w:rsidRPr="00000000">
              <w:rPr>
                <w:sz w:val="20"/>
                <w:szCs w:val="20"/>
                <w:rtl w:val="0"/>
              </w:rPr>
              <w:t xml:space="preserve">515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7">
            <w:pPr>
              <w:spacing w:line="276" w:lineRule="auto"/>
              <w:jc w:val="center"/>
              <w:rPr>
                <w:sz w:val="20"/>
                <w:szCs w:val="20"/>
              </w:rPr>
            </w:pPr>
            <w:r w:rsidDel="00000000" w:rsidR="00000000" w:rsidRPr="00000000">
              <w:rPr>
                <w:sz w:val="20"/>
                <w:szCs w:val="20"/>
                <w:rtl w:val="0"/>
              </w:rPr>
              <w:t xml:space="preserve">515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8">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59">
            <w:pPr>
              <w:jc w:val="center"/>
              <w:rPr>
                <w:sz w:val="20"/>
                <w:szCs w:val="20"/>
              </w:rPr>
            </w:pPr>
            <w:r w:rsidDel="00000000" w:rsidR="00000000" w:rsidRPr="00000000">
              <w:rPr>
                <w:sz w:val="20"/>
                <w:szCs w:val="20"/>
                <w:rtl w:val="0"/>
              </w:rPr>
              <w:t xml:space="preserve">Bacteria / Arcahea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A">
            <w:pPr>
              <w:spacing w:line="276" w:lineRule="auto"/>
              <w:jc w:val="center"/>
              <w:rPr>
                <w:sz w:val="20"/>
                <w:szCs w:val="20"/>
              </w:rPr>
            </w:pPr>
            <w:r w:rsidDel="00000000" w:rsidR="00000000" w:rsidRPr="00000000">
              <w:rPr>
                <w:sz w:val="20"/>
                <w:szCs w:val="20"/>
                <w:rtl w:val="0"/>
              </w:rPr>
              <w:t xml:space="preserve">N</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B">
            <w:pPr>
              <w:spacing w:line="276" w:lineRule="auto"/>
              <w:jc w:val="center"/>
              <w:rPr>
                <w:b w:val="1"/>
                <w:sz w:val="20"/>
                <w:szCs w:val="20"/>
              </w:rPr>
            </w:pPr>
            <w:r w:rsidDel="00000000" w:rsidR="00000000" w:rsidRPr="00000000">
              <w:rPr>
                <w:b w:val="1"/>
                <w:sz w:val="20"/>
                <w:szCs w:val="20"/>
                <w:rtl w:val="0"/>
              </w:rPr>
              <w:t xml:space="preserve">F003036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C">
            <w:pPr>
              <w:spacing w:line="276" w:lineRule="auto"/>
              <w:jc w:val="center"/>
              <w:rPr>
                <w:sz w:val="20"/>
                <w:szCs w:val="20"/>
              </w:rPr>
            </w:pPr>
            <w:r w:rsidDel="00000000" w:rsidR="00000000" w:rsidRPr="00000000">
              <w:rPr>
                <w:sz w:val="20"/>
                <w:szCs w:val="20"/>
                <w:rtl w:val="0"/>
              </w:rPr>
              <w:t xml:space="preserve">132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D">
            <w:pPr>
              <w:spacing w:line="276" w:lineRule="auto"/>
              <w:jc w:val="center"/>
              <w:rPr>
                <w:sz w:val="20"/>
                <w:szCs w:val="20"/>
              </w:rPr>
            </w:pPr>
            <w:r w:rsidDel="00000000" w:rsidR="00000000" w:rsidRPr="00000000">
              <w:rPr>
                <w:sz w:val="20"/>
                <w:szCs w:val="20"/>
                <w:rtl w:val="0"/>
              </w:rPr>
              <w:t xml:space="preserve">511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E">
            <w:pPr>
              <w:spacing w:line="276" w:lineRule="auto"/>
              <w:jc w:val="center"/>
              <w:rPr>
                <w:sz w:val="20"/>
                <w:szCs w:val="20"/>
              </w:rPr>
            </w:pPr>
            <w:r w:rsidDel="00000000" w:rsidR="00000000" w:rsidRPr="00000000">
              <w:rPr>
                <w:sz w:val="20"/>
                <w:szCs w:val="20"/>
                <w:rtl w:val="0"/>
              </w:rPr>
              <w:t xml:space="preserve">511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5F">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60">
            <w:pPr>
              <w:jc w:val="center"/>
              <w:rPr>
                <w:sz w:val="20"/>
                <w:szCs w:val="20"/>
              </w:rPr>
            </w:pPr>
            <w:r w:rsidDel="00000000" w:rsidR="00000000" w:rsidRPr="00000000">
              <w:rPr>
                <w:sz w:val="20"/>
                <w:szCs w:val="20"/>
                <w:rtl w:val="0"/>
              </w:rPr>
              <w:t xml:space="preserve">Eukarya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61">
            <w:pPr>
              <w:spacing w:line="276" w:lineRule="auto"/>
              <w:jc w:val="center"/>
              <w:rPr>
                <w:sz w:val="20"/>
                <w:szCs w:val="20"/>
              </w:rPr>
            </w:pPr>
            <w:r w:rsidDel="00000000" w:rsidR="00000000" w:rsidRPr="00000000">
              <w:rPr>
                <w:sz w:val="20"/>
                <w:szCs w:val="20"/>
                <w:rtl w:val="0"/>
              </w:rPr>
              <w:t xml:space="preserve">Y</w:t>
            </w:r>
          </w:p>
        </w:tc>
      </w:tr>
      <w:tr>
        <w:trPr>
          <w:cantSplit w:val="0"/>
          <w:trHeight w:val="27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62">
            <w:pPr>
              <w:spacing w:line="276" w:lineRule="auto"/>
              <w:jc w:val="center"/>
              <w:rPr>
                <w:b w:val="1"/>
                <w:sz w:val="20"/>
                <w:szCs w:val="20"/>
              </w:rPr>
            </w:pPr>
            <w:r w:rsidDel="00000000" w:rsidR="00000000" w:rsidRPr="00000000">
              <w:rPr>
                <w:b w:val="1"/>
                <w:sz w:val="20"/>
                <w:szCs w:val="20"/>
                <w:rtl w:val="0"/>
              </w:rPr>
              <w:t xml:space="preserve">F003305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63">
            <w:pPr>
              <w:spacing w:line="276" w:lineRule="auto"/>
              <w:jc w:val="center"/>
              <w:rPr>
                <w:sz w:val="20"/>
                <w:szCs w:val="20"/>
              </w:rPr>
            </w:pPr>
            <w:r w:rsidDel="00000000" w:rsidR="00000000" w:rsidRPr="00000000">
              <w:rPr>
                <w:sz w:val="20"/>
                <w:szCs w:val="20"/>
                <w:rtl w:val="0"/>
              </w:rPr>
              <w:t xml:space="preserve">171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64">
            <w:pPr>
              <w:spacing w:line="276" w:lineRule="auto"/>
              <w:jc w:val="center"/>
              <w:rPr>
                <w:sz w:val="20"/>
                <w:szCs w:val="20"/>
              </w:rPr>
            </w:pPr>
            <w:r w:rsidDel="00000000" w:rsidR="00000000" w:rsidRPr="00000000">
              <w:rPr>
                <w:sz w:val="20"/>
                <w:szCs w:val="20"/>
                <w:rtl w:val="0"/>
              </w:rPr>
              <w:t xml:space="preserve">494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65">
            <w:pPr>
              <w:spacing w:line="276" w:lineRule="auto"/>
              <w:jc w:val="center"/>
              <w:rPr>
                <w:sz w:val="20"/>
                <w:szCs w:val="20"/>
              </w:rPr>
            </w:pPr>
            <w:r w:rsidDel="00000000" w:rsidR="00000000" w:rsidRPr="00000000">
              <w:rPr>
                <w:sz w:val="20"/>
                <w:szCs w:val="20"/>
                <w:rtl w:val="0"/>
              </w:rPr>
              <w:t xml:space="preserve">494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66">
            <w:pPr>
              <w:spacing w:line="276" w:lineRule="auto"/>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967">
            <w:pPr>
              <w:jc w:val="center"/>
              <w:rPr>
                <w:sz w:val="20"/>
                <w:szCs w:val="20"/>
              </w:rPr>
            </w:pPr>
            <w:r w:rsidDel="00000000" w:rsidR="00000000" w:rsidRPr="00000000">
              <w:rPr>
                <w:sz w:val="20"/>
                <w:szCs w:val="20"/>
                <w:rtl w:val="0"/>
              </w:rPr>
              <w:t xml:space="preserve">Bacteria / Viruses / Archaea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68">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gridSpan w:val="7"/>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69">
            <w:pPr>
              <w:spacing w:line="276" w:lineRule="auto"/>
              <w:rPr>
                <w:b w:val="1"/>
                <w:i w:val="1"/>
                <w:sz w:val="20"/>
                <w:szCs w:val="20"/>
              </w:rPr>
            </w:pPr>
            <w:r w:rsidDel="00000000" w:rsidR="00000000" w:rsidRPr="00000000">
              <w:rPr>
                <w:b w:val="1"/>
                <w:i w:val="1"/>
                <w:sz w:val="20"/>
                <w:szCs w:val="20"/>
                <w:rtl w:val="0"/>
              </w:rPr>
              <w:t xml:space="preserve">Plant</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0">
            <w:pPr>
              <w:spacing w:line="276" w:lineRule="auto"/>
              <w:jc w:val="center"/>
              <w:rPr>
                <w:b w:val="1"/>
                <w:sz w:val="20"/>
                <w:szCs w:val="20"/>
              </w:rPr>
            </w:pPr>
            <w:r w:rsidDel="00000000" w:rsidR="00000000" w:rsidRPr="00000000">
              <w:rPr>
                <w:b w:val="1"/>
                <w:sz w:val="20"/>
                <w:szCs w:val="20"/>
                <w:rtl w:val="0"/>
              </w:rPr>
              <w:t xml:space="preserve">F000056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1">
            <w:pPr>
              <w:spacing w:line="276" w:lineRule="auto"/>
              <w:jc w:val="center"/>
              <w:rPr>
                <w:sz w:val="20"/>
                <w:szCs w:val="20"/>
              </w:rPr>
            </w:pPr>
            <w:r w:rsidDel="00000000" w:rsidR="00000000" w:rsidRPr="00000000">
              <w:rPr>
                <w:sz w:val="20"/>
                <w:szCs w:val="20"/>
                <w:rtl w:val="0"/>
              </w:rPr>
              <w:t xml:space="preserve">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2">
            <w:pPr>
              <w:spacing w:line="276" w:lineRule="auto"/>
              <w:jc w:val="center"/>
              <w:rPr>
                <w:sz w:val="20"/>
                <w:szCs w:val="20"/>
              </w:rPr>
            </w:pPr>
            <w:r w:rsidDel="00000000" w:rsidR="00000000" w:rsidRPr="00000000">
              <w:rPr>
                <w:sz w:val="20"/>
                <w:szCs w:val="20"/>
                <w:rtl w:val="0"/>
              </w:rPr>
              <w:t xml:space="preserve">2971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3">
            <w:pPr>
              <w:spacing w:line="276" w:lineRule="auto"/>
              <w:jc w:val="center"/>
              <w:rPr>
                <w:sz w:val="20"/>
                <w:szCs w:val="20"/>
              </w:rPr>
            </w:pPr>
            <w:r w:rsidDel="00000000" w:rsidR="00000000" w:rsidRPr="00000000">
              <w:rPr>
                <w:sz w:val="20"/>
                <w:szCs w:val="20"/>
                <w:rtl w:val="0"/>
              </w:rPr>
              <w:t xml:space="preserve">3057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4">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75">
            <w:pPr>
              <w:jc w:val="center"/>
              <w:rPr>
                <w:sz w:val="20"/>
                <w:szCs w:val="20"/>
              </w:rPr>
            </w:pPr>
            <w:r w:rsidDel="00000000" w:rsidR="00000000" w:rsidRPr="00000000">
              <w:rPr>
                <w:sz w:val="20"/>
                <w:szCs w:val="20"/>
                <w:rtl w:val="0"/>
              </w:rPr>
              <w:t xml:space="preserve">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6">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7">
            <w:pPr>
              <w:spacing w:line="276" w:lineRule="auto"/>
              <w:jc w:val="center"/>
              <w:rPr>
                <w:b w:val="1"/>
                <w:sz w:val="20"/>
                <w:szCs w:val="20"/>
              </w:rPr>
            </w:pPr>
            <w:r w:rsidDel="00000000" w:rsidR="00000000" w:rsidRPr="00000000">
              <w:rPr>
                <w:b w:val="1"/>
                <w:sz w:val="20"/>
                <w:szCs w:val="20"/>
                <w:rtl w:val="0"/>
              </w:rPr>
              <w:t xml:space="preserve">F000129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8">
            <w:pPr>
              <w:spacing w:line="276" w:lineRule="auto"/>
              <w:jc w:val="center"/>
              <w:rPr>
                <w:sz w:val="20"/>
                <w:szCs w:val="20"/>
              </w:rPr>
            </w:pPr>
            <w:r w:rsidDel="00000000" w:rsidR="00000000" w:rsidRPr="00000000">
              <w:rPr>
                <w:sz w:val="20"/>
                <w:szCs w:val="20"/>
                <w:rtl w:val="0"/>
              </w:rPr>
              <w:t xml:space="preserve">110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9">
            <w:pPr>
              <w:spacing w:line="276" w:lineRule="auto"/>
              <w:jc w:val="center"/>
              <w:rPr>
                <w:sz w:val="20"/>
                <w:szCs w:val="20"/>
              </w:rPr>
            </w:pPr>
            <w:r w:rsidDel="00000000" w:rsidR="00000000" w:rsidRPr="00000000">
              <w:rPr>
                <w:sz w:val="20"/>
                <w:szCs w:val="20"/>
                <w:rtl w:val="0"/>
              </w:rPr>
              <w:t xml:space="preserve">1935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A">
            <w:pPr>
              <w:spacing w:line="276" w:lineRule="auto"/>
              <w:jc w:val="center"/>
              <w:rPr>
                <w:sz w:val="20"/>
                <w:szCs w:val="20"/>
              </w:rPr>
            </w:pPr>
            <w:r w:rsidDel="00000000" w:rsidR="00000000" w:rsidRPr="00000000">
              <w:rPr>
                <w:sz w:val="20"/>
                <w:szCs w:val="20"/>
                <w:rtl w:val="0"/>
              </w:rPr>
              <w:t xml:space="preserve">1994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B">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7C">
            <w:pPr>
              <w:jc w:val="center"/>
              <w:rPr>
                <w:sz w:val="20"/>
                <w:szCs w:val="20"/>
              </w:rPr>
            </w:pPr>
            <w:r w:rsidDel="00000000" w:rsidR="00000000" w:rsidRPr="00000000">
              <w:rPr>
                <w:sz w:val="20"/>
                <w:szCs w:val="20"/>
                <w:rtl w:val="0"/>
              </w:rPr>
              <w:t xml:space="preserve">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D">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E">
            <w:pPr>
              <w:spacing w:line="276" w:lineRule="auto"/>
              <w:jc w:val="center"/>
              <w:rPr>
                <w:b w:val="1"/>
                <w:sz w:val="20"/>
                <w:szCs w:val="20"/>
              </w:rPr>
            </w:pPr>
            <w:r w:rsidDel="00000000" w:rsidR="00000000" w:rsidRPr="00000000">
              <w:rPr>
                <w:b w:val="1"/>
                <w:sz w:val="20"/>
                <w:szCs w:val="20"/>
                <w:rtl w:val="0"/>
              </w:rPr>
              <w:t xml:space="preserve">F000130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7F">
            <w:pPr>
              <w:spacing w:line="276" w:lineRule="auto"/>
              <w:jc w:val="center"/>
              <w:rPr>
                <w:sz w:val="20"/>
                <w:szCs w:val="20"/>
              </w:rPr>
            </w:pPr>
            <w:r w:rsidDel="00000000" w:rsidR="00000000" w:rsidRPr="00000000">
              <w:rPr>
                <w:sz w:val="20"/>
                <w:szCs w:val="20"/>
                <w:rtl w:val="0"/>
              </w:rPr>
              <w:t xml:space="preserve">106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0">
            <w:pPr>
              <w:spacing w:line="276" w:lineRule="auto"/>
              <w:jc w:val="center"/>
              <w:rPr>
                <w:sz w:val="20"/>
                <w:szCs w:val="20"/>
              </w:rPr>
            </w:pPr>
            <w:r w:rsidDel="00000000" w:rsidR="00000000" w:rsidRPr="00000000">
              <w:rPr>
                <w:sz w:val="20"/>
                <w:szCs w:val="20"/>
                <w:rtl w:val="0"/>
              </w:rPr>
              <w:t xml:space="preserve">1627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1">
            <w:pPr>
              <w:spacing w:line="276" w:lineRule="auto"/>
              <w:jc w:val="center"/>
              <w:rPr>
                <w:sz w:val="20"/>
                <w:szCs w:val="20"/>
              </w:rPr>
            </w:pPr>
            <w:r w:rsidDel="00000000" w:rsidR="00000000" w:rsidRPr="00000000">
              <w:rPr>
                <w:sz w:val="20"/>
                <w:szCs w:val="20"/>
                <w:rtl w:val="0"/>
              </w:rPr>
              <w:t xml:space="preserve">1990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2">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83">
            <w:pPr>
              <w:jc w:val="center"/>
              <w:rPr>
                <w:sz w:val="20"/>
                <w:szCs w:val="20"/>
              </w:rPr>
            </w:pPr>
            <w:r w:rsidDel="00000000" w:rsidR="00000000" w:rsidRPr="00000000">
              <w:rPr>
                <w:sz w:val="20"/>
                <w:szCs w:val="20"/>
                <w:rtl w:val="0"/>
              </w:rPr>
              <w:t xml:space="preserve">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4">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5">
            <w:pPr>
              <w:spacing w:line="276" w:lineRule="auto"/>
              <w:jc w:val="center"/>
              <w:rPr>
                <w:b w:val="1"/>
                <w:sz w:val="20"/>
                <w:szCs w:val="20"/>
              </w:rPr>
            </w:pPr>
            <w:r w:rsidDel="00000000" w:rsidR="00000000" w:rsidRPr="00000000">
              <w:rPr>
                <w:b w:val="1"/>
                <w:sz w:val="20"/>
                <w:szCs w:val="20"/>
                <w:rtl w:val="0"/>
              </w:rPr>
              <w:t xml:space="preserve">F000422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6">
            <w:pPr>
              <w:spacing w:line="276" w:lineRule="auto"/>
              <w:jc w:val="center"/>
              <w:rPr>
                <w:sz w:val="20"/>
                <w:szCs w:val="20"/>
              </w:rPr>
            </w:pPr>
            <w:r w:rsidDel="00000000" w:rsidR="00000000" w:rsidRPr="00000000">
              <w:rPr>
                <w:sz w:val="20"/>
                <w:szCs w:val="20"/>
                <w:rtl w:val="0"/>
              </w:rPr>
              <w:t xml:space="preserve">80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7">
            <w:pPr>
              <w:spacing w:line="276" w:lineRule="auto"/>
              <w:jc w:val="center"/>
              <w:rPr>
                <w:sz w:val="20"/>
                <w:szCs w:val="20"/>
              </w:rPr>
            </w:pPr>
            <w:r w:rsidDel="00000000" w:rsidR="00000000" w:rsidRPr="00000000">
              <w:rPr>
                <w:sz w:val="20"/>
                <w:szCs w:val="20"/>
                <w:rtl w:val="0"/>
              </w:rPr>
              <w:t xml:space="preserve">1157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8">
            <w:pPr>
              <w:spacing w:line="276" w:lineRule="auto"/>
              <w:jc w:val="center"/>
              <w:rPr>
                <w:sz w:val="20"/>
                <w:szCs w:val="20"/>
              </w:rPr>
            </w:pPr>
            <w:r w:rsidDel="00000000" w:rsidR="00000000" w:rsidRPr="00000000">
              <w:rPr>
                <w:sz w:val="20"/>
                <w:szCs w:val="20"/>
                <w:rtl w:val="0"/>
              </w:rPr>
              <w:t xml:space="preserve">1157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9">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8A">
            <w:pPr>
              <w:jc w:val="center"/>
              <w:rPr>
                <w:sz w:val="20"/>
                <w:szCs w:val="20"/>
              </w:rPr>
            </w:pPr>
            <w:r w:rsidDel="00000000" w:rsidR="00000000" w:rsidRPr="00000000">
              <w:rPr>
                <w:sz w:val="20"/>
                <w:szCs w:val="20"/>
                <w:rtl w:val="0"/>
              </w:rPr>
              <w:t xml:space="preserve">Eukarya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B">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C">
            <w:pPr>
              <w:spacing w:line="276" w:lineRule="auto"/>
              <w:jc w:val="center"/>
              <w:rPr>
                <w:b w:val="1"/>
                <w:sz w:val="20"/>
                <w:szCs w:val="20"/>
              </w:rPr>
            </w:pPr>
            <w:r w:rsidDel="00000000" w:rsidR="00000000" w:rsidRPr="00000000">
              <w:rPr>
                <w:b w:val="1"/>
                <w:sz w:val="20"/>
                <w:szCs w:val="20"/>
                <w:rtl w:val="0"/>
              </w:rPr>
              <w:t xml:space="preserve">F000433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D">
            <w:pPr>
              <w:spacing w:line="276" w:lineRule="auto"/>
              <w:jc w:val="center"/>
              <w:rPr>
                <w:sz w:val="20"/>
                <w:szCs w:val="20"/>
              </w:rPr>
            </w:pPr>
            <w:r w:rsidDel="00000000" w:rsidR="00000000" w:rsidRPr="00000000">
              <w:rPr>
                <w:sz w:val="20"/>
                <w:szCs w:val="20"/>
                <w:rtl w:val="0"/>
              </w:rPr>
              <w:t xml:space="preserve">27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E">
            <w:pPr>
              <w:spacing w:line="276" w:lineRule="auto"/>
              <w:jc w:val="center"/>
              <w:rPr>
                <w:sz w:val="20"/>
                <w:szCs w:val="20"/>
              </w:rPr>
            </w:pPr>
            <w:r w:rsidDel="00000000" w:rsidR="00000000" w:rsidRPr="00000000">
              <w:rPr>
                <w:sz w:val="20"/>
                <w:szCs w:val="20"/>
                <w:rtl w:val="0"/>
              </w:rPr>
              <w:t xml:space="preserve">1141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8F">
            <w:pPr>
              <w:spacing w:line="276" w:lineRule="auto"/>
              <w:jc w:val="center"/>
              <w:rPr>
                <w:sz w:val="20"/>
                <w:szCs w:val="20"/>
              </w:rPr>
            </w:pPr>
            <w:r w:rsidDel="00000000" w:rsidR="00000000" w:rsidRPr="00000000">
              <w:rPr>
                <w:sz w:val="20"/>
                <w:szCs w:val="20"/>
                <w:rtl w:val="0"/>
              </w:rPr>
              <w:t xml:space="preserve">1147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0">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91">
            <w:pPr>
              <w:jc w:val="center"/>
              <w:rPr>
                <w:sz w:val="20"/>
                <w:szCs w:val="20"/>
              </w:rPr>
            </w:pPr>
            <w:r w:rsidDel="00000000" w:rsidR="00000000" w:rsidRPr="00000000">
              <w:rPr>
                <w:sz w:val="20"/>
                <w:szCs w:val="20"/>
                <w:rtl w:val="0"/>
              </w:rPr>
              <w:t xml:space="preserve">Eukarya / 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2">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3">
            <w:pPr>
              <w:spacing w:line="276" w:lineRule="auto"/>
              <w:jc w:val="center"/>
              <w:rPr>
                <w:b w:val="1"/>
                <w:sz w:val="20"/>
                <w:szCs w:val="20"/>
              </w:rPr>
            </w:pPr>
            <w:r w:rsidDel="00000000" w:rsidR="00000000" w:rsidRPr="00000000">
              <w:rPr>
                <w:b w:val="1"/>
                <w:sz w:val="20"/>
                <w:szCs w:val="20"/>
                <w:rtl w:val="0"/>
              </w:rPr>
              <w:t xml:space="preserve">F000434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4">
            <w:pPr>
              <w:spacing w:line="276" w:lineRule="auto"/>
              <w:jc w:val="center"/>
              <w:rPr>
                <w:sz w:val="20"/>
                <w:szCs w:val="20"/>
              </w:rPr>
            </w:pPr>
            <w:r w:rsidDel="00000000" w:rsidR="00000000" w:rsidRPr="00000000">
              <w:rPr>
                <w:sz w:val="20"/>
                <w:szCs w:val="20"/>
                <w:rtl w:val="0"/>
              </w:rPr>
              <w:t xml:space="preserve">88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5">
            <w:pPr>
              <w:spacing w:line="276" w:lineRule="auto"/>
              <w:jc w:val="center"/>
              <w:rPr>
                <w:sz w:val="20"/>
                <w:szCs w:val="20"/>
              </w:rPr>
            </w:pPr>
            <w:r w:rsidDel="00000000" w:rsidR="00000000" w:rsidRPr="00000000">
              <w:rPr>
                <w:sz w:val="20"/>
                <w:szCs w:val="20"/>
                <w:rtl w:val="0"/>
              </w:rPr>
              <w:t xml:space="preserve">1147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6">
            <w:pPr>
              <w:spacing w:line="276" w:lineRule="auto"/>
              <w:jc w:val="center"/>
              <w:rPr>
                <w:sz w:val="20"/>
                <w:szCs w:val="20"/>
              </w:rPr>
            </w:pPr>
            <w:r w:rsidDel="00000000" w:rsidR="00000000" w:rsidRPr="00000000">
              <w:rPr>
                <w:sz w:val="20"/>
                <w:szCs w:val="20"/>
                <w:rtl w:val="0"/>
              </w:rPr>
              <w:t xml:space="preserve">1147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7">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98">
            <w:pPr>
              <w:jc w:val="center"/>
              <w:rPr>
                <w:sz w:val="20"/>
                <w:szCs w:val="20"/>
              </w:rPr>
            </w:pPr>
            <w:r w:rsidDel="00000000" w:rsidR="00000000" w:rsidRPr="00000000">
              <w:rPr>
                <w:sz w:val="20"/>
                <w:szCs w:val="20"/>
                <w:rtl w:val="0"/>
              </w:rPr>
              <w:t xml:space="preserve">Bacteria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9">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A">
            <w:pPr>
              <w:spacing w:line="276" w:lineRule="auto"/>
              <w:jc w:val="center"/>
              <w:rPr>
                <w:b w:val="1"/>
                <w:sz w:val="20"/>
                <w:szCs w:val="20"/>
              </w:rPr>
            </w:pPr>
            <w:r w:rsidDel="00000000" w:rsidR="00000000" w:rsidRPr="00000000">
              <w:rPr>
                <w:b w:val="1"/>
                <w:sz w:val="20"/>
                <w:szCs w:val="20"/>
                <w:rtl w:val="0"/>
              </w:rPr>
              <w:t xml:space="preserve">F000541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B">
            <w:pPr>
              <w:spacing w:line="276" w:lineRule="auto"/>
              <w:jc w:val="center"/>
              <w:rPr>
                <w:sz w:val="20"/>
                <w:szCs w:val="20"/>
              </w:rPr>
            </w:pPr>
            <w:r w:rsidDel="00000000" w:rsidR="00000000" w:rsidRPr="00000000">
              <w:rPr>
                <w:sz w:val="20"/>
                <w:szCs w:val="20"/>
                <w:rtl w:val="0"/>
              </w:rPr>
              <w:t xml:space="preserve">93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C">
            <w:pPr>
              <w:spacing w:line="276" w:lineRule="auto"/>
              <w:jc w:val="center"/>
              <w:rPr>
                <w:sz w:val="20"/>
                <w:szCs w:val="20"/>
              </w:rPr>
            </w:pPr>
            <w:r w:rsidDel="00000000" w:rsidR="00000000" w:rsidRPr="00000000">
              <w:rPr>
                <w:sz w:val="20"/>
                <w:szCs w:val="20"/>
                <w:rtl w:val="0"/>
              </w:rPr>
              <w:t xml:space="preserve">1042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D">
            <w:pPr>
              <w:spacing w:line="276" w:lineRule="auto"/>
              <w:jc w:val="center"/>
              <w:rPr>
                <w:sz w:val="20"/>
                <w:szCs w:val="20"/>
              </w:rPr>
            </w:pPr>
            <w:r w:rsidDel="00000000" w:rsidR="00000000" w:rsidRPr="00000000">
              <w:rPr>
                <w:sz w:val="20"/>
                <w:szCs w:val="20"/>
                <w:rtl w:val="0"/>
              </w:rPr>
              <w:t xml:space="preserve">1042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9E">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9F">
            <w:pPr>
              <w:jc w:val="center"/>
              <w:rPr>
                <w:sz w:val="20"/>
                <w:szCs w:val="20"/>
              </w:rPr>
            </w:pPr>
            <w:r w:rsidDel="00000000" w:rsidR="00000000" w:rsidRPr="00000000">
              <w:rPr>
                <w:sz w:val="20"/>
                <w:szCs w:val="20"/>
                <w:rtl w:val="0"/>
              </w:rPr>
              <w:t xml:space="preserve">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0">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1">
            <w:pPr>
              <w:spacing w:line="276" w:lineRule="auto"/>
              <w:jc w:val="center"/>
              <w:rPr>
                <w:b w:val="1"/>
                <w:sz w:val="20"/>
                <w:szCs w:val="20"/>
              </w:rPr>
            </w:pPr>
            <w:r w:rsidDel="00000000" w:rsidR="00000000" w:rsidRPr="00000000">
              <w:rPr>
                <w:b w:val="1"/>
                <w:sz w:val="20"/>
                <w:szCs w:val="20"/>
                <w:rtl w:val="0"/>
              </w:rPr>
              <w:t xml:space="preserve">F000593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2">
            <w:pPr>
              <w:spacing w:line="276" w:lineRule="auto"/>
              <w:jc w:val="center"/>
              <w:rPr>
                <w:sz w:val="20"/>
                <w:szCs w:val="20"/>
              </w:rPr>
            </w:pPr>
            <w:r w:rsidDel="00000000" w:rsidR="00000000" w:rsidRPr="00000000">
              <w:rPr>
                <w:sz w:val="20"/>
                <w:szCs w:val="20"/>
                <w:rtl w:val="0"/>
              </w:rPr>
              <w:t xml:space="preserve">90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3">
            <w:pPr>
              <w:spacing w:line="276" w:lineRule="auto"/>
              <w:jc w:val="center"/>
              <w:rPr>
                <w:sz w:val="20"/>
                <w:szCs w:val="20"/>
              </w:rPr>
            </w:pPr>
            <w:r w:rsidDel="00000000" w:rsidR="00000000" w:rsidRPr="00000000">
              <w:rPr>
                <w:sz w:val="20"/>
                <w:szCs w:val="20"/>
                <w:rtl w:val="0"/>
              </w:rPr>
              <w:t xml:space="preserve">1000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4">
            <w:pPr>
              <w:spacing w:line="276" w:lineRule="auto"/>
              <w:jc w:val="center"/>
              <w:rPr>
                <w:sz w:val="20"/>
                <w:szCs w:val="20"/>
              </w:rPr>
            </w:pPr>
            <w:r w:rsidDel="00000000" w:rsidR="00000000" w:rsidRPr="00000000">
              <w:rPr>
                <w:sz w:val="20"/>
                <w:szCs w:val="20"/>
                <w:rtl w:val="0"/>
              </w:rPr>
              <w:t xml:space="preserve">1000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5">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A6">
            <w:pPr>
              <w:jc w:val="center"/>
              <w:rPr>
                <w:sz w:val="20"/>
                <w:szCs w:val="20"/>
              </w:rPr>
            </w:pPr>
            <w:r w:rsidDel="00000000" w:rsidR="00000000" w:rsidRPr="00000000">
              <w:rPr>
                <w:sz w:val="20"/>
                <w:szCs w:val="20"/>
                <w:rtl w:val="0"/>
              </w:rPr>
              <w:t xml:space="preserve">Bacteria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7">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8">
            <w:pPr>
              <w:spacing w:line="276" w:lineRule="auto"/>
              <w:jc w:val="center"/>
              <w:rPr>
                <w:b w:val="1"/>
                <w:sz w:val="20"/>
                <w:szCs w:val="20"/>
              </w:rPr>
            </w:pPr>
            <w:r w:rsidDel="00000000" w:rsidR="00000000" w:rsidRPr="00000000">
              <w:rPr>
                <w:b w:val="1"/>
                <w:sz w:val="20"/>
                <w:szCs w:val="20"/>
                <w:rtl w:val="0"/>
              </w:rPr>
              <w:t xml:space="preserve">F000755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9">
            <w:pPr>
              <w:spacing w:line="276" w:lineRule="auto"/>
              <w:jc w:val="center"/>
              <w:rPr>
                <w:sz w:val="20"/>
                <w:szCs w:val="20"/>
              </w:rPr>
            </w:pPr>
            <w:r w:rsidDel="00000000" w:rsidR="00000000" w:rsidRPr="00000000">
              <w:rPr>
                <w:sz w:val="20"/>
                <w:szCs w:val="20"/>
                <w:rtl w:val="0"/>
              </w:rPr>
              <w:t xml:space="preserve">77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A">
            <w:pPr>
              <w:spacing w:line="276" w:lineRule="auto"/>
              <w:jc w:val="center"/>
              <w:rPr>
                <w:sz w:val="20"/>
                <w:szCs w:val="20"/>
              </w:rPr>
            </w:pPr>
            <w:r w:rsidDel="00000000" w:rsidR="00000000" w:rsidRPr="00000000">
              <w:rPr>
                <w:sz w:val="20"/>
                <w:szCs w:val="20"/>
                <w:rtl w:val="0"/>
              </w:rPr>
              <w:t xml:space="preserve">905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B">
            <w:pPr>
              <w:spacing w:line="276" w:lineRule="auto"/>
              <w:jc w:val="center"/>
              <w:rPr>
                <w:sz w:val="20"/>
                <w:szCs w:val="20"/>
              </w:rPr>
            </w:pPr>
            <w:r w:rsidDel="00000000" w:rsidR="00000000" w:rsidRPr="00000000">
              <w:rPr>
                <w:sz w:val="20"/>
                <w:szCs w:val="20"/>
                <w:rtl w:val="0"/>
              </w:rPr>
              <w:t xml:space="preserve">905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C">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AD">
            <w:pPr>
              <w:jc w:val="center"/>
              <w:rPr>
                <w:sz w:val="20"/>
                <w:szCs w:val="20"/>
              </w:rPr>
            </w:pPr>
            <w:r w:rsidDel="00000000" w:rsidR="00000000" w:rsidRPr="00000000">
              <w:rPr>
                <w:sz w:val="20"/>
                <w:szCs w:val="20"/>
                <w:rtl w:val="0"/>
              </w:rPr>
              <w:t xml:space="preserve">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E">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AF">
            <w:pPr>
              <w:spacing w:line="276" w:lineRule="auto"/>
              <w:jc w:val="center"/>
              <w:rPr>
                <w:b w:val="1"/>
                <w:sz w:val="20"/>
                <w:szCs w:val="20"/>
              </w:rPr>
            </w:pPr>
            <w:r w:rsidDel="00000000" w:rsidR="00000000" w:rsidRPr="00000000">
              <w:rPr>
                <w:b w:val="1"/>
                <w:sz w:val="20"/>
                <w:szCs w:val="20"/>
                <w:rtl w:val="0"/>
              </w:rPr>
              <w:t xml:space="preserve">F000907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B0">
            <w:pPr>
              <w:spacing w:line="276" w:lineRule="auto"/>
              <w:jc w:val="center"/>
              <w:rPr>
                <w:sz w:val="20"/>
                <w:szCs w:val="20"/>
              </w:rPr>
            </w:pPr>
            <w:r w:rsidDel="00000000" w:rsidR="00000000" w:rsidRPr="00000000">
              <w:rPr>
                <w:sz w:val="20"/>
                <w:szCs w:val="20"/>
                <w:rtl w:val="0"/>
              </w:rPr>
              <w:t xml:space="preserve">95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B1">
            <w:pPr>
              <w:spacing w:line="276" w:lineRule="auto"/>
              <w:jc w:val="center"/>
              <w:rPr>
                <w:sz w:val="20"/>
                <w:szCs w:val="20"/>
              </w:rPr>
            </w:pPr>
            <w:r w:rsidDel="00000000" w:rsidR="00000000" w:rsidRPr="00000000">
              <w:rPr>
                <w:sz w:val="20"/>
                <w:szCs w:val="20"/>
                <w:rtl w:val="0"/>
              </w:rPr>
              <w:t xml:space="preserve">841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B2">
            <w:pPr>
              <w:spacing w:line="276" w:lineRule="auto"/>
              <w:jc w:val="center"/>
              <w:rPr>
                <w:sz w:val="20"/>
                <w:szCs w:val="20"/>
              </w:rPr>
            </w:pPr>
            <w:r w:rsidDel="00000000" w:rsidR="00000000" w:rsidRPr="00000000">
              <w:rPr>
                <w:sz w:val="20"/>
                <w:szCs w:val="20"/>
                <w:rtl w:val="0"/>
              </w:rPr>
              <w:t xml:space="preserve">841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B3">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B4">
            <w:pPr>
              <w:jc w:val="center"/>
              <w:rPr>
                <w:sz w:val="20"/>
                <w:szCs w:val="20"/>
              </w:rPr>
            </w:pPr>
            <w:r w:rsidDel="00000000" w:rsidR="00000000" w:rsidRPr="00000000">
              <w:rPr>
                <w:sz w:val="20"/>
                <w:szCs w:val="20"/>
                <w:rtl w:val="0"/>
              </w:rPr>
              <w:t xml:space="preserve">Eukarya / 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B5">
            <w:pPr>
              <w:spacing w:line="276" w:lineRule="auto"/>
              <w:jc w:val="center"/>
              <w:rPr>
                <w:sz w:val="20"/>
                <w:szCs w:val="20"/>
              </w:rPr>
            </w:pPr>
            <w:r w:rsidDel="00000000" w:rsidR="00000000" w:rsidRPr="00000000">
              <w:rPr>
                <w:sz w:val="20"/>
                <w:szCs w:val="20"/>
                <w:rtl w:val="0"/>
              </w:rPr>
              <w:t xml:space="preserve">Y</w:t>
            </w:r>
          </w:p>
        </w:tc>
      </w:tr>
      <w:tr>
        <w:trPr>
          <w:cantSplit w:val="0"/>
          <w:trHeight w:val="280" w:hRule="atLeast"/>
          <w:tblHeader w:val="0"/>
        </w:trPr>
        <w:tc>
          <w:tcPr>
            <w:gridSpan w:val="7"/>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B6">
            <w:pPr>
              <w:spacing w:line="276" w:lineRule="auto"/>
              <w:rPr>
                <w:b w:val="1"/>
                <w:sz w:val="20"/>
                <w:szCs w:val="20"/>
              </w:rPr>
            </w:pPr>
            <w:r w:rsidDel="00000000" w:rsidR="00000000" w:rsidRPr="00000000">
              <w:rPr>
                <w:b w:val="1"/>
                <w:i w:val="1"/>
                <w:sz w:val="20"/>
                <w:szCs w:val="20"/>
                <w:rtl w:val="0"/>
              </w:rPr>
              <w:t xml:space="preserve">Human Gut</w:t>
            </w:r>
            <w:r w:rsidDel="00000000" w:rsidR="00000000" w:rsidRPr="00000000">
              <w:rPr>
                <w:rtl w:val="0"/>
              </w:rPr>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BD">
            <w:pPr>
              <w:spacing w:line="276" w:lineRule="auto"/>
              <w:jc w:val="center"/>
              <w:rPr>
                <w:b w:val="1"/>
                <w:sz w:val="20"/>
                <w:szCs w:val="20"/>
              </w:rPr>
            </w:pPr>
            <w:r w:rsidDel="00000000" w:rsidR="00000000" w:rsidRPr="00000000">
              <w:rPr>
                <w:b w:val="1"/>
                <w:sz w:val="20"/>
                <w:szCs w:val="20"/>
                <w:rtl w:val="0"/>
              </w:rPr>
              <w:t xml:space="preserve">F022002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BE">
            <w:pPr>
              <w:spacing w:line="276" w:lineRule="auto"/>
              <w:jc w:val="center"/>
              <w:rPr>
                <w:sz w:val="20"/>
                <w:szCs w:val="20"/>
              </w:rPr>
            </w:pPr>
            <w:r w:rsidDel="00000000" w:rsidR="00000000" w:rsidRPr="00000000">
              <w:rPr>
                <w:sz w:val="20"/>
                <w:szCs w:val="20"/>
                <w:rtl w:val="0"/>
              </w:rPr>
              <w:t xml:space="preserve">110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BF">
            <w:pPr>
              <w:spacing w:line="276" w:lineRule="auto"/>
              <w:jc w:val="center"/>
              <w:rPr>
                <w:sz w:val="20"/>
                <w:szCs w:val="20"/>
              </w:rPr>
            </w:pPr>
            <w:r w:rsidDel="00000000" w:rsidR="00000000" w:rsidRPr="00000000">
              <w:rPr>
                <w:sz w:val="20"/>
                <w:szCs w:val="20"/>
                <w:rtl w:val="0"/>
              </w:rPr>
              <w:t xml:space="preserve">153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0">
            <w:pPr>
              <w:spacing w:line="276" w:lineRule="auto"/>
              <w:jc w:val="center"/>
              <w:rPr>
                <w:sz w:val="20"/>
                <w:szCs w:val="20"/>
              </w:rPr>
            </w:pPr>
            <w:r w:rsidDel="00000000" w:rsidR="00000000" w:rsidRPr="00000000">
              <w:rPr>
                <w:sz w:val="20"/>
                <w:szCs w:val="20"/>
                <w:rtl w:val="0"/>
              </w:rPr>
              <w:t xml:space="preserve">216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1">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C2">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3">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4">
            <w:pPr>
              <w:spacing w:line="276" w:lineRule="auto"/>
              <w:jc w:val="center"/>
              <w:rPr>
                <w:b w:val="1"/>
                <w:sz w:val="20"/>
                <w:szCs w:val="20"/>
              </w:rPr>
            </w:pPr>
            <w:r w:rsidDel="00000000" w:rsidR="00000000" w:rsidRPr="00000000">
              <w:rPr>
                <w:b w:val="1"/>
                <w:sz w:val="20"/>
                <w:szCs w:val="20"/>
                <w:rtl w:val="0"/>
              </w:rPr>
              <w:t xml:space="preserve">F030786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5">
            <w:pPr>
              <w:spacing w:line="276" w:lineRule="auto"/>
              <w:jc w:val="center"/>
              <w:rPr>
                <w:sz w:val="20"/>
                <w:szCs w:val="20"/>
              </w:rPr>
            </w:pPr>
            <w:r w:rsidDel="00000000" w:rsidR="00000000" w:rsidRPr="00000000">
              <w:rPr>
                <w:sz w:val="20"/>
                <w:szCs w:val="20"/>
                <w:rtl w:val="0"/>
              </w:rPr>
              <w:t xml:space="preserve">171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6">
            <w:pPr>
              <w:spacing w:line="276" w:lineRule="auto"/>
              <w:jc w:val="center"/>
              <w:rPr>
                <w:sz w:val="20"/>
                <w:szCs w:val="20"/>
              </w:rPr>
            </w:pPr>
            <w:r w:rsidDel="00000000" w:rsidR="00000000" w:rsidRPr="00000000">
              <w:rPr>
                <w:sz w:val="20"/>
                <w:szCs w:val="20"/>
                <w:rtl w:val="0"/>
              </w:rPr>
              <w:t xml:space="preserve">184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7">
            <w:pPr>
              <w:spacing w:line="276" w:lineRule="auto"/>
              <w:jc w:val="center"/>
              <w:rPr>
                <w:sz w:val="20"/>
                <w:szCs w:val="20"/>
              </w:rPr>
            </w:pPr>
            <w:r w:rsidDel="00000000" w:rsidR="00000000" w:rsidRPr="00000000">
              <w:rPr>
                <w:sz w:val="20"/>
                <w:szCs w:val="20"/>
                <w:rtl w:val="0"/>
              </w:rPr>
              <w:t xml:space="preserve">184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8">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C9">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A">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B">
            <w:pPr>
              <w:spacing w:line="276" w:lineRule="auto"/>
              <w:jc w:val="center"/>
              <w:rPr>
                <w:b w:val="1"/>
                <w:sz w:val="20"/>
                <w:szCs w:val="20"/>
              </w:rPr>
            </w:pPr>
            <w:r w:rsidDel="00000000" w:rsidR="00000000" w:rsidRPr="00000000">
              <w:rPr>
                <w:b w:val="1"/>
                <w:sz w:val="20"/>
                <w:szCs w:val="20"/>
                <w:rtl w:val="0"/>
              </w:rPr>
              <w:t xml:space="preserve">F033081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C">
            <w:pPr>
              <w:spacing w:line="276" w:lineRule="auto"/>
              <w:jc w:val="center"/>
              <w:rPr>
                <w:sz w:val="20"/>
                <w:szCs w:val="20"/>
              </w:rPr>
            </w:pPr>
            <w:r w:rsidDel="00000000" w:rsidR="00000000" w:rsidRPr="00000000">
              <w:rPr>
                <w:sz w:val="20"/>
                <w:szCs w:val="20"/>
                <w:rtl w:val="0"/>
              </w:rPr>
              <w:t xml:space="preserve">149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D">
            <w:pPr>
              <w:spacing w:line="276" w:lineRule="auto"/>
              <w:jc w:val="center"/>
              <w:rPr>
                <w:sz w:val="20"/>
                <w:szCs w:val="20"/>
              </w:rPr>
            </w:pPr>
            <w:r w:rsidDel="00000000" w:rsidR="00000000" w:rsidRPr="00000000">
              <w:rPr>
                <w:sz w:val="20"/>
                <w:szCs w:val="20"/>
                <w:rtl w:val="0"/>
              </w:rPr>
              <w:t xml:space="preserve">178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E">
            <w:pPr>
              <w:spacing w:line="276" w:lineRule="auto"/>
              <w:jc w:val="center"/>
              <w:rPr>
                <w:sz w:val="20"/>
                <w:szCs w:val="20"/>
              </w:rPr>
            </w:pPr>
            <w:r w:rsidDel="00000000" w:rsidR="00000000" w:rsidRPr="00000000">
              <w:rPr>
                <w:sz w:val="20"/>
                <w:szCs w:val="20"/>
                <w:rtl w:val="0"/>
              </w:rPr>
              <w:t xml:space="preserve">178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CF">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D0">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1">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2">
            <w:pPr>
              <w:spacing w:line="276" w:lineRule="auto"/>
              <w:jc w:val="center"/>
              <w:rPr>
                <w:b w:val="1"/>
                <w:sz w:val="20"/>
                <w:szCs w:val="20"/>
              </w:rPr>
            </w:pPr>
            <w:r w:rsidDel="00000000" w:rsidR="00000000" w:rsidRPr="00000000">
              <w:rPr>
                <w:b w:val="1"/>
                <w:sz w:val="20"/>
                <w:szCs w:val="20"/>
                <w:rtl w:val="0"/>
              </w:rPr>
              <w:t xml:space="preserve">F039147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3">
            <w:pPr>
              <w:spacing w:line="276" w:lineRule="auto"/>
              <w:jc w:val="center"/>
              <w:rPr>
                <w:sz w:val="20"/>
                <w:szCs w:val="20"/>
              </w:rPr>
            </w:pPr>
            <w:r w:rsidDel="00000000" w:rsidR="00000000" w:rsidRPr="00000000">
              <w:rPr>
                <w:sz w:val="20"/>
                <w:szCs w:val="20"/>
                <w:rtl w:val="0"/>
              </w:rPr>
              <w:t xml:space="preserve">164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4">
            <w:pPr>
              <w:spacing w:line="276" w:lineRule="auto"/>
              <w:jc w:val="center"/>
              <w:rPr>
                <w:sz w:val="20"/>
                <w:szCs w:val="20"/>
              </w:rPr>
            </w:pPr>
            <w:r w:rsidDel="00000000" w:rsidR="00000000" w:rsidRPr="00000000">
              <w:rPr>
                <w:sz w:val="20"/>
                <w:szCs w:val="20"/>
                <w:rtl w:val="0"/>
              </w:rPr>
              <w:t xml:space="preserve">164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5">
            <w:pPr>
              <w:spacing w:line="276" w:lineRule="auto"/>
              <w:jc w:val="center"/>
              <w:rPr>
                <w:sz w:val="20"/>
                <w:szCs w:val="20"/>
              </w:rPr>
            </w:pPr>
            <w:r w:rsidDel="00000000" w:rsidR="00000000" w:rsidRPr="00000000">
              <w:rPr>
                <w:sz w:val="20"/>
                <w:szCs w:val="20"/>
                <w:rtl w:val="0"/>
              </w:rPr>
              <w:t xml:space="preserve">164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6">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D7">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8">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9">
            <w:pPr>
              <w:spacing w:line="276" w:lineRule="auto"/>
              <w:jc w:val="center"/>
              <w:rPr>
                <w:b w:val="1"/>
                <w:sz w:val="20"/>
                <w:szCs w:val="20"/>
              </w:rPr>
            </w:pPr>
            <w:r w:rsidDel="00000000" w:rsidR="00000000" w:rsidRPr="00000000">
              <w:rPr>
                <w:b w:val="1"/>
                <w:sz w:val="20"/>
                <w:szCs w:val="20"/>
                <w:rtl w:val="0"/>
              </w:rPr>
              <w:t xml:space="preserve">F040149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A">
            <w:pPr>
              <w:spacing w:line="276" w:lineRule="auto"/>
              <w:jc w:val="center"/>
              <w:rPr>
                <w:sz w:val="20"/>
                <w:szCs w:val="20"/>
              </w:rPr>
            </w:pPr>
            <w:r w:rsidDel="00000000" w:rsidR="00000000" w:rsidRPr="00000000">
              <w:rPr>
                <w:sz w:val="20"/>
                <w:szCs w:val="20"/>
                <w:rtl w:val="0"/>
              </w:rPr>
              <w:t xml:space="preserve">157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B">
            <w:pPr>
              <w:spacing w:line="276" w:lineRule="auto"/>
              <w:jc w:val="center"/>
              <w:rPr>
                <w:sz w:val="20"/>
                <w:szCs w:val="20"/>
              </w:rPr>
            </w:pPr>
            <w:r w:rsidDel="00000000" w:rsidR="00000000" w:rsidRPr="00000000">
              <w:rPr>
                <w:sz w:val="20"/>
                <w:szCs w:val="20"/>
                <w:rtl w:val="0"/>
              </w:rPr>
              <w:t xml:space="preserve">162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C">
            <w:pPr>
              <w:spacing w:line="276" w:lineRule="auto"/>
              <w:jc w:val="center"/>
              <w:rPr>
                <w:sz w:val="20"/>
                <w:szCs w:val="20"/>
              </w:rPr>
            </w:pPr>
            <w:r w:rsidDel="00000000" w:rsidR="00000000" w:rsidRPr="00000000">
              <w:rPr>
                <w:sz w:val="20"/>
                <w:szCs w:val="20"/>
                <w:rtl w:val="0"/>
              </w:rPr>
              <w:t xml:space="preserve">162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D">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DE">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DF">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0">
            <w:pPr>
              <w:spacing w:line="276" w:lineRule="auto"/>
              <w:jc w:val="center"/>
              <w:rPr>
                <w:b w:val="1"/>
                <w:sz w:val="20"/>
                <w:szCs w:val="20"/>
              </w:rPr>
            </w:pPr>
            <w:r w:rsidDel="00000000" w:rsidR="00000000" w:rsidRPr="00000000">
              <w:rPr>
                <w:b w:val="1"/>
                <w:sz w:val="20"/>
                <w:szCs w:val="20"/>
                <w:rtl w:val="0"/>
              </w:rPr>
              <w:t xml:space="preserve">F040685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1">
            <w:pPr>
              <w:spacing w:line="276" w:lineRule="auto"/>
              <w:jc w:val="center"/>
              <w:rPr>
                <w:sz w:val="20"/>
                <w:szCs w:val="20"/>
              </w:rPr>
            </w:pPr>
            <w:r w:rsidDel="00000000" w:rsidR="00000000" w:rsidRPr="00000000">
              <w:rPr>
                <w:sz w:val="20"/>
                <w:szCs w:val="20"/>
                <w:rtl w:val="0"/>
              </w:rPr>
              <w:t xml:space="preserve">124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2">
            <w:pPr>
              <w:spacing w:line="276" w:lineRule="auto"/>
              <w:jc w:val="center"/>
              <w:rPr>
                <w:sz w:val="20"/>
                <w:szCs w:val="20"/>
              </w:rPr>
            </w:pPr>
            <w:r w:rsidDel="00000000" w:rsidR="00000000" w:rsidRPr="00000000">
              <w:rPr>
                <w:sz w:val="20"/>
                <w:szCs w:val="20"/>
                <w:rtl w:val="0"/>
              </w:rPr>
              <w:t xml:space="preserve">139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3">
            <w:pPr>
              <w:spacing w:line="276" w:lineRule="auto"/>
              <w:jc w:val="center"/>
              <w:rPr>
                <w:sz w:val="20"/>
                <w:szCs w:val="20"/>
              </w:rPr>
            </w:pPr>
            <w:r w:rsidDel="00000000" w:rsidR="00000000" w:rsidRPr="00000000">
              <w:rPr>
                <w:sz w:val="20"/>
                <w:szCs w:val="20"/>
                <w:rtl w:val="0"/>
              </w:rPr>
              <w:t xml:space="preserve">161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4">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E5">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6">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7">
            <w:pPr>
              <w:spacing w:line="276" w:lineRule="auto"/>
              <w:jc w:val="center"/>
              <w:rPr>
                <w:b w:val="1"/>
                <w:sz w:val="20"/>
                <w:szCs w:val="20"/>
              </w:rPr>
            </w:pPr>
            <w:r w:rsidDel="00000000" w:rsidR="00000000" w:rsidRPr="00000000">
              <w:rPr>
                <w:b w:val="1"/>
                <w:sz w:val="20"/>
                <w:szCs w:val="20"/>
                <w:rtl w:val="0"/>
              </w:rPr>
              <w:t xml:space="preserve">F041208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8">
            <w:pPr>
              <w:spacing w:line="276" w:lineRule="auto"/>
              <w:jc w:val="center"/>
              <w:rPr>
                <w:sz w:val="20"/>
                <w:szCs w:val="20"/>
              </w:rPr>
            </w:pPr>
            <w:r w:rsidDel="00000000" w:rsidR="00000000" w:rsidRPr="00000000">
              <w:rPr>
                <w:sz w:val="20"/>
                <w:szCs w:val="20"/>
                <w:rtl w:val="0"/>
              </w:rPr>
              <w:t xml:space="preserve">160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9">
            <w:pPr>
              <w:spacing w:line="276" w:lineRule="auto"/>
              <w:jc w:val="center"/>
              <w:rPr>
                <w:sz w:val="20"/>
                <w:szCs w:val="20"/>
              </w:rPr>
            </w:pPr>
            <w:r w:rsidDel="00000000" w:rsidR="00000000" w:rsidRPr="00000000">
              <w:rPr>
                <w:sz w:val="20"/>
                <w:szCs w:val="20"/>
                <w:rtl w:val="0"/>
              </w:rPr>
              <w:t xml:space="preserve">160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A">
            <w:pPr>
              <w:spacing w:line="276" w:lineRule="auto"/>
              <w:jc w:val="center"/>
              <w:rPr>
                <w:sz w:val="20"/>
                <w:szCs w:val="20"/>
              </w:rPr>
            </w:pPr>
            <w:r w:rsidDel="00000000" w:rsidR="00000000" w:rsidRPr="00000000">
              <w:rPr>
                <w:sz w:val="20"/>
                <w:szCs w:val="20"/>
                <w:rtl w:val="0"/>
              </w:rPr>
              <w:t xml:space="preserve">160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B">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EC">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D">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E">
            <w:pPr>
              <w:spacing w:line="276" w:lineRule="auto"/>
              <w:jc w:val="center"/>
              <w:rPr>
                <w:b w:val="1"/>
                <w:sz w:val="20"/>
                <w:szCs w:val="20"/>
              </w:rPr>
            </w:pPr>
            <w:r w:rsidDel="00000000" w:rsidR="00000000" w:rsidRPr="00000000">
              <w:rPr>
                <w:b w:val="1"/>
                <w:sz w:val="20"/>
                <w:szCs w:val="20"/>
                <w:rtl w:val="0"/>
              </w:rPr>
              <w:t xml:space="preserve">F041827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EF">
            <w:pPr>
              <w:spacing w:line="276" w:lineRule="auto"/>
              <w:jc w:val="center"/>
              <w:rPr>
                <w:sz w:val="20"/>
                <w:szCs w:val="20"/>
              </w:rPr>
            </w:pPr>
            <w:r w:rsidDel="00000000" w:rsidR="00000000" w:rsidRPr="00000000">
              <w:rPr>
                <w:sz w:val="20"/>
                <w:szCs w:val="20"/>
                <w:rtl w:val="0"/>
              </w:rPr>
              <w:t xml:space="preserve">127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0">
            <w:pPr>
              <w:spacing w:line="276" w:lineRule="auto"/>
              <w:jc w:val="center"/>
              <w:rPr>
                <w:sz w:val="20"/>
                <w:szCs w:val="20"/>
              </w:rPr>
            </w:pPr>
            <w:r w:rsidDel="00000000" w:rsidR="00000000" w:rsidRPr="00000000">
              <w:rPr>
                <w:sz w:val="20"/>
                <w:szCs w:val="20"/>
                <w:rtl w:val="0"/>
              </w:rPr>
              <w:t xml:space="preserve">143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1">
            <w:pPr>
              <w:spacing w:line="276" w:lineRule="auto"/>
              <w:jc w:val="center"/>
              <w:rPr>
                <w:sz w:val="20"/>
                <w:szCs w:val="20"/>
              </w:rPr>
            </w:pPr>
            <w:r w:rsidDel="00000000" w:rsidR="00000000" w:rsidRPr="00000000">
              <w:rPr>
                <w:sz w:val="20"/>
                <w:szCs w:val="20"/>
                <w:rtl w:val="0"/>
              </w:rPr>
              <w:t xml:space="preserve">159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2">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F3">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4">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5">
            <w:pPr>
              <w:spacing w:line="276" w:lineRule="auto"/>
              <w:jc w:val="center"/>
              <w:rPr>
                <w:b w:val="1"/>
                <w:sz w:val="20"/>
                <w:szCs w:val="20"/>
              </w:rPr>
            </w:pPr>
            <w:r w:rsidDel="00000000" w:rsidR="00000000" w:rsidRPr="00000000">
              <w:rPr>
                <w:b w:val="1"/>
                <w:sz w:val="20"/>
                <w:szCs w:val="20"/>
                <w:rtl w:val="0"/>
              </w:rPr>
              <w:t xml:space="preserve">F042387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6">
            <w:pPr>
              <w:spacing w:line="276" w:lineRule="auto"/>
              <w:jc w:val="center"/>
              <w:rPr>
                <w:sz w:val="20"/>
                <w:szCs w:val="20"/>
              </w:rPr>
            </w:pPr>
            <w:r w:rsidDel="00000000" w:rsidR="00000000" w:rsidRPr="00000000">
              <w:rPr>
                <w:sz w:val="20"/>
                <w:szCs w:val="20"/>
                <w:rtl w:val="0"/>
              </w:rPr>
              <w:t xml:space="preserve">156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7">
            <w:pPr>
              <w:spacing w:line="276" w:lineRule="auto"/>
              <w:jc w:val="center"/>
              <w:rPr>
                <w:sz w:val="20"/>
                <w:szCs w:val="20"/>
              </w:rPr>
            </w:pPr>
            <w:r w:rsidDel="00000000" w:rsidR="00000000" w:rsidRPr="00000000">
              <w:rPr>
                <w:sz w:val="20"/>
                <w:szCs w:val="20"/>
                <w:rtl w:val="0"/>
              </w:rPr>
              <w:t xml:space="preserve">158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8">
            <w:pPr>
              <w:spacing w:line="276" w:lineRule="auto"/>
              <w:jc w:val="center"/>
              <w:rPr>
                <w:sz w:val="20"/>
                <w:szCs w:val="20"/>
              </w:rPr>
            </w:pPr>
            <w:r w:rsidDel="00000000" w:rsidR="00000000" w:rsidRPr="00000000">
              <w:rPr>
                <w:sz w:val="20"/>
                <w:szCs w:val="20"/>
                <w:rtl w:val="0"/>
              </w:rPr>
              <w:t xml:space="preserve">158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9">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9FA">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B">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C">
            <w:pPr>
              <w:spacing w:line="276" w:lineRule="auto"/>
              <w:jc w:val="center"/>
              <w:rPr>
                <w:b w:val="1"/>
                <w:sz w:val="20"/>
                <w:szCs w:val="20"/>
              </w:rPr>
            </w:pPr>
            <w:r w:rsidDel="00000000" w:rsidR="00000000" w:rsidRPr="00000000">
              <w:rPr>
                <w:b w:val="1"/>
                <w:sz w:val="20"/>
                <w:szCs w:val="20"/>
                <w:rtl w:val="0"/>
              </w:rPr>
              <w:t xml:space="preserve">F042910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D">
            <w:pPr>
              <w:spacing w:line="276" w:lineRule="auto"/>
              <w:jc w:val="center"/>
              <w:rPr>
                <w:sz w:val="20"/>
                <w:szCs w:val="20"/>
              </w:rPr>
            </w:pPr>
            <w:r w:rsidDel="00000000" w:rsidR="00000000" w:rsidRPr="00000000">
              <w:rPr>
                <w:sz w:val="20"/>
                <w:szCs w:val="20"/>
                <w:rtl w:val="0"/>
              </w:rPr>
              <w:t xml:space="preserve">157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E">
            <w:pPr>
              <w:spacing w:line="276" w:lineRule="auto"/>
              <w:jc w:val="center"/>
              <w:rPr>
                <w:sz w:val="20"/>
                <w:szCs w:val="20"/>
              </w:rPr>
            </w:pPr>
            <w:r w:rsidDel="00000000" w:rsidR="00000000" w:rsidRPr="00000000">
              <w:rPr>
                <w:sz w:val="20"/>
                <w:szCs w:val="20"/>
                <w:rtl w:val="0"/>
              </w:rPr>
              <w:t xml:space="preserve">157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9FF">
            <w:pPr>
              <w:spacing w:line="276" w:lineRule="auto"/>
              <w:jc w:val="center"/>
              <w:rPr>
                <w:sz w:val="20"/>
                <w:szCs w:val="20"/>
              </w:rPr>
            </w:pPr>
            <w:r w:rsidDel="00000000" w:rsidR="00000000" w:rsidRPr="00000000">
              <w:rPr>
                <w:sz w:val="20"/>
                <w:szCs w:val="20"/>
                <w:rtl w:val="0"/>
              </w:rPr>
              <w:t xml:space="preserve">157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00">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01">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02">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gridSpan w:val="7"/>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03">
            <w:pPr>
              <w:spacing w:line="276" w:lineRule="auto"/>
              <w:rPr>
                <w:b w:val="1"/>
                <w:i w:val="1"/>
                <w:sz w:val="20"/>
                <w:szCs w:val="20"/>
              </w:rPr>
            </w:pPr>
            <w:r w:rsidDel="00000000" w:rsidR="00000000" w:rsidRPr="00000000">
              <w:rPr>
                <w:b w:val="1"/>
                <w:i w:val="1"/>
                <w:sz w:val="20"/>
                <w:szCs w:val="20"/>
                <w:rtl w:val="0"/>
              </w:rPr>
              <w:t xml:space="preserve">Human Oral</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0A">
            <w:pPr>
              <w:spacing w:line="276" w:lineRule="auto"/>
              <w:jc w:val="center"/>
              <w:rPr>
                <w:b w:val="1"/>
                <w:sz w:val="20"/>
                <w:szCs w:val="20"/>
              </w:rPr>
            </w:pPr>
            <w:r w:rsidDel="00000000" w:rsidR="00000000" w:rsidRPr="00000000">
              <w:rPr>
                <w:b w:val="1"/>
                <w:sz w:val="20"/>
                <w:szCs w:val="20"/>
                <w:rtl w:val="0"/>
              </w:rPr>
              <w:t xml:space="preserve">F022002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0B">
            <w:pPr>
              <w:spacing w:line="276" w:lineRule="auto"/>
              <w:jc w:val="center"/>
              <w:rPr>
                <w:sz w:val="20"/>
                <w:szCs w:val="20"/>
              </w:rPr>
            </w:pPr>
            <w:r w:rsidDel="00000000" w:rsidR="00000000" w:rsidRPr="00000000">
              <w:rPr>
                <w:sz w:val="20"/>
                <w:szCs w:val="20"/>
                <w:rtl w:val="0"/>
              </w:rPr>
              <w:t xml:space="preserve">110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0C">
            <w:pPr>
              <w:spacing w:line="276" w:lineRule="auto"/>
              <w:jc w:val="center"/>
              <w:rPr>
                <w:sz w:val="20"/>
                <w:szCs w:val="20"/>
              </w:rPr>
            </w:pPr>
            <w:r w:rsidDel="00000000" w:rsidR="00000000" w:rsidRPr="00000000">
              <w:rPr>
                <w:sz w:val="20"/>
                <w:szCs w:val="20"/>
                <w:rtl w:val="0"/>
              </w:rPr>
              <w:t xml:space="preserve">153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0D">
            <w:pPr>
              <w:spacing w:line="276" w:lineRule="auto"/>
              <w:jc w:val="center"/>
              <w:rPr>
                <w:sz w:val="20"/>
                <w:szCs w:val="20"/>
              </w:rPr>
            </w:pPr>
            <w:r w:rsidDel="00000000" w:rsidR="00000000" w:rsidRPr="00000000">
              <w:rPr>
                <w:sz w:val="20"/>
                <w:szCs w:val="20"/>
                <w:rtl w:val="0"/>
              </w:rPr>
              <w:t xml:space="preserve">216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0E">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0F">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0">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1">
            <w:pPr>
              <w:spacing w:line="276" w:lineRule="auto"/>
              <w:jc w:val="center"/>
              <w:rPr>
                <w:b w:val="1"/>
                <w:sz w:val="20"/>
                <w:szCs w:val="20"/>
              </w:rPr>
            </w:pPr>
            <w:r w:rsidDel="00000000" w:rsidR="00000000" w:rsidRPr="00000000">
              <w:rPr>
                <w:b w:val="1"/>
                <w:sz w:val="20"/>
                <w:szCs w:val="20"/>
                <w:rtl w:val="0"/>
              </w:rPr>
              <w:t xml:space="preserve">F030786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2">
            <w:pPr>
              <w:spacing w:line="276" w:lineRule="auto"/>
              <w:jc w:val="center"/>
              <w:rPr>
                <w:sz w:val="20"/>
                <w:szCs w:val="20"/>
              </w:rPr>
            </w:pPr>
            <w:r w:rsidDel="00000000" w:rsidR="00000000" w:rsidRPr="00000000">
              <w:rPr>
                <w:sz w:val="20"/>
                <w:szCs w:val="20"/>
                <w:rtl w:val="0"/>
              </w:rPr>
              <w:t xml:space="preserve">171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3">
            <w:pPr>
              <w:spacing w:line="276" w:lineRule="auto"/>
              <w:jc w:val="center"/>
              <w:rPr>
                <w:sz w:val="20"/>
                <w:szCs w:val="20"/>
              </w:rPr>
            </w:pPr>
            <w:r w:rsidDel="00000000" w:rsidR="00000000" w:rsidRPr="00000000">
              <w:rPr>
                <w:sz w:val="20"/>
                <w:szCs w:val="20"/>
                <w:rtl w:val="0"/>
              </w:rPr>
              <w:t xml:space="preserve">184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4">
            <w:pPr>
              <w:spacing w:line="276" w:lineRule="auto"/>
              <w:jc w:val="center"/>
              <w:rPr>
                <w:sz w:val="20"/>
                <w:szCs w:val="20"/>
              </w:rPr>
            </w:pPr>
            <w:r w:rsidDel="00000000" w:rsidR="00000000" w:rsidRPr="00000000">
              <w:rPr>
                <w:sz w:val="20"/>
                <w:szCs w:val="20"/>
                <w:rtl w:val="0"/>
              </w:rPr>
              <w:t xml:space="preserve">184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5">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16">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7">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8">
            <w:pPr>
              <w:spacing w:line="276" w:lineRule="auto"/>
              <w:jc w:val="center"/>
              <w:rPr>
                <w:b w:val="1"/>
                <w:sz w:val="20"/>
                <w:szCs w:val="20"/>
              </w:rPr>
            </w:pPr>
            <w:r w:rsidDel="00000000" w:rsidR="00000000" w:rsidRPr="00000000">
              <w:rPr>
                <w:b w:val="1"/>
                <w:sz w:val="20"/>
                <w:szCs w:val="20"/>
                <w:rtl w:val="0"/>
              </w:rPr>
              <w:t xml:space="preserve">F033081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9">
            <w:pPr>
              <w:spacing w:line="276" w:lineRule="auto"/>
              <w:jc w:val="center"/>
              <w:rPr>
                <w:sz w:val="20"/>
                <w:szCs w:val="20"/>
              </w:rPr>
            </w:pPr>
            <w:r w:rsidDel="00000000" w:rsidR="00000000" w:rsidRPr="00000000">
              <w:rPr>
                <w:sz w:val="20"/>
                <w:szCs w:val="20"/>
                <w:rtl w:val="0"/>
              </w:rPr>
              <w:t xml:space="preserve">149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A">
            <w:pPr>
              <w:spacing w:line="276" w:lineRule="auto"/>
              <w:jc w:val="center"/>
              <w:rPr>
                <w:sz w:val="20"/>
                <w:szCs w:val="20"/>
              </w:rPr>
            </w:pPr>
            <w:r w:rsidDel="00000000" w:rsidR="00000000" w:rsidRPr="00000000">
              <w:rPr>
                <w:sz w:val="20"/>
                <w:szCs w:val="20"/>
                <w:rtl w:val="0"/>
              </w:rPr>
              <w:t xml:space="preserve">178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B">
            <w:pPr>
              <w:spacing w:line="276" w:lineRule="auto"/>
              <w:jc w:val="center"/>
              <w:rPr>
                <w:sz w:val="20"/>
                <w:szCs w:val="20"/>
              </w:rPr>
            </w:pPr>
            <w:r w:rsidDel="00000000" w:rsidR="00000000" w:rsidRPr="00000000">
              <w:rPr>
                <w:sz w:val="20"/>
                <w:szCs w:val="20"/>
                <w:rtl w:val="0"/>
              </w:rPr>
              <w:t xml:space="preserve">178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C">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1D">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E">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1F">
            <w:pPr>
              <w:spacing w:line="276" w:lineRule="auto"/>
              <w:jc w:val="center"/>
              <w:rPr>
                <w:b w:val="1"/>
                <w:sz w:val="20"/>
                <w:szCs w:val="20"/>
              </w:rPr>
            </w:pPr>
            <w:r w:rsidDel="00000000" w:rsidR="00000000" w:rsidRPr="00000000">
              <w:rPr>
                <w:b w:val="1"/>
                <w:sz w:val="20"/>
                <w:szCs w:val="20"/>
                <w:rtl w:val="0"/>
              </w:rPr>
              <w:t xml:space="preserve">F040149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0">
            <w:pPr>
              <w:spacing w:line="276" w:lineRule="auto"/>
              <w:jc w:val="center"/>
              <w:rPr>
                <w:sz w:val="20"/>
                <w:szCs w:val="20"/>
              </w:rPr>
            </w:pPr>
            <w:r w:rsidDel="00000000" w:rsidR="00000000" w:rsidRPr="00000000">
              <w:rPr>
                <w:sz w:val="20"/>
                <w:szCs w:val="20"/>
                <w:rtl w:val="0"/>
              </w:rPr>
              <w:t xml:space="preserve">157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1">
            <w:pPr>
              <w:spacing w:line="276" w:lineRule="auto"/>
              <w:jc w:val="center"/>
              <w:rPr>
                <w:sz w:val="20"/>
                <w:szCs w:val="20"/>
              </w:rPr>
            </w:pPr>
            <w:r w:rsidDel="00000000" w:rsidR="00000000" w:rsidRPr="00000000">
              <w:rPr>
                <w:sz w:val="20"/>
                <w:szCs w:val="20"/>
                <w:rtl w:val="0"/>
              </w:rPr>
              <w:t xml:space="preserve">162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2">
            <w:pPr>
              <w:spacing w:line="276" w:lineRule="auto"/>
              <w:jc w:val="center"/>
              <w:rPr>
                <w:sz w:val="20"/>
                <w:szCs w:val="20"/>
              </w:rPr>
            </w:pPr>
            <w:r w:rsidDel="00000000" w:rsidR="00000000" w:rsidRPr="00000000">
              <w:rPr>
                <w:sz w:val="20"/>
                <w:szCs w:val="20"/>
                <w:rtl w:val="0"/>
              </w:rPr>
              <w:t xml:space="preserve">162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3">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24">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5">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6">
            <w:pPr>
              <w:spacing w:line="276" w:lineRule="auto"/>
              <w:jc w:val="center"/>
              <w:rPr>
                <w:b w:val="1"/>
                <w:sz w:val="20"/>
                <w:szCs w:val="20"/>
              </w:rPr>
            </w:pPr>
            <w:r w:rsidDel="00000000" w:rsidR="00000000" w:rsidRPr="00000000">
              <w:rPr>
                <w:b w:val="1"/>
                <w:sz w:val="20"/>
                <w:szCs w:val="20"/>
                <w:rtl w:val="0"/>
              </w:rPr>
              <w:t xml:space="preserve">F040685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7">
            <w:pPr>
              <w:spacing w:line="276" w:lineRule="auto"/>
              <w:jc w:val="center"/>
              <w:rPr>
                <w:sz w:val="20"/>
                <w:szCs w:val="20"/>
              </w:rPr>
            </w:pPr>
            <w:r w:rsidDel="00000000" w:rsidR="00000000" w:rsidRPr="00000000">
              <w:rPr>
                <w:sz w:val="20"/>
                <w:szCs w:val="20"/>
                <w:rtl w:val="0"/>
              </w:rPr>
              <w:t xml:space="preserve">124</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8">
            <w:pPr>
              <w:spacing w:line="276" w:lineRule="auto"/>
              <w:jc w:val="center"/>
              <w:rPr>
                <w:sz w:val="20"/>
                <w:szCs w:val="20"/>
              </w:rPr>
            </w:pPr>
            <w:r w:rsidDel="00000000" w:rsidR="00000000" w:rsidRPr="00000000">
              <w:rPr>
                <w:sz w:val="20"/>
                <w:szCs w:val="20"/>
                <w:rtl w:val="0"/>
              </w:rPr>
              <w:t xml:space="preserve">139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9">
            <w:pPr>
              <w:spacing w:line="276" w:lineRule="auto"/>
              <w:jc w:val="center"/>
              <w:rPr>
                <w:sz w:val="20"/>
                <w:szCs w:val="20"/>
              </w:rPr>
            </w:pPr>
            <w:r w:rsidDel="00000000" w:rsidR="00000000" w:rsidRPr="00000000">
              <w:rPr>
                <w:sz w:val="20"/>
                <w:szCs w:val="20"/>
                <w:rtl w:val="0"/>
              </w:rPr>
              <w:t xml:space="preserve">161</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A">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2B">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C">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D">
            <w:pPr>
              <w:spacing w:line="276" w:lineRule="auto"/>
              <w:jc w:val="center"/>
              <w:rPr>
                <w:b w:val="1"/>
                <w:sz w:val="20"/>
                <w:szCs w:val="20"/>
              </w:rPr>
            </w:pPr>
            <w:r w:rsidDel="00000000" w:rsidR="00000000" w:rsidRPr="00000000">
              <w:rPr>
                <w:b w:val="1"/>
                <w:sz w:val="20"/>
                <w:szCs w:val="20"/>
                <w:rtl w:val="0"/>
              </w:rPr>
              <w:t xml:space="preserve">F041827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E">
            <w:pPr>
              <w:spacing w:line="276" w:lineRule="auto"/>
              <w:jc w:val="center"/>
              <w:rPr>
                <w:sz w:val="20"/>
                <w:szCs w:val="20"/>
              </w:rPr>
            </w:pPr>
            <w:r w:rsidDel="00000000" w:rsidR="00000000" w:rsidRPr="00000000">
              <w:rPr>
                <w:sz w:val="20"/>
                <w:szCs w:val="20"/>
                <w:rtl w:val="0"/>
              </w:rPr>
              <w:t xml:space="preserve">127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2F">
            <w:pPr>
              <w:spacing w:line="276" w:lineRule="auto"/>
              <w:jc w:val="center"/>
              <w:rPr>
                <w:sz w:val="20"/>
                <w:szCs w:val="20"/>
              </w:rPr>
            </w:pPr>
            <w:r w:rsidDel="00000000" w:rsidR="00000000" w:rsidRPr="00000000">
              <w:rPr>
                <w:sz w:val="20"/>
                <w:szCs w:val="20"/>
                <w:rtl w:val="0"/>
              </w:rPr>
              <w:t xml:space="preserve">143</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0">
            <w:pPr>
              <w:spacing w:line="276" w:lineRule="auto"/>
              <w:jc w:val="center"/>
              <w:rPr>
                <w:sz w:val="20"/>
                <w:szCs w:val="20"/>
              </w:rPr>
            </w:pPr>
            <w:r w:rsidDel="00000000" w:rsidR="00000000" w:rsidRPr="00000000">
              <w:rPr>
                <w:sz w:val="20"/>
                <w:szCs w:val="20"/>
                <w:rtl w:val="0"/>
              </w:rPr>
              <w:t xml:space="preserve">159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1">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32">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3">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4">
            <w:pPr>
              <w:spacing w:line="276" w:lineRule="auto"/>
              <w:jc w:val="center"/>
              <w:rPr>
                <w:b w:val="1"/>
                <w:sz w:val="20"/>
                <w:szCs w:val="20"/>
              </w:rPr>
            </w:pPr>
            <w:r w:rsidDel="00000000" w:rsidR="00000000" w:rsidRPr="00000000">
              <w:rPr>
                <w:b w:val="1"/>
                <w:sz w:val="20"/>
                <w:szCs w:val="20"/>
                <w:rtl w:val="0"/>
              </w:rPr>
              <w:t xml:space="preserve">F042387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5">
            <w:pPr>
              <w:spacing w:line="276" w:lineRule="auto"/>
              <w:jc w:val="center"/>
              <w:rPr>
                <w:sz w:val="20"/>
                <w:szCs w:val="20"/>
              </w:rPr>
            </w:pPr>
            <w:r w:rsidDel="00000000" w:rsidR="00000000" w:rsidRPr="00000000">
              <w:rPr>
                <w:sz w:val="20"/>
                <w:szCs w:val="20"/>
                <w:rtl w:val="0"/>
              </w:rPr>
              <w:t xml:space="preserve">156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6">
            <w:pPr>
              <w:spacing w:line="276" w:lineRule="auto"/>
              <w:jc w:val="center"/>
              <w:rPr>
                <w:sz w:val="20"/>
                <w:szCs w:val="20"/>
              </w:rPr>
            </w:pPr>
            <w:r w:rsidDel="00000000" w:rsidR="00000000" w:rsidRPr="00000000">
              <w:rPr>
                <w:sz w:val="20"/>
                <w:szCs w:val="20"/>
                <w:rtl w:val="0"/>
              </w:rPr>
              <w:t xml:space="preserve">158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7">
            <w:pPr>
              <w:spacing w:line="276" w:lineRule="auto"/>
              <w:jc w:val="center"/>
              <w:rPr>
                <w:sz w:val="20"/>
                <w:szCs w:val="20"/>
              </w:rPr>
            </w:pPr>
            <w:r w:rsidDel="00000000" w:rsidR="00000000" w:rsidRPr="00000000">
              <w:rPr>
                <w:sz w:val="20"/>
                <w:szCs w:val="20"/>
                <w:rtl w:val="0"/>
              </w:rPr>
              <w:t xml:space="preserve">158</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8">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39">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A">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B">
            <w:pPr>
              <w:spacing w:line="276" w:lineRule="auto"/>
              <w:jc w:val="center"/>
              <w:rPr>
                <w:b w:val="1"/>
                <w:sz w:val="20"/>
                <w:szCs w:val="20"/>
              </w:rPr>
            </w:pPr>
            <w:r w:rsidDel="00000000" w:rsidR="00000000" w:rsidRPr="00000000">
              <w:rPr>
                <w:b w:val="1"/>
                <w:sz w:val="20"/>
                <w:szCs w:val="20"/>
                <w:rtl w:val="0"/>
              </w:rPr>
              <w:t xml:space="preserve">F043235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C">
            <w:pPr>
              <w:spacing w:line="276" w:lineRule="auto"/>
              <w:jc w:val="center"/>
              <w:rPr>
                <w:sz w:val="20"/>
                <w:szCs w:val="20"/>
              </w:rPr>
            </w:pPr>
            <w:r w:rsidDel="00000000" w:rsidR="00000000" w:rsidRPr="00000000">
              <w:rPr>
                <w:sz w:val="20"/>
                <w:szCs w:val="20"/>
                <w:rtl w:val="0"/>
              </w:rPr>
              <w:t xml:space="preserve">156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D">
            <w:pPr>
              <w:spacing w:line="276" w:lineRule="auto"/>
              <w:jc w:val="center"/>
              <w:rPr>
                <w:sz w:val="20"/>
                <w:szCs w:val="20"/>
              </w:rPr>
            </w:pPr>
            <w:r w:rsidDel="00000000" w:rsidR="00000000" w:rsidRPr="00000000">
              <w:rPr>
                <w:sz w:val="20"/>
                <w:szCs w:val="20"/>
                <w:rtl w:val="0"/>
              </w:rPr>
              <w:t xml:space="preserve">156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E">
            <w:pPr>
              <w:spacing w:line="276" w:lineRule="auto"/>
              <w:jc w:val="center"/>
              <w:rPr>
                <w:sz w:val="20"/>
                <w:szCs w:val="20"/>
              </w:rPr>
            </w:pPr>
            <w:r w:rsidDel="00000000" w:rsidR="00000000" w:rsidRPr="00000000">
              <w:rPr>
                <w:sz w:val="20"/>
                <w:szCs w:val="20"/>
                <w:rtl w:val="0"/>
              </w:rPr>
              <w:t xml:space="preserve">156</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3F">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40">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1">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2">
            <w:pPr>
              <w:spacing w:line="276" w:lineRule="auto"/>
              <w:jc w:val="center"/>
              <w:rPr>
                <w:b w:val="1"/>
                <w:sz w:val="20"/>
                <w:szCs w:val="20"/>
              </w:rPr>
            </w:pPr>
            <w:r w:rsidDel="00000000" w:rsidR="00000000" w:rsidRPr="00000000">
              <w:rPr>
                <w:b w:val="1"/>
                <w:sz w:val="20"/>
                <w:szCs w:val="20"/>
                <w:rtl w:val="0"/>
              </w:rPr>
              <w:t xml:space="preserve">F043990</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3">
            <w:pPr>
              <w:spacing w:line="276" w:lineRule="auto"/>
              <w:jc w:val="center"/>
              <w:rPr>
                <w:sz w:val="20"/>
                <w:szCs w:val="20"/>
              </w:rPr>
            </w:pPr>
            <w:r w:rsidDel="00000000" w:rsidR="00000000" w:rsidRPr="00000000">
              <w:rPr>
                <w:sz w:val="20"/>
                <w:szCs w:val="20"/>
                <w:rtl w:val="0"/>
              </w:rPr>
              <w:t xml:space="preserve">145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4">
            <w:pPr>
              <w:spacing w:line="276" w:lineRule="auto"/>
              <w:jc w:val="center"/>
              <w:rPr>
                <w:sz w:val="20"/>
                <w:szCs w:val="20"/>
              </w:rPr>
            </w:pPr>
            <w:r w:rsidDel="00000000" w:rsidR="00000000" w:rsidRPr="00000000">
              <w:rPr>
                <w:sz w:val="20"/>
                <w:szCs w:val="20"/>
                <w:rtl w:val="0"/>
              </w:rPr>
              <w:t xml:space="preserve">155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5">
            <w:pPr>
              <w:spacing w:line="276" w:lineRule="auto"/>
              <w:jc w:val="center"/>
              <w:rPr>
                <w:sz w:val="20"/>
                <w:szCs w:val="20"/>
              </w:rPr>
            </w:pPr>
            <w:r w:rsidDel="00000000" w:rsidR="00000000" w:rsidRPr="00000000">
              <w:rPr>
                <w:sz w:val="20"/>
                <w:szCs w:val="20"/>
                <w:rtl w:val="0"/>
              </w:rPr>
              <w:t xml:space="preserve">155</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6">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47">
            <w:pPr>
              <w:jc w:val="center"/>
              <w:rPr>
                <w:sz w:val="20"/>
                <w:szCs w:val="20"/>
              </w:rPr>
            </w:pPr>
            <w:r w:rsidDel="00000000" w:rsidR="00000000" w:rsidRPr="00000000">
              <w:rPr>
                <w:sz w:val="20"/>
                <w:szCs w:val="20"/>
                <w:rtl w:val="0"/>
              </w:rPr>
              <w:t xml:space="preserve">Bacteria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8">
            <w:pPr>
              <w:spacing w:line="276" w:lineRule="auto"/>
              <w:jc w:val="center"/>
              <w:rPr>
                <w:sz w:val="20"/>
                <w:szCs w:val="20"/>
              </w:rPr>
            </w:pPr>
            <w:r w:rsidDel="00000000" w:rsidR="00000000" w:rsidRPr="00000000">
              <w:rPr>
                <w:sz w:val="20"/>
                <w:szCs w:val="20"/>
                <w:rtl w:val="0"/>
              </w:rPr>
              <w:t xml:space="preserve">N</w:t>
            </w:r>
          </w:p>
        </w:tc>
      </w:tr>
      <w:tr>
        <w:trPr>
          <w:cantSplit w:val="0"/>
          <w:trHeight w:val="280" w:hRule="atLeast"/>
          <w:tblHeader w:val="0"/>
        </w:trPr>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9">
            <w:pPr>
              <w:spacing w:line="276" w:lineRule="auto"/>
              <w:jc w:val="center"/>
              <w:rPr>
                <w:b w:val="1"/>
                <w:sz w:val="20"/>
                <w:szCs w:val="20"/>
              </w:rPr>
            </w:pPr>
            <w:r w:rsidDel="00000000" w:rsidR="00000000" w:rsidRPr="00000000">
              <w:rPr>
                <w:b w:val="1"/>
                <w:sz w:val="20"/>
                <w:szCs w:val="20"/>
                <w:rtl w:val="0"/>
              </w:rPr>
              <w:t xml:space="preserve">F045567</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A">
            <w:pPr>
              <w:spacing w:line="276" w:lineRule="auto"/>
              <w:jc w:val="center"/>
              <w:rPr>
                <w:sz w:val="20"/>
                <w:szCs w:val="20"/>
              </w:rPr>
            </w:pPr>
            <w:r w:rsidDel="00000000" w:rsidR="00000000" w:rsidRPr="00000000">
              <w:rPr>
                <w:sz w:val="20"/>
                <w:szCs w:val="20"/>
                <w:rtl w:val="0"/>
              </w:rPr>
              <w:t xml:space="preserve">149</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B">
            <w:pPr>
              <w:spacing w:line="276" w:lineRule="auto"/>
              <w:jc w:val="center"/>
              <w:rPr>
                <w:sz w:val="20"/>
                <w:szCs w:val="20"/>
              </w:rPr>
            </w:pPr>
            <w:r w:rsidDel="00000000" w:rsidR="00000000" w:rsidRPr="00000000">
              <w:rPr>
                <w:sz w:val="20"/>
                <w:szCs w:val="20"/>
                <w:rtl w:val="0"/>
              </w:rPr>
              <w:t xml:space="preserve">152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C">
            <w:pPr>
              <w:spacing w:line="276" w:lineRule="auto"/>
              <w:jc w:val="center"/>
              <w:rPr>
                <w:sz w:val="20"/>
                <w:szCs w:val="20"/>
              </w:rPr>
            </w:pPr>
            <w:r w:rsidDel="00000000" w:rsidR="00000000" w:rsidRPr="00000000">
              <w:rPr>
                <w:sz w:val="20"/>
                <w:szCs w:val="20"/>
                <w:rtl w:val="0"/>
              </w:rPr>
              <w:t xml:space="preserve">152</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D">
            <w:pPr>
              <w:spacing w:line="276" w:lineRule="auto"/>
              <w:jc w:val="center"/>
              <w:rPr>
                <w:sz w:val="20"/>
                <w:szCs w:val="20"/>
              </w:rPr>
            </w:pPr>
            <w:r w:rsidDel="00000000" w:rsidR="00000000" w:rsidRPr="00000000">
              <w:rPr>
                <w:sz w:val="20"/>
                <w:szCs w:val="20"/>
                <w:rtl w:val="0"/>
              </w:rPr>
              <w:t xml:space="preserve">MetaG</w:t>
            </w:r>
          </w:p>
        </w:tc>
        <w:tc>
          <w:tcPr/>
          <w:p w:rsidR="00000000" w:rsidDel="00000000" w:rsidP="00000000" w:rsidRDefault="00000000" w:rsidRPr="00000000" w14:paraId="00000A4E">
            <w:pPr>
              <w:jc w:val="center"/>
              <w:rPr>
                <w:sz w:val="20"/>
                <w:szCs w:val="20"/>
              </w:rPr>
            </w:pPr>
            <w:r w:rsidDel="00000000" w:rsidR="00000000" w:rsidRPr="00000000">
              <w:rPr>
                <w:sz w:val="20"/>
                <w:szCs w:val="20"/>
                <w:rtl w:val="0"/>
              </w:rPr>
              <w:t xml:space="preserve">Bacteria / Viruses / Unclassified</w:t>
            </w:r>
          </w:p>
        </w:tc>
        <w:tc>
          <w:tcPr>
            <w:tcBorders>
              <w:top w:color="808080" w:space="0" w:sz="6" w:val="single"/>
              <w:left w:color="808080" w:space="0" w:sz="6" w:val="single"/>
              <w:bottom w:color="808080" w:space="0" w:sz="6" w:val="single"/>
              <w:right w:color="808080" w:space="0" w:sz="6" w:val="single"/>
            </w:tcBorders>
            <w:tcMar>
              <w:top w:w="40.0" w:type="dxa"/>
              <w:left w:w="40.0" w:type="dxa"/>
              <w:bottom w:w="40.0" w:type="dxa"/>
              <w:right w:w="40.0" w:type="dxa"/>
            </w:tcMar>
            <w:vAlign w:val="top"/>
          </w:tcPr>
          <w:p w:rsidR="00000000" w:rsidDel="00000000" w:rsidP="00000000" w:rsidRDefault="00000000" w:rsidRPr="00000000" w14:paraId="00000A4F">
            <w:pPr>
              <w:spacing w:line="276" w:lineRule="auto"/>
              <w:jc w:val="center"/>
              <w:rPr>
                <w:sz w:val="20"/>
                <w:szCs w:val="20"/>
              </w:rPr>
            </w:pPr>
            <w:r w:rsidDel="00000000" w:rsidR="00000000" w:rsidRPr="00000000">
              <w:rPr>
                <w:sz w:val="20"/>
                <w:szCs w:val="20"/>
                <w:rtl w:val="0"/>
              </w:rPr>
              <w:t xml:space="preserve">N</w:t>
            </w:r>
          </w:p>
        </w:tc>
      </w:tr>
    </w:tbl>
    <w:p w:rsidR="00000000" w:rsidDel="00000000" w:rsidP="00000000" w:rsidRDefault="00000000" w:rsidRPr="00000000" w14:paraId="00000A50">
      <w:pPr>
        <w:rPr/>
      </w:pPr>
      <w:r w:rsidDel="00000000" w:rsidR="00000000" w:rsidRPr="00000000">
        <w:rPr>
          <w:rtl w:val="0"/>
        </w:rPr>
      </w:r>
    </w:p>
    <w:p w:rsidR="00000000" w:rsidDel="00000000" w:rsidP="00000000" w:rsidRDefault="00000000" w:rsidRPr="00000000" w14:paraId="00000A51">
      <w:pPr>
        <w:rPr>
          <w:b w:val="1"/>
        </w:rPr>
      </w:pPr>
      <w:r w:rsidDel="00000000" w:rsidR="00000000" w:rsidRPr="00000000">
        <w:rPr>
          <w:rtl w:val="0"/>
        </w:rPr>
      </w:r>
    </w:p>
    <w:p w:rsidR="00000000" w:rsidDel="00000000" w:rsidP="00000000" w:rsidRDefault="00000000" w:rsidRPr="00000000" w14:paraId="00000A52">
      <w:pPr>
        <w:ind w:left="-708.6614173228347" w:right="-811.6535433070862" w:firstLine="0"/>
        <w:rPr>
          <w:b w:val="1"/>
        </w:rPr>
      </w:pPr>
      <w:r w:rsidDel="00000000" w:rsidR="00000000" w:rsidRPr="00000000">
        <w:rPr>
          <w:rtl w:val="0"/>
        </w:rPr>
      </w:r>
    </w:p>
    <w:p w:rsidR="00000000" w:rsidDel="00000000" w:rsidP="00000000" w:rsidRDefault="00000000" w:rsidRPr="00000000" w14:paraId="00000A53">
      <w:pPr>
        <w:spacing w:after="200" w:lineRule="auto"/>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A54">
      <w:pPr>
        <w:spacing w:after="200" w:lineRule="auto"/>
        <w:jc w:val="both"/>
        <w:rPr>
          <w:rFonts w:ascii="Times New Roman" w:cs="Times New Roman" w:eastAsia="Times New Roman" w:hAnsi="Times New Roman"/>
          <w:sz w:val="6"/>
          <w:szCs w:val="6"/>
        </w:rPr>
      </w:pPr>
      <w:r w:rsidDel="00000000" w:rsidR="00000000" w:rsidRPr="00000000">
        <w:rPr>
          <w:b w:val="1"/>
          <w:rtl w:val="0"/>
        </w:rPr>
        <w:t xml:space="preserve">Table S5. </w:t>
      </w:r>
      <w:r w:rsidDel="00000000" w:rsidR="00000000" w:rsidRPr="00000000">
        <w:rPr>
          <w:rtl w:val="0"/>
        </w:rPr>
        <w:t xml:space="preserve">Classification of protein clusters into Metagenome (MetaG)-only, Metatranscriptome (MetaT)-only and Mixed MetaG/MetaT, based on their source environmental datasets for all cluster size cut-offs (≥3, ≥25, ≥50, ≥75 and ≥100 members).</w:t>
      </w:r>
      <w:r w:rsidDel="00000000" w:rsidR="00000000" w:rsidRPr="00000000">
        <w:rPr>
          <w:rtl w:val="0"/>
        </w:rPr>
      </w:r>
    </w:p>
    <w:tbl>
      <w:tblPr>
        <w:tblStyle w:val="Table11"/>
        <w:tblW w:w="9870.0" w:type="dxa"/>
        <w:jc w:val="center"/>
        <w:tblLayout w:type="fixed"/>
        <w:tblLook w:val="0600"/>
      </w:tblPr>
      <w:tblGrid>
        <w:gridCol w:w="2565"/>
        <w:gridCol w:w="1440"/>
        <w:gridCol w:w="1395"/>
        <w:gridCol w:w="1335"/>
        <w:gridCol w:w="1395"/>
        <w:gridCol w:w="1740"/>
        <w:tblGridChange w:id="0">
          <w:tblGrid>
            <w:gridCol w:w="2565"/>
            <w:gridCol w:w="1440"/>
            <w:gridCol w:w="1395"/>
            <w:gridCol w:w="1335"/>
            <w:gridCol w:w="1395"/>
            <w:gridCol w:w="1740"/>
          </w:tblGrid>
        </w:tblGridChange>
      </w:tblGrid>
      <w:tr>
        <w:trPr>
          <w:cantSplit w:val="0"/>
          <w:tblHeader w:val="0"/>
        </w:trPr>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55">
            <w:pPr>
              <w:widowControl w:val="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Cluster size</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56">
            <w:pPr>
              <w:widowControl w:val="0"/>
              <w:jc w:val="center"/>
              <w:rPr>
                <w:rFonts w:ascii="Arial" w:cs="Arial" w:eastAsia="Arial" w:hAnsi="Arial"/>
                <w:b w:val="1"/>
                <w:sz w:val="20"/>
                <w:szCs w:val="20"/>
              </w:rPr>
            </w:pPr>
            <w:r w:rsidDel="00000000" w:rsidR="00000000" w:rsidRPr="00000000">
              <w:rPr>
                <w:rFonts w:ascii="Arial Unicode MS" w:cs="Arial Unicode MS" w:eastAsia="Arial Unicode MS" w:hAnsi="Arial Unicode MS"/>
                <w:b w:val="1"/>
                <w:sz w:val="20"/>
                <w:szCs w:val="20"/>
                <w:rtl w:val="0"/>
              </w:rPr>
              <w:t xml:space="preserve">≥3 members</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57">
            <w:pPr>
              <w:widowControl w:val="0"/>
              <w:jc w:val="center"/>
              <w:rPr>
                <w:rFonts w:ascii="Arial" w:cs="Arial" w:eastAsia="Arial" w:hAnsi="Arial"/>
                <w:b w:val="1"/>
                <w:sz w:val="20"/>
                <w:szCs w:val="20"/>
              </w:rPr>
            </w:pPr>
            <w:r w:rsidDel="00000000" w:rsidR="00000000" w:rsidRPr="00000000">
              <w:rPr>
                <w:rFonts w:ascii="Arial Unicode MS" w:cs="Arial Unicode MS" w:eastAsia="Arial Unicode MS" w:hAnsi="Arial Unicode MS"/>
                <w:b w:val="1"/>
                <w:sz w:val="20"/>
                <w:szCs w:val="20"/>
                <w:rtl w:val="0"/>
              </w:rPr>
              <w:t xml:space="preserve">≥25 members</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58">
            <w:pPr>
              <w:widowControl w:val="0"/>
              <w:jc w:val="center"/>
              <w:rPr>
                <w:rFonts w:ascii="Arial" w:cs="Arial" w:eastAsia="Arial" w:hAnsi="Arial"/>
                <w:b w:val="1"/>
                <w:sz w:val="20"/>
                <w:szCs w:val="20"/>
              </w:rPr>
            </w:pPr>
            <w:r w:rsidDel="00000000" w:rsidR="00000000" w:rsidRPr="00000000">
              <w:rPr>
                <w:rFonts w:ascii="Arial Unicode MS" w:cs="Arial Unicode MS" w:eastAsia="Arial Unicode MS" w:hAnsi="Arial Unicode MS"/>
                <w:b w:val="1"/>
                <w:sz w:val="20"/>
                <w:szCs w:val="20"/>
                <w:rtl w:val="0"/>
              </w:rPr>
              <w:t xml:space="preserve">≥50 members</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59">
            <w:pPr>
              <w:widowControl w:val="0"/>
              <w:jc w:val="center"/>
              <w:rPr>
                <w:rFonts w:ascii="Arial" w:cs="Arial" w:eastAsia="Arial" w:hAnsi="Arial"/>
                <w:b w:val="1"/>
                <w:sz w:val="20"/>
                <w:szCs w:val="20"/>
              </w:rPr>
            </w:pPr>
            <w:r w:rsidDel="00000000" w:rsidR="00000000" w:rsidRPr="00000000">
              <w:rPr>
                <w:rFonts w:ascii="Arial Unicode MS" w:cs="Arial Unicode MS" w:eastAsia="Arial Unicode MS" w:hAnsi="Arial Unicode MS"/>
                <w:b w:val="1"/>
                <w:sz w:val="20"/>
                <w:szCs w:val="20"/>
                <w:rtl w:val="0"/>
              </w:rPr>
              <w:t xml:space="preserve">≥75 members</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5A">
            <w:pPr>
              <w:widowControl w:val="0"/>
              <w:jc w:val="center"/>
              <w:rPr>
                <w:rFonts w:ascii="Arial" w:cs="Arial" w:eastAsia="Arial" w:hAnsi="Arial"/>
                <w:b w:val="1"/>
                <w:sz w:val="20"/>
                <w:szCs w:val="20"/>
              </w:rPr>
            </w:pPr>
            <w:r w:rsidDel="00000000" w:rsidR="00000000" w:rsidRPr="00000000">
              <w:rPr>
                <w:rFonts w:ascii="Arial Unicode MS" w:cs="Arial Unicode MS" w:eastAsia="Arial Unicode MS" w:hAnsi="Arial Unicode MS"/>
                <w:b w:val="1"/>
                <w:sz w:val="20"/>
                <w:szCs w:val="20"/>
                <w:rtl w:val="0"/>
              </w:rPr>
              <w:t xml:space="preserve">≥100 members</w:t>
            </w:r>
          </w:p>
        </w:tc>
      </w:tr>
      <w:tr>
        <w:trPr>
          <w:cantSplit w:val="0"/>
          <w:tblHeader w:val="0"/>
        </w:trPr>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A5B">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Total Clusters (NMPFs)</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5C">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64,149,288</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5D">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1,501,861</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5E">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428,910</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5F">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200,075</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60">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106,198</w:t>
            </w:r>
          </w:p>
        </w:tc>
      </w:tr>
      <w:tr>
        <w:trPr>
          <w:cantSplit w:val="0"/>
          <w:tblHeader w:val="0"/>
        </w:trPr>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A61">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MetaG-only</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62">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53,585,767</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63">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918,568</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64">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211,928</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65">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82,859</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66">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38,292</w:t>
            </w:r>
          </w:p>
        </w:tc>
      </w:tr>
      <w:tr>
        <w:trPr>
          <w:cantSplit w:val="0"/>
          <w:tblHeader w:val="0"/>
        </w:trPr>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A67">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MetaT-only </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68">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4,503,437</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69">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64,323</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6A">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14,810</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6B">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6,717</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6C">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3,720</w:t>
            </w:r>
          </w:p>
        </w:tc>
      </w:tr>
      <w:tr>
        <w:trPr>
          <w:cantSplit w:val="0"/>
          <w:tblHeader w:val="0"/>
        </w:trPr>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A6D">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Mixed MetaG/MetaT</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6E">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6,060,084</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6F">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518,970</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70">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202,172</w:t>
            </w:r>
          </w:p>
        </w:tc>
        <w:tc>
          <w:tcPr>
            <w:tcBorders>
              <w:top w:color="212121" w:space="0" w:sz="6" w:val="single"/>
              <w:left w:color="212121" w:space="0" w:sz="6" w:val="single"/>
              <w:bottom w:color="212121" w:space="0" w:sz="6" w:val="single"/>
              <w:right w:color="212121" w:space="0" w:sz="6" w:val="single"/>
            </w:tcBorders>
            <w:shd w:fill="ffffff" w:val="clear"/>
            <w:tcMar>
              <w:top w:w="0.0" w:type="dxa"/>
              <w:left w:w="40.0" w:type="dxa"/>
              <w:bottom w:w="0.0" w:type="dxa"/>
              <w:right w:w="40.0" w:type="dxa"/>
            </w:tcMar>
            <w:vAlign w:val="center"/>
          </w:tcPr>
          <w:p w:rsidR="00000000" w:rsidDel="00000000" w:rsidP="00000000" w:rsidRDefault="00000000" w:rsidRPr="00000000" w14:paraId="00000A71">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110,499</w:t>
            </w:r>
          </w:p>
        </w:tc>
        <w:tc>
          <w:tcPr>
            <w:tcBorders>
              <w:top w:color="212121" w:space="0" w:sz="6" w:val="single"/>
              <w:left w:color="212121" w:space="0" w:sz="6" w:val="single"/>
              <w:bottom w:color="212121" w:space="0" w:sz="6" w:val="single"/>
              <w:right w:color="212121" w:space="0" w:sz="6" w:val="single"/>
            </w:tcBorders>
            <w:shd w:fill="auto" w:val="clear"/>
            <w:tcMar>
              <w:top w:w="0.0" w:type="dxa"/>
              <w:left w:w="40.0" w:type="dxa"/>
              <w:bottom w:w="0.0" w:type="dxa"/>
              <w:right w:w="40.0" w:type="dxa"/>
            </w:tcMar>
            <w:vAlign w:val="center"/>
          </w:tcPr>
          <w:p w:rsidR="00000000" w:rsidDel="00000000" w:rsidP="00000000" w:rsidRDefault="00000000" w:rsidRPr="00000000" w14:paraId="00000A72">
            <w:pPr>
              <w:widowControl w:val="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64,186</w:t>
            </w:r>
          </w:p>
        </w:tc>
      </w:tr>
    </w:tbl>
    <w:p w:rsidR="00000000" w:rsidDel="00000000" w:rsidP="00000000" w:rsidRDefault="00000000" w:rsidRPr="00000000" w14:paraId="00000A73">
      <w:pPr>
        <w:ind w:left="-708.6614173228347" w:right="-811.6535433070862" w:firstLine="0"/>
        <w:rPr>
          <w:b w:val="1"/>
        </w:rPr>
      </w:pPr>
      <w:r w:rsidDel="00000000" w:rsidR="00000000" w:rsidRPr="00000000">
        <w:rPr>
          <w:rtl w:val="0"/>
        </w:rPr>
      </w:r>
    </w:p>
    <w:p w:rsidR="00000000" w:rsidDel="00000000" w:rsidP="00000000" w:rsidRDefault="00000000" w:rsidRPr="00000000" w14:paraId="00000A74">
      <w:pPr>
        <w:ind w:left="-708.6614173228347" w:right="-811.6535433070862" w:firstLine="0"/>
        <w:rPr/>
      </w:pPr>
      <w:r w:rsidDel="00000000" w:rsidR="00000000" w:rsidRPr="00000000">
        <w:rPr>
          <w:b w:val="1"/>
          <w:rtl w:val="0"/>
        </w:rPr>
        <w:t xml:space="preserve">Table S6.</w:t>
      </w:r>
      <w:r w:rsidDel="00000000" w:rsidR="00000000" w:rsidRPr="00000000">
        <w:rPr>
          <w:rtl w:val="0"/>
        </w:rPr>
        <w:t xml:space="preserve"> Features of the top 10 clusters with the widest dataset distribution (largest number of datasets).</w:t>
      </w:r>
    </w:p>
    <w:tbl>
      <w:tblPr>
        <w:tblStyle w:val="Table12"/>
        <w:tblW w:w="11505.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95"/>
        <w:gridCol w:w="1185"/>
        <w:gridCol w:w="1365"/>
        <w:gridCol w:w="1275"/>
        <w:gridCol w:w="1320"/>
        <w:gridCol w:w="1485"/>
        <w:gridCol w:w="1170"/>
        <w:gridCol w:w="1665"/>
        <w:gridCol w:w="945"/>
        <w:tblGridChange w:id="0">
          <w:tblGrid>
            <w:gridCol w:w="1095"/>
            <w:gridCol w:w="1185"/>
            <w:gridCol w:w="1365"/>
            <w:gridCol w:w="1275"/>
            <w:gridCol w:w="1320"/>
            <w:gridCol w:w="1485"/>
            <w:gridCol w:w="1170"/>
            <w:gridCol w:w="1665"/>
            <w:gridCol w:w="945"/>
          </w:tblGrid>
        </w:tblGridChange>
      </w:tblGrid>
      <w:tr>
        <w:trPr>
          <w:cantSplit w:val="0"/>
          <w:trHeight w:val="810" w:hRule="atLeast"/>
          <w:tblHeader w:val="0"/>
        </w:trPr>
        <w:tc>
          <w:tcPr/>
          <w:p w:rsidR="00000000" w:rsidDel="00000000" w:rsidP="00000000" w:rsidRDefault="00000000" w:rsidRPr="00000000" w14:paraId="00000A75">
            <w:pPr>
              <w:jc w:val="center"/>
              <w:rPr>
                <w:b w:val="1"/>
                <w:sz w:val="20"/>
                <w:szCs w:val="20"/>
              </w:rPr>
            </w:pPr>
            <w:r w:rsidDel="00000000" w:rsidR="00000000" w:rsidRPr="00000000">
              <w:rPr>
                <w:b w:val="1"/>
                <w:sz w:val="20"/>
                <w:szCs w:val="20"/>
                <w:rtl w:val="0"/>
              </w:rPr>
              <w:t xml:space="preserve">Cluster</w:t>
            </w:r>
          </w:p>
        </w:tc>
        <w:tc>
          <w:tcPr/>
          <w:p w:rsidR="00000000" w:rsidDel="00000000" w:rsidP="00000000" w:rsidRDefault="00000000" w:rsidRPr="00000000" w14:paraId="00000A76">
            <w:pPr>
              <w:jc w:val="center"/>
              <w:rPr>
                <w:b w:val="1"/>
                <w:sz w:val="20"/>
                <w:szCs w:val="20"/>
              </w:rPr>
            </w:pPr>
            <w:r w:rsidDel="00000000" w:rsidR="00000000" w:rsidRPr="00000000">
              <w:rPr>
                <w:b w:val="1"/>
                <w:sz w:val="20"/>
                <w:szCs w:val="20"/>
                <w:rtl w:val="0"/>
              </w:rPr>
              <w:t xml:space="preserve">Datasets</w:t>
            </w:r>
          </w:p>
        </w:tc>
        <w:tc>
          <w:tcPr/>
          <w:p w:rsidR="00000000" w:rsidDel="00000000" w:rsidP="00000000" w:rsidRDefault="00000000" w:rsidRPr="00000000" w14:paraId="00000A77">
            <w:pPr>
              <w:jc w:val="center"/>
              <w:rPr>
                <w:b w:val="1"/>
                <w:sz w:val="20"/>
                <w:szCs w:val="20"/>
              </w:rPr>
            </w:pPr>
            <w:r w:rsidDel="00000000" w:rsidR="00000000" w:rsidRPr="00000000">
              <w:rPr>
                <w:b w:val="1"/>
                <w:sz w:val="20"/>
                <w:szCs w:val="20"/>
                <w:rtl w:val="0"/>
              </w:rPr>
              <w:t xml:space="preserve">Total Prevalence </w:t>
            </w:r>
          </w:p>
        </w:tc>
        <w:tc>
          <w:tcPr/>
          <w:p w:rsidR="00000000" w:rsidDel="00000000" w:rsidP="00000000" w:rsidRDefault="00000000" w:rsidRPr="00000000" w14:paraId="00000A78">
            <w:pPr>
              <w:jc w:val="center"/>
              <w:rPr>
                <w:b w:val="1"/>
                <w:sz w:val="20"/>
                <w:szCs w:val="20"/>
              </w:rPr>
            </w:pPr>
            <w:r w:rsidDel="00000000" w:rsidR="00000000" w:rsidRPr="00000000">
              <w:rPr>
                <w:b w:val="1"/>
                <w:sz w:val="20"/>
                <w:szCs w:val="20"/>
                <w:rtl w:val="0"/>
              </w:rPr>
              <w:t xml:space="preserve">Habitat Specific Prevalence</w:t>
            </w:r>
          </w:p>
        </w:tc>
        <w:tc>
          <w:tcPr/>
          <w:p w:rsidR="00000000" w:rsidDel="00000000" w:rsidP="00000000" w:rsidRDefault="00000000" w:rsidRPr="00000000" w14:paraId="00000A79">
            <w:pPr>
              <w:jc w:val="center"/>
              <w:rPr>
                <w:b w:val="1"/>
                <w:sz w:val="20"/>
                <w:szCs w:val="20"/>
              </w:rPr>
            </w:pPr>
            <w:r w:rsidDel="00000000" w:rsidR="00000000" w:rsidRPr="00000000">
              <w:rPr>
                <w:b w:val="1"/>
                <w:sz w:val="20"/>
                <w:szCs w:val="20"/>
                <w:rtl w:val="0"/>
              </w:rPr>
              <w:t xml:space="preserve">Sequences</w:t>
            </w:r>
          </w:p>
        </w:tc>
        <w:tc>
          <w:tcPr/>
          <w:p w:rsidR="00000000" w:rsidDel="00000000" w:rsidP="00000000" w:rsidRDefault="00000000" w:rsidRPr="00000000" w14:paraId="00000A7A">
            <w:pPr>
              <w:jc w:val="center"/>
              <w:rPr>
                <w:b w:val="1"/>
                <w:sz w:val="20"/>
                <w:szCs w:val="20"/>
              </w:rPr>
            </w:pPr>
            <w:r w:rsidDel="00000000" w:rsidR="00000000" w:rsidRPr="00000000">
              <w:rPr>
                <w:b w:val="1"/>
                <w:sz w:val="20"/>
                <w:szCs w:val="20"/>
                <w:rtl w:val="0"/>
              </w:rPr>
              <w:t xml:space="preserve">Dataset type</w:t>
            </w:r>
          </w:p>
        </w:tc>
        <w:tc>
          <w:tcPr/>
          <w:p w:rsidR="00000000" w:rsidDel="00000000" w:rsidP="00000000" w:rsidRDefault="00000000" w:rsidRPr="00000000" w14:paraId="00000A7B">
            <w:pPr>
              <w:jc w:val="center"/>
              <w:rPr>
                <w:b w:val="1"/>
                <w:sz w:val="20"/>
                <w:szCs w:val="20"/>
              </w:rPr>
            </w:pPr>
            <w:r w:rsidDel="00000000" w:rsidR="00000000" w:rsidRPr="00000000">
              <w:rPr>
                <w:b w:val="1"/>
                <w:sz w:val="20"/>
                <w:szCs w:val="20"/>
                <w:rtl w:val="0"/>
              </w:rPr>
              <w:t xml:space="preserve">Most common habitat</w:t>
            </w:r>
          </w:p>
        </w:tc>
        <w:tc>
          <w:tcPr/>
          <w:p w:rsidR="00000000" w:rsidDel="00000000" w:rsidP="00000000" w:rsidRDefault="00000000" w:rsidRPr="00000000" w14:paraId="00000A7C">
            <w:pPr>
              <w:jc w:val="center"/>
              <w:rPr>
                <w:b w:val="1"/>
                <w:sz w:val="20"/>
                <w:szCs w:val="20"/>
              </w:rPr>
            </w:pPr>
            <w:r w:rsidDel="00000000" w:rsidR="00000000" w:rsidRPr="00000000">
              <w:rPr>
                <w:b w:val="1"/>
                <w:sz w:val="20"/>
                <w:szCs w:val="20"/>
                <w:rtl w:val="0"/>
              </w:rPr>
              <w:t xml:space="preserve">Taxonomy</w:t>
            </w:r>
          </w:p>
        </w:tc>
        <w:tc>
          <w:tcPr/>
          <w:p w:rsidR="00000000" w:rsidDel="00000000" w:rsidP="00000000" w:rsidRDefault="00000000" w:rsidRPr="00000000" w14:paraId="00000A7D">
            <w:pPr>
              <w:jc w:val="center"/>
              <w:rPr>
                <w:b w:val="1"/>
                <w:sz w:val="20"/>
                <w:szCs w:val="20"/>
              </w:rPr>
            </w:pPr>
            <w:r w:rsidDel="00000000" w:rsidR="00000000" w:rsidRPr="00000000">
              <w:rPr>
                <w:b w:val="1"/>
                <w:sz w:val="20"/>
                <w:szCs w:val="20"/>
                <w:rtl w:val="0"/>
              </w:rPr>
              <w:t xml:space="preserve">3D model</w:t>
            </w:r>
          </w:p>
        </w:tc>
      </w:tr>
      <w:tr>
        <w:trPr>
          <w:cantSplit w:val="0"/>
          <w:trHeight w:val="270" w:hRule="atLeast"/>
          <w:tblHeader w:val="0"/>
        </w:trPr>
        <w:tc>
          <w:tcPr/>
          <w:p w:rsidR="00000000" w:rsidDel="00000000" w:rsidP="00000000" w:rsidRDefault="00000000" w:rsidRPr="00000000" w14:paraId="00000A7E">
            <w:pPr>
              <w:jc w:val="center"/>
              <w:rPr>
                <w:sz w:val="20"/>
                <w:szCs w:val="20"/>
              </w:rPr>
            </w:pPr>
            <w:r w:rsidDel="00000000" w:rsidR="00000000" w:rsidRPr="00000000">
              <w:rPr>
                <w:sz w:val="20"/>
                <w:szCs w:val="20"/>
                <w:rtl w:val="0"/>
              </w:rPr>
              <w:t xml:space="preserve">F000075</w:t>
            </w:r>
          </w:p>
        </w:tc>
        <w:tc>
          <w:tcPr/>
          <w:p w:rsidR="00000000" w:rsidDel="00000000" w:rsidP="00000000" w:rsidRDefault="00000000" w:rsidRPr="00000000" w14:paraId="00000A7F">
            <w:pPr>
              <w:jc w:val="center"/>
              <w:rPr>
                <w:sz w:val="20"/>
                <w:szCs w:val="20"/>
              </w:rPr>
            </w:pPr>
            <w:r w:rsidDel="00000000" w:rsidR="00000000" w:rsidRPr="00000000">
              <w:rPr>
                <w:sz w:val="20"/>
                <w:szCs w:val="20"/>
                <w:rtl w:val="0"/>
              </w:rPr>
              <w:t xml:space="preserve">1195</w:t>
            </w:r>
          </w:p>
        </w:tc>
        <w:tc>
          <w:tcPr/>
          <w:p w:rsidR="00000000" w:rsidDel="00000000" w:rsidP="00000000" w:rsidRDefault="00000000" w:rsidRPr="00000000" w14:paraId="00000A80">
            <w:pPr>
              <w:jc w:val="center"/>
              <w:rPr>
                <w:sz w:val="20"/>
                <w:szCs w:val="20"/>
              </w:rPr>
            </w:pPr>
            <w:r w:rsidDel="00000000" w:rsidR="00000000" w:rsidRPr="00000000">
              <w:rPr>
                <w:sz w:val="20"/>
                <w:szCs w:val="20"/>
                <w:rtl w:val="0"/>
              </w:rPr>
              <w:t xml:space="preserve">6%</w:t>
            </w:r>
          </w:p>
        </w:tc>
        <w:tc>
          <w:tcPr/>
          <w:p w:rsidR="00000000" w:rsidDel="00000000" w:rsidP="00000000" w:rsidRDefault="00000000" w:rsidRPr="00000000" w14:paraId="00000A81">
            <w:pPr>
              <w:jc w:val="center"/>
              <w:rPr>
                <w:sz w:val="20"/>
                <w:szCs w:val="20"/>
              </w:rPr>
            </w:pPr>
            <w:r w:rsidDel="00000000" w:rsidR="00000000" w:rsidRPr="00000000">
              <w:rPr>
                <w:sz w:val="20"/>
                <w:szCs w:val="20"/>
                <w:rtl w:val="0"/>
              </w:rPr>
              <w:t xml:space="preserve">21.70%</w:t>
            </w:r>
          </w:p>
        </w:tc>
        <w:tc>
          <w:tcPr/>
          <w:p w:rsidR="00000000" w:rsidDel="00000000" w:rsidP="00000000" w:rsidRDefault="00000000" w:rsidRPr="00000000" w14:paraId="00000A82">
            <w:pPr>
              <w:jc w:val="center"/>
              <w:rPr>
                <w:sz w:val="20"/>
                <w:szCs w:val="20"/>
              </w:rPr>
            </w:pPr>
            <w:r w:rsidDel="00000000" w:rsidR="00000000" w:rsidRPr="00000000">
              <w:rPr>
                <w:sz w:val="20"/>
                <w:szCs w:val="20"/>
                <w:rtl w:val="0"/>
              </w:rPr>
              <w:t xml:space="preserve">2622</w:t>
            </w:r>
          </w:p>
        </w:tc>
        <w:tc>
          <w:tcPr/>
          <w:p w:rsidR="00000000" w:rsidDel="00000000" w:rsidP="00000000" w:rsidRDefault="00000000" w:rsidRPr="00000000" w14:paraId="00000A83">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84">
            <w:pPr>
              <w:jc w:val="center"/>
              <w:rPr>
                <w:sz w:val="20"/>
                <w:szCs w:val="20"/>
              </w:rPr>
            </w:pPr>
            <w:r w:rsidDel="00000000" w:rsidR="00000000" w:rsidRPr="00000000">
              <w:rPr>
                <w:sz w:val="20"/>
                <w:szCs w:val="20"/>
                <w:rtl w:val="0"/>
              </w:rPr>
              <w:t xml:space="preserve">Marine</w:t>
            </w:r>
          </w:p>
        </w:tc>
        <w:tc>
          <w:tcPr/>
          <w:p w:rsidR="00000000" w:rsidDel="00000000" w:rsidP="00000000" w:rsidRDefault="00000000" w:rsidRPr="00000000" w14:paraId="00000A85">
            <w:pPr>
              <w:jc w:val="center"/>
              <w:rPr>
                <w:sz w:val="20"/>
                <w:szCs w:val="20"/>
              </w:rPr>
            </w:pPr>
            <w:r w:rsidDel="00000000" w:rsidR="00000000" w:rsidRPr="00000000">
              <w:rPr>
                <w:sz w:val="20"/>
                <w:szCs w:val="20"/>
                <w:rtl w:val="0"/>
              </w:rPr>
              <w:t xml:space="preserve">Unclassified</w:t>
            </w:r>
          </w:p>
        </w:tc>
        <w:tc>
          <w:tcPr/>
          <w:p w:rsidR="00000000" w:rsidDel="00000000" w:rsidP="00000000" w:rsidRDefault="00000000" w:rsidRPr="00000000" w14:paraId="00000A86">
            <w:pPr>
              <w:jc w:val="center"/>
              <w:rPr>
                <w:sz w:val="20"/>
                <w:szCs w:val="20"/>
              </w:rPr>
            </w:pPr>
            <w:r w:rsidDel="00000000" w:rsidR="00000000" w:rsidRPr="00000000">
              <w:rPr>
                <w:sz w:val="20"/>
                <w:szCs w:val="20"/>
                <w:rtl w:val="0"/>
              </w:rPr>
              <w:t xml:space="preserve">N</w:t>
            </w:r>
          </w:p>
        </w:tc>
      </w:tr>
      <w:tr>
        <w:trPr>
          <w:cantSplit w:val="0"/>
          <w:tblHeader w:val="0"/>
        </w:trPr>
        <w:tc>
          <w:tcPr/>
          <w:p w:rsidR="00000000" w:rsidDel="00000000" w:rsidP="00000000" w:rsidRDefault="00000000" w:rsidRPr="00000000" w14:paraId="00000A87">
            <w:pPr>
              <w:jc w:val="center"/>
              <w:rPr>
                <w:sz w:val="20"/>
                <w:szCs w:val="20"/>
              </w:rPr>
            </w:pPr>
            <w:r w:rsidDel="00000000" w:rsidR="00000000" w:rsidRPr="00000000">
              <w:rPr>
                <w:sz w:val="20"/>
                <w:szCs w:val="20"/>
                <w:rtl w:val="0"/>
              </w:rPr>
              <w:t xml:space="preserve">F000036</w:t>
            </w:r>
          </w:p>
        </w:tc>
        <w:tc>
          <w:tcPr/>
          <w:p w:rsidR="00000000" w:rsidDel="00000000" w:rsidP="00000000" w:rsidRDefault="00000000" w:rsidRPr="00000000" w14:paraId="00000A88">
            <w:pPr>
              <w:jc w:val="center"/>
              <w:rPr>
                <w:sz w:val="20"/>
                <w:szCs w:val="20"/>
              </w:rPr>
            </w:pPr>
            <w:r w:rsidDel="00000000" w:rsidR="00000000" w:rsidRPr="00000000">
              <w:rPr>
                <w:sz w:val="20"/>
                <w:szCs w:val="20"/>
                <w:rtl w:val="0"/>
              </w:rPr>
              <w:t xml:space="preserve">1128</w:t>
            </w:r>
          </w:p>
        </w:tc>
        <w:tc>
          <w:tcPr/>
          <w:p w:rsidR="00000000" w:rsidDel="00000000" w:rsidP="00000000" w:rsidRDefault="00000000" w:rsidRPr="00000000" w14:paraId="00000A89">
            <w:pPr>
              <w:jc w:val="center"/>
              <w:rPr>
                <w:sz w:val="20"/>
                <w:szCs w:val="20"/>
              </w:rPr>
            </w:pPr>
            <w:r w:rsidDel="00000000" w:rsidR="00000000" w:rsidRPr="00000000">
              <w:rPr>
                <w:sz w:val="20"/>
                <w:szCs w:val="20"/>
                <w:rtl w:val="0"/>
              </w:rPr>
              <w:t xml:space="preserve">5.7%</w:t>
            </w:r>
          </w:p>
        </w:tc>
        <w:tc>
          <w:tcPr/>
          <w:p w:rsidR="00000000" w:rsidDel="00000000" w:rsidP="00000000" w:rsidRDefault="00000000" w:rsidRPr="00000000" w14:paraId="00000A8A">
            <w:pPr>
              <w:jc w:val="center"/>
              <w:rPr>
                <w:sz w:val="20"/>
                <w:szCs w:val="20"/>
              </w:rPr>
            </w:pPr>
            <w:r w:rsidDel="00000000" w:rsidR="00000000" w:rsidRPr="00000000">
              <w:rPr>
                <w:sz w:val="20"/>
                <w:szCs w:val="20"/>
                <w:rtl w:val="0"/>
              </w:rPr>
              <w:t xml:space="preserve">16.12%</w:t>
            </w:r>
          </w:p>
        </w:tc>
        <w:tc>
          <w:tcPr/>
          <w:p w:rsidR="00000000" w:rsidDel="00000000" w:rsidP="00000000" w:rsidRDefault="00000000" w:rsidRPr="00000000" w14:paraId="00000A8B">
            <w:pPr>
              <w:jc w:val="center"/>
              <w:rPr>
                <w:sz w:val="20"/>
                <w:szCs w:val="20"/>
              </w:rPr>
            </w:pPr>
            <w:r w:rsidDel="00000000" w:rsidR="00000000" w:rsidRPr="00000000">
              <w:rPr>
                <w:sz w:val="20"/>
                <w:szCs w:val="20"/>
                <w:rtl w:val="0"/>
              </w:rPr>
              <w:t xml:space="preserve">4352</w:t>
            </w:r>
          </w:p>
        </w:tc>
        <w:tc>
          <w:tcPr/>
          <w:p w:rsidR="00000000" w:rsidDel="00000000" w:rsidP="00000000" w:rsidRDefault="00000000" w:rsidRPr="00000000" w14:paraId="00000A8C">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8D">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A8E">
            <w:pPr>
              <w:jc w:val="center"/>
              <w:rPr>
                <w:sz w:val="20"/>
                <w:szCs w:val="20"/>
              </w:rPr>
            </w:pPr>
            <w:r w:rsidDel="00000000" w:rsidR="00000000" w:rsidRPr="00000000">
              <w:rPr>
                <w:sz w:val="20"/>
                <w:szCs w:val="20"/>
                <w:rtl w:val="0"/>
              </w:rPr>
              <w:t xml:space="preserve">Bacteria / Unclassified</w:t>
            </w:r>
          </w:p>
        </w:tc>
        <w:tc>
          <w:tcPr/>
          <w:p w:rsidR="00000000" w:rsidDel="00000000" w:rsidP="00000000" w:rsidRDefault="00000000" w:rsidRPr="00000000" w14:paraId="00000A8F">
            <w:pPr>
              <w:jc w:val="center"/>
              <w:rPr>
                <w:sz w:val="20"/>
                <w:szCs w:val="20"/>
              </w:rPr>
            </w:pPr>
            <w:r w:rsidDel="00000000" w:rsidR="00000000" w:rsidRPr="00000000">
              <w:rPr>
                <w:sz w:val="20"/>
                <w:szCs w:val="20"/>
                <w:rtl w:val="0"/>
              </w:rPr>
              <w:t xml:space="preserve">Y</w:t>
            </w:r>
          </w:p>
        </w:tc>
      </w:tr>
      <w:tr>
        <w:trPr>
          <w:cantSplit w:val="0"/>
          <w:tblHeader w:val="0"/>
        </w:trPr>
        <w:tc>
          <w:tcPr/>
          <w:p w:rsidR="00000000" w:rsidDel="00000000" w:rsidP="00000000" w:rsidRDefault="00000000" w:rsidRPr="00000000" w14:paraId="00000A90">
            <w:pPr>
              <w:jc w:val="center"/>
              <w:rPr>
                <w:sz w:val="20"/>
                <w:szCs w:val="20"/>
              </w:rPr>
            </w:pPr>
            <w:r w:rsidDel="00000000" w:rsidR="00000000" w:rsidRPr="00000000">
              <w:rPr>
                <w:sz w:val="20"/>
                <w:szCs w:val="20"/>
                <w:rtl w:val="0"/>
              </w:rPr>
              <w:t xml:space="preserve">F000042</w:t>
            </w:r>
          </w:p>
        </w:tc>
        <w:tc>
          <w:tcPr/>
          <w:p w:rsidR="00000000" w:rsidDel="00000000" w:rsidP="00000000" w:rsidRDefault="00000000" w:rsidRPr="00000000" w14:paraId="00000A91">
            <w:pPr>
              <w:jc w:val="center"/>
              <w:rPr>
                <w:sz w:val="20"/>
                <w:szCs w:val="20"/>
              </w:rPr>
            </w:pPr>
            <w:r w:rsidDel="00000000" w:rsidR="00000000" w:rsidRPr="00000000">
              <w:rPr>
                <w:sz w:val="20"/>
                <w:szCs w:val="20"/>
                <w:rtl w:val="0"/>
              </w:rPr>
              <w:t xml:space="preserve">987</w:t>
            </w:r>
          </w:p>
        </w:tc>
        <w:tc>
          <w:tcPr/>
          <w:p w:rsidR="00000000" w:rsidDel="00000000" w:rsidP="00000000" w:rsidRDefault="00000000" w:rsidRPr="00000000" w14:paraId="00000A92">
            <w:pPr>
              <w:jc w:val="center"/>
              <w:rPr>
                <w:sz w:val="20"/>
                <w:szCs w:val="20"/>
              </w:rPr>
            </w:pPr>
            <w:r w:rsidDel="00000000" w:rsidR="00000000" w:rsidRPr="00000000">
              <w:rPr>
                <w:sz w:val="20"/>
                <w:szCs w:val="20"/>
                <w:rtl w:val="0"/>
              </w:rPr>
              <w:t xml:space="preserve">5%</w:t>
            </w:r>
          </w:p>
        </w:tc>
        <w:tc>
          <w:tcPr/>
          <w:p w:rsidR="00000000" w:rsidDel="00000000" w:rsidP="00000000" w:rsidRDefault="00000000" w:rsidRPr="00000000" w14:paraId="00000A93">
            <w:pPr>
              <w:jc w:val="center"/>
              <w:rPr>
                <w:sz w:val="20"/>
                <w:szCs w:val="20"/>
              </w:rPr>
            </w:pPr>
            <w:r w:rsidDel="00000000" w:rsidR="00000000" w:rsidRPr="00000000">
              <w:rPr>
                <w:sz w:val="20"/>
                <w:szCs w:val="20"/>
                <w:rtl w:val="0"/>
              </w:rPr>
              <w:t xml:space="preserve">13.52%</w:t>
            </w:r>
          </w:p>
        </w:tc>
        <w:tc>
          <w:tcPr/>
          <w:p w:rsidR="00000000" w:rsidDel="00000000" w:rsidP="00000000" w:rsidRDefault="00000000" w:rsidRPr="00000000" w14:paraId="00000A94">
            <w:pPr>
              <w:jc w:val="center"/>
              <w:rPr>
                <w:sz w:val="20"/>
                <w:szCs w:val="20"/>
              </w:rPr>
            </w:pPr>
            <w:r w:rsidDel="00000000" w:rsidR="00000000" w:rsidRPr="00000000">
              <w:rPr>
                <w:sz w:val="20"/>
                <w:szCs w:val="20"/>
                <w:rtl w:val="0"/>
              </w:rPr>
              <w:t xml:space="preserve">3762</w:t>
            </w:r>
          </w:p>
        </w:tc>
        <w:tc>
          <w:tcPr/>
          <w:p w:rsidR="00000000" w:rsidDel="00000000" w:rsidP="00000000" w:rsidRDefault="00000000" w:rsidRPr="00000000" w14:paraId="00000A95">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96">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A97">
            <w:pPr>
              <w:jc w:val="center"/>
              <w:rPr>
                <w:sz w:val="20"/>
                <w:szCs w:val="20"/>
              </w:rPr>
            </w:pPr>
            <w:r w:rsidDel="00000000" w:rsidR="00000000" w:rsidRPr="00000000">
              <w:rPr>
                <w:sz w:val="20"/>
                <w:szCs w:val="20"/>
                <w:rtl w:val="0"/>
              </w:rPr>
              <w:t xml:space="preserve">Bacteria / Unclassified</w:t>
            </w:r>
          </w:p>
        </w:tc>
        <w:tc>
          <w:tcPr/>
          <w:p w:rsidR="00000000" w:rsidDel="00000000" w:rsidP="00000000" w:rsidRDefault="00000000" w:rsidRPr="00000000" w14:paraId="00000A98">
            <w:pPr>
              <w:jc w:val="center"/>
              <w:rPr>
                <w:sz w:val="20"/>
                <w:szCs w:val="20"/>
              </w:rPr>
            </w:pPr>
            <w:r w:rsidDel="00000000" w:rsidR="00000000" w:rsidRPr="00000000">
              <w:rPr>
                <w:sz w:val="20"/>
                <w:szCs w:val="20"/>
                <w:rtl w:val="0"/>
              </w:rPr>
              <w:t xml:space="preserve">Y</w:t>
            </w:r>
          </w:p>
        </w:tc>
      </w:tr>
      <w:tr>
        <w:trPr>
          <w:cantSplit w:val="0"/>
          <w:tblHeader w:val="0"/>
        </w:trPr>
        <w:tc>
          <w:tcPr/>
          <w:p w:rsidR="00000000" w:rsidDel="00000000" w:rsidP="00000000" w:rsidRDefault="00000000" w:rsidRPr="00000000" w14:paraId="00000A99">
            <w:pPr>
              <w:jc w:val="center"/>
              <w:rPr>
                <w:sz w:val="20"/>
                <w:szCs w:val="20"/>
              </w:rPr>
            </w:pPr>
            <w:r w:rsidDel="00000000" w:rsidR="00000000" w:rsidRPr="00000000">
              <w:rPr>
                <w:sz w:val="20"/>
                <w:szCs w:val="20"/>
                <w:rtl w:val="0"/>
              </w:rPr>
              <w:t xml:space="preserve">F000055</w:t>
            </w:r>
          </w:p>
        </w:tc>
        <w:tc>
          <w:tcPr/>
          <w:p w:rsidR="00000000" w:rsidDel="00000000" w:rsidP="00000000" w:rsidRDefault="00000000" w:rsidRPr="00000000" w14:paraId="00000A9A">
            <w:pPr>
              <w:jc w:val="center"/>
              <w:rPr>
                <w:sz w:val="20"/>
                <w:szCs w:val="20"/>
              </w:rPr>
            </w:pPr>
            <w:r w:rsidDel="00000000" w:rsidR="00000000" w:rsidRPr="00000000">
              <w:rPr>
                <w:sz w:val="20"/>
                <w:szCs w:val="20"/>
                <w:rtl w:val="0"/>
              </w:rPr>
              <w:t xml:space="preserve">901</w:t>
            </w:r>
          </w:p>
        </w:tc>
        <w:tc>
          <w:tcPr/>
          <w:p w:rsidR="00000000" w:rsidDel="00000000" w:rsidP="00000000" w:rsidRDefault="00000000" w:rsidRPr="00000000" w14:paraId="00000A9B">
            <w:pPr>
              <w:jc w:val="center"/>
              <w:rPr>
                <w:sz w:val="20"/>
                <w:szCs w:val="20"/>
              </w:rPr>
            </w:pPr>
            <w:r w:rsidDel="00000000" w:rsidR="00000000" w:rsidRPr="00000000">
              <w:rPr>
                <w:sz w:val="20"/>
                <w:szCs w:val="20"/>
                <w:rtl w:val="0"/>
              </w:rPr>
              <w:t xml:space="preserve">4.6%</w:t>
            </w:r>
          </w:p>
        </w:tc>
        <w:tc>
          <w:tcPr/>
          <w:p w:rsidR="00000000" w:rsidDel="00000000" w:rsidP="00000000" w:rsidRDefault="00000000" w:rsidRPr="00000000" w14:paraId="00000A9C">
            <w:pPr>
              <w:jc w:val="center"/>
              <w:rPr>
                <w:sz w:val="20"/>
                <w:szCs w:val="20"/>
              </w:rPr>
            </w:pPr>
            <w:r w:rsidDel="00000000" w:rsidR="00000000" w:rsidRPr="00000000">
              <w:rPr>
                <w:sz w:val="20"/>
                <w:szCs w:val="20"/>
                <w:rtl w:val="0"/>
              </w:rPr>
              <w:t xml:space="preserve">16.78%</w:t>
            </w:r>
          </w:p>
        </w:tc>
        <w:tc>
          <w:tcPr/>
          <w:p w:rsidR="00000000" w:rsidDel="00000000" w:rsidP="00000000" w:rsidRDefault="00000000" w:rsidRPr="00000000" w14:paraId="00000A9D">
            <w:pPr>
              <w:jc w:val="center"/>
              <w:rPr>
                <w:sz w:val="20"/>
                <w:szCs w:val="20"/>
              </w:rPr>
            </w:pPr>
            <w:r w:rsidDel="00000000" w:rsidR="00000000" w:rsidRPr="00000000">
              <w:rPr>
                <w:sz w:val="20"/>
                <w:szCs w:val="20"/>
                <w:rtl w:val="0"/>
              </w:rPr>
              <w:t xml:space="preserve">3096</w:t>
            </w:r>
          </w:p>
        </w:tc>
        <w:tc>
          <w:tcPr/>
          <w:p w:rsidR="00000000" w:rsidDel="00000000" w:rsidP="00000000" w:rsidRDefault="00000000" w:rsidRPr="00000000" w14:paraId="00000A9E">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9F">
            <w:pPr>
              <w:jc w:val="center"/>
              <w:rPr>
                <w:sz w:val="20"/>
                <w:szCs w:val="20"/>
              </w:rPr>
            </w:pPr>
            <w:r w:rsidDel="00000000" w:rsidR="00000000" w:rsidRPr="00000000">
              <w:rPr>
                <w:sz w:val="20"/>
                <w:szCs w:val="20"/>
                <w:rtl w:val="0"/>
              </w:rPr>
              <w:t xml:space="preserve">Marine</w:t>
            </w:r>
          </w:p>
        </w:tc>
        <w:tc>
          <w:tcPr/>
          <w:p w:rsidR="00000000" w:rsidDel="00000000" w:rsidP="00000000" w:rsidRDefault="00000000" w:rsidRPr="00000000" w14:paraId="00000AA0">
            <w:pPr>
              <w:jc w:val="center"/>
              <w:rPr>
                <w:sz w:val="20"/>
                <w:szCs w:val="20"/>
              </w:rPr>
            </w:pPr>
            <w:r w:rsidDel="00000000" w:rsidR="00000000" w:rsidRPr="00000000">
              <w:rPr>
                <w:sz w:val="20"/>
                <w:szCs w:val="20"/>
                <w:rtl w:val="0"/>
              </w:rPr>
              <w:t xml:space="preserve">Unclassified</w:t>
            </w:r>
          </w:p>
        </w:tc>
        <w:tc>
          <w:tcPr/>
          <w:p w:rsidR="00000000" w:rsidDel="00000000" w:rsidP="00000000" w:rsidRDefault="00000000" w:rsidRPr="00000000" w14:paraId="00000AA1">
            <w:pPr>
              <w:jc w:val="center"/>
              <w:rPr>
                <w:sz w:val="20"/>
                <w:szCs w:val="20"/>
              </w:rPr>
            </w:pPr>
            <w:r w:rsidDel="00000000" w:rsidR="00000000" w:rsidRPr="00000000">
              <w:rPr>
                <w:sz w:val="20"/>
                <w:szCs w:val="20"/>
                <w:rtl w:val="0"/>
              </w:rPr>
              <w:t xml:space="preserve">Y</w:t>
            </w:r>
          </w:p>
        </w:tc>
      </w:tr>
      <w:tr>
        <w:trPr>
          <w:cantSplit w:val="0"/>
          <w:tblHeader w:val="0"/>
        </w:trPr>
        <w:tc>
          <w:tcPr/>
          <w:p w:rsidR="00000000" w:rsidDel="00000000" w:rsidP="00000000" w:rsidRDefault="00000000" w:rsidRPr="00000000" w14:paraId="00000AA2">
            <w:pPr>
              <w:jc w:val="center"/>
              <w:rPr>
                <w:sz w:val="20"/>
                <w:szCs w:val="20"/>
              </w:rPr>
            </w:pPr>
            <w:r w:rsidDel="00000000" w:rsidR="00000000" w:rsidRPr="00000000">
              <w:rPr>
                <w:sz w:val="20"/>
                <w:szCs w:val="20"/>
                <w:rtl w:val="0"/>
              </w:rPr>
              <w:t xml:space="preserve">F000105</w:t>
            </w:r>
          </w:p>
        </w:tc>
        <w:tc>
          <w:tcPr/>
          <w:p w:rsidR="00000000" w:rsidDel="00000000" w:rsidP="00000000" w:rsidRDefault="00000000" w:rsidRPr="00000000" w14:paraId="00000AA3">
            <w:pPr>
              <w:jc w:val="center"/>
              <w:rPr>
                <w:sz w:val="20"/>
                <w:szCs w:val="20"/>
              </w:rPr>
            </w:pPr>
            <w:r w:rsidDel="00000000" w:rsidR="00000000" w:rsidRPr="00000000">
              <w:rPr>
                <w:sz w:val="20"/>
                <w:szCs w:val="20"/>
                <w:rtl w:val="0"/>
              </w:rPr>
              <w:t xml:space="preserve">896</w:t>
            </w:r>
          </w:p>
        </w:tc>
        <w:tc>
          <w:tcPr/>
          <w:p w:rsidR="00000000" w:rsidDel="00000000" w:rsidP="00000000" w:rsidRDefault="00000000" w:rsidRPr="00000000" w14:paraId="00000AA4">
            <w:pPr>
              <w:jc w:val="center"/>
              <w:rPr>
                <w:sz w:val="20"/>
                <w:szCs w:val="20"/>
              </w:rPr>
            </w:pPr>
            <w:r w:rsidDel="00000000" w:rsidR="00000000" w:rsidRPr="00000000">
              <w:rPr>
                <w:sz w:val="20"/>
                <w:szCs w:val="20"/>
                <w:rtl w:val="0"/>
              </w:rPr>
              <w:t xml:space="preserve">4.6%</w:t>
            </w:r>
          </w:p>
        </w:tc>
        <w:tc>
          <w:tcPr/>
          <w:p w:rsidR="00000000" w:rsidDel="00000000" w:rsidP="00000000" w:rsidRDefault="00000000" w:rsidRPr="00000000" w14:paraId="00000AA5">
            <w:pPr>
              <w:jc w:val="center"/>
              <w:rPr>
                <w:sz w:val="20"/>
                <w:szCs w:val="20"/>
              </w:rPr>
            </w:pPr>
            <w:r w:rsidDel="00000000" w:rsidR="00000000" w:rsidRPr="00000000">
              <w:rPr>
                <w:sz w:val="20"/>
                <w:szCs w:val="20"/>
                <w:rtl w:val="0"/>
              </w:rPr>
              <w:t xml:space="preserve">13.35%</w:t>
            </w:r>
          </w:p>
        </w:tc>
        <w:tc>
          <w:tcPr/>
          <w:p w:rsidR="00000000" w:rsidDel="00000000" w:rsidP="00000000" w:rsidRDefault="00000000" w:rsidRPr="00000000" w14:paraId="00000AA6">
            <w:pPr>
              <w:jc w:val="center"/>
              <w:rPr>
                <w:sz w:val="20"/>
                <w:szCs w:val="20"/>
              </w:rPr>
            </w:pPr>
            <w:r w:rsidDel="00000000" w:rsidR="00000000" w:rsidRPr="00000000">
              <w:rPr>
                <w:sz w:val="20"/>
                <w:szCs w:val="20"/>
                <w:rtl w:val="0"/>
              </w:rPr>
              <w:t xml:space="preserve">2228</w:t>
            </w:r>
          </w:p>
        </w:tc>
        <w:tc>
          <w:tcPr/>
          <w:p w:rsidR="00000000" w:rsidDel="00000000" w:rsidP="00000000" w:rsidRDefault="00000000" w:rsidRPr="00000000" w14:paraId="00000AA7">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A8">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AA9">
            <w:pPr>
              <w:jc w:val="center"/>
              <w:rPr>
                <w:sz w:val="20"/>
                <w:szCs w:val="20"/>
              </w:rPr>
            </w:pPr>
            <w:r w:rsidDel="00000000" w:rsidR="00000000" w:rsidRPr="00000000">
              <w:rPr>
                <w:sz w:val="20"/>
                <w:szCs w:val="20"/>
                <w:rtl w:val="0"/>
              </w:rPr>
              <w:t xml:space="preserve">Bacteria / Unclassified</w:t>
            </w:r>
          </w:p>
        </w:tc>
        <w:tc>
          <w:tcPr/>
          <w:p w:rsidR="00000000" w:rsidDel="00000000" w:rsidP="00000000" w:rsidRDefault="00000000" w:rsidRPr="00000000" w14:paraId="00000AAA">
            <w:pPr>
              <w:jc w:val="center"/>
              <w:rPr>
                <w:sz w:val="20"/>
                <w:szCs w:val="20"/>
              </w:rPr>
            </w:pPr>
            <w:r w:rsidDel="00000000" w:rsidR="00000000" w:rsidRPr="00000000">
              <w:rPr>
                <w:sz w:val="20"/>
                <w:szCs w:val="20"/>
                <w:rtl w:val="0"/>
              </w:rPr>
              <w:t xml:space="preserve">Y</w:t>
            </w:r>
          </w:p>
        </w:tc>
      </w:tr>
      <w:tr>
        <w:trPr>
          <w:cantSplit w:val="0"/>
          <w:tblHeader w:val="0"/>
        </w:trPr>
        <w:tc>
          <w:tcPr/>
          <w:p w:rsidR="00000000" w:rsidDel="00000000" w:rsidP="00000000" w:rsidRDefault="00000000" w:rsidRPr="00000000" w14:paraId="00000AAB">
            <w:pPr>
              <w:jc w:val="center"/>
              <w:rPr>
                <w:sz w:val="20"/>
                <w:szCs w:val="20"/>
              </w:rPr>
            </w:pPr>
            <w:r w:rsidDel="00000000" w:rsidR="00000000" w:rsidRPr="00000000">
              <w:rPr>
                <w:sz w:val="20"/>
                <w:szCs w:val="20"/>
                <w:rtl w:val="0"/>
              </w:rPr>
              <w:t xml:space="preserve">F000063</w:t>
            </w:r>
          </w:p>
        </w:tc>
        <w:tc>
          <w:tcPr/>
          <w:p w:rsidR="00000000" w:rsidDel="00000000" w:rsidP="00000000" w:rsidRDefault="00000000" w:rsidRPr="00000000" w14:paraId="00000AAC">
            <w:pPr>
              <w:jc w:val="center"/>
              <w:rPr>
                <w:sz w:val="20"/>
                <w:szCs w:val="20"/>
              </w:rPr>
            </w:pPr>
            <w:r w:rsidDel="00000000" w:rsidR="00000000" w:rsidRPr="00000000">
              <w:rPr>
                <w:sz w:val="20"/>
                <w:szCs w:val="20"/>
                <w:rtl w:val="0"/>
              </w:rPr>
              <w:t xml:space="preserve">863</w:t>
            </w:r>
          </w:p>
        </w:tc>
        <w:tc>
          <w:tcPr/>
          <w:p w:rsidR="00000000" w:rsidDel="00000000" w:rsidP="00000000" w:rsidRDefault="00000000" w:rsidRPr="00000000" w14:paraId="00000AAD">
            <w:pPr>
              <w:jc w:val="center"/>
              <w:rPr>
                <w:sz w:val="20"/>
                <w:szCs w:val="20"/>
              </w:rPr>
            </w:pPr>
            <w:r w:rsidDel="00000000" w:rsidR="00000000" w:rsidRPr="00000000">
              <w:rPr>
                <w:sz w:val="20"/>
                <w:szCs w:val="20"/>
                <w:rtl w:val="0"/>
              </w:rPr>
              <w:t xml:space="preserve">4.4%</w:t>
            </w:r>
          </w:p>
        </w:tc>
        <w:tc>
          <w:tcPr/>
          <w:p w:rsidR="00000000" w:rsidDel="00000000" w:rsidP="00000000" w:rsidRDefault="00000000" w:rsidRPr="00000000" w14:paraId="00000AAE">
            <w:pPr>
              <w:jc w:val="center"/>
              <w:rPr>
                <w:sz w:val="20"/>
                <w:szCs w:val="20"/>
              </w:rPr>
            </w:pPr>
            <w:r w:rsidDel="00000000" w:rsidR="00000000" w:rsidRPr="00000000">
              <w:rPr>
                <w:sz w:val="20"/>
                <w:szCs w:val="20"/>
                <w:rtl w:val="0"/>
              </w:rPr>
              <w:t xml:space="preserve">13.03%</w:t>
            </w:r>
          </w:p>
        </w:tc>
        <w:tc>
          <w:tcPr/>
          <w:p w:rsidR="00000000" w:rsidDel="00000000" w:rsidP="00000000" w:rsidRDefault="00000000" w:rsidRPr="00000000" w14:paraId="00000AAF">
            <w:pPr>
              <w:jc w:val="center"/>
              <w:rPr>
                <w:sz w:val="20"/>
                <w:szCs w:val="20"/>
              </w:rPr>
            </w:pPr>
            <w:r w:rsidDel="00000000" w:rsidR="00000000" w:rsidRPr="00000000">
              <w:rPr>
                <w:sz w:val="20"/>
                <w:szCs w:val="20"/>
                <w:rtl w:val="0"/>
              </w:rPr>
              <w:t xml:space="preserve">2803</w:t>
            </w:r>
          </w:p>
        </w:tc>
        <w:tc>
          <w:tcPr/>
          <w:p w:rsidR="00000000" w:rsidDel="00000000" w:rsidP="00000000" w:rsidRDefault="00000000" w:rsidRPr="00000000" w14:paraId="00000AB0">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B1">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AB2">
            <w:pPr>
              <w:jc w:val="center"/>
              <w:rPr>
                <w:sz w:val="20"/>
                <w:szCs w:val="20"/>
              </w:rPr>
            </w:pPr>
            <w:r w:rsidDel="00000000" w:rsidR="00000000" w:rsidRPr="00000000">
              <w:rPr>
                <w:sz w:val="20"/>
                <w:szCs w:val="20"/>
                <w:rtl w:val="0"/>
              </w:rPr>
              <w:t xml:space="preserve">Bacteria / Unclassified</w:t>
            </w:r>
          </w:p>
        </w:tc>
        <w:tc>
          <w:tcPr/>
          <w:p w:rsidR="00000000" w:rsidDel="00000000" w:rsidP="00000000" w:rsidRDefault="00000000" w:rsidRPr="00000000" w14:paraId="00000AB3">
            <w:pPr>
              <w:jc w:val="center"/>
              <w:rPr>
                <w:sz w:val="20"/>
                <w:szCs w:val="20"/>
              </w:rPr>
            </w:pPr>
            <w:r w:rsidDel="00000000" w:rsidR="00000000" w:rsidRPr="00000000">
              <w:rPr>
                <w:sz w:val="20"/>
                <w:szCs w:val="20"/>
                <w:rtl w:val="0"/>
              </w:rPr>
              <w:t xml:space="preserve">Y</w:t>
            </w:r>
          </w:p>
        </w:tc>
      </w:tr>
      <w:tr>
        <w:trPr>
          <w:cantSplit w:val="0"/>
          <w:trHeight w:val="135" w:hRule="atLeast"/>
          <w:tblHeader w:val="0"/>
        </w:trPr>
        <w:tc>
          <w:tcPr/>
          <w:p w:rsidR="00000000" w:rsidDel="00000000" w:rsidP="00000000" w:rsidRDefault="00000000" w:rsidRPr="00000000" w14:paraId="00000AB4">
            <w:pPr>
              <w:jc w:val="center"/>
              <w:rPr>
                <w:sz w:val="20"/>
                <w:szCs w:val="20"/>
              </w:rPr>
            </w:pPr>
            <w:r w:rsidDel="00000000" w:rsidR="00000000" w:rsidRPr="00000000">
              <w:rPr>
                <w:sz w:val="20"/>
                <w:szCs w:val="20"/>
                <w:rtl w:val="0"/>
              </w:rPr>
              <w:t xml:space="preserve">F000043</w:t>
            </w:r>
          </w:p>
        </w:tc>
        <w:tc>
          <w:tcPr/>
          <w:p w:rsidR="00000000" w:rsidDel="00000000" w:rsidP="00000000" w:rsidRDefault="00000000" w:rsidRPr="00000000" w14:paraId="00000AB5">
            <w:pPr>
              <w:jc w:val="center"/>
              <w:rPr>
                <w:sz w:val="20"/>
                <w:szCs w:val="20"/>
              </w:rPr>
            </w:pPr>
            <w:r w:rsidDel="00000000" w:rsidR="00000000" w:rsidRPr="00000000">
              <w:rPr>
                <w:sz w:val="20"/>
                <w:szCs w:val="20"/>
                <w:rtl w:val="0"/>
              </w:rPr>
              <w:t xml:space="preserve">844</w:t>
            </w:r>
          </w:p>
        </w:tc>
        <w:tc>
          <w:tcPr/>
          <w:p w:rsidR="00000000" w:rsidDel="00000000" w:rsidP="00000000" w:rsidRDefault="00000000" w:rsidRPr="00000000" w14:paraId="00000AB6">
            <w:pPr>
              <w:jc w:val="center"/>
              <w:rPr>
                <w:sz w:val="20"/>
                <w:szCs w:val="20"/>
              </w:rPr>
            </w:pPr>
            <w:r w:rsidDel="00000000" w:rsidR="00000000" w:rsidRPr="00000000">
              <w:rPr>
                <w:sz w:val="20"/>
                <w:szCs w:val="20"/>
                <w:rtl w:val="0"/>
              </w:rPr>
              <w:t xml:space="preserve">4.3%</w:t>
            </w:r>
          </w:p>
        </w:tc>
        <w:tc>
          <w:tcPr/>
          <w:p w:rsidR="00000000" w:rsidDel="00000000" w:rsidP="00000000" w:rsidRDefault="00000000" w:rsidRPr="00000000" w14:paraId="00000AB7">
            <w:pPr>
              <w:jc w:val="center"/>
              <w:rPr>
                <w:sz w:val="20"/>
                <w:szCs w:val="20"/>
              </w:rPr>
            </w:pPr>
            <w:r w:rsidDel="00000000" w:rsidR="00000000" w:rsidRPr="00000000">
              <w:rPr>
                <w:sz w:val="20"/>
                <w:szCs w:val="20"/>
                <w:rtl w:val="0"/>
              </w:rPr>
              <w:t xml:space="preserve">14.60%</w:t>
            </w:r>
          </w:p>
        </w:tc>
        <w:tc>
          <w:tcPr/>
          <w:p w:rsidR="00000000" w:rsidDel="00000000" w:rsidP="00000000" w:rsidRDefault="00000000" w:rsidRPr="00000000" w14:paraId="00000AB8">
            <w:pPr>
              <w:jc w:val="center"/>
              <w:rPr>
                <w:sz w:val="20"/>
                <w:szCs w:val="20"/>
              </w:rPr>
            </w:pPr>
            <w:r w:rsidDel="00000000" w:rsidR="00000000" w:rsidRPr="00000000">
              <w:rPr>
                <w:sz w:val="20"/>
                <w:szCs w:val="20"/>
                <w:rtl w:val="0"/>
              </w:rPr>
              <w:t xml:space="preserve">3655</w:t>
            </w:r>
          </w:p>
        </w:tc>
        <w:tc>
          <w:tcPr/>
          <w:p w:rsidR="00000000" w:rsidDel="00000000" w:rsidP="00000000" w:rsidRDefault="00000000" w:rsidRPr="00000000" w14:paraId="00000AB9">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BA">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ABB">
            <w:pPr>
              <w:jc w:val="center"/>
              <w:rPr>
                <w:sz w:val="20"/>
                <w:szCs w:val="20"/>
              </w:rPr>
            </w:pPr>
            <w:r w:rsidDel="00000000" w:rsidR="00000000" w:rsidRPr="00000000">
              <w:rPr>
                <w:sz w:val="20"/>
                <w:szCs w:val="20"/>
                <w:rtl w:val="0"/>
              </w:rPr>
              <w:t xml:space="preserve">Bacteria / Unclassified</w:t>
            </w:r>
          </w:p>
        </w:tc>
        <w:tc>
          <w:tcPr/>
          <w:p w:rsidR="00000000" w:rsidDel="00000000" w:rsidP="00000000" w:rsidRDefault="00000000" w:rsidRPr="00000000" w14:paraId="00000ABC">
            <w:pPr>
              <w:jc w:val="center"/>
              <w:rPr>
                <w:sz w:val="20"/>
                <w:szCs w:val="20"/>
              </w:rPr>
            </w:pPr>
            <w:r w:rsidDel="00000000" w:rsidR="00000000" w:rsidRPr="00000000">
              <w:rPr>
                <w:sz w:val="20"/>
                <w:szCs w:val="20"/>
                <w:rtl w:val="0"/>
              </w:rPr>
              <w:t xml:space="preserve">Y</w:t>
            </w:r>
          </w:p>
        </w:tc>
      </w:tr>
      <w:tr>
        <w:trPr>
          <w:cantSplit w:val="0"/>
          <w:tblHeader w:val="0"/>
        </w:trPr>
        <w:tc>
          <w:tcPr/>
          <w:p w:rsidR="00000000" w:rsidDel="00000000" w:rsidP="00000000" w:rsidRDefault="00000000" w:rsidRPr="00000000" w14:paraId="00000ABD">
            <w:pPr>
              <w:jc w:val="center"/>
              <w:rPr>
                <w:sz w:val="20"/>
                <w:szCs w:val="20"/>
              </w:rPr>
            </w:pPr>
            <w:r w:rsidDel="00000000" w:rsidR="00000000" w:rsidRPr="00000000">
              <w:rPr>
                <w:sz w:val="20"/>
                <w:szCs w:val="20"/>
                <w:rtl w:val="0"/>
              </w:rPr>
              <w:t xml:space="preserve">F000155</w:t>
            </w:r>
          </w:p>
        </w:tc>
        <w:tc>
          <w:tcPr/>
          <w:p w:rsidR="00000000" w:rsidDel="00000000" w:rsidP="00000000" w:rsidRDefault="00000000" w:rsidRPr="00000000" w14:paraId="00000ABE">
            <w:pPr>
              <w:jc w:val="center"/>
              <w:rPr>
                <w:sz w:val="20"/>
                <w:szCs w:val="20"/>
              </w:rPr>
            </w:pPr>
            <w:r w:rsidDel="00000000" w:rsidR="00000000" w:rsidRPr="00000000">
              <w:rPr>
                <w:sz w:val="20"/>
                <w:szCs w:val="20"/>
                <w:rtl w:val="0"/>
              </w:rPr>
              <w:t xml:space="preserve">841</w:t>
            </w:r>
          </w:p>
        </w:tc>
        <w:tc>
          <w:tcPr/>
          <w:p w:rsidR="00000000" w:rsidDel="00000000" w:rsidP="00000000" w:rsidRDefault="00000000" w:rsidRPr="00000000" w14:paraId="00000ABF">
            <w:pPr>
              <w:jc w:val="center"/>
              <w:rPr>
                <w:sz w:val="20"/>
                <w:szCs w:val="20"/>
              </w:rPr>
            </w:pPr>
            <w:r w:rsidDel="00000000" w:rsidR="00000000" w:rsidRPr="00000000">
              <w:rPr>
                <w:sz w:val="20"/>
                <w:szCs w:val="20"/>
                <w:rtl w:val="0"/>
              </w:rPr>
              <w:t xml:space="preserve">4.3%</w:t>
            </w:r>
          </w:p>
        </w:tc>
        <w:tc>
          <w:tcPr/>
          <w:p w:rsidR="00000000" w:rsidDel="00000000" w:rsidP="00000000" w:rsidRDefault="00000000" w:rsidRPr="00000000" w14:paraId="00000AC0">
            <w:pPr>
              <w:jc w:val="center"/>
              <w:rPr>
                <w:sz w:val="20"/>
                <w:szCs w:val="20"/>
              </w:rPr>
            </w:pPr>
            <w:r w:rsidDel="00000000" w:rsidR="00000000" w:rsidRPr="00000000">
              <w:rPr>
                <w:sz w:val="20"/>
                <w:szCs w:val="20"/>
                <w:rtl w:val="0"/>
              </w:rPr>
              <w:t xml:space="preserve">13.97%</w:t>
            </w:r>
          </w:p>
        </w:tc>
        <w:tc>
          <w:tcPr/>
          <w:p w:rsidR="00000000" w:rsidDel="00000000" w:rsidP="00000000" w:rsidRDefault="00000000" w:rsidRPr="00000000" w14:paraId="00000AC1">
            <w:pPr>
              <w:jc w:val="center"/>
              <w:rPr>
                <w:sz w:val="20"/>
                <w:szCs w:val="20"/>
              </w:rPr>
            </w:pPr>
            <w:r w:rsidDel="00000000" w:rsidR="00000000" w:rsidRPr="00000000">
              <w:rPr>
                <w:sz w:val="20"/>
                <w:szCs w:val="20"/>
                <w:rtl w:val="0"/>
              </w:rPr>
              <w:t xml:space="preserve">1877</w:t>
            </w:r>
          </w:p>
        </w:tc>
        <w:tc>
          <w:tcPr/>
          <w:p w:rsidR="00000000" w:rsidDel="00000000" w:rsidP="00000000" w:rsidRDefault="00000000" w:rsidRPr="00000000" w14:paraId="00000AC2">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C3">
            <w:pPr>
              <w:jc w:val="center"/>
              <w:rPr>
                <w:sz w:val="20"/>
                <w:szCs w:val="20"/>
              </w:rPr>
            </w:pPr>
            <w:r w:rsidDel="00000000" w:rsidR="00000000" w:rsidRPr="00000000">
              <w:rPr>
                <w:sz w:val="20"/>
                <w:szCs w:val="20"/>
                <w:rtl w:val="0"/>
              </w:rPr>
              <w:t xml:space="preserve">Marine</w:t>
            </w:r>
          </w:p>
        </w:tc>
        <w:tc>
          <w:tcPr/>
          <w:p w:rsidR="00000000" w:rsidDel="00000000" w:rsidP="00000000" w:rsidRDefault="00000000" w:rsidRPr="00000000" w14:paraId="00000AC4">
            <w:pPr>
              <w:jc w:val="center"/>
              <w:rPr>
                <w:sz w:val="20"/>
                <w:szCs w:val="20"/>
              </w:rPr>
            </w:pPr>
            <w:r w:rsidDel="00000000" w:rsidR="00000000" w:rsidRPr="00000000">
              <w:rPr>
                <w:sz w:val="20"/>
                <w:szCs w:val="20"/>
                <w:rtl w:val="0"/>
              </w:rPr>
              <w:t xml:space="preserve">Unclassified</w:t>
            </w:r>
          </w:p>
        </w:tc>
        <w:tc>
          <w:tcPr/>
          <w:p w:rsidR="00000000" w:rsidDel="00000000" w:rsidP="00000000" w:rsidRDefault="00000000" w:rsidRPr="00000000" w14:paraId="00000AC5">
            <w:pPr>
              <w:jc w:val="center"/>
              <w:rPr>
                <w:sz w:val="20"/>
                <w:szCs w:val="20"/>
              </w:rPr>
            </w:pPr>
            <w:r w:rsidDel="00000000" w:rsidR="00000000" w:rsidRPr="00000000">
              <w:rPr>
                <w:sz w:val="20"/>
                <w:szCs w:val="20"/>
                <w:rtl w:val="0"/>
              </w:rPr>
              <w:t xml:space="preserve">N</w:t>
            </w:r>
          </w:p>
        </w:tc>
      </w:tr>
      <w:tr>
        <w:trPr>
          <w:cantSplit w:val="0"/>
          <w:tblHeader w:val="0"/>
        </w:trPr>
        <w:tc>
          <w:tcPr/>
          <w:p w:rsidR="00000000" w:rsidDel="00000000" w:rsidP="00000000" w:rsidRDefault="00000000" w:rsidRPr="00000000" w14:paraId="00000AC6">
            <w:pPr>
              <w:jc w:val="center"/>
              <w:rPr>
                <w:sz w:val="20"/>
                <w:szCs w:val="20"/>
              </w:rPr>
            </w:pPr>
            <w:r w:rsidDel="00000000" w:rsidR="00000000" w:rsidRPr="00000000">
              <w:rPr>
                <w:sz w:val="20"/>
                <w:szCs w:val="20"/>
                <w:rtl w:val="0"/>
              </w:rPr>
              <w:t xml:space="preserve">F000078</w:t>
            </w:r>
          </w:p>
        </w:tc>
        <w:tc>
          <w:tcPr/>
          <w:p w:rsidR="00000000" w:rsidDel="00000000" w:rsidP="00000000" w:rsidRDefault="00000000" w:rsidRPr="00000000" w14:paraId="00000AC7">
            <w:pPr>
              <w:jc w:val="center"/>
              <w:rPr>
                <w:sz w:val="20"/>
                <w:szCs w:val="20"/>
              </w:rPr>
            </w:pPr>
            <w:r w:rsidDel="00000000" w:rsidR="00000000" w:rsidRPr="00000000">
              <w:rPr>
                <w:sz w:val="20"/>
                <w:szCs w:val="20"/>
                <w:rtl w:val="0"/>
              </w:rPr>
              <w:t xml:space="preserve">829</w:t>
            </w:r>
          </w:p>
        </w:tc>
        <w:tc>
          <w:tcPr/>
          <w:p w:rsidR="00000000" w:rsidDel="00000000" w:rsidP="00000000" w:rsidRDefault="00000000" w:rsidRPr="00000000" w14:paraId="00000AC8">
            <w:pPr>
              <w:jc w:val="center"/>
              <w:rPr>
                <w:sz w:val="20"/>
                <w:szCs w:val="20"/>
              </w:rPr>
            </w:pPr>
            <w:r w:rsidDel="00000000" w:rsidR="00000000" w:rsidRPr="00000000">
              <w:rPr>
                <w:sz w:val="20"/>
                <w:szCs w:val="20"/>
                <w:rtl w:val="0"/>
              </w:rPr>
              <w:t xml:space="preserve">4.2%</w:t>
            </w:r>
          </w:p>
        </w:tc>
        <w:tc>
          <w:tcPr/>
          <w:p w:rsidR="00000000" w:rsidDel="00000000" w:rsidP="00000000" w:rsidRDefault="00000000" w:rsidRPr="00000000" w14:paraId="00000AC9">
            <w:pPr>
              <w:jc w:val="center"/>
              <w:rPr>
                <w:sz w:val="20"/>
                <w:szCs w:val="20"/>
              </w:rPr>
            </w:pPr>
            <w:r w:rsidDel="00000000" w:rsidR="00000000" w:rsidRPr="00000000">
              <w:rPr>
                <w:sz w:val="20"/>
                <w:szCs w:val="20"/>
                <w:rtl w:val="0"/>
              </w:rPr>
              <w:t xml:space="preserve">10.46%</w:t>
            </w:r>
          </w:p>
        </w:tc>
        <w:tc>
          <w:tcPr/>
          <w:p w:rsidR="00000000" w:rsidDel="00000000" w:rsidP="00000000" w:rsidRDefault="00000000" w:rsidRPr="00000000" w14:paraId="00000ACA">
            <w:pPr>
              <w:jc w:val="center"/>
              <w:rPr>
                <w:sz w:val="20"/>
                <w:szCs w:val="20"/>
              </w:rPr>
            </w:pPr>
            <w:r w:rsidDel="00000000" w:rsidR="00000000" w:rsidRPr="00000000">
              <w:rPr>
                <w:sz w:val="20"/>
                <w:szCs w:val="20"/>
                <w:rtl w:val="0"/>
              </w:rPr>
              <w:t xml:space="preserve">2550</w:t>
            </w:r>
          </w:p>
        </w:tc>
        <w:tc>
          <w:tcPr/>
          <w:p w:rsidR="00000000" w:rsidDel="00000000" w:rsidP="00000000" w:rsidRDefault="00000000" w:rsidRPr="00000000" w14:paraId="00000ACB">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CC">
            <w:pPr>
              <w:jc w:val="center"/>
              <w:rPr>
                <w:sz w:val="20"/>
                <w:szCs w:val="20"/>
              </w:rPr>
            </w:pPr>
            <w:r w:rsidDel="00000000" w:rsidR="00000000" w:rsidRPr="00000000">
              <w:rPr>
                <w:sz w:val="20"/>
                <w:szCs w:val="20"/>
                <w:rtl w:val="0"/>
              </w:rPr>
              <w:t xml:space="preserve">Soil</w:t>
            </w:r>
          </w:p>
        </w:tc>
        <w:tc>
          <w:tcPr/>
          <w:p w:rsidR="00000000" w:rsidDel="00000000" w:rsidP="00000000" w:rsidRDefault="00000000" w:rsidRPr="00000000" w14:paraId="00000ACD">
            <w:pPr>
              <w:jc w:val="center"/>
              <w:rPr>
                <w:sz w:val="20"/>
                <w:szCs w:val="20"/>
              </w:rPr>
            </w:pPr>
            <w:r w:rsidDel="00000000" w:rsidR="00000000" w:rsidRPr="00000000">
              <w:rPr>
                <w:sz w:val="20"/>
                <w:szCs w:val="20"/>
                <w:rtl w:val="0"/>
              </w:rPr>
              <w:t xml:space="preserve">Bacteria / Unclassified</w:t>
            </w:r>
          </w:p>
        </w:tc>
        <w:tc>
          <w:tcPr/>
          <w:p w:rsidR="00000000" w:rsidDel="00000000" w:rsidP="00000000" w:rsidRDefault="00000000" w:rsidRPr="00000000" w14:paraId="00000ACE">
            <w:pPr>
              <w:jc w:val="center"/>
              <w:rPr>
                <w:sz w:val="20"/>
                <w:szCs w:val="20"/>
              </w:rPr>
            </w:pPr>
            <w:r w:rsidDel="00000000" w:rsidR="00000000" w:rsidRPr="00000000">
              <w:rPr>
                <w:sz w:val="20"/>
                <w:szCs w:val="20"/>
                <w:rtl w:val="0"/>
              </w:rPr>
              <w:t xml:space="preserve">Y</w:t>
            </w:r>
          </w:p>
        </w:tc>
      </w:tr>
      <w:tr>
        <w:trPr>
          <w:cantSplit w:val="0"/>
          <w:tblHeader w:val="0"/>
        </w:trPr>
        <w:tc>
          <w:tcPr/>
          <w:p w:rsidR="00000000" w:rsidDel="00000000" w:rsidP="00000000" w:rsidRDefault="00000000" w:rsidRPr="00000000" w14:paraId="00000ACF">
            <w:pPr>
              <w:jc w:val="center"/>
              <w:rPr>
                <w:sz w:val="20"/>
                <w:szCs w:val="20"/>
              </w:rPr>
            </w:pPr>
            <w:r w:rsidDel="00000000" w:rsidR="00000000" w:rsidRPr="00000000">
              <w:rPr>
                <w:sz w:val="20"/>
                <w:szCs w:val="20"/>
                <w:rtl w:val="0"/>
              </w:rPr>
              <w:t xml:space="preserve">F000237</w:t>
            </w:r>
          </w:p>
        </w:tc>
        <w:tc>
          <w:tcPr/>
          <w:p w:rsidR="00000000" w:rsidDel="00000000" w:rsidP="00000000" w:rsidRDefault="00000000" w:rsidRPr="00000000" w14:paraId="00000AD0">
            <w:pPr>
              <w:jc w:val="center"/>
              <w:rPr>
                <w:sz w:val="20"/>
                <w:szCs w:val="20"/>
              </w:rPr>
            </w:pPr>
            <w:r w:rsidDel="00000000" w:rsidR="00000000" w:rsidRPr="00000000">
              <w:rPr>
                <w:sz w:val="20"/>
                <w:szCs w:val="20"/>
                <w:rtl w:val="0"/>
              </w:rPr>
              <w:t xml:space="preserve">827</w:t>
            </w:r>
          </w:p>
        </w:tc>
        <w:tc>
          <w:tcPr/>
          <w:p w:rsidR="00000000" w:rsidDel="00000000" w:rsidP="00000000" w:rsidRDefault="00000000" w:rsidRPr="00000000" w14:paraId="00000AD1">
            <w:pPr>
              <w:jc w:val="center"/>
              <w:rPr>
                <w:sz w:val="20"/>
                <w:szCs w:val="20"/>
              </w:rPr>
            </w:pPr>
            <w:r w:rsidDel="00000000" w:rsidR="00000000" w:rsidRPr="00000000">
              <w:rPr>
                <w:sz w:val="20"/>
                <w:szCs w:val="20"/>
                <w:rtl w:val="0"/>
              </w:rPr>
              <w:t xml:space="preserve">4.2%</w:t>
            </w:r>
          </w:p>
        </w:tc>
        <w:tc>
          <w:tcPr/>
          <w:p w:rsidR="00000000" w:rsidDel="00000000" w:rsidP="00000000" w:rsidRDefault="00000000" w:rsidRPr="00000000" w14:paraId="00000AD2">
            <w:pPr>
              <w:jc w:val="center"/>
              <w:rPr>
                <w:sz w:val="20"/>
                <w:szCs w:val="20"/>
              </w:rPr>
            </w:pPr>
            <w:r w:rsidDel="00000000" w:rsidR="00000000" w:rsidRPr="00000000">
              <w:rPr>
                <w:sz w:val="20"/>
                <w:szCs w:val="20"/>
                <w:rtl w:val="0"/>
              </w:rPr>
              <w:t xml:space="preserve">15.55%</w:t>
            </w:r>
          </w:p>
        </w:tc>
        <w:tc>
          <w:tcPr/>
          <w:p w:rsidR="00000000" w:rsidDel="00000000" w:rsidP="00000000" w:rsidRDefault="00000000" w:rsidRPr="00000000" w14:paraId="00000AD3">
            <w:pPr>
              <w:jc w:val="center"/>
              <w:rPr>
                <w:sz w:val="20"/>
                <w:szCs w:val="20"/>
              </w:rPr>
            </w:pPr>
            <w:r w:rsidDel="00000000" w:rsidR="00000000" w:rsidRPr="00000000">
              <w:rPr>
                <w:sz w:val="20"/>
                <w:szCs w:val="20"/>
                <w:rtl w:val="0"/>
              </w:rPr>
              <w:t xml:space="preserve">1498</w:t>
            </w:r>
          </w:p>
        </w:tc>
        <w:tc>
          <w:tcPr/>
          <w:p w:rsidR="00000000" w:rsidDel="00000000" w:rsidP="00000000" w:rsidRDefault="00000000" w:rsidRPr="00000000" w14:paraId="00000AD4">
            <w:pPr>
              <w:jc w:val="center"/>
              <w:rPr>
                <w:sz w:val="20"/>
                <w:szCs w:val="20"/>
              </w:rPr>
            </w:pPr>
            <w:r w:rsidDel="00000000" w:rsidR="00000000" w:rsidRPr="00000000">
              <w:rPr>
                <w:sz w:val="20"/>
                <w:szCs w:val="20"/>
                <w:rtl w:val="0"/>
              </w:rPr>
              <w:t xml:space="preserve">MetaG/MetaT</w:t>
            </w:r>
          </w:p>
        </w:tc>
        <w:tc>
          <w:tcPr/>
          <w:p w:rsidR="00000000" w:rsidDel="00000000" w:rsidP="00000000" w:rsidRDefault="00000000" w:rsidRPr="00000000" w14:paraId="00000AD5">
            <w:pPr>
              <w:jc w:val="center"/>
              <w:rPr>
                <w:sz w:val="20"/>
                <w:szCs w:val="20"/>
              </w:rPr>
            </w:pPr>
            <w:r w:rsidDel="00000000" w:rsidR="00000000" w:rsidRPr="00000000">
              <w:rPr>
                <w:sz w:val="20"/>
                <w:szCs w:val="20"/>
                <w:rtl w:val="0"/>
              </w:rPr>
              <w:t xml:space="preserve">Freshwater</w:t>
            </w:r>
          </w:p>
        </w:tc>
        <w:tc>
          <w:tcPr/>
          <w:p w:rsidR="00000000" w:rsidDel="00000000" w:rsidP="00000000" w:rsidRDefault="00000000" w:rsidRPr="00000000" w14:paraId="00000AD6">
            <w:pPr>
              <w:jc w:val="center"/>
              <w:rPr>
                <w:sz w:val="20"/>
                <w:szCs w:val="20"/>
              </w:rPr>
            </w:pPr>
            <w:r w:rsidDel="00000000" w:rsidR="00000000" w:rsidRPr="00000000">
              <w:rPr>
                <w:sz w:val="20"/>
                <w:szCs w:val="20"/>
                <w:rtl w:val="0"/>
              </w:rPr>
              <w:t xml:space="preserve">Unclassified</w:t>
            </w:r>
          </w:p>
        </w:tc>
        <w:tc>
          <w:tcPr/>
          <w:p w:rsidR="00000000" w:rsidDel="00000000" w:rsidP="00000000" w:rsidRDefault="00000000" w:rsidRPr="00000000" w14:paraId="00000AD7">
            <w:pPr>
              <w:jc w:val="center"/>
              <w:rPr>
                <w:sz w:val="20"/>
                <w:szCs w:val="20"/>
              </w:rPr>
            </w:pPr>
            <w:r w:rsidDel="00000000" w:rsidR="00000000" w:rsidRPr="00000000">
              <w:rPr>
                <w:sz w:val="20"/>
                <w:szCs w:val="20"/>
                <w:rtl w:val="0"/>
              </w:rPr>
              <w:t xml:space="preserve">Y</w:t>
            </w:r>
          </w:p>
        </w:tc>
      </w:tr>
    </w:tbl>
    <w:p w:rsidR="00000000" w:rsidDel="00000000" w:rsidP="00000000" w:rsidRDefault="00000000" w:rsidRPr="00000000" w14:paraId="00000AD8">
      <w:pPr>
        <w:jc w:val="left"/>
        <w:rPr/>
      </w:pPr>
      <w:r w:rsidDel="00000000" w:rsidR="00000000" w:rsidRPr="00000000">
        <w:rPr>
          <w:rtl w:val="0"/>
        </w:rPr>
      </w:r>
    </w:p>
    <w:p w:rsidR="00000000" w:rsidDel="00000000" w:rsidP="00000000" w:rsidRDefault="00000000" w:rsidRPr="00000000" w14:paraId="00000AD9">
      <w:pPr>
        <w:jc w:val="left"/>
        <w:rPr>
          <w:b w:val="1"/>
        </w:rPr>
      </w:pPr>
      <w:r w:rsidDel="00000000" w:rsidR="00000000" w:rsidRPr="00000000">
        <w:rPr>
          <w:rtl w:val="0"/>
        </w:rPr>
      </w:r>
    </w:p>
    <w:p w:rsidR="00000000" w:rsidDel="00000000" w:rsidP="00000000" w:rsidRDefault="00000000" w:rsidRPr="00000000" w14:paraId="00000ADA">
      <w:pPr>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ADB">
      <w:pPr>
        <w:jc w:val="left"/>
        <w:rPr/>
      </w:pPr>
      <w:r w:rsidDel="00000000" w:rsidR="00000000" w:rsidRPr="00000000">
        <w:rPr>
          <w:b w:val="1"/>
          <w:rtl w:val="0"/>
        </w:rPr>
        <w:t xml:space="preserve">Table S7</w:t>
      </w:r>
      <w:r w:rsidDel="00000000" w:rsidR="00000000" w:rsidRPr="00000000">
        <w:rPr>
          <w:rtl w:val="0"/>
        </w:rPr>
        <w:t xml:space="preserve">. Distribution of scaffolds with only novel protein genes.</w:t>
      </w:r>
    </w:p>
    <w:tbl>
      <w:tblPr>
        <w:tblStyle w:val="Table13"/>
        <w:tblW w:w="99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0"/>
        <w:gridCol w:w="1215"/>
        <w:gridCol w:w="2460"/>
        <w:gridCol w:w="5490"/>
        <w:tblGridChange w:id="0">
          <w:tblGrid>
            <w:gridCol w:w="810"/>
            <w:gridCol w:w="1215"/>
            <w:gridCol w:w="2460"/>
            <w:gridCol w:w="5490"/>
          </w:tblGrid>
        </w:tblGridChange>
      </w:tblGrid>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Gene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A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Number of Scaffolds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A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Sample Categories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A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Associated Habitats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AE1">
            <w:pPr>
              <w:widowControl w:val="0"/>
              <w:rPr>
                <w:sz w:val="20"/>
                <w:szCs w:val="20"/>
              </w:rPr>
            </w:pPr>
            <w:r w:rsidDel="00000000" w:rsidR="00000000" w:rsidRPr="00000000">
              <w:rPr>
                <w:sz w:val="20"/>
                <w:szCs w:val="20"/>
                <w:rtl w:val="0"/>
              </w:rPr>
              <w:t xml:space="preserve">3700126</w:t>
            </w:r>
          </w:p>
        </w:tc>
        <w:tc>
          <w:tcPr>
            <w:tcMar>
              <w:top w:w="100.0" w:type="dxa"/>
              <w:left w:w="100.0" w:type="dxa"/>
              <w:bottom w:w="100.0" w:type="dxa"/>
              <w:right w:w="100.0" w:type="dxa"/>
            </w:tcMar>
            <w:vAlign w:val="top"/>
          </w:tcPr>
          <w:p w:rsidR="00000000" w:rsidDel="00000000" w:rsidP="00000000" w:rsidRDefault="00000000" w:rsidRPr="00000000" w14:paraId="00000AE2">
            <w:pPr>
              <w:widowControl w:val="0"/>
              <w:rPr>
                <w:sz w:val="20"/>
                <w:szCs w:val="20"/>
              </w:rPr>
            </w:pPr>
            <w:r w:rsidDel="00000000" w:rsidR="00000000" w:rsidRPr="00000000">
              <w:rPr>
                <w:sz w:val="20"/>
                <w:szCs w:val="20"/>
                <w:rtl w:val="0"/>
              </w:rPr>
              <w:t xml:space="preserve">Metagenome (67.40%), Metatranscriptome (32.60% )</w:t>
            </w:r>
          </w:p>
        </w:tc>
        <w:tc>
          <w:tcPr>
            <w:tcMar>
              <w:top w:w="100.0" w:type="dxa"/>
              <w:left w:w="100.0" w:type="dxa"/>
              <w:bottom w:w="100.0" w:type="dxa"/>
              <w:right w:w="100.0" w:type="dxa"/>
            </w:tcMar>
            <w:vAlign w:val="top"/>
          </w:tcPr>
          <w:p w:rsidR="00000000" w:rsidDel="00000000" w:rsidP="00000000" w:rsidRDefault="00000000" w:rsidRPr="00000000" w14:paraId="00000AE3">
            <w:pPr>
              <w:widowControl w:val="0"/>
              <w:rPr>
                <w:sz w:val="20"/>
                <w:szCs w:val="20"/>
              </w:rPr>
            </w:pPr>
            <w:r w:rsidDel="00000000" w:rsidR="00000000" w:rsidRPr="00000000">
              <w:rPr>
                <w:sz w:val="20"/>
                <w:szCs w:val="20"/>
                <w:rtl w:val="0"/>
              </w:rPr>
              <w:t xml:space="preserve">Soil (40.96%), Marine (26.48%), Freshwater (11.52%), Plants (9.33%), Host-associated (5.21%) Other Environmental (4.46%), Mammals (1.17%), Engineered (0.44%), Human (0.43%)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AE5">
            <w:pPr>
              <w:widowControl w:val="0"/>
              <w:rPr>
                <w:sz w:val="20"/>
                <w:szCs w:val="20"/>
              </w:rPr>
            </w:pPr>
            <w:r w:rsidDel="00000000" w:rsidR="00000000" w:rsidRPr="00000000">
              <w:rPr>
                <w:sz w:val="20"/>
                <w:szCs w:val="20"/>
                <w:rtl w:val="0"/>
              </w:rPr>
              <w:t xml:space="preserve">164133</w:t>
            </w:r>
          </w:p>
        </w:tc>
        <w:tc>
          <w:tcPr>
            <w:tcMar>
              <w:top w:w="100.0" w:type="dxa"/>
              <w:left w:w="100.0" w:type="dxa"/>
              <w:bottom w:w="100.0" w:type="dxa"/>
              <w:right w:w="100.0" w:type="dxa"/>
            </w:tcMar>
            <w:vAlign w:val="top"/>
          </w:tcPr>
          <w:p w:rsidR="00000000" w:rsidDel="00000000" w:rsidP="00000000" w:rsidRDefault="00000000" w:rsidRPr="00000000" w14:paraId="00000AE6">
            <w:pPr>
              <w:widowControl w:val="0"/>
              <w:rPr>
                <w:sz w:val="20"/>
                <w:szCs w:val="20"/>
              </w:rPr>
            </w:pPr>
            <w:r w:rsidDel="00000000" w:rsidR="00000000" w:rsidRPr="00000000">
              <w:rPr>
                <w:sz w:val="20"/>
                <w:szCs w:val="20"/>
                <w:rtl w:val="0"/>
              </w:rPr>
              <w:t xml:space="preserve">Metagenome (94.27%), Metatranscriptome (5.73%)</w:t>
            </w:r>
          </w:p>
        </w:tc>
        <w:tc>
          <w:tcPr>
            <w:tcMar>
              <w:top w:w="100.0" w:type="dxa"/>
              <w:left w:w="100.0" w:type="dxa"/>
              <w:bottom w:w="100.0" w:type="dxa"/>
              <w:right w:w="100.0" w:type="dxa"/>
            </w:tcMar>
            <w:vAlign w:val="top"/>
          </w:tcPr>
          <w:p w:rsidR="00000000" w:rsidDel="00000000" w:rsidP="00000000" w:rsidRDefault="00000000" w:rsidRPr="00000000" w14:paraId="00000AE7">
            <w:pPr>
              <w:widowControl w:val="0"/>
              <w:rPr>
                <w:sz w:val="20"/>
                <w:szCs w:val="20"/>
              </w:rPr>
            </w:pPr>
            <w:r w:rsidDel="00000000" w:rsidR="00000000" w:rsidRPr="00000000">
              <w:rPr>
                <w:sz w:val="20"/>
                <w:szCs w:val="20"/>
                <w:rtl w:val="0"/>
              </w:rPr>
              <w:t xml:space="preserve">Soil (37.62%), Marine (21.73%), Freshwater (21.57%), Plants (8.09%), Other Environmental (6.73%), Host-associated (3.61%), Engineered (0.52%), Human (0.09%), Mammals (0.03%)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3</w:t>
            </w:r>
          </w:p>
        </w:tc>
        <w:tc>
          <w:tcPr>
            <w:tcMar>
              <w:top w:w="100.0" w:type="dxa"/>
              <w:left w:w="100.0" w:type="dxa"/>
              <w:bottom w:w="100.0" w:type="dxa"/>
              <w:right w:w="100.0" w:type="dxa"/>
            </w:tcMar>
            <w:vAlign w:val="top"/>
          </w:tcPr>
          <w:p w:rsidR="00000000" w:rsidDel="00000000" w:rsidP="00000000" w:rsidRDefault="00000000" w:rsidRPr="00000000" w14:paraId="00000AE9">
            <w:pPr>
              <w:widowControl w:val="0"/>
              <w:rPr>
                <w:sz w:val="20"/>
                <w:szCs w:val="20"/>
              </w:rPr>
            </w:pPr>
            <w:r w:rsidDel="00000000" w:rsidR="00000000" w:rsidRPr="00000000">
              <w:rPr>
                <w:sz w:val="20"/>
                <w:szCs w:val="20"/>
                <w:rtl w:val="0"/>
              </w:rPr>
              <w:t xml:space="preserve">7417</w:t>
            </w:r>
          </w:p>
        </w:tc>
        <w:tc>
          <w:tcPr>
            <w:tcMar>
              <w:top w:w="100.0" w:type="dxa"/>
              <w:left w:w="100.0" w:type="dxa"/>
              <w:bottom w:w="100.0" w:type="dxa"/>
              <w:right w:w="100.0" w:type="dxa"/>
            </w:tcMar>
            <w:vAlign w:val="top"/>
          </w:tcPr>
          <w:p w:rsidR="00000000" w:rsidDel="00000000" w:rsidP="00000000" w:rsidRDefault="00000000" w:rsidRPr="00000000" w14:paraId="00000AEA">
            <w:pPr>
              <w:widowControl w:val="0"/>
              <w:rPr>
                <w:sz w:val="20"/>
                <w:szCs w:val="20"/>
              </w:rPr>
            </w:pPr>
            <w:r w:rsidDel="00000000" w:rsidR="00000000" w:rsidRPr="00000000">
              <w:rPr>
                <w:sz w:val="20"/>
                <w:szCs w:val="20"/>
                <w:rtl w:val="0"/>
              </w:rPr>
              <w:t xml:space="preserve">Metagenome (96.63%), Metatranscriptome (3.37%)</w:t>
            </w:r>
          </w:p>
        </w:tc>
        <w:tc>
          <w:tcPr>
            <w:tcMar>
              <w:top w:w="100.0" w:type="dxa"/>
              <w:left w:w="100.0" w:type="dxa"/>
              <w:bottom w:w="100.0" w:type="dxa"/>
              <w:right w:w="100.0" w:type="dxa"/>
            </w:tcMar>
            <w:vAlign w:val="top"/>
          </w:tcPr>
          <w:p w:rsidR="00000000" w:rsidDel="00000000" w:rsidP="00000000" w:rsidRDefault="00000000" w:rsidRPr="00000000" w14:paraId="00000AEB">
            <w:pPr>
              <w:widowControl w:val="0"/>
              <w:rPr>
                <w:sz w:val="20"/>
                <w:szCs w:val="20"/>
              </w:rPr>
            </w:pPr>
            <w:r w:rsidDel="00000000" w:rsidR="00000000" w:rsidRPr="00000000">
              <w:rPr>
                <w:sz w:val="20"/>
                <w:szCs w:val="20"/>
                <w:rtl w:val="0"/>
              </w:rPr>
              <w:t xml:space="preserve">Marine (30.71%), Freshwater (29.94%), Soil (23.07%), Other Environmental (8.13%), Plants (5.60%), Host-associated (2.09%), Engineered (0.38%), Human (0.07%), Mammals (0.01%)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4</w:t>
            </w:r>
          </w:p>
        </w:tc>
        <w:tc>
          <w:tcPr>
            <w:tcMar>
              <w:top w:w="100.0" w:type="dxa"/>
              <w:left w:w="100.0" w:type="dxa"/>
              <w:bottom w:w="100.0" w:type="dxa"/>
              <w:right w:w="100.0" w:type="dxa"/>
            </w:tcMar>
            <w:vAlign w:val="top"/>
          </w:tcPr>
          <w:p w:rsidR="00000000" w:rsidDel="00000000" w:rsidP="00000000" w:rsidRDefault="00000000" w:rsidRPr="00000000" w14:paraId="00000AED">
            <w:pPr>
              <w:widowControl w:val="0"/>
              <w:rPr>
                <w:sz w:val="20"/>
                <w:szCs w:val="20"/>
              </w:rPr>
            </w:pPr>
            <w:r w:rsidDel="00000000" w:rsidR="00000000" w:rsidRPr="00000000">
              <w:rPr>
                <w:sz w:val="20"/>
                <w:szCs w:val="20"/>
                <w:rtl w:val="0"/>
              </w:rPr>
              <w:t xml:space="preserve">673</w:t>
            </w:r>
          </w:p>
        </w:tc>
        <w:tc>
          <w:tcPr>
            <w:tcMar>
              <w:top w:w="100.0" w:type="dxa"/>
              <w:left w:w="100.0" w:type="dxa"/>
              <w:bottom w:w="100.0" w:type="dxa"/>
              <w:right w:w="100.0" w:type="dxa"/>
            </w:tcMar>
            <w:vAlign w:val="top"/>
          </w:tcPr>
          <w:p w:rsidR="00000000" w:rsidDel="00000000" w:rsidP="00000000" w:rsidRDefault="00000000" w:rsidRPr="00000000" w14:paraId="00000AEE">
            <w:pPr>
              <w:widowControl w:val="0"/>
              <w:rPr>
                <w:sz w:val="20"/>
                <w:szCs w:val="20"/>
              </w:rPr>
            </w:pPr>
            <w:r w:rsidDel="00000000" w:rsidR="00000000" w:rsidRPr="00000000">
              <w:rPr>
                <w:sz w:val="20"/>
                <w:szCs w:val="20"/>
                <w:rtl w:val="0"/>
              </w:rPr>
              <w:t xml:space="preserve">Metagenome (97.18%), Metatranscriptome (2.82%)</w:t>
            </w:r>
          </w:p>
        </w:tc>
        <w:tc>
          <w:tcPr>
            <w:tcMar>
              <w:top w:w="100.0" w:type="dxa"/>
              <w:left w:w="100.0" w:type="dxa"/>
              <w:bottom w:w="100.0" w:type="dxa"/>
              <w:right w:w="100.0" w:type="dxa"/>
            </w:tcMar>
            <w:vAlign w:val="top"/>
          </w:tcPr>
          <w:p w:rsidR="00000000" w:rsidDel="00000000" w:rsidP="00000000" w:rsidRDefault="00000000" w:rsidRPr="00000000" w14:paraId="00000AEF">
            <w:pPr>
              <w:widowControl w:val="0"/>
              <w:rPr>
                <w:sz w:val="20"/>
                <w:szCs w:val="20"/>
              </w:rPr>
            </w:pPr>
            <w:r w:rsidDel="00000000" w:rsidR="00000000" w:rsidRPr="00000000">
              <w:rPr>
                <w:sz w:val="20"/>
                <w:szCs w:val="20"/>
                <w:rtl w:val="0"/>
              </w:rPr>
              <w:t xml:space="preserve">Freshwater (36.70%), Marine (26.75%), Soil (19.02%), Other Environmental (9.66%), Plants (5.05%), Host-associated (2.53%), Human (0.15%), Engineered (0.15%)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AF1">
            <w:pPr>
              <w:widowControl w:val="0"/>
              <w:rPr>
                <w:sz w:val="20"/>
                <w:szCs w:val="20"/>
              </w:rPr>
            </w:pPr>
            <w:r w:rsidDel="00000000" w:rsidR="00000000" w:rsidRPr="00000000">
              <w:rPr>
                <w:sz w:val="20"/>
                <w:szCs w:val="20"/>
                <w:rtl w:val="0"/>
              </w:rPr>
              <w:t xml:space="preserve">107</w:t>
            </w:r>
          </w:p>
        </w:tc>
        <w:tc>
          <w:tcPr>
            <w:tcMar>
              <w:top w:w="100.0" w:type="dxa"/>
              <w:left w:w="100.0" w:type="dxa"/>
              <w:bottom w:w="100.0" w:type="dxa"/>
              <w:right w:w="100.0" w:type="dxa"/>
            </w:tcMar>
            <w:vAlign w:val="top"/>
          </w:tcPr>
          <w:p w:rsidR="00000000" w:rsidDel="00000000" w:rsidP="00000000" w:rsidRDefault="00000000" w:rsidRPr="00000000" w14:paraId="00000AF2">
            <w:pPr>
              <w:widowControl w:val="0"/>
              <w:rPr>
                <w:sz w:val="20"/>
                <w:szCs w:val="20"/>
              </w:rPr>
            </w:pPr>
            <w:r w:rsidDel="00000000" w:rsidR="00000000" w:rsidRPr="00000000">
              <w:rPr>
                <w:sz w:val="20"/>
                <w:szCs w:val="20"/>
                <w:rtl w:val="0"/>
              </w:rPr>
              <w:t xml:space="preserve">Metagenome (99.06%), Metatranscriptome (0.94%)</w:t>
            </w:r>
          </w:p>
        </w:tc>
        <w:tc>
          <w:tcPr>
            <w:tcMar>
              <w:top w:w="100.0" w:type="dxa"/>
              <w:left w:w="100.0" w:type="dxa"/>
              <w:bottom w:w="100.0" w:type="dxa"/>
              <w:right w:w="100.0" w:type="dxa"/>
            </w:tcMar>
            <w:vAlign w:val="top"/>
          </w:tcPr>
          <w:p w:rsidR="00000000" w:rsidDel="00000000" w:rsidP="00000000" w:rsidRDefault="00000000" w:rsidRPr="00000000" w14:paraId="00000AF3">
            <w:pPr>
              <w:widowControl w:val="0"/>
              <w:rPr>
                <w:sz w:val="20"/>
                <w:szCs w:val="20"/>
              </w:rPr>
            </w:pPr>
            <w:r w:rsidDel="00000000" w:rsidR="00000000" w:rsidRPr="00000000">
              <w:rPr>
                <w:sz w:val="20"/>
                <w:szCs w:val="20"/>
                <w:rtl w:val="0"/>
              </w:rPr>
              <w:t xml:space="preserve">Freshwater (31.77%), Marine (19.63%), Soil (18.69%), Other Environmental (14.02%), Plants (9.35%), Host-associated (6.54%)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AF5">
            <w:pPr>
              <w:widowControl w:val="0"/>
              <w:rPr>
                <w:sz w:val="20"/>
                <w:szCs w:val="20"/>
              </w:rPr>
            </w:pPr>
            <w:r w:rsidDel="00000000" w:rsidR="00000000" w:rsidRPr="00000000">
              <w:rPr>
                <w:sz w:val="20"/>
                <w:szCs w:val="20"/>
                <w:rtl w:val="0"/>
              </w:rPr>
              <w:t xml:space="preserve">21</w:t>
            </w:r>
          </w:p>
        </w:tc>
        <w:tc>
          <w:tcPr>
            <w:tcMar>
              <w:top w:w="100.0" w:type="dxa"/>
              <w:left w:w="100.0" w:type="dxa"/>
              <w:bottom w:w="100.0" w:type="dxa"/>
              <w:right w:w="100.0" w:type="dxa"/>
            </w:tcMar>
            <w:vAlign w:val="top"/>
          </w:tcPr>
          <w:p w:rsidR="00000000" w:rsidDel="00000000" w:rsidP="00000000" w:rsidRDefault="00000000" w:rsidRPr="00000000" w14:paraId="00000AF6">
            <w:pPr>
              <w:widowControl w:val="0"/>
              <w:rPr>
                <w:sz w:val="20"/>
                <w:szCs w:val="20"/>
              </w:rPr>
            </w:pPr>
            <w:r w:rsidDel="00000000" w:rsidR="00000000" w:rsidRPr="00000000">
              <w:rPr>
                <w:sz w:val="20"/>
                <w:szCs w:val="20"/>
                <w:rtl w:val="0"/>
              </w:rPr>
              <w:t xml:space="preserve">Metagenome (95.24%), Metatranscriptome (4.76%)</w:t>
            </w:r>
          </w:p>
        </w:tc>
        <w:tc>
          <w:tcPr>
            <w:tcMar>
              <w:top w:w="100.0" w:type="dxa"/>
              <w:left w:w="100.0" w:type="dxa"/>
              <w:bottom w:w="100.0" w:type="dxa"/>
              <w:right w:w="100.0" w:type="dxa"/>
            </w:tcMar>
            <w:vAlign w:val="top"/>
          </w:tcPr>
          <w:p w:rsidR="00000000" w:rsidDel="00000000" w:rsidP="00000000" w:rsidRDefault="00000000" w:rsidRPr="00000000" w14:paraId="00000AF7">
            <w:pPr>
              <w:widowControl w:val="0"/>
              <w:rPr>
                <w:sz w:val="20"/>
                <w:szCs w:val="20"/>
              </w:rPr>
            </w:pPr>
            <w:r w:rsidDel="00000000" w:rsidR="00000000" w:rsidRPr="00000000">
              <w:rPr>
                <w:sz w:val="20"/>
                <w:szCs w:val="20"/>
                <w:rtl w:val="0"/>
              </w:rPr>
              <w:t xml:space="preserve">Freshwater (42.86%), Marine (23.81%), Host-associated (14.29%), Soil (9.52%), Human (4.76%), Other Environmental (4.76%)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AF9">
            <w:pPr>
              <w:widowControl w:val="0"/>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AFA">
            <w:pPr>
              <w:widowControl w:val="0"/>
              <w:rPr>
                <w:sz w:val="20"/>
                <w:szCs w:val="20"/>
              </w:rPr>
            </w:pPr>
            <w:r w:rsidDel="00000000" w:rsidR="00000000" w:rsidRPr="00000000">
              <w:rPr>
                <w:sz w:val="20"/>
                <w:szCs w:val="20"/>
                <w:rtl w:val="0"/>
              </w:rPr>
              <w:t xml:space="preserve">Metagenome (100%)</w:t>
            </w:r>
          </w:p>
        </w:tc>
        <w:tc>
          <w:tcPr>
            <w:tcMar>
              <w:top w:w="100.0" w:type="dxa"/>
              <w:left w:w="100.0" w:type="dxa"/>
              <w:bottom w:w="100.0" w:type="dxa"/>
              <w:right w:w="100.0" w:type="dxa"/>
            </w:tcMar>
            <w:vAlign w:val="top"/>
          </w:tcPr>
          <w:p w:rsidR="00000000" w:rsidDel="00000000" w:rsidP="00000000" w:rsidRDefault="00000000" w:rsidRPr="00000000" w14:paraId="00000AFB">
            <w:pPr>
              <w:widowControl w:val="0"/>
              <w:rPr>
                <w:sz w:val="20"/>
                <w:szCs w:val="20"/>
              </w:rPr>
            </w:pPr>
            <w:r w:rsidDel="00000000" w:rsidR="00000000" w:rsidRPr="00000000">
              <w:rPr>
                <w:sz w:val="20"/>
                <w:szCs w:val="20"/>
                <w:rtl w:val="0"/>
              </w:rPr>
              <w:t xml:space="preserve">Freshwater (60%), Soil (20%), Host-associated (20%)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8</w:t>
            </w:r>
          </w:p>
        </w:tc>
        <w:tc>
          <w:tcPr>
            <w:tcMar>
              <w:top w:w="100.0" w:type="dxa"/>
              <w:left w:w="100.0" w:type="dxa"/>
              <w:bottom w:w="100.0" w:type="dxa"/>
              <w:right w:w="100.0" w:type="dxa"/>
            </w:tcMar>
            <w:vAlign w:val="top"/>
          </w:tcPr>
          <w:p w:rsidR="00000000" w:rsidDel="00000000" w:rsidP="00000000" w:rsidRDefault="00000000" w:rsidRPr="00000000" w14:paraId="00000AFD">
            <w:pPr>
              <w:widowControl w:val="0"/>
              <w:rPr>
                <w:sz w:val="20"/>
                <w:szCs w:val="20"/>
              </w:rPr>
            </w:pPr>
            <w:r w:rsidDel="00000000" w:rsidR="00000000" w:rsidRPr="00000000">
              <w:rPr>
                <w:sz w:val="20"/>
                <w:szCs w:val="20"/>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AFE">
            <w:pPr>
              <w:widowControl w:val="0"/>
              <w:rPr>
                <w:sz w:val="20"/>
                <w:szCs w:val="20"/>
              </w:rPr>
            </w:pPr>
            <w:r w:rsidDel="00000000" w:rsidR="00000000" w:rsidRPr="00000000">
              <w:rPr>
                <w:sz w:val="20"/>
                <w:szCs w:val="20"/>
                <w:rtl w:val="0"/>
              </w:rPr>
              <w:t xml:space="preserve">Metagenome (100%)</w:t>
            </w:r>
          </w:p>
        </w:tc>
        <w:tc>
          <w:tcPr>
            <w:tcMar>
              <w:top w:w="100.0" w:type="dxa"/>
              <w:left w:w="100.0" w:type="dxa"/>
              <w:bottom w:w="100.0" w:type="dxa"/>
              <w:right w:w="100.0" w:type="dxa"/>
            </w:tcMar>
            <w:vAlign w:val="top"/>
          </w:tcPr>
          <w:p w:rsidR="00000000" w:rsidDel="00000000" w:rsidP="00000000" w:rsidRDefault="00000000" w:rsidRPr="00000000" w14:paraId="00000AFF">
            <w:pPr>
              <w:widowControl w:val="0"/>
              <w:rPr>
                <w:sz w:val="20"/>
                <w:szCs w:val="20"/>
              </w:rPr>
            </w:pPr>
            <w:r w:rsidDel="00000000" w:rsidR="00000000" w:rsidRPr="00000000">
              <w:rPr>
                <w:sz w:val="20"/>
                <w:szCs w:val="20"/>
                <w:rtl w:val="0"/>
              </w:rPr>
              <w:t xml:space="preserve">Host-associated (100%)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vAlign w:val="top"/>
          </w:tcPr>
          <w:p w:rsidR="00000000" w:rsidDel="00000000" w:rsidP="00000000" w:rsidRDefault="00000000" w:rsidRPr="00000000" w14:paraId="00000B01">
            <w:pPr>
              <w:widowControl w:val="0"/>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B02">
            <w:pPr>
              <w:widowControl w:val="0"/>
              <w:rPr>
                <w:sz w:val="20"/>
                <w:szCs w:val="20"/>
              </w:rPr>
            </w:pPr>
            <w:r w:rsidDel="00000000" w:rsidR="00000000" w:rsidRPr="00000000">
              <w:rPr>
                <w:sz w:val="20"/>
                <w:szCs w:val="20"/>
                <w:rtl w:val="0"/>
              </w:rPr>
              <w:t xml:space="preserve">Metagenome (100%)</w:t>
            </w:r>
          </w:p>
        </w:tc>
        <w:tc>
          <w:tcPr>
            <w:tcMar>
              <w:top w:w="100.0" w:type="dxa"/>
              <w:left w:w="100.0" w:type="dxa"/>
              <w:bottom w:w="100.0" w:type="dxa"/>
              <w:right w:w="100.0" w:type="dxa"/>
            </w:tcMar>
            <w:vAlign w:val="top"/>
          </w:tcPr>
          <w:p w:rsidR="00000000" w:rsidDel="00000000" w:rsidP="00000000" w:rsidRDefault="00000000" w:rsidRPr="00000000" w14:paraId="00000B03">
            <w:pPr>
              <w:widowControl w:val="0"/>
              <w:rPr>
                <w:sz w:val="20"/>
                <w:szCs w:val="20"/>
              </w:rPr>
            </w:pPr>
            <w:r w:rsidDel="00000000" w:rsidR="00000000" w:rsidRPr="00000000">
              <w:rPr>
                <w:sz w:val="20"/>
                <w:szCs w:val="20"/>
                <w:rtl w:val="0"/>
              </w:rPr>
              <w:t xml:space="preserve">Freshwater (100%)</w:t>
            </w:r>
          </w:p>
        </w:tc>
      </w:tr>
    </w:tbl>
    <w:p w:rsidR="00000000" w:rsidDel="00000000" w:rsidP="00000000" w:rsidRDefault="00000000" w:rsidRPr="00000000" w14:paraId="00000B04">
      <w:pPr>
        <w:jc w:val="left"/>
        <w:rPr/>
      </w:pPr>
      <w:r w:rsidDel="00000000" w:rsidR="00000000" w:rsidRPr="00000000">
        <w:rPr>
          <w:rtl w:val="0"/>
        </w:rPr>
      </w:r>
    </w:p>
    <w:p w:rsidR="00000000" w:rsidDel="00000000" w:rsidP="00000000" w:rsidRDefault="00000000" w:rsidRPr="00000000" w14:paraId="00000B0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B06">
      <w:pPr>
        <w:rPr/>
      </w:pPr>
      <w:r w:rsidDel="00000000" w:rsidR="00000000" w:rsidRPr="00000000">
        <w:rPr>
          <w:b w:val="1"/>
          <w:rtl w:val="0"/>
        </w:rPr>
        <w:t xml:space="preserve">Table S8</w:t>
      </w:r>
      <w:r w:rsidDel="00000000" w:rsidR="00000000" w:rsidRPr="00000000">
        <w:rPr>
          <w:rtl w:val="0"/>
        </w:rPr>
        <w:t xml:space="preserve">. Largest scaffolds with only novel protein genes, having six or more genes per scaffold (top 29 scaffolds from previous table).</w:t>
      </w:r>
    </w:p>
    <w:tbl>
      <w:tblPr>
        <w:tblStyle w:val="Table14"/>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2265"/>
        <w:gridCol w:w="1050"/>
        <w:gridCol w:w="810"/>
        <w:gridCol w:w="930"/>
        <w:gridCol w:w="1725"/>
        <w:gridCol w:w="1350"/>
        <w:tblGridChange w:id="0">
          <w:tblGrid>
            <w:gridCol w:w="1350"/>
            <w:gridCol w:w="2265"/>
            <w:gridCol w:w="1050"/>
            <w:gridCol w:w="810"/>
            <w:gridCol w:w="930"/>
            <w:gridCol w:w="1725"/>
            <w:gridCol w:w="13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Taxon 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B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Scaffold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B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Scaffold Length (bps)</w:t>
            </w:r>
          </w:p>
        </w:tc>
        <w:tc>
          <w:tcPr>
            <w:shd w:fill="auto" w:val="clear"/>
            <w:tcMar>
              <w:top w:w="100.0" w:type="dxa"/>
              <w:left w:w="100.0" w:type="dxa"/>
              <w:bottom w:w="100.0" w:type="dxa"/>
              <w:right w:w="100.0" w:type="dxa"/>
            </w:tcMar>
            <w:vAlign w:val="top"/>
          </w:tcPr>
          <w:p w:rsidR="00000000" w:rsidDel="00000000" w:rsidP="00000000" w:rsidRDefault="00000000" w:rsidRPr="00000000" w14:paraId="00000B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Gene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B0B">
            <w:pPr>
              <w:widowControl w:val="0"/>
              <w:rPr>
                <w:b w:val="1"/>
                <w:sz w:val="20"/>
                <w:szCs w:val="20"/>
              </w:rPr>
            </w:pPr>
            <w:r w:rsidDel="00000000" w:rsidR="00000000" w:rsidRPr="00000000">
              <w:rPr>
                <w:b w:val="1"/>
                <w:sz w:val="20"/>
                <w:szCs w:val="20"/>
                <w:rtl w:val="0"/>
              </w:rPr>
              <w:t xml:space="preserve">Sample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B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Habitat</w:t>
            </w:r>
          </w:p>
        </w:tc>
        <w:tc>
          <w:tcPr>
            <w:shd w:fill="auto" w:val="clear"/>
            <w:tcMar>
              <w:top w:w="100.0" w:type="dxa"/>
              <w:left w:w="100.0" w:type="dxa"/>
              <w:bottom w:w="100.0" w:type="dxa"/>
              <w:right w:w="100.0" w:type="dxa"/>
            </w:tcMar>
            <w:vAlign w:val="top"/>
          </w:tcPr>
          <w:p w:rsidR="00000000" w:rsidDel="00000000" w:rsidP="00000000" w:rsidRDefault="00000000" w:rsidRPr="00000000" w14:paraId="00000B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Scaffold Taxonomy</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0E">
            <w:pPr>
              <w:widowControl w:val="0"/>
              <w:rPr>
                <w:sz w:val="20"/>
                <w:szCs w:val="20"/>
              </w:rPr>
            </w:pPr>
            <w:r w:rsidDel="00000000" w:rsidR="00000000" w:rsidRPr="00000000">
              <w:rPr>
                <w:sz w:val="20"/>
                <w:szCs w:val="20"/>
                <w:rtl w:val="0"/>
              </w:rPr>
              <w:t xml:space="preserve">3300020483</w:t>
            </w:r>
          </w:p>
        </w:tc>
        <w:tc>
          <w:tcPr>
            <w:tcMar>
              <w:top w:w="100.0" w:type="dxa"/>
              <w:left w:w="100.0" w:type="dxa"/>
              <w:bottom w:w="100.0" w:type="dxa"/>
              <w:right w:w="100.0" w:type="dxa"/>
            </w:tcMar>
            <w:vAlign w:val="top"/>
          </w:tcPr>
          <w:p w:rsidR="00000000" w:rsidDel="00000000" w:rsidP="00000000" w:rsidRDefault="00000000" w:rsidRPr="00000000" w14:paraId="00000B0F">
            <w:pPr>
              <w:widowControl w:val="0"/>
              <w:rPr>
                <w:sz w:val="20"/>
                <w:szCs w:val="20"/>
              </w:rPr>
            </w:pPr>
            <w:r w:rsidDel="00000000" w:rsidR="00000000" w:rsidRPr="00000000">
              <w:rPr>
                <w:sz w:val="20"/>
                <w:szCs w:val="20"/>
                <w:rtl w:val="0"/>
              </w:rPr>
              <w:t xml:space="preserve">Ga0207418_101678</w:t>
            </w:r>
          </w:p>
        </w:tc>
        <w:tc>
          <w:tcPr>
            <w:tcMar>
              <w:top w:w="100.0" w:type="dxa"/>
              <w:left w:w="100.0" w:type="dxa"/>
              <w:bottom w:w="100.0" w:type="dxa"/>
              <w:right w:w="100.0" w:type="dxa"/>
            </w:tcMar>
            <w:vAlign w:val="top"/>
          </w:tcPr>
          <w:p w:rsidR="00000000" w:rsidDel="00000000" w:rsidP="00000000" w:rsidRDefault="00000000" w:rsidRPr="00000000" w14:paraId="00000B10">
            <w:pPr>
              <w:widowControl w:val="0"/>
              <w:rPr>
                <w:sz w:val="20"/>
                <w:szCs w:val="20"/>
              </w:rPr>
            </w:pPr>
            <w:r w:rsidDel="00000000" w:rsidR="00000000" w:rsidRPr="00000000">
              <w:rPr>
                <w:sz w:val="20"/>
                <w:szCs w:val="20"/>
                <w:rtl w:val="0"/>
              </w:rPr>
              <w:t xml:space="preserve">1922</w:t>
            </w:r>
          </w:p>
        </w:tc>
        <w:tc>
          <w:tcPr>
            <w:tcMar>
              <w:top w:w="100.0" w:type="dxa"/>
              <w:left w:w="100.0" w:type="dxa"/>
              <w:bottom w:w="100.0" w:type="dxa"/>
              <w:right w:w="100.0" w:type="dxa"/>
            </w:tcMar>
            <w:vAlign w:val="top"/>
          </w:tcPr>
          <w:p w:rsidR="00000000" w:rsidDel="00000000" w:rsidP="00000000" w:rsidRDefault="00000000" w:rsidRPr="00000000" w14:paraId="00000B11">
            <w:pPr>
              <w:widowControl w:val="0"/>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vAlign w:val="top"/>
          </w:tcPr>
          <w:p w:rsidR="00000000" w:rsidDel="00000000" w:rsidP="00000000" w:rsidRDefault="00000000" w:rsidRPr="00000000" w14:paraId="00000B12">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13">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14">
            <w:pPr>
              <w:widowControl w:val="0"/>
              <w:rPr>
                <w:sz w:val="20"/>
                <w:szCs w:val="20"/>
              </w:rPr>
            </w:pPr>
            <w:r w:rsidDel="00000000" w:rsidR="00000000" w:rsidRPr="00000000">
              <w:rPr>
                <w:sz w:val="20"/>
                <w:szCs w:val="20"/>
                <w:rtl w:val="0"/>
              </w:rPr>
              <w:t xml:space="preserve">Viral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15">
            <w:pPr>
              <w:widowControl w:val="0"/>
              <w:rPr>
                <w:sz w:val="20"/>
                <w:szCs w:val="20"/>
              </w:rPr>
            </w:pPr>
            <w:r w:rsidDel="00000000" w:rsidR="00000000" w:rsidRPr="00000000">
              <w:rPr>
                <w:sz w:val="20"/>
                <w:szCs w:val="20"/>
                <w:rtl w:val="0"/>
              </w:rPr>
              <w:t xml:space="preserve">3300027864</w:t>
            </w:r>
          </w:p>
        </w:tc>
        <w:tc>
          <w:tcPr>
            <w:tcMar>
              <w:top w:w="100.0" w:type="dxa"/>
              <w:left w:w="100.0" w:type="dxa"/>
              <w:bottom w:w="100.0" w:type="dxa"/>
              <w:right w:w="100.0" w:type="dxa"/>
            </w:tcMar>
            <w:vAlign w:val="top"/>
          </w:tcPr>
          <w:p w:rsidR="00000000" w:rsidDel="00000000" w:rsidP="00000000" w:rsidRDefault="00000000" w:rsidRPr="00000000" w14:paraId="00000B16">
            <w:pPr>
              <w:widowControl w:val="0"/>
              <w:rPr>
                <w:sz w:val="20"/>
                <w:szCs w:val="20"/>
              </w:rPr>
            </w:pPr>
            <w:r w:rsidDel="00000000" w:rsidR="00000000" w:rsidRPr="00000000">
              <w:rPr>
                <w:sz w:val="20"/>
                <w:szCs w:val="20"/>
                <w:rtl w:val="0"/>
              </w:rPr>
              <w:t xml:space="preserve">Ga0209755_10550187</w:t>
            </w:r>
          </w:p>
        </w:tc>
        <w:tc>
          <w:tcPr>
            <w:tcMar>
              <w:top w:w="100.0" w:type="dxa"/>
              <w:left w:w="100.0" w:type="dxa"/>
              <w:bottom w:w="100.0" w:type="dxa"/>
              <w:right w:w="100.0" w:type="dxa"/>
            </w:tcMar>
            <w:vAlign w:val="top"/>
          </w:tcPr>
          <w:p w:rsidR="00000000" w:rsidDel="00000000" w:rsidP="00000000" w:rsidRDefault="00000000" w:rsidRPr="00000000" w14:paraId="00000B17">
            <w:pPr>
              <w:widowControl w:val="0"/>
              <w:rPr>
                <w:sz w:val="20"/>
                <w:szCs w:val="20"/>
              </w:rPr>
            </w:pPr>
            <w:r w:rsidDel="00000000" w:rsidR="00000000" w:rsidRPr="00000000">
              <w:rPr>
                <w:sz w:val="20"/>
                <w:szCs w:val="20"/>
                <w:rtl w:val="0"/>
              </w:rPr>
              <w:t xml:space="preserve">1023</w:t>
            </w:r>
          </w:p>
        </w:tc>
        <w:tc>
          <w:tcPr>
            <w:tcMar>
              <w:top w:w="100.0" w:type="dxa"/>
              <w:left w:w="100.0" w:type="dxa"/>
              <w:bottom w:w="100.0" w:type="dxa"/>
              <w:right w:w="100.0" w:type="dxa"/>
            </w:tcMar>
            <w:vAlign w:val="top"/>
          </w:tcPr>
          <w:p w:rsidR="00000000" w:rsidDel="00000000" w:rsidP="00000000" w:rsidRDefault="00000000" w:rsidRPr="00000000" w14:paraId="00000B18">
            <w:pPr>
              <w:widowControl w:val="0"/>
              <w:rPr>
                <w:sz w:val="20"/>
                <w:szCs w:val="20"/>
              </w:rPr>
            </w:pPr>
            <w:r w:rsidDel="00000000" w:rsidR="00000000" w:rsidRPr="00000000">
              <w:rPr>
                <w:sz w:val="20"/>
                <w:szCs w:val="20"/>
                <w:rtl w:val="0"/>
              </w:rPr>
              <w:t xml:space="preserve">8</w:t>
            </w:r>
          </w:p>
        </w:tc>
        <w:tc>
          <w:tcPr>
            <w:tcMar>
              <w:top w:w="100.0" w:type="dxa"/>
              <w:left w:w="100.0" w:type="dxa"/>
              <w:bottom w:w="100.0" w:type="dxa"/>
              <w:right w:w="100.0" w:type="dxa"/>
            </w:tcMar>
            <w:vAlign w:val="top"/>
          </w:tcPr>
          <w:p w:rsidR="00000000" w:rsidDel="00000000" w:rsidP="00000000" w:rsidRDefault="00000000" w:rsidRPr="00000000" w14:paraId="00000B19">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1A">
            <w:pPr>
              <w:widowControl w:val="0"/>
              <w:rPr>
                <w:sz w:val="20"/>
                <w:szCs w:val="20"/>
              </w:rPr>
            </w:pPr>
            <w:r w:rsidDel="00000000" w:rsidR="00000000" w:rsidRPr="00000000">
              <w:rPr>
                <w:sz w:val="20"/>
                <w:szCs w:val="20"/>
                <w:rtl w:val="0"/>
              </w:rPr>
              <w:t xml:space="preserve">Host-associated (others)</w:t>
            </w:r>
          </w:p>
        </w:tc>
        <w:tc>
          <w:tcPr>
            <w:tcMar>
              <w:top w:w="100.0" w:type="dxa"/>
              <w:left w:w="100.0" w:type="dxa"/>
              <w:bottom w:w="100.0" w:type="dxa"/>
              <w:right w:w="100.0" w:type="dxa"/>
            </w:tcMar>
            <w:vAlign w:val="top"/>
          </w:tcPr>
          <w:p w:rsidR="00000000" w:rsidDel="00000000" w:rsidP="00000000" w:rsidRDefault="00000000" w:rsidRPr="00000000" w14:paraId="00000B1B">
            <w:pPr>
              <w:widowControl w:val="0"/>
              <w:rPr>
                <w:sz w:val="20"/>
                <w:szCs w:val="20"/>
              </w:rPr>
            </w:pPr>
            <w:r w:rsidDel="00000000" w:rsidR="00000000" w:rsidRPr="00000000">
              <w:rPr>
                <w:sz w:val="20"/>
                <w:szCs w:val="20"/>
                <w:rtl w:val="0"/>
              </w:rPr>
              <w:t xml:space="preserve">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1C">
            <w:pPr>
              <w:widowControl w:val="0"/>
              <w:rPr>
                <w:sz w:val="20"/>
                <w:szCs w:val="20"/>
              </w:rPr>
            </w:pPr>
            <w:r w:rsidDel="00000000" w:rsidR="00000000" w:rsidRPr="00000000">
              <w:rPr>
                <w:sz w:val="20"/>
                <w:szCs w:val="20"/>
                <w:rtl w:val="0"/>
              </w:rPr>
              <w:t xml:space="preserve">3300028325</w:t>
            </w:r>
          </w:p>
        </w:tc>
        <w:tc>
          <w:tcPr>
            <w:tcMar>
              <w:top w:w="100.0" w:type="dxa"/>
              <w:left w:w="100.0" w:type="dxa"/>
              <w:bottom w:w="100.0" w:type="dxa"/>
              <w:right w:w="100.0" w:type="dxa"/>
            </w:tcMar>
            <w:vAlign w:val="top"/>
          </w:tcPr>
          <w:p w:rsidR="00000000" w:rsidDel="00000000" w:rsidP="00000000" w:rsidRDefault="00000000" w:rsidRPr="00000000" w14:paraId="00000B1D">
            <w:pPr>
              <w:widowControl w:val="0"/>
              <w:rPr>
                <w:sz w:val="20"/>
                <w:szCs w:val="20"/>
              </w:rPr>
            </w:pPr>
            <w:r w:rsidDel="00000000" w:rsidR="00000000" w:rsidRPr="00000000">
              <w:rPr>
                <w:sz w:val="20"/>
                <w:szCs w:val="20"/>
                <w:rtl w:val="0"/>
              </w:rPr>
              <w:t xml:space="preserve">Ga0268261_10145580</w:t>
            </w:r>
          </w:p>
        </w:tc>
        <w:tc>
          <w:tcPr>
            <w:tcMar>
              <w:top w:w="100.0" w:type="dxa"/>
              <w:left w:w="100.0" w:type="dxa"/>
              <w:bottom w:w="100.0" w:type="dxa"/>
              <w:right w:w="100.0" w:type="dxa"/>
            </w:tcMar>
            <w:vAlign w:val="top"/>
          </w:tcPr>
          <w:p w:rsidR="00000000" w:rsidDel="00000000" w:rsidP="00000000" w:rsidRDefault="00000000" w:rsidRPr="00000000" w14:paraId="00000B1E">
            <w:pPr>
              <w:widowControl w:val="0"/>
              <w:rPr>
                <w:sz w:val="20"/>
                <w:szCs w:val="20"/>
              </w:rPr>
            </w:pPr>
            <w:r w:rsidDel="00000000" w:rsidR="00000000" w:rsidRPr="00000000">
              <w:rPr>
                <w:sz w:val="20"/>
                <w:szCs w:val="20"/>
                <w:rtl w:val="0"/>
              </w:rPr>
              <w:t xml:space="preserve">2151</w:t>
            </w:r>
          </w:p>
        </w:tc>
        <w:tc>
          <w:tcPr>
            <w:tcMar>
              <w:top w:w="100.0" w:type="dxa"/>
              <w:left w:w="100.0" w:type="dxa"/>
              <w:bottom w:w="100.0" w:type="dxa"/>
              <w:right w:w="100.0" w:type="dxa"/>
            </w:tcMar>
            <w:vAlign w:val="top"/>
          </w:tcPr>
          <w:p w:rsidR="00000000" w:rsidDel="00000000" w:rsidP="00000000" w:rsidRDefault="00000000" w:rsidRPr="00000000" w14:paraId="00000B1F">
            <w:pPr>
              <w:widowControl w:val="0"/>
              <w:rPr>
                <w:sz w:val="20"/>
                <w:szCs w:val="20"/>
              </w:rPr>
            </w:pPr>
            <w:r w:rsidDel="00000000" w:rsidR="00000000" w:rsidRPr="00000000">
              <w:rPr>
                <w:sz w:val="20"/>
                <w:szCs w:val="20"/>
                <w:rtl w:val="0"/>
              </w:rPr>
              <w:t xml:space="preserve">8</w:t>
            </w:r>
          </w:p>
        </w:tc>
        <w:tc>
          <w:tcPr>
            <w:tcMar>
              <w:top w:w="100.0" w:type="dxa"/>
              <w:left w:w="100.0" w:type="dxa"/>
              <w:bottom w:w="100.0" w:type="dxa"/>
              <w:right w:w="100.0" w:type="dxa"/>
            </w:tcMar>
            <w:vAlign w:val="top"/>
          </w:tcPr>
          <w:p w:rsidR="00000000" w:rsidDel="00000000" w:rsidP="00000000" w:rsidRDefault="00000000" w:rsidRPr="00000000" w14:paraId="00000B20">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21">
            <w:pPr>
              <w:widowControl w:val="0"/>
              <w:rPr>
                <w:sz w:val="20"/>
                <w:szCs w:val="20"/>
              </w:rPr>
            </w:pPr>
            <w:r w:rsidDel="00000000" w:rsidR="00000000" w:rsidRPr="00000000">
              <w:rPr>
                <w:sz w:val="20"/>
                <w:szCs w:val="20"/>
                <w:rtl w:val="0"/>
              </w:rPr>
              <w:t xml:space="preserve">Host-associated (others)</w:t>
            </w:r>
          </w:p>
        </w:tc>
        <w:tc>
          <w:tcPr>
            <w:tcMar>
              <w:top w:w="100.0" w:type="dxa"/>
              <w:left w:w="100.0" w:type="dxa"/>
              <w:bottom w:w="100.0" w:type="dxa"/>
              <w:right w:w="100.0" w:type="dxa"/>
            </w:tcMar>
            <w:vAlign w:val="top"/>
          </w:tcPr>
          <w:p w:rsidR="00000000" w:rsidDel="00000000" w:rsidP="00000000" w:rsidRDefault="00000000" w:rsidRPr="00000000" w14:paraId="00000B22">
            <w:pPr>
              <w:widowControl w:val="0"/>
              <w:rPr>
                <w:sz w:val="20"/>
                <w:szCs w:val="20"/>
              </w:rPr>
            </w:pPr>
            <w:r w:rsidDel="00000000" w:rsidR="00000000" w:rsidRPr="00000000">
              <w:rPr>
                <w:sz w:val="20"/>
                <w:szCs w:val="20"/>
                <w:rtl w:val="0"/>
              </w:rPr>
              <w:t xml:space="preserve">Eukaryotic</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23">
            <w:pPr>
              <w:widowControl w:val="0"/>
              <w:rPr>
                <w:sz w:val="20"/>
                <w:szCs w:val="20"/>
              </w:rPr>
            </w:pPr>
            <w:r w:rsidDel="00000000" w:rsidR="00000000" w:rsidRPr="00000000">
              <w:rPr>
                <w:sz w:val="20"/>
                <w:szCs w:val="20"/>
                <w:rtl w:val="0"/>
              </w:rPr>
              <w:t xml:space="preserve">2199352003</w:t>
            </w:r>
          </w:p>
        </w:tc>
        <w:tc>
          <w:tcPr>
            <w:tcMar>
              <w:top w:w="100.0" w:type="dxa"/>
              <w:left w:w="100.0" w:type="dxa"/>
              <w:bottom w:w="100.0" w:type="dxa"/>
              <w:right w:w="100.0" w:type="dxa"/>
            </w:tcMar>
            <w:vAlign w:val="top"/>
          </w:tcPr>
          <w:p w:rsidR="00000000" w:rsidDel="00000000" w:rsidP="00000000" w:rsidRDefault="00000000" w:rsidRPr="00000000" w14:paraId="00000B24">
            <w:pPr>
              <w:widowControl w:val="0"/>
              <w:rPr>
                <w:sz w:val="20"/>
                <w:szCs w:val="20"/>
              </w:rPr>
            </w:pPr>
            <w:r w:rsidDel="00000000" w:rsidR="00000000" w:rsidRPr="00000000">
              <w:rPr>
                <w:sz w:val="20"/>
                <w:szCs w:val="20"/>
                <w:rtl w:val="0"/>
              </w:rPr>
              <w:t xml:space="preserve">2199785623</w:t>
            </w:r>
          </w:p>
        </w:tc>
        <w:tc>
          <w:tcPr>
            <w:tcMar>
              <w:top w:w="100.0" w:type="dxa"/>
              <w:left w:w="100.0" w:type="dxa"/>
              <w:bottom w:w="100.0" w:type="dxa"/>
              <w:right w:w="100.0" w:type="dxa"/>
            </w:tcMar>
            <w:vAlign w:val="top"/>
          </w:tcPr>
          <w:p w:rsidR="00000000" w:rsidDel="00000000" w:rsidP="00000000" w:rsidRDefault="00000000" w:rsidRPr="00000000" w14:paraId="00000B25">
            <w:pPr>
              <w:widowControl w:val="0"/>
              <w:rPr>
                <w:sz w:val="20"/>
                <w:szCs w:val="20"/>
              </w:rPr>
            </w:pPr>
            <w:r w:rsidDel="00000000" w:rsidR="00000000" w:rsidRPr="00000000">
              <w:rPr>
                <w:sz w:val="20"/>
                <w:szCs w:val="20"/>
                <w:rtl w:val="0"/>
              </w:rPr>
              <w:t xml:space="preserve">1303</w:t>
            </w:r>
          </w:p>
        </w:tc>
        <w:tc>
          <w:tcPr>
            <w:tcMar>
              <w:top w:w="100.0" w:type="dxa"/>
              <w:left w:w="100.0" w:type="dxa"/>
              <w:bottom w:w="100.0" w:type="dxa"/>
              <w:right w:w="100.0" w:type="dxa"/>
            </w:tcMar>
            <w:vAlign w:val="top"/>
          </w:tcPr>
          <w:p w:rsidR="00000000" w:rsidDel="00000000" w:rsidP="00000000" w:rsidRDefault="00000000" w:rsidRPr="00000000" w14:paraId="00000B26">
            <w:pPr>
              <w:widowControl w:val="0"/>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B27">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28">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29">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2A">
            <w:pPr>
              <w:widowControl w:val="0"/>
              <w:rPr>
                <w:sz w:val="20"/>
                <w:szCs w:val="20"/>
              </w:rPr>
            </w:pPr>
            <w:r w:rsidDel="00000000" w:rsidR="00000000" w:rsidRPr="00000000">
              <w:rPr>
                <w:sz w:val="20"/>
                <w:szCs w:val="20"/>
                <w:rtl w:val="0"/>
              </w:rPr>
              <w:t xml:space="preserve">3300008107</w:t>
            </w:r>
          </w:p>
        </w:tc>
        <w:tc>
          <w:tcPr>
            <w:tcMar>
              <w:top w:w="100.0" w:type="dxa"/>
              <w:left w:w="100.0" w:type="dxa"/>
              <w:bottom w:w="100.0" w:type="dxa"/>
              <w:right w:w="100.0" w:type="dxa"/>
            </w:tcMar>
            <w:vAlign w:val="top"/>
          </w:tcPr>
          <w:p w:rsidR="00000000" w:rsidDel="00000000" w:rsidP="00000000" w:rsidRDefault="00000000" w:rsidRPr="00000000" w14:paraId="00000B2B">
            <w:pPr>
              <w:widowControl w:val="0"/>
              <w:rPr>
                <w:sz w:val="20"/>
                <w:szCs w:val="20"/>
              </w:rPr>
            </w:pPr>
            <w:r w:rsidDel="00000000" w:rsidR="00000000" w:rsidRPr="00000000">
              <w:rPr>
                <w:sz w:val="20"/>
                <w:szCs w:val="20"/>
                <w:rtl w:val="0"/>
              </w:rPr>
              <w:t xml:space="preserve">Ga0114340_1055121</w:t>
            </w:r>
          </w:p>
        </w:tc>
        <w:tc>
          <w:tcPr>
            <w:tcMar>
              <w:top w:w="100.0" w:type="dxa"/>
              <w:left w:w="100.0" w:type="dxa"/>
              <w:bottom w:w="100.0" w:type="dxa"/>
              <w:right w:w="100.0" w:type="dxa"/>
            </w:tcMar>
            <w:vAlign w:val="top"/>
          </w:tcPr>
          <w:p w:rsidR="00000000" w:rsidDel="00000000" w:rsidP="00000000" w:rsidRDefault="00000000" w:rsidRPr="00000000" w14:paraId="00000B2C">
            <w:pPr>
              <w:widowControl w:val="0"/>
              <w:rPr>
                <w:sz w:val="20"/>
                <w:szCs w:val="20"/>
              </w:rPr>
            </w:pPr>
            <w:r w:rsidDel="00000000" w:rsidR="00000000" w:rsidRPr="00000000">
              <w:rPr>
                <w:sz w:val="20"/>
                <w:szCs w:val="20"/>
                <w:rtl w:val="0"/>
              </w:rPr>
              <w:t xml:space="preserve">1726</w:t>
            </w:r>
          </w:p>
        </w:tc>
        <w:tc>
          <w:tcPr>
            <w:tcMar>
              <w:top w:w="100.0" w:type="dxa"/>
              <w:left w:w="100.0" w:type="dxa"/>
              <w:bottom w:w="100.0" w:type="dxa"/>
              <w:right w:w="100.0" w:type="dxa"/>
            </w:tcMar>
            <w:vAlign w:val="top"/>
          </w:tcPr>
          <w:p w:rsidR="00000000" w:rsidDel="00000000" w:rsidP="00000000" w:rsidRDefault="00000000" w:rsidRPr="00000000" w14:paraId="00000B2D">
            <w:pPr>
              <w:widowControl w:val="0"/>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B2E">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2F">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30">
            <w:pPr>
              <w:widowControl w:val="0"/>
              <w:rPr>
                <w:sz w:val="20"/>
                <w:szCs w:val="20"/>
              </w:rPr>
            </w:pPr>
            <w:r w:rsidDel="00000000" w:rsidR="00000000" w:rsidRPr="00000000">
              <w:rPr>
                <w:sz w:val="20"/>
                <w:szCs w:val="20"/>
                <w:rtl w:val="0"/>
              </w:rPr>
              <w:t xml:space="preserve">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31">
            <w:pPr>
              <w:widowControl w:val="0"/>
              <w:rPr>
                <w:sz w:val="20"/>
                <w:szCs w:val="20"/>
              </w:rPr>
            </w:pPr>
            <w:r w:rsidDel="00000000" w:rsidR="00000000" w:rsidRPr="00000000">
              <w:rPr>
                <w:sz w:val="20"/>
                <w:szCs w:val="20"/>
                <w:rtl w:val="0"/>
              </w:rPr>
              <w:t xml:space="preserve">3300012209</w:t>
            </w:r>
          </w:p>
        </w:tc>
        <w:tc>
          <w:tcPr>
            <w:tcMar>
              <w:top w:w="100.0" w:type="dxa"/>
              <w:left w:w="100.0" w:type="dxa"/>
              <w:bottom w:w="100.0" w:type="dxa"/>
              <w:right w:w="100.0" w:type="dxa"/>
            </w:tcMar>
            <w:vAlign w:val="top"/>
          </w:tcPr>
          <w:p w:rsidR="00000000" w:rsidDel="00000000" w:rsidP="00000000" w:rsidRDefault="00000000" w:rsidRPr="00000000" w14:paraId="00000B32">
            <w:pPr>
              <w:widowControl w:val="0"/>
              <w:rPr>
                <w:sz w:val="20"/>
                <w:szCs w:val="20"/>
              </w:rPr>
            </w:pPr>
            <w:r w:rsidDel="00000000" w:rsidR="00000000" w:rsidRPr="00000000">
              <w:rPr>
                <w:sz w:val="20"/>
                <w:szCs w:val="20"/>
                <w:rtl w:val="0"/>
              </w:rPr>
              <w:t xml:space="preserve">Ga0137379_10159237</w:t>
            </w:r>
          </w:p>
        </w:tc>
        <w:tc>
          <w:tcPr>
            <w:tcMar>
              <w:top w:w="100.0" w:type="dxa"/>
              <w:left w:w="100.0" w:type="dxa"/>
              <w:bottom w:w="100.0" w:type="dxa"/>
              <w:right w:w="100.0" w:type="dxa"/>
            </w:tcMar>
            <w:vAlign w:val="top"/>
          </w:tcPr>
          <w:p w:rsidR="00000000" w:rsidDel="00000000" w:rsidP="00000000" w:rsidRDefault="00000000" w:rsidRPr="00000000" w14:paraId="00000B33">
            <w:pPr>
              <w:widowControl w:val="0"/>
              <w:rPr>
                <w:sz w:val="20"/>
                <w:szCs w:val="20"/>
              </w:rPr>
            </w:pPr>
            <w:r w:rsidDel="00000000" w:rsidR="00000000" w:rsidRPr="00000000">
              <w:rPr>
                <w:sz w:val="20"/>
                <w:szCs w:val="20"/>
                <w:rtl w:val="0"/>
              </w:rPr>
              <w:t xml:space="preserve">2169</w:t>
            </w:r>
          </w:p>
        </w:tc>
        <w:tc>
          <w:tcPr>
            <w:tcMar>
              <w:top w:w="100.0" w:type="dxa"/>
              <w:left w:w="100.0" w:type="dxa"/>
              <w:bottom w:w="100.0" w:type="dxa"/>
              <w:right w:w="100.0" w:type="dxa"/>
            </w:tcMar>
            <w:vAlign w:val="top"/>
          </w:tcPr>
          <w:p w:rsidR="00000000" w:rsidDel="00000000" w:rsidP="00000000" w:rsidRDefault="00000000" w:rsidRPr="00000000" w14:paraId="00000B34">
            <w:pPr>
              <w:widowControl w:val="0"/>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B35">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36">
            <w:pPr>
              <w:widowControl w:val="0"/>
              <w:rPr>
                <w:sz w:val="20"/>
                <w:szCs w:val="20"/>
              </w:rPr>
            </w:pPr>
            <w:r w:rsidDel="00000000" w:rsidR="00000000" w:rsidRPr="00000000">
              <w:rPr>
                <w:sz w:val="20"/>
                <w:szCs w:val="20"/>
                <w:rtl w:val="0"/>
              </w:rPr>
              <w:t xml:space="preserve">Soil</w:t>
            </w:r>
          </w:p>
        </w:tc>
        <w:tc>
          <w:tcPr>
            <w:tcMar>
              <w:top w:w="100.0" w:type="dxa"/>
              <w:left w:w="100.0" w:type="dxa"/>
              <w:bottom w:w="100.0" w:type="dxa"/>
              <w:right w:w="100.0" w:type="dxa"/>
            </w:tcMar>
            <w:vAlign w:val="top"/>
          </w:tcPr>
          <w:p w:rsidR="00000000" w:rsidDel="00000000" w:rsidP="00000000" w:rsidRDefault="00000000" w:rsidRPr="00000000" w14:paraId="00000B37">
            <w:pPr>
              <w:widowControl w:val="0"/>
              <w:rPr>
                <w:sz w:val="20"/>
                <w:szCs w:val="20"/>
              </w:rPr>
            </w:pPr>
            <w:r w:rsidDel="00000000" w:rsidR="00000000" w:rsidRPr="00000000">
              <w:rPr>
                <w:sz w:val="20"/>
                <w:szCs w:val="20"/>
                <w:rtl w:val="0"/>
              </w:rPr>
              <w:t xml:space="preserve">Archaeal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38">
            <w:pPr>
              <w:widowControl w:val="0"/>
              <w:rPr>
                <w:sz w:val="20"/>
                <w:szCs w:val="20"/>
              </w:rPr>
            </w:pPr>
            <w:r w:rsidDel="00000000" w:rsidR="00000000" w:rsidRPr="00000000">
              <w:rPr>
                <w:sz w:val="20"/>
                <w:szCs w:val="20"/>
                <w:rtl w:val="0"/>
              </w:rPr>
              <w:t xml:space="preserve">3300017988</w:t>
            </w:r>
          </w:p>
        </w:tc>
        <w:tc>
          <w:tcPr>
            <w:tcMar>
              <w:top w:w="100.0" w:type="dxa"/>
              <w:left w:w="100.0" w:type="dxa"/>
              <w:bottom w:w="100.0" w:type="dxa"/>
              <w:right w:w="100.0" w:type="dxa"/>
            </w:tcMar>
            <w:vAlign w:val="top"/>
          </w:tcPr>
          <w:p w:rsidR="00000000" w:rsidDel="00000000" w:rsidP="00000000" w:rsidRDefault="00000000" w:rsidRPr="00000000" w14:paraId="00000B39">
            <w:pPr>
              <w:widowControl w:val="0"/>
              <w:rPr>
                <w:sz w:val="20"/>
                <w:szCs w:val="20"/>
              </w:rPr>
            </w:pPr>
            <w:r w:rsidDel="00000000" w:rsidR="00000000" w:rsidRPr="00000000">
              <w:rPr>
                <w:sz w:val="20"/>
                <w:szCs w:val="20"/>
                <w:rtl w:val="0"/>
              </w:rPr>
              <w:t xml:space="preserve">Ga0181520_10039359</w:t>
            </w:r>
          </w:p>
        </w:tc>
        <w:tc>
          <w:tcPr>
            <w:tcMar>
              <w:top w:w="100.0" w:type="dxa"/>
              <w:left w:w="100.0" w:type="dxa"/>
              <w:bottom w:w="100.0" w:type="dxa"/>
              <w:right w:w="100.0" w:type="dxa"/>
            </w:tcMar>
            <w:vAlign w:val="top"/>
          </w:tcPr>
          <w:p w:rsidR="00000000" w:rsidDel="00000000" w:rsidP="00000000" w:rsidRDefault="00000000" w:rsidRPr="00000000" w14:paraId="00000B3A">
            <w:pPr>
              <w:widowControl w:val="0"/>
              <w:rPr>
                <w:sz w:val="20"/>
                <w:szCs w:val="20"/>
              </w:rPr>
            </w:pPr>
            <w:r w:rsidDel="00000000" w:rsidR="00000000" w:rsidRPr="00000000">
              <w:rPr>
                <w:sz w:val="20"/>
                <w:szCs w:val="20"/>
                <w:rtl w:val="0"/>
              </w:rPr>
              <w:t xml:space="preserve">4725</w:t>
            </w:r>
          </w:p>
        </w:tc>
        <w:tc>
          <w:tcPr>
            <w:tcMar>
              <w:top w:w="100.0" w:type="dxa"/>
              <w:left w:w="100.0" w:type="dxa"/>
              <w:bottom w:w="100.0" w:type="dxa"/>
              <w:right w:w="100.0" w:type="dxa"/>
            </w:tcMar>
            <w:vAlign w:val="top"/>
          </w:tcPr>
          <w:p w:rsidR="00000000" w:rsidDel="00000000" w:rsidP="00000000" w:rsidRDefault="00000000" w:rsidRPr="00000000" w14:paraId="00000B3B">
            <w:pPr>
              <w:widowControl w:val="0"/>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B3C">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3D">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3E">
            <w:pPr>
              <w:widowControl w:val="0"/>
              <w:rPr>
                <w:sz w:val="20"/>
                <w:szCs w:val="20"/>
              </w:rPr>
            </w:pPr>
            <w:r w:rsidDel="00000000" w:rsidR="00000000" w:rsidRPr="00000000">
              <w:rPr>
                <w:sz w:val="20"/>
                <w:szCs w:val="20"/>
                <w:rtl w:val="0"/>
              </w:rPr>
              <w:t xml:space="preserve">Bacterial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3F">
            <w:pPr>
              <w:widowControl w:val="0"/>
              <w:rPr>
                <w:sz w:val="20"/>
                <w:szCs w:val="20"/>
              </w:rPr>
            </w:pPr>
            <w:r w:rsidDel="00000000" w:rsidR="00000000" w:rsidRPr="00000000">
              <w:rPr>
                <w:sz w:val="20"/>
                <w:szCs w:val="20"/>
                <w:rtl w:val="0"/>
              </w:rPr>
              <w:t xml:space="preserve">3300027864</w:t>
            </w:r>
          </w:p>
        </w:tc>
        <w:tc>
          <w:tcPr>
            <w:tcMar>
              <w:top w:w="100.0" w:type="dxa"/>
              <w:left w:w="100.0" w:type="dxa"/>
              <w:bottom w:w="100.0" w:type="dxa"/>
              <w:right w:w="100.0" w:type="dxa"/>
            </w:tcMar>
            <w:vAlign w:val="top"/>
          </w:tcPr>
          <w:p w:rsidR="00000000" w:rsidDel="00000000" w:rsidP="00000000" w:rsidRDefault="00000000" w:rsidRPr="00000000" w14:paraId="00000B40">
            <w:pPr>
              <w:widowControl w:val="0"/>
              <w:rPr>
                <w:sz w:val="20"/>
                <w:szCs w:val="20"/>
              </w:rPr>
            </w:pPr>
            <w:r w:rsidDel="00000000" w:rsidR="00000000" w:rsidRPr="00000000">
              <w:rPr>
                <w:sz w:val="20"/>
                <w:szCs w:val="20"/>
                <w:rtl w:val="0"/>
              </w:rPr>
              <w:t xml:space="preserve">Ga0209755_10183635</w:t>
            </w:r>
          </w:p>
        </w:tc>
        <w:tc>
          <w:tcPr>
            <w:tcMar>
              <w:top w:w="100.0" w:type="dxa"/>
              <w:left w:w="100.0" w:type="dxa"/>
              <w:bottom w:w="100.0" w:type="dxa"/>
              <w:right w:w="100.0" w:type="dxa"/>
            </w:tcMar>
            <w:vAlign w:val="top"/>
          </w:tcPr>
          <w:p w:rsidR="00000000" w:rsidDel="00000000" w:rsidP="00000000" w:rsidRDefault="00000000" w:rsidRPr="00000000" w14:paraId="00000B41">
            <w:pPr>
              <w:widowControl w:val="0"/>
              <w:rPr>
                <w:sz w:val="20"/>
                <w:szCs w:val="20"/>
              </w:rPr>
            </w:pPr>
            <w:r w:rsidDel="00000000" w:rsidR="00000000" w:rsidRPr="00000000">
              <w:rPr>
                <w:sz w:val="20"/>
                <w:szCs w:val="20"/>
                <w:rtl w:val="0"/>
              </w:rPr>
              <w:t xml:space="preserve">2100</w:t>
            </w:r>
          </w:p>
        </w:tc>
        <w:tc>
          <w:tcPr>
            <w:tcMar>
              <w:top w:w="100.0" w:type="dxa"/>
              <w:left w:w="100.0" w:type="dxa"/>
              <w:bottom w:w="100.0" w:type="dxa"/>
              <w:right w:w="100.0" w:type="dxa"/>
            </w:tcMar>
            <w:vAlign w:val="top"/>
          </w:tcPr>
          <w:p w:rsidR="00000000" w:rsidDel="00000000" w:rsidP="00000000" w:rsidRDefault="00000000" w:rsidRPr="00000000" w14:paraId="00000B42">
            <w:pPr>
              <w:widowControl w:val="0"/>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B43">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44">
            <w:pPr>
              <w:widowControl w:val="0"/>
              <w:rPr>
                <w:sz w:val="20"/>
                <w:szCs w:val="20"/>
              </w:rPr>
            </w:pPr>
            <w:r w:rsidDel="00000000" w:rsidR="00000000" w:rsidRPr="00000000">
              <w:rPr>
                <w:sz w:val="20"/>
                <w:szCs w:val="20"/>
                <w:rtl w:val="0"/>
              </w:rPr>
              <w:t xml:space="preserve">Host-associated (others)</w:t>
            </w:r>
          </w:p>
        </w:tc>
        <w:tc>
          <w:tcPr>
            <w:tcMar>
              <w:top w:w="100.0" w:type="dxa"/>
              <w:left w:w="100.0" w:type="dxa"/>
              <w:bottom w:w="100.0" w:type="dxa"/>
              <w:right w:w="100.0" w:type="dxa"/>
            </w:tcMar>
            <w:vAlign w:val="top"/>
          </w:tcPr>
          <w:p w:rsidR="00000000" w:rsidDel="00000000" w:rsidP="00000000" w:rsidRDefault="00000000" w:rsidRPr="00000000" w14:paraId="00000B45">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46">
            <w:pPr>
              <w:widowControl w:val="0"/>
              <w:rPr>
                <w:sz w:val="20"/>
                <w:szCs w:val="20"/>
              </w:rPr>
            </w:pPr>
            <w:r w:rsidDel="00000000" w:rsidR="00000000" w:rsidRPr="00000000">
              <w:rPr>
                <w:sz w:val="20"/>
                <w:szCs w:val="20"/>
                <w:rtl w:val="0"/>
              </w:rPr>
              <w:t xml:space="preserve">3300004799</w:t>
            </w:r>
          </w:p>
        </w:tc>
        <w:tc>
          <w:tcPr>
            <w:tcMar>
              <w:top w:w="100.0" w:type="dxa"/>
              <w:left w:w="100.0" w:type="dxa"/>
              <w:bottom w:w="100.0" w:type="dxa"/>
              <w:right w:w="100.0" w:type="dxa"/>
            </w:tcMar>
            <w:vAlign w:val="top"/>
          </w:tcPr>
          <w:p w:rsidR="00000000" w:rsidDel="00000000" w:rsidP="00000000" w:rsidRDefault="00000000" w:rsidRPr="00000000" w14:paraId="00000B47">
            <w:pPr>
              <w:widowControl w:val="0"/>
              <w:rPr>
                <w:sz w:val="20"/>
                <w:szCs w:val="20"/>
              </w:rPr>
            </w:pPr>
            <w:r w:rsidDel="00000000" w:rsidR="00000000" w:rsidRPr="00000000">
              <w:rPr>
                <w:sz w:val="20"/>
                <w:szCs w:val="20"/>
                <w:rtl w:val="0"/>
              </w:rPr>
              <w:t xml:space="preserve">Ga0058863_11919424</w:t>
            </w:r>
          </w:p>
        </w:tc>
        <w:tc>
          <w:tcPr>
            <w:tcMar>
              <w:top w:w="100.0" w:type="dxa"/>
              <w:left w:w="100.0" w:type="dxa"/>
              <w:bottom w:w="100.0" w:type="dxa"/>
              <w:right w:w="100.0" w:type="dxa"/>
            </w:tcMar>
            <w:vAlign w:val="top"/>
          </w:tcPr>
          <w:p w:rsidR="00000000" w:rsidDel="00000000" w:rsidP="00000000" w:rsidRDefault="00000000" w:rsidRPr="00000000" w14:paraId="00000B48">
            <w:pPr>
              <w:widowControl w:val="0"/>
              <w:rPr>
                <w:sz w:val="20"/>
                <w:szCs w:val="20"/>
              </w:rPr>
            </w:pPr>
            <w:r w:rsidDel="00000000" w:rsidR="00000000" w:rsidRPr="00000000">
              <w:rPr>
                <w:sz w:val="20"/>
                <w:szCs w:val="20"/>
                <w:rtl w:val="0"/>
              </w:rPr>
              <w:t xml:space="preserve">1588</w:t>
            </w:r>
          </w:p>
        </w:tc>
        <w:tc>
          <w:tcPr>
            <w:tcMar>
              <w:top w:w="100.0" w:type="dxa"/>
              <w:left w:w="100.0" w:type="dxa"/>
              <w:bottom w:w="100.0" w:type="dxa"/>
              <w:right w:w="100.0" w:type="dxa"/>
            </w:tcMar>
            <w:vAlign w:val="top"/>
          </w:tcPr>
          <w:p w:rsidR="00000000" w:rsidDel="00000000" w:rsidP="00000000" w:rsidRDefault="00000000" w:rsidRPr="00000000" w14:paraId="00000B49">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4A">
            <w:pPr>
              <w:widowControl w:val="0"/>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B4B">
            <w:pPr>
              <w:widowControl w:val="0"/>
              <w:rPr>
                <w:sz w:val="20"/>
                <w:szCs w:val="20"/>
              </w:rPr>
            </w:pPr>
            <w:r w:rsidDel="00000000" w:rsidR="00000000" w:rsidRPr="00000000">
              <w:rPr>
                <w:sz w:val="20"/>
                <w:szCs w:val="20"/>
                <w:rtl w:val="0"/>
              </w:rPr>
              <w:t xml:space="preserve">Rhizosphere</w:t>
            </w:r>
          </w:p>
        </w:tc>
        <w:tc>
          <w:tcPr>
            <w:tcMar>
              <w:top w:w="100.0" w:type="dxa"/>
              <w:left w:w="100.0" w:type="dxa"/>
              <w:bottom w:w="100.0" w:type="dxa"/>
              <w:right w:w="100.0" w:type="dxa"/>
            </w:tcMar>
            <w:vAlign w:val="top"/>
          </w:tcPr>
          <w:p w:rsidR="00000000" w:rsidDel="00000000" w:rsidP="00000000" w:rsidRDefault="00000000" w:rsidRPr="00000000" w14:paraId="00000B4C">
            <w:pPr>
              <w:widowControl w:val="0"/>
              <w:rPr>
                <w:sz w:val="20"/>
                <w:szCs w:val="20"/>
              </w:rPr>
            </w:pPr>
            <w:r w:rsidDel="00000000" w:rsidR="00000000" w:rsidRPr="00000000">
              <w:rPr>
                <w:sz w:val="20"/>
                <w:szCs w:val="20"/>
                <w:rtl w:val="0"/>
              </w:rPr>
              <w:t xml:space="preserve">Bacterial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4D">
            <w:pPr>
              <w:widowControl w:val="0"/>
              <w:rPr>
                <w:sz w:val="20"/>
                <w:szCs w:val="20"/>
              </w:rPr>
            </w:pPr>
            <w:r w:rsidDel="00000000" w:rsidR="00000000" w:rsidRPr="00000000">
              <w:rPr>
                <w:sz w:val="20"/>
                <w:szCs w:val="20"/>
                <w:rtl w:val="0"/>
              </w:rPr>
              <w:t xml:space="preserve">3300005662</w:t>
            </w:r>
          </w:p>
        </w:tc>
        <w:tc>
          <w:tcPr>
            <w:tcMar>
              <w:top w:w="100.0" w:type="dxa"/>
              <w:left w:w="100.0" w:type="dxa"/>
              <w:bottom w:w="100.0" w:type="dxa"/>
              <w:right w:w="100.0" w:type="dxa"/>
            </w:tcMar>
            <w:vAlign w:val="top"/>
          </w:tcPr>
          <w:p w:rsidR="00000000" w:rsidDel="00000000" w:rsidP="00000000" w:rsidRDefault="00000000" w:rsidRPr="00000000" w14:paraId="00000B4E">
            <w:pPr>
              <w:widowControl w:val="0"/>
              <w:rPr>
                <w:sz w:val="20"/>
                <w:szCs w:val="20"/>
              </w:rPr>
            </w:pPr>
            <w:r w:rsidDel="00000000" w:rsidR="00000000" w:rsidRPr="00000000">
              <w:rPr>
                <w:sz w:val="20"/>
                <w:szCs w:val="20"/>
                <w:rtl w:val="0"/>
              </w:rPr>
              <w:t xml:space="preserve">Ga0078894_10384957</w:t>
            </w:r>
          </w:p>
        </w:tc>
        <w:tc>
          <w:tcPr>
            <w:tcMar>
              <w:top w:w="100.0" w:type="dxa"/>
              <w:left w:w="100.0" w:type="dxa"/>
              <w:bottom w:w="100.0" w:type="dxa"/>
              <w:right w:w="100.0" w:type="dxa"/>
            </w:tcMar>
            <w:vAlign w:val="top"/>
          </w:tcPr>
          <w:p w:rsidR="00000000" w:rsidDel="00000000" w:rsidP="00000000" w:rsidRDefault="00000000" w:rsidRPr="00000000" w14:paraId="00000B4F">
            <w:pPr>
              <w:widowControl w:val="0"/>
              <w:rPr>
                <w:sz w:val="20"/>
                <w:szCs w:val="20"/>
              </w:rPr>
            </w:pPr>
            <w:r w:rsidDel="00000000" w:rsidR="00000000" w:rsidRPr="00000000">
              <w:rPr>
                <w:sz w:val="20"/>
                <w:szCs w:val="20"/>
                <w:rtl w:val="0"/>
              </w:rPr>
              <w:t xml:space="preserve">1268</w:t>
            </w:r>
          </w:p>
        </w:tc>
        <w:tc>
          <w:tcPr>
            <w:tcMar>
              <w:top w:w="100.0" w:type="dxa"/>
              <w:left w:w="100.0" w:type="dxa"/>
              <w:bottom w:w="100.0" w:type="dxa"/>
              <w:right w:w="100.0" w:type="dxa"/>
            </w:tcMar>
            <w:vAlign w:val="top"/>
          </w:tcPr>
          <w:p w:rsidR="00000000" w:rsidDel="00000000" w:rsidP="00000000" w:rsidRDefault="00000000" w:rsidRPr="00000000" w14:paraId="00000B50">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51">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52">
            <w:pPr>
              <w:widowControl w:val="0"/>
              <w:rPr>
                <w:sz w:val="20"/>
                <w:szCs w:val="20"/>
              </w:rPr>
            </w:pPr>
            <w:r w:rsidDel="00000000" w:rsidR="00000000" w:rsidRPr="00000000">
              <w:rPr>
                <w:sz w:val="20"/>
                <w:szCs w:val="20"/>
                <w:rtl w:val="0"/>
              </w:rPr>
              <w:t xml:space="preserve">Marine</w:t>
            </w:r>
          </w:p>
        </w:tc>
        <w:tc>
          <w:tcPr>
            <w:tcMar>
              <w:top w:w="100.0" w:type="dxa"/>
              <w:left w:w="100.0" w:type="dxa"/>
              <w:bottom w:w="100.0" w:type="dxa"/>
              <w:right w:w="100.0" w:type="dxa"/>
            </w:tcMar>
            <w:vAlign w:val="top"/>
          </w:tcPr>
          <w:p w:rsidR="00000000" w:rsidDel="00000000" w:rsidP="00000000" w:rsidRDefault="00000000" w:rsidRPr="00000000" w14:paraId="00000B53">
            <w:pPr>
              <w:widowControl w:val="0"/>
              <w:rPr>
                <w:sz w:val="20"/>
                <w:szCs w:val="20"/>
              </w:rPr>
            </w:pPr>
            <w:r w:rsidDel="00000000" w:rsidR="00000000" w:rsidRPr="00000000">
              <w:rPr>
                <w:sz w:val="20"/>
                <w:szCs w:val="20"/>
                <w:rtl w:val="0"/>
              </w:rPr>
              <w:t xml:space="preserve">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54">
            <w:pPr>
              <w:widowControl w:val="0"/>
              <w:rPr>
                <w:sz w:val="20"/>
                <w:szCs w:val="20"/>
              </w:rPr>
            </w:pPr>
            <w:r w:rsidDel="00000000" w:rsidR="00000000" w:rsidRPr="00000000">
              <w:rPr>
                <w:sz w:val="20"/>
                <w:szCs w:val="20"/>
                <w:rtl w:val="0"/>
              </w:rPr>
              <w:t xml:space="preserve">3300005747</w:t>
            </w:r>
          </w:p>
        </w:tc>
        <w:tc>
          <w:tcPr>
            <w:tcMar>
              <w:top w:w="100.0" w:type="dxa"/>
              <w:left w:w="100.0" w:type="dxa"/>
              <w:bottom w:w="100.0" w:type="dxa"/>
              <w:right w:w="100.0" w:type="dxa"/>
            </w:tcMar>
            <w:vAlign w:val="top"/>
          </w:tcPr>
          <w:p w:rsidR="00000000" w:rsidDel="00000000" w:rsidP="00000000" w:rsidRDefault="00000000" w:rsidRPr="00000000" w14:paraId="00000B55">
            <w:pPr>
              <w:widowControl w:val="0"/>
              <w:rPr>
                <w:sz w:val="20"/>
                <w:szCs w:val="20"/>
              </w:rPr>
            </w:pPr>
            <w:r w:rsidDel="00000000" w:rsidR="00000000" w:rsidRPr="00000000">
              <w:rPr>
                <w:sz w:val="20"/>
                <w:szCs w:val="20"/>
                <w:rtl w:val="0"/>
              </w:rPr>
              <w:t xml:space="preserve">Ga0076924_1070370</w:t>
            </w:r>
          </w:p>
        </w:tc>
        <w:tc>
          <w:tcPr>
            <w:tcMar>
              <w:top w:w="100.0" w:type="dxa"/>
              <w:left w:w="100.0" w:type="dxa"/>
              <w:bottom w:w="100.0" w:type="dxa"/>
              <w:right w:w="100.0" w:type="dxa"/>
            </w:tcMar>
            <w:vAlign w:val="top"/>
          </w:tcPr>
          <w:p w:rsidR="00000000" w:rsidDel="00000000" w:rsidP="00000000" w:rsidRDefault="00000000" w:rsidRPr="00000000" w14:paraId="00000B56">
            <w:pPr>
              <w:widowControl w:val="0"/>
              <w:rPr>
                <w:sz w:val="20"/>
                <w:szCs w:val="20"/>
              </w:rPr>
            </w:pPr>
            <w:r w:rsidDel="00000000" w:rsidR="00000000" w:rsidRPr="00000000">
              <w:rPr>
                <w:sz w:val="20"/>
                <w:szCs w:val="20"/>
                <w:rtl w:val="0"/>
              </w:rPr>
              <w:t xml:space="preserve">1798</w:t>
            </w:r>
          </w:p>
        </w:tc>
        <w:tc>
          <w:tcPr>
            <w:tcMar>
              <w:top w:w="100.0" w:type="dxa"/>
              <w:left w:w="100.0" w:type="dxa"/>
              <w:bottom w:w="100.0" w:type="dxa"/>
              <w:right w:w="100.0" w:type="dxa"/>
            </w:tcMar>
            <w:vAlign w:val="top"/>
          </w:tcPr>
          <w:p w:rsidR="00000000" w:rsidDel="00000000" w:rsidP="00000000" w:rsidRDefault="00000000" w:rsidRPr="00000000" w14:paraId="00000B57">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58">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59">
            <w:pPr>
              <w:widowControl w:val="0"/>
              <w:rPr>
                <w:sz w:val="20"/>
                <w:szCs w:val="20"/>
              </w:rPr>
            </w:pPr>
            <w:r w:rsidDel="00000000" w:rsidR="00000000" w:rsidRPr="00000000">
              <w:rPr>
                <w:sz w:val="20"/>
                <w:szCs w:val="20"/>
                <w:rtl w:val="0"/>
              </w:rPr>
              <w:t xml:space="preserve">Marine</w:t>
            </w:r>
          </w:p>
        </w:tc>
        <w:tc>
          <w:tcPr>
            <w:tcMar>
              <w:top w:w="100.0" w:type="dxa"/>
              <w:left w:w="100.0" w:type="dxa"/>
              <w:bottom w:w="100.0" w:type="dxa"/>
              <w:right w:w="100.0" w:type="dxa"/>
            </w:tcMar>
            <w:vAlign w:val="top"/>
          </w:tcPr>
          <w:p w:rsidR="00000000" w:rsidDel="00000000" w:rsidP="00000000" w:rsidRDefault="00000000" w:rsidRPr="00000000" w14:paraId="00000B5A">
            <w:pPr>
              <w:widowControl w:val="0"/>
              <w:rPr>
                <w:sz w:val="20"/>
                <w:szCs w:val="20"/>
              </w:rPr>
            </w:pPr>
            <w:r w:rsidDel="00000000" w:rsidR="00000000" w:rsidRPr="00000000">
              <w:rPr>
                <w:sz w:val="20"/>
                <w:szCs w:val="20"/>
                <w:rtl w:val="0"/>
              </w:rPr>
              <w:t xml:space="preserve">Archaeal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5B">
            <w:pPr>
              <w:widowControl w:val="0"/>
              <w:rPr>
                <w:sz w:val="20"/>
                <w:szCs w:val="20"/>
              </w:rPr>
            </w:pPr>
            <w:r w:rsidDel="00000000" w:rsidR="00000000" w:rsidRPr="00000000">
              <w:rPr>
                <w:sz w:val="20"/>
                <w:szCs w:val="20"/>
                <w:rtl w:val="0"/>
              </w:rPr>
              <w:t xml:space="preserve">3300006735</w:t>
            </w:r>
          </w:p>
        </w:tc>
        <w:tc>
          <w:tcPr>
            <w:tcMar>
              <w:top w:w="100.0" w:type="dxa"/>
              <w:left w:w="100.0" w:type="dxa"/>
              <w:bottom w:w="100.0" w:type="dxa"/>
              <w:right w:w="100.0" w:type="dxa"/>
            </w:tcMar>
            <w:vAlign w:val="top"/>
          </w:tcPr>
          <w:p w:rsidR="00000000" w:rsidDel="00000000" w:rsidP="00000000" w:rsidRDefault="00000000" w:rsidRPr="00000000" w14:paraId="00000B5C">
            <w:pPr>
              <w:widowControl w:val="0"/>
              <w:rPr>
                <w:sz w:val="20"/>
                <w:szCs w:val="20"/>
              </w:rPr>
            </w:pPr>
            <w:r w:rsidDel="00000000" w:rsidR="00000000" w:rsidRPr="00000000">
              <w:rPr>
                <w:sz w:val="20"/>
                <w:szCs w:val="20"/>
                <w:rtl w:val="0"/>
              </w:rPr>
              <w:t xml:space="preserve">Ga0098038_1064474</w:t>
            </w:r>
          </w:p>
        </w:tc>
        <w:tc>
          <w:tcPr>
            <w:tcMar>
              <w:top w:w="100.0" w:type="dxa"/>
              <w:left w:w="100.0" w:type="dxa"/>
              <w:bottom w:w="100.0" w:type="dxa"/>
              <w:right w:w="100.0" w:type="dxa"/>
            </w:tcMar>
            <w:vAlign w:val="top"/>
          </w:tcPr>
          <w:p w:rsidR="00000000" w:rsidDel="00000000" w:rsidP="00000000" w:rsidRDefault="00000000" w:rsidRPr="00000000" w14:paraId="00000B5D">
            <w:pPr>
              <w:widowControl w:val="0"/>
              <w:rPr>
                <w:sz w:val="20"/>
                <w:szCs w:val="20"/>
              </w:rPr>
            </w:pPr>
            <w:r w:rsidDel="00000000" w:rsidR="00000000" w:rsidRPr="00000000">
              <w:rPr>
                <w:sz w:val="20"/>
                <w:szCs w:val="20"/>
                <w:rtl w:val="0"/>
              </w:rPr>
              <w:t xml:space="preserve">1305</w:t>
            </w:r>
          </w:p>
        </w:tc>
        <w:tc>
          <w:tcPr>
            <w:tcMar>
              <w:top w:w="100.0" w:type="dxa"/>
              <w:left w:w="100.0" w:type="dxa"/>
              <w:bottom w:w="100.0" w:type="dxa"/>
              <w:right w:w="100.0" w:type="dxa"/>
            </w:tcMar>
            <w:vAlign w:val="top"/>
          </w:tcPr>
          <w:p w:rsidR="00000000" w:rsidDel="00000000" w:rsidP="00000000" w:rsidRDefault="00000000" w:rsidRPr="00000000" w14:paraId="00000B5E">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5F">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60">
            <w:pPr>
              <w:widowControl w:val="0"/>
              <w:rPr>
                <w:sz w:val="20"/>
                <w:szCs w:val="20"/>
              </w:rPr>
            </w:pPr>
            <w:r w:rsidDel="00000000" w:rsidR="00000000" w:rsidRPr="00000000">
              <w:rPr>
                <w:sz w:val="20"/>
                <w:szCs w:val="20"/>
                <w:rtl w:val="0"/>
              </w:rPr>
              <w:t xml:space="preserve">Marine</w:t>
            </w:r>
          </w:p>
        </w:tc>
        <w:tc>
          <w:tcPr>
            <w:tcMar>
              <w:top w:w="100.0" w:type="dxa"/>
              <w:left w:w="100.0" w:type="dxa"/>
              <w:bottom w:w="100.0" w:type="dxa"/>
              <w:right w:w="100.0" w:type="dxa"/>
            </w:tcMar>
            <w:vAlign w:val="top"/>
          </w:tcPr>
          <w:p w:rsidR="00000000" w:rsidDel="00000000" w:rsidP="00000000" w:rsidRDefault="00000000" w:rsidRPr="00000000" w14:paraId="00000B61">
            <w:pPr>
              <w:widowControl w:val="0"/>
              <w:rPr>
                <w:sz w:val="20"/>
                <w:szCs w:val="20"/>
              </w:rPr>
            </w:pPr>
            <w:r w:rsidDel="00000000" w:rsidR="00000000" w:rsidRPr="00000000">
              <w:rPr>
                <w:sz w:val="20"/>
                <w:szCs w:val="20"/>
                <w:rtl w:val="0"/>
              </w:rPr>
              <w:t xml:space="preserve">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62">
            <w:pPr>
              <w:widowControl w:val="0"/>
              <w:rPr>
                <w:sz w:val="20"/>
                <w:szCs w:val="20"/>
              </w:rPr>
            </w:pPr>
            <w:r w:rsidDel="00000000" w:rsidR="00000000" w:rsidRPr="00000000">
              <w:rPr>
                <w:sz w:val="20"/>
                <w:szCs w:val="20"/>
                <w:rtl w:val="0"/>
              </w:rPr>
              <w:t xml:space="preserve">3300010162</w:t>
            </w:r>
          </w:p>
        </w:tc>
        <w:tc>
          <w:tcPr>
            <w:tcMar>
              <w:top w:w="100.0" w:type="dxa"/>
              <w:left w:w="100.0" w:type="dxa"/>
              <w:bottom w:w="100.0" w:type="dxa"/>
              <w:right w:w="100.0" w:type="dxa"/>
            </w:tcMar>
            <w:vAlign w:val="top"/>
          </w:tcPr>
          <w:p w:rsidR="00000000" w:rsidDel="00000000" w:rsidP="00000000" w:rsidRDefault="00000000" w:rsidRPr="00000000" w14:paraId="00000B63">
            <w:pPr>
              <w:widowControl w:val="0"/>
              <w:rPr>
                <w:sz w:val="20"/>
                <w:szCs w:val="20"/>
              </w:rPr>
            </w:pPr>
            <w:r w:rsidDel="00000000" w:rsidR="00000000" w:rsidRPr="00000000">
              <w:rPr>
                <w:sz w:val="20"/>
                <w:szCs w:val="20"/>
                <w:rtl w:val="0"/>
              </w:rPr>
              <w:t xml:space="preserve">Ga0131853_10666798</w:t>
            </w:r>
          </w:p>
        </w:tc>
        <w:tc>
          <w:tcPr>
            <w:tcMar>
              <w:top w:w="100.0" w:type="dxa"/>
              <w:left w:w="100.0" w:type="dxa"/>
              <w:bottom w:w="100.0" w:type="dxa"/>
              <w:right w:w="100.0" w:type="dxa"/>
            </w:tcMar>
            <w:vAlign w:val="top"/>
          </w:tcPr>
          <w:p w:rsidR="00000000" w:rsidDel="00000000" w:rsidP="00000000" w:rsidRDefault="00000000" w:rsidRPr="00000000" w14:paraId="00000B64">
            <w:pPr>
              <w:widowControl w:val="0"/>
              <w:rPr>
                <w:sz w:val="20"/>
                <w:szCs w:val="20"/>
              </w:rPr>
            </w:pPr>
            <w:r w:rsidDel="00000000" w:rsidR="00000000" w:rsidRPr="00000000">
              <w:rPr>
                <w:sz w:val="20"/>
                <w:szCs w:val="20"/>
                <w:rtl w:val="0"/>
              </w:rPr>
              <w:t xml:space="preserve">872</w:t>
            </w:r>
          </w:p>
        </w:tc>
        <w:tc>
          <w:tcPr>
            <w:tcMar>
              <w:top w:w="100.0" w:type="dxa"/>
              <w:left w:w="100.0" w:type="dxa"/>
              <w:bottom w:w="100.0" w:type="dxa"/>
              <w:right w:w="100.0" w:type="dxa"/>
            </w:tcMar>
            <w:vAlign w:val="top"/>
          </w:tcPr>
          <w:p w:rsidR="00000000" w:rsidDel="00000000" w:rsidP="00000000" w:rsidRDefault="00000000" w:rsidRPr="00000000" w14:paraId="00000B65">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66">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67">
            <w:pPr>
              <w:widowControl w:val="0"/>
              <w:rPr>
                <w:sz w:val="20"/>
                <w:szCs w:val="20"/>
              </w:rPr>
            </w:pPr>
            <w:r w:rsidDel="00000000" w:rsidR="00000000" w:rsidRPr="00000000">
              <w:rPr>
                <w:sz w:val="20"/>
                <w:szCs w:val="20"/>
                <w:rtl w:val="0"/>
              </w:rPr>
              <w:t xml:space="preserve">Host-associated (others)</w:t>
            </w:r>
          </w:p>
        </w:tc>
        <w:tc>
          <w:tcPr>
            <w:tcMar>
              <w:top w:w="100.0" w:type="dxa"/>
              <w:left w:w="100.0" w:type="dxa"/>
              <w:bottom w:w="100.0" w:type="dxa"/>
              <w:right w:w="100.0" w:type="dxa"/>
            </w:tcMar>
            <w:vAlign w:val="top"/>
          </w:tcPr>
          <w:p w:rsidR="00000000" w:rsidDel="00000000" w:rsidP="00000000" w:rsidRDefault="00000000" w:rsidRPr="00000000" w14:paraId="00000B68">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69">
            <w:pPr>
              <w:widowControl w:val="0"/>
              <w:rPr>
                <w:sz w:val="20"/>
                <w:szCs w:val="20"/>
              </w:rPr>
            </w:pPr>
            <w:r w:rsidDel="00000000" w:rsidR="00000000" w:rsidRPr="00000000">
              <w:rPr>
                <w:sz w:val="20"/>
                <w:szCs w:val="20"/>
                <w:rtl w:val="0"/>
              </w:rPr>
              <w:t xml:space="preserve">3300010162</w:t>
            </w:r>
          </w:p>
        </w:tc>
        <w:tc>
          <w:tcPr>
            <w:tcMar>
              <w:top w:w="100.0" w:type="dxa"/>
              <w:left w:w="100.0" w:type="dxa"/>
              <w:bottom w:w="100.0" w:type="dxa"/>
              <w:right w:w="100.0" w:type="dxa"/>
            </w:tcMar>
            <w:vAlign w:val="top"/>
          </w:tcPr>
          <w:p w:rsidR="00000000" w:rsidDel="00000000" w:rsidP="00000000" w:rsidRDefault="00000000" w:rsidRPr="00000000" w14:paraId="00000B6A">
            <w:pPr>
              <w:widowControl w:val="0"/>
              <w:rPr>
                <w:sz w:val="20"/>
                <w:szCs w:val="20"/>
              </w:rPr>
            </w:pPr>
            <w:r w:rsidDel="00000000" w:rsidR="00000000" w:rsidRPr="00000000">
              <w:rPr>
                <w:sz w:val="20"/>
                <w:szCs w:val="20"/>
                <w:rtl w:val="0"/>
              </w:rPr>
              <w:t xml:space="preserve">Ga0131853_10678701</w:t>
            </w:r>
          </w:p>
        </w:tc>
        <w:tc>
          <w:tcPr>
            <w:tcMar>
              <w:top w:w="100.0" w:type="dxa"/>
              <w:left w:w="100.0" w:type="dxa"/>
              <w:bottom w:w="100.0" w:type="dxa"/>
              <w:right w:w="100.0" w:type="dxa"/>
            </w:tcMar>
            <w:vAlign w:val="top"/>
          </w:tcPr>
          <w:p w:rsidR="00000000" w:rsidDel="00000000" w:rsidP="00000000" w:rsidRDefault="00000000" w:rsidRPr="00000000" w14:paraId="00000B6B">
            <w:pPr>
              <w:widowControl w:val="0"/>
              <w:rPr>
                <w:sz w:val="20"/>
                <w:szCs w:val="20"/>
              </w:rPr>
            </w:pPr>
            <w:r w:rsidDel="00000000" w:rsidR="00000000" w:rsidRPr="00000000">
              <w:rPr>
                <w:sz w:val="20"/>
                <w:szCs w:val="20"/>
                <w:rtl w:val="0"/>
              </w:rPr>
              <w:t xml:space="preserve">861</w:t>
            </w:r>
          </w:p>
        </w:tc>
        <w:tc>
          <w:tcPr>
            <w:tcMar>
              <w:top w:w="100.0" w:type="dxa"/>
              <w:left w:w="100.0" w:type="dxa"/>
              <w:bottom w:w="100.0" w:type="dxa"/>
              <w:right w:w="100.0" w:type="dxa"/>
            </w:tcMar>
            <w:vAlign w:val="top"/>
          </w:tcPr>
          <w:p w:rsidR="00000000" w:rsidDel="00000000" w:rsidP="00000000" w:rsidRDefault="00000000" w:rsidRPr="00000000" w14:paraId="00000B6C">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6D">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6E">
            <w:pPr>
              <w:widowControl w:val="0"/>
              <w:rPr>
                <w:sz w:val="20"/>
                <w:szCs w:val="20"/>
              </w:rPr>
            </w:pPr>
            <w:r w:rsidDel="00000000" w:rsidR="00000000" w:rsidRPr="00000000">
              <w:rPr>
                <w:sz w:val="20"/>
                <w:szCs w:val="20"/>
                <w:rtl w:val="0"/>
              </w:rPr>
              <w:t xml:space="preserve">Host-associated (others)</w:t>
            </w:r>
          </w:p>
        </w:tc>
        <w:tc>
          <w:tcPr>
            <w:tcMar>
              <w:top w:w="100.0" w:type="dxa"/>
              <w:left w:w="100.0" w:type="dxa"/>
              <w:bottom w:w="100.0" w:type="dxa"/>
              <w:right w:w="100.0" w:type="dxa"/>
            </w:tcMar>
            <w:vAlign w:val="top"/>
          </w:tcPr>
          <w:p w:rsidR="00000000" w:rsidDel="00000000" w:rsidP="00000000" w:rsidRDefault="00000000" w:rsidRPr="00000000" w14:paraId="00000B6F">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70">
            <w:pPr>
              <w:widowControl w:val="0"/>
              <w:rPr>
                <w:sz w:val="20"/>
                <w:szCs w:val="20"/>
              </w:rPr>
            </w:pPr>
            <w:r w:rsidDel="00000000" w:rsidR="00000000" w:rsidRPr="00000000">
              <w:rPr>
                <w:sz w:val="20"/>
                <w:szCs w:val="20"/>
                <w:rtl w:val="0"/>
              </w:rPr>
              <w:t xml:space="preserve">3300010162</w:t>
            </w:r>
          </w:p>
        </w:tc>
        <w:tc>
          <w:tcPr>
            <w:tcMar>
              <w:top w:w="100.0" w:type="dxa"/>
              <w:left w:w="100.0" w:type="dxa"/>
              <w:bottom w:w="100.0" w:type="dxa"/>
              <w:right w:w="100.0" w:type="dxa"/>
            </w:tcMar>
            <w:vAlign w:val="top"/>
          </w:tcPr>
          <w:p w:rsidR="00000000" w:rsidDel="00000000" w:rsidP="00000000" w:rsidRDefault="00000000" w:rsidRPr="00000000" w14:paraId="00000B71">
            <w:pPr>
              <w:widowControl w:val="0"/>
              <w:rPr>
                <w:sz w:val="20"/>
                <w:szCs w:val="20"/>
              </w:rPr>
            </w:pPr>
            <w:r w:rsidDel="00000000" w:rsidR="00000000" w:rsidRPr="00000000">
              <w:rPr>
                <w:sz w:val="20"/>
                <w:szCs w:val="20"/>
                <w:rtl w:val="0"/>
              </w:rPr>
              <w:t xml:space="preserve">Ga0131853_10902540</w:t>
            </w:r>
          </w:p>
        </w:tc>
        <w:tc>
          <w:tcPr>
            <w:tcMar>
              <w:top w:w="100.0" w:type="dxa"/>
              <w:left w:w="100.0" w:type="dxa"/>
              <w:bottom w:w="100.0" w:type="dxa"/>
              <w:right w:w="100.0" w:type="dxa"/>
            </w:tcMar>
            <w:vAlign w:val="top"/>
          </w:tcPr>
          <w:p w:rsidR="00000000" w:rsidDel="00000000" w:rsidP="00000000" w:rsidRDefault="00000000" w:rsidRPr="00000000" w14:paraId="00000B72">
            <w:pPr>
              <w:widowControl w:val="0"/>
              <w:rPr>
                <w:sz w:val="20"/>
                <w:szCs w:val="20"/>
              </w:rPr>
            </w:pPr>
            <w:r w:rsidDel="00000000" w:rsidR="00000000" w:rsidRPr="00000000">
              <w:rPr>
                <w:sz w:val="20"/>
                <w:szCs w:val="20"/>
                <w:rtl w:val="0"/>
              </w:rPr>
              <w:t xml:space="preserve">694</w:t>
            </w:r>
          </w:p>
        </w:tc>
        <w:tc>
          <w:tcPr>
            <w:tcMar>
              <w:top w:w="100.0" w:type="dxa"/>
              <w:left w:w="100.0" w:type="dxa"/>
              <w:bottom w:w="100.0" w:type="dxa"/>
              <w:right w:w="100.0" w:type="dxa"/>
            </w:tcMar>
            <w:vAlign w:val="top"/>
          </w:tcPr>
          <w:p w:rsidR="00000000" w:rsidDel="00000000" w:rsidP="00000000" w:rsidRDefault="00000000" w:rsidRPr="00000000" w14:paraId="00000B73">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74">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75">
            <w:pPr>
              <w:widowControl w:val="0"/>
              <w:rPr>
                <w:sz w:val="20"/>
                <w:szCs w:val="20"/>
              </w:rPr>
            </w:pPr>
            <w:r w:rsidDel="00000000" w:rsidR="00000000" w:rsidRPr="00000000">
              <w:rPr>
                <w:sz w:val="20"/>
                <w:szCs w:val="20"/>
                <w:rtl w:val="0"/>
              </w:rPr>
              <w:t xml:space="preserve">Host-associated (others)</w:t>
            </w:r>
          </w:p>
        </w:tc>
        <w:tc>
          <w:tcPr>
            <w:tcMar>
              <w:top w:w="100.0" w:type="dxa"/>
              <w:left w:w="100.0" w:type="dxa"/>
              <w:bottom w:w="100.0" w:type="dxa"/>
              <w:right w:w="100.0" w:type="dxa"/>
            </w:tcMar>
            <w:vAlign w:val="top"/>
          </w:tcPr>
          <w:p w:rsidR="00000000" w:rsidDel="00000000" w:rsidP="00000000" w:rsidRDefault="00000000" w:rsidRPr="00000000" w14:paraId="00000B76">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77">
            <w:pPr>
              <w:widowControl w:val="0"/>
              <w:rPr>
                <w:sz w:val="20"/>
                <w:szCs w:val="20"/>
              </w:rPr>
            </w:pPr>
            <w:r w:rsidDel="00000000" w:rsidR="00000000" w:rsidRPr="00000000">
              <w:rPr>
                <w:sz w:val="20"/>
                <w:szCs w:val="20"/>
                <w:rtl w:val="0"/>
              </w:rPr>
              <w:t xml:space="preserve">3300012918</w:t>
            </w:r>
          </w:p>
        </w:tc>
        <w:tc>
          <w:tcPr>
            <w:tcMar>
              <w:top w:w="100.0" w:type="dxa"/>
              <w:left w:w="100.0" w:type="dxa"/>
              <w:bottom w:w="100.0" w:type="dxa"/>
              <w:right w:w="100.0" w:type="dxa"/>
            </w:tcMar>
            <w:vAlign w:val="top"/>
          </w:tcPr>
          <w:p w:rsidR="00000000" w:rsidDel="00000000" w:rsidP="00000000" w:rsidRDefault="00000000" w:rsidRPr="00000000" w14:paraId="00000B78">
            <w:pPr>
              <w:widowControl w:val="0"/>
              <w:rPr>
                <w:sz w:val="20"/>
                <w:szCs w:val="20"/>
              </w:rPr>
            </w:pPr>
            <w:r w:rsidDel="00000000" w:rsidR="00000000" w:rsidRPr="00000000">
              <w:rPr>
                <w:sz w:val="20"/>
                <w:szCs w:val="20"/>
                <w:rtl w:val="0"/>
              </w:rPr>
              <w:t xml:space="preserve">Ga0137396_10151935</w:t>
            </w:r>
          </w:p>
        </w:tc>
        <w:tc>
          <w:tcPr>
            <w:tcMar>
              <w:top w:w="100.0" w:type="dxa"/>
              <w:left w:w="100.0" w:type="dxa"/>
              <w:bottom w:w="100.0" w:type="dxa"/>
              <w:right w:w="100.0" w:type="dxa"/>
            </w:tcMar>
            <w:vAlign w:val="top"/>
          </w:tcPr>
          <w:p w:rsidR="00000000" w:rsidDel="00000000" w:rsidP="00000000" w:rsidRDefault="00000000" w:rsidRPr="00000000" w14:paraId="00000B79">
            <w:pPr>
              <w:widowControl w:val="0"/>
              <w:rPr>
                <w:sz w:val="20"/>
                <w:szCs w:val="20"/>
              </w:rPr>
            </w:pPr>
            <w:r w:rsidDel="00000000" w:rsidR="00000000" w:rsidRPr="00000000">
              <w:rPr>
                <w:sz w:val="20"/>
                <w:szCs w:val="20"/>
                <w:rtl w:val="0"/>
              </w:rPr>
              <w:t xml:space="preserve">1686</w:t>
            </w:r>
          </w:p>
        </w:tc>
        <w:tc>
          <w:tcPr>
            <w:tcMar>
              <w:top w:w="100.0" w:type="dxa"/>
              <w:left w:w="100.0" w:type="dxa"/>
              <w:bottom w:w="100.0" w:type="dxa"/>
              <w:right w:w="100.0" w:type="dxa"/>
            </w:tcMar>
            <w:vAlign w:val="top"/>
          </w:tcPr>
          <w:p w:rsidR="00000000" w:rsidDel="00000000" w:rsidP="00000000" w:rsidRDefault="00000000" w:rsidRPr="00000000" w14:paraId="00000B7A">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7B">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7C">
            <w:pPr>
              <w:widowControl w:val="0"/>
              <w:rPr>
                <w:sz w:val="20"/>
                <w:szCs w:val="20"/>
              </w:rPr>
            </w:pPr>
            <w:r w:rsidDel="00000000" w:rsidR="00000000" w:rsidRPr="00000000">
              <w:rPr>
                <w:sz w:val="20"/>
                <w:szCs w:val="20"/>
                <w:rtl w:val="0"/>
              </w:rPr>
              <w:t xml:space="preserve">Soil</w:t>
            </w:r>
          </w:p>
        </w:tc>
        <w:tc>
          <w:tcPr>
            <w:tcMar>
              <w:top w:w="100.0" w:type="dxa"/>
              <w:left w:w="100.0" w:type="dxa"/>
              <w:bottom w:w="100.0" w:type="dxa"/>
              <w:right w:w="100.0" w:type="dxa"/>
            </w:tcMar>
            <w:vAlign w:val="top"/>
          </w:tcPr>
          <w:p w:rsidR="00000000" w:rsidDel="00000000" w:rsidP="00000000" w:rsidRDefault="00000000" w:rsidRPr="00000000" w14:paraId="00000B7D">
            <w:pPr>
              <w:widowControl w:val="0"/>
              <w:rPr>
                <w:sz w:val="20"/>
                <w:szCs w:val="20"/>
              </w:rPr>
            </w:pPr>
            <w:r w:rsidDel="00000000" w:rsidR="00000000" w:rsidRPr="00000000">
              <w:rPr>
                <w:sz w:val="20"/>
                <w:szCs w:val="20"/>
                <w:rtl w:val="0"/>
              </w:rPr>
              <w:t xml:space="preserve">Archaeal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7E">
            <w:pPr>
              <w:widowControl w:val="0"/>
              <w:rPr>
                <w:sz w:val="20"/>
                <w:szCs w:val="20"/>
              </w:rPr>
            </w:pPr>
            <w:r w:rsidDel="00000000" w:rsidR="00000000" w:rsidRPr="00000000">
              <w:rPr>
                <w:sz w:val="20"/>
                <w:szCs w:val="20"/>
                <w:rtl w:val="0"/>
              </w:rPr>
              <w:t xml:space="preserve">3300019784</w:t>
            </w:r>
          </w:p>
        </w:tc>
        <w:tc>
          <w:tcPr>
            <w:tcMar>
              <w:top w:w="100.0" w:type="dxa"/>
              <w:left w:w="100.0" w:type="dxa"/>
              <w:bottom w:w="100.0" w:type="dxa"/>
              <w:right w:w="100.0" w:type="dxa"/>
            </w:tcMar>
            <w:vAlign w:val="top"/>
          </w:tcPr>
          <w:p w:rsidR="00000000" w:rsidDel="00000000" w:rsidP="00000000" w:rsidRDefault="00000000" w:rsidRPr="00000000" w14:paraId="00000B7F">
            <w:pPr>
              <w:widowControl w:val="0"/>
              <w:rPr>
                <w:sz w:val="20"/>
                <w:szCs w:val="20"/>
              </w:rPr>
            </w:pPr>
            <w:r w:rsidDel="00000000" w:rsidR="00000000" w:rsidRPr="00000000">
              <w:rPr>
                <w:sz w:val="20"/>
                <w:szCs w:val="20"/>
                <w:rtl w:val="0"/>
              </w:rPr>
              <w:t xml:space="preserve">Ga0181359_1021806</w:t>
            </w:r>
          </w:p>
        </w:tc>
        <w:tc>
          <w:tcPr>
            <w:tcMar>
              <w:top w:w="100.0" w:type="dxa"/>
              <w:left w:w="100.0" w:type="dxa"/>
              <w:bottom w:w="100.0" w:type="dxa"/>
              <w:right w:w="100.0" w:type="dxa"/>
            </w:tcMar>
            <w:vAlign w:val="top"/>
          </w:tcPr>
          <w:p w:rsidR="00000000" w:rsidDel="00000000" w:rsidP="00000000" w:rsidRDefault="00000000" w:rsidRPr="00000000" w14:paraId="00000B80">
            <w:pPr>
              <w:widowControl w:val="0"/>
              <w:rPr>
                <w:sz w:val="20"/>
                <w:szCs w:val="20"/>
              </w:rPr>
            </w:pPr>
            <w:r w:rsidDel="00000000" w:rsidR="00000000" w:rsidRPr="00000000">
              <w:rPr>
                <w:sz w:val="20"/>
                <w:szCs w:val="20"/>
                <w:rtl w:val="0"/>
              </w:rPr>
              <w:t xml:space="preserve">2431</w:t>
            </w:r>
          </w:p>
        </w:tc>
        <w:tc>
          <w:tcPr>
            <w:tcMar>
              <w:top w:w="100.0" w:type="dxa"/>
              <w:left w:w="100.0" w:type="dxa"/>
              <w:bottom w:w="100.0" w:type="dxa"/>
              <w:right w:w="100.0" w:type="dxa"/>
            </w:tcMar>
            <w:vAlign w:val="top"/>
          </w:tcPr>
          <w:p w:rsidR="00000000" w:rsidDel="00000000" w:rsidP="00000000" w:rsidRDefault="00000000" w:rsidRPr="00000000" w14:paraId="00000B81">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82">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83">
            <w:pPr>
              <w:widowControl w:val="0"/>
              <w:rPr>
                <w:sz w:val="20"/>
                <w:szCs w:val="20"/>
              </w:rPr>
            </w:pPr>
            <w:r w:rsidDel="00000000" w:rsidR="00000000" w:rsidRPr="00000000">
              <w:rPr>
                <w:sz w:val="20"/>
                <w:szCs w:val="20"/>
                <w:rtl w:val="0"/>
              </w:rPr>
              <w:t xml:space="preserve">Soil</w:t>
            </w:r>
          </w:p>
        </w:tc>
        <w:tc>
          <w:tcPr>
            <w:tcMar>
              <w:top w:w="100.0" w:type="dxa"/>
              <w:left w:w="100.0" w:type="dxa"/>
              <w:bottom w:w="100.0" w:type="dxa"/>
              <w:right w:w="100.0" w:type="dxa"/>
            </w:tcMar>
            <w:vAlign w:val="top"/>
          </w:tcPr>
          <w:p w:rsidR="00000000" w:rsidDel="00000000" w:rsidP="00000000" w:rsidRDefault="00000000" w:rsidRPr="00000000" w14:paraId="00000B84">
            <w:pPr>
              <w:widowControl w:val="0"/>
              <w:rPr>
                <w:sz w:val="20"/>
                <w:szCs w:val="20"/>
              </w:rPr>
            </w:pPr>
            <w:r w:rsidDel="00000000" w:rsidR="00000000" w:rsidRPr="00000000">
              <w:rPr>
                <w:sz w:val="20"/>
                <w:szCs w:val="20"/>
                <w:rtl w:val="0"/>
              </w:rPr>
              <w:t xml:space="preserve">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85">
            <w:pPr>
              <w:widowControl w:val="0"/>
              <w:rPr>
                <w:sz w:val="20"/>
                <w:szCs w:val="20"/>
              </w:rPr>
            </w:pPr>
            <w:r w:rsidDel="00000000" w:rsidR="00000000" w:rsidRPr="00000000">
              <w:rPr>
                <w:sz w:val="20"/>
                <w:szCs w:val="20"/>
                <w:rtl w:val="0"/>
              </w:rPr>
              <w:t xml:space="preserve">3300019784</w:t>
            </w:r>
          </w:p>
        </w:tc>
        <w:tc>
          <w:tcPr>
            <w:tcMar>
              <w:top w:w="100.0" w:type="dxa"/>
              <w:left w:w="100.0" w:type="dxa"/>
              <w:bottom w:w="100.0" w:type="dxa"/>
              <w:right w:w="100.0" w:type="dxa"/>
            </w:tcMar>
            <w:vAlign w:val="top"/>
          </w:tcPr>
          <w:p w:rsidR="00000000" w:rsidDel="00000000" w:rsidP="00000000" w:rsidRDefault="00000000" w:rsidRPr="00000000" w14:paraId="00000B86">
            <w:pPr>
              <w:widowControl w:val="0"/>
              <w:rPr>
                <w:sz w:val="20"/>
                <w:szCs w:val="20"/>
              </w:rPr>
            </w:pPr>
            <w:r w:rsidDel="00000000" w:rsidR="00000000" w:rsidRPr="00000000">
              <w:rPr>
                <w:sz w:val="20"/>
                <w:szCs w:val="20"/>
                <w:rtl w:val="0"/>
              </w:rPr>
              <w:t xml:space="preserve">Ga0181359_1040024</w:t>
            </w:r>
          </w:p>
        </w:tc>
        <w:tc>
          <w:tcPr>
            <w:tcMar>
              <w:top w:w="100.0" w:type="dxa"/>
              <w:left w:w="100.0" w:type="dxa"/>
              <w:bottom w:w="100.0" w:type="dxa"/>
              <w:right w:w="100.0" w:type="dxa"/>
            </w:tcMar>
            <w:vAlign w:val="top"/>
          </w:tcPr>
          <w:p w:rsidR="00000000" w:rsidDel="00000000" w:rsidP="00000000" w:rsidRDefault="00000000" w:rsidRPr="00000000" w14:paraId="00000B87">
            <w:pPr>
              <w:widowControl w:val="0"/>
              <w:rPr>
                <w:sz w:val="20"/>
                <w:szCs w:val="20"/>
              </w:rPr>
            </w:pPr>
            <w:r w:rsidDel="00000000" w:rsidR="00000000" w:rsidRPr="00000000">
              <w:rPr>
                <w:sz w:val="20"/>
                <w:szCs w:val="20"/>
                <w:rtl w:val="0"/>
              </w:rPr>
              <w:t xml:space="preserve">1816</w:t>
            </w:r>
          </w:p>
        </w:tc>
        <w:tc>
          <w:tcPr>
            <w:tcMar>
              <w:top w:w="100.0" w:type="dxa"/>
              <w:left w:w="100.0" w:type="dxa"/>
              <w:bottom w:w="100.0" w:type="dxa"/>
              <w:right w:w="100.0" w:type="dxa"/>
            </w:tcMar>
            <w:vAlign w:val="top"/>
          </w:tcPr>
          <w:p w:rsidR="00000000" w:rsidDel="00000000" w:rsidP="00000000" w:rsidRDefault="00000000" w:rsidRPr="00000000" w14:paraId="00000B88">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89">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8A">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8B">
            <w:pPr>
              <w:widowControl w:val="0"/>
              <w:rPr>
                <w:sz w:val="20"/>
                <w:szCs w:val="20"/>
              </w:rPr>
            </w:pPr>
            <w:r w:rsidDel="00000000" w:rsidR="00000000" w:rsidRPr="00000000">
              <w:rPr>
                <w:sz w:val="20"/>
                <w:szCs w:val="20"/>
                <w:rtl w:val="0"/>
              </w:rPr>
              <w:t xml:space="preserve">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8C">
            <w:pPr>
              <w:widowControl w:val="0"/>
              <w:rPr>
                <w:sz w:val="20"/>
                <w:szCs w:val="20"/>
              </w:rPr>
            </w:pPr>
            <w:r w:rsidDel="00000000" w:rsidR="00000000" w:rsidRPr="00000000">
              <w:rPr>
                <w:sz w:val="20"/>
                <w:szCs w:val="20"/>
                <w:rtl w:val="0"/>
              </w:rPr>
              <w:t xml:space="preserve">3300019784</w:t>
            </w:r>
          </w:p>
        </w:tc>
        <w:tc>
          <w:tcPr>
            <w:tcMar>
              <w:top w:w="100.0" w:type="dxa"/>
              <w:left w:w="100.0" w:type="dxa"/>
              <w:bottom w:w="100.0" w:type="dxa"/>
              <w:right w:w="100.0" w:type="dxa"/>
            </w:tcMar>
            <w:vAlign w:val="top"/>
          </w:tcPr>
          <w:p w:rsidR="00000000" w:rsidDel="00000000" w:rsidP="00000000" w:rsidRDefault="00000000" w:rsidRPr="00000000" w14:paraId="00000B8D">
            <w:pPr>
              <w:widowControl w:val="0"/>
              <w:rPr>
                <w:sz w:val="20"/>
                <w:szCs w:val="20"/>
              </w:rPr>
            </w:pPr>
            <w:r w:rsidDel="00000000" w:rsidR="00000000" w:rsidRPr="00000000">
              <w:rPr>
                <w:sz w:val="20"/>
                <w:szCs w:val="20"/>
                <w:rtl w:val="0"/>
              </w:rPr>
              <w:t xml:space="preserve">Ga0181359_1048179</w:t>
            </w:r>
          </w:p>
        </w:tc>
        <w:tc>
          <w:tcPr>
            <w:tcMar>
              <w:top w:w="100.0" w:type="dxa"/>
              <w:left w:w="100.0" w:type="dxa"/>
              <w:bottom w:w="100.0" w:type="dxa"/>
              <w:right w:w="100.0" w:type="dxa"/>
            </w:tcMar>
            <w:vAlign w:val="top"/>
          </w:tcPr>
          <w:p w:rsidR="00000000" w:rsidDel="00000000" w:rsidP="00000000" w:rsidRDefault="00000000" w:rsidRPr="00000000" w14:paraId="00000B8E">
            <w:pPr>
              <w:widowControl w:val="0"/>
              <w:rPr>
                <w:sz w:val="20"/>
                <w:szCs w:val="20"/>
              </w:rPr>
            </w:pPr>
            <w:r w:rsidDel="00000000" w:rsidR="00000000" w:rsidRPr="00000000">
              <w:rPr>
                <w:sz w:val="20"/>
                <w:szCs w:val="20"/>
                <w:rtl w:val="0"/>
              </w:rPr>
              <w:t xml:space="preserve">1645</w:t>
            </w:r>
          </w:p>
        </w:tc>
        <w:tc>
          <w:tcPr>
            <w:tcMar>
              <w:top w:w="100.0" w:type="dxa"/>
              <w:left w:w="100.0" w:type="dxa"/>
              <w:bottom w:w="100.0" w:type="dxa"/>
              <w:right w:w="100.0" w:type="dxa"/>
            </w:tcMar>
            <w:vAlign w:val="top"/>
          </w:tcPr>
          <w:p w:rsidR="00000000" w:rsidDel="00000000" w:rsidP="00000000" w:rsidRDefault="00000000" w:rsidRPr="00000000" w14:paraId="00000B8F">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90">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91">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92">
            <w:pPr>
              <w:widowControl w:val="0"/>
              <w:rPr>
                <w:sz w:val="20"/>
                <w:szCs w:val="20"/>
              </w:rPr>
            </w:pPr>
            <w:r w:rsidDel="00000000" w:rsidR="00000000" w:rsidRPr="00000000">
              <w:rPr>
                <w:sz w:val="20"/>
                <w:szCs w:val="20"/>
                <w:rtl w:val="0"/>
              </w:rPr>
              <w:t xml:space="preserve"> 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93">
            <w:pPr>
              <w:widowControl w:val="0"/>
              <w:rPr>
                <w:sz w:val="20"/>
                <w:szCs w:val="20"/>
              </w:rPr>
            </w:pPr>
            <w:r w:rsidDel="00000000" w:rsidR="00000000" w:rsidRPr="00000000">
              <w:rPr>
                <w:sz w:val="20"/>
                <w:szCs w:val="20"/>
                <w:rtl w:val="0"/>
              </w:rPr>
              <w:t xml:space="preserve">3300020151</w:t>
            </w:r>
          </w:p>
        </w:tc>
        <w:tc>
          <w:tcPr>
            <w:tcMar>
              <w:top w:w="100.0" w:type="dxa"/>
              <w:left w:w="100.0" w:type="dxa"/>
              <w:bottom w:w="100.0" w:type="dxa"/>
              <w:right w:w="100.0" w:type="dxa"/>
            </w:tcMar>
            <w:vAlign w:val="top"/>
          </w:tcPr>
          <w:p w:rsidR="00000000" w:rsidDel="00000000" w:rsidP="00000000" w:rsidRDefault="00000000" w:rsidRPr="00000000" w14:paraId="00000B94">
            <w:pPr>
              <w:widowControl w:val="0"/>
              <w:rPr>
                <w:sz w:val="20"/>
                <w:szCs w:val="20"/>
              </w:rPr>
            </w:pPr>
            <w:r w:rsidDel="00000000" w:rsidR="00000000" w:rsidRPr="00000000">
              <w:rPr>
                <w:sz w:val="20"/>
                <w:szCs w:val="20"/>
                <w:rtl w:val="0"/>
              </w:rPr>
              <w:t xml:space="preserve">Ga0211736_10198849</w:t>
            </w:r>
          </w:p>
        </w:tc>
        <w:tc>
          <w:tcPr>
            <w:tcMar>
              <w:top w:w="100.0" w:type="dxa"/>
              <w:left w:w="100.0" w:type="dxa"/>
              <w:bottom w:w="100.0" w:type="dxa"/>
              <w:right w:w="100.0" w:type="dxa"/>
            </w:tcMar>
            <w:vAlign w:val="top"/>
          </w:tcPr>
          <w:p w:rsidR="00000000" w:rsidDel="00000000" w:rsidP="00000000" w:rsidRDefault="00000000" w:rsidRPr="00000000" w14:paraId="00000B95">
            <w:pPr>
              <w:widowControl w:val="0"/>
              <w:rPr>
                <w:sz w:val="20"/>
                <w:szCs w:val="20"/>
              </w:rPr>
            </w:pPr>
            <w:r w:rsidDel="00000000" w:rsidR="00000000" w:rsidRPr="00000000">
              <w:rPr>
                <w:sz w:val="20"/>
                <w:szCs w:val="20"/>
                <w:rtl w:val="0"/>
              </w:rPr>
              <w:t xml:space="preserve">1305</w:t>
            </w:r>
          </w:p>
        </w:tc>
        <w:tc>
          <w:tcPr>
            <w:tcMar>
              <w:top w:w="100.0" w:type="dxa"/>
              <w:left w:w="100.0" w:type="dxa"/>
              <w:bottom w:w="100.0" w:type="dxa"/>
              <w:right w:w="100.0" w:type="dxa"/>
            </w:tcMar>
            <w:vAlign w:val="top"/>
          </w:tcPr>
          <w:p w:rsidR="00000000" w:rsidDel="00000000" w:rsidP="00000000" w:rsidRDefault="00000000" w:rsidRPr="00000000" w14:paraId="00000B96">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97">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98">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99">
            <w:pPr>
              <w:widowControl w:val="0"/>
              <w:rPr>
                <w:sz w:val="20"/>
                <w:szCs w:val="20"/>
              </w:rPr>
            </w:pPr>
            <w:r w:rsidDel="00000000" w:rsidR="00000000" w:rsidRPr="00000000">
              <w:rPr>
                <w:sz w:val="20"/>
                <w:szCs w:val="20"/>
                <w:rtl w:val="0"/>
              </w:rPr>
              <w:t xml:space="preserve">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9A">
            <w:pPr>
              <w:widowControl w:val="0"/>
              <w:rPr>
                <w:sz w:val="20"/>
                <w:szCs w:val="20"/>
              </w:rPr>
            </w:pPr>
            <w:r w:rsidDel="00000000" w:rsidR="00000000" w:rsidRPr="00000000">
              <w:rPr>
                <w:sz w:val="20"/>
                <w:szCs w:val="20"/>
                <w:rtl w:val="0"/>
              </w:rPr>
              <w:t xml:space="preserve">3300020151</w:t>
            </w:r>
          </w:p>
        </w:tc>
        <w:tc>
          <w:tcPr>
            <w:tcMar>
              <w:top w:w="100.0" w:type="dxa"/>
              <w:left w:w="100.0" w:type="dxa"/>
              <w:bottom w:w="100.0" w:type="dxa"/>
              <w:right w:w="100.0" w:type="dxa"/>
            </w:tcMar>
            <w:vAlign w:val="top"/>
          </w:tcPr>
          <w:p w:rsidR="00000000" w:rsidDel="00000000" w:rsidP="00000000" w:rsidRDefault="00000000" w:rsidRPr="00000000" w14:paraId="00000B9B">
            <w:pPr>
              <w:widowControl w:val="0"/>
              <w:rPr>
                <w:sz w:val="20"/>
                <w:szCs w:val="20"/>
              </w:rPr>
            </w:pPr>
            <w:r w:rsidDel="00000000" w:rsidR="00000000" w:rsidRPr="00000000">
              <w:rPr>
                <w:sz w:val="20"/>
                <w:szCs w:val="20"/>
                <w:rtl w:val="0"/>
              </w:rPr>
              <w:t xml:space="preserve">Ga0211736_10855783</w:t>
            </w:r>
          </w:p>
        </w:tc>
        <w:tc>
          <w:tcPr>
            <w:tcMar>
              <w:top w:w="100.0" w:type="dxa"/>
              <w:left w:w="100.0" w:type="dxa"/>
              <w:bottom w:w="100.0" w:type="dxa"/>
              <w:right w:w="100.0" w:type="dxa"/>
            </w:tcMar>
            <w:vAlign w:val="top"/>
          </w:tcPr>
          <w:p w:rsidR="00000000" w:rsidDel="00000000" w:rsidP="00000000" w:rsidRDefault="00000000" w:rsidRPr="00000000" w14:paraId="00000B9C">
            <w:pPr>
              <w:widowControl w:val="0"/>
              <w:rPr>
                <w:sz w:val="20"/>
                <w:szCs w:val="20"/>
              </w:rPr>
            </w:pPr>
            <w:r w:rsidDel="00000000" w:rsidR="00000000" w:rsidRPr="00000000">
              <w:rPr>
                <w:sz w:val="20"/>
                <w:szCs w:val="20"/>
                <w:rtl w:val="0"/>
              </w:rPr>
              <w:t xml:space="preserve">1839</w:t>
            </w:r>
          </w:p>
        </w:tc>
        <w:tc>
          <w:tcPr>
            <w:tcMar>
              <w:top w:w="100.0" w:type="dxa"/>
              <w:left w:w="100.0" w:type="dxa"/>
              <w:bottom w:w="100.0" w:type="dxa"/>
              <w:right w:w="100.0" w:type="dxa"/>
            </w:tcMar>
            <w:vAlign w:val="top"/>
          </w:tcPr>
          <w:p w:rsidR="00000000" w:rsidDel="00000000" w:rsidP="00000000" w:rsidRDefault="00000000" w:rsidRPr="00000000" w14:paraId="00000B9D">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9E">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9F">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A0">
            <w:pPr>
              <w:widowControl w:val="0"/>
              <w:rPr>
                <w:sz w:val="20"/>
                <w:szCs w:val="20"/>
              </w:rPr>
            </w:pPr>
            <w:r w:rsidDel="00000000" w:rsidR="00000000" w:rsidRPr="00000000">
              <w:rPr>
                <w:sz w:val="20"/>
                <w:szCs w:val="20"/>
                <w:rtl w:val="0"/>
              </w:rPr>
              <w:t xml:space="preserve">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A1">
            <w:pPr>
              <w:widowControl w:val="0"/>
              <w:rPr>
                <w:sz w:val="20"/>
                <w:szCs w:val="20"/>
              </w:rPr>
            </w:pPr>
            <w:r w:rsidDel="00000000" w:rsidR="00000000" w:rsidRPr="00000000">
              <w:rPr>
                <w:sz w:val="20"/>
                <w:szCs w:val="20"/>
                <w:rtl w:val="0"/>
              </w:rPr>
              <w:t xml:space="preserve">3300020504</w:t>
            </w:r>
          </w:p>
        </w:tc>
        <w:tc>
          <w:tcPr>
            <w:tcMar>
              <w:top w:w="100.0" w:type="dxa"/>
              <w:left w:w="100.0" w:type="dxa"/>
              <w:bottom w:w="100.0" w:type="dxa"/>
              <w:right w:w="100.0" w:type="dxa"/>
            </w:tcMar>
            <w:vAlign w:val="top"/>
          </w:tcPr>
          <w:p w:rsidR="00000000" w:rsidDel="00000000" w:rsidP="00000000" w:rsidRDefault="00000000" w:rsidRPr="00000000" w14:paraId="00000BA2">
            <w:pPr>
              <w:widowControl w:val="0"/>
              <w:rPr>
                <w:sz w:val="20"/>
                <w:szCs w:val="20"/>
              </w:rPr>
            </w:pPr>
            <w:r w:rsidDel="00000000" w:rsidR="00000000" w:rsidRPr="00000000">
              <w:rPr>
                <w:sz w:val="20"/>
                <w:szCs w:val="20"/>
                <w:rtl w:val="0"/>
              </w:rPr>
              <w:t xml:space="preserve">Ga0208484_1002996</w:t>
            </w:r>
          </w:p>
        </w:tc>
        <w:tc>
          <w:tcPr>
            <w:tcMar>
              <w:top w:w="100.0" w:type="dxa"/>
              <w:left w:w="100.0" w:type="dxa"/>
              <w:bottom w:w="100.0" w:type="dxa"/>
              <w:right w:w="100.0" w:type="dxa"/>
            </w:tcMar>
            <w:vAlign w:val="top"/>
          </w:tcPr>
          <w:p w:rsidR="00000000" w:rsidDel="00000000" w:rsidP="00000000" w:rsidRDefault="00000000" w:rsidRPr="00000000" w14:paraId="00000BA3">
            <w:pPr>
              <w:widowControl w:val="0"/>
              <w:rPr>
                <w:sz w:val="20"/>
                <w:szCs w:val="20"/>
              </w:rPr>
            </w:pPr>
            <w:r w:rsidDel="00000000" w:rsidR="00000000" w:rsidRPr="00000000">
              <w:rPr>
                <w:sz w:val="20"/>
                <w:szCs w:val="20"/>
                <w:rtl w:val="0"/>
              </w:rPr>
              <w:t xml:space="preserve">2738</w:t>
            </w:r>
          </w:p>
        </w:tc>
        <w:tc>
          <w:tcPr>
            <w:tcMar>
              <w:top w:w="100.0" w:type="dxa"/>
              <w:left w:w="100.0" w:type="dxa"/>
              <w:bottom w:w="100.0" w:type="dxa"/>
              <w:right w:w="100.0" w:type="dxa"/>
            </w:tcMar>
            <w:vAlign w:val="top"/>
          </w:tcPr>
          <w:p w:rsidR="00000000" w:rsidDel="00000000" w:rsidP="00000000" w:rsidRDefault="00000000" w:rsidRPr="00000000" w14:paraId="00000BA4">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A5">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A6">
            <w:pPr>
              <w:widowControl w:val="0"/>
              <w:rPr>
                <w:sz w:val="20"/>
                <w:szCs w:val="20"/>
              </w:rPr>
            </w:pPr>
            <w:r w:rsidDel="00000000" w:rsidR="00000000" w:rsidRPr="00000000">
              <w:rPr>
                <w:sz w:val="20"/>
                <w:szCs w:val="20"/>
                <w:rtl w:val="0"/>
              </w:rPr>
              <w:t xml:space="preserve">Marine</w:t>
            </w:r>
          </w:p>
        </w:tc>
        <w:tc>
          <w:tcPr>
            <w:tcMar>
              <w:top w:w="100.0" w:type="dxa"/>
              <w:left w:w="100.0" w:type="dxa"/>
              <w:bottom w:w="100.0" w:type="dxa"/>
              <w:right w:w="100.0" w:type="dxa"/>
            </w:tcMar>
            <w:vAlign w:val="top"/>
          </w:tcPr>
          <w:p w:rsidR="00000000" w:rsidDel="00000000" w:rsidP="00000000" w:rsidRDefault="00000000" w:rsidRPr="00000000" w14:paraId="00000BA7">
            <w:pPr>
              <w:widowControl w:val="0"/>
              <w:rPr>
                <w:sz w:val="20"/>
                <w:szCs w:val="20"/>
              </w:rPr>
            </w:pPr>
            <w:r w:rsidDel="00000000" w:rsidR="00000000" w:rsidRPr="00000000">
              <w:rPr>
                <w:sz w:val="20"/>
                <w:szCs w:val="20"/>
                <w:rtl w:val="0"/>
              </w:rPr>
              <w:t xml:space="preserve">Viral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A8">
            <w:pPr>
              <w:widowControl w:val="0"/>
              <w:rPr>
                <w:sz w:val="20"/>
                <w:szCs w:val="20"/>
              </w:rPr>
            </w:pPr>
            <w:r w:rsidDel="00000000" w:rsidR="00000000" w:rsidRPr="00000000">
              <w:rPr>
                <w:sz w:val="20"/>
                <w:szCs w:val="20"/>
                <w:rtl w:val="0"/>
              </w:rPr>
              <w:t xml:space="preserve">3300020695</w:t>
            </w:r>
          </w:p>
        </w:tc>
        <w:tc>
          <w:tcPr>
            <w:tcMar>
              <w:top w:w="100.0" w:type="dxa"/>
              <w:left w:w="100.0" w:type="dxa"/>
              <w:bottom w:w="100.0" w:type="dxa"/>
              <w:right w:w="100.0" w:type="dxa"/>
            </w:tcMar>
            <w:vAlign w:val="top"/>
          </w:tcPr>
          <w:p w:rsidR="00000000" w:rsidDel="00000000" w:rsidP="00000000" w:rsidRDefault="00000000" w:rsidRPr="00000000" w14:paraId="00000BA9">
            <w:pPr>
              <w:widowControl w:val="0"/>
              <w:rPr>
                <w:sz w:val="20"/>
                <w:szCs w:val="20"/>
              </w:rPr>
            </w:pPr>
            <w:r w:rsidDel="00000000" w:rsidR="00000000" w:rsidRPr="00000000">
              <w:rPr>
                <w:sz w:val="20"/>
                <w:szCs w:val="20"/>
                <w:rtl w:val="0"/>
              </w:rPr>
              <w:t xml:space="preserve">Ga0214190_1003563</w:t>
            </w:r>
          </w:p>
        </w:tc>
        <w:tc>
          <w:tcPr>
            <w:tcMar>
              <w:top w:w="100.0" w:type="dxa"/>
              <w:left w:w="100.0" w:type="dxa"/>
              <w:bottom w:w="100.0" w:type="dxa"/>
              <w:right w:w="100.0" w:type="dxa"/>
            </w:tcMar>
            <w:vAlign w:val="top"/>
          </w:tcPr>
          <w:p w:rsidR="00000000" w:rsidDel="00000000" w:rsidP="00000000" w:rsidRDefault="00000000" w:rsidRPr="00000000" w14:paraId="00000BAA">
            <w:pPr>
              <w:widowControl w:val="0"/>
              <w:rPr>
                <w:sz w:val="20"/>
                <w:szCs w:val="20"/>
              </w:rPr>
            </w:pPr>
            <w:r w:rsidDel="00000000" w:rsidR="00000000" w:rsidRPr="00000000">
              <w:rPr>
                <w:sz w:val="20"/>
                <w:szCs w:val="20"/>
                <w:rtl w:val="0"/>
              </w:rPr>
              <w:t xml:space="preserve">2236</w:t>
            </w:r>
          </w:p>
        </w:tc>
        <w:tc>
          <w:tcPr>
            <w:tcMar>
              <w:top w:w="100.0" w:type="dxa"/>
              <w:left w:w="100.0" w:type="dxa"/>
              <w:bottom w:w="100.0" w:type="dxa"/>
              <w:right w:w="100.0" w:type="dxa"/>
            </w:tcMar>
            <w:vAlign w:val="top"/>
          </w:tcPr>
          <w:p w:rsidR="00000000" w:rsidDel="00000000" w:rsidP="00000000" w:rsidRDefault="00000000" w:rsidRPr="00000000" w14:paraId="00000BAB">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AC">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AD">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AE">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AF">
            <w:pPr>
              <w:widowControl w:val="0"/>
              <w:rPr>
                <w:sz w:val="20"/>
                <w:szCs w:val="20"/>
              </w:rPr>
            </w:pPr>
            <w:r w:rsidDel="00000000" w:rsidR="00000000" w:rsidRPr="00000000">
              <w:rPr>
                <w:sz w:val="20"/>
                <w:szCs w:val="20"/>
                <w:rtl w:val="0"/>
              </w:rPr>
              <w:t xml:space="preserve">3300021915</w:t>
            </w:r>
          </w:p>
        </w:tc>
        <w:tc>
          <w:tcPr>
            <w:tcMar>
              <w:top w:w="100.0" w:type="dxa"/>
              <w:left w:w="100.0" w:type="dxa"/>
              <w:bottom w:w="100.0" w:type="dxa"/>
              <w:right w:w="100.0" w:type="dxa"/>
            </w:tcMar>
            <w:vAlign w:val="top"/>
          </w:tcPr>
          <w:p w:rsidR="00000000" w:rsidDel="00000000" w:rsidP="00000000" w:rsidRDefault="00000000" w:rsidRPr="00000000" w14:paraId="00000BB0">
            <w:pPr>
              <w:widowControl w:val="0"/>
              <w:rPr>
                <w:sz w:val="20"/>
                <w:szCs w:val="20"/>
              </w:rPr>
            </w:pPr>
            <w:r w:rsidDel="00000000" w:rsidR="00000000" w:rsidRPr="00000000">
              <w:rPr>
                <w:sz w:val="20"/>
                <w:szCs w:val="20"/>
                <w:rtl w:val="0"/>
              </w:rPr>
              <w:t xml:space="preserve">Ga0214477_105478</w:t>
            </w:r>
          </w:p>
        </w:tc>
        <w:tc>
          <w:tcPr>
            <w:tcMar>
              <w:top w:w="100.0" w:type="dxa"/>
              <w:left w:w="100.0" w:type="dxa"/>
              <w:bottom w:w="100.0" w:type="dxa"/>
              <w:right w:w="100.0" w:type="dxa"/>
            </w:tcMar>
            <w:vAlign w:val="top"/>
          </w:tcPr>
          <w:p w:rsidR="00000000" w:rsidDel="00000000" w:rsidP="00000000" w:rsidRDefault="00000000" w:rsidRPr="00000000" w14:paraId="00000BB1">
            <w:pPr>
              <w:widowControl w:val="0"/>
              <w:rPr>
                <w:sz w:val="20"/>
                <w:szCs w:val="20"/>
              </w:rPr>
            </w:pPr>
            <w:r w:rsidDel="00000000" w:rsidR="00000000" w:rsidRPr="00000000">
              <w:rPr>
                <w:sz w:val="20"/>
                <w:szCs w:val="20"/>
                <w:rtl w:val="0"/>
              </w:rPr>
              <w:t xml:space="preserve">1651</w:t>
            </w:r>
          </w:p>
        </w:tc>
        <w:tc>
          <w:tcPr>
            <w:tcMar>
              <w:top w:w="100.0" w:type="dxa"/>
              <w:left w:w="100.0" w:type="dxa"/>
              <w:bottom w:w="100.0" w:type="dxa"/>
              <w:right w:w="100.0" w:type="dxa"/>
            </w:tcMar>
            <w:vAlign w:val="top"/>
          </w:tcPr>
          <w:p w:rsidR="00000000" w:rsidDel="00000000" w:rsidP="00000000" w:rsidRDefault="00000000" w:rsidRPr="00000000" w14:paraId="00000BB2">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B3">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B4">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B5">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B6">
            <w:pPr>
              <w:widowControl w:val="0"/>
              <w:rPr>
                <w:sz w:val="20"/>
                <w:szCs w:val="20"/>
              </w:rPr>
            </w:pPr>
            <w:r w:rsidDel="00000000" w:rsidR="00000000" w:rsidRPr="00000000">
              <w:rPr>
                <w:sz w:val="20"/>
                <w:szCs w:val="20"/>
                <w:rtl w:val="0"/>
              </w:rPr>
              <w:t xml:space="preserve">3300022735</w:t>
            </w:r>
          </w:p>
        </w:tc>
        <w:tc>
          <w:tcPr>
            <w:tcMar>
              <w:top w:w="100.0" w:type="dxa"/>
              <w:left w:w="100.0" w:type="dxa"/>
              <w:bottom w:w="100.0" w:type="dxa"/>
              <w:right w:w="100.0" w:type="dxa"/>
            </w:tcMar>
            <w:vAlign w:val="top"/>
          </w:tcPr>
          <w:p w:rsidR="00000000" w:rsidDel="00000000" w:rsidP="00000000" w:rsidRDefault="00000000" w:rsidRPr="00000000" w14:paraId="00000BB7">
            <w:pPr>
              <w:widowControl w:val="0"/>
              <w:rPr>
                <w:sz w:val="20"/>
                <w:szCs w:val="20"/>
              </w:rPr>
            </w:pPr>
            <w:r w:rsidDel="00000000" w:rsidR="00000000" w:rsidRPr="00000000">
              <w:rPr>
                <w:sz w:val="20"/>
                <w:szCs w:val="20"/>
                <w:rtl w:val="0"/>
              </w:rPr>
              <w:t xml:space="preserve">Ga0214478_106373</w:t>
            </w:r>
          </w:p>
        </w:tc>
        <w:tc>
          <w:tcPr>
            <w:tcMar>
              <w:top w:w="100.0" w:type="dxa"/>
              <w:left w:w="100.0" w:type="dxa"/>
              <w:bottom w:w="100.0" w:type="dxa"/>
              <w:right w:w="100.0" w:type="dxa"/>
            </w:tcMar>
            <w:vAlign w:val="top"/>
          </w:tcPr>
          <w:p w:rsidR="00000000" w:rsidDel="00000000" w:rsidP="00000000" w:rsidRDefault="00000000" w:rsidRPr="00000000" w14:paraId="00000BB8">
            <w:pPr>
              <w:widowControl w:val="0"/>
              <w:rPr>
                <w:sz w:val="20"/>
                <w:szCs w:val="20"/>
              </w:rPr>
            </w:pPr>
            <w:r w:rsidDel="00000000" w:rsidR="00000000" w:rsidRPr="00000000">
              <w:rPr>
                <w:sz w:val="20"/>
                <w:szCs w:val="20"/>
                <w:rtl w:val="0"/>
              </w:rPr>
              <w:t xml:space="preserve">2090</w:t>
            </w:r>
          </w:p>
        </w:tc>
        <w:tc>
          <w:tcPr>
            <w:tcMar>
              <w:top w:w="100.0" w:type="dxa"/>
              <w:left w:w="100.0" w:type="dxa"/>
              <w:bottom w:w="100.0" w:type="dxa"/>
              <w:right w:w="100.0" w:type="dxa"/>
            </w:tcMar>
            <w:vAlign w:val="top"/>
          </w:tcPr>
          <w:p w:rsidR="00000000" w:rsidDel="00000000" w:rsidP="00000000" w:rsidRDefault="00000000" w:rsidRPr="00000000" w14:paraId="00000BB9">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BA">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BB">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BC">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BD">
            <w:pPr>
              <w:widowControl w:val="0"/>
              <w:rPr>
                <w:sz w:val="20"/>
                <w:szCs w:val="20"/>
              </w:rPr>
            </w:pPr>
            <w:r w:rsidDel="00000000" w:rsidR="00000000" w:rsidRPr="00000000">
              <w:rPr>
                <w:sz w:val="20"/>
                <w:szCs w:val="20"/>
                <w:rtl w:val="0"/>
              </w:rPr>
              <w:t xml:space="preserve">3300022861</w:t>
            </w:r>
          </w:p>
        </w:tc>
        <w:tc>
          <w:tcPr>
            <w:tcMar>
              <w:top w:w="100.0" w:type="dxa"/>
              <w:left w:w="100.0" w:type="dxa"/>
              <w:bottom w:w="100.0" w:type="dxa"/>
              <w:right w:w="100.0" w:type="dxa"/>
            </w:tcMar>
            <w:vAlign w:val="top"/>
          </w:tcPr>
          <w:p w:rsidR="00000000" w:rsidDel="00000000" w:rsidP="00000000" w:rsidRDefault="00000000" w:rsidRPr="00000000" w14:paraId="00000BBE">
            <w:pPr>
              <w:widowControl w:val="0"/>
              <w:rPr>
                <w:sz w:val="20"/>
                <w:szCs w:val="20"/>
              </w:rPr>
            </w:pPr>
            <w:r w:rsidDel="00000000" w:rsidR="00000000" w:rsidRPr="00000000">
              <w:rPr>
                <w:sz w:val="20"/>
                <w:szCs w:val="20"/>
                <w:rtl w:val="0"/>
              </w:rPr>
              <w:t xml:space="preserve">Ga0224528_1012170</w:t>
            </w:r>
          </w:p>
        </w:tc>
        <w:tc>
          <w:tcPr>
            <w:tcMar>
              <w:top w:w="100.0" w:type="dxa"/>
              <w:left w:w="100.0" w:type="dxa"/>
              <w:bottom w:w="100.0" w:type="dxa"/>
              <w:right w:w="100.0" w:type="dxa"/>
            </w:tcMar>
            <w:vAlign w:val="top"/>
          </w:tcPr>
          <w:p w:rsidR="00000000" w:rsidDel="00000000" w:rsidP="00000000" w:rsidRDefault="00000000" w:rsidRPr="00000000" w14:paraId="00000BBF">
            <w:pPr>
              <w:widowControl w:val="0"/>
              <w:rPr>
                <w:sz w:val="20"/>
                <w:szCs w:val="20"/>
              </w:rPr>
            </w:pPr>
            <w:r w:rsidDel="00000000" w:rsidR="00000000" w:rsidRPr="00000000">
              <w:rPr>
                <w:sz w:val="20"/>
                <w:szCs w:val="20"/>
                <w:rtl w:val="0"/>
              </w:rPr>
              <w:t xml:space="preserve">2512</w:t>
            </w:r>
          </w:p>
        </w:tc>
        <w:tc>
          <w:tcPr>
            <w:tcMar>
              <w:top w:w="100.0" w:type="dxa"/>
              <w:left w:w="100.0" w:type="dxa"/>
              <w:bottom w:w="100.0" w:type="dxa"/>
              <w:right w:w="100.0" w:type="dxa"/>
            </w:tcMar>
            <w:vAlign w:val="top"/>
          </w:tcPr>
          <w:p w:rsidR="00000000" w:rsidDel="00000000" w:rsidP="00000000" w:rsidRDefault="00000000" w:rsidRPr="00000000" w14:paraId="00000BC0">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C1">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C2">
            <w:pPr>
              <w:widowControl w:val="0"/>
              <w:rPr>
                <w:sz w:val="20"/>
                <w:szCs w:val="20"/>
              </w:rPr>
            </w:pPr>
            <w:r w:rsidDel="00000000" w:rsidR="00000000" w:rsidRPr="00000000">
              <w:rPr>
                <w:sz w:val="20"/>
                <w:szCs w:val="20"/>
                <w:rtl w:val="0"/>
              </w:rPr>
              <w:t xml:space="preserve">Marine</w:t>
            </w:r>
          </w:p>
        </w:tc>
        <w:tc>
          <w:tcPr>
            <w:tcMar>
              <w:top w:w="100.0" w:type="dxa"/>
              <w:left w:w="100.0" w:type="dxa"/>
              <w:bottom w:w="100.0" w:type="dxa"/>
              <w:right w:w="100.0" w:type="dxa"/>
            </w:tcMar>
            <w:vAlign w:val="top"/>
          </w:tcPr>
          <w:p w:rsidR="00000000" w:rsidDel="00000000" w:rsidP="00000000" w:rsidRDefault="00000000" w:rsidRPr="00000000" w14:paraId="00000BC3">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C4">
            <w:pPr>
              <w:widowControl w:val="0"/>
              <w:rPr>
                <w:sz w:val="20"/>
                <w:szCs w:val="20"/>
              </w:rPr>
            </w:pPr>
            <w:r w:rsidDel="00000000" w:rsidR="00000000" w:rsidRPr="00000000">
              <w:rPr>
                <w:sz w:val="20"/>
                <w:szCs w:val="20"/>
                <w:rtl w:val="0"/>
              </w:rPr>
              <w:t xml:space="preserve">3300025141</w:t>
            </w:r>
          </w:p>
        </w:tc>
        <w:tc>
          <w:tcPr>
            <w:tcMar>
              <w:top w:w="100.0" w:type="dxa"/>
              <w:left w:w="100.0" w:type="dxa"/>
              <w:bottom w:w="100.0" w:type="dxa"/>
              <w:right w:w="100.0" w:type="dxa"/>
            </w:tcMar>
            <w:vAlign w:val="top"/>
          </w:tcPr>
          <w:p w:rsidR="00000000" w:rsidDel="00000000" w:rsidP="00000000" w:rsidRDefault="00000000" w:rsidRPr="00000000" w14:paraId="00000BC5">
            <w:pPr>
              <w:widowControl w:val="0"/>
              <w:rPr>
                <w:sz w:val="20"/>
                <w:szCs w:val="20"/>
              </w:rPr>
            </w:pPr>
            <w:r w:rsidDel="00000000" w:rsidR="00000000" w:rsidRPr="00000000">
              <w:rPr>
                <w:sz w:val="20"/>
                <w:szCs w:val="20"/>
                <w:rtl w:val="0"/>
              </w:rPr>
              <w:t xml:space="preserve">Ga0209756_1058795</w:t>
            </w:r>
          </w:p>
        </w:tc>
        <w:tc>
          <w:tcPr>
            <w:tcMar>
              <w:top w:w="100.0" w:type="dxa"/>
              <w:left w:w="100.0" w:type="dxa"/>
              <w:bottom w:w="100.0" w:type="dxa"/>
              <w:right w:w="100.0" w:type="dxa"/>
            </w:tcMar>
            <w:vAlign w:val="top"/>
          </w:tcPr>
          <w:p w:rsidR="00000000" w:rsidDel="00000000" w:rsidP="00000000" w:rsidRDefault="00000000" w:rsidRPr="00000000" w14:paraId="00000BC6">
            <w:pPr>
              <w:widowControl w:val="0"/>
              <w:rPr>
                <w:sz w:val="20"/>
                <w:szCs w:val="20"/>
              </w:rPr>
            </w:pPr>
            <w:r w:rsidDel="00000000" w:rsidR="00000000" w:rsidRPr="00000000">
              <w:rPr>
                <w:sz w:val="20"/>
                <w:szCs w:val="20"/>
                <w:rtl w:val="0"/>
              </w:rPr>
              <w:t xml:space="preserve">1830</w:t>
            </w:r>
          </w:p>
        </w:tc>
        <w:tc>
          <w:tcPr>
            <w:tcMar>
              <w:top w:w="100.0" w:type="dxa"/>
              <w:left w:w="100.0" w:type="dxa"/>
              <w:bottom w:w="100.0" w:type="dxa"/>
              <w:right w:w="100.0" w:type="dxa"/>
            </w:tcMar>
            <w:vAlign w:val="top"/>
          </w:tcPr>
          <w:p w:rsidR="00000000" w:rsidDel="00000000" w:rsidP="00000000" w:rsidRDefault="00000000" w:rsidRPr="00000000" w14:paraId="00000BC7">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C8">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C9">
            <w:pPr>
              <w:widowControl w:val="0"/>
              <w:rPr>
                <w:sz w:val="20"/>
                <w:szCs w:val="20"/>
              </w:rPr>
            </w:pPr>
            <w:r w:rsidDel="00000000" w:rsidR="00000000" w:rsidRPr="00000000">
              <w:rPr>
                <w:sz w:val="20"/>
                <w:szCs w:val="20"/>
                <w:rtl w:val="0"/>
              </w:rPr>
              <w:t xml:space="preserve">Marine</w:t>
            </w:r>
          </w:p>
        </w:tc>
        <w:tc>
          <w:tcPr>
            <w:tcMar>
              <w:top w:w="100.0" w:type="dxa"/>
              <w:left w:w="100.0" w:type="dxa"/>
              <w:bottom w:w="100.0" w:type="dxa"/>
              <w:right w:w="100.0" w:type="dxa"/>
            </w:tcMar>
            <w:vAlign w:val="top"/>
          </w:tcPr>
          <w:p w:rsidR="00000000" w:rsidDel="00000000" w:rsidP="00000000" w:rsidRDefault="00000000" w:rsidRPr="00000000" w14:paraId="00000BCA">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CB">
            <w:pPr>
              <w:widowControl w:val="0"/>
              <w:rPr>
                <w:sz w:val="20"/>
                <w:szCs w:val="20"/>
              </w:rPr>
            </w:pPr>
            <w:r w:rsidDel="00000000" w:rsidR="00000000" w:rsidRPr="00000000">
              <w:rPr>
                <w:sz w:val="20"/>
                <w:szCs w:val="20"/>
                <w:rtl w:val="0"/>
              </w:rPr>
              <w:t xml:space="preserve">3300028536</w:t>
            </w:r>
          </w:p>
        </w:tc>
        <w:tc>
          <w:tcPr>
            <w:tcMar>
              <w:top w:w="100.0" w:type="dxa"/>
              <w:left w:w="100.0" w:type="dxa"/>
              <w:bottom w:w="100.0" w:type="dxa"/>
              <w:right w:w="100.0" w:type="dxa"/>
            </w:tcMar>
            <w:vAlign w:val="top"/>
          </w:tcPr>
          <w:p w:rsidR="00000000" w:rsidDel="00000000" w:rsidP="00000000" w:rsidRDefault="00000000" w:rsidRPr="00000000" w14:paraId="00000BCC">
            <w:pPr>
              <w:widowControl w:val="0"/>
              <w:rPr>
                <w:sz w:val="20"/>
                <w:szCs w:val="20"/>
              </w:rPr>
            </w:pPr>
            <w:r w:rsidDel="00000000" w:rsidR="00000000" w:rsidRPr="00000000">
              <w:rPr>
                <w:sz w:val="20"/>
                <w:szCs w:val="20"/>
                <w:rtl w:val="0"/>
              </w:rPr>
              <w:t xml:space="preserve">Ga0137415_10132790</w:t>
            </w:r>
          </w:p>
        </w:tc>
        <w:tc>
          <w:tcPr>
            <w:tcMar>
              <w:top w:w="100.0" w:type="dxa"/>
              <w:left w:w="100.0" w:type="dxa"/>
              <w:bottom w:w="100.0" w:type="dxa"/>
              <w:right w:w="100.0" w:type="dxa"/>
            </w:tcMar>
            <w:vAlign w:val="top"/>
          </w:tcPr>
          <w:p w:rsidR="00000000" w:rsidDel="00000000" w:rsidP="00000000" w:rsidRDefault="00000000" w:rsidRPr="00000000" w14:paraId="00000BCD">
            <w:pPr>
              <w:widowControl w:val="0"/>
              <w:rPr>
                <w:sz w:val="20"/>
                <w:szCs w:val="20"/>
              </w:rPr>
            </w:pPr>
            <w:r w:rsidDel="00000000" w:rsidR="00000000" w:rsidRPr="00000000">
              <w:rPr>
                <w:sz w:val="20"/>
                <w:szCs w:val="20"/>
                <w:rtl w:val="0"/>
              </w:rPr>
              <w:t xml:space="preserve">2332</w:t>
            </w:r>
          </w:p>
        </w:tc>
        <w:tc>
          <w:tcPr>
            <w:tcMar>
              <w:top w:w="100.0" w:type="dxa"/>
              <w:left w:w="100.0" w:type="dxa"/>
              <w:bottom w:w="100.0" w:type="dxa"/>
              <w:right w:w="100.0" w:type="dxa"/>
            </w:tcMar>
            <w:vAlign w:val="top"/>
          </w:tcPr>
          <w:p w:rsidR="00000000" w:rsidDel="00000000" w:rsidP="00000000" w:rsidRDefault="00000000" w:rsidRPr="00000000" w14:paraId="00000BCE">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CF">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D0">
            <w:pPr>
              <w:widowControl w:val="0"/>
              <w:rPr>
                <w:sz w:val="20"/>
                <w:szCs w:val="20"/>
              </w:rPr>
            </w:pPr>
            <w:r w:rsidDel="00000000" w:rsidR="00000000" w:rsidRPr="00000000">
              <w:rPr>
                <w:sz w:val="20"/>
                <w:szCs w:val="20"/>
                <w:rtl w:val="0"/>
              </w:rPr>
              <w:t xml:space="preserve">Environmental (others)</w:t>
            </w:r>
          </w:p>
        </w:tc>
        <w:tc>
          <w:tcPr>
            <w:tcMar>
              <w:top w:w="100.0" w:type="dxa"/>
              <w:left w:w="100.0" w:type="dxa"/>
              <w:bottom w:w="100.0" w:type="dxa"/>
              <w:right w:w="100.0" w:type="dxa"/>
            </w:tcMar>
            <w:vAlign w:val="top"/>
          </w:tcPr>
          <w:p w:rsidR="00000000" w:rsidDel="00000000" w:rsidP="00000000" w:rsidRDefault="00000000" w:rsidRPr="00000000" w14:paraId="00000BD1">
            <w:pPr>
              <w:widowControl w:val="0"/>
              <w:rPr>
                <w:sz w:val="20"/>
                <w:szCs w:val="20"/>
              </w:rPr>
            </w:pPr>
            <w:r w:rsidDel="00000000" w:rsidR="00000000" w:rsidRPr="00000000">
              <w:rPr>
                <w:sz w:val="20"/>
                <w:szCs w:val="20"/>
                <w:rtl w:val="0"/>
              </w:rPr>
              <w:t xml:space="preserve">Unclassified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D2">
            <w:pPr>
              <w:widowControl w:val="0"/>
              <w:rPr>
                <w:sz w:val="20"/>
                <w:szCs w:val="20"/>
              </w:rPr>
            </w:pPr>
            <w:r w:rsidDel="00000000" w:rsidR="00000000" w:rsidRPr="00000000">
              <w:rPr>
                <w:sz w:val="20"/>
                <w:szCs w:val="20"/>
                <w:rtl w:val="0"/>
              </w:rPr>
              <w:t xml:space="preserve">3300033984</w:t>
            </w:r>
          </w:p>
        </w:tc>
        <w:tc>
          <w:tcPr>
            <w:tcMar>
              <w:top w:w="100.0" w:type="dxa"/>
              <w:left w:w="100.0" w:type="dxa"/>
              <w:bottom w:w="100.0" w:type="dxa"/>
              <w:right w:w="100.0" w:type="dxa"/>
            </w:tcMar>
            <w:vAlign w:val="top"/>
          </w:tcPr>
          <w:p w:rsidR="00000000" w:rsidDel="00000000" w:rsidP="00000000" w:rsidRDefault="00000000" w:rsidRPr="00000000" w14:paraId="00000BD3">
            <w:pPr>
              <w:widowControl w:val="0"/>
              <w:rPr>
                <w:sz w:val="20"/>
                <w:szCs w:val="20"/>
              </w:rPr>
            </w:pPr>
            <w:r w:rsidDel="00000000" w:rsidR="00000000" w:rsidRPr="00000000">
              <w:rPr>
                <w:sz w:val="20"/>
                <w:szCs w:val="20"/>
                <w:rtl w:val="0"/>
              </w:rPr>
              <w:t xml:space="preserve">Ga0334989_0156313</w:t>
            </w:r>
          </w:p>
        </w:tc>
        <w:tc>
          <w:tcPr>
            <w:tcMar>
              <w:top w:w="100.0" w:type="dxa"/>
              <w:left w:w="100.0" w:type="dxa"/>
              <w:bottom w:w="100.0" w:type="dxa"/>
              <w:right w:w="100.0" w:type="dxa"/>
            </w:tcMar>
            <w:vAlign w:val="top"/>
          </w:tcPr>
          <w:p w:rsidR="00000000" w:rsidDel="00000000" w:rsidP="00000000" w:rsidRDefault="00000000" w:rsidRPr="00000000" w14:paraId="00000BD4">
            <w:pPr>
              <w:widowControl w:val="0"/>
              <w:rPr>
                <w:sz w:val="20"/>
                <w:szCs w:val="20"/>
              </w:rPr>
            </w:pPr>
            <w:r w:rsidDel="00000000" w:rsidR="00000000" w:rsidRPr="00000000">
              <w:rPr>
                <w:sz w:val="20"/>
                <w:szCs w:val="20"/>
                <w:rtl w:val="0"/>
              </w:rPr>
              <w:t xml:space="preserve">1264</w:t>
            </w:r>
          </w:p>
        </w:tc>
        <w:tc>
          <w:tcPr>
            <w:tcMar>
              <w:top w:w="100.0" w:type="dxa"/>
              <w:left w:w="100.0" w:type="dxa"/>
              <w:bottom w:w="100.0" w:type="dxa"/>
              <w:right w:w="100.0" w:type="dxa"/>
            </w:tcMar>
            <w:vAlign w:val="top"/>
          </w:tcPr>
          <w:p w:rsidR="00000000" w:rsidDel="00000000" w:rsidP="00000000" w:rsidRDefault="00000000" w:rsidRPr="00000000" w14:paraId="00000BD5">
            <w:pPr>
              <w:widowControl w:val="0"/>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BD6">
            <w:pPr>
              <w:widowControl w:val="0"/>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BD7">
            <w:pPr>
              <w:widowControl w:val="0"/>
              <w:rPr>
                <w:sz w:val="20"/>
                <w:szCs w:val="20"/>
              </w:rPr>
            </w:pPr>
            <w:r w:rsidDel="00000000" w:rsidR="00000000" w:rsidRPr="00000000">
              <w:rPr>
                <w:sz w:val="20"/>
                <w:szCs w:val="20"/>
                <w:rtl w:val="0"/>
              </w:rPr>
              <w:t xml:space="preserve">Freshwater</w:t>
            </w:r>
          </w:p>
        </w:tc>
        <w:tc>
          <w:tcPr>
            <w:tcMar>
              <w:top w:w="100.0" w:type="dxa"/>
              <w:left w:w="100.0" w:type="dxa"/>
              <w:bottom w:w="100.0" w:type="dxa"/>
              <w:right w:w="100.0" w:type="dxa"/>
            </w:tcMar>
            <w:vAlign w:val="top"/>
          </w:tcPr>
          <w:p w:rsidR="00000000" w:rsidDel="00000000" w:rsidP="00000000" w:rsidRDefault="00000000" w:rsidRPr="00000000" w14:paraId="00000BD8">
            <w:pPr>
              <w:widowControl w:val="0"/>
              <w:rPr>
                <w:sz w:val="20"/>
                <w:szCs w:val="20"/>
              </w:rPr>
            </w:pPr>
            <w:r w:rsidDel="00000000" w:rsidR="00000000" w:rsidRPr="00000000">
              <w:rPr>
                <w:sz w:val="20"/>
                <w:szCs w:val="20"/>
                <w:rtl w:val="0"/>
              </w:rPr>
              <w:t xml:space="preserve">Unclassified</w:t>
            </w:r>
          </w:p>
        </w:tc>
      </w:tr>
    </w:tbl>
    <w:p w:rsidR="00000000" w:rsidDel="00000000" w:rsidP="00000000" w:rsidRDefault="00000000" w:rsidRPr="00000000" w14:paraId="00000BD9">
      <w:pPr>
        <w:rPr/>
      </w:pPr>
      <w:r w:rsidDel="00000000" w:rsidR="00000000" w:rsidRPr="00000000">
        <w:rPr>
          <w:rtl w:val="0"/>
        </w:rPr>
      </w:r>
    </w:p>
    <w:p w:rsidR="00000000" w:rsidDel="00000000" w:rsidP="00000000" w:rsidRDefault="00000000" w:rsidRPr="00000000" w14:paraId="00000BDA">
      <w:pPr>
        <w:jc w:val="left"/>
        <w:rPr/>
      </w:pPr>
      <w:r w:rsidDel="00000000" w:rsidR="00000000" w:rsidRPr="00000000">
        <w:rPr>
          <w:rtl w:val="0"/>
        </w:rPr>
      </w:r>
    </w:p>
    <w:p w:rsidR="00000000" w:rsidDel="00000000" w:rsidP="00000000" w:rsidRDefault="00000000" w:rsidRPr="00000000" w14:paraId="00000BDB">
      <w:pPr>
        <w:jc w:val="left"/>
        <w:rPr/>
      </w:pPr>
      <w:r w:rsidDel="00000000" w:rsidR="00000000" w:rsidRPr="00000000">
        <w:rPr>
          <w:rtl w:val="0"/>
        </w:rPr>
      </w:r>
    </w:p>
    <w:p w:rsidR="00000000" w:rsidDel="00000000" w:rsidP="00000000" w:rsidRDefault="00000000" w:rsidRPr="00000000" w14:paraId="00000BDC">
      <w:pPr>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BDD">
      <w:pPr>
        <w:jc w:val="left"/>
        <w:rPr/>
      </w:pPr>
      <w:r w:rsidDel="00000000" w:rsidR="00000000" w:rsidRPr="00000000">
        <w:rPr>
          <w:b w:val="1"/>
          <w:rtl w:val="0"/>
        </w:rPr>
        <w:t xml:space="preserve">Table S9.</w:t>
      </w:r>
      <w:r w:rsidDel="00000000" w:rsidR="00000000" w:rsidRPr="00000000">
        <w:rPr>
          <w:rtl w:val="0"/>
        </w:rPr>
        <w:t xml:space="preserve"> Properties of the top 20 longest scaffolds containing both known and novel protein genes.</w:t>
      </w:r>
    </w:p>
    <w:tbl>
      <w:tblPr>
        <w:tblStyle w:val="Table15"/>
        <w:tblW w:w="99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25"/>
        <w:gridCol w:w="1455"/>
        <w:gridCol w:w="1245"/>
        <w:gridCol w:w="1455"/>
        <w:gridCol w:w="1500"/>
        <w:gridCol w:w="1455"/>
        <w:gridCol w:w="1440"/>
        <w:tblGridChange w:id="0">
          <w:tblGrid>
            <w:gridCol w:w="1425"/>
            <w:gridCol w:w="1455"/>
            <w:gridCol w:w="1245"/>
            <w:gridCol w:w="1455"/>
            <w:gridCol w:w="1500"/>
            <w:gridCol w:w="1455"/>
            <w:gridCol w:w="14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Taxon 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B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Scaffold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B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Length (bps)</w:t>
            </w:r>
          </w:p>
        </w:tc>
        <w:tc>
          <w:tcPr>
            <w:shd w:fill="auto" w:val="clear"/>
            <w:tcMar>
              <w:top w:w="100.0" w:type="dxa"/>
              <w:left w:w="100.0" w:type="dxa"/>
              <w:bottom w:w="100.0" w:type="dxa"/>
              <w:right w:w="100.0" w:type="dxa"/>
            </w:tcMar>
            <w:vAlign w:val="top"/>
          </w:tcPr>
          <w:p w:rsidR="00000000" w:rsidDel="00000000" w:rsidP="00000000" w:rsidRDefault="00000000" w:rsidRPr="00000000" w14:paraId="00000B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Total Gene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B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Novel Gene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B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Taxonomy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B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0"/>
                <w:szCs w:val="20"/>
              </w:rPr>
            </w:pPr>
            <w:r w:rsidDel="00000000" w:rsidR="00000000" w:rsidRPr="00000000">
              <w:rPr>
                <w:b w:val="1"/>
                <w:sz w:val="20"/>
                <w:szCs w:val="20"/>
                <w:rtl w:val="0"/>
              </w:rPr>
              <w:t xml:space="preserve">Habitat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E5">
            <w:pPr>
              <w:widowControl w:val="0"/>
              <w:jc w:val="center"/>
              <w:rPr>
                <w:sz w:val="20"/>
                <w:szCs w:val="20"/>
              </w:rPr>
            </w:pPr>
            <w:r w:rsidDel="00000000" w:rsidR="00000000" w:rsidRPr="00000000">
              <w:rPr>
                <w:sz w:val="20"/>
                <w:szCs w:val="20"/>
                <w:rtl w:val="0"/>
              </w:rPr>
              <w:t xml:space="preserve">3300022557</w:t>
            </w:r>
          </w:p>
        </w:tc>
        <w:tc>
          <w:tcPr>
            <w:tcMar>
              <w:top w:w="100.0" w:type="dxa"/>
              <w:left w:w="100.0" w:type="dxa"/>
              <w:bottom w:w="100.0" w:type="dxa"/>
              <w:right w:w="100.0" w:type="dxa"/>
            </w:tcMar>
            <w:vAlign w:val="top"/>
          </w:tcPr>
          <w:p w:rsidR="00000000" w:rsidDel="00000000" w:rsidP="00000000" w:rsidRDefault="00000000" w:rsidRPr="00000000" w14:paraId="00000BE6">
            <w:pPr>
              <w:widowControl w:val="0"/>
              <w:jc w:val="center"/>
              <w:rPr>
                <w:sz w:val="20"/>
                <w:szCs w:val="20"/>
              </w:rPr>
            </w:pPr>
            <w:r w:rsidDel="00000000" w:rsidR="00000000" w:rsidRPr="00000000">
              <w:rPr>
                <w:sz w:val="20"/>
                <w:szCs w:val="20"/>
                <w:rtl w:val="0"/>
              </w:rPr>
              <w:t xml:space="preserve">Ga0212123_10000001</w:t>
            </w:r>
          </w:p>
        </w:tc>
        <w:tc>
          <w:tcPr>
            <w:tcMar>
              <w:top w:w="100.0" w:type="dxa"/>
              <w:left w:w="100.0" w:type="dxa"/>
              <w:bottom w:w="100.0" w:type="dxa"/>
              <w:right w:w="100.0" w:type="dxa"/>
            </w:tcMar>
            <w:vAlign w:val="top"/>
          </w:tcPr>
          <w:p w:rsidR="00000000" w:rsidDel="00000000" w:rsidP="00000000" w:rsidRDefault="00000000" w:rsidRPr="00000000" w14:paraId="00000BE7">
            <w:pPr>
              <w:widowControl w:val="0"/>
              <w:jc w:val="center"/>
              <w:rPr>
                <w:sz w:val="20"/>
                <w:szCs w:val="20"/>
              </w:rPr>
            </w:pPr>
            <w:r w:rsidDel="00000000" w:rsidR="00000000" w:rsidRPr="00000000">
              <w:rPr>
                <w:sz w:val="20"/>
                <w:szCs w:val="20"/>
                <w:rtl w:val="0"/>
              </w:rPr>
              <w:t xml:space="preserve">5,123,848</w:t>
            </w:r>
          </w:p>
        </w:tc>
        <w:tc>
          <w:tcPr>
            <w:tcMar>
              <w:top w:w="100.0" w:type="dxa"/>
              <w:left w:w="100.0" w:type="dxa"/>
              <w:bottom w:w="100.0" w:type="dxa"/>
              <w:right w:w="100.0" w:type="dxa"/>
            </w:tcMar>
            <w:vAlign w:val="top"/>
          </w:tcPr>
          <w:p w:rsidR="00000000" w:rsidDel="00000000" w:rsidP="00000000" w:rsidRDefault="00000000" w:rsidRPr="00000000" w14:paraId="00000BE8">
            <w:pPr>
              <w:widowControl w:val="0"/>
              <w:jc w:val="center"/>
              <w:rPr>
                <w:sz w:val="20"/>
                <w:szCs w:val="20"/>
              </w:rPr>
            </w:pPr>
            <w:r w:rsidDel="00000000" w:rsidR="00000000" w:rsidRPr="00000000">
              <w:rPr>
                <w:sz w:val="20"/>
                <w:szCs w:val="20"/>
                <w:rtl w:val="0"/>
              </w:rPr>
              <w:t xml:space="preserve">4,302</w:t>
            </w:r>
          </w:p>
        </w:tc>
        <w:tc>
          <w:tcPr>
            <w:tcMar>
              <w:top w:w="100.0" w:type="dxa"/>
              <w:left w:w="100.0" w:type="dxa"/>
              <w:bottom w:w="100.0" w:type="dxa"/>
              <w:right w:w="100.0" w:type="dxa"/>
            </w:tcMar>
            <w:vAlign w:val="top"/>
          </w:tcPr>
          <w:p w:rsidR="00000000" w:rsidDel="00000000" w:rsidP="00000000" w:rsidRDefault="00000000" w:rsidRPr="00000000" w14:paraId="00000BE9">
            <w:pPr>
              <w:widowControl w:val="0"/>
              <w:jc w:val="center"/>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BEA">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BEB">
            <w:pPr>
              <w:widowControl w:val="0"/>
              <w:jc w:val="center"/>
              <w:rPr>
                <w:sz w:val="20"/>
                <w:szCs w:val="20"/>
              </w:rPr>
            </w:pPr>
            <w:r w:rsidDel="00000000" w:rsidR="00000000" w:rsidRPr="00000000">
              <w:rPr>
                <w:sz w:val="20"/>
                <w:szCs w:val="20"/>
                <w:rtl w:val="0"/>
              </w:rPr>
              <w:t xml:space="preserve">Thermal springs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EC">
            <w:pPr>
              <w:widowControl w:val="0"/>
              <w:jc w:val="center"/>
              <w:rPr>
                <w:sz w:val="20"/>
                <w:szCs w:val="20"/>
              </w:rPr>
            </w:pPr>
            <w:r w:rsidDel="00000000" w:rsidR="00000000" w:rsidRPr="00000000">
              <w:rPr>
                <w:sz w:val="20"/>
                <w:szCs w:val="20"/>
                <w:rtl w:val="0"/>
              </w:rPr>
              <w:t xml:space="preserve">3300034268</w:t>
            </w:r>
          </w:p>
        </w:tc>
        <w:tc>
          <w:tcPr>
            <w:tcMar>
              <w:top w:w="100.0" w:type="dxa"/>
              <w:left w:w="100.0" w:type="dxa"/>
              <w:bottom w:w="100.0" w:type="dxa"/>
              <w:right w:w="100.0" w:type="dxa"/>
            </w:tcMar>
            <w:vAlign w:val="top"/>
          </w:tcPr>
          <w:p w:rsidR="00000000" w:rsidDel="00000000" w:rsidP="00000000" w:rsidRDefault="00000000" w:rsidRPr="00000000" w14:paraId="00000BED">
            <w:pPr>
              <w:widowControl w:val="0"/>
              <w:jc w:val="center"/>
              <w:rPr>
                <w:sz w:val="20"/>
                <w:szCs w:val="20"/>
              </w:rPr>
            </w:pPr>
            <w:r w:rsidDel="00000000" w:rsidR="00000000" w:rsidRPr="00000000">
              <w:rPr>
                <w:sz w:val="20"/>
                <w:szCs w:val="20"/>
                <w:rtl w:val="0"/>
              </w:rPr>
              <w:t xml:space="preserve">Ga0372943_0000001</w:t>
            </w:r>
          </w:p>
        </w:tc>
        <w:tc>
          <w:tcPr>
            <w:tcMar>
              <w:top w:w="100.0" w:type="dxa"/>
              <w:left w:w="100.0" w:type="dxa"/>
              <w:bottom w:w="100.0" w:type="dxa"/>
              <w:right w:w="100.0" w:type="dxa"/>
            </w:tcMar>
            <w:vAlign w:val="top"/>
          </w:tcPr>
          <w:p w:rsidR="00000000" w:rsidDel="00000000" w:rsidP="00000000" w:rsidRDefault="00000000" w:rsidRPr="00000000" w14:paraId="00000BEE">
            <w:pPr>
              <w:widowControl w:val="0"/>
              <w:jc w:val="center"/>
              <w:rPr>
                <w:sz w:val="20"/>
                <w:szCs w:val="20"/>
              </w:rPr>
            </w:pPr>
            <w:r w:rsidDel="00000000" w:rsidR="00000000" w:rsidRPr="00000000">
              <w:rPr>
                <w:sz w:val="20"/>
                <w:szCs w:val="20"/>
                <w:rtl w:val="0"/>
              </w:rPr>
              <w:t xml:space="preserve">4,022,384</w:t>
            </w:r>
          </w:p>
        </w:tc>
        <w:tc>
          <w:tcPr>
            <w:tcMar>
              <w:top w:w="100.0" w:type="dxa"/>
              <w:left w:w="100.0" w:type="dxa"/>
              <w:bottom w:w="100.0" w:type="dxa"/>
              <w:right w:w="100.0" w:type="dxa"/>
            </w:tcMar>
            <w:vAlign w:val="top"/>
          </w:tcPr>
          <w:p w:rsidR="00000000" w:rsidDel="00000000" w:rsidP="00000000" w:rsidRDefault="00000000" w:rsidRPr="00000000" w14:paraId="00000BEF">
            <w:pPr>
              <w:widowControl w:val="0"/>
              <w:jc w:val="center"/>
              <w:rPr>
                <w:sz w:val="20"/>
                <w:szCs w:val="20"/>
              </w:rPr>
            </w:pPr>
            <w:r w:rsidDel="00000000" w:rsidR="00000000" w:rsidRPr="00000000">
              <w:rPr>
                <w:sz w:val="20"/>
                <w:szCs w:val="20"/>
                <w:rtl w:val="0"/>
              </w:rPr>
              <w:t xml:space="preserve">3,912</w:t>
            </w:r>
          </w:p>
        </w:tc>
        <w:tc>
          <w:tcPr>
            <w:tcMar>
              <w:top w:w="100.0" w:type="dxa"/>
              <w:left w:w="100.0" w:type="dxa"/>
              <w:bottom w:w="100.0" w:type="dxa"/>
              <w:right w:w="100.0" w:type="dxa"/>
            </w:tcMar>
            <w:vAlign w:val="top"/>
          </w:tcPr>
          <w:p w:rsidR="00000000" w:rsidDel="00000000" w:rsidP="00000000" w:rsidRDefault="00000000" w:rsidRPr="00000000" w14:paraId="00000BF0">
            <w:pPr>
              <w:widowControl w:val="0"/>
              <w:jc w:val="center"/>
              <w:rPr>
                <w:sz w:val="20"/>
                <w:szCs w:val="20"/>
              </w:rPr>
            </w:pPr>
            <w:r w:rsidDel="00000000" w:rsidR="00000000" w:rsidRPr="00000000">
              <w:rPr>
                <w:sz w:val="20"/>
                <w:szCs w:val="20"/>
                <w:rtl w:val="0"/>
              </w:rPr>
              <w:t xml:space="preserve">3</w:t>
            </w:r>
          </w:p>
        </w:tc>
        <w:tc>
          <w:tcPr>
            <w:tcMar>
              <w:top w:w="100.0" w:type="dxa"/>
              <w:left w:w="100.0" w:type="dxa"/>
              <w:bottom w:w="100.0" w:type="dxa"/>
              <w:right w:w="100.0" w:type="dxa"/>
            </w:tcMar>
            <w:vAlign w:val="top"/>
          </w:tcPr>
          <w:p w:rsidR="00000000" w:rsidDel="00000000" w:rsidP="00000000" w:rsidRDefault="00000000" w:rsidRPr="00000000" w14:paraId="00000BF1">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BF2">
            <w:pPr>
              <w:widowControl w:val="0"/>
              <w:jc w:val="center"/>
              <w:rPr>
                <w:sz w:val="20"/>
                <w:szCs w:val="20"/>
              </w:rPr>
            </w:pPr>
            <w:r w:rsidDel="00000000" w:rsidR="00000000" w:rsidRPr="00000000">
              <w:rPr>
                <w:sz w:val="20"/>
                <w:szCs w:val="20"/>
                <w:rtl w:val="0"/>
              </w:rPr>
              <w:t xml:space="preserve">Soil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F3">
            <w:pPr>
              <w:widowControl w:val="0"/>
              <w:jc w:val="center"/>
              <w:rPr>
                <w:sz w:val="20"/>
                <w:szCs w:val="20"/>
              </w:rPr>
            </w:pPr>
            <w:r w:rsidDel="00000000" w:rsidR="00000000" w:rsidRPr="00000000">
              <w:rPr>
                <w:sz w:val="20"/>
                <w:szCs w:val="20"/>
                <w:rtl w:val="0"/>
              </w:rPr>
              <w:t xml:space="preserve">3300028794</w:t>
            </w:r>
          </w:p>
        </w:tc>
        <w:tc>
          <w:tcPr>
            <w:tcMar>
              <w:top w:w="100.0" w:type="dxa"/>
              <w:left w:w="100.0" w:type="dxa"/>
              <w:bottom w:w="100.0" w:type="dxa"/>
              <w:right w:w="100.0" w:type="dxa"/>
            </w:tcMar>
            <w:vAlign w:val="top"/>
          </w:tcPr>
          <w:p w:rsidR="00000000" w:rsidDel="00000000" w:rsidP="00000000" w:rsidRDefault="00000000" w:rsidRPr="00000000" w14:paraId="00000BF4">
            <w:pPr>
              <w:widowControl w:val="0"/>
              <w:jc w:val="center"/>
              <w:rPr>
                <w:sz w:val="20"/>
                <w:szCs w:val="20"/>
              </w:rPr>
            </w:pPr>
            <w:r w:rsidDel="00000000" w:rsidR="00000000" w:rsidRPr="00000000">
              <w:rPr>
                <w:sz w:val="20"/>
                <w:szCs w:val="20"/>
                <w:rtl w:val="0"/>
              </w:rPr>
              <w:t xml:space="preserve">Ga0307515_10000001</w:t>
            </w:r>
          </w:p>
        </w:tc>
        <w:tc>
          <w:tcPr>
            <w:tcMar>
              <w:top w:w="100.0" w:type="dxa"/>
              <w:left w:w="100.0" w:type="dxa"/>
              <w:bottom w:w="100.0" w:type="dxa"/>
              <w:right w:w="100.0" w:type="dxa"/>
            </w:tcMar>
            <w:vAlign w:val="top"/>
          </w:tcPr>
          <w:p w:rsidR="00000000" w:rsidDel="00000000" w:rsidP="00000000" w:rsidRDefault="00000000" w:rsidRPr="00000000" w14:paraId="00000BF5">
            <w:pPr>
              <w:widowControl w:val="0"/>
              <w:jc w:val="center"/>
              <w:rPr>
                <w:sz w:val="20"/>
                <w:szCs w:val="20"/>
              </w:rPr>
            </w:pPr>
            <w:r w:rsidDel="00000000" w:rsidR="00000000" w:rsidRPr="00000000">
              <w:rPr>
                <w:sz w:val="20"/>
                <w:szCs w:val="20"/>
                <w:rtl w:val="0"/>
              </w:rPr>
              <w:t xml:space="preserve">4,259,510</w:t>
            </w:r>
          </w:p>
        </w:tc>
        <w:tc>
          <w:tcPr>
            <w:tcMar>
              <w:top w:w="100.0" w:type="dxa"/>
              <w:left w:w="100.0" w:type="dxa"/>
              <w:bottom w:w="100.0" w:type="dxa"/>
              <w:right w:w="100.0" w:type="dxa"/>
            </w:tcMar>
            <w:vAlign w:val="top"/>
          </w:tcPr>
          <w:p w:rsidR="00000000" w:rsidDel="00000000" w:rsidP="00000000" w:rsidRDefault="00000000" w:rsidRPr="00000000" w14:paraId="00000BF6">
            <w:pPr>
              <w:widowControl w:val="0"/>
              <w:jc w:val="center"/>
              <w:rPr>
                <w:sz w:val="20"/>
                <w:szCs w:val="20"/>
              </w:rPr>
            </w:pPr>
            <w:r w:rsidDel="00000000" w:rsidR="00000000" w:rsidRPr="00000000">
              <w:rPr>
                <w:sz w:val="20"/>
                <w:szCs w:val="20"/>
                <w:rtl w:val="0"/>
              </w:rPr>
              <w:t xml:space="preserve">3,695</w:t>
            </w:r>
          </w:p>
        </w:tc>
        <w:tc>
          <w:tcPr>
            <w:tcMar>
              <w:top w:w="100.0" w:type="dxa"/>
              <w:left w:w="100.0" w:type="dxa"/>
              <w:bottom w:w="100.0" w:type="dxa"/>
              <w:right w:w="100.0" w:type="dxa"/>
            </w:tcMar>
            <w:vAlign w:val="top"/>
          </w:tcPr>
          <w:p w:rsidR="00000000" w:rsidDel="00000000" w:rsidP="00000000" w:rsidRDefault="00000000" w:rsidRPr="00000000" w14:paraId="00000BF7">
            <w:pPr>
              <w:widowControl w:val="0"/>
              <w:jc w:val="center"/>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BF8">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BF9">
            <w:pPr>
              <w:widowControl w:val="0"/>
              <w:jc w:val="center"/>
              <w:rPr>
                <w:sz w:val="20"/>
                <w:szCs w:val="20"/>
              </w:rPr>
            </w:pPr>
            <w:r w:rsidDel="00000000" w:rsidR="00000000" w:rsidRPr="00000000">
              <w:rPr>
                <w:sz w:val="20"/>
                <w:szCs w:val="20"/>
                <w:rtl w:val="0"/>
              </w:rPr>
              <w:t xml:space="preserve">Plants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BFA">
            <w:pPr>
              <w:widowControl w:val="0"/>
              <w:jc w:val="center"/>
              <w:rPr>
                <w:sz w:val="20"/>
                <w:szCs w:val="20"/>
              </w:rPr>
            </w:pPr>
            <w:r w:rsidDel="00000000" w:rsidR="00000000" w:rsidRPr="00000000">
              <w:rPr>
                <w:sz w:val="20"/>
                <w:szCs w:val="20"/>
                <w:rtl w:val="0"/>
              </w:rPr>
              <w:t xml:space="preserve">3300025924</w:t>
            </w:r>
          </w:p>
        </w:tc>
        <w:tc>
          <w:tcPr>
            <w:tcMar>
              <w:top w:w="100.0" w:type="dxa"/>
              <w:left w:w="100.0" w:type="dxa"/>
              <w:bottom w:w="100.0" w:type="dxa"/>
              <w:right w:w="100.0" w:type="dxa"/>
            </w:tcMar>
            <w:vAlign w:val="top"/>
          </w:tcPr>
          <w:p w:rsidR="00000000" w:rsidDel="00000000" w:rsidP="00000000" w:rsidRDefault="00000000" w:rsidRPr="00000000" w14:paraId="00000BFB">
            <w:pPr>
              <w:widowControl w:val="0"/>
              <w:jc w:val="center"/>
              <w:rPr>
                <w:sz w:val="20"/>
                <w:szCs w:val="20"/>
              </w:rPr>
            </w:pPr>
            <w:r w:rsidDel="00000000" w:rsidR="00000000" w:rsidRPr="00000000">
              <w:rPr>
                <w:sz w:val="20"/>
                <w:szCs w:val="20"/>
                <w:rtl w:val="0"/>
              </w:rPr>
              <w:t xml:space="preserve">Ga0207694_10000001</w:t>
            </w:r>
          </w:p>
        </w:tc>
        <w:tc>
          <w:tcPr>
            <w:tcMar>
              <w:top w:w="100.0" w:type="dxa"/>
              <w:left w:w="100.0" w:type="dxa"/>
              <w:bottom w:w="100.0" w:type="dxa"/>
              <w:right w:w="100.0" w:type="dxa"/>
            </w:tcMar>
            <w:vAlign w:val="top"/>
          </w:tcPr>
          <w:p w:rsidR="00000000" w:rsidDel="00000000" w:rsidP="00000000" w:rsidRDefault="00000000" w:rsidRPr="00000000" w14:paraId="00000BFC">
            <w:pPr>
              <w:widowControl w:val="0"/>
              <w:jc w:val="center"/>
              <w:rPr>
                <w:sz w:val="20"/>
                <w:szCs w:val="20"/>
              </w:rPr>
            </w:pPr>
            <w:r w:rsidDel="00000000" w:rsidR="00000000" w:rsidRPr="00000000">
              <w:rPr>
                <w:sz w:val="20"/>
                <w:szCs w:val="20"/>
                <w:rtl w:val="0"/>
              </w:rPr>
              <w:t xml:space="preserve">4,078,485</w:t>
            </w:r>
          </w:p>
        </w:tc>
        <w:tc>
          <w:tcPr>
            <w:tcMar>
              <w:top w:w="100.0" w:type="dxa"/>
              <w:left w:w="100.0" w:type="dxa"/>
              <w:bottom w:w="100.0" w:type="dxa"/>
              <w:right w:w="100.0" w:type="dxa"/>
            </w:tcMar>
            <w:vAlign w:val="top"/>
          </w:tcPr>
          <w:p w:rsidR="00000000" w:rsidDel="00000000" w:rsidP="00000000" w:rsidRDefault="00000000" w:rsidRPr="00000000" w14:paraId="00000BFD">
            <w:pPr>
              <w:widowControl w:val="0"/>
              <w:jc w:val="center"/>
              <w:rPr>
                <w:sz w:val="20"/>
                <w:szCs w:val="20"/>
              </w:rPr>
            </w:pPr>
            <w:r w:rsidDel="00000000" w:rsidR="00000000" w:rsidRPr="00000000">
              <w:rPr>
                <w:sz w:val="20"/>
                <w:szCs w:val="20"/>
                <w:rtl w:val="0"/>
              </w:rPr>
              <w:t xml:space="preserve">3,652</w:t>
            </w:r>
          </w:p>
        </w:tc>
        <w:tc>
          <w:tcPr>
            <w:tcMar>
              <w:top w:w="100.0" w:type="dxa"/>
              <w:left w:w="100.0" w:type="dxa"/>
              <w:bottom w:w="100.0" w:type="dxa"/>
              <w:right w:w="100.0" w:type="dxa"/>
            </w:tcMar>
            <w:vAlign w:val="top"/>
          </w:tcPr>
          <w:p w:rsidR="00000000" w:rsidDel="00000000" w:rsidP="00000000" w:rsidRDefault="00000000" w:rsidRPr="00000000" w14:paraId="00000BFE">
            <w:pPr>
              <w:widowControl w:val="0"/>
              <w:jc w:val="center"/>
              <w:rPr>
                <w:sz w:val="20"/>
                <w:szCs w:val="20"/>
              </w:rPr>
            </w:pPr>
            <w:r w:rsidDel="00000000" w:rsidR="00000000" w:rsidRPr="00000000">
              <w:rPr>
                <w:sz w:val="20"/>
                <w:szCs w:val="20"/>
                <w:rtl w:val="0"/>
              </w:rPr>
              <w:t xml:space="preserve">29</w:t>
            </w:r>
          </w:p>
        </w:tc>
        <w:tc>
          <w:tcPr>
            <w:tcMar>
              <w:top w:w="100.0" w:type="dxa"/>
              <w:left w:w="100.0" w:type="dxa"/>
              <w:bottom w:w="100.0" w:type="dxa"/>
              <w:right w:w="100.0" w:type="dxa"/>
            </w:tcMar>
            <w:vAlign w:val="top"/>
          </w:tcPr>
          <w:p w:rsidR="00000000" w:rsidDel="00000000" w:rsidP="00000000" w:rsidRDefault="00000000" w:rsidRPr="00000000" w14:paraId="00000BFF">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C00">
            <w:pPr>
              <w:widowControl w:val="0"/>
              <w:jc w:val="center"/>
              <w:rPr>
                <w:sz w:val="20"/>
                <w:szCs w:val="20"/>
              </w:rPr>
            </w:pPr>
            <w:r w:rsidDel="00000000" w:rsidR="00000000" w:rsidRPr="00000000">
              <w:rPr>
                <w:sz w:val="20"/>
                <w:szCs w:val="20"/>
                <w:rtl w:val="0"/>
              </w:rPr>
              <w:t xml:space="preserve">Plants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01">
            <w:pPr>
              <w:widowControl w:val="0"/>
              <w:jc w:val="center"/>
              <w:rPr>
                <w:sz w:val="20"/>
                <w:szCs w:val="20"/>
              </w:rPr>
            </w:pPr>
            <w:r w:rsidDel="00000000" w:rsidR="00000000" w:rsidRPr="00000000">
              <w:rPr>
                <w:sz w:val="20"/>
                <w:szCs w:val="20"/>
                <w:rtl w:val="0"/>
              </w:rPr>
              <w:t xml:space="preserve">3300028379</w:t>
            </w:r>
          </w:p>
        </w:tc>
        <w:tc>
          <w:tcPr>
            <w:tcMar>
              <w:top w:w="100.0" w:type="dxa"/>
              <w:left w:w="100.0" w:type="dxa"/>
              <w:bottom w:w="100.0" w:type="dxa"/>
              <w:right w:w="100.0" w:type="dxa"/>
            </w:tcMar>
            <w:vAlign w:val="top"/>
          </w:tcPr>
          <w:p w:rsidR="00000000" w:rsidDel="00000000" w:rsidP="00000000" w:rsidRDefault="00000000" w:rsidRPr="00000000" w14:paraId="00000C02">
            <w:pPr>
              <w:widowControl w:val="0"/>
              <w:jc w:val="center"/>
              <w:rPr>
                <w:sz w:val="20"/>
                <w:szCs w:val="20"/>
              </w:rPr>
            </w:pPr>
            <w:r w:rsidDel="00000000" w:rsidR="00000000" w:rsidRPr="00000000">
              <w:rPr>
                <w:sz w:val="20"/>
                <w:szCs w:val="20"/>
                <w:rtl w:val="0"/>
              </w:rPr>
              <w:t xml:space="preserve">Ga0268266_10000001</w:t>
            </w:r>
          </w:p>
        </w:tc>
        <w:tc>
          <w:tcPr>
            <w:tcMar>
              <w:top w:w="100.0" w:type="dxa"/>
              <w:left w:w="100.0" w:type="dxa"/>
              <w:bottom w:w="100.0" w:type="dxa"/>
              <w:right w:w="100.0" w:type="dxa"/>
            </w:tcMar>
            <w:vAlign w:val="top"/>
          </w:tcPr>
          <w:p w:rsidR="00000000" w:rsidDel="00000000" w:rsidP="00000000" w:rsidRDefault="00000000" w:rsidRPr="00000000" w14:paraId="00000C03">
            <w:pPr>
              <w:widowControl w:val="0"/>
              <w:jc w:val="center"/>
              <w:rPr>
                <w:sz w:val="20"/>
                <w:szCs w:val="20"/>
              </w:rPr>
            </w:pPr>
            <w:r w:rsidDel="00000000" w:rsidR="00000000" w:rsidRPr="00000000">
              <w:rPr>
                <w:sz w:val="20"/>
                <w:szCs w:val="20"/>
                <w:rtl w:val="0"/>
              </w:rPr>
              <w:t xml:space="preserve">4,040,580</w:t>
            </w:r>
          </w:p>
        </w:tc>
        <w:tc>
          <w:tcPr>
            <w:tcMar>
              <w:top w:w="100.0" w:type="dxa"/>
              <w:left w:w="100.0" w:type="dxa"/>
              <w:bottom w:w="100.0" w:type="dxa"/>
              <w:right w:w="100.0" w:type="dxa"/>
            </w:tcMar>
            <w:vAlign w:val="top"/>
          </w:tcPr>
          <w:p w:rsidR="00000000" w:rsidDel="00000000" w:rsidP="00000000" w:rsidRDefault="00000000" w:rsidRPr="00000000" w14:paraId="00000C04">
            <w:pPr>
              <w:widowControl w:val="0"/>
              <w:jc w:val="center"/>
              <w:rPr>
                <w:sz w:val="20"/>
                <w:szCs w:val="20"/>
              </w:rPr>
            </w:pPr>
            <w:r w:rsidDel="00000000" w:rsidR="00000000" w:rsidRPr="00000000">
              <w:rPr>
                <w:sz w:val="20"/>
                <w:szCs w:val="20"/>
                <w:rtl w:val="0"/>
              </w:rPr>
              <w:t xml:space="preserve">3,628</w:t>
            </w:r>
          </w:p>
        </w:tc>
        <w:tc>
          <w:tcPr>
            <w:tcMar>
              <w:top w:w="100.0" w:type="dxa"/>
              <w:left w:w="100.0" w:type="dxa"/>
              <w:bottom w:w="100.0" w:type="dxa"/>
              <w:right w:w="100.0" w:type="dxa"/>
            </w:tcMar>
            <w:vAlign w:val="top"/>
          </w:tcPr>
          <w:p w:rsidR="00000000" w:rsidDel="00000000" w:rsidP="00000000" w:rsidRDefault="00000000" w:rsidRPr="00000000" w14:paraId="00000C05">
            <w:pPr>
              <w:widowControl w:val="0"/>
              <w:jc w:val="center"/>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C06">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C07">
            <w:pPr>
              <w:widowControl w:val="0"/>
              <w:jc w:val="center"/>
              <w:rPr>
                <w:sz w:val="20"/>
                <w:szCs w:val="20"/>
              </w:rPr>
            </w:pPr>
            <w:r w:rsidDel="00000000" w:rsidR="00000000" w:rsidRPr="00000000">
              <w:rPr>
                <w:sz w:val="20"/>
                <w:szCs w:val="20"/>
                <w:rtl w:val="0"/>
              </w:rPr>
              <w:t xml:space="preserve">Plants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08">
            <w:pPr>
              <w:widowControl w:val="0"/>
              <w:jc w:val="center"/>
              <w:rPr>
                <w:sz w:val="20"/>
                <w:szCs w:val="20"/>
              </w:rPr>
            </w:pPr>
            <w:r w:rsidDel="00000000" w:rsidR="00000000" w:rsidRPr="00000000">
              <w:rPr>
                <w:sz w:val="20"/>
                <w:szCs w:val="20"/>
                <w:rtl w:val="0"/>
              </w:rPr>
              <w:t xml:space="preserve">3300021388</w:t>
            </w:r>
          </w:p>
        </w:tc>
        <w:tc>
          <w:tcPr>
            <w:tcMar>
              <w:top w:w="100.0" w:type="dxa"/>
              <w:left w:w="100.0" w:type="dxa"/>
              <w:bottom w:w="100.0" w:type="dxa"/>
              <w:right w:w="100.0" w:type="dxa"/>
            </w:tcMar>
            <w:vAlign w:val="top"/>
          </w:tcPr>
          <w:p w:rsidR="00000000" w:rsidDel="00000000" w:rsidP="00000000" w:rsidRDefault="00000000" w:rsidRPr="00000000" w14:paraId="00000C09">
            <w:pPr>
              <w:widowControl w:val="0"/>
              <w:jc w:val="center"/>
              <w:rPr>
                <w:sz w:val="20"/>
                <w:szCs w:val="20"/>
              </w:rPr>
            </w:pPr>
            <w:r w:rsidDel="00000000" w:rsidR="00000000" w:rsidRPr="00000000">
              <w:rPr>
                <w:sz w:val="20"/>
                <w:szCs w:val="20"/>
                <w:rtl w:val="0"/>
              </w:rPr>
              <w:t xml:space="preserve">Ga0213875_10000001</w:t>
            </w:r>
          </w:p>
        </w:tc>
        <w:tc>
          <w:tcPr>
            <w:tcMar>
              <w:top w:w="100.0" w:type="dxa"/>
              <w:left w:w="100.0" w:type="dxa"/>
              <w:bottom w:w="100.0" w:type="dxa"/>
              <w:right w:w="100.0" w:type="dxa"/>
            </w:tcMar>
            <w:vAlign w:val="top"/>
          </w:tcPr>
          <w:p w:rsidR="00000000" w:rsidDel="00000000" w:rsidP="00000000" w:rsidRDefault="00000000" w:rsidRPr="00000000" w14:paraId="00000C0A">
            <w:pPr>
              <w:widowControl w:val="0"/>
              <w:jc w:val="center"/>
              <w:rPr>
                <w:sz w:val="20"/>
                <w:szCs w:val="20"/>
              </w:rPr>
            </w:pPr>
            <w:r w:rsidDel="00000000" w:rsidR="00000000" w:rsidRPr="00000000">
              <w:rPr>
                <w:sz w:val="20"/>
                <w:szCs w:val="20"/>
                <w:rtl w:val="0"/>
              </w:rPr>
              <w:t xml:space="preserve">2,793,540</w:t>
            </w:r>
          </w:p>
        </w:tc>
        <w:tc>
          <w:tcPr>
            <w:tcMar>
              <w:top w:w="100.0" w:type="dxa"/>
              <w:left w:w="100.0" w:type="dxa"/>
              <w:bottom w:w="100.0" w:type="dxa"/>
              <w:right w:w="100.0" w:type="dxa"/>
            </w:tcMar>
            <w:vAlign w:val="top"/>
          </w:tcPr>
          <w:p w:rsidR="00000000" w:rsidDel="00000000" w:rsidP="00000000" w:rsidRDefault="00000000" w:rsidRPr="00000000" w14:paraId="00000C0B">
            <w:pPr>
              <w:widowControl w:val="0"/>
              <w:jc w:val="center"/>
              <w:rPr>
                <w:sz w:val="20"/>
                <w:szCs w:val="20"/>
              </w:rPr>
            </w:pPr>
            <w:r w:rsidDel="00000000" w:rsidR="00000000" w:rsidRPr="00000000">
              <w:rPr>
                <w:sz w:val="20"/>
                <w:szCs w:val="20"/>
                <w:rtl w:val="0"/>
              </w:rPr>
              <w:t xml:space="preserve">2,688</w:t>
            </w:r>
          </w:p>
        </w:tc>
        <w:tc>
          <w:tcPr>
            <w:tcMar>
              <w:top w:w="100.0" w:type="dxa"/>
              <w:left w:w="100.0" w:type="dxa"/>
              <w:bottom w:w="100.0" w:type="dxa"/>
              <w:right w:w="100.0" w:type="dxa"/>
            </w:tcMar>
            <w:vAlign w:val="top"/>
          </w:tcPr>
          <w:p w:rsidR="00000000" w:rsidDel="00000000" w:rsidP="00000000" w:rsidRDefault="00000000" w:rsidRPr="00000000" w14:paraId="00000C0C">
            <w:pPr>
              <w:widowControl w:val="0"/>
              <w:jc w:val="center"/>
              <w:rPr>
                <w:sz w:val="20"/>
                <w:szCs w:val="20"/>
              </w:rPr>
            </w:pPr>
            <w:r w:rsidDel="00000000" w:rsidR="00000000" w:rsidRPr="00000000">
              <w:rPr>
                <w:sz w:val="20"/>
                <w:szCs w:val="20"/>
                <w:rtl w:val="0"/>
              </w:rPr>
              <w:t xml:space="preserve">10</w:t>
            </w:r>
          </w:p>
        </w:tc>
        <w:tc>
          <w:tcPr>
            <w:tcMar>
              <w:top w:w="100.0" w:type="dxa"/>
              <w:left w:w="100.0" w:type="dxa"/>
              <w:bottom w:w="100.0" w:type="dxa"/>
              <w:right w:w="100.0" w:type="dxa"/>
            </w:tcMar>
            <w:vAlign w:val="top"/>
          </w:tcPr>
          <w:p w:rsidR="00000000" w:rsidDel="00000000" w:rsidP="00000000" w:rsidRDefault="00000000" w:rsidRPr="00000000" w14:paraId="00000C0D">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0E">
            <w:pPr>
              <w:widowControl w:val="0"/>
              <w:jc w:val="center"/>
              <w:rPr>
                <w:sz w:val="20"/>
                <w:szCs w:val="20"/>
              </w:rPr>
            </w:pPr>
            <w:r w:rsidDel="00000000" w:rsidR="00000000" w:rsidRPr="00000000">
              <w:rPr>
                <w:sz w:val="20"/>
                <w:szCs w:val="20"/>
                <w:rtl w:val="0"/>
              </w:rPr>
              <w:t xml:space="preserve">Plants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0F">
            <w:pPr>
              <w:widowControl w:val="0"/>
              <w:jc w:val="center"/>
              <w:rPr>
                <w:sz w:val="20"/>
                <w:szCs w:val="20"/>
              </w:rPr>
            </w:pPr>
            <w:r w:rsidDel="00000000" w:rsidR="00000000" w:rsidRPr="00000000">
              <w:rPr>
                <w:sz w:val="20"/>
                <w:szCs w:val="20"/>
                <w:rtl w:val="0"/>
              </w:rPr>
              <w:t xml:space="preserve">3300032770</w:t>
            </w:r>
          </w:p>
        </w:tc>
        <w:tc>
          <w:tcPr>
            <w:tcMar>
              <w:top w:w="100.0" w:type="dxa"/>
              <w:left w:w="100.0" w:type="dxa"/>
              <w:bottom w:w="100.0" w:type="dxa"/>
              <w:right w:w="100.0" w:type="dxa"/>
            </w:tcMar>
            <w:vAlign w:val="top"/>
          </w:tcPr>
          <w:p w:rsidR="00000000" w:rsidDel="00000000" w:rsidP="00000000" w:rsidRDefault="00000000" w:rsidRPr="00000000" w14:paraId="00000C10">
            <w:pPr>
              <w:widowControl w:val="0"/>
              <w:jc w:val="center"/>
              <w:rPr>
                <w:sz w:val="20"/>
                <w:szCs w:val="20"/>
              </w:rPr>
            </w:pPr>
            <w:r w:rsidDel="00000000" w:rsidR="00000000" w:rsidRPr="00000000">
              <w:rPr>
                <w:sz w:val="20"/>
                <w:szCs w:val="20"/>
                <w:rtl w:val="0"/>
              </w:rPr>
              <w:t xml:space="preserve">Ga0335085_10000001</w:t>
            </w:r>
          </w:p>
        </w:tc>
        <w:tc>
          <w:tcPr>
            <w:tcMar>
              <w:top w:w="100.0" w:type="dxa"/>
              <w:left w:w="100.0" w:type="dxa"/>
              <w:bottom w:w="100.0" w:type="dxa"/>
              <w:right w:w="100.0" w:type="dxa"/>
            </w:tcMar>
            <w:vAlign w:val="top"/>
          </w:tcPr>
          <w:p w:rsidR="00000000" w:rsidDel="00000000" w:rsidP="00000000" w:rsidRDefault="00000000" w:rsidRPr="00000000" w14:paraId="00000C11">
            <w:pPr>
              <w:widowControl w:val="0"/>
              <w:jc w:val="center"/>
              <w:rPr>
                <w:sz w:val="20"/>
                <w:szCs w:val="20"/>
              </w:rPr>
            </w:pPr>
            <w:r w:rsidDel="00000000" w:rsidR="00000000" w:rsidRPr="00000000">
              <w:rPr>
                <w:sz w:val="20"/>
                <w:szCs w:val="20"/>
                <w:rtl w:val="0"/>
              </w:rPr>
              <w:t xml:space="preserve">3,096,523</w:t>
            </w:r>
          </w:p>
        </w:tc>
        <w:tc>
          <w:tcPr>
            <w:tcMar>
              <w:top w:w="100.0" w:type="dxa"/>
              <w:left w:w="100.0" w:type="dxa"/>
              <w:bottom w:w="100.0" w:type="dxa"/>
              <w:right w:w="100.0" w:type="dxa"/>
            </w:tcMar>
            <w:vAlign w:val="top"/>
          </w:tcPr>
          <w:p w:rsidR="00000000" w:rsidDel="00000000" w:rsidP="00000000" w:rsidRDefault="00000000" w:rsidRPr="00000000" w14:paraId="00000C12">
            <w:pPr>
              <w:widowControl w:val="0"/>
              <w:jc w:val="center"/>
              <w:rPr>
                <w:sz w:val="20"/>
                <w:szCs w:val="20"/>
              </w:rPr>
            </w:pPr>
            <w:r w:rsidDel="00000000" w:rsidR="00000000" w:rsidRPr="00000000">
              <w:rPr>
                <w:sz w:val="20"/>
                <w:szCs w:val="20"/>
                <w:rtl w:val="0"/>
              </w:rPr>
              <w:t xml:space="preserve">2,639</w:t>
            </w:r>
          </w:p>
        </w:tc>
        <w:tc>
          <w:tcPr>
            <w:tcMar>
              <w:top w:w="100.0" w:type="dxa"/>
              <w:left w:w="100.0" w:type="dxa"/>
              <w:bottom w:w="100.0" w:type="dxa"/>
              <w:right w:w="100.0" w:type="dxa"/>
            </w:tcMar>
            <w:vAlign w:val="top"/>
          </w:tcPr>
          <w:p w:rsidR="00000000" w:rsidDel="00000000" w:rsidP="00000000" w:rsidRDefault="00000000" w:rsidRPr="00000000" w14:paraId="00000C13">
            <w:pPr>
              <w:widowControl w:val="0"/>
              <w:jc w:val="center"/>
              <w:rPr>
                <w:sz w:val="20"/>
                <w:szCs w:val="20"/>
              </w:rPr>
            </w:pPr>
            <w:r w:rsidDel="00000000" w:rsidR="00000000" w:rsidRPr="00000000">
              <w:rPr>
                <w:sz w:val="20"/>
                <w:szCs w:val="20"/>
                <w:rtl w:val="0"/>
              </w:rPr>
              <w:t xml:space="preserve">11</w:t>
            </w:r>
          </w:p>
        </w:tc>
        <w:tc>
          <w:tcPr>
            <w:tcMar>
              <w:top w:w="100.0" w:type="dxa"/>
              <w:left w:w="100.0" w:type="dxa"/>
              <w:bottom w:w="100.0" w:type="dxa"/>
              <w:right w:w="100.0" w:type="dxa"/>
            </w:tcMar>
            <w:vAlign w:val="top"/>
          </w:tcPr>
          <w:p w:rsidR="00000000" w:rsidDel="00000000" w:rsidP="00000000" w:rsidRDefault="00000000" w:rsidRPr="00000000" w14:paraId="00000C14">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15">
            <w:pPr>
              <w:widowControl w:val="0"/>
              <w:jc w:val="center"/>
              <w:rPr>
                <w:sz w:val="20"/>
                <w:szCs w:val="20"/>
              </w:rPr>
            </w:pPr>
            <w:r w:rsidDel="00000000" w:rsidR="00000000" w:rsidRPr="00000000">
              <w:rPr>
                <w:sz w:val="20"/>
                <w:szCs w:val="20"/>
                <w:rtl w:val="0"/>
              </w:rPr>
              <w:t xml:space="preserve">Soil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16">
            <w:pPr>
              <w:widowControl w:val="0"/>
              <w:jc w:val="center"/>
              <w:rPr>
                <w:sz w:val="20"/>
                <w:szCs w:val="20"/>
              </w:rPr>
            </w:pPr>
            <w:r w:rsidDel="00000000" w:rsidR="00000000" w:rsidRPr="00000000">
              <w:rPr>
                <w:sz w:val="20"/>
                <w:szCs w:val="20"/>
                <w:rtl w:val="0"/>
              </w:rPr>
              <w:t xml:space="preserve">3300028648</w:t>
            </w:r>
          </w:p>
        </w:tc>
        <w:tc>
          <w:tcPr>
            <w:tcMar>
              <w:top w:w="100.0" w:type="dxa"/>
              <w:left w:w="100.0" w:type="dxa"/>
              <w:bottom w:w="100.0" w:type="dxa"/>
              <w:right w:w="100.0" w:type="dxa"/>
            </w:tcMar>
            <w:vAlign w:val="top"/>
          </w:tcPr>
          <w:p w:rsidR="00000000" w:rsidDel="00000000" w:rsidP="00000000" w:rsidRDefault="00000000" w:rsidRPr="00000000" w14:paraId="00000C17">
            <w:pPr>
              <w:widowControl w:val="0"/>
              <w:jc w:val="center"/>
              <w:rPr>
                <w:sz w:val="20"/>
                <w:szCs w:val="20"/>
              </w:rPr>
            </w:pPr>
            <w:r w:rsidDel="00000000" w:rsidR="00000000" w:rsidRPr="00000000">
              <w:rPr>
                <w:sz w:val="20"/>
                <w:szCs w:val="20"/>
                <w:rtl w:val="0"/>
              </w:rPr>
              <w:t xml:space="preserve">Ga0268299_1000001</w:t>
            </w:r>
          </w:p>
        </w:tc>
        <w:tc>
          <w:tcPr>
            <w:tcMar>
              <w:top w:w="100.0" w:type="dxa"/>
              <w:left w:w="100.0" w:type="dxa"/>
              <w:bottom w:w="100.0" w:type="dxa"/>
              <w:right w:w="100.0" w:type="dxa"/>
            </w:tcMar>
            <w:vAlign w:val="top"/>
          </w:tcPr>
          <w:p w:rsidR="00000000" w:rsidDel="00000000" w:rsidP="00000000" w:rsidRDefault="00000000" w:rsidRPr="00000000" w14:paraId="00000C18">
            <w:pPr>
              <w:widowControl w:val="0"/>
              <w:jc w:val="center"/>
              <w:rPr>
                <w:sz w:val="20"/>
                <w:szCs w:val="20"/>
              </w:rPr>
            </w:pPr>
            <w:r w:rsidDel="00000000" w:rsidR="00000000" w:rsidRPr="00000000">
              <w:rPr>
                <w:sz w:val="20"/>
                <w:szCs w:val="20"/>
                <w:rtl w:val="0"/>
              </w:rPr>
              <w:t xml:space="preserve">2,680,031</w:t>
            </w:r>
          </w:p>
        </w:tc>
        <w:tc>
          <w:tcPr>
            <w:tcMar>
              <w:top w:w="100.0" w:type="dxa"/>
              <w:left w:w="100.0" w:type="dxa"/>
              <w:bottom w:w="100.0" w:type="dxa"/>
              <w:right w:w="100.0" w:type="dxa"/>
            </w:tcMar>
            <w:vAlign w:val="top"/>
          </w:tcPr>
          <w:p w:rsidR="00000000" w:rsidDel="00000000" w:rsidP="00000000" w:rsidRDefault="00000000" w:rsidRPr="00000000" w14:paraId="00000C19">
            <w:pPr>
              <w:widowControl w:val="0"/>
              <w:jc w:val="center"/>
              <w:rPr>
                <w:sz w:val="20"/>
                <w:szCs w:val="20"/>
              </w:rPr>
            </w:pPr>
            <w:r w:rsidDel="00000000" w:rsidR="00000000" w:rsidRPr="00000000">
              <w:rPr>
                <w:sz w:val="20"/>
                <w:szCs w:val="20"/>
                <w:rtl w:val="0"/>
              </w:rPr>
              <w:t xml:space="preserve">2,600</w:t>
            </w:r>
          </w:p>
        </w:tc>
        <w:tc>
          <w:tcPr>
            <w:tcMar>
              <w:top w:w="100.0" w:type="dxa"/>
              <w:left w:w="100.0" w:type="dxa"/>
              <w:bottom w:w="100.0" w:type="dxa"/>
              <w:right w:w="100.0" w:type="dxa"/>
            </w:tcMar>
            <w:vAlign w:val="top"/>
          </w:tcPr>
          <w:p w:rsidR="00000000" w:rsidDel="00000000" w:rsidP="00000000" w:rsidRDefault="00000000" w:rsidRPr="00000000" w14:paraId="00000C1A">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C1B">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C1C">
            <w:pPr>
              <w:widowControl w:val="0"/>
              <w:jc w:val="center"/>
              <w:rPr>
                <w:sz w:val="20"/>
                <w:szCs w:val="20"/>
              </w:rPr>
            </w:pPr>
            <w:r w:rsidDel="00000000" w:rsidR="00000000" w:rsidRPr="00000000">
              <w:rPr>
                <w:sz w:val="20"/>
                <w:szCs w:val="20"/>
                <w:rtl w:val="0"/>
              </w:rPr>
              <w:t xml:space="preserve">Engineered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1D">
            <w:pPr>
              <w:widowControl w:val="0"/>
              <w:jc w:val="center"/>
              <w:rPr>
                <w:sz w:val="20"/>
                <w:szCs w:val="20"/>
              </w:rPr>
            </w:pPr>
            <w:r w:rsidDel="00000000" w:rsidR="00000000" w:rsidRPr="00000000">
              <w:rPr>
                <w:sz w:val="20"/>
                <w:szCs w:val="20"/>
                <w:rtl w:val="0"/>
              </w:rPr>
              <w:t xml:space="preserve">3300033402</w:t>
            </w:r>
          </w:p>
        </w:tc>
        <w:tc>
          <w:tcPr>
            <w:tcMar>
              <w:top w:w="100.0" w:type="dxa"/>
              <w:left w:w="100.0" w:type="dxa"/>
              <w:bottom w:w="100.0" w:type="dxa"/>
              <w:right w:w="100.0" w:type="dxa"/>
            </w:tcMar>
            <w:vAlign w:val="top"/>
          </w:tcPr>
          <w:p w:rsidR="00000000" w:rsidDel="00000000" w:rsidP="00000000" w:rsidRDefault="00000000" w:rsidRPr="00000000" w14:paraId="00000C1E">
            <w:pPr>
              <w:widowControl w:val="0"/>
              <w:jc w:val="center"/>
              <w:rPr>
                <w:sz w:val="20"/>
                <w:szCs w:val="20"/>
              </w:rPr>
            </w:pPr>
            <w:r w:rsidDel="00000000" w:rsidR="00000000" w:rsidRPr="00000000">
              <w:rPr>
                <w:sz w:val="20"/>
                <w:szCs w:val="20"/>
                <w:rtl w:val="0"/>
              </w:rPr>
              <w:t xml:space="preserve">Ga0326728_10000002</w:t>
            </w:r>
          </w:p>
        </w:tc>
        <w:tc>
          <w:tcPr>
            <w:tcMar>
              <w:top w:w="100.0" w:type="dxa"/>
              <w:left w:w="100.0" w:type="dxa"/>
              <w:bottom w:w="100.0" w:type="dxa"/>
              <w:right w:w="100.0" w:type="dxa"/>
            </w:tcMar>
            <w:vAlign w:val="top"/>
          </w:tcPr>
          <w:p w:rsidR="00000000" w:rsidDel="00000000" w:rsidP="00000000" w:rsidRDefault="00000000" w:rsidRPr="00000000" w14:paraId="00000C1F">
            <w:pPr>
              <w:widowControl w:val="0"/>
              <w:jc w:val="center"/>
              <w:rPr>
                <w:sz w:val="20"/>
                <w:szCs w:val="20"/>
              </w:rPr>
            </w:pPr>
            <w:r w:rsidDel="00000000" w:rsidR="00000000" w:rsidRPr="00000000">
              <w:rPr>
                <w:sz w:val="20"/>
                <w:szCs w:val="20"/>
                <w:rtl w:val="0"/>
              </w:rPr>
              <w:t xml:space="preserve">2,463,942</w:t>
            </w:r>
          </w:p>
        </w:tc>
        <w:tc>
          <w:tcPr>
            <w:tcMar>
              <w:top w:w="100.0" w:type="dxa"/>
              <w:left w:w="100.0" w:type="dxa"/>
              <w:bottom w:w="100.0" w:type="dxa"/>
              <w:right w:w="100.0" w:type="dxa"/>
            </w:tcMar>
            <w:vAlign w:val="top"/>
          </w:tcPr>
          <w:p w:rsidR="00000000" w:rsidDel="00000000" w:rsidP="00000000" w:rsidRDefault="00000000" w:rsidRPr="00000000" w14:paraId="00000C20">
            <w:pPr>
              <w:widowControl w:val="0"/>
              <w:jc w:val="center"/>
              <w:rPr>
                <w:sz w:val="20"/>
                <w:szCs w:val="20"/>
              </w:rPr>
            </w:pPr>
            <w:r w:rsidDel="00000000" w:rsidR="00000000" w:rsidRPr="00000000">
              <w:rPr>
                <w:sz w:val="20"/>
                <w:szCs w:val="20"/>
                <w:rtl w:val="0"/>
              </w:rPr>
              <w:t xml:space="preserve">2,574</w:t>
            </w:r>
          </w:p>
        </w:tc>
        <w:tc>
          <w:tcPr>
            <w:tcMar>
              <w:top w:w="100.0" w:type="dxa"/>
              <w:left w:w="100.0" w:type="dxa"/>
              <w:bottom w:w="100.0" w:type="dxa"/>
              <w:right w:w="100.0" w:type="dxa"/>
            </w:tcMar>
            <w:vAlign w:val="top"/>
          </w:tcPr>
          <w:p w:rsidR="00000000" w:rsidDel="00000000" w:rsidP="00000000" w:rsidRDefault="00000000" w:rsidRPr="00000000" w14:paraId="00000C21">
            <w:pPr>
              <w:widowControl w:val="0"/>
              <w:jc w:val="center"/>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vAlign w:val="top"/>
          </w:tcPr>
          <w:p w:rsidR="00000000" w:rsidDel="00000000" w:rsidP="00000000" w:rsidRDefault="00000000" w:rsidRPr="00000000" w14:paraId="00000C22">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23">
            <w:pPr>
              <w:widowControl w:val="0"/>
              <w:jc w:val="center"/>
              <w:rPr>
                <w:sz w:val="20"/>
                <w:szCs w:val="20"/>
              </w:rPr>
            </w:pPr>
            <w:r w:rsidDel="00000000" w:rsidR="00000000" w:rsidRPr="00000000">
              <w:rPr>
                <w:sz w:val="20"/>
                <w:szCs w:val="20"/>
                <w:rtl w:val="0"/>
              </w:rPr>
              <w:t xml:space="preserve">Peat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24">
            <w:pPr>
              <w:widowControl w:val="0"/>
              <w:jc w:val="center"/>
              <w:rPr>
                <w:sz w:val="20"/>
                <w:szCs w:val="20"/>
              </w:rPr>
            </w:pPr>
            <w:r w:rsidDel="00000000" w:rsidR="00000000" w:rsidRPr="00000000">
              <w:rPr>
                <w:sz w:val="20"/>
                <w:szCs w:val="20"/>
                <w:rtl w:val="0"/>
              </w:rPr>
              <w:t xml:space="preserve">3300031898</w:t>
            </w:r>
          </w:p>
        </w:tc>
        <w:tc>
          <w:tcPr>
            <w:tcMar>
              <w:top w:w="100.0" w:type="dxa"/>
              <w:left w:w="100.0" w:type="dxa"/>
              <w:bottom w:w="100.0" w:type="dxa"/>
              <w:right w:w="100.0" w:type="dxa"/>
            </w:tcMar>
            <w:vAlign w:val="top"/>
          </w:tcPr>
          <w:p w:rsidR="00000000" w:rsidDel="00000000" w:rsidP="00000000" w:rsidRDefault="00000000" w:rsidRPr="00000000" w14:paraId="00000C25">
            <w:pPr>
              <w:widowControl w:val="0"/>
              <w:jc w:val="center"/>
              <w:rPr>
                <w:sz w:val="20"/>
                <w:szCs w:val="20"/>
              </w:rPr>
            </w:pPr>
            <w:r w:rsidDel="00000000" w:rsidR="00000000" w:rsidRPr="00000000">
              <w:rPr>
                <w:sz w:val="20"/>
                <w:szCs w:val="20"/>
                <w:rtl w:val="0"/>
              </w:rPr>
              <w:t xml:space="preserve">Ga0315312_1000001</w:t>
            </w:r>
          </w:p>
        </w:tc>
        <w:tc>
          <w:tcPr>
            <w:tcMar>
              <w:top w:w="100.0" w:type="dxa"/>
              <w:left w:w="100.0" w:type="dxa"/>
              <w:bottom w:w="100.0" w:type="dxa"/>
              <w:right w:w="100.0" w:type="dxa"/>
            </w:tcMar>
            <w:vAlign w:val="top"/>
          </w:tcPr>
          <w:p w:rsidR="00000000" w:rsidDel="00000000" w:rsidP="00000000" w:rsidRDefault="00000000" w:rsidRPr="00000000" w14:paraId="00000C26">
            <w:pPr>
              <w:widowControl w:val="0"/>
              <w:jc w:val="center"/>
              <w:rPr>
                <w:sz w:val="20"/>
                <w:szCs w:val="20"/>
              </w:rPr>
            </w:pPr>
            <w:r w:rsidDel="00000000" w:rsidR="00000000" w:rsidRPr="00000000">
              <w:rPr>
                <w:sz w:val="20"/>
                <w:szCs w:val="20"/>
                <w:rtl w:val="0"/>
              </w:rPr>
              <w:t xml:space="preserve">2,229,620</w:t>
            </w:r>
          </w:p>
        </w:tc>
        <w:tc>
          <w:tcPr>
            <w:tcMar>
              <w:top w:w="100.0" w:type="dxa"/>
              <w:left w:w="100.0" w:type="dxa"/>
              <w:bottom w:w="100.0" w:type="dxa"/>
              <w:right w:w="100.0" w:type="dxa"/>
            </w:tcMar>
            <w:vAlign w:val="top"/>
          </w:tcPr>
          <w:p w:rsidR="00000000" w:rsidDel="00000000" w:rsidP="00000000" w:rsidRDefault="00000000" w:rsidRPr="00000000" w14:paraId="00000C27">
            <w:pPr>
              <w:widowControl w:val="0"/>
              <w:jc w:val="center"/>
              <w:rPr>
                <w:sz w:val="20"/>
                <w:szCs w:val="20"/>
              </w:rPr>
            </w:pPr>
            <w:r w:rsidDel="00000000" w:rsidR="00000000" w:rsidRPr="00000000">
              <w:rPr>
                <w:sz w:val="20"/>
                <w:szCs w:val="20"/>
                <w:rtl w:val="0"/>
              </w:rPr>
              <w:t xml:space="preserve">2,533</w:t>
            </w:r>
          </w:p>
        </w:tc>
        <w:tc>
          <w:tcPr>
            <w:tcMar>
              <w:top w:w="100.0" w:type="dxa"/>
              <w:left w:w="100.0" w:type="dxa"/>
              <w:bottom w:w="100.0" w:type="dxa"/>
              <w:right w:w="100.0" w:type="dxa"/>
            </w:tcMar>
            <w:vAlign w:val="top"/>
          </w:tcPr>
          <w:p w:rsidR="00000000" w:rsidDel="00000000" w:rsidP="00000000" w:rsidRDefault="00000000" w:rsidRPr="00000000" w14:paraId="00000C28">
            <w:pPr>
              <w:widowControl w:val="0"/>
              <w:jc w:val="center"/>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C29">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2A">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2B">
            <w:pPr>
              <w:widowControl w:val="0"/>
              <w:jc w:val="center"/>
              <w:rPr>
                <w:sz w:val="20"/>
                <w:szCs w:val="20"/>
              </w:rPr>
            </w:pPr>
            <w:r w:rsidDel="00000000" w:rsidR="00000000" w:rsidRPr="00000000">
              <w:rPr>
                <w:sz w:val="20"/>
                <w:szCs w:val="20"/>
                <w:rtl w:val="0"/>
              </w:rPr>
              <w:t xml:space="preserve">3300031753</w:t>
            </w:r>
          </w:p>
        </w:tc>
        <w:tc>
          <w:tcPr>
            <w:tcMar>
              <w:top w:w="100.0" w:type="dxa"/>
              <w:left w:w="100.0" w:type="dxa"/>
              <w:bottom w:w="100.0" w:type="dxa"/>
              <w:right w:w="100.0" w:type="dxa"/>
            </w:tcMar>
            <w:vAlign w:val="top"/>
          </w:tcPr>
          <w:p w:rsidR="00000000" w:rsidDel="00000000" w:rsidP="00000000" w:rsidRDefault="00000000" w:rsidRPr="00000000" w14:paraId="00000C2C">
            <w:pPr>
              <w:widowControl w:val="0"/>
              <w:jc w:val="center"/>
              <w:rPr>
                <w:sz w:val="20"/>
                <w:szCs w:val="20"/>
              </w:rPr>
            </w:pPr>
            <w:r w:rsidDel="00000000" w:rsidR="00000000" w:rsidRPr="00000000">
              <w:rPr>
                <w:sz w:val="20"/>
                <w:szCs w:val="20"/>
                <w:rtl w:val="0"/>
              </w:rPr>
              <w:t xml:space="preserve">Ga0307477_10000001</w:t>
            </w:r>
          </w:p>
        </w:tc>
        <w:tc>
          <w:tcPr>
            <w:tcMar>
              <w:top w:w="100.0" w:type="dxa"/>
              <w:left w:w="100.0" w:type="dxa"/>
              <w:bottom w:w="100.0" w:type="dxa"/>
              <w:right w:w="100.0" w:type="dxa"/>
            </w:tcMar>
            <w:vAlign w:val="top"/>
          </w:tcPr>
          <w:p w:rsidR="00000000" w:rsidDel="00000000" w:rsidP="00000000" w:rsidRDefault="00000000" w:rsidRPr="00000000" w14:paraId="00000C2D">
            <w:pPr>
              <w:widowControl w:val="0"/>
              <w:jc w:val="center"/>
              <w:rPr>
                <w:sz w:val="20"/>
                <w:szCs w:val="20"/>
              </w:rPr>
            </w:pPr>
            <w:r w:rsidDel="00000000" w:rsidR="00000000" w:rsidRPr="00000000">
              <w:rPr>
                <w:sz w:val="20"/>
                <w:szCs w:val="20"/>
                <w:rtl w:val="0"/>
              </w:rPr>
              <w:t xml:space="preserve">2,532,651</w:t>
            </w:r>
          </w:p>
        </w:tc>
        <w:tc>
          <w:tcPr>
            <w:tcMar>
              <w:top w:w="100.0" w:type="dxa"/>
              <w:left w:w="100.0" w:type="dxa"/>
              <w:bottom w:w="100.0" w:type="dxa"/>
              <w:right w:w="100.0" w:type="dxa"/>
            </w:tcMar>
            <w:vAlign w:val="top"/>
          </w:tcPr>
          <w:p w:rsidR="00000000" w:rsidDel="00000000" w:rsidP="00000000" w:rsidRDefault="00000000" w:rsidRPr="00000000" w14:paraId="00000C2E">
            <w:pPr>
              <w:widowControl w:val="0"/>
              <w:jc w:val="center"/>
              <w:rPr>
                <w:sz w:val="20"/>
                <w:szCs w:val="20"/>
              </w:rPr>
            </w:pPr>
            <w:r w:rsidDel="00000000" w:rsidR="00000000" w:rsidRPr="00000000">
              <w:rPr>
                <w:sz w:val="20"/>
                <w:szCs w:val="20"/>
                <w:rtl w:val="0"/>
              </w:rPr>
              <w:t xml:space="preserve">2,497</w:t>
            </w:r>
          </w:p>
        </w:tc>
        <w:tc>
          <w:tcPr>
            <w:tcMar>
              <w:top w:w="100.0" w:type="dxa"/>
              <w:left w:w="100.0" w:type="dxa"/>
              <w:bottom w:w="100.0" w:type="dxa"/>
              <w:right w:w="100.0" w:type="dxa"/>
            </w:tcMar>
            <w:vAlign w:val="top"/>
          </w:tcPr>
          <w:p w:rsidR="00000000" w:rsidDel="00000000" w:rsidP="00000000" w:rsidRDefault="00000000" w:rsidRPr="00000000" w14:paraId="00000C2F">
            <w:pPr>
              <w:widowControl w:val="0"/>
              <w:jc w:val="center"/>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C30">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C31">
            <w:pPr>
              <w:widowControl w:val="0"/>
              <w:jc w:val="center"/>
              <w:rPr>
                <w:sz w:val="20"/>
                <w:szCs w:val="20"/>
              </w:rPr>
            </w:pPr>
            <w:r w:rsidDel="00000000" w:rsidR="00000000" w:rsidRPr="00000000">
              <w:rPr>
                <w:sz w:val="20"/>
                <w:szCs w:val="20"/>
                <w:rtl w:val="0"/>
              </w:rPr>
              <w:t xml:space="preserve">Soil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32">
            <w:pPr>
              <w:widowControl w:val="0"/>
              <w:jc w:val="center"/>
              <w:rPr>
                <w:sz w:val="20"/>
                <w:szCs w:val="20"/>
              </w:rPr>
            </w:pPr>
            <w:r w:rsidDel="00000000" w:rsidR="00000000" w:rsidRPr="00000000">
              <w:rPr>
                <w:sz w:val="20"/>
                <w:szCs w:val="20"/>
                <w:rtl w:val="0"/>
              </w:rPr>
              <w:t xml:space="preserve">3300028028</w:t>
            </w:r>
          </w:p>
        </w:tc>
        <w:tc>
          <w:tcPr>
            <w:tcMar>
              <w:top w:w="100.0" w:type="dxa"/>
              <w:left w:w="100.0" w:type="dxa"/>
              <w:bottom w:w="100.0" w:type="dxa"/>
              <w:right w:w="100.0" w:type="dxa"/>
            </w:tcMar>
            <w:vAlign w:val="top"/>
          </w:tcPr>
          <w:p w:rsidR="00000000" w:rsidDel="00000000" w:rsidP="00000000" w:rsidRDefault="00000000" w:rsidRPr="00000000" w14:paraId="00000C33">
            <w:pPr>
              <w:widowControl w:val="0"/>
              <w:jc w:val="center"/>
              <w:rPr>
                <w:sz w:val="20"/>
                <w:szCs w:val="20"/>
              </w:rPr>
            </w:pPr>
            <w:r w:rsidDel="00000000" w:rsidR="00000000" w:rsidRPr="00000000">
              <w:rPr>
                <w:sz w:val="20"/>
                <w:szCs w:val="20"/>
                <w:rtl w:val="0"/>
              </w:rPr>
              <w:t xml:space="preserve">Ga0265292_1000001</w:t>
            </w:r>
          </w:p>
        </w:tc>
        <w:tc>
          <w:tcPr>
            <w:tcMar>
              <w:top w:w="100.0" w:type="dxa"/>
              <w:left w:w="100.0" w:type="dxa"/>
              <w:bottom w:w="100.0" w:type="dxa"/>
              <w:right w:w="100.0" w:type="dxa"/>
            </w:tcMar>
            <w:vAlign w:val="top"/>
          </w:tcPr>
          <w:p w:rsidR="00000000" w:rsidDel="00000000" w:rsidP="00000000" w:rsidRDefault="00000000" w:rsidRPr="00000000" w14:paraId="00000C34">
            <w:pPr>
              <w:widowControl w:val="0"/>
              <w:jc w:val="center"/>
              <w:rPr>
                <w:sz w:val="20"/>
                <w:szCs w:val="20"/>
              </w:rPr>
            </w:pPr>
            <w:r w:rsidDel="00000000" w:rsidR="00000000" w:rsidRPr="00000000">
              <w:rPr>
                <w:sz w:val="20"/>
                <w:szCs w:val="20"/>
                <w:rtl w:val="0"/>
              </w:rPr>
              <w:t xml:space="preserve">2,887,874</w:t>
            </w:r>
          </w:p>
        </w:tc>
        <w:tc>
          <w:tcPr>
            <w:tcMar>
              <w:top w:w="100.0" w:type="dxa"/>
              <w:left w:w="100.0" w:type="dxa"/>
              <w:bottom w:w="100.0" w:type="dxa"/>
              <w:right w:w="100.0" w:type="dxa"/>
            </w:tcMar>
            <w:vAlign w:val="top"/>
          </w:tcPr>
          <w:p w:rsidR="00000000" w:rsidDel="00000000" w:rsidP="00000000" w:rsidRDefault="00000000" w:rsidRPr="00000000" w14:paraId="00000C35">
            <w:pPr>
              <w:widowControl w:val="0"/>
              <w:jc w:val="center"/>
              <w:rPr>
                <w:sz w:val="20"/>
                <w:szCs w:val="20"/>
              </w:rPr>
            </w:pPr>
            <w:r w:rsidDel="00000000" w:rsidR="00000000" w:rsidRPr="00000000">
              <w:rPr>
                <w:sz w:val="20"/>
                <w:szCs w:val="20"/>
                <w:rtl w:val="0"/>
              </w:rPr>
              <w:t xml:space="preserve">2,402</w:t>
            </w:r>
          </w:p>
        </w:tc>
        <w:tc>
          <w:tcPr>
            <w:tcMar>
              <w:top w:w="100.0" w:type="dxa"/>
              <w:left w:w="100.0" w:type="dxa"/>
              <w:bottom w:w="100.0" w:type="dxa"/>
              <w:right w:w="100.0" w:type="dxa"/>
            </w:tcMar>
            <w:vAlign w:val="top"/>
          </w:tcPr>
          <w:p w:rsidR="00000000" w:rsidDel="00000000" w:rsidP="00000000" w:rsidRDefault="00000000" w:rsidRPr="00000000" w14:paraId="00000C36">
            <w:pPr>
              <w:widowControl w:val="0"/>
              <w:jc w:val="center"/>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C37">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C38">
            <w:pPr>
              <w:widowControl w:val="0"/>
              <w:jc w:val="center"/>
              <w:rPr>
                <w:sz w:val="20"/>
                <w:szCs w:val="20"/>
              </w:rPr>
            </w:pPr>
            <w:r w:rsidDel="00000000" w:rsidR="00000000" w:rsidRPr="00000000">
              <w:rPr>
                <w:sz w:val="20"/>
                <w:szCs w:val="20"/>
                <w:rtl w:val="0"/>
              </w:rPr>
              <w:t xml:space="preserve">Engineered</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39">
            <w:pPr>
              <w:widowControl w:val="0"/>
              <w:jc w:val="center"/>
              <w:rPr>
                <w:sz w:val="20"/>
                <w:szCs w:val="20"/>
              </w:rPr>
            </w:pPr>
            <w:r w:rsidDel="00000000" w:rsidR="00000000" w:rsidRPr="00000000">
              <w:rPr>
                <w:sz w:val="20"/>
                <w:szCs w:val="20"/>
                <w:rtl w:val="0"/>
              </w:rPr>
              <w:t xml:space="preserve">3300033977</w:t>
            </w:r>
          </w:p>
        </w:tc>
        <w:tc>
          <w:tcPr>
            <w:tcMar>
              <w:top w:w="100.0" w:type="dxa"/>
              <w:left w:w="100.0" w:type="dxa"/>
              <w:bottom w:w="100.0" w:type="dxa"/>
              <w:right w:w="100.0" w:type="dxa"/>
            </w:tcMar>
            <w:vAlign w:val="top"/>
          </w:tcPr>
          <w:p w:rsidR="00000000" w:rsidDel="00000000" w:rsidP="00000000" w:rsidRDefault="00000000" w:rsidRPr="00000000" w14:paraId="00000C3A">
            <w:pPr>
              <w:widowControl w:val="0"/>
              <w:jc w:val="center"/>
              <w:rPr>
                <w:sz w:val="20"/>
                <w:szCs w:val="20"/>
              </w:rPr>
            </w:pPr>
            <w:r w:rsidDel="00000000" w:rsidR="00000000" w:rsidRPr="00000000">
              <w:rPr>
                <w:sz w:val="20"/>
                <w:szCs w:val="20"/>
                <w:rtl w:val="0"/>
              </w:rPr>
              <w:t xml:space="preserve">Ga0314861_0000001</w:t>
            </w:r>
          </w:p>
        </w:tc>
        <w:tc>
          <w:tcPr>
            <w:tcMar>
              <w:top w:w="100.0" w:type="dxa"/>
              <w:left w:w="100.0" w:type="dxa"/>
              <w:bottom w:w="100.0" w:type="dxa"/>
              <w:right w:w="100.0" w:type="dxa"/>
            </w:tcMar>
            <w:vAlign w:val="top"/>
          </w:tcPr>
          <w:p w:rsidR="00000000" w:rsidDel="00000000" w:rsidP="00000000" w:rsidRDefault="00000000" w:rsidRPr="00000000" w14:paraId="00000C3B">
            <w:pPr>
              <w:widowControl w:val="0"/>
              <w:jc w:val="center"/>
              <w:rPr>
                <w:sz w:val="20"/>
                <w:szCs w:val="20"/>
              </w:rPr>
            </w:pPr>
            <w:r w:rsidDel="00000000" w:rsidR="00000000" w:rsidRPr="00000000">
              <w:rPr>
                <w:sz w:val="20"/>
                <w:szCs w:val="20"/>
                <w:rtl w:val="0"/>
              </w:rPr>
              <w:t xml:space="preserve">2,159,684</w:t>
            </w:r>
          </w:p>
        </w:tc>
        <w:tc>
          <w:tcPr>
            <w:tcMar>
              <w:top w:w="100.0" w:type="dxa"/>
              <w:left w:w="100.0" w:type="dxa"/>
              <w:bottom w:w="100.0" w:type="dxa"/>
              <w:right w:w="100.0" w:type="dxa"/>
            </w:tcMar>
            <w:vAlign w:val="top"/>
          </w:tcPr>
          <w:p w:rsidR="00000000" w:rsidDel="00000000" w:rsidP="00000000" w:rsidRDefault="00000000" w:rsidRPr="00000000" w14:paraId="00000C3C">
            <w:pPr>
              <w:widowControl w:val="0"/>
              <w:jc w:val="center"/>
              <w:rPr>
                <w:sz w:val="20"/>
                <w:szCs w:val="20"/>
              </w:rPr>
            </w:pPr>
            <w:r w:rsidDel="00000000" w:rsidR="00000000" w:rsidRPr="00000000">
              <w:rPr>
                <w:sz w:val="20"/>
                <w:szCs w:val="20"/>
                <w:rtl w:val="0"/>
              </w:rPr>
              <w:t xml:space="preserve">2,366</w:t>
            </w:r>
          </w:p>
        </w:tc>
        <w:tc>
          <w:tcPr>
            <w:tcMar>
              <w:top w:w="100.0" w:type="dxa"/>
              <w:left w:w="100.0" w:type="dxa"/>
              <w:bottom w:w="100.0" w:type="dxa"/>
              <w:right w:w="100.0" w:type="dxa"/>
            </w:tcMar>
            <w:vAlign w:val="top"/>
          </w:tcPr>
          <w:p w:rsidR="00000000" w:rsidDel="00000000" w:rsidP="00000000" w:rsidRDefault="00000000" w:rsidRPr="00000000" w14:paraId="00000C3D">
            <w:pPr>
              <w:widowControl w:val="0"/>
              <w:jc w:val="center"/>
              <w:rPr>
                <w:sz w:val="20"/>
                <w:szCs w:val="20"/>
              </w:rPr>
            </w:pPr>
            <w:r w:rsidDel="00000000" w:rsidR="00000000" w:rsidRPr="00000000">
              <w:rPr>
                <w:sz w:val="20"/>
                <w:szCs w:val="20"/>
                <w:rtl w:val="0"/>
              </w:rPr>
              <w:t xml:space="preserve">3</w:t>
            </w:r>
          </w:p>
        </w:tc>
        <w:tc>
          <w:tcPr>
            <w:tcMar>
              <w:top w:w="100.0" w:type="dxa"/>
              <w:left w:w="100.0" w:type="dxa"/>
              <w:bottom w:w="100.0" w:type="dxa"/>
              <w:right w:w="100.0" w:type="dxa"/>
            </w:tcMar>
            <w:vAlign w:val="top"/>
          </w:tcPr>
          <w:p w:rsidR="00000000" w:rsidDel="00000000" w:rsidP="00000000" w:rsidRDefault="00000000" w:rsidRPr="00000000" w14:paraId="00000C3E">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3F">
            <w:pPr>
              <w:widowControl w:val="0"/>
              <w:jc w:val="center"/>
              <w:rPr>
                <w:sz w:val="20"/>
                <w:szCs w:val="20"/>
              </w:rPr>
            </w:pPr>
            <w:r w:rsidDel="00000000" w:rsidR="00000000" w:rsidRPr="00000000">
              <w:rPr>
                <w:sz w:val="20"/>
                <w:szCs w:val="20"/>
                <w:rtl w:val="0"/>
              </w:rPr>
              <w:t xml:space="preserve">Soil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40">
            <w:pPr>
              <w:widowControl w:val="0"/>
              <w:jc w:val="center"/>
              <w:rPr>
                <w:sz w:val="20"/>
                <w:szCs w:val="20"/>
              </w:rPr>
            </w:pPr>
            <w:r w:rsidDel="00000000" w:rsidR="00000000" w:rsidRPr="00000000">
              <w:rPr>
                <w:sz w:val="20"/>
                <w:szCs w:val="20"/>
                <w:rtl w:val="0"/>
              </w:rPr>
              <w:t xml:space="preserve">3300033402</w:t>
            </w:r>
          </w:p>
        </w:tc>
        <w:tc>
          <w:tcPr>
            <w:tcMar>
              <w:top w:w="100.0" w:type="dxa"/>
              <w:left w:w="100.0" w:type="dxa"/>
              <w:bottom w:w="100.0" w:type="dxa"/>
              <w:right w:w="100.0" w:type="dxa"/>
            </w:tcMar>
            <w:vAlign w:val="top"/>
          </w:tcPr>
          <w:p w:rsidR="00000000" w:rsidDel="00000000" w:rsidP="00000000" w:rsidRDefault="00000000" w:rsidRPr="00000000" w14:paraId="00000C41">
            <w:pPr>
              <w:widowControl w:val="0"/>
              <w:jc w:val="center"/>
              <w:rPr>
                <w:sz w:val="20"/>
                <w:szCs w:val="20"/>
              </w:rPr>
            </w:pPr>
            <w:r w:rsidDel="00000000" w:rsidR="00000000" w:rsidRPr="00000000">
              <w:rPr>
                <w:sz w:val="20"/>
                <w:szCs w:val="20"/>
                <w:rtl w:val="0"/>
              </w:rPr>
              <w:t xml:space="preserve">Ga0326728_10000001</w:t>
            </w:r>
          </w:p>
        </w:tc>
        <w:tc>
          <w:tcPr>
            <w:tcMar>
              <w:top w:w="100.0" w:type="dxa"/>
              <w:left w:w="100.0" w:type="dxa"/>
              <w:bottom w:w="100.0" w:type="dxa"/>
              <w:right w:w="100.0" w:type="dxa"/>
            </w:tcMar>
            <w:vAlign w:val="top"/>
          </w:tcPr>
          <w:p w:rsidR="00000000" w:rsidDel="00000000" w:rsidP="00000000" w:rsidRDefault="00000000" w:rsidRPr="00000000" w14:paraId="00000C42">
            <w:pPr>
              <w:widowControl w:val="0"/>
              <w:jc w:val="center"/>
              <w:rPr>
                <w:sz w:val="20"/>
                <w:szCs w:val="20"/>
              </w:rPr>
            </w:pPr>
            <w:r w:rsidDel="00000000" w:rsidR="00000000" w:rsidRPr="00000000">
              <w:rPr>
                <w:sz w:val="20"/>
                <w:szCs w:val="20"/>
                <w:rtl w:val="0"/>
              </w:rPr>
              <w:t xml:space="preserve">2,540,896</w:t>
            </w:r>
          </w:p>
        </w:tc>
        <w:tc>
          <w:tcPr>
            <w:tcMar>
              <w:top w:w="100.0" w:type="dxa"/>
              <w:left w:w="100.0" w:type="dxa"/>
              <w:bottom w:w="100.0" w:type="dxa"/>
              <w:right w:w="100.0" w:type="dxa"/>
            </w:tcMar>
            <w:vAlign w:val="top"/>
          </w:tcPr>
          <w:p w:rsidR="00000000" w:rsidDel="00000000" w:rsidP="00000000" w:rsidRDefault="00000000" w:rsidRPr="00000000" w14:paraId="00000C43">
            <w:pPr>
              <w:widowControl w:val="0"/>
              <w:jc w:val="center"/>
              <w:rPr>
                <w:sz w:val="20"/>
                <w:szCs w:val="20"/>
              </w:rPr>
            </w:pPr>
            <w:r w:rsidDel="00000000" w:rsidR="00000000" w:rsidRPr="00000000">
              <w:rPr>
                <w:sz w:val="20"/>
                <w:szCs w:val="20"/>
                <w:rtl w:val="0"/>
              </w:rPr>
              <w:t xml:space="preserve">2,197</w:t>
            </w:r>
          </w:p>
        </w:tc>
        <w:tc>
          <w:tcPr>
            <w:tcMar>
              <w:top w:w="100.0" w:type="dxa"/>
              <w:left w:w="100.0" w:type="dxa"/>
              <w:bottom w:w="100.0" w:type="dxa"/>
              <w:right w:w="100.0" w:type="dxa"/>
            </w:tcMar>
            <w:vAlign w:val="top"/>
          </w:tcPr>
          <w:p w:rsidR="00000000" w:rsidDel="00000000" w:rsidP="00000000" w:rsidRDefault="00000000" w:rsidRPr="00000000" w14:paraId="00000C44">
            <w:pPr>
              <w:widowControl w:val="0"/>
              <w:jc w:val="center"/>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C45">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C46">
            <w:pPr>
              <w:widowControl w:val="0"/>
              <w:jc w:val="center"/>
              <w:rPr>
                <w:sz w:val="20"/>
                <w:szCs w:val="20"/>
              </w:rPr>
            </w:pPr>
            <w:r w:rsidDel="00000000" w:rsidR="00000000" w:rsidRPr="00000000">
              <w:rPr>
                <w:sz w:val="20"/>
                <w:szCs w:val="20"/>
                <w:rtl w:val="0"/>
              </w:rPr>
              <w:t xml:space="preserve">Peat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47">
            <w:pPr>
              <w:widowControl w:val="0"/>
              <w:jc w:val="center"/>
              <w:rPr>
                <w:sz w:val="20"/>
                <w:szCs w:val="20"/>
              </w:rPr>
            </w:pPr>
            <w:r w:rsidDel="00000000" w:rsidR="00000000" w:rsidRPr="00000000">
              <w:rPr>
                <w:sz w:val="20"/>
                <w:szCs w:val="20"/>
                <w:rtl w:val="0"/>
              </w:rPr>
              <w:t xml:space="preserve">3300024353</w:t>
            </w:r>
          </w:p>
        </w:tc>
        <w:tc>
          <w:tcPr>
            <w:tcMar>
              <w:top w:w="100.0" w:type="dxa"/>
              <w:left w:w="100.0" w:type="dxa"/>
              <w:bottom w:w="100.0" w:type="dxa"/>
              <w:right w:w="100.0" w:type="dxa"/>
            </w:tcMar>
            <w:vAlign w:val="top"/>
          </w:tcPr>
          <w:p w:rsidR="00000000" w:rsidDel="00000000" w:rsidP="00000000" w:rsidRDefault="00000000" w:rsidRPr="00000000" w14:paraId="00000C48">
            <w:pPr>
              <w:widowControl w:val="0"/>
              <w:jc w:val="center"/>
              <w:rPr>
                <w:sz w:val="20"/>
                <w:szCs w:val="20"/>
              </w:rPr>
            </w:pPr>
            <w:r w:rsidDel="00000000" w:rsidR="00000000" w:rsidRPr="00000000">
              <w:rPr>
                <w:sz w:val="20"/>
                <w:szCs w:val="20"/>
                <w:rtl w:val="0"/>
              </w:rPr>
              <w:t xml:space="preserve">Ga0209979_1000001</w:t>
            </w:r>
          </w:p>
        </w:tc>
        <w:tc>
          <w:tcPr>
            <w:tcMar>
              <w:top w:w="100.0" w:type="dxa"/>
              <w:left w:w="100.0" w:type="dxa"/>
              <w:bottom w:w="100.0" w:type="dxa"/>
              <w:right w:w="100.0" w:type="dxa"/>
            </w:tcMar>
            <w:vAlign w:val="top"/>
          </w:tcPr>
          <w:p w:rsidR="00000000" w:rsidDel="00000000" w:rsidP="00000000" w:rsidRDefault="00000000" w:rsidRPr="00000000" w14:paraId="00000C49">
            <w:pPr>
              <w:widowControl w:val="0"/>
              <w:jc w:val="center"/>
              <w:rPr>
                <w:sz w:val="20"/>
                <w:szCs w:val="20"/>
              </w:rPr>
            </w:pPr>
            <w:r w:rsidDel="00000000" w:rsidR="00000000" w:rsidRPr="00000000">
              <w:rPr>
                <w:sz w:val="20"/>
                <w:szCs w:val="20"/>
                <w:rtl w:val="0"/>
              </w:rPr>
              <w:t xml:space="preserve">2,069,247</w:t>
            </w:r>
          </w:p>
        </w:tc>
        <w:tc>
          <w:tcPr>
            <w:tcMar>
              <w:top w:w="100.0" w:type="dxa"/>
              <w:left w:w="100.0" w:type="dxa"/>
              <w:bottom w:w="100.0" w:type="dxa"/>
              <w:right w:w="100.0" w:type="dxa"/>
            </w:tcMar>
            <w:vAlign w:val="top"/>
          </w:tcPr>
          <w:p w:rsidR="00000000" w:rsidDel="00000000" w:rsidP="00000000" w:rsidRDefault="00000000" w:rsidRPr="00000000" w14:paraId="00000C4A">
            <w:pPr>
              <w:widowControl w:val="0"/>
              <w:jc w:val="center"/>
              <w:rPr>
                <w:sz w:val="20"/>
                <w:szCs w:val="20"/>
              </w:rPr>
            </w:pPr>
            <w:r w:rsidDel="00000000" w:rsidR="00000000" w:rsidRPr="00000000">
              <w:rPr>
                <w:sz w:val="20"/>
                <w:szCs w:val="20"/>
                <w:rtl w:val="0"/>
              </w:rPr>
              <w:t xml:space="preserve">2,178</w:t>
            </w:r>
          </w:p>
        </w:tc>
        <w:tc>
          <w:tcPr>
            <w:tcMar>
              <w:top w:w="100.0" w:type="dxa"/>
              <w:left w:w="100.0" w:type="dxa"/>
              <w:bottom w:w="100.0" w:type="dxa"/>
              <w:right w:w="100.0" w:type="dxa"/>
            </w:tcMar>
            <w:vAlign w:val="top"/>
          </w:tcPr>
          <w:p w:rsidR="00000000" w:rsidDel="00000000" w:rsidP="00000000" w:rsidRDefault="00000000" w:rsidRPr="00000000" w14:paraId="00000C4B">
            <w:pPr>
              <w:widowControl w:val="0"/>
              <w:jc w:val="center"/>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vAlign w:val="top"/>
          </w:tcPr>
          <w:p w:rsidR="00000000" w:rsidDel="00000000" w:rsidP="00000000" w:rsidRDefault="00000000" w:rsidRPr="00000000" w14:paraId="00000C4C">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4D">
            <w:pPr>
              <w:widowControl w:val="0"/>
              <w:jc w:val="center"/>
              <w:rPr>
                <w:sz w:val="20"/>
                <w:szCs w:val="20"/>
              </w:rPr>
            </w:pPr>
            <w:r w:rsidDel="00000000" w:rsidR="00000000" w:rsidRPr="00000000">
              <w:rPr>
                <w:sz w:val="20"/>
                <w:szCs w:val="20"/>
                <w:rtl w:val="0"/>
              </w:rPr>
              <w:t xml:space="preserve">Marine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4E">
            <w:pPr>
              <w:widowControl w:val="0"/>
              <w:jc w:val="center"/>
              <w:rPr>
                <w:sz w:val="20"/>
                <w:szCs w:val="20"/>
              </w:rPr>
            </w:pPr>
            <w:r w:rsidDel="00000000" w:rsidR="00000000" w:rsidRPr="00000000">
              <w:rPr>
                <w:sz w:val="20"/>
                <w:szCs w:val="20"/>
                <w:rtl w:val="0"/>
              </w:rPr>
              <w:t xml:space="preserve">3300027869</w:t>
            </w:r>
          </w:p>
        </w:tc>
        <w:tc>
          <w:tcPr>
            <w:tcMar>
              <w:top w:w="100.0" w:type="dxa"/>
              <w:left w:w="100.0" w:type="dxa"/>
              <w:bottom w:w="100.0" w:type="dxa"/>
              <w:right w:w="100.0" w:type="dxa"/>
            </w:tcMar>
            <w:vAlign w:val="top"/>
          </w:tcPr>
          <w:p w:rsidR="00000000" w:rsidDel="00000000" w:rsidP="00000000" w:rsidRDefault="00000000" w:rsidRPr="00000000" w14:paraId="00000C4F">
            <w:pPr>
              <w:widowControl w:val="0"/>
              <w:jc w:val="center"/>
              <w:rPr>
                <w:sz w:val="20"/>
                <w:szCs w:val="20"/>
              </w:rPr>
            </w:pPr>
            <w:r w:rsidDel="00000000" w:rsidR="00000000" w:rsidRPr="00000000">
              <w:rPr>
                <w:sz w:val="20"/>
                <w:szCs w:val="20"/>
                <w:rtl w:val="0"/>
              </w:rPr>
              <w:t xml:space="preserve">Ga0209579_10000001</w:t>
            </w:r>
          </w:p>
        </w:tc>
        <w:tc>
          <w:tcPr>
            <w:tcMar>
              <w:top w:w="100.0" w:type="dxa"/>
              <w:left w:w="100.0" w:type="dxa"/>
              <w:bottom w:w="100.0" w:type="dxa"/>
              <w:right w:w="100.0" w:type="dxa"/>
            </w:tcMar>
            <w:vAlign w:val="top"/>
          </w:tcPr>
          <w:p w:rsidR="00000000" w:rsidDel="00000000" w:rsidP="00000000" w:rsidRDefault="00000000" w:rsidRPr="00000000" w14:paraId="00000C50">
            <w:pPr>
              <w:widowControl w:val="0"/>
              <w:jc w:val="center"/>
              <w:rPr>
                <w:sz w:val="20"/>
                <w:szCs w:val="20"/>
              </w:rPr>
            </w:pPr>
            <w:r w:rsidDel="00000000" w:rsidR="00000000" w:rsidRPr="00000000">
              <w:rPr>
                <w:sz w:val="20"/>
                <w:szCs w:val="20"/>
                <w:rtl w:val="0"/>
              </w:rPr>
              <w:t xml:space="preserve">2,171,361</w:t>
            </w:r>
          </w:p>
        </w:tc>
        <w:tc>
          <w:tcPr>
            <w:tcMar>
              <w:top w:w="100.0" w:type="dxa"/>
              <w:left w:w="100.0" w:type="dxa"/>
              <w:bottom w:w="100.0" w:type="dxa"/>
              <w:right w:w="100.0" w:type="dxa"/>
            </w:tcMar>
            <w:vAlign w:val="top"/>
          </w:tcPr>
          <w:p w:rsidR="00000000" w:rsidDel="00000000" w:rsidP="00000000" w:rsidRDefault="00000000" w:rsidRPr="00000000" w14:paraId="00000C51">
            <w:pPr>
              <w:widowControl w:val="0"/>
              <w:jc w:val="center"/>
              <w:rPr>
                <w:sz w:val="20"/>
                <w:szCs w:val="20"/>
              </w:rPr>
            </w:pPr>
            <w:r w:rsidDel="00000000" w:rsidR="00000000" w:rsidRPr="00000000">
              <w:rPr>
                <w:sz w:val="20"/>
                <w:szCs w:val="20"/>
                <w:rtl w:val="0"/>
              </w:rPr>
              <w:t xml:space="preserve">2,166</w:t>
            </w:r>
          </w:p>
        </w:tc>
        <w:tc>
          <w:tcPr>
            <w:tcMar>
              <w:top w:w="100.0" w:type="dxa"/>
              <w:left w:w="100.0" w:type="dxa"/>
              <w:bottom w:w="100.0" w:type="dxa"/>
              <w:right w:w="100.0" w:type="dxa"/>
            </w:tcMar>
            <w:vAlign w:val="top"/>
          </w:tcPr>
          <w:p w:rsidR="00000000" w:rsidDel="00000000" w:rsidP="00000000" w:rsidRDefault="00000000" w:rsidRPr="00000000" w14:paraId="00000C52">
            <w:pPr>
              <w:widowControl w:val="0"/>
              <w:jc w:val="center"/>
              <w:rPr>
                <w:sz w:val="20"/>
                <w:szCs w:val="20"/>
              </w:rPr>
            </w:pPr>
            <w:r w:rsidDel="00000000" w:rsidR="00000000" w:rsidRPr="00000000">
              <w:rPr>
                <w:sz w:val="20"/>
                <w:szCs w:val="20"/>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C53">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C54">
            <w:pPr>
              <w:widowControl w:val="0"/>
              <w:jc w:val="center"/>
              <w:rPr>
                <w:sz w:val="20"/>
                <w:szCs w:val="20"/>
              </w:rPr>
            </w:pPr>
            <w:r w:rsidDel="00000000" w:rsidR="00000000" w:rsidRPr="00000000">
              <w:rPr>
                <w:sz w:val="20"/>
                <w:szCs w:val="20"/>
                <w:rtl w:val="0"/>
              </w:rPr>
              <w:t xml:space="preserve">Soil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55">
            <w:pPr>
              <w:widowControl w:val="0"/>
              <w:jc w:val="center"/>
              <w:rPr>
                <w:sz w:val="20"/>
                <w:szCs w:val="20"/>
              </w:rPr>
            </w:pPr>
            <w:r w:rsidDel="00000000" w:rsidR="00000000" w:rsidRPr="00000000">
              <w:rPr>
                <w:sz w:val="20"/>
                <w:szCs w:val="20"/>
                <w:rtl w:val="0"/>
              </w:rPr>
              <w:t xml:space="preserve">3300031898</w:t>
            </w:r>
          </w:p>
        </w:tc>
        <w:tc>
          <w:tcPr>
            <w:tcMar>
              <w:top w:w="100.0" w:type="dxa"/>
              <w:left w:w="100.0" w:type="dxa"/>
              <w:bottom w:w="100.0" w:type="dxa"/>
              <w:right w:w="100.0" w:type="dxa"/>
            </w:tcMar>
            <w:vAlign w:val="top"/>
          </w:tcPr>
          <w:p w:rsidR="00000000" w:rsidDel="00000000" w:rsidP="00000000" w:rsidRDefault="00000000" w:rsidRPr="00000000" w14:paraId="00000C56">
            <w:pPr>
              <w:widowControl w:val="0"/>
              <w:jc w:val="center"/>
              <w:rPr>
                <w:sz w:val="20"/>
                <w:szCs w:val="20"/>
              </w:rPr>
            </w:pPr>
            <w:r w:rsidDel="00000000" w:rsidR="00000000" w:rsidRPr="00000000">
              <w:rPr>
                <w:sz w:val="20"/>
                <w:szCs w:val="20"/>
                <w:rtl w:val="0"/>
              </w:rPr>
              <w:t xml:space="preserve">Ga0315312_1000002</w:t>
            </w:r>
          </w:p>
        </w:tc>
        <w:tc>
          <w:tcPr>
            <w:tcMar>
              <w:top w:w="100.0" w:type="dxa"/>
              <w:left w:w="100.0" w:type="dxa"/>
              <w:bottom w:w="100.0" w:type="dxa"/>
              <w:right w:w="100.0" w:type="dxa"/>
            </w:tcMar>
            <w:vAlign w:val="top"/>
          </w:tcPr>
          <w:p w:rsidR="00000000" w:rsidDel="00000000" w:rsidP="00000000" w:rsidRDefault="00000000" w:rsidRPr="00000000" w14:paraId="00000C57">
            <w:pPr>
              <w:widowControl w:val="0"/>
              <w:jc w:val="center"/>
              <w:rPr>
                <w:sz w:val="20"/>
                <w:szCs w:val="20"/>
              </w:rPr>
            </w:pPr>
            <w:r w:rsidDel="00000000" w:rsidR="00000000" w:rsidRPr="00000000">
              <w:rPr>
                <w:sz w:val="20"/>
                <w:szCs w:val="20"/>
                <w:rtl w:val="0"/>
              </w:rPr>
              <w:t xml:space="preserve">1,945,029</w:t>
            </w:r>
          </w:p>
        </w:tc>
        <w:tc>
          <w:tcPr>
            <w:tcMar>
              <w:top w:w="100.0" w:type="dxa"/>
              <w:left w:w="100.0" w:type="dxa"/>
              <w:bottom w:w="100.0" w:type="dxa"/>
              <w:right w:w="100.0" w:type="dxa"/>
            </w:tcMar>
            <w:vAlign w:val="top"/>
          </w:tcPr>
          <w:p w:rsidR="00000000" w:rsidDel="00000000" w:rsidP="00000000" w:rsidRDefault="00000000" w:rsidRPr="00000000" w14:paraId="00000C58">
            <w:pPr>
              <w:widowControl w:val="0"/>
              <w:jc w:val="center"/>
              <w:rPr>
                <w:sz w:val="20"/>
                <w:szCs w:val="20"/>
              </w:rPr>
            </w:pPr>
            <w:r w:rsidDel="00000000" w:rsidR="00000000" w:rsidRPr="00000000">
              <w:rPr>
                <w:sz w:val="20"/>
                <w:szCs w:val="20"/>
                <w:rtl w:val="0"/>
              </w:rPr>
              <w:t xml:space="preserve">2,126</w:t>
            </w:r>
          </w:p>
        </w:tc>
        <w:tc>
          <w:tcPr>
            <w:tcMar>
              <w:top w:w="100.0" w:type="dxa"/>
              <w:left w:w="100.0" w:type="dxa"/>
              <w:bottom w:w="100.0" w:type="dxa"/>
              <w:right w:w="100.0" w:type="dxa"/>
            </w:tcMar>
            <w:vAlign w:val="top"/>
          </w:tcPr>
          <w:p w:rsidR="00000000" w:rsidDel="00000000" w:rsidP="00000000" w:rsidRDefault="00000000" w:rsidRPr="00000000" w14:paraId="00000C59">
            <w:pPr>
              <w:widowControl w:val="0"/>
              <w:jc w:val="center"/>
              <w:rPr>
                <w:sz w:val="20"/>
                <w:szCs w:val="20"/>
              </w:rPr>
            </w:pPr>
            <w:r w:rsidDel="00000000" w:rsidR="00000000" w:rsidRPr="00000000">
              <w:rPr>
                <w:sz w:val="20"/>
                <w:szCs w:val="20"/>
                <w:rtl w:val="0"/>
              </w:rPr>
              <w:t xml:space="preserve">2</w:t>
            </w:r>
          </w:p>
        </w:tc>
        <w:tc>
          <w:tcPr>
            <w:tcMar>
              <w:top w:w="100.0" w:type="dxa"/>
              <w:left w:w="100.0" w:type="dxa"/>
              <w:bottom w:w="100.0" w:type="dxa"/>
              <w:right w:w="100.0" w:type="dxa"/>
            </w:tcMar>
            <w:vAlign w:val="top"/>
          </w:tcPr>
          <w:p w:rsidR="00000000" w:rsidDel="00000000" w:rsidP="00000000" w:rsidRDefault="00000000" w:rsidRPr="00000000" w14:paraId="00000C5A">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5B">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5C">
            <w:pPr>
              <w:widowControl w:val="0"/>
              <w:jc w:val="center"/>
              <w:rPr>
                <w:sz w:val="20"/>
                <w:szCs w:val="20"/>
              </w:rPr>
            </w:pPr>
            <w:r w:rsidDel="00000000" w:rsidR="00000000" w:rsidRPr="00000000">
              <w:rPr>
                <w:sz w:val="20"/>
                <w:szCs w:val="20"/>
                <w:rtl w:val="0"/>
              </w:rPr>
              <w:t xml:space="preserve">3300031898</w:t>
            </w:r>
          </w:p>
        </w:tc>
        <w:tc>
          <w:tcPr>
            <w:tcMar>
              <w:top w:w="100.0" w:type="dxa"/>
              <w:left w:w="100.0" w:type="dxa"/>
              <w:bottom w:w="100.0" w:type="dxa"/>
              <w:right w:w="100.0" w:type="dxa"/>
            </w:tcMar>
            <w:vAlign w:val="top"/>
          </w:tcPr>
          <w:p w:rsidR="00000000" w:rsidDel="00000000" w:rsidP="00000000" w:rsidRDefault="00000000" w:rsidRPr="00000000" w14:paraId="00000C5D">
            <w:pPr>
              <w:widowControl w:val="0"/>
              <w:jc w:val="center"/>
              <w:rPr>
                <w:sz w:val="20"/>
                <w:szCs w:val="20"/>
              </w:rPr>
            </w:pPr>
            <w:r w:rsidDel="00000000" w:rsidR="00000000" w:rsidRPr="00000000">
              <w:rPr>
                <w:sz w:val="20"/>
                <w:szCs w:val="20"/>
                <w:rtl w:val="0"/>
              </w:rPr>
              <w:t xml:space="preserve">Ga0315312_1000003</w:t>
            </w:r>
          </w:p>
        </w:tc>
        <w:tc>
          <w:tcPr>
            <w:tcMar>
              <w:top w:w="100.0" w:type="dxa"/>
              <w:left w:w="100.0" w:type="dxa"/>
              <w:bottom w:w="100.0" w:type="dxa"/>
              <w:right w:w="100.0" w:type="dxa"/>
            </w:tcMar>
            <w:vAlign w:val="top"/>
          </w:tcPr>
          <w:p w:rsidR="00000000" w:rsidDel="00000000" w:rsidP="00000000" w:rsidRDefault="00000000" w:rsidRPr="00000000" w14:paraId="00000C5E">
            <w:pPr>
              <w:widowControl w:val="0"/>
              <w:jc w:val="center"/>
              <w:rPr>
                <w:sz w:val="20"/>
                <w:szCs w:val="20"/>
              </w:rPr>
            </w:pPr>
            <w:r w:rsidDel="00000000" w:rsidR="00000000" w:rsidRPr="00000000">
              <w:rPr>
                <w:sz w:val="20"/>
                <w:szCs w:val="20"/>
                <w:rtl w:val="0"/>
              </w:rPr>
              <w:t xml:space="preserve">1,943,968</w:t>
            </w:r>
          </w:p>
        </w:tc>
        <w:tc>
          <w:tcPr>
            <w:tcMar>
              <w:top w:w="100.0" w:type="dxa"/>
              <w:left w:w="100.0" w:type="dxa"/>
              <w:bottom w:w="100.0" w:type="dxa"/>
              <w:right w:w="100.0" w:type="dxa"/>
            </w:tcMar>
            <w:vAlign w:val="top"/>
          </w:tcPr>
          <w:p w:rsidR="00000000" w:rsidDel="00000000" w:rsidP="00000000" w:rsidRDefault="00000000" w:rsidRPr="00000000" w14:paraId="00000C5F">
            <w:pPr>
              <w:widowControl w:val="0"/>
              <w:jc w:val="center"/>
              <w:rPr>
                <w:sz w:val="20"/>
                <w:szCs w:val="20"/>
              </w:rPr>
            </w:pPr>
            <w:r w:rsidDel="00000000" w:rsidR="00000000" w:rsidRPr="00000000">
              <w:rPr>
                <w:sz w:val="20"/>
                <w:szCs w:val="20"/>
                <w:rtl w:val="0"/>
              </w:rPr>
              <w:t xml:space="preserve">2,106</w:t>
            </w:r>
          </w:p>
        </w:tc>
        <w:tc>
          <w:tcPr>
            <w:tcMar>
              <w:top w:w="100.0" w:type="dxa"/>
              <w:left w:w="100.0" w:type="dxa"/>
              <w:bottom w:w="100.0" w:type="dxa"/>
              <w:right w:w="100.0" w:type="dxa"/>
            </w:tcMar>
            <w:vAlign w:val="top"/>
          </w:tcPr>
          <w:p w:rsidR="00000000" w:rsidDel="00000000" w:rsidP="00000000" w:rsidRDefault="00000000" w:rsidRPr="00000000" w14:paraId="00000C60">
            <w:pPr>
              <w:widowControl w:val="0"/>
              <w:jc w:val="center"/>
              <w:rPr>
                <w:sz w:val="20"/>
                <w:szCs w:val="20"/>
              </w:rPr>
            </w:pPr>
            <w:r w:rsidDel="00000000" w:rsidR="00000000" w:rsidRPr="00000000">
              <w:rPr>
                <w:sz w:val="20"/>
                <w:szCs w:val="20"/>
                <w:rtl w:val="0"/>
              </w:rPr>
              <w:t xml:space="preserve">14</w:t>
            </w:r>
          </w:p>
        </w:tc>
        <w:tc>
          <w:tcPr>
            <w:tcMar>
              <w:top w:w="100.0" w:type="dxa"/>
              <w:left w:w="100.0" w:type="dxa"/>
              <w:bottom w:w="100.0" w:type="dxa"/>
              <w:right w:w="100.0" w:type="dxa"/>
            </w:tcMar>
            <w:vAlign w:val="top"/>
          </w:tcPr>
          <w:p w:rsidR="00000000" w:rsidDel="00000000" w:rsidP="00000000" w:rsidRDefault="00000000" w:rsidRPr="00000000" w14:paraId="00000C61">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62">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63">
            <w:pPr>
              <w:widowControl w:val="0"/>
              <w:jc w:val="center"/>
              <w:rPr>
                <w:sz w:val="20"/>
                <w:szCs w:val="20"/>
              </w:rPr>
            </w:pPr>
            <w:r w:rsidDel="00000000" w:rsidR="00000000" w:rsidRPr="00000000">
              <w:rPr>
                <w:sz w:val="20"/>
                <w:szCs w:val="20"/>
                <w:rtl w:val="0"/>
              </w:rPr>
              <w:t xml:space="preserve">3300025226</w:t>
            </w:r>
          </w:p>
        </w:tc>
        <w:tc>
          <w:tcPr>
            <w:tcMar>
              <w:top w:w="100.0" w:type="dxa"/>
              <w:left w:w="100.0" w:type="dxa"/>
              <w:bottom w:w="100.0" w:type="dxa"/>
              <w:right w:w="100.0" w:type="dxa"/>
            </w:tcMar>
            <w:vAlign w:val="top"/>
          </w:tcPr>
          <w:p w:rsidR="00000000" w:rsidDel="00000000" w:rsidP="00000000" w:rsidRDefault="00000000" w:rsidRPr="00000000" w14:paraId="00000C64">
            <w:pPr>
              <w:widowControl w:val="0"/>
              <w:jc w:val="center"/>
              <w:rPr>
                <w:sz w:val="20"/>
                <w:szCs w:val="20"/>
              </w:rPr>
            </w:pPr>
            <w:r w:rsidDel="00000000" w:rsidR="00000000" w:rsidRPr="00000000">
              <w:rPr>
                <w:sz w:val="20"/>
                <w:szCs w:val="20"/>
                <w:rtl w:val="0"/>
              </w:rPr>
              <w:t xml:space="preserve">Ga0209674_100003</w:t>
            </w:r>
          </w:p>
        </w:tc>
        <w:tc>
          <w:tcPr>
            <w:tcMar>
              <w:top w:w="100.0" w:type="dxa"/>
              <w:left w:w="100.0" w:type="dxa"/>
              <w:bottom w:w="100.0" w:type="dxa"/>
              <w:right w:w="100.0" w:type="dxa"/>
            </w:tcMar>
            <w:vAlign w:val="top"/>
          </w:tcPr>
          <w:p w:rsidR="00000000" w:rsidDel="00000000" w:rsidP="00000000" w:rsidRDefault="00000000" w:rsidRPr="00000000" w14:paraId="00000C65">
            <w:pPr>
              <w:widowControl w:val="0"/>
              <w:jc w:val="center"/>
              <w:rPr>
                <w:sz w:val="20"/>
                <w:szCs w:val="20"/>
              </w:rPr>
            </w:pPr>
            <w:r w:rsidDel="00000000" w:rsidR="00000000" w:rsidRPr="00000000">
              <w:rPr>
                <w:sz w:val="20"/>
                <w:szCs w:val="20"/>
                <w:rtl w:val="0"/>
              </w:rPr>
              <w:t xml:space="preserve">2,196,646</w:t>
            </w:r>
          </w:p>
        </w:tc>
        <w:tc>
          <w:tcPr>
            <w:tcMar>
              <w:top w:w="100.0" w:type="dxa"/>
              <w:left w:w="100.0" w:type="dxa"/>
              <w:bottom w:w="100.0" w:type="dxa"/>
              <w:right w:w="100.0" w:type="dxa"/>
            </w:tcMar>
            <w:vAlign w:val="top"/>
          </w:tcPr>
          <w:p w:rsidR="00000000" w:rsidDel="00000000" w:rsidP="00000000" w:rsidRDefault="00000000" w:rsidRPr="00000000" w14:paraId="00000C66">
            <w:pPr>
              <w:widowControl w:val="0"/>
              <w:jc w:val="center"/>
              <w:rPr>
                <w:sz w:val="20"/>
                <w:szCs w:val="20"/>
              </w:rPr>
            </w:pPr>
            <w:r w:rsidDel="00000000" w:rsidR="00000000" w:rsidRPr="00000000">
              <w:rPr>
                <w:sz w:val="20"/>
                <w:szCs w:val="20"/>
                <w:rtl w:val="0"/>
              </w:rPr>
              <w:t xml:space="preserve">1,969</w:t>
            </w:r>
          </w:p>
        </w:tc>
        <w:tc>
          <w:tcPr>
            <w:tcMar>
              <w:top w:w="100.0" w:type="dxa"/>
              <w:left w:w="100.0" w:type="dxa"/>
              <w:bottom w:w="100.0" w:type="dxa"/>
              <w:right w:w="100.0" w:type="dxa"/>
            </w:tcMar>
            <w:vAlign w:val="top"/>
          </w:tcPr>
          <w:p w:rsidR="00000000" w:rsidDel="00000000" w:rsidP="00000000" w:rsidRDefault="00000000" w:rsidRPr="00000000" w14:paraId="00000C67">
            <w:pPr>
              <w:widowControl w:val="0"/>
              <w:jc w:val="center"/>
              <w:rPr>
                <w:sz w:val="20"/>
                <w:szCs w:val="20"/>
              </w:rPr>
            </w:pPr>
            <w:r w:rsidDel="00000000" w:rsidR="00000000" w:rsidRPr="00000000">
              <w:rPr>
                <w:sz w:val="20"/>
                <w:szCs w:val="20"/>
                <w:rtl w:val="0"/>
              </w:rPr>
              <w:t xml:space="preserve">11</w:t>
            </w:r>
          </w:p>
        </w:tc>
        <w:tc>
          <w:tcPr>
            <w:tcMar>
              <w:top w:w="100.0" w:type="dxa"/>
              <w:left w:w="100.0" w:type="dxa"/>
              <w:bottom w:w="100.0" w:type="dxa"/>
              <w:right w:w="100.0" w:type="dxa"/>
            </w:tcMar>
            <w:vAlign w:val="top"/>
          </w:tcPr>
          <w:p w:rsidR="00000000" w:rsidDel="00000000" w:rsidP="00000000" w:rsidRDefault="00000000" w:rsidRPr="00000000" w14:paraId="00000C68">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C69">
            <w:pPr>
              <w:widowControl w:val="0"/>
              <w:jc w:val="center"/>
              <w:rPr>
                <w:sz w:val="20"/>
                <w:szCs w:val="20"/>
              </w:rPr>
            </w:pPr>
            <w:r w:rsidDel="00000000" w:rsidR="00000000" w:rsidRPr="00000000">
              <w:rPr>
                <w:sz w:val="20"/>
                <w:szCs w:val="20"/>
                <w:rtl w:val="0"/>
              </w:rPr>
              <w:t xml:space="preserve">Plants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6A">
            <w:pPr>
              <w:widowControl w:val="0"/>
              <w:jc w:val="center"/>
              <w:rPr>
                <w:sz w:val="20"/>
                <w:szCs w:val="20"/>
              </w:rPr>
            </w:pPr>
            <w:r w:rsidDel="00000000" w:rsidR="00000000" w:rsidRPr="00000000">
              <w:rPr>
                <w:sz w:val="20"/>
                <w:szCs w:val="20"/>
                <w:rtl w:val="0"/>
              </w:rPr>
              <w:t xml:space="preserve">3300022557</w:t>
            </w:r>
          </w:p>
        </w:tc>
        <w:tc>
          <w:tcPr>
            <w:tcMar>
              <w:top w:w="100.0" w:type="dxa"/>
              <w:left w:w="100.0" w:type="dxa"/>
              <w:bottom w:w="100.0" w:type="dxa"/>
              <w:right w:w="100.0" w:type="dxa"/>
            </w:tcMar>
            <w:vAlign w:val="top"/>
          </w:tcPr>
          <w:p w:rsidR="00000000" w:rsidDel="00000000" w:rsidP="00000000" w:rsidRDefault="00000000" w:rsidRPr="00000000" w14:paraId="00000C6B">
            <w:pPr>
              <w:widowControl w:val="0"/>
              <w:jc w:val="center"/>
              <w:rPr>
                <w:sz w:val="20"/>
                <w:szCs w:val="20"/>
              </w:rPr>
            </w:pPr>
            <w:r w:rsidDel="00000000" w:rsidR="00000000" w:rsidRPr="00000000">
              <w:rPr>
                <w:sz w:val="20"/>
                <w:szCs w:val="20"/>
                <w:rtl w:val="0"/>
              </w:rPr>
              <w:t xml:space="preserve">Ga0212123_10000002</w:t>
            </w:r>
          </w:p>
        </w:tc>
        <w:tc>
          <w:tcPr>
            <w:tcMar>
              <w:top w:w="100.0" w:type="dxa"/>
              <w:left w:w="100.0" w:type="dxa"/>
              <w:bottom w:w="100.0" w:type="dxa"/>
              <w:right w:w="100.0" w:type="dxa"/>
            </w:tcMar>
            <w:vAlign w:val="top"/>
          </w:tcPr>
          <w:p w:rsidR="00000000" w:rsidDel="00000000" w:rsidP="00000000" w:rsidRDefault="00000000" w:rsidRPr="00000000" w14:paraId="00000C6C">
            <w:pPr>
              <w:widowControl w:val="0"/>
              <w:jc w:val="center"/>
              <w:rPr>
                <w:sz w:val="20"/>
                <w:szCs w:val="20"/>
              </w:rPr>
            </w:pPr>
            <w:r w:rsidDel="00000000" w:rsidR="00000000" w:rsidRPr="00000000">
              <w:rPr>
                <w:sz w:val="20"/>
                <w:szCs w:val="20"/>
                <w:rtl w:val="0"/>
              </w:rPr>
              <w:t xml:space="preserve">2,195,071</w:t>
            </w:r>
          </w:p>
        </w:tc>
        <w:tc>
          <w:tcPr>
            <w:tcMar>
              <w:top w:w="100.0" w:type="dxa"/>
              <w:left w:w="100.0" w:type="dxa"/>
              <w:bottom w:w="100.0" w:type="dxa"/>
              <w:right w:w="100.0" w:type="dxa"/>
            </w:tcMar>
            <w:vAlign w:val="top"/>
          </w:tcPr>
          <w:p w:rsidR="00000000" w:rsidDel="00000000" w:rsidP="00000000" w:rsidRDefault="00000000" w:rsidRPr="00000000" w14:paraId="00000C6D">
            <w:pPr>
              <w:widowControl w:val="0"/>
              <w:jc w:val="center"/>
              <w:rPr>
                <w:sz w:val="20"/>
                <w:szCs w:val="20"/>
              </w:rPr>
            </w:pPr>
            <w:r w:rsidDel="00000000" w:rsidR="00000000" w:rsidRPr="00000000">
              <w:rPr>
                <w:sz w:val="20"/>
                <w:szCs w:val="20"/>
                <w:rtl w:val="0"/>
              </w:rPr>
              <w:t xml:space="preserve">1,923</w:t>
            </w:r>
          </w:p>
        </w:tc>
        <w:tc>
          <w:tcPr>
            <w:tcMar>
              <w:top w:w="100.0" w:type="dxa"/>
              <w:left w:w="100.0" w:type="dxa"/>
              <w:bottom w:w="100.0" w:type="dxa"/>
              <w:right w:w="100.0" w:type="dxa"/>
            </w:tcMar>
            <w:vAlign w:val="top"/>
          </w:tcPr>
          <w:p w:rsidR="00000000" w:rsidDel="00000000" w:rsidP="00000000" w:rsidRDefault="00000000" w:rsidRPr="00000000" w14:paraId="00000C6E">
            <w:pPr>
              <w:widowControl w:val="0"/>
              <w:jc w:val="center"/>
              <w:rPr>
                <w:sz w:val="20"/>
                <w:szCs w:val="20"/>
              </w:rPr>
            </w:pPr>
            <w:r w:rsidDel="00000000" w:rsidR="00000000" w:rsidRPr="00000000">
              <w:rPr>
                <w:sz w:val="20"/>
                <w:szCs w:val="20"/>
                <w:rtl w:val="0"/>
              </w:rPr>
              <w:t xml:space="preserve">42</w:t>
            </w:r>
          </w:p>
        </w:tc>
        <w:tc>
          <w:tcPr>
            <w:tcMar>
              <w:top w:w="100.0" w:type="dxa"/>
              <w:left w:w="100.0" w:type="dxa"/>
              <w:bottom w:w="100.0" w:type="dxa"/>
              <w:right w:w="100.0" w:type="dxa"/>
            </w:tcMar>
            <w:vAlign w:val="top"/>
          </w:tcPr>
          <w:p w:rsidR="00000000" w:rsidDel="00000000" w:rsidP="00000000" w:rsidRDefault="00000000" w:rsidRPr="00000000" w14:paraId="00000C6F">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C70">
            <w:pPr>
              <w:widowControl w:val="0"/>
              <w:jc w:val="center"/>
              <w:rPr>
                <w:sz w:val="20"/>
                <w:szCs w:val="20"/>
              </w:rPr>
            </w:pPr>
            <w:r w:rsidDel="00000000" w:rsidR="00000000" w:rsidRPr="00000000">
              <w:rPr>
                <w:sz w:val="20"/>
                <w:szCs w:val="20"/>
                <w:rtl w:val="0"/>
              </w:rPr>
              <w:t xml:space="preserve">Thermal springs</w:t>
            </w:r>
          </w:p>
        </w:tc>
      </w:tr>
    </w:tbl>
    <w:p w:rsidR="00000000" w:rsidDel="00000000" w:rsidP="00000000" w:rsidRDefault="00000000" w:rsidRPr="00000000" w14:paraId="00000C71">
      <w:pPr>
        <w:jc w:val="left"/>
        <w:rPr/>
      </w:pPr>
      <w:r w:rsidDel="00000000" w:rsidR="00000000" w:rsidRPr="00000000">
        <w:rPr>
          <w:rtl w:val="0"/>
        </w:rPr>
      </w:r>
    </w:p>
    <w:p w:rsidR="00000000" w:rsidDel="00000000" w:rsidP="00000000" w:rsidRDefault="00000000" w:rsidRPr="00000000" w14:paraId="00000C72">
      <w:pPr>
        <w:jc w:val="left"/>
        <w:rPr/>
      </w:pPr>
      <w:r w:rsidDel="00000000" w:rsidR="00000000" w:rsidRPr="00000000">
        <w:rPr>
          <w:rtl w:val="0"/>
        </w:rPr>
      </w:r>
    </w:p>
    <w:p w:rsidR="00000000" w:rsidDel="00000000" w:rsidP="00000000" w:rsidRDefault="00000000" w:rsidRPr="00000000" w14:paraId="00000C73">
      <w:pPr>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C74">
      <w:pPr>
        <w:jc w:val="left"/>
        <w:rPr/>
      </w:pPr>
      <w:r w:rsidDel="00000000" w:rsidR="00000000" w:rsidRPr="00000000">
        <w:rPr>
          <w:b w:val="1"/>
          <w:rtl w:val="0"/>
        </w:rPr>
        <w:t xml:space="preserve">Table S10</w:t>
      </w:r>
      <w:r w:rsidDel="00000000" w:rsidR="00000000" w:rsidRPr="00000000">
        <w:rPr>
          <w:rtl w:val="0"/>
        </w:rPr>
        <w:t xml:space="preserve">. Properties of the top 20 scaffolds containing both known and novel protein genes, that have the most novel genes.</w:t>
      </w:r>
    </w:p>
    <w:tbl>
      <w:tblPr>
        <w:tblStyle w:val="Table16"/>
        <w:tblW w:w="9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80"/>
        <w:gridCol w:w="2385"/>
        <w:gridCol w:w="1260"/>
        <w:gridCol w:w="945"/>
        <w:gridCol w:w="855"/>
        <w:gridCol w:w="1545"/>
        <w:gridCol w:w="1590"/>
        <w:tblGridChange w:id="0">
          <w:tblGrid>
            <w:gridCol w:w="1380"/>
            <w:gridCol w:w="2385"/>
            <w:gridCol w:w="1260"/>
            <w:gridCol w:w="945"/>
            <w:gridCol w:w="855"/>
            <w:gridCol w:w="1545"/>
            <w:gridCol w:w="15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75">
            <w:pPr>
              <w:widowControl w:val="0"/>
              <w:jc w:val="center"/>
              <w:rPr>
                <w:b w:val="1"/>
                <w:sz w:val="20"/>
                <w:szCs w:val="20"/>
              </w:rPr>
            </w:pPr>
            <w:r w:rsidDel="00000000" w:rsidR="00000000" w:rsidRPr="00000000">
              <w:rPr>
                <w:b w:val="1"/>
                <w:sz w:val="20"/>
                <w:szCs w:val="20"/>
                <w:rtl w:val="0"/>
              </w:rPr>
              <w:t xml:space="preserve">Taxon 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C76">
            <w:pPr>
              <w:widowControl w:val="0"/>
              <w:jc w:val="center"/>
              <w:rPr>
                <w:b w:val="1"/>
                <w:sz w:val="20"/>
                <w:szCs w:val="20"/>
              </w:rPr>
            </w:pPr>
            <w:r w:rsidDel="00000000" w:rsidR="00000000" w:rsidRPr="00000000">
              <w:rPr>
                <w:b w:val="1"/>
                <w:sz w:val="20"/>
                <w:szCs w:val="20"/>
                <w:rtl w:val="0"/>
              </w:rPr>
              <w:t xml:space="preserve">Scaffold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C77">
            <w:pPr>
              <w:widowControl w:val="0"/>
              <w:jc w:val="center"/>
              <w:rPr>
                <w:b w:val="1"/>
                <w:sz w:val="20"/>
                <w:szCs w:val="20"/>
              </w:rPr>
            </w:pPr>
            <w:r w:rsidDel="00000000" w:rsidR="00000000" w:rsidRPr="00000000">
              <w:rPr>
                <w:b w:val="1"/>
                <w:sz w:val="20"/>
                <w:szCs w:val="20"/>
                <w:rtl w:val="0"/>
              </w:rPr>
              <w:t xml:space="preserve">Length (bps)</w:t>
            </w:r>
          </w:p>
        </w:tc>
        <w:tc>
          <w:tcPr>
            <w:shd w:fill="auto" w:val="clear"/>
            <w:tcMar>
              <w:top w:w="100.0" w:type="dxa"/>
              <w:left w:w="100.0" w:type="dxa"/>
              <w:bottom w:w="100.0" w:type="dxa"/>
              <w:right w:w="100.0" w:type="dxa"/>
            </w:tcMar>
            <w:vAlign w:val="top"/>
          </w:tcPr>
          <w:p w:rsidR="00000000" w:rsidDel="00000000" w:rsidP="00000000" w:rsidRDefault="00000000" w:rsidRPr="00000000" w14:paraId="00000C78">
            <w:pPr>
              <w:widowControl w:val="0"/>
              <w:jc w:val="center"/>
              <w:rPr>
                <w:b w:val="1"/>
                <w:sz w:val="20"/>
                <w:szCs w:val="20"/>
              </w:rPr>
            </w:pPr>
            <w:r w:rsidDel="00000000" w:rsidR="00000000" w:rsidRPr="00000000">
              <w:rPr>
                <w:b w:val="1"/>
                <w:sz w:val="20"/>
                <w:szCs w:val="20"/>
                <w:rtl w:val="0"/>
              </w:rPr>
              <w:t xml:space="preserve">Total Gene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C79">
            <w:pPr>
              <w:widowControl w:val="0"/>
              <w:jc w:val="center"/>
              <w:rPr>
                <w:b w:val="1"/>
                <w:sz w:val="20"/>
                <w:szCs w:val="20"/>
              </w:rPr>
            </w:pPr>
            <w:r w:rsidDel="00000000" w:rsidR="00000000" w:rsidRPr="00000000">
              <w:rPr>
                <w:b w:val="1"/>
                <w:sz w:val="20"/>
                <w:szCs w:val="20"/>
                <w:rtl w:val="0"/>
              </w:rPr>
              <w:t xml:space="preserve">Novel Gene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C7A">
            <w:pPr>
              <w:widowControl w:val="0"/>
              <w:jc w:val="center"/>
              <w:rPr>
                <w:b w:val="1"/>
                <w:sz w:val="20"/>
                <w:szCs w:val="20"/>
              </w:rPr>
            </w:pPr>
            <w:r w:rsidDel="00000000" w:rsidR="00000000" w:rsidRPr="00000000">
              <w:rPr>
                <w:b w:val="1"/>
                <w:sz w:val="20"/>
                <w:szCs w:val="20"/>
                <w:rtl w:val="0"/>
              </w:rPr>
              <w:t xml:space="preserve">Taxonomy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C7B">
            <w:pPr>
              <w:widowControl w:val="0"/>
              <w:jc w:val="center"/>
              <w:rPr>
                <w:b w:val="1"/>
                <w:sz w:val="20"/>
                <w:szCs w:val="20"/>
              </w:rPr>
            </w:pPr>
            <w:r w:rsidDel="00000000" w:rsidR="00000000" w:rsidRPr="00000000">
              <w:rPr>
                <w:b w:val="1"/>
                <w:sz w:val="20"/>
                <w:szCs w:val="20"/>
                <w:rtl w:val="0"/>
              </w:rPr>
              <w:t xml:space="preserve">Habitat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7C">
            <w:pPr>
              <w:widowControl w:val="0"/>
              <w:jc w:val="center"/>
              <w:rPr>
                <w:sz w:val="20"/>
                <w:szCs w:val="20"/>
              </w:rPr>
            </w:pPr>
            <w:r w:rsidDel="00000000" w:rsidR="00000000" w:rsidRPr="00000000">
              <w:rPr>
                <w:sz w:val="20"/>
                <w:szCs w:val="20"/>
                <w:rtl w:val="0"/>
              </w:rPr>
              <w:t xml:space="preserve">3300025922</w:t>
            </w:r>
          </w:p>
        </w:tc>
        <w:tc>
          <w:tcPr>
            <w:tcMar>
              <w:top w:w="100.0" w:type="dxa"/>
              <w:left w:w="100.0" w:type="dxa"/>
              <w:bottom w:w="100.0" w:type="dxa"/>
              <w:right w:w="100.0" w:type="dxa"/>
            </w:tcMar>
            <w:vAlign w:val="top"/>
          </w:tcPr>
          <w:p w:rsidR="00000000" w:rsidDel="00000000" w:rsidP="00000000" w:rsidRDefault="00000000" w:rsidRPr="00000000" w14:paraId="00000C7D">
            <w:pPr>
              <w:widowControl w:val="0"/>
              <w:jc w:val="center"/>
              <w:rPr>
                <w:sz w:val="20"/>
                <w:szCs w:val="20"/>
              </w:rPr>
            </w:pPr>
            <w:r w:rsidDel="00000000" w:rsidR="00000000" w:rsidRPr="00000000">
              <w:rPr>
                <w:sz w:val="20"/>
                <w:szCs w:val="20"/>
                <w:rtl w:val="0"/>
              </w:rPr>
              <w:t xml:space="preserve">Ga0207646_10000001</w:t>
            </w:r>
          </w:p>
        </w:tc>
        <w:tc>
          <w:tcPr>
            <w:tcMar>
              <w:top w:w="100.0" w:type="dxa"/>
              <w:left w:w="100.0" w:type="dxa"/>
              <w:bottom w:w="100.0" w:type="dxa"/>
              <w:right w:w="100.0" w:type="dxa"/>
            </w:tcMar>
            <w:vAlign w:val="top"/>
          </w:tcPr>
          <w:p w:rsidR="00000000" w:rsidDel="00000000" w:rsidP="00000000" w:rsidRDefault="00000000" w:rsidRPr="00000000" w14:paraId="00000C7E">
            <w:pPr>
              <w:widowControl w:val="0"/>
              <w:jc w:val="center"/>
              <w:rPr>
                <w:sz w:val="20"/>
                <w:szCs w:val="20"/>
              </w:rPr>
            </w:pPr>
            <w:r w:rsidDel="00000000" w:rsidR="00000000" w:rsidRPr="00000000">
              <w:rPr>
                <w:sz w:val="20"/>
                <w:szCs w:val="20"/>
                <w:rtl w:val="0"/>
              </w:rPr>
              <w:t xml:space="preserve">1,242,027</w:t>
            </w:r>
          </w:p>
        </w:tc>
        <w:tc>
          <w:tcPr>
            <w:tcMar>
              <w:top w:w="100.0" w:type="dxa"/>
              <w:left w:w="100.0" w:type="dxa"/>
              <w:bottom w:w="100.0" w:type="dxa"/>
              <w:right w:w="100.0" w:type="dxa"/>
            </w:tcMar>
            <w:vAlign w:val="top"/>
          </w:tcPr>
          <w:p w:rsidR="00000000" w:rsidDel="00000000" w:rsidP="00000000" w:rsidRDefault="00000000" w:rsidRPr="00000000" w14:paraId="00000C7F">
            <w:pPr>
              <w:widowControl w:val="0"/>
              <w:jc w:val="center"/>
              <w:rPr>
                <w:sz w:val="20"/>
                <w:szCs w:val="20"/>
              </w:rPr>
            </w:pPr>
            <w:r w:rsidDel="00000000" w:rsidR="00000000" w:rsidRPr="00000000">
              <w:rPr>
                <w:sz w:val="20"/>
                <w:szCs w:val="20"/>
                <w:rtl w:val="0"/>
              </w:rPr>
              <w:t xml:space="preserve">1332</w:t>
            </w:r>
          </w:p>
        </w:tc>
        <w:tc>
          <w:tcPr>
            <w:tcMar>
              <w:top w:w="100.0" w:type="dxa"/>
              <w:left w:w="100.0" w:type="dxa"/>
              <w:bottom w:w="100.0" w:type="dxa"/>
              <w:right w:w="100.0" w:type="dxa"/>
            </w:tcMar>
            <w:vAlign w:val="top"/>
          </w:tcPr>
          <w:p w:rsidR="00000000" w:rsidDel="00000000" w:rsidP="00000000" w:rsidRDefault="00000000" w:rsidRPr="00000000" w14:paraId="00000C80">
            <w:pPr>
              <w:widowControl w:val="0"/>
              <w:jc w:val="center"/>
              <w:rPr>
                <w:sz w:val="20"/>
                <w:szCs w:val="20"/>
              </w:rPr>
            </w:pPr>
            <w:r w:rsidDel="00000000" w:rsidR="00000000" w:rsidRPr="00000000">
              <w:rPr>
                <w:sz w:val="20"/>
                <w:szCs w:val="20"/>
                <w:rtl w:val="0"/>
              </w:rPr>
              <w:t xml:space="preserve">93</w:t>
            </w:r>
          </w:p>
        </w:tc>
        <w:tc>
          <w:tcPr>
            <w:tcMar>
              <w:top w:w="100.0" w:type="dxa"/>
              <w:left w:w="100.0" w:type="dxa"/>
              <w:bottom w:w="100.0" w:type="dxa"/>
              <w:right w:w="100.0" w:type="dxa"/>
            </w:tcMar>
            <w:vAlign w:val="top"/>
          </w:tcPr>
          <w:p w:rsidR="00000000" w:rsidDel="00000000" w:rsidP="00000000" w:rsidRDefault="00000000" w:rsidRPr="00000000" w14:paraId="00000C81">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82">
            <w:pPr>
              <w:widowControl w:val="0"/>
              <w:jc w:val="center"/>
              <w:rPr>
                <w:sz w:val="20"/>
                <w:szCs w:val="20"/>
              </w:rPr>
            </w:pPr>
            <w:r w:rsidDel="00000000" w:rsidR="00000000" w:rsidRPr="00000000">
              <w:rPr>
                <w:sz w:val="20"/>
                <w:szCs w:val="20"/>
                <w:rtl w:val="0"/>
              </w:rPr>
              <w:t xml:space="preserve">Soil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83">
            <w:pPr>
              <w:widowControl w:val="0"/>
              <w:jc w:val="center"/>
              <w:rPr>
                <w:sz w:val="20"/>
                <w:szCs w:val="20"/>
              </w:rPr>
            </w:pPr>
            <w:r w:rsidDel="00000000" w:rsidR="00000000" w:rsidRPr="00000000">
              <w:rPr>
                <w:sz w:val="20"/>
                <w:szCs w:val="20"/>
                <w:rtl w:val="0"/>
              </w:rPr>
              <w:t xml:space="preserve">3300023179</w:t>
            </w:r>
          </w:p>
        </w:tc>
        <w:tc>
          <w:tcPr>
            <w:tcMar>
              <w:top w:w="100.0" w:type="dxa"/>
              <w:left w:w="100.0" w:type="dxa"/>
              <w:bottom w:w="100.0" w:type="dxa"/>
              <w:right w:w="100.0" w:type="dxa"/>
            </w:tcMar>
            <w:vAlign w:val="top"/>
          </w:tcPr>
          <w:p w:rsidR="00000000" w:rsidDel="00000000" w:rsidP="00000000" w:rsidRDefault="00000000" w:rsidRPr="00000000" w14:paraId="00000C84">
            <w:pPr>
              <w:widowControl w:val="0"/>
              <w:jc w:val="center"/>
              <w:rPr>
                <w:sz w:val="20"/>
                <w:szCs w:val="20"/>
              </w:rPr>
            </w:pPr>
            <w:r w:rsidDel="00000000" w:rsidR="00000000" w:rsidRPr="00000000">
              <w:rPr>
                <w:sz w:val="20"/>
                <w:szCs w:val="20"/>
                <w:rtl w:val="0"/>
              </w:rPr>
              <w:t xml:space="preserve">Ga0214923_10000007</w:t>
            </w:r>
          </w:p>
        </w:tc>
        <w:tc>
          <w:tcPr>
            <w:tcMar>
              <w:top w:w="100.0" w:type="dxa"/>
              <w:left w:w="100.0" w:type="dxa"/>
              <w:bottom w:w="100.0" w:type="dxa"/>
              <w:right w:w="100.0" w:type="dxa"/>
            </w:tcMar>
            <w:vAlign w:val="top"/>
          </w:tcPr>
          <w:p w:rsidR="00000000" w:rsidDel="00000000" w:rsidP="00000000" w:rsidRDefault="00000000" w:rsidRPr="00000000" w14:paraId="00000C85">
            <w:pPr>
              <w:widowControl w:val="0"/>
              <w:jc w:val="center"/>
              <w:rPr>
                <w:sz w:val="20"/>
                <w:szCs w:val="20"/>
              </w:rPr>
            </w:pPr>
            <w:r w:rsidDel="00000000" w:rsidR="00000000" w:rsidRPr="00000000">
              <w:rPr>
                <w:sz w:val="20"/>
                <w:szCs w:val="20"/>
                <w:rtl w:val="0"/>
              </w:rPr>
              <w:t xml:space="preserve">295,831</w:t>
            </w:r>
          </w:p>
        </w:tc>
        <w:tc>
          <w:tcPr>
            <w:tcMar>
              <w:top w:w="100.0" w:type="dxa"/>
              <w:left w:w="100.0" w:type="dxa"/>
              <w:bottom w:w="100.0" w:type="dxa"/>
              <w:right w:w="100.0" w:type="dxa"/>
            </w:tcMar>
            <w:vAlign w:val="top"/>
          </w:tcPr>
          <w:p w:rsidR="00000000" w:rsidDel="00000000" w:rsidP="00000000" w:rsidRDefault="00000000" w:rsidRPr="00000000" w14:paraId="00000C86">
            <w:pPr>
              <w:widowControl w:val="0"/>
              <w:jc w:val="center"/>
              <w:rPr>
                <w:sz w:val="20"/>
                <w:szCs w:val="20"/>
              </w:rPr>
            </w:pPr>
            <w:r w:rsidDel="00000000" w:rsidR="00000000" w:rsidRPr="00000000">
              <w:rPr>
                <w:sz w:val="20"/>
                <w:szCs w:val="20"/>
                <w:rtl w:val="0"/>
              </w:rPr>
              <w:t xml:space="preserve">377</w:t>
            </w:r>
          </w:p>
        </w:tc>
        <w:tc>
          <w:tcPr>
            <w:tcMar>
              <w:top w:w="100.0" w:type="dxa"/>
              <w:left w:w="100.0" w:type="dxa"/>
              <w:bottom w:w="100.0" w:type="dxa"/>
              <w:right w:w="100.0" w:type="dxa"/>
            </w:tcMar>
            <w:vAlign w:val="top"/>
          </w:tcPr>
          <w:p w:rsidR="00000000" w:rsidDel="00000000" w:rsidP="00000000" w:rsidRDefault="00000000" w:rsidRPr="00000000" w14:paraId="00000C87">
            <w:pPr>
              <w:widowControl w:val="0"/>
              <w:jc w:val="center"/>
              <w:rPr>
                <w:sz w:val="20"/>
                <w:szCs w:val="20"/>
              </w:rPr>
            </w:pPr>
            <w:r w:rsidDel="00000000" w:rsidR="00000000" w:rsidRPr="00000000">
              <w:rPr>
                <w:sz w:val="20"/>
                <w:szCs w:val="20"/>
                <w:rtl w:val="0"/>
              </w:rPr>
              <w:t xml:space="preserve">51</w:t>
            </w:r>
          </w:p>
        </w:tc>
        <w:tc>
          <w:tcPr>
            <w:tcMar>
              <w:top w:w="100.0" w:type="dxa"/>
              <w:left w:w="100.0" w:type="dxa"/>
              <w:bottom w:w="100.0" w:type="dxa"/>
              <w:right w:w="100.0" w:type="dxa"/>
            </w:tcMar>
            <w:vAlign w:val="top"/>
          </w:tcPr>
          <w:p w:rsidR="00000000" w:rsidDel="00000000" w:rsidP="00000000" w:rsidRDefault="00000000" w:rsidRPr="00000000" w14:paraId="00000C88">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C89">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8A">
            <w:pPr>
              <w:widowControl w:val="0"/>
              <w:jc w:val="center"/>
              <w:rPr>
                <w:sz w:val="20"/>
                <w:szCs w:val="20"/>
              </w:rPr>
            </w:pPr>
            <w:r w:rsidDel="00000000" w:rsidR="00000000" w:rsidRPr="00000000">
              <w:rPr>
                <w:sz w:val="20"/>
                <w:szCs w:val="20"/>
                <w:rtl w:val="0"/>
              </w:rPr>
              <w:t xml:space="preserve">3300025922</w:t>
            </w:r>
          </w:p>
        </w:tc>
        <w:tc>
          <w:tcPr>
            <w:tcMar>
              <w:top w:w="100.0" w:type="dxa"/>
              <w:left w:w="100.0" w:type="dxa"/>
              <w:bottom w:w="100.0" w:type="dxa"/>
              <w:right w:w="100.0" w:type="dxa"/>
            </w:tcMar>
            <w:vAlign w:val="top"/>
          </w:tcPr>
          <w:p w:rsidR="00000000" w:rsidDel="00000000" w:rsidP="00000000" w:rsidRDefault="00000000" w:rsidRPr="00000000" w14:paraId="00000C8B">
            <w:pPr>
              <w:widowControl w:val="0"/>
              <w:jc w:val="center"/>
              <w:rPr>
                <w:sz w:val="20"/>
                <w:szCs w:val="20"/>
              </w:rPr>
            </w:pPr>
            <w:r w:rsidDel="00000000" w:rsidR="00000000" w:rsidRPr="00000000">
              <w:rPr>
                <w:sz w:val="20"/>
                <w:szCs w:val="20"/>
                <w:rtl w:val="0"/>
              </w:rPr>
              <w:t xml:space="preserve">Ga0207646_10000003</w:t>
            </w:r>
          </w:p>
        </w:tc>
        <w:tc>
          <w:tcPr>
            <w:tcMar>
              <w:top w:w="100.0" w:type="dxa"/>
              <w:left w:w="100.0" w:type="dxa"/>
              <w:bottom w:w="100.0" w:type="dxa"/>
              <w:right w:w="100.0" w:type="dxa"/>
            </w:tcMar>
            <w:vAlign w:val="top"/>
          </w:tcPr>
          <w:p w:rsidR="00000000" w:rsidDel="00000000" w:rsidP="00000000" w:rsidRDefault="00000000" w:rsidRPr="00000000" w14:paraId="00000C8C">
            <w:pPr>
              <w:widowControl w:val="0"/>
              <w:jc w:val="center"/>
              <w:rPr>
                <w:sz w:val="20"/>
                <w:szCs w:val="20"/>
              </w:rPr>
            </w:pPr>
            <w:r w:rsidDel="00000000" w:rsidR="00000000" w:rsidRPr="00000000">
              <w:rPr>
                <w:sz w:val="20"/>
                <w:szCs w:val="20"/>
                <w:rtl w:val="0"/>
              </w:rPr>
              <w:t xml:space="preserve">537,256</w:t>
            </w:r>
          </w:p>
        </w:tc>
        <w:tc>
          <w:tcPr>
            <w:tcMar>
              <w:top w:w="100.0" w:type="dxa"/>
              <w:left w:w="100.0" w:type="dxa"/>
              <w:bottom w:w="100.0" w:type="dxa"/>
              <w:right w:w="100.0" w:type="dxa"/>
            </w:tcMar>
            <w:vAlign w:val="top"/>
          </w:tcPr>
          <w:p w:rsidR="00000000" w:rsidDel="00000000" w:rsidP="00000000" w:rsidRDefault="00000000" w:rsidRPr="00000000" w14:paraId="00000C8D">
            <w:pPr>
              <w:widowControl w:val="0"/>
              <w:jc w:val="center"/>
              <w:rPr>
                <w:sz w:val="20"/>
                <w:szCs w:val="20"/>
              </w:rPr>
            </w:pPr>
            <w:r w:rsidDel="00000000" w:rsidR="00000000" w:rsidRPr="00000000">
              <w:rPr>
                <w:sz w:val="20"/>
                <w:szCs w:val="20"/>
                <w:rtl w:val="0"/>
              </w:rPr>
              <w:t xml:space="preserve">589</w:t>
            </w:r>
          </w:p>
        </w:tc>
        <w:tc>
          <w:tcPr>
            <w:tcMar>
              <w:top w:w="100.0" w:type="dxa"/>
              <w:left w:w="100.0" w:type="dxa"/>
              <w:bottom w:w="100.0" w:type="dxa"/>
              <w:right w:w="100.0" w:type="dxa"/>
            </w:tcMar>
            <w:vAlign w:val="top"/>
          </w:tcPr>
          <w:p w:rsidR="00000000" w:rsidDel="00000000" w:rsidP="00000000" w:rsidRDefault="00000000" w:rsidRPr="00000000" w14:paraId="00000C8E">
            <w:pPr>
              <w:widowControl w:val="0"/>
              <w:jc w:val="center"/>
              <w:rPr>
                <w:sz w:val="20"/>
                <w:szCs w:val="20"/>
              </w:rPr>
            </w:pPr>
            <w:r w:rsidDel="00000000" w:rsidR="00000000" w:rsidRPr="00000000">
              <w:rPr>
                <w:sz w:val="20"/>
                <w:szCs w:val="20"/>
                <w:rtl w:val="0"/>
              </w:rPr>
              <w:t xml:space="preserve">42</w:t>
            </w:r>
          </w:p>
        </w:tc>
        <w:tc>
          <w:tcPr>
            <w:tcMar>
              <w:top w:w="100.0" w:type="dxa"/>
              <w:left w:w="100.0" w:type="dxa"/>
              <w:bottom w:w="100.0" w:type="dxa"/>
              <w:right w:w="100.0" w:type="dxa"/>
            </w:tcMar>
            <w:vAlign w:val="top"/>
          </w:tcPr>
          <w:p w:rsidR="00000000" w:rsidDel="00000000" w:rsidP="00000000" w:rsidRDefault="00000000" w:rsidRPr="00000000" w14:paraId="00000C8F">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90">
            <w:pPr>
              <w:widowControl w:val="0"/>
              <w:jc w:val="center"/>
              <w:rPr>
                <w:sz w:val="20"/>
                <w:szCs w:val="20"/>
              </w:rPr>
            </w:pPr>
            <w:r w:rsidDel="00000000" w:rsidR="00000000" w:rsidRPr="00000000">
              <w:rPr>
                <w:sz w:val="20"/>
                <w:szCs w:val="20"/>
                <w:rtl w:val="0"/>
              </w:rPr>
              <w:t xml:space="preserve">Soil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91">
            <w:pPr>
              <w:widowControl w:val="0"/>
              <w:jc w:val="center"/>
              <w:rPr>
                <w:sz w:val="20"/>
                <w:szCs w:val="20"/>
              </w:rPr>
            </w:pPr>
            <w:r w:rsidDel="00000000" w:rsidR="00000000" w:rsidRPr="00000000">
              <w:rPr>
                <w:sz w:val="20"/>
                <w:szCs w:val="20"/>
                <w:rtl w:val="0"/>
              </w:rPr>
              <w:t xml:space="preserve">3300022557</w:t>
            </w:r>
          </w:p>
        </w:tc>
        <w:tc>
          <w:tcPr>
            <w:tcMar>
              <w:top w:w="100.0" w:type="dxa"/>
              <w:left w:w="100.0" w:type="dxa"/>
              <w:bottom w:w="100.0" w:type="dxa"/>
              <w:right w:w="100.0" w:type="dxa"/>
            </w:tcMar>
            <w:vAlign w:val="top"/>
          </w:tcPr>
          <w:p w:rsidR="00000000" w:rsidDel="00000000" w:rsidP="00000000" w:rsidRDefault="00000000" w:rsidRPr="00000000" w14:paraId="00000C92">
            <w:pPr>
              <w:widowControl w:val="0"/>
              <w:jc w:val="center"/>
              <w:rPr>
                <w:sz w:val="20"/>
                <w:szCs w:val="20"/>
              </w:rPr>
            </w:pPr>
            <w:r w:rsidDel="00000000" w:rsidR="00000000" w:rsidRPr="00000000">
              <w:rPr>
                <w:sz w:val="20"/>
                <w:szCs w:val="20"/>
                <w:rtl w:val="0"/>
              </w:rPr>
              <w:t xml:space="preserve">Ga0212123_10000002</w:t>
            </w:r>
          </w:p>
        </w:tc>
        <w:tc>
          <w:tcPr>
            <w:tcMar>
              <w:top w:w="100.0" w:type="dxa"/>
              <w:left w:w="100.0" w:type="dxa"/>
              <w:bottom w:w="100.0" w:type="dxa"/>
              <w:right w:w="100.0" w:type="dxa"/>
            </w:tcMar>
            <w:vAlign w:val="top"/>
          </w:tcPr>
          <w:p w:rsidR="00000000" w:rsidDel="00000000" w:rsidP="00000000" w:rsidRDefault="00000000" w:rsidRPr="00000000" w14:paraId="00000C93">
            <w:pPr>
              <w:widowControl w:val="0"/>
              <w:jc w:val="center"/>
              <w:rPr>
                <w:sz w:val="20"/>
                <w:szCs w:val="20"/>
              </w:rPr>
            </w:pPr>
            <w:r w:rsidDel="00000000" w:rsidR="00000000" w:rsidRPr="00000000">
              <w:rPr>
                <w:sz w:val="20"/>
                <w:szCs w:val="20"/>
                <w:rtl w:val="0"/>
              </w:rPr>
              <w:t xml:space="preserve">2,195,071</w:t>
            </w:r>
          </w:p>
        </w:tc>
        <w:tc>
          <w:tcPr>
            <w:tcMar>
              <w:top w:w="100.0" w:type="dxa"/>
              <w:left w:w="100.0" w:type="dxa"/>
              <w:bottom w:w="100.0" w:type="dxa"/>
              <w:right w:w="100.0" w:type="dxa"/>
            </w:tcMar>
            <w:vAlign w:val="top"/>
          </w:tcPr>
          <w:p w:rsidR="00000000" w:rsidDel="00000000" w:rsidP="00000000" w:rsidRDefault="00000000" w:rsidRPr="00000000" w14:paraId="00000C94">
            <w:pPr>
              <w:widowControl w:val="0"/>
              <w:jc w:val="center"/>
              <w:rPr>
                <w:sz w:val="20"/>
                <w:szCs w:val="20"/>
              </w:rPr>
            </w:pPr>
            <w:r w:rsidDel="00000000" w:rsidR="00000000" w:rsidRPr="00000000">
              <w:rPr>
                <w:sz w:val="20"/>
                <w:szCs w:val="20"/>
                <w:rtl w:val="0"/>
              </w:rPr>
              <w:t xml:space="preserve">1923</w:t>
            </w:r>
          </w:p>
        </w:tc>
        <w:tc>
          <w:tcPr>
            <w:tcMar>
              <w:top w:w="100.0" w:type="dxa"/>
              <w:left w:w="100.0" w:type="dxa"/>
              <w:bottom w:w="100.0" w:type="dxa"/>
              <w:right w:w="100.0" w:type="dxa"/>
            </w:tcMar>
            <w:vAlign w:val="top"/>
          </w:tcPr>
          <w:p w:rsidR="00000000" w:rsidDel="00000000" w:rsidP="00000000" w:rsidRDefault="00000000" w:rsidRPr="00000000" w14:paraId="00000C95">
            <w:pPr>
              <w:widowControl w:val="0"/>
              <w:jc w:val="center"/>
              <w:rPr>
                <w:sz w:val="20"/>
                <w:szCs w:val="20"/>
              </w:rPr>
            </w:pPr>
            <w:r w:rsidDel="00000000" w:rsidR="00000000" w:rsidRPr="00000000">
              <w:rPr>
                <w:sz w:val="20"/>
                <w:szCs w:val="20"/>
                <w:rtl w:val="0"/>
              </w:rPr>
              <w:t xml:space="preserve">42</w:t>
            </w:r>
          </w:p>
        </w:tc>
        <w:tc>
          <w:tcPr>
            <w:tcMar>
              <w:top w:w="100.0" w:type="dxa"/>
              <w:left w:w="100.0" w:type="dxa"/>
              <w:bottom w:w="100.0" w:type="dxa"/>
              <w:right w:w="100.0" w:type="dxa"/>
            </w:tcMar>
            <w:vAlign w:val="top"/>
          </w:tcPr>
          <w:p w:rsidR="00000000" w:rsidDel="00000000" w:rsidP="00000000" w:rsidRDefault="00000000" w:rsidRPr="00000000" w14:paraId="00000C96">
            <w:pPr>
              <w:widowControl w:val="0"/>
              <w:jc w:val="center"/>
              <w:rPr>
                <w:sz w:val="20"/>
                <w:szCs w:val="20"/>
              </w:rPr>
            </w:pPr>
            <w:r w:rsidDel="00000000" w:rsidR="00000000" w:rsidRPr="00000000">
              <w:rPr>
                <w:sz w:val="20"/>
                <w:szCs w:val="20"/>
                <w:rtl w:val="0"/>
              </w:rPr>
              <w:t xml:space="preserve">Acidobacteria</w:t>
            </w:r>
          </w:p>
        </w:tc>
        <w:tc>
          <w:tcPr>
            <w:tcMar>
              <w:top w:w="100.0" w:type="dxa"/>
              <w:left w:w="100.0" w:type="dxa"/>
              <w:bottom w:w="100.0" w:type="dxa"/>
              <w:right w:w="100.0" w:type="dxa"/>
            </w:tcMar>
            <w:vAlign w:val="top"/>
          </w:tcPr>
          <w:p w:rsidR="00000000" w:rsidDel="00000000" w:rsidP="00000000" w:rsidRDefault="00000000" w:rsidRPr="00000000" w14:paraId="00000C97">
            <w:pPr>
              <w:widowControl w:val="0"/>
              <w:jc w:val="center"/>
              <w:rPr>
                <w:sz w:val="20"/>
                <w:szCs w:val="20"/>
              </w:rPr>
            </w:pPr>
            <w:r w:rsidDel="00000000" w:rsidR="00000000" w:rsidRPr="00000000">
              <w:rPr>
                <w:sz w:val="20"/>
                <w:szCs w:val="20"/>
                <w:rtl w:val="0"/>
              </w:rPr>
              <w:t xml:space="preserve">Freshwater (Thermal Springs)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98">
            <w:pPr>
              <w:widowControl w:val="0"/>
              <w:jc w:val="center"/>
              <w:rPr>
                <w:sz w:val="20"/>
                <w:szCs w:val="20"/>
              </w:rPr>
            </w:pPr>
            <w:r w:rsidDel="00000000" w:rsidR="00000000" w:rsidRPr="00000000">
              <w:rPr>
                <w:sz w:val="20"/>
                <w:szCs w:val="20"/>
                <w:rtl w:val="0"/>
              </w:rPr>
              <w:t xml:space="preserve">3300031447</w:t>
            </w:r>
          </w:p>
        </w:tc>
        <w:tc>
          <w:tcPr>
            <w:tcMar>
              <w:top w:w="100.0" w:type="dxa"/>
              <w:left w:w="100.0" w:type="dxa"/>
              <w:bottom w:w="100.0" w:type="dxa"/>
              <w:right w:w="100.0" w:type="dxa"/>
            </w:tcMar>
            <w:vAlign w:val="top"/>
          </w:tcPr>
          <w:p w:rsidR="00000000" w:rsidDel="00000000" w:rsidP="00000000" w:rsidRDefault="00000000" w:rsidRPr="00000000" w14:paraId="00000C99">
            <w:pPr>
              <w:widowControl w:val="0"/>
              <w:jc w:val="center"/>
              <w:rPr>
                <w:sz w:val="20"/>
                <w:szCs w:val="20"/>
              </w:rPr>
            </w:pPr>
            <w:r w:rsidDel="00000000" w:rsidR="00000000" w:rsidRPr="00000000">
              <w:rPr>
                <w:sz w:val="20"/>
                <w:szCs w:val="20"/>
                <w:rtl w:val="0"/>
              </w:rPr>
              <w:t xml:space="preserve">Ga0272435_1000023</w:t>
            </w:r>
          </w:p>
        </w:tc>
        <w:tc>
          <w:tcPr>
            <w:tcMar>
              <w:top w:w="100.0" w:type="dxa"/>
              <w:left w:w="100.0" w:type="dxa"/>
              <w:bottom w:w="100.0" w:type="dxa"/>
              <w:right w:w="100.0" w:type="dxa"/>
            </w:tcMar>
            <w:vAlign w:val="top"/>
          </w:tcPr>
          <w:p w:rsidR="00000000" w:rsidDel="00000000" w:rsidP="00000000" w:rsidRDefault="00000000" w:rsidRPr="00000000" w14:paraId="00000C9A">
            <w:pPr>
              <w:widowControl w:val="0"/>
              <w:jc w:val="center"/>
              <w:rPr>
                <w:sz w:val="20"/>
                <w:szCs w:val="20"/>
              </w:rPr>
            </w:pPr>
            <w:r w:rsidDel="00000000" w:rsidR="00000000" w:rsidRPr="00000000">
              <w:rPr>
                <w:sz w:val="20"/>
                <w:szCs w:val="20"/>
                <w:rtl w:val="0"/>
              </w:rPr>
              <w:t xml:space="preserve">261,512</w:t>
            </w:r>
          </w:p>
        </w:tc>
        <w:tc>
          <w:tcPr>
            <w:tcMar>
              <w:top w:w="100.0" w:type="dxa"/>
              <w:left w:w="100.0" w:type="dxa"/>
              <w:bottom w:w="100.0" w:type="dxa"/>
              <w:right w:w="100.0" w:type="dxa"/>
            </w:tcMar>
            <w:vAlign w:val="top"/>
          </w:tcPr>
          <w:p w:rsidR="00000000" w:rsidDel="00000000" w:rsidP="00000000" w:rsidRDefault="00000000" w:rsidRPr="00000000" w14:paraId="00000C9B">
            <w:pPr>
              <w:widowControl w:val="0"/>
              <w:jc w:val="center"/>
              <w:rPr>
                <w:sz w:val="20"/>
                <w:szCs w:val="20"/>
              </w:rPr>
            </w:pPr>
            <w:r w:rsidDel="00000000" w:rsidR="00000000" w:rsidRPr="00000000">
              <w:rPr>
                <w:sz w:val="20"/>
                <w:szCs w:val="20"/>
                <w:rtl w:val="0"/>
              </w:rPr>
              <w:t xml:space="preserve">304</w:t>
            </w:r>
          </w:p>
        </w:tc>
        <w:tc>
          <w:tcPr>
            <w:tcMar>
              <w:top w:w="100.0" w:type="dxa"/>
              <w:left w:w="100.0" w:type="dxa"/>
              <w:bottom w:w="100.0" w:type="dxa"/>
              <w:right w:w="100.0" w:type="dxa"/>
            </w:tcMar>
            <w:vAlign w:val="top"/>
          </w:tcPr>
          <w:p w:rsidR="00000000" w:rsidDel="00000000" w:rsidP="00000000" w:rsidRDefault="00000000" w:rsidRPr="00000000" w14:paraId="00000C9C">
            <w:pPr>
              <w:widowControl w:val="0"/>
              <w:jc w:val="center"/>
              <w:rPr>
                <w:sz w:val="20"/>
                <w:szCs w:val="20"/>
              </w:rPr>
            </w:pPr>
            <w:r w:rsidDel="00000000" w:rsidR="00000000" w:rsidRPr="00000000">
              <w:rPr>
                <w:sz w:val="20"/>
                <w:szCs w:val="20"/>
                <w:rtl w:val="0"/>
              </w:rPr>
              <w:t xml:space="preserve">38</w:t>
            </w:r>
          </w:p>
        </w:tc>
        <w:tc>
          <w:tcPr>
            <w:tcMar>
              <w:top w:w="100.0" w:type="dxa"/>
              <w:left w:w="100.0" w:type="dxa"/>
              <w:bottom w:w="100.0" w:type="dxa"/>
              <w:right w:w="100.0" w:type="dxa"/>
            </w:tcMar>
            <w:vAlign w:val="top"/>
          </w:tcPr>
          <w:p w:rsidR="00000000" w:rsidDel="00000000" w:rsidP="00000000" w:rsidRDefault="00000000" w:rsidRPr="00000000" w14:paraId="00000C9D">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9E">
            <w:pPr>
              <w:widowControl w:val="0"/>
              <w:jc w:val="center"/>
              <w:rPr>
                <w:sz w:val="20"/>
                <w:szCs w:val="20"/>
              </w:rPr>
            </w:pPr>
            <w:r w:rsidDel="00000000" w:rsidR="00000000" w:rsidRPr="00000000">
              <w:rPr>
                <w:sz w:val="20"/>
                <w:szCs w:val="20"/>
                <w:rtl w:val="0"/>
              </w:rPr>
              <w:t xml:space="preserve">Soil (Endoliths)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9F">
            <w:pPr>
              <w:widowControl w:val="0"/>
              <w:jc w:val="center"/>
              <w:rPr>
                <w:sz w:val="20"/>
                <w:szCs w:val="20"/>
              </w:rPr>
            </w:pPr>
            <w:r w:rsidDel="00000000" w:rsidR="00000000" w:rsidRPr="00000000">
              <w:rPr>
                <w:sz w:val="20"/>
                <w:szCs w:val="20"/>
                <w:rtl w:val="0"/>
              </w:rPr>
              <w:t xml:space="preserve">3300027805</w:t>
            </w:r>
          </w:p>
        </w:tc>
        <w:tc>
          <w:tcPr>
            <w:tcMar>
              <w:top w:w="100.0" w:type="dxa"/>
              <w:left w:w="100.0" w:type="dxa"/>
              <w:bottom w:w="100.0" w:type="dxa"/>
              <w:right w:w="100.0" w:type="dxa"/>
            </w:tcMar>
            <w:vAlign w:val="top"/>
          </w:tcPr>
          <w:p w:rsidR="00000000" w:rsidDel="00000000" w:rsidP="00000000" w:rsidRDefault="00000000" w:rsidRPr="00000000" w14:paraId="00000CA0">
            <w:pPr>
              <w:widowControl w:val="0"/>
              <w:jc w:val="center"/>
              <w:rPr>
                <w:sz w:val="20"/>
                <w:szCs w:val="20"/>
              </w:rPr>
            </w:pPr>
            <w:r w:rsidDel="00000000" w:rsidR="00000000" w:rsidRPr="00000000">
              <w:rPr>
                <w:sz w:val="20"/>
                <w:szCs w:val="20"/>
                <w:rtl w:val="0"/>
              </w:rPr>
              <w:t xml:space="preserve">Ga0209229_10000004</w:t>
            </w:r>
          </w:p>
        </w:tc>
        <w:tc>
          <w:tcPr>
            <w:tcMar>
              <w:top w:w="100.0" w:type="dxa"/>
              <w:left w:w="100.0" w:type="dxa"/>
              <w:bottom w:w="100.0" w:type="dxa"/>
              <w:right w:w="100.0" w:type="dxa"/>
            </w:tcMar>
            <w:vAlign w:val="top"/>
          </w:tcPr>
          <w:p w:rsidR="00000000" w:rsidDel="00000000" w:rsidP="00000000" w:rsidRDefault="00000000" w:rsidRPr="00000000" w14:paraId="00000CA1">
            <w:pPr>
              <w:widowControl w:val="0"/>
              <w:jc w:val="center"/>
              <w:rPr>
                <w:sz w:val="20"/>
                <w:szCs w:val="20"/>
              </w:rPr>
            </w:pPr>
            <w:r w:rsidDel="00000000" w:rsidR="00000000" w:rsidRPr="00000000">
              <w:rPr>
                <w:sz w:val="20"/>
                <w:szCs w:val="20"/>
                <w:rtl w:val="0"/>
              </w:rPr>
              <w:t xml:space="preserve">91,329</w:t>
            </w:r>
          </w:p>
        </w:tc>
        <w:tc>
          <w:tcPr>
            <w:tcMar>
              <w:top w:w="100.0" w:type="dxa"/>
              <w:left w:w="100.0" w:type="dxa"/>
              <w:bottom w:w="100.0" w:type="dxa"/>
              <w:right w:w="100.0" w:type="dxa"/>
            </w:tcMar>
            <w:vAlign w:val="top"/>
          </w:tcPr>
          <w:p w:rsidR="00000000" w:rsidDel="00000000" w:rsidP="00000000" w:rsidRDefault="00000000" w:rsidRPr="00000000" w14:paraId="00000CA2">
            <w:pPr>
              <w:widowControl w:val="0"/>
              <w:jc w:val="center"/>
              <w:rPr>
                <w:sz w:val="20"/>
                <w:szCs w:val="20"/>
              </w:rPr>
            </w:pPr>
            <w:r w:rsidDel="00000000" w:rsidR="00000000" w:rsidRPr="00000000">
              <w:rPr>
                <w:sz w:val="20"/>
                <w:szCs w:val="20"/>
                <w:rtl w:val="0"/>
              </w:rPr>
              <w:t xml:space="preserve">146</w:t>
            </w:r>
          </w:p>
        </w:tc>
        <w:tc>
          <w:tcPr>
            <w:tcMar>
              <w:top w:w="100.0" w:type="dxa"/>
              <w:left w:w="100.0" w:type="dxa"/>
              <w:bottom w:w="100.0" w:type="dxa"/>
              <w:right w:w="100.0" w:type="dxa"/>
            </w:tcMar>
            <w:vAlign w:val="top"/>
          </w:tcPr>
          <w:p w:rsidR="00000000" w:rsidDel="00000000" w:rsidP="00000000" w:rsidRDefault="00000000" w:rsidRPr="00000000" w14:paraId="00000CA3">
            <w:pPr>
              <w:widowControl w:val="0"/>
              <w:jc w:val="center"/>
              <w:rPr>
                <w:sz w:val="20"/>
                <w:szCs w:val="20"/>
              </w:rPr>
            </w:pPr>
            <w:r w:rsidDel="00000000" w:rsidR="00000000" w:rsidRPr="00000000">
              <w:rPr>
                <w:sz w:val="20"/>
                <w:szCs w:val="20"/>
                <w:rtl w:val="0"/>
              </w:rPr>
              <w:t xml:space="preserve">37</w:t>
            </w:r>
          </w:p>
        </w:tc>
        <w:tc>
          <w:tcPr>
            <w:tcMar>
              <w:top w:w="100.0" w:type="dxa"/>
              <w:left w:w="100.0" w:type="dxa"/>
              <w:bottom w:w="100.0" w:type="dxa"/>
              <w:right w:w="100.0" w:type="dxa"/>
            </w:tcMar>
            <w:vAlign w:val="top"/>
          </w:tcPr>
          <w:p w:rsidR="00000000" w:rsidDel="00000000" w:rsidP="00000000" w:rsidRDefault="00000000" w:rsidRPr="00000000" w14:paraId="00000CA4">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A5">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A6">
            <w:pPr>
              <w:widowControl w:val="0"/>
              <w:jc w:val="center"/>
              <w:rPr>
                <w:sz w:val="20"/>
                <w:szCs w:val="20"/>
              </w:rPr>
            </w:pPr>
            <w:r w:rsidDel="00000000" w:rsidR="00000000" w:rsidRPr="00000000">
              <w:rPr>
                <w:sz w:val="20"/>
                <w:szCs w:val="20"/>
                <w:rtl w:val="0"/>
              </w:rPr>
              <w:t xml:space="preserve">3300027763</w:t>
            </w:r>
          </w:p>
        </w:tc>
        <w:tc>
          <w:tcPr>
            <w:tcMar>
              <w:top w:w="100.0" w:type="dxa"/>
              <w:left w:w="100.0" w:type="dxa"/>
              <w:bottom w:w="100.0" w:type="dxa"/>
              <w:right w:w="100.0" w:type="dxa"/>
            </w:tcMar>
            <w:vAlign w:val="top"/>
          </w:tcPr>
          <w:p w:rsidR="00000000" w:rsidDel="00000000" w:rsidP="00000000" w:rsidRDefault="00000000" w:rsidRPr="00000000" w14:paraId="00000CA7">
            <w:pPr>
              <w:widowControl w:val="0"/>
              <w:jc w:val="center"/>
              <w:rPr>
                <w:sz w:val="20"/>
                <w:szCs w:val="20"/>
              </w:rPr>
            </w:pPr>
            <w:r w:rsidDel="00000000" w:rsidR="00000000" w:rsidRPr="00000000">
              <w:rPr>
                <w:sz w:val="20"/>
                <w:szCs w:val="20"/>
                <w:rtl w:val="0"/>
              </w:rPr>
              <w:t xml:space="preserve">Ga0209088_10000013</w:t>
            </w:r>
          </w:p>
        </w:tc>
        <w:tc>
          <w:tcPr>
            <w:tcMar>
              <w:top w:w="100.0" w:type="dxa"/>
              <w:left w:w="100.0" w:type="dxa"/>
              <w:bottom w:w="100.0" w:type="dxa"/>
              <w:right w:w="100.0" w:type="dxa"/>
            </w:tcMar>
            <w:vAlign w:val="top"/>
          </w:tcPr>
          <w:p w:rsidR="00000000" w:rsidDel="00000000" w:rsidP="00000000" w:rsidRDefault="00000000" w:rsidRPr="00000000" w14:paraId="00000CA8">
            <w:pPr>
              <w:widowControl w:val="0"/>
              <w:jc w:val="center"/>
              <w:rPr>
                <w:sz w:val="20"/>
                <w:szCs w:val="20"/>
              </w:rPr>
            </w:pPr>
            <w:r w:rsidDel="00000000" w:rsidR="00000000" w:rsidRPr="00000000">
              <w:rPr>
                <w:sz w:val="20"/>
                <w:szCs w:val="20"/>
                <w:rtl w:val="0"/>
              </w:rPr>
              <w:t xml:space="preserve">171,916</w:t>
            </w:r>
          </w:p>
        </w:tc>
        <w:tc>
          <w:tcPr>
            <w:tcMar>
              <w:top w:w="100.0" w:type="dxa"/>
              <w:left w:w="100.0" w:type="dxa"/>
              <w:bottom w:w="100.0" w:type="dxa"/>
              <w:right w:w="100.0" w:type="dxa"/>
            </w:tcMar>
            <w:vAlign w:val="top"/>
          </w:tcPr>
          <w:p w:rsidR="00000000" w:rsidDel="00000000" w:rsidP="00000000" w:rsidRDefault="00000000" w:rsidRPr="00000000" w14:paraId="00000CA9">
            <w:pPr>
              <w:widowControl w:val="0"/>
              <w:jc w:val="center"/>
              <w:rPr>
                <w:sz w:val="20"/>
                <w:szCs w:val="20"/>
              </w:rPr>
            </w:pPr>
            <w:r w:rsidDel="00000000" w:rsidR="00000000" w:rsidRPr="00000000">
              <w:rPr>
                <w:sz w:val="20"/>
                <w:szCs w:val="20"/>
                <w:rtl w:val="0"/>
              </w:rPr>
              <w:t xml:space="preserve">226</w:t>
            </w:r>
          </w:p>
        </w:tc>
        <w:tc>
          <w:tcPr>
            <w:tcMar>
              <w:top w:w="100.0" w:type="dxa"/>
              <w:left w:w="100.0" w:type="dxa"/>
              <w:bottom w:w="100.0" w:type="dxa"/>
              <w:right w:w="100.0" w:type="dxa"/>
            </w:tcMar>
            <w:vAlign w:val="top"/>
          </w:tcPr>
          <w:p w:rsidR="00000000" w:rsidDel="00000000" w:rsidP="00000000" w:rsidRDefault="00000000" w:rsidRPr="00000000" w14:paraId="00000CAA">
            <w:pPr>
              <w:widowControl w:val="0"/>
              <w:jc w:val="center"/>
              <w:rPr>
                <w:sz w:val="20"/>
                <w:szCs w:val="20"/>
              </w:rPr>
            </w:pPr>
            <w:r w:rsidDel="00000000" w:rsidR="00000000" w:rsidRPr="00000000">
              <w:rPr>
                <w:sz w:val="20"/>
                <w:szCs w:val="20"/>
                <w:rtl w:val="0"/>
              </w:rPr>
              <w:t xml:space="preserve">36</w:t>
            </w:r>
          </w:p>
        </w:tc>
        <w:tc>
          <w:tcPr>
            <w:tcMar>
              <w:top w:w="100.0" w:type="dxa"/>
              <w:left w:w="100.0" w:type="dxa"/>
              <w:bottom w:w="100.0" w:type="dxa"/>
              <w:right w:w="100.0" w:type="dxa"/>
            </w:tcMar>
            <w:vAlign w:val="top"/>
          </w:tcPr>
          <w:p w:rsidR="00000000" w:rsidDel="00000000" w:rsidP="00000000" w:rsidRDefault="00000000" w:rsidRPr="00000000" w14:paraId="00000CAB">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CAC">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AD">
            <w:pPr>
              <w:widowControl w:val="0"/>
              <w:jc w:val="center"/>
              <w:rPr>
                <w:sz w:val="20"/>
                <w:szCs w:val="20"/>
              </w:rPr>
            </w:pPr>
            <w:r w:rsidDel="00000000" w:rsidR="00000000" w:rsidRPr="00000000">
              <w:rPr>
                <w:sz w:val="20"/>
                <w:szCs w:val="20"/>
                <w:rtl w:val="0"/>
              </w:rPr>
              <w:t xml:space="preserve">3300027763</w:t>
            </w:r>
          </w:p>
        </w:tc>
        <w:tc>
          <w:tcPr>
            <w:tcMar>
              <w:top w:w="100.0" w:type="dxa"/>
              <w:left w:w="100.0" w:type="dxa"/>
              <w:bottom w:w="100.0" w:type="dxa"/>
              <w:right w:w="100.0" w:type="dxa"/>
            </w:tcMar>
            <w:vAlign w:val="top"/>
          </w:tcPr>
          <w:p w:rsidR="00000000" w:rsidDel="00000000" w:rsidP="00000000" w:rsidRDefault="00000000" w:rsidRPr="00000000" w14:paraId="00000CAE">
            <w:pPr>
              <w:widowControl w:val="0"/>
              <w:jc w:val="center"/>
              <w:rPr>
                <w:sz w:val="20"/>
                <w:szCs w:val="20"/>
              </w:rPr>
            </w:pPr>
            <w:r w:rsidDel="00000000" w:rsidR="00000000" w:rsidRPr="00000000">
              <w:rPr>
                <w:sz w:val="20"/>
                <w:szCs w:val="20"/>
                <w:rtl w:val="0"/>
              </w:rPr>
              <w:t xml:space="preserve">Ga0209088_10000011</w:t>
            </w:r>
          </w:p>
        </w:tc>
        <w:tc>
          <w:tcPr>
            <w:tcMar>
              <w:top w:w="100.0" w:type="dxa"/>
              <w:left w:w="100.0" w:type="dxa"/>
              <w:bottom w:w="100.0" w:type="dxa"/>
              <w:right w:w="100.0" w:type="dxa"/>
            </w:tcMar>
            <w:vAlign w:val="top"/>
          </w:tcPr>
          <w:p w:rsidR="00000000" w:rsidDel="00000000" w:rsidP="00000000" w:rsidRDefault="00000000" w:rsidRPr="00000000" w14:paraId="00000CAF">
            <w:pPr>
              <w:widowControl w:val="0"/>
              <w:jc w:val="center"/>
              <w:rPr>
                <w:sz w:val="20"/>
                <w:szCs w:val="20"/>
              </w:rPr>
            </w:pPr>
            <w:r w:rsidDel="00000000" w:rsidR="00000000" w:rsidRPr="00000000">
              <w:rPr>
                <w:sz w:val="20"/>
                <w:szCs w:val="20"/>
                <w:rtl w:val="0"/>
              </w:rPr>
              <w:t xml:space="preserve">188,747</w:t>
            </w:r>
          </w:p>
        </w:tc>
        <w:tc>
          <w:tcPr>
            <w:tcMar>
              <w:top w:w="100.0" w:type="dxa"/>
              <w:left w:w="100.0" w:type="dxa"/>
              <w:bottom w:w="100.0" w:type="dxa"/>
              <w:right w:w="100.0" w:type="dxa"/>
            </w:tcMar>
            <w:vAlign w:val="top"/>
          </w:tcPr>
          <w:p w:rsidR="00000000" w:rsidDel="00000000" w:rsidP="00000000" w:rsidRDefault="00000000" w:rsidRPr="00000000" w14:paraId="00000CB0">
            <w:pPr>
              <w:widowControl w:val="0"/>
              <w:jc w:val="center"/>
              <w:rPr>
                <w:sz w:val="20"/>
                <w:szCs w:val="20"/>
              </w:rPr>
            </w:pPr>
            <w:r w:rsidDel="00000000" w:rsidR="00000000" w:rsidRPr="00000000">
              <w:rPr>
                <w:sz w:val="20"/>
                <w:szCs w:val="20"/>
                <w:rtl w:val="0"/>
              </w:rPr>
              <w:t xml:space="preserve">273</w:t>
            </w:r>
          </w:p>
        </w:tc>
        <w:tc>
          <w:tcPr>
            <w:tcMar>
              <w:top w:w="100.0" w:type="dxa"/>
              <w:left w:w="100.0" w:type="dxa"/>
              <w:bottom w:w="100.0" w:type="dxa"/>
              <w:right w:w="100.0" w:type="dxa"/>
            </w:tcMar>
            <w:vAlign w:val="top"/>
          </w:tcPr>
          <w:p w:rsidR="00000000" w:rsidDel="00000000" w:rsidP="00000000" w:rsidRDefault="00000000" w:rsidRPr="00000000" w14:paraId="00000CB1">
            <w:pPr>
              <w:widowControl w:val="0"/>
              <w:jc w:val="center"/>
              <w:rPr>
                <w:sz w:val="20"/>
                <w:szCs w:val="20"/>
              </w:rPr>
            </w:pPr>
            <w:r w:rsidDel="00000000" w:rsidR="00000000" w:rsidRPr="00000000">
              <w:rPr>
                <w:sz w:val="20"/>
                <w:szCs w:val="20"/>
                <w:rtl w:val="0"/>
              </w:rPr>
              <w:t xml:space="preserve">36</w:t>
            </w:r>
          </w:p>
        </w:tc>
        <w:tc>
          <w:tcPr>
            <w:tcMar>
              <w:top w:w="100.0" w:type="dxa"/>
              <w:left w:w="100.0" w:type="dxa"/>
              <w:bottom w:w="100.0" w:type="dxa"/>
              <w:right w:w="100.0" w:type="dxa"/>
            </w:tcMar>
            <w:vAlign w:val="top"/>
          </w:tcPr>
          <w:p w:rsidR="00000000" w:rsidDel="00000000" w:rsidP="00000000" w:rsidRDefault="00000000" w:rsidRPr="00000000" w14:paraId="00000CB2">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CB3">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B4">
            <w:pPr>
              <w:widowControl w:val="0"/>
              <w:jc w:val="center"/>
              <w:rPr>
                <w:sz w:val="20"/>
                <w:szCs w:val="20"/>
              </w:rPr>
            </w:pPr>
            <w:r w:rsidDel="00000000" w:rsidR="00000000" w:rsidRPr="00000000">
              <w:rPr>
                <w:sz w:val="20"/>
                <w:szCs w:val="20"/>
                <w:rtl w:val="0"/>
              </w:rPr>
              <w:t xml:space="preserve">3300022524</w:t>
            </w:r>
          </w:p>
        </w:tc>
        <w:tc>
          <w:tcPr>
            <w:tcMar>
              <w:top w:w="100.0" w:type="dxa"/>
              <w:left w:w="100.0" w:type="dxa"/>
              <w:bottom w:w="100.0" w:type="dxa"/>
              <w:right w:w="100.0" w:type="dxa"/>
            </w:tcMar>
            <w:vAlign w:val="top"/>
          </w:tcPr>
          <w:p w:rsidR="00000000" w:rsidDel="00000000" w:rsidP="00000000" w:rsidRDefault="00000000" w:rsidRPr="00000000" w14:paraId="00000CB5">
            <w:pPr>
              <w:widowControl w:val="0"/>
              <w:jc w:val="center"/>
              <w:rPr>
                <w:sz w:val="20"/>
                <w:szCs w:val="20"/>
              </w:rPr>
            </w:pPr>
            <w:r w:rsidDel="00000000" w:rsidR="00000000" w:rsidRPr="00000000">
              <w:rPr>
                <w:sz w:val="20"/>
                <w:szCs w:val="20"/>
                <w:rtl w:val="0"/>
              </w:rPr>
              <w:t xml:space="preserve">Ga0224534_1000001</w:t>
            </w:r>
          </w:p>
        </w:tc>
        <w:tc>
          <w:tcPr>
            <w:tcMar>
              <w:top w:w="100.0" w:type="dxa"/>
              <w:left w:w="100.0" w:type="dxa"/>
              <w:bottom w:w="100.0" w:type="dxa"/>
              <w:right w:w="100.0" w:type="dxa"/>
            </w:tcMar>
            <w:vAlign w:val="top"/>
          </w:tcPr>
          <w:p w:rsidR="00000000" w:rsidDel="00000000" w:rsidP="00000000" w:rsidRDefault="00000000" w:rsidRPr="00000000" w14:paraId="00000CB6">
            <w:pPr>
              <w:widowControl w:val="0"/>
              <w:jc w:val="center"/>
              <w:rPr>
                <w:sz w:val="20"/>
                <w:szCs w:val="20"/>
              </w:rPr>
            </w:pPr>
            <w:r w:rsidDel="00000000" w:rsidR="00000000" w:rsidRPr="00000000">
              <w:rPr>
                <w:sz w:val="20"/>
                <w:szCs w:val="20"/>
                <w:rtl w:val="0"/>
              </w:rPr>
              <w:t xml:space="preserve">452,495</w:t>
            </w:r>
          </w:p>
        </w:tc>
        <w:tc>
          <w:tcPr>
            <w:tcMar>
              <w:top w:w="100.0" w:type="dxa"/>
              <w:left w:w="100.0" w:type="dxa"/>
              <w:bottom w:w="100.0" w:type="dxa"/>
              <w:right w:w="100.0" w:type="dxa"/>
            </w:tcMar>
            <w:vAlign w:val="top"/>
          </w:tcPr>
          <w:p w:rsidR="00000000" w:rsidDel="00000000" w:rsidP="00000000" w:rsidRDefault="00000000" w:rsidRPr="00000000" w14:paraId="00000CB7">
            <w:pPr>
              <w:widowControl w:val="0"/>
              <w:jc w:val="center"/>
              <w:rPr>
                <w:sz w:val="20"/>
                <w:szCs w:val="20"/>
              </w:rPr>
            </w:pPr>
            <w:r w:rsidDel="00000000" w:rsidR="00000000" w:rsidRPr="00000000">
              <w:rPr>
                <w:sz w:val="20"/>
                <w:szCs w:val="20"/>
                <w:rtl w:val="0"/>
              </w:rPr>
              <w:t xml:space="preserve">479</w:t>
            </w:r>
          </w:p>
        </w:tc>
        <w:tc>
          <w:tcPr>
            <w:tcMar>
              <w:top w:w="100.0" w:type="dxa"/>
              <w:left w:w="100.0" w:type="dxa"/>
              <w:bottom w:w="100.0" w:type="dxa"/>
              <w:right w:w="100.0" w:type="dxa"/>
            </w:tcMar>
            <w:vAlign w:val="top"/>
          </w:tcPr>
          <w:p w:rsidR="00000000" w:rsidDel="00000000" w:rsidP="00000000" w:rsidRDefault="00000000" w:rsidRPr="00000000" w14:paraId="00000CB8">
            <w:pPr>
              <w:widowControl w:val="0"/>
              <w:jc w:val="center"/>
              <w:rPr>
                <w:sz w:val="20"/>
                <w:szCs w:val="20"/>
              </w:rPr>
            </w:pPr>
            <w:r w:rsidDel="00000000" w:rsidR="00000000" w:rsidRPr="00000000">
              <w:rPr>
                <w:sz w:val="20"/>
                <w:szCs w:val="20"/>
                <w:rtl w:val="0"/>
              </w:rPr>
              <w:t xml:space="preserve">36</w:t>
            </w:r>
          </w:p>
        </w:tc>
        <w:tc>
          <w:tcPr>
            <w:tcMar>
              <w:top w:w="100.0" w:type="dxa"/>
              <w:left w:w="100.0" w:type="dxa"/>
              <w:bottom w:w="100.0" w:type="dxa"/>
              <w:right w:w="100.0" w:type="dxa"/>
            </w:tcMar>
            <w:vAlign w:val="top"/>
          </w:tcPr>
          <w:p w:rsidR="00000000" w:rsidDel="00000000" w:rsidP="00000000" w:rsidRDefault="00000000" w:rsidRPr="00000000" w14:paraId="00000CB9">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BA">
            <w:pPr>
              <w:widowControl w:val="0"/>
              <w:jc w:val="center"/>
              <w:rPr>
                <w:sz w:val="20"/>
                <w:szCs w:val="20"/>
              </w:rPr>
            </w:pPr>
            <w:r w:rsidDel="00000000" w:rsidR="00000000" w:rsidRPr="00000000">
              <w:rPr>
                <w:sz w:val="20"/>
                <w:szCs w:val="20"/>
                <w:rtl w:val="0"/>
              </w:rPr>
              <w:t xml:space="preserve">Peat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BB">
            <w:pPr>
              <w:widowControl w:val="0"/>
              <w:jc w:val="center"/>
              <w:rPr>
                <w:sz w:val="20"/>
                <w:szCs w:val="20"/>
              </w:rPr>
            </w:pPr>
            <w:r w:rsidDel="00000000" w:rsidR="00000000" w:rsidRPr="00000000">
              <w:rPr>
                <w:sz w:val="20"/>
                <w:szCs w:val="20"/>
                <w:rtl w:val="0"/>
              </w:rPr>
              <w:t xml:space="preserve">3300007735</w:t>
            </w:r>
          </w:p>
        </w:tc>
        <w:tc>
          <w:tcPr>
            <w:tcMar>
              <w:top w:w="100.0" w:type="dxa"/>
              <w:left w:w="100.0" w:type="dxa"/>
              <w:bottom w:w="100.0" w:type="dxa"/>
              <w:right w:w="100.0" w:type="dxa"/>
            </w:tcMar>
            <w:vAlign w:val="top"/>
          </w:tcPr>
          <w:p w:rsidR="00000000" w:rsidDel="00000000" w:rsidP="00000000" w:rsidRDefault="00000000" w:rsidRPr="00000000" w14:paraId="00000CBC">
            <w:pPr>
              <w:widowControl w:val="0"/>
              <w:jc w:val="center"/>
              <w:rPr>
                <w:sz w:val="20"/>
                <w:szCs w:val="20"/>
              </w:rPr>
            </w:pPr>
            <w:r w:rsidDel="00000000" w:rsidR="00000000" w:rsidRPr="00000000">
              <w:rPr>
                <w:sz w:val="20"/>
                <w:szCs w:val="20"/>
                <w:rtl w:val="0"/>
              </w:rPr>
              <w:t xml:space="preserve">Ga0104988_10971</w:t>
            </w:r>
          </w:p>
        </w:tc>
        <w:tc>
          <w:tcPr>
            <w:tcMar>
              <w:top w:w="100.0" w:type="dxa"/>
              <w:left w:w="100.0" w:type="dxa"/>
              <w:bottom w:w="100.0" w:type="dxa"/>
              <w:right w:w="100.0" w:type="dxa"/>
            </w:tcMar>
            <w:vAlign w:val="top"/>
          </w:tcPr>
          <w:p w:rsidR="00000000" w:rsidDel="00000000" w:rsidP="00000000" w:rsidRDefault="00000000" w:rsidRPr="00000000" w14:paraId="00000CBD">
            <w:pPr>
              <w:widowControl w:val="0"/>
              <w:jc w:val="center"/>
              <w:rPr>
                <w:sz w:val="20"/>
                <w:szCs w:val="20"/>
              </w:rPr>
            </w:pPr>
            <w:r w:rsidDel="00000000" w:rsidR="00000000" w:rsidRPr="00000000">
              <w:rPr>
                <w:sz w:val="20"/>
                <w:szCs w:val="20"/>
                <w:rtl w:val="0"/>
              </w:rPr>
              <w:t xml:space="preserve">52,305</w:t>
            </w:r>
          </w:p>
        </w:tc>
        <w:tc>
          <w:tcPr>
            <w:tcMar>
              <w:top w:w="100.0" w:type="dxa"/>
              <w:left w:w="100.0" w:type="dxa"/>
              <w:bottom w:w="100.0" w:type="dxa"/>
              <w:right w:w="100.0" w:type="dxa"/>
            </w:tcMar>
            <w:vAlign w:val="top"/>
          </w:tcPr>
          <w:p w:rsidR="00000000" w:rsidDel="00000000" w:rsidP="00000000" w:rsidRDefault="00000000" w:rsidRPr="00000000" w14:paraId="00000CBE">
            <w:pPr>
              <w:widowControl w:val="0"/>
              <w:jc w:val="center"/>
              <w:rPr>
                <w:sz w:val="20"/>
                <w:szCs w:val="20"/>
              </w:rPr>
            </w:pPr>
            <w:r w:rsidDel="00000000" w:rsidR="00000000" w:rsidRPr="00000000">
              <w:rPr>
                <w:sz w:val="20"/>
                <w:szCs w:val="20"/>
                <w:rtl w:val="0"/>
              </w:rPr>
              <w:t xml:space="preserve">116</w:t>
            </w:r>
          </w:p>
        </w:tc>
        <w:tc>
          <w:tcPr>
            <w:tcMar>
              <w:top w:w="100.0" w:type="dxa"/>
              <w:left w:w="100.0" w:type="dxa"/>
              <w:bottom w:w="100.0" w:type="dxa"/>
              <w:right w:w="100.0" w:type="dxa"/>
            </w:tcMar>
            <w:vAlign w:val="top"/>
          </w:tcPr>
          <w:p w:rsidR="00000000" w:rsidDel="00000000" w:rsidP="00000000" w:rsidRDefault="00000000" w:rsidRPr="00000000" w14:paraId="00000CBF">
            <w:pPr>
              <w:widowControl w:val="0"/>
              <w:jc w:val="center"/>
              <w:rPr>
                <w:sz w:val="20"/>
                <w:szCs w:val="20"/>
              </w:rPr>
            </w:pPr>
            <w:r w:rsidDel="00000000" w:rsidR="00000000" w:rsidRPr="00000000">
              <w:rPr>
                <w:sz w:val="20"/>
                <w:szCs w:val="20"/>
                <w:rtl w:val="0"/>
              </w:rPr>
              <w:t xml:space="preserve">36</w:t>
            </w:r>
          </w:p>
        </w:tc>
        <w:tc>
          <w:tcPr>
            <w:tcMar>
              <w:top w:w="100.0" w:type="dxa"/>
              <w:left w:w="100.0" w:type="dxa"/>
              <w:bottom w:w="100.0" w:type="dxa"/>
              <w:right w:w="100.0" w:type="dxa"/>
            </w:tcMar>
            <w:vAlign w:val="top"/>
          </w:tcPr>
          <w:p w:rsidR="00000000" w:rsidDel="00000000" w:rsidP="00000000" w:rsidRDefault="00000000" w:rsidRPr="00000000" w14:paraId="00000CC0">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C1">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C2">
            <w:pPr>
              <w:widowControl w:val="0"/>
              <w:jc w:val="center"/>
              <w:rPr>
                <w:sz w:val="20"/>
                <w:szCs w:val="20"/>
              </w:rPr>
            </w:pPr>
            <w:r w:rsidDel="00000000" w:rsidR="00000000" w:rsidRPr="00000000">
              <w:rPr>
                <w:sz w:val="20"/>
                <w:szCs w:val="20"/>
                <w:rtl w:val="0"/>
              </w:rPr>
              <w:t xml:space="preserve">3300027733</w:t>
            </w:r>
          </w:p>
        </w:tc>
        <w:tc>
          <w:tcPr>
            <w:tcMar>
              <w:top w:w="100.0" w:type="dxa"/>
              <w:left w:w="100.0" w:type="dxa"/>
              <w:bottom w:w="100.0" w:type="dxa"/>
              <w:right w:w="100.0" w:type="dxa"/>
            </w:tcMar>
            <w:vAlign w:val="top"/>
          </w:tcPr>
          <w:p w:rsidR="00000000" w:rsidDel="00000000" w:rsidP="00000000" w:rsidRDefault="00000000" w:rsidRPr="00000000" w14:paraId="00000CC3">
            <w:pPr>
              <w:widowControl w:val="0"/>
              <w:jc w:val="center"/>
              <w:rPr>
                <w:sz w:val="20"/>
                <w:szCs w:val="20"/>
              </w:rPr>
            </w:pPr>
            <w:r w:rsidDel="00000000" w:rsidR="00000000" w:rsidRPr="00000000">
              <w:rPr>
                <w:sz w:val="20"/>
                <w:szCs w:val="20"/>
                <w:rtl w:val="0"/>
              </w:rPr>
              <w:t xml:space="preserve">Ga0209297_1000035</w:t>
            </w:r>
          </w:p>
        </w:tc>
        <w:tc>
          <w:tcPr>
            <w:tcMar>
              <w:top w:w="100.0" w:type="dxa"/>
              <w:left w:w="100.0" w:type="dxa"/>
              <w:bottom w:w="100.0" w:type="dxa"/>
              <w:right w:w="100.0" w:type="dxa"/>
            </w:tcMar>
            <w:vAlign w:val="top"/>
          </w:tcPr>
          <w:p w:rsidR="00000000" w:rsidDel="00000000" w:rsidP="00000000" w:rsidRDefault="00000000" w:rsidRPr="00000000" w14:paraId="00000CC4">
            <w:pPr>
              <w:widowControl w:val="0"/>
              <w:jc w:val="center"/>
              <w:rPr>
                <w:sz w:val="20"/>
                <w:szCs w:val="20"/>
              </w:rPr>
            </w:pPr>
            <w:r w:rsidDel="00000000" w:rsidR="00000000" w:rsidRPr="00000000">
              <w:rPr>
                <w:sz w:val="20"/>
                <w:szCs w:val="20"/>
                <w:rtl w:val="0"/>
              </w:rPr>
              <w:t xml:space="preserve">115,006</w:t>
            </w:r>
          </w:p>
        </w:tc>
        <w:tc>
          <w:tcPr>
            <w:tcMar>
              <w:top w:w="100.0" w:type="dxa"/>
              <w:left w:w="100.0" w:type="dxa"/>
              <w:bottom w:w="100.0" w:type="dxa"/>
              <w:right w:w="100.0" w:type="dxa"/>
            </w:tcMar>
            <w:vAlign w:val="top"/>
          </w:tcPr>
          <w:p w:rsidR="00000000" w:rsidDel="00000000" w:rsidP="00000000" w:rsidRDefault="00000000" w:rsidRPr="00000000" w14:paraId="00000CC5">
            <w:pPr>
              <w:widowControl w:val="0"/>
              <w:jc w:val="center"/>
              <w:rPr>
                <w:sz w:val="20"/>
                <w:szCs w:val="20"/>
              </w:rPr>
            </w:pPr>
            <w:r w:rsidDel="00000000" w:rsidR="00000000" w:rsidRPr="00000000">
              <w:rPr>
                <w:sz w:val="20"/>
                <w:szCs w:val="20"/>
                <w:rtl w:val="0"/>
              </w:rPr>
              <w:t xml:space="preserve">184</w:t>
            </w:r>
          </w:p>
        </w:tc>
        <w:tc>
          <w:tcPr>
            <w:tcMar>
              <w:top w:w="100.0" w:type="dxa"/>
              <w:left w:w="100.0" w:type="dxa"/>
              <w:bottom w:w="100.0" w:type="dxa"/>
              <w:right w:w="100.0" w:type="dxa"/>
            </w:tcMar>
            <w:vAlign w:val="top"/>
          </w:tcPr>
          <w:p w:rsidR="00000000" w:rsidDel="00000000" w:rsidP="00000000" w:rsidRDefault="00000000" w:rsidRPr="00000000" w14:paraId="00000CC6">
            <w:pPr>
              <w:widowControl w:val="0"/>
              <w:jc w:val="center"/>
              <w:rPr>
                <w:sz w:val="20"/>
                <w:szCs w:val="20"/>
              </w:rPr>
            </w:pPr>
            <w:r w:rsidDel="00000000" w:rsidR="00000000" w:rsidRPr="00000000">
              <w:rPr>
                <w:sz w:val="20"/>
                <w:szCs w:val="20"/>
                <w:rtl w:val="0"/>
              </w:rPr>
              <w:t xml:space="preserve">35</w:t>
            </w:r>
          </w:p>
        </w:tc>
        <w:tc>
          <w:tcPr>
            <w:tcMar>
              <w:top w:w="100.0" w:type="dxa"/>
              <w:left w:w="100.0" w:type="dxa"/>
              <w:bottom w:w="100.0" w:type="dxa"/>
              <w:right w:w="100.0" w:type="dxa"/>
            </w:tcMar>
            <w:vAlign w:val="top"/>
          </w:tcPr>
          <w:p w:rsidR="00000000" w:rsidDel="00000000" w:rsidP="00000000" w:rsidRDefault="00000000" w:rsidRPr="00000000" w14:paraId="00000CC7">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CC8">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C9">
            <w:pPr>
              <w:widowControl w:val="0"/>
              <w:jc w:val="center"/>
              <w:rPr>
                <w:sz w:val="20"/>
                <w:szCs w:val="20"/>
              </w:rPr>
            </w:pPr>
            <w:r w:rsidDel="00000000" w:rsidR="00000000" w:rsidRPr="00000000">
              <w:rPr>
                <w:sz w:val="20"/>
                <w:szCs w:val="20"/>
                <w:rtl w:val="0"/>
              </w:rPr>
              <w:t xml:space="preserve">3300027741</w:t>
            </w:r>
          </w:p>
        </w:tc>
        <w:tc>
          <w:tcPr>
            <w:tcMar>
              <w:top w:w="100.0" w:type="dxa"/>
              <w:left w:w="100.0" w:type="dxa"/>
              <w:bottom w:w="100.0" w:type="dxa"/>
              <w:right w:w="100.0" w:type="dxa"/>
            </w:tcMar>
            <w:vAlign w:val="top"/>
          </w:tcPr>
          <w:p w:rsidR="00000000" w:rsidDel="00000000" w:rsidP="00000000" w:rsidRDefault="00000000" w:rsidRPr="00000000" w14:paraId="00000CCA">
            <w:pPr>
              <w:widowControl w:val="0"/>
              <w:jc w:val="center"/>
              <w:rPr>
                <w:sz w:val="20"/>
                <w:szCs w:val="20"/>
              </w:rPr>
            </w:pPr>
            <w:r w:rsidDel="00000000" w:rsidR="00000000" w:rsidRPr="00000000">
              <w:rPr>
                <w:sz w:val="20"/>
                <w:szCs w:val="20"/>
                <w:rtl w:val="0"/>
              </w:rPr>
              <w:t xml:space="preserve">Ga0209085_1000015</w:t>
            </w:r>
          </w:p>
        </w:tc>
        <w:tc>
          <w:tcPr>
            <w:tcMar>
              <w:top w:w="100.0" w:type="dxa"/>
              <w:left w:w="100.0" w:type="dxa"/>
              <w:bottom w:w="100.0" w:type="dxa"/>
              <w:right w:w="100.0" w:type="dxa"/>
            </w:tcMar>
            <w:vAlign w:val="top"/>
          </w:tcPr>
          <w:p w:rsidR="00000000" w:rsidDel="00000000" w:rsidP="00000000" w:rsidRDefault="00000000" w:rsidRPr="00000000" w14:paraId="00000CCB">
            <w:pPr>
              <w:widowControl w:val="0"/>
              <w:jc w:val="center"/>
              <w:rPr>
                <w:sz w:val="20"/>
                <w:szCs w:val="20"/>
              </w:rPr>
            </w:pPr>
            <w:r w:rsidDel="00000000" w:rsidR="00000000" w:rsidRPr="00000000">
              <w:rPr>
                <w:sz w:val="20"/>
                <w:szCs w:val="20"/>
                <w:rtl w:val="0"/>
              </w:rPr>
              <w:t xml:space="preserve">115,655</w:t>
            </w:r>
          </w:p>
        </w:tc>
        <w:tc>
          <w:tcPr>
            <w:tcMar>
              <w:top w:w="100.0" w:type="dxa"/>
              <w:left w:w="100.0" w:type="dxa"/>
              <w:bottom w:w="100.0" w:type="dxa"/>
              <w:right w:w="100.0" w:type="dxa"/>
            </w:tcMar>
            <w:vAlign w:val="top"/>
          </w:tcPr>
          <w:p w:rsidR="00000000" w:rsidDel="00000000" w:rsidP="00000000" w:rsidRDefault="00000000" w:rsidRPr="00000000" w14:paraId="00000CCC">
            <w:pPr>
              <w:widowControl w:val="0"/>
              <w:jc w:val="center"/>
              <w:rPr>
                <w:sz w:val="20"/>
                <w:szCs w:val="20"/>
              </w:rPr>
            </w:pPr>
            <w:r w:rsidDel="00000000" w:rsidR="00000000" w:rsidRPr="00000000">
              <w:rPr>
                <w:sz w:val="20"/>
                <w:szCs w:val="20"/>
                <w:rtl w:val="0"/>
              </w:rPr>
              <w:t xml:space="preserve">184</w:t>
            </w:r>
          </w:p>
        </w:tc>
        <w:tc>
          <w:tcPr>
            <w:tcMar>
              <w:top w:w="100.0" w:type="dxa"/>
              <w:left w:w="100.0" w:type="dxa"/>
              <w:bottom w:w="100.0" w:type="dxa"/>
              <w:right w:w="100.0" w:type="dxa"/>
            </w:tcMar>
            <w:vAlign w:val="top"/>
          </w:tcPr>
          <w:p w:rsidR="00000000" w:rsidDel="00000000" w:rsidP="00000000" w:rsidRDefault="00000000" w:rsidRPr="00000000" w14:paraId="00000CCD">
            <w:pPr>
              <w:widowControl w:val="0"/>
              <w:jc w:val="center"/>
              <w:rPr>
                <w:sz w:val="20"/>
                <w:szCs w:val="20"/>
              </w:rPr>
            </w:pPr>
            <w:r w:rsidDel="00000000" w:rsidR="00000000" w:rsidRPr="00000000">
              <w:rPr>
                <w:sz w:val="20"/>
                <w:szCs w:val="20"/>
                <w:rtl w:val="0"/>
              </w:rPr>
              <w:t xml:space="preserve">34</w:t>
            </w:r>
          </w:p>
        </w:tc>
        <w:tc>
          <w:tcPr>
            <w:tcMar>
              <w:top w:w="100.0" w:type="dxa"/>
              <w:left w:w="100.0" w:type="dxa"/>
              <w:bottom w:w="100.0" w:type="dxa"/>
              <w:right w:w="100.0" w:type="dxa"/>
            </w:tcMar>
            <w:vAlign w:val="top"/>
          </w:tcPr>
          <w:p w:rsidR="00000000" w:rsidDel="00000000" w:rsidP="00000000" w:rsidRDefault="00000000" w:rsidRPr="00000000" w14:paraId="00000CCE">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CCF">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D0">
            <w:pPr>
              <w:widowControl w:val="0"/>
              <w:jc w:val="center"/>
              <w:rPr>
                <w:sz w:val="20"/>
                <w:szCs w:val="20"/>
              </w:rPr>
            </w:pPr>
            <w:r w:rsidDel="00000000" w:rsidR="00000000" w:rsidRPr="00000000">
              <w:rPr>
                <w:sz w:val="20"/>
                <w:szCs w:val="20"/>
                <w:rtl w:val="0"/>
              </w:rPr>
              <w:t xml:space="preserve">3300031453</w:t>
            </w:r>
          </w:p>
        </w:tc>
        <w:tc>
          <w:tcPr>
            <w:tcMar>
              <w:top w:w="100.0" w:type="dxa"/>
              <w:left w:w="100.0" w:type="dxa"/>
              <w:bottom w:w="100.0" w:type="dxa"/>
              <w:right w:w="100.0" w:type="dxa"/>
            </w:tcMar>
            <w:vAlign w:val="top"/>
          </w:tcPr>
          <w:p w:rsidR="00000000" w:rsidDel="00000000" w:rsidP="00000000" w:rsidRDefault="00000000" w:rsidRPr="00000000" w14:paraId="00000CD1">
            <w:pPr>
              <w:widowControl w:val="0"/>
              <w:jc w:val="center"/>
              <w:rPr>
                <w:sz w:val="20"/>
                <w:szCs w:val="20"/>
              </w:rPr>
            </w:pPr>
            <w:r w:rsidDel="00000000" w:rsidR="00000000" w:rsidRPr="00000000">
              <w:rPr>
                <w:sz w:val="20"/>
                <w:szCs w:val="20"/>
                <w:rtl w:val="0"/>
              </w:rPr>
              <w:t xml:space="preserve">Ga0272425_1000036</w:t>
            </w:r>
          </w:p>
        </w:tc>
        <w:tc>
          <w:tcPr>
            <w:tcMar>
              <w:top w:w="100.0" w:type="dxa"/>
              <w:left w:w="100.0" w:type="dxa"/>
              <w:bottom w:w="100.0" w:type="dxa"/>
              <w:right w:w="100.0" w:type="dxa"/>
            </w:tcMar>
            <w:vAlign w:val="top"/>
          </w:tcPr>
          <w:p w:rsidR="00000000" w:rsidDel="00000000" w:rsidP="00000000" w:rsidRDefault="00000000" w:rsidRPr="00000000" w14:paraId="00000CD2">
            <w:pPr>
              <w:widowControl w:val="0"/>
              <w:jc w:val="center"/>
              <w:rPr>
                <w:sz w:val="20"/>
                <w:szCs w:val="20"/>
              </w:rPr>
            </w:pPr>
            <w:r w:rsidDel="00000000" w:rsidR="00000000" w:rsidRPr="00000000">
              <w:rPr>
                <w:sz w:val="20"/>
                <w:szCs w:val="20"/>
                <w:rtl w:val="0"/>
              </w:rPr>
              <w:t xml:space="preserve">219,672</w:t>
            </w:r>
          </w:p>
        </w:tc>
        <w:tc>
          <w:tcPr>
            <w:tcMar>
              <w:top w:w="100.0" w:type="dxa"/>
              <w:left w:w="100.0" w:type="dxa"/>
              <w:bottom w:w="100.0" w:type="dxa"/>
              <w:right w:w="100.0" w:type="dxa"/>
            </w:tcMar>
            <w:vAlign w:val="top"/>
          </w:tcPr>
          <w:p w:rsidR="00000000" w:rsidDel="00000000" w:rsidP="00000000" w:rsidRDefault="00000000" w:rsidRPr="00000000" w14:paraId="00000CD3">
            <w:pPr>
              <w:widowControl w:val="0"/>
              <w:jc w:val="center"/>
              <w:rPr>
                <w:sz w:val="20"/>
                <w:szCs w:val="20"/>
              </w:rPr>
            </w:pPr>
            <w:r w:rsidDel="00000000" w:rsidR="00000000" w:rsidRPr="00000000">
              <w:rPr>
                <w:sz w:val="20"/>
                <w:szCs w:val="20"/>
                <w:rtl w:val="0"/>
              </w:rPr>
              <w:t xml:space="preserve">243</w:t>
            </w:r>
          </w:p>
        </w:tc>
        <w:tc>
          <w:tcPr>
            <w:tcMar>
              <w:top w:w="100.0" w:type="dxa"/>
              <w:left w:w="100.0" w:type="dxa"/>
              <w:bottom w:w="100.0" w:type="dxa"/>
              <w:right w:w="100.0" w:type="dxa"/>
            </w:tcMar>
            <w:vAlign w:val="top"/>
          </w:tcPr>
          <w:p w:rsidR="00000000" w:rsidDel="00000000" w:rsidP="00000000" w:rsidRDefault="00000000" w:rsidRPr="00000000" w14:paraId="00000CD4">
            <w:pPr>
              <w:widowControl w:val="0"/>
              <w:jc w:val="center"/>
              <w:rPr>
                <w:sz w:val="20"/>
                <w:szCs w:val="20"/>
              </w:rPr>
            </w:pPr>
            <w:r w:rsidDel="00000000" w:rsidR="00000000" w:rsidRPr="00000000">
              <w:rPr>
                <w:sz w:val="20"/>
                <w:szCs w:val="20"/>
                <w:rtl w:val="0"/>
              </w:rPr>
              <w:t xml:space="preserve">33</w:t>
            </w:r>
          </w:p>
        </w:tc>
        <w:tc>
          <w:tcPr>
            <w:tcMar>
              <w:top w:w="100.0" w:type="dxa"/>
              <w:left w:w="100.0" w:type="dxa"/>
              <w:bottom w:w="100.0" w:type="dxa"/>
              <w:right w:w="100.0" w:type="dxa"/>
            </w:tcMar>
            <w:vAlign w:val="top"/>
          </w:tcPr>
          <w:p w:rsidR="00000000" w:rsidDel="00000000" w:rsidP="00000000" w:rsidRDefault="00000000" w:rsidRPr="00000000" w14:paraId="00000CD5">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D6">
            <w:pPr>
              <w:widowControl w:val="0"/>
              <w:jc w:val="center"/>
              <w:rPr>
                <w:sz w:val="20"/>
                <w:szCs w:val="20"/>
              </w:rPr>
            </w:pPr>
            <w:r w:rsidDel="00000000" w:rsidR="00000000" w:rsidRPr="00000000">
              <w:rPr>
                <w:sz w:val="20"/>
                <w:szCs w:val="20"/>
                <w:rtl w:val="0"/>
              </w:rPr>
              <w:t xml:space="preserve">Soil (Endoliths)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D7">
            <w:pPr>
              <w:widowControl w:val="0"/>
              <w:jc w:val="center"/>
              <w:rPr>
                <w:sz w:val="20"/>
                <w:szCs w:val="20"/>
              </w:rPr>
            </w:pPr>
            <w:r w:rsidDel="00000000" w:rsidR="00000000" w:rsidRPr="00000000">
              <w:rPr>
                <w:sz w:val="20"/>
                <w:szCs w:val="20"/>
                <w:rtl w:val="0"/>
              </w:rPr>
              <w:t xml:space="preserve">3300023184</w:t>
            </w:r>
          </w:p>
        </w:tc>
        <w:tc>
          <w:tcPr>
            <w:tcMar>
              <w:top w:w="100.0" w:type="dxa"/>
              <w:left w:w="100.0" w:type="dxa"/>
              <w:bottom w:w="100.0" w:type="dxa"/>
              <w:right w:w="100.0" w:type="dxa"/>
            </w:tcMar>
            <w:vAlign w:val="top"/>
          </w:tcPr>
          <w:p w:rsidR="00000000" w:rsidDel="00000000" w:rsidP="00000000" w:rsidRDefault="00000000" w:rsidRPr="00000000" w14:paraId="00000CD8">
            <w:pPr>
              <w:widowControl w:val="0"/>
              <w:jc w:val="center"/>
              <w:rPr>
                <w:sz w:val="20"/>
                <w:szCs w:val="20"/>
              </w:rPr>
            </w:pPr>
            <w:r w:rsidDel="00000000" w:rsidR="00000000" w:rsidRPr="00000000">
              <w:rPr>
                <w:sz w:val="20"/>
                <w:szCs w:val="20"/>
                <w:rtl w:val="0"/>
              </w:rPr>
              <w:t xml:space="preserve">Ga0214919_10000102</w:t>
            </w:r>
          </w:p>
        </w:tc>
        <w:tc>
          <w:tcPr>
            <w:tcMar>
              <w:top w:w="100.0" w:type="dxa"/>
              <w:left w:w="100.0" w:type="dxa"/>
              <w:bottom w:w="100.0" w:type="dxa"/>
              <w:right w:w="100.0" w:type="dxa"/>
            </w:tcMar>
            <w:vAlign w:val="top"/>
          </w:tcPr>
          <w:p w:rsidR="00000000" w:rsidDel="00000000" w:rsidP="00000000" w:rsidRDefault="00000000" w:rsidRPr="00000000" w14:paraId="00000CD9">
            <w:pPr>
              <w:widowControl w:val="0"/>
              <w:jc w:val="center"/>
              <w:rPr>
                <w:sz w:val="20"/>
                <w:szCs w:val="20"/>
              </w:rPr>
            </w:pPr>
            <w:r w:rsidDel="00000000" w:rsidR="00000000" w:rsidRPr="00000000">
              <w:rPr>
                <w:sz w:val="20"/>
                <w:szCs w:val="20"/>
                <w:rtl w:val="0"/>
              </w:rPr>
              <w:t xml:space="preserve">133,340</w:t>
            </w:r>
          </w:p>
        </w:tc>
        <w:tc>
          <w:tcPr>
            <w:tcMar>
              <w:top w:w="100.0" w:type="dxa"/>
              <w:left w:w="100.0" w:type="dxa"/>
              <w:bottom w:w="100.0" w:type="dxa"/>
              <w:right w:w="100.0" w:type="dxa"/>
            </w:tcMar>
            <w:vAlign w:val="top"/>
          </w:tcPr>
          <w:p w:rsidR="00000000" w:rsidDel="00000000" w:rsidP="00000000" w:rsidRDefault="00000000" w:rsidRPr="00000000" w14:paraId="00000CDA">
            <w:pPr>
              <w:widowControl w:val="0"/>
              <w:jc w:val="center"/>
              <w:rPr>
                <w:sz w:val="20"/>
                <w:szCs w:val="20"/>
              </w:rPr>
            </w:pPr>
            <w:r w:rsidDel="00000000" w:rsidR="00000000" w:rsidRPr="00000000">
              <w:rPr>
                <w:sz w:val="20"/>
                <w:szCs w:val="20"/>
                <w:rtl w:val="0"/>
              </w:rPr>
              <w:t xml:space="preserve">206</w:t>
            </w:r>
          </w:p>
        </w:tc>
        <w:tc>
          <w:tcPr>
            <w:tcMar>
              <w:top w:w="100.0" w:type="dxa"/>
              <w:left w:w="100.0" w:type="dxa"/>
              <w:bottom w:w="100.0" w:type="dxa"/>
              <w:right w:w="100.0" w:type="dxa"/>
            </w:tcMar>
            <w:vAlign w:val="top"/>
          </w:tcPr>
          <w:p w:rsidR="00000000" w:rsidDel="00000000" w:rsidP="00000000" w:rsidRDefault="00000000" w:rsidRPr="00000000" w14:paraId="00000CDB">
            <w:pPr>
              <w:widowControl w:val="0"/>
              <w:jc w:val="center"/>
              <w:rPr>
                <w:sz w:val="20"/>
                <w:szCs w:val="20"/>
              </w:rPr>
            </w:pPr>
            <w:r w:rsidDel="00000000" w:rsidR="00000000" w:rsidRPr="00000000">
              <w:rPr>
                <w:sz w:val="20"/>
                <w:szCs w:val="20"/>
                <w:rtl w:val="0"/>
              </w:rPr>
              <w:t xml:space="preserve">33</w:t>
            </w:r>
          </w:p>
        </w:tc>
        <w:tc>
          <w:tcPr>
            <w:tcMar>
              <w:top w:w="100.0" w:type="dxa"/>
              <w:left w:w="100.0" w:type="dxa"/>
              <w:bottom w:w="100.0" w:type="dxa"/>
              <w:right w:w="100.0" w:type="dxa"/>
            </w:tcMar>
            <w:vAlign w:val="top"/>
          </w:tcPr>
          <w:p w:rsidR="00000000" w:rsidDel="00000000" w:rsidP="00000000" w:rsidRDefault="00000000" w:rsidRPr="00000000" w14:paraId="00000CDC">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CDD">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DE">
            <w:pPr>
              <w:widowControl w:val="0"/>
              <w:jc w:val="center"/>
              <w:rPr>
                <w:sz w:val="20"/>
                <w:szCs w:val="20"/>
              </w:rPr>
            </w:pPr>
            <w:r w:rsidDel="00000000" w:rsidR="00000000" w:rsidRPr="00000000">
              <w:rPr>
                <w:sz w:val="20"/>
                <w:szCs w:val="20"/>
                <w:rtl w:val="0"/>
              </w:rPr>
              <w:t xml:space="preserve">3300023174</w:t>
            </w:r>
          </w:p>
        </w:tc>
        <w:tc>
          <w:tcPr>
            <w:tcMar>
              <w:top w:w="100.0" w:type="dxa"/>
              <w:left w:w="100.0" w:type="dxa"/>
              <w:bottom w:w="100.0" w:type="dxa"/>
              <w:right w:w="100.0" w:type="dxa"/>
            </w:tcMar>
            <w:vAlign w:val="top"/>
          </w:tcPr>
          <w:p w:rsidR="00000000" w:rsidDel="00000000" w:rsidP="00000000" w:rsidRDefault="00000000" w:rsidRPr="00000000" w14:paraId="00000CDF">
            <w:pPr>
              <w:widowControl w:val="0"/>
              <w:jc w:val="center"/>
              <w:rPr>
                <w:sz w:val="20"/>
                <w:szCs w:val="20"/>
              </w:rPr>
            </w:pPr>
            <w:r w:rsidDel="00000000" w:rsidR="00000000" w:rsidRPr="00000000">
              <w:rPr>
                <w:sz w:val="20"/>
                <w:szCs w:val="20"/>
                <w:rtl w:val="0"/>
              </w:rPr>
              <w:t xml:space="preserve">Ga0214921_10000448</w:t>
            </w:r>
          </w:p>
        </w:tc>
        <w:tc>
          <w:tcPr>
            <w:tcMar>
              <w:top w:w="100.0" w:type="dxa"/>
              <w:left w:w="100.0" w:type="dxa"/>
              <w:bottom w:w="100.0" w:type="dxa"/>
              <w:right w:w="100.0" w:type="dxa"/>
            </w:tcMar>
            <w:vAlign w:val="top"/>
          </w:tcPr>
          <w:p w:rsidR="00000000" w:rsidDel="00000000" w:rsidP="00000000" w:rsidRDefault="00000000" w:rsidRPr="00000000" w14:paraId="00000CE0">
            <w:pPr>
              <w:widowControl w:val="0"/>
              <w:jc w:val="center"/>
              <w:rPr>
                <w:sz w:val="20"/>
                <w:szCs w:val="20"/>
              </w:rPr>
            </w:pPr>
            <w:r w:rsidDel="00000000" w:rsidR="00000000" w:rsidRPr="00000000">
              <w:rPr>
                <w:sz w:val="20"/>
                <w:szCs w:val="20"/>
                <w:rtl w:val="0"/>
              </w:rPr>
              <w:t xml:space="preserve">76,758</w:t>
            </w:r>
          </w:p>
        </w:tc>
        <w:tc>
          <w:tcPr>
            <w:tcMar>
              <w:top w:w="100.0" w:type="dxa"/>
              <w:left w:w="100.0" w:type="dxa"/>
              <w:bottom w:w="100.0" w:type="dxa"/>
              <w:right w:w="100.0" w:type="dxa"/>
            </w:tcMar>
            <w:vAlign w:val="top"/>
          </w:tcPr>
          <w:p w:rsidR="00000000" w:rsidDel="00000000" w:rsidP="00000000" w:rsidRDefault="00000000" w:rsidRPr="00000000" w14:paraId="00000CE1">
            <w:pPr>
              <w:widowControl w:val="0"/>
              <w:jc w:val="center"/>
              <w:rPr>
                <w:sz w:val="20"/>
                <w:szCs w:val="20"/>
              </w:rPr>
            </w:pPr>
            <w:r w:rsidDel="00000000" w:rsidR="00000000" w:rsidRPr="00000000">
              <w:rPr>
                <w:sz w:val="20"/>
                <w:szCs w:val="20"/>
                <w:rtl w:val="0"/>
              </w:rPr>
              <w:t xml:space="preserve">147</w:t>
            </w:r>
          </w:p>
        </w:tc>
        <w:tc>
          <w:tcPr>
            <w:tcMar>
              <w:top w:w="100.0" w:type="dxa"/>
              <w:left w:w="100.0" w:type="dxa"/>
              <w:bottom w:w="100.0" w:type="dxa"/>
              <w:right w:w="100.0" w:type="dxa"/>
            </w:tcMar>
            <w:vAlign w:val="top"/>
          </w:tcPr>
          <w:p w:rsidR="00000000" w:rsidDel="00000000" w:rsidP="00000000" w:rsidRDefault="00000000" w:rsidRPr="00000000" w14:paraId="00000CE2">
            <w:pPr>
              <w:widowControl w:val="0"/>
              <w:jc w:val="center"/>
              <w:rPr>
                <w:sz w:val="20"/>
                <w:szCs w:val="20"/>
              </w:rPr>
            </w:pPr>
            <w:r w:rsidDel="00000000" w:rsidR="00000000" w:rsidRPr="00000000">
              <w:rPr>
                <w:sz w:val="20"/>
                <w:szCs w:val="20"/>
                <w:rtl w:val="0"/>
              </w:rPr>
              <w:t xml:space="preserve">33</w:t>
            </w:r>
          </w:p>
        </w:tc>
        <w:tc>
          <w:tcPr>
            <w:tcMar>
              <w:top w:w="100.0" w:type="dxa"/>
              <w:left w:w="100.0" w:type="dxa"/>
              <w:bottom w:w="100.0" w:type="dxa"/>
              <w:right w:w="100.0" w:type="dxa"/>
            </w:tcMar>
            <w:vAlign w:val="top"/>
          </w:tcPr>
          <w:p w:rsidR="00000000" w:rsidDel="00000000" w:rsidP="00000000" w:rsidRDefault="00000000" w:rsidRPr="00000000" w14:paraId="00000CE3">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CE4">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E5">
            <w:pPr>
              <w:widowControl w:val="0"/>
              <w:jc w:val="center"/>
              <w:rPr>
                <w:sz w:val="20"/>
                <w:szCs w:val="20"/>
              </w:rPr>
            </w:pPr>
            <w:r w:rsidDel="00000000" w:rsidR="00000000" w:rsidRPr="00000000">
              <w:rPr>
                <w:sz w:val="20"/>
                <w:szCs w:val="20"/>
                <w:rtl w:val="0"/>
              </w:rPr>
              <w:t xml:space="preserve">3300009154</w:t>
            </w:r>
          </w:p>
        </w:tc>
        <w:tc>
          <w:tcPr>
            <w:tcMar>
              <w:top w:w="100.0" w:type="dxa"/>
              <w:left w:w="100.0" w:type="dxa"/>
              <w:bottom w:w="100.0" w:type="dxa"/>
              <w:right w:w="100.0" w:type="dxa"/>
            </w:tcMar>
            <w:vAlign w:val="top"/>
          </w:tcPr>
          <w:p w:rsidR="00000000" w:rsidDel="00000000" w:rsidP="00000000" w:rsidRDefault="00000000" w:rsidRPr="00000000" w14:paraId="00000CE6">
            <w:pPr>
              <w:widowControl w:val="0"/>
              <w:jc w:val="center"/>
              <w:rPr>
                <w:sz w:val="20"/>
                <w:szCs w:val="20"/>
              </w:rPr>
            </w:pPr>
            <w:r w:rsidDel="00000000" w:rsidR="00000000" w:rsidRPr="00000000">
              <w:rPr>
                <w:sz w:val="20"/>
                <w:szCs w:val="20"/>
                <w:rtl w:val="0"/>
              </w:rPr>
              <w:t xml:space="preserve">Ga0114963_10000010</w:t>
            </w:r>
          </w:p>
        </w:tc>
        <w:tc>
          <w:tcPr>
            <w:tcMar>
              <w:top w:w="100.0" w:type="dxa"/>
              <w:left w:w="100.0" w:type="dxa"/>
              <w:bottom w:w="100.0" w:type="dxa"/>
              <w:right w:w="100.0" w:type="dxa"/>
            </w:tcMar>
            <w:vAlign w:val="top"/>
          </w:tcPr>
          <w:p w:rsidR="00000000" w:rsidDel="00000000" w:rsidP="00000000" w:rsidRDefault="00000000" w:rsidRPr="00000000" w14:paraId="00000CE7">
            <w:pPr>
              <w:widowControl w:val="0"/>
              <w:jc w:val="center"/>
              <w:rPr>
                <w:sz w:val="20"/>
                <w:szCs w:val="20"/>
              </w:rPr>
            </w:pPr>
            <w:r w:rsidDel="00000000" w:rsidR="00000000" w:rsidRPr="00000000">
              <w:rPr>
                <w:sz w:val="20"/>
                <w:szCs w:val="20"/>
                <w:rtl w:val="0"/>
              </w:rPr>
              <w:t xml:space="preserve">115,658</w:t>
            </w:r>
          </w:p>
        </w:tc>
        <w:tc>
          <w:tcPr>
            <w:tcMar>
              <w:top w:w="100.0" w:type="dxa"/>
              <w:left w:w="100.0" w:type="dxa"/>
              <w:bottom w:w="100.0" w:type="dxa"/>
              <w:right w:w="100.0" w:type="dxa"/>
            </w:tcMar>
            <w:vAlign w:val="top"/>
          </w:tcPr>
          <w:p w:rsidR="00000000" w:rsidDel="00000000" w:rsidP="00000000" w:rsidRDefault="00000000" w:rsidRPr="00000000" w14:paraId="00000CE8">
            <w:pPr>
              <w:widowControl w:val="0"/>
              <w:jc w:val="center"/>
              <w:rPr>
                <w:sz w:val="20"/>
                <w:szCs w:val="20"/>
              </w:rPr>
            </w:pPr>
            <w:r w:rsidDel="00000000" w:rsidR="00000000" w:rsidRPr="00000000">
              <w:rPr>
                <w:sz w:val="20"/>
                <w:szCs w:val="20"/>
                <w:rtl w:val="0"/>
              </w:rPr>
              <w:t xml:space="preserve">181</w:t>
            </w:r>
          </w:p>
        </w:tc>
        <w:tc>
          <w:tcPr>
            <w:tcMar>
              <w:top w:w="100.0" w:type="dxa"/>
              <w:left w:w="100.0" w:type="dxa"/>
              <w:bottom w:w="100.0" w:type="dxa"/>
              <w:right w:w="100.0" w:type="dxa"/>
            </w:tcMar>
            <w:vAlign w:val="top"/>
          </w:tcPr>
          <w:p w:rsidR="00000000" w:rsidDel="00000000" w:rsidP="00000000" w:rsidRDefault="00000000" w:rsidRPr="00000000" w14:paraId="00000CE9">
            <w:pPr>
              <w:widowControl w:val="0"/>
              <w:jc w:val="center"/>
              <w:rPr>
                <w:sz w:val="20"/>
                <w:szCs w:val="20"/>
              </w:rPr>
            </w:pPr>
            <w:r w:rsidDel="00000000" w:rsidR="00000000" w:rsidRPr="00000000">
              <w:rPr>
                <w:sz w:val="20"/>
                <w:szCs w:val="20"/>
                <w:rtl w:val="0"/>
              </w:rPr>
              <w:t xml:space="preserve">32</w:t>
            </w:r>
          </w:p>
        </w:tc>
        <w:tc>
          <w:tcPr>
            <w:tcMar>
              <w:top w:w="100.0" w:type="dxa"/>
              <w:left w:w="100.0" w:type="dxa"/>
              <w:bottom w:w="100.0" w:type="dxa"/>
              <w:right w:w="100.0" w:type="dxa"/>
            </w:tcMar>
            <w:vAlign w:val="top"/>
          </w:tcPr>
          <w:p w:rsidR="00000000" w:rsidDel="00000000" w:rsidP="00000000" w:rsidRDefault="00000000" w:rsidRPr="00000000" w14:paraId="00000CEA">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CEB">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EC">
            <w:pPr>
              <w:widowControl w:val="0"/>
              <w:jc w:val="center"/>
              <w:rPr>
                <w:sz w:val="20"/>
                <w:szCs w:val="20"/>
              </w:rPr>
            </w:pPr>
            <w:r w:rsidDel="00000000" w:rsidR="00000000" w:rsidRPr="00000000">
              <w:rPr>
                <w:sz w:val="20"/>
                <w:szCs w:val="20"/>
                <w:rtl w:val="0"/>
              </w:rPr>
              <w:t xml:space="preserve">3300033402</w:t>
            </w:r>
          </w:p>
        </w:tc>
        <w:tc>
          <w:tcPr>
            <w:tcMar>
              <w:top w:w="100.0" w:type="dxa"/>
              <w:left w:w="100.0" w:type="dxa"/>
              <w:bottom w:w="100.0" w:type="dxa"/>
              <w:right w:w="100.0" w:type="dxa"/>
            </w:tcMar>
            <w:vAlign w:val="top"/>
          </w:tcPr>
          <w:p w:rsidR="00000000" w:rsidDel="00000000" w:rsidP="00000000" w:rsidRDefault="00000000" w:rsidRPr="00000000" w14:paraId="00000CED">
            <w:pPr>
              <w:widowControl w:val="0"/>
              <w:jc w:val="center"/>
              <w:rPr>
                <w:sz w:val="20"/>
                <w:szCs w:val="20"/>
              </w:rPr>
            </w:pPr>
            <w:r w:rsidDel="00000000" w:rsidR="00000000" w:rsidRPr="00000000">
              <w:rPr>
                <w:sz w:val="20"/>
                <w:szCs w:val="20"/>
                <w:rtl w:val="0"/>
              </w:rPr>
              <w:t xml:space="preserve">Ga0326728_10000003</w:t>
            </w:r>
          </w:p>
        </w:tc>
        <w:tc>
          <w:tcPr>
            <w:tcMar>
              <w:top w:w="100.0" w:type="dxa"/>
              <w:left w:w="100.0" w:type="dxa"/>
              <w:bottom w:w="100.0" w:type="dxa"/>
              <w:right w:w="100.0" w:type="dxa"/>
            </w:tcMar>
            <w:vAlign w:val="top"/>
          </w:tcPr>
          <w:p w:rsidR="00000000" w:rsidDel="00000000" w:rsidP="00000000" w:rsidRDefault="00000000" w:rsidRPr="00000000" w14:paraId="00000CEE">
            <w:pPr>
              <w:widowControl w:val="0"/>
              <w:jc w:val="center"/>
              <w:rPr>
                <w:sz w:val="20"/>
                <w:szCs w:val="20"/>
              </w:rPr>
            </w:pPr>
            <w:r w:rsidDel="00000000" w:rsidR="00000000" w:rsidRPr="00000000">
              <w:rPr>
                <w:sz w:val="20"/>
                <w:szCs w:val="20"/>
                <w:rtl w:val="0"/>
              </w:rPr>
              <w:t xml:space="preserve">2,112,322</w:t>
            </w:r>
          </w:p>
        </w:tc>
        <w:tc>
          <w:tcPr>
            <w:tcMar>
              <w:top w:w="100.0" w:type="dxa"/>
              <w:left w:w="100.0" w:type="dxa"/>
              <w:bottom w:w="100.0" w:type="dxa"/>
              <w:right w:w="100.0" w:type="dxa"/>
            </w:tcMar>
            <w:vAlign w:val="top"/>
          </w:tcPr>
          <w:p w:rsidR="00000000" w:rsidDel="00000000" w:rsidP="00000000" w:rsidRDefault="00000000" w:rsidRPr="00000000" w14:paraId="00000CEF">
            <w:pPr>
              <w:widowControl w:val="0"/>
              <w:jc w:val="center"/>
              <w:rPr>
                <w:sz w:val="20"/>
                <w:szCs w:val="20"/>
              </w:rPr>
            </w:pPr>
            <w:r w:rsidDel="00000000" w:rsidR="00000000" w:rsidRPr="00000000">
              <w:rPr>
                <w:sz w:val="20"/>
                <w:szCs w:val="20"/>
                <w:rtl w:val="0"/>
              </w:rPr>
              <w:t xml:space="preserve">1843</w:t>
            </w:r>
          </w:p>
        </w:tc>
        <w:tc>
          <w:tcPr>
            <w:tcMar>
              <w:top w:w="100.0" w:type="dxa"/>
              <w:left w:w="100.0" w:type="dxa"/>
              <w:bottom w:w="100.0" w:type="dxa"/>
              <w:right w:w="100.0" w:type="dxa"/>
            </w:tcMar>
            <w:vAlign w:val="top"/>
          </w:tcPr>
          <w:p w:rsidR="00000000" w:rsidDel="00000000" w:rsidP="00000000" w:rsidRDefault="00000000" w:rsidRPr="00000000" w14:paraId="00000CF0">
            <w:pPr>
              <w:widowControl w:val="0"/>
              <w:jc w:val="center"/>
              <w:rPr>
                <w:sz w:val="20"/>
                <w:szCs w:val="20"/>
              </w:rPr>
            </w:pPr>
            <w:r w:rsidDel="00000000" w:rsidR="00000000" w:rsidRPr="00000000">
              <w:rPr>
                <w:sz w:val="20"/>
                <w:szCs w:val="20"/>
                <w:rtl w:val="0"/>
              </w:rPr>
              <w:t xml:space="preserve">31</w:t>
            </w:r>
          </w:p>
        </w:tc>
        <w:tc>
          <w:tcPr>
            <w:tcMar>
              <w:top w:w="100.0" w:type="dxa"/>
              <w:left w:w="100.0" w:type="dxa"/>
              <w:bottom w:w="100.0" w:type="dxa"/>
              <w:right w:w="100.0" w:type="dxa"/>
            </w:tcMar>
            <w:vAlign w:val="top"/>
          </w:tcPr>
          <w:p w:rsidR="00000000" w:rsidDel="00000000" w:rsidP="00000000" w:rsidRDefault="00000000" w:rsidRPr="00000000" w14:paraId="00000CF1">
            <w:pPr>
              <w:widowControl w:val="0"/>
              <w:jc w:val="center"/>
              <w:rPr>
                <w:sz w:val="20"/>
                <w:szCs w:val="20"/>
              </w:rPr>
            </w:pPr>
            <w:r w:rsidDel="00000000" w:rsidR="00000000" w:rsidRPr="00000000">
              <w:rPr>
                <w:rFonts w:ascii="Arial" w:cs="Arial" w:eastAsia="Arial" w:hAnsi="Arial"/>
                <w:sz w:val="18"/>
                <w:szCs w:val="18"/>
                <w:highlight w:val="white"/>
                <w:rtl w:val="0"/>
              </w:rPr>
              <w:t xml:space="preserve">Acidobacteriaceae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CF2">
            <w:pPr>
              <w:widowControl w:val="0"/>
              <w:jc w:val="center"/>
              <w:rPr>
                <w:sz w:val="20"/>
                <w:szCs w:val="20"/>
              </w:rPr>
            </w:pPr>
            <w:r w:rsidDel="00000000" w:rsidR="00000000" w:rsidRPr="00000000">
              <w:rPr>
                <w:sz w:val="20"/>
                <w:szCs w:val="20"/>
                <w:rtl w:val="0"/>
              </w:rPr>
              <w:t xml:space="preserve">Peat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F3">
            <w:pPr>
              <w:widowControl w:val="0"/>
              <w:jc w:val="center"/>
              <w:rPr>
                <w:sz w:val="20"/>
                <w:szCs w:val="20"/>
              </w:rPr>
            </w:pPr>
            <w:r w:rsidDel="00000000" w:rsidR="00000000" w:rsidRPr="00000000">
              <w:rPr>
                <w:sz w:val="20"/>
                <w:szCs w:val="20"/>
                <w:rtl w:val="0"/>
              </w:rPr>
              <w:t xml:space="preserve">3300027733</w:t>
            </w:r>
          </w:p>
        </w:tc>
        <w:tc>
          <w:tcPr>
            <w:tcMar>
              <w:top w:w="100.0" w:type="dxa"/>
              <w:left w:w="100.0" w:type="dxa"/>
              <w:bottom w:w="100.0" w:type="dxa"/>
              <w:right w:w="100.0" w:type="dxa"/>
            </w:tcMar>
            <w:vAlign w:val="top"/>
          </w:tcPr>
          <w:p w:rsidR="00000000" w:rsidDel="00000000" w:rsidP="00000000" w:rsidRDefault="00000000" w:rsidRPr="00000000" w14:paraId="00000CF4">
            <w:pPr>
              <w:widowControl w:val="0"/>
              <w:jc w:val="center"/>
              <w:rPr>
                <w:sz w:val="20"/>
                <w:szCs w:val="20"/>
              </w:rPr>
            </w:pPr>
            <w:r w:rsidDel="00000000" w:rsidR="00000000" w:rsidRPr="00000000">
              <w:rPr>
                <w:sz w:val="20"/>
                <w:szCs w:val="20"/>
                <w:rtl w:val="0"/>
              </w:rPr>
              <w:t xml:space="preserve">Ga0209297_1000004</w:t>
            </w:r>
          </w:p>
        </w:tc>
        <w:tc>
          <w:tcPr>
            <w:tcMar>
              <w:top w:w="100.0" w:type="dxa"/>
              <w:left w:w="100.0" w:type="dxa"/>
              <w:bottom w:w="100.0" w:type="dxa"/>
              <w:right w:w="100.0" w:type="dxa"/>
            </w:tcMar>
            <w:vAlign w:val="top"/>
          </w:tcPr>
          <w:p w:rsidR="00000000" w:rsidDel="00000000" w:rsidP="00000000" w:rsidRDefault="00000000" w:rsidRPr="00000000" w14:paraId="00000CF5">
            <w:pPr>
              <w:widowControl w:val="0"/>
              <w:jc w:val="center"/>
              <w:rPr>
                <w:sz w:val="20"/>
                <w:szCs w:val="20"/>
              </w:rPr>
            </w:pPr>
            <w:r w:rsidDel="00000000" w:rsidR="00000000" w:rsidRPr="00000000">
              <w:rPr>
                <w:sz w:val="20"/>
                <w:szCs w:val="20"/>
                <w:rtl w:val="0"/>
              </w:rPr>
              <w:t xml:space="preserve">358,344</w:t>
            </w:r>
          </w:p>
        </w:tc>
        <w:tc>
          <w:tcPr>
            <w:tcMar>
              <w:top w:w="100.0" w:type="dxa"/>
              <w:left w:w="100.0" w:type="dxa"/>
              <w:bottom w:w="100.0" w:type="dxa"/>
              <w:right w:w="100.0" w:type="dxa"/>
            </w:tcMar>
            <w:vAlign w:val="top"/>
          </w:tcPr>
          <w:p w:rsidR="00000000" w:rsidDel="00000000" w:rsidP="00000000" w:rsidRDefault="00000000" w:rsidRPr="00000000" w14:paraId="00000CF6">
            <w:pPr>
              <w:widowControl w:val="0"/>
              <w:jc w:val="center"/>
              <w:rPr>
                <w:sz w:val="20"/>
                <w:szCs w:val="20"/>
              </w:rPr>
            </w:pPr>
            <w:r w:rsidDel="00000000" w:rsidR="00000000" w:rsidRPr="00000000">
              <w:rPr>
                <w:sz w:val="20"/>
                <w:szCs w:val="20"/>
                <w:rtl w:val="0"/>
              </w:rPr>
              <w:t xml:space="preserve">413</w:t>
            </w:r>
          </w:p>
        </w:tc>
        <w:tc>
          <w:tcPr>
            <w:tcMar>
              <w:top w:w="100.0" w:type="dxa"/>
              <w:left w:w="100.0" w:type="dxa"/>
              <w:bottom w:w="100.0" w:type="dxa"/>
              <w:right w:w="100.0" w:type="dxa"/>
            </w:tcMar>
            <w:vAlign w:val="top"/>
          </w:tcPr>
          <w:p w:rsidR="00000000" w:rsidDel="00000000" w:rsidP="00000000" w:rsidRDefault="00000000" w:rsidRPr="00000000" w14:paraId="00000CF7">
            <w:pPr>
              <w:widowControl w:val="0"/>
              <w:jc w:val="center"/>
              <w:rPr>
                <w:sz w:val="20"/>
                <w:szCs w:val="20"/>
              </w:rPr>
            </w:pPr>
            <w:r w:rsidDel="00000000" w:rsidR="00000000" w:rsidRPr="00000000">
              <w:rPr>
                <w:sz w:val="20"/>
                <w:szCs w:val="20"/>
                <w:rtl w:val="0"/>
              </w:rPr>
              <w:t xml:space="preserve">31</w:t>
            </w:r>
          </w:p>
        </w:tc>
        <w:tc>
          <w:tcPr>
            <w:tcMar>
              <w:top w:w="100.0" w:type="dxa"/>
              <w:left w:w="100.0" w:type="dxa"/>
              <w:bottom w:w="100.0" w:type="dxa"/>
              <w:right w:w="100.0" w:type="dxa"/>
            </w:tcMar>
            <w:vAlign w:val="top"/>
          </w:tcPr>
          <w:p w:rsidR="00000000" w:rsidDel="00000000" w:rsidP="00000000" w:rsidRDefault="00000000" w:rsidRPr="00000000" w14:paraId="00000CF8">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CF9">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CFA">
            <w:pPr>
              <w:widowControl w:val="0"/>
              <w:jc w:val="center"/>
              <w:rPr>
                <w:sz w:val="20"/>
                <w:szCs w:val="20"/>
              </w:rPr>
            </w:pPr>
            <w:r w:rsidDel="00000000" w:rsidR="00000000" w:rsidRPr="00000000">
              <w:rPr>
                <w:sz w:val="20"/>
                <w:szCs w:val="20"/>
                <w:rtl w:val="0"/>
              </w:rPr>
              <w:t xml:space="preserve">3300023174</w:t>
            </w:r>
          </w:p>
        </w:tc>
        <w:tc>
          <w:tcPr>
            <w:tcMar>
              <w:top w:w="100.0" w:type="dxa"/>
              <w:left w:w="100.0" w:type="dxa"/>
              <w:bottom w:w="100.0" w:type="dxa"/>
              <w:right w:w="100.0" w:type="dxa"/>
            </w:tcMar>
            <w:vAlign w:val="top"/>
          </w:tcPr>
          <w:p w:rsidR="00000000" w:rsidDel="00000000" w:rsidP="00000000" w:rsidRDefault="00000000" w:rsidRPr="00000000" w14:paraId="00000CFB">
            <w:pPr>
              <w:widowControl w:val="0"/>
              <w:jc w:val="center"/>
              <w:rPr>
                <w:sz w:val="20"/>
                <w:szCs w:val="20"/>
              </w:rPr>
            </w:pPr>
            <w:r w:rsidDel="00000000" w:rsidR="00000000" w:rsidRPr="00000000">
              <w:rPr>
                <w:sz w:val="20"/>
                <w:szCs w:val="20"/>
                <w:rtl w:val="0"/>
              </w:rPr>
              <w:t xml:space="preserve">Ga0214921_10000016</w:t>
            </w:r>
          </w:p>
        </w:tc>
        <w:tc>
          <w:tcPr>
            <w:tcMar>
              <w:top w:w="100.0" w:type="dxa"/>
              <w:left w:w="100.0" w:type="dxa"/>
              <w:bottom w:w="100.0" w:type="dxa"/>
              <w:right w:w="100.0" w:type="dxa"/>
            </w:tcMar>
            <w:vAlign w:val="top"/>
          </w:tcPr>
          <w:p w:rsidR="00000000" w:rsidDel="00000000" w:rsidP="00000000" w:rsidRDefault="00000000" w:rsidRPr="00000000" w14:paraId="00000CFC">
            <w:pPr>
              <w:widowControl w:val="0"/>
              <w:jc w:val="center"/>
              <w:rPr>
                <w:sz w:val="20"/>
                <w:szCs w:val="20"/>
              </w:rPr>
            </w:pPr>
            <w:r w:rsidDel="00000000" w:rsidR="00000000" w:rsidRPr="00000000">
              <w:rPr>
                <w:sz w:val="20"/>
                <w:szCs w:val="20"/>
                <w:rtl w:val="0"/>
              </w:rPr>
              <w:t xml:space="preserve">349,716</w:t>
            </w:r>
          </w:p>
        </w:tc>
        <w:tc>
          <w:tcPr>
            <w:tcMar>
              <w:top w:w="100.0" w:type="dxa"/>
              <w:left w:w="100.0" w:type="dxa"/>
              <w:bottom w:w="100.0" w:type="dxa"/>
              <w:right w:w="100.0" w:type="dxa"/>
            </w:tcMar>
            <w:vAlign w:val="top"/>
          </w:tcPr>
          <w:p w:rsidR="00000000" w:rsidDel="00000000" w:rsidP="00000000" w:rsidRDefault="00000000" w:rsidRPr="00000000" w14:paraId="00000CFD">
            <w:pPr>
              <w:widowControl w:val="0"/>
              <w:jc w:val="center"/>
              <w:rPr>
                <w:sz w:val="20"/>
                <w:szCs w:val="20"/>
              </w:rPr>
            </w:pPr>
            <w:r w:rsidDel="00000000" w:rsidR="00000000" w:rsidRPr="00000000">
              <w:rPr>
                <w:sz w:val="20"/>
                <w:szCs w:val="20"/>
                <w:rtl w:val="0"/>
              </w:rPr>
              <w:t xml:space="preserve">484</w:t>
            </w:r>
          </w:p>
        </w:tc>
        <w:tc>
          <w:tcPr>
            <w:tcMar>
              <w:top w:w="100.0" w:type="dxa"/>
              <w:left w:w="100.0" w:type="dxa"/>
              <w:bottom w:w="100.0" w:type="dxa"/>
              <w:right w:w="100.0" w:type="dxa"/>
            </w:tcMar>
            <w:vAlign w:val="top"/>
          </w:tcPr>
          <w:p w:rsidR="00000000" w:rsidDel="00000000" w:rsidP="00000000" w:rsidRDefault="00000000" w:rsidRPr="00000000" w14:paraId="00000CFE">
            <w:pPr>
              <w:widowControl w:val="0"/>
              <w:jc w:val="center"/>
              <w:rPr>
                <w:sz w:val="20"/>
                <w:szCs w:val="20"/>
              </w:rPr>
            </w:pPr>
            <w:r w:rsidDel="00000000" w:rsidR="00000000" w:rsidRPr="00000000">
              <w:rPr>
                <w:sz w:val="20"/>
                <w:szCs w:val="20"/>
                <w:rtl w:val="0"/>
              </w:rPr>
              <w:t xml:space="preserve">31</w:t>
            </w:r>
          </w:p>
        </w:tc>
        <w:tc>
          <w:tcPr>
            <w:tcMar>
              <w:top w:w="100.0" w:type="dxa"/>
              <w:left w:w="100.0" w:type="dxa"/>
              <w:bottom w:w="100.0" w:type="dxa"/>
              <w:right w:w="100.0" w:type="dxa"/>
            </w:tcMar>
            <w:vAlign w:val="top"/>
          </w:tcPr>
          <w:p w:rsidR="00000000" w:rsidDel="00000000" w:rsidP="00000000" w:rsidRDefault="00000000" w:rsidRPr="00000000" w14:paraId="00000CFF">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D00">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01">
            <w:pPr>
              <w:widowControl w:val="0"/>
              <w:jc w:val="center"/>
              <w:rPr>
                <w:sz w:val="20"/>
                <w:szCs w:val="20"/>
              </w:rPr>
            </w:pPr>
            <w:r w:rsidDel="00000000" w:rsidR="00000000" w:rsidRPr="00000000">
              <w:rPr>
                <w:sz w:val="20"/>
                <w:szCs w:val="20"/>
                <w:rtl w:val="0"/>
              </w:rPr>
              <w:t xml:space="preserve">3300022752</w:t>
            </w:r>
          </w:p>
        </w:tc>
        <w:tc>
          <w:tcPr>
            <w:tcMar>
              <w:top w:w="100.0" w:type="dxa"/>
              <w:left w:w="100.0" w:type="dxa"/>
              <w:bottom w:w="100.0" w:type="dxa"/>
              <w:right w:w="100.0" w:type="dxa"/>
            </w:tcMar>
            <w:vAlign w:val="top"/>
          </w:tcPr>
          <w:p w:rsidR="00000000" w:rsidDel="00000000" w:rsidP="00000000" w:rsidRDefault="00000000" w:rsidRPr="00000000" w14:paraId="00000D02">
            <w:pPr>
              <w:widowControl w:val="0"/>
              <w:jc w:val="center"/>
              <w:rPr>
                <w:sz w:val="20"/>
                <w:szCs w:val="20"/>
              </w:rPr>
            </w:pPr>
            <w:r w:rsidDel="00000000" w:rsidR="00000000" w:rsidRPr="00000000">
              <w:rPr>
                <w:sz w:val="20"/>
                <w:szCs w:val="20"/>
                <w:rtl w:val="0"/>
              </w:rPr>
              <w:t xml:space="preserve">Ga0214917_10000045</w:t>
            </w:r>
          </w:p>
        </w:tc>
        <w:tc>
          <w:tcPr>
            <w:tcMar>
              <w:top w:w="100.0" w:type="dxa"/>
              <w:left w:w="100.0" w:type="dxa"/>
              <w:bottom w:w="100.0" w:type="dxa"/>
              <w:right w:w="100.0" w:type="dxa"/>
            </w:tcMar>
            <w:vAlign w:val="top"/>
          </w:tcPr>
          <w:p w:rsidR="00000000" w:rsidDel="00000000" w:rsidP="00000000" w:rsidRDefault="00000000" w:rsidRPr="00000000" w14:paraId="00000D03">
            <w:pPr>
              <w:widowControl w:val="0"/>
              <w:jc w:val="center"/>
              <w:rPr>
                <w:sz w:val="20"/>
                <w:szCs w:val="20"/>
              </w:rPr>
            </w:pPr>
            <w:r w:rsidDel="00000000" w:rsidR="00000000" w:rsidRPr="00000000">
              <w:rPr>
                <w:sz w:val="20"/>
                <w:szCs w:val="20"/>
                <w:rtl w:val="0"/>
              </w:rPr>
              <w:t xml:space="preserve">132,273</w:t>
            </w:r>
          </w:p>
        </w:tc>
        <w:tc>
          <w:tcPr>
            <w:tcMar>
              <w:top w:w="100.0" w:type="dxa"/>
              <w:left w:w="100.0" w:type="dxa"/>
              <w:bottom w:w="100.0" w:type="dxa"/>
              <w:right w:w="100.0" w:type="dxa"/>
            </w:tcMar>
            <w:vAlign w:val="top"/>
          </w:tcPr>
          <w:p w:rsidR="00000000" w:rsidDel="00000000" w:rsidP="00000000" w:rsidRDefault="00000000" w:rsidRPr="00000000" w14:paraId="00000D04">
            <w:pPr>
              <w:widowControl w:val="0"/>
              <w:jc w:val="center"/>
              <w:rPr>
                <w:sz w:val="20"/>
                <w:szCs w:val="20"/>
              </w:rPr>
            </w:pPr>
            <w:r w:rsidDel="00000000" w:rsidR="00000000" w:rsidRPr="00000000">
              <w:rPr>
                <w:sz w:val="20"/>
                <w:szCs w:val="20"/>
                <w:rtl w:val="0"/>
              </w:rPr>
              <w:t xml:space="preserve">244</w:t>
            </w:r>
          </w:p>
        </w:tc>
        <w:tc>
          <w:tcPr>
            <w:tcMar>
              <w:top w:w="100.0" w:type="dxa"/>
              <w:left w:w="100.0" w:type="dxa"/>
              <w:bottom w:w="100.0" w:type="dxa"/>
              <w:right w:w="100.0" w:type="dxa"/>
            </w:tcMar>
            <w:vAlign w:val="top"/>
          </w:tcPr>
          <w:p w:rsidR="00000000" w:rsidDel="00000000" w:rsidP="00000000" w:rsidRDefault="00000000" w:rsidRPr="00000000" w14:paraId="00000D05">
            <w:pPr>
              <w:widowControl w:val="0"/>
              <w:jc w:val="center"/>
              <w:rPr>
                <w:sz w:val="20"/>
                <w:szCs w:val="20"/>
              </w:rPr>
            </w:pPr>
            <w:r w:rsidDel="00000000" w:rsidR="00000000" w:rsidRPr="00000000">
              <w:rPr>
                <w:sz w:val="20"/>
                <w:szCs w:val="20"/>
                <w:rtl w:val="0"/>
              </w:rPr>
              <w:t xml:space="preserve">31</w:t>
            </w:r>
          </w:p>
        </w:tc>
        <w:tc>
          <w:tcPr>
            <w:tcMar>
              <w:top w:w="100.0" w:type="dxa"/>
              <w:left w:w="100.0" w:type="dxa"/>
              <w:bottom w:w="100.0" w:type="dxa"/>
              <w:right w:w="100.0" w:type="dxa"/>
            </w:tcMar>
            <w:vAlign w:val="top"/>
          </w:tcPr>
          <w:p w:rsidR="00000000" w:rsidDel="00000000" w:rsidP="00000000" w:rsidRDefault="00000000" w:rsidRPr="00000000" w14:paraId="00000D06">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D07">
            <w:pPr>
              <w:widowControl w:val="0"/>
              <w:jc w:val="center"/>
              <w:rPr>
                <w:sz w:val="20"/>
                <w:szCs w:val="20"/>
              </w:rPr>
            </w:pPr>
            <w:r w:rsidDel="00000000" w:rsidR="00000000" w:rsidRPr="00000000">
              <w:rPr>
                <w:sz w:val="20"/>
                <w:szCs w:val="20"/>
                <w:rtl w:val="0"/>
              </w:rPr>
              <w:t xml:space="preserve">Freshwater</w:t>
            </w:r>
          </w:p>
        </w:tc>
      </w:tr>
    </w:tbl>
    <w:p w:rsidR="00000000" w:rsidDel="00000000" w:rsidP="00000000" w:rsidRDefault="00000000" w:rsidRPr="00000000" w14:paraId="00000D08">
      <w:pPr>
        <w:rPr/>
      </w:pPr>
      <w:r w:rsidDel="00000000" w:rsidR="00000000" w:rsidRPr="00000000">
        <w:rPr>
          <w:rtl w:val="0"/>
        </w:rPr>
      </w:r>
    </w:p>
    <w:p w:rsidR="00000000" w:rsidDel="00000000" w:rsidP="00000000" w:rsidRDefault="00000000" w:rsidRPr="00000000" w14:paraId="00000D09">
      <w:pPr>
        <w:rPr/>
      </w:pPr>
      <w:r w:rsidDel="00000000" w:rsidR="00000000" w:rsidRPr="00000000">
        <w:rPr>
          <w:rtl w:val="0"/>
        </w:rPr>
      </w:r>
    </w:p>
    <w:p w:rsidR="00000000" w:rsidDel="00000000" w:rsidP="00000000" w:rsidRDefault="00000000" w:rsidRPr="00000000" w14:paraId="00000D0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D0B">
      <w:pPr>
        <w:rPr/>
      </w:pPr>
      <w:r w:rsidDel="00000000" w:rsidR="00000000" w:rsidRPr="00000000">
        <w:rPr>
          <w:b w:val="1"/>
          <w:rtl w:val="0"/>
        </w:rPr>
        <w:t xml:space="preserve">Table S11.</w:t>
      </w:r>
      <w:r w:rsidDel="00000000" w:rsidR="00000000" w:rsidRPr="00000000">
        <w:rPr>
          <w:rtl w:val="0"/>
        </w:rPr>
        <w:t xml:space="preserve"> Properties of the top 20 metatranscriptome scaffolds containing both known and novel protein genes that have the most novel genes. </w:t>
      </w:r>
    </w:p>
    <w:tbl>
      <w:tblPr>
        <w:tblStyle w:val="Table17"/>
        <w:tblW w:w="99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2340"/>
        <w:gridCol w:w="1185"/>
        <w:gridCol w:w="855"/>
        <w:gridCol w:w="900"/>
        <w:gridCol w:w="2055"/>
        <w:gridCol w:w="1290"/>
        <w:tblGridChange w:id="0">
          <w:tblGrid>
            <w:gridCol w:w="1350"/>
            <w:gridCol w:w="2340"/>
            <w:gridCol w:w="1185"/>
            <w:gridCol w:w="855"/>
            <w:gridCol w:w="900"/>
            <w:gridCol w:w="2055"/>
            <w:gridCol w:w="1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C">
            <w:pPr>
              <w:widowControl w:val="0"/>
              <w:jc w:val="center"/>
              <w:rPr>
                <w:b w:val="1"/>
                <w:sz w:val="20"/>
                <w:szCs w:val="20"/>
              </w:rPr>
            </w:pPr>
            <w:r w:rsidDel="00000000" w:rsidR="00000000" w:rsidRPr="00000000">
              <w:rPr>
                <w:b w:val="1"/>
                <w:sz w:val="20"/>
                <w:szCs w:val="20"/>
                <w:rtl w:val="0"/>
              </w:rPr>
              <w:t xml:space="preserve">Taxon OID</w:t>
            </w:r>
          </w:p>
        </w:tc>
        <w:tc>
          <w:tcPr>
            <w:shd w:fill="auto" w:val="clear"/>
            <w:tcMar>
              <w:top w:w="100.0" w:type="dxa"/>
              <w:left w:w="100.0" w:type="dxa"/>
              <w:bottom w:w="100.0" w:type="dxa"/>
              <w:right w:w="100.0" w:type="dxa"/>
            </w:tcMar>
            <w:vAlign w:val="top"/>
          </w:tcPr>
          <w:p w:rsidR="00000000" w:rsidDel="00000000" w:rsidP="00000000" w:rsidRDefault="00000000" w:rsidRPr="00000000" w14:paraId="00000D0D">
            <w:pPr>
              <w:widowControl w:val="0"/>
              <w:jc w:val="center"/>
              <w:rPr>
                <w:b w:val="1"/>
                <w:sz w:val="20"/>
                <w:szCs w:val="20"/>
              </w:rPr>
            </w:pPr>
            <w:r w:rsidDel="00000000" w:rsidR="00000000" w:rsidRPr="00000000">
              <w:rPr>
                <w:b w:val="1"/>
                <w:sz w:val="20"/>
                <w:szCs w:val="20"/>
                <w:rtl w:val="0"/>
              </w:rPr>
              <w:t xml:space="preserve">Scaffold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D0E">
            <w:pPr>
              <w:widowControl w:val="0"/>
              <w:jc w:val="center"/>
              <w:rPr>
                <w:b w:val="1"/>
                <w:sz w:val="20"/>
                <w:szCs w:val="20"/>
              </w:rPr>
            </w:pPr>
            <w:r w:rsidDel="00000000" w:rsidR="00000000" w:rsidRPr="00000000">
              <w:rPr>
                <w:b w:val="1"/>
                <w:sz w:val="20"/>
                <w:szCs w:val="20"/>
                <w:rtl w:val="0"/>
              </w:rPr>
              <w:t xml:space="preserve">Length (bps)</w:t>
            </w:r>
          </w:p>
        </w:tc>
        <w:tc>
          <w:tcPr>
            <w:shd w:fill="auto" w:val="clear"/>
            <w:tcMar>
              <w:top w:w="100.0" w:type="dxa"/>
              <w:left w:w="100.0" w:type="dxa"/>
              <w:bottom w:w="100.0" w:type="dxa"/>
              <w:right w:w="100.0" w:type="dxa"/>
            </w:tcMar>
            <w:vAlign w:val="top"/>
          </w:tcPr>
          <w:p w:rsidR="00000000" w:rsidDel="00000000" w:rsidP="00000000" w:rsidRDefault="00000000" w:rsidRPr="00000000" w14:paraId="00000D0F">
            <w:pPr>
              <w:widowControl w:val="0"/>
              <w:jc w:val="center"/>
              <w:rPr>
                <w:b w:val="1"/>
                <w:sz w:val="20"/>
                <w:szCs w:val="20"/>
              </w:rPr>
            </w:pPr>
            <w:r w:rsidDel="00000000" w:rsidR="00000000" w:rsidRPr="00000000">
              <w:rPr>
                <w:b w:val="1"/>
                <w:sz w:val="20"/>
                <w:szCs w:val="20"/>
                <w:rtl w:val="0"/>
              </w:rPr>
              <w:t xml:space="preserve">Total Gene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D10">
            <w:pPr>
              <w:widowControl w:val="0"/>
              <w:jc w:val="center"/>
              <w:rPr>
                <w:b w:val="1"/>
                <w:sz w:val="20"/>
                <w:szCs w:val="20"/>
              </w:rPr>
            </w:pPr>
            <w:r w:rsidDel="00000000" w:rsidR="00000000" w:rsidRPr="00000000">
              <w:rPr>
                <w:b w:val="1"/>
                <w:sz w:val="20"/>
                <w:szCs w:val="20"/>
                <w:rtl w:val="0"/>
              </w:rPr>
              <w:t xml:space="preserve">Novel Gene Count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D11">
            <w:pPr>
              <w:widowControl w:val="0"/>
              <w:jc w:val="center"/>
              <w:rPr>
                <w:b w:val="1"/>
                <w:sz w:val="20"/>
                <w:szCs w:val="20"/>
              </w:rPr>
            </w:pPr>
            <w:r w:rsidDel="00000000" w:rsidR="00000000" w:rsidRPr="00000000">
              <w:rPr>
                <w:b w:val="1"/>
                <w:sz w:val="20"/>
                <w:szCs w:val="20"/>
                <w:rtl w:val="0"/>
              </w:rPr>
              <w:t xml:space="preserve">Taxonomy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D12">
            <w:pPr>
              <w:widowControl w:val="0"/>
              <w:jc w:val="center"/>
              <w:rPr>
                <w:b w:val="1"/>
                <w:sz w:val="20"/>
                <w:szCs w:val="20"/>
              </w:rPr>
            </w:pPr>
            <w:r w:rsidDel="00000000" w:rsidR="00000000" w:rsidRPr="00000000">
              <w:rPr>
                <w:b w:val="1"/>
                <w:sz w:val="20"/>
                <w:szCs w:val="20"/>
                <w:rtl w:val="0"/>
              </w:rPr>
              <w:t xml:space="preserve">Habitat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13">
            <w:pPr>
              <w:widowControl w:val="0"/>
              <w:jc w:val="center"/>
              <w:rPr>
                <w:sz w:val="20"/>
                <w:szCs w:val="20"/>
              </w:rPr>
            </w:pPr>
            <w:r w:rsidDel="00000000" w:rsidR="00000000" w:rsidRPr="00000000">
              <w:rPr>
                <w:sz w:val="20"/>
                <w:szCs w:val="20"/>
                <w:rtl w:val="0"/>
              </w:rPr>
              <w:t xml:space="preserve">3300004139</w:t>
            </w:r>
          </w:p>
        </w:tc>
        <w:tc>
          <w:tcPr>
            <w:tcMar>
              <w:top w:w="100.0" w:type="dxa"/>
              <w:left w:w="100.0" w:type="dxa"/>
              <w:bottom w:w="100.0" w:type="dxa"/>
              <w:right w:w="100.0" w:type="dxa"/>
            </w:tcMar>
            <w:vAlign w:val="top"/>
          </w:tcPr>
          <w:p w:rsidR="00000000" w:rsidDel="00000000" w:rsidP="00000000" w:rsidRDefault="00000000" w:rsidRPr="00000000" w14:paraId="00000D14">
            <w:pPr>
              <w:widowControl w:val="0"/>
              <w:jc w:val="center"/>
              <w:rPr>
                <w:sz w:val="20"/>
                <w:szCs w:val="20"/>
              </w:rPr>
            </w:pPr>
            <w:r w:rsidDel="00000000" w:rsidR="00000000" w:rsidRPr="00000000">
              <w:rPr>
                <w:sz w:val="20"/>
                <w:szCs w:val="20"/>
                <w:rtl w:val="0"/>
              </w:rPr>
              <w:t xml:space="preserve">Ga0058897_11189883</w:t>
            </w:r>
          </w:p>
        </w:tc>
        <w:tc>
          <w:tcPr>
            <w:tcMar>
              <w:top w:w="100.0" w:type="dxa"/>
              <w:left w:w="100.0" w:type="dxa"/>
              <w:bottom w:w="100.0" w:type="dxa"/>
              <w:right w:w="100.0" w:type="dxa"/>
            </w:tcMar>
            <w:vAlign w:val="top"/>
          </w:tcPr>
          <w:p w:rsidR="00000000" w:rsidDel="00000000" w:rsidP="00000000" w:rsidRDefault="00000000" w:rsidRPr="00000000" w14:paraId="00000D15">
            <w:pPr>
              <w:widowControl w:val="0"/>
              <w:jc w:val="center"/>
              <w:rPr>
                <w:sz w:val="20"/>
                <w:szCs w:val="20"/>
              </w:rPr>
            </w:pPr>
            <w:r w:rsidDel="00000000" w:rsidR="00000000" w:rsidRPr="00000000">
              <w:rPr>
                <w:sz w:val="20"/>
                <w:szCs w:val="20"/>
                <w:rtl w:val="0"/>
              </w:rPr>
              <w:t xml:space="preserve">15739</w:t>
            </w:r>
          </w:p>
        </w:tc>
        <w:tc>
          <w:tcPr>
            <w:tcMar>
              <w:top w:w="100.0" w:type="dxa"/>
              <w:left w:w="100.0" w:type="dxa"/>
              <w:bottom w:w="100.0" w:type="dxa"/>
              <w:right w:w="100.0" w:type="dxa"/>
            </w:tcMar>
            <w:vAlign w:val="top"/>
          </w:tcPr>
          <w:p w:rsidR="00000000" w:rsidDel="00000000" w:rsidP="00000000" w:rsidRDefault="00000000" w:rsidRPr="00000000" w14:paraId="00000D16">
            <w:pPr>
              <w:widowControl w:val="0"/>
              <w:jc w:val="center"/>
              <w:rPr>
                <w:sz w:val="20"/>
                <w:szCs w:val="20"/>
              </w:rPr>
            </w:pPr>
            <w:r w:rsidDel="00000000" w:rsidR="00000000" w:rsidRPr="00000000">
              <w:rPr>
                <w:sz w:val="20"/>
                <w:szCs w:val="20"/>
                <w:rtl w:val="0"/>
              </w:rPr>
              <w:t xml:space="preserve">41</w:t>
            </w:r>
          </w:p>
        </w:tc>
        <w:tc>
          <w:tcPr>
            <w:tcMar>
              <w:top w:w="100.0" w:type="dxa"/>
              <w:left w:w="100.0" w:type="dxa"/>
              <w:bottom w:w="100.0" w:type="dxa"/>
              <w:right w:w="100.0" w:type="dxa"/>
            </w:tcMar>
            <w:vAlign w:val="top"/>
          </w:tcPr>
          <w:p w:rsidR="00000000" w:rsidDel="00000000" w:rsidP="00000000" w:rsidRDefault="00000000" w:rsidRPr="00000000" w14:paraId="00000D17">
            <w:pPr>
              <w:widowControl w:val="0"/>
              <w:jc w:val="center"/>
              <w:rPr>
                <w:sz w:val="20"/>
                <w:szCs w:val="20"/>
              </w:rPr>
            </w:pPr>
            <w:r w:rsidDel="00000000" w:rsidR="00000000" w:rsidRPr="00000000">
              <w:rPr>
                <w:sz w:val="20"/>
                <w:szCs w:val="20"/>
                <w:rtl w:val="0"/>
              </w:rPr>
              <w:t xml:space="preserve">20</w:t>
            </w:r>
          </w:p>
        </w:tc>
        <w:tc>
          <w:tcPr>
            <w:tcMar>
              <w:top w:w="100.0" w:type="dxa"/>
              <w:left w:w="100.0" w:type="dxa"/>
              <w:bottom w:w="100.0" w:type="dxa"/>
              <w:right w:w="100.0" w:type="dxa"/>
            </w:tcMar>
            <w:vAlign w:val="top"/>
          </w:tcPr>
          <w:p w:rsidR="00000000" w:rsidDel="00000000" w:rsidP="00000000" w:rsidRDefault="00000000" w:rsidRPr="00000000" w14:paraId="00000D18">
            <w:pPr>
              <w:widowControl w:val="0"/>
              <w:jc w:val="center"/>
              <w:rPr>
                <w:sz w:val="20"/>
                <w:szCs w:val="20"/>
              </w:rPr>
            </w:pPr>
            <w:r w:rsidDel="00000000" w:rsidR="00000000" w:rsidRPr="00000000">
              <w:rPr>
                <w:sz w:val="20"/>
                <w:szCs w:val="20"/>
                <w:rtl w:val="0"/>
              </w:rPr>
              <w:t xml:space="preserve">Candidatus Bathyarchaeota archaeon</w:t>
            </w:r>
          </w:p>
        </w:tc>
        <w:tc>
          <w:tcPr>
            <w:tcMar>
              <w:top w:w="100.0" w:type="dxa"/>
              <w:left w:w="100.0" w:type="dxa"/>
              <w:bottom w:w="100.0" w:type="dxa"/>
              <w:right w:w="100.0" w:type="dxa"/>
            </w:tcMar>
            <w:vAlign w:val="top"/>
          </w:tcPr>
          <w:p w:rsidR="00000000" w:rsidDel="00000000" w:rsidP="00000000" w:rsidRDefault="00000000" w:rsidRPr="00000000" w14:paraId="00000D19">
            <w:pPr>
              <w:widowControl w:val="0"/>
              <w:jc w:val="center"/>
              <w:rPr>
                <w:sz w:val="20"/>
                <w:szCs w:val="20"/>
              </w:rPr>
            </w:pPr>
            <w:r w:rsidDel="00000000" w:rsidR="00000000" w:rsidRPr="00000000">
              <w:rPr>
                <w:sz w:val="20"/>
                <w:szCs w:val="20"/>
                <w:rtl w:val="0"/>
              </w:rPr>
              <w:t xml:space="preserve">Terrestrial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1A">
            <w:pPr>
              <w:widowControl w:val="0"/>
              <w:jc w:val="center"/>
              <w:rPr>
                <w:sz w:val="20"/>
                <w:szCs w:val="20"/>
              </w:rPr>
            </w:pPr>
            <w:r w:rsidDel="00000000" w:rsidR="00000000" w:rsidRPr="00000000">
              <w:rPr>
                <w:sz w:val="20"/>
                <w:szCs w:val="20"/>
                <w:rtl w:val="0"/>
              </w:rPr>
              <w:t xml:space="preserve">3300021169</w:t>
            </w:r>
          </w:p>
        </w:tc>
        <w:tc>
          <w:tcPr>
            <w:tcMar>
              <w:top w:w="100.0" w:type="dxa"/>
              <w:left w:w="100.0" w:type="dxa"/>
              <w:bottom w:w="100.0" w:type="dxa"/>
              <w:right w:w="100.0" w:type="dxa"/>
            </w:tcMar>
            <w:vAlign w:val="top"/>
          </w:tcPr>
          <w:p w:rsidR="00000000" w:rsidDel="00000000" w:rsidP="00000000" w:rsidRDefault="00000000" w:rsidRPr="00000000" w14:paraId="00000D1B">
            <w:pPr>
              <w:widowControl w:val="0"/>
              <w:jc w:val="center"/>
              <w:rPr>
                <w:sz w:val="20"/>
                <w:szCs w:val="20"/>
              </w:rPr>
            </w:pPr>
            <w:r w:rsidDel="00000000" w:rsidR="00000000" w:rsidRPr="00000000">
              <w:rPr>
                <w:sz w:val="20"/>
                <w:szCs w:val="20"/>
                <w:rtl w:val="0"/>
              </w:rPr>
              <w:t xml:space="preserve">Ga0206687_1069781</w:t>
            </w:r>
          </w:p>
        </w:tc>
        <w:tc>
          <w:tcPr>
            <w:tcMar>
              <w:top w:w="100.0" w:type="dxa"/>
              <w:left w:w="100.0" w:type="dxa"/>
              <w:bottom w:w="100.0" w:type="dxa"/>
              <w:right w:w="100.0" w:type="dxa"/>
            </w:tcMar>
            <w:vAlign w:val="top"/>
          </w:tcPr>
          <w:p w:rsidR="00000000" w:rsidDel="00000000" w:rsidP="00000000" w:rsidRDefault="00000000" w:rsidRPr="00000000" w14:paraId="00000D1C">
            <w:pPr>
              <w:widowControl w:val="0"/>
              <w:jc w:val="center"/>
              <w:rPr>
                <w:sz w:val="20"/>
                <w:szCs w:val="20"/>
              </w:rPr>
            </w:pPr>
            <w:r w:rsidDel="00000000" w:rsidR="00000000" w:rsidRPr="00000000">
              <w:rPr>
                <w:sz w:val="20"/>
                <w:szCs w:val="20"/>
                <w:rtl w:val="0"/>
              </w:rPr>
              <w:t xml:space="preserve">6208</w:t>
            </w:r>
          </w:p>
        </w:tc>
        <w:tc>
          <w:tcPr>
            <w:tcMar>
              <w:top w:w="100.0" w:type="dxa"/>
              <w:left w:w="100.0" w:type="dxa"/>
              <w:bottom w:w="100.0" w:type="dxa"/>
              <w:right w:w="100.0" w:type="dxa"/>
            </w:tcMar>
            <w:vAlign w:val="top"/>
          </w:tcPr>
          <w:p w:rsidR="00000000" w:rsidDel="00000000" w:rsidP="00000000" w:rsidRDefault="00000000" w:rsidRPr="00000000" w14:paraId="00000D1D">
            <w:pPr>
              <w:widowControl w:val="0"/>
              <w:jc w:val="center"/>
              <w:rPr>
                <w:sz w:val="20"/>
                <w:szCs w:val="20"/>
              </w:rPr>
            </w:pPr>
            <w:r w:rsidDel="00000000" w:rsidR="00000000" w:rsidRPr="00000000">
              <w:rPr>
                <w:sz w:val="20"/>
                <w:szCs w:val="20"/>
                <w:rtl w:val="0"/>
              </w:rPr>
              <w:t xml:space="preserve">20</w:t>
            </w:r>
          </w:p>
        </w:tc>
        <w:tc>
          <w:tcPr>
            <w:tcMar>
              <w:top w:w="100.0" w:type="dxa"/>
              <w:left w:w="100.0" w:type="dxa"/>
              <w:bottom w:w="100.0" w:type="dxa"/>
              <w:right w:w="100.0" w:type="dxa"/>
            </w:tcMar>
            <w:vAlign w:val="top"/>
          </w:tcPr>
          <w:p w:rsidR="00000000" w:rsidDel="00000000" w:rsidP="00000000" w:rsidRDefault="00000000" w:rsidRPr="00000000" w14:paraId="00000D1E">
            <w:pPr>
              <w:widowControl w:val="0"/>
              <w:jc w:val="center"/>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vAlign w:val="top"/>
          </w:tcPr>
          <w:p w:rsidR="00000000" w:rsidDel="00000000" w:rsidP="00000000" w:rsidRDefault="00000000" w:rsidRPr="00000000" w14:paraId="00000D1F">
            <w:pPr>
              <w:widowControl w:val="0"/>
              <w:jc w:val="center"/>
              <w:rPr>
                <w:sz w:val="20"/>
                <w:szCs w:val="20"/>
              </w:rPr>
            </w:pPr>
            <w:r w:rsidDel="00000000" w:rsidR="00000000" w:rsidRPr="00000000">
              <w:rPr>
                <w:sz w:val="20"/>
                <w:szCs w:val="20"/>
                <w:rtl w:val="0"/>
              </w:rPr>
              <w:t xml:space="preserve">Euryarchaeota archaeon</w:t>
            </w:r>
          </w:p>
        </w:tc>
        <w:tc>
          <w:tcPr>
            <w:tcMar>
              <w:top w:w="100.0" w:type="dxa"/>
              <w:left w:w="100.0" w:type="dxa"/>
              <w:bottom w:w="100.0" w:type="dxa"/>
              <w:right w:w="100.0" w:type="dxa"/>
            </w:tcMar>
            <w:vAlign w:val="top"/>
          </w:tcPr>
          <w:p w:rsidR="00000000" w:rsidDel="00000000" w:rsidP="00000000" w:rsidRDefault="00000000" w:rsidRPr="00000000" w14:paraId="00000D20">
            <w:pPr>
              <w:widowControl w:val="0"/>
              <w:jc w:val="center"/>
              <w:rPr>
                <w:sz w:val="20"/>
                <w:szCs w:val="20"/>
              </w:rPr>
            </w:pPr>
            <w:r w:rsidDel="00000000" w:rsidR="00000000" w:rsidRPr="00000000">
              <w:rPr>
                <w:sz w:val="20"/>
                <w:szCs w:val="20"/>
                <w:rtl w:val="0"/>
              </w:rPr>
              <w:t xml:space="preserve">Marine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21">
            <w:pPr>
              <w:widowControl w:val="0"/>
              <w:jc w:val="center"/>
              <w:rPr>
                <w:sz w:val="20"/>
                <w:szCs w:val="20"/>
              </w:rPr>
            </w:pPr>
            <w:r w:rsidDel="00000000" w:rsidR="00000000" w:rsidRPr="00000000">
              <w:rPr>
                <w:sz w:val="20"/>
                <w:szCs w:val="20"/>
                <w:rtl w:val="0"/>
              </w:rPr>
              <w:t xml:space="preserve">3300009677</w:t>
            </w:r>
          </w:p>
        </w:tc>
        <w:tc>
          <w:tcPr>
            <w:tcMar>
              <w:top w:w="100.0" w:type="dxa"/>
              <w:left w:w="100.0" w:type="dxa"/>
              <w:bottom w:w="100.0" w:type="dxa"/>
              <w:right w:w="100.0" w:type="dxa"/>
            </w:tcMar>
            <w:vAlign w:val="top"/>
          </w:tcPr>
          <w:p w:rsidR="00000000" w:rsidDel="00000000" w:rsidP="00000000" w:rsidRDefault="00000000" w:rsidRPr="00000000" w14:paraId="00000D22">
            <w:pPr>
              <w:widowControl w:val="0"/>
              <w:jc w:val="center"/>
              <w:rPr>
                <w:sz w:val="20"/>
                <w:szCs w:val="20"/>
              </w:rPr>
            </w:pPr>
            <w:r w:rsidDel="00000000" w:rsidR="00000000" w:rsidRPr="00000000">
              <w:rPr>
                <w:sz w:val="20"/>
                <w:szCs w:val="20"/>
                <w:rtl w:val="0"/>
              </w:rPr>
              <w:t xml:space="preserve">Ga0115104_10562447</w:t>
            </w:r>
          </w:p>
        </w:tc>
        <w:tc>
          <w:tcPr>
            <w:tcMar>
              <w:top w:w="100.0" w:type="dxa"/>
              <w:left w:w="100.0" w:type="dxa"/>
              <w:bottom w:w="100.0" w:type="dxa"/>
              <w:right w:w="100.0" w:type="dxa"/>
            </w:tcMar>
            <w:vAlign w:val="top"/>
          </w:tcPr>
          <w:p w:rsidR="00000000" w:rsidDel="00000000" w:rsidP="00000000" w:rsidRDefault="00000000" w:rsidRPr="00000000" w14:paraId="00000D23">
            <w:pPr>
              <w:widowControl w:val="0"/>
              <w:jc w:val="center"/>
              <w:rPr>
                <w:sz w:val="20"/>
                <w:szCs w:val="20"/>
              </w:rPr>
            </w:pPr>
            <w:r w:rsidDel="00000000" w:rsidR="00000000" w:rsidRPr="00000000">
              <w:rPr>
                <w:sz w:val="20"/>
                <w:szCs w:val="20"/>
                <w:rtl w:val="0"/>
              </w:rPr>
              <w:t xml:space="preserve">5257</w:t>
            </w:r>
          </w:p>
        </w:tc>
        <w:tc>
          <w:tcPr>
            <w:tcMar>
              <w:top w:w="100.0" w:type="dxa"/>
              <w:left w:w="100.0" w:type="dxa"/>
              <w:bottom w:w="100.0" w:type="dxa"/>
              <w:right w:w="100.0" w:type="dxa"/>
            </w:tcMar>
            <w:vAlign w:val="top"/>
          </w:tcPr>
          <w:p w:rsidR="00000000" w:rsidDel="00000000" w:rsidP="00000000" w:rsidRDefault="00000000" w:rsidRPr="00000000" w14:paraId="00000D24">
            <w:pPr>
              <w:widowControl w:val="0"/>
              <w:jc w:val="center"/>
              <w:rPr>
                <w:sz w:val="20"/>
                <w:szCs w:val="20"/>
              </w:rPr>
            </w:pPr>
            <w:r w:rsidDel="00000000" w:rsidR="00000000" w:rsidRPr="00000000">
              <w:rPr>
                <w:sz w:val="20"/>
                <w:szCs w:val="20"/>
                <w:rtl w:val="0"/>
              </w:rPr>
              <w:t xml:space="preserve">12</w:t>
            </w:r>
          </w:p>
        </w:tc>
        <w:tc>
          <w:tcPr>
            <w:tcMar>
              <w:top w:w="100.0" w:type="dxa"/>
              <w:left w:w="100.0" w:type="dxa"/>
              <w:bottom w:w="100.0" w:type="dxa"/>
              <w:right w:w="100.0" w:type="dxa"/>
            </w:tcMar>
            <w:vAlign w:val="top"/>
          </w:tcPr>
          <w:p w:rsidR="00000000" w:rsidDel="00000000" w:rsidP="00000000" w:rsidRDefault="00000000" w:rsidRPr="00000000" w14:paraId="00000D25">
            <w:pPr>
              <w:widowControl w:val="0"/>
              <w:jc w:val="center"/>
              <w:rPr>
                <w:sz w:val="20"/>
                <w:szCs w:val="20"/>
              </w:rPr>
            </w:pPr>
            <w:r w:rsidDel="00000000" w:rsidR="00000000" w:rsidRPr="00000000">
              <w:rPr>
                <w:sz w:val="20"/>
                <w:szCs w:val="20"/>
                <w:rtl w:val="0"/>
              </w:rPr>
              <w:t xml:space="preserve">8</w:t>
            </w:r>
          </w:p>
        </w:tc>
        <w:tc>
          <w:tcPr>
            <w:tcMar>
              <w:top w:w="100.0" w:type="dxa"/>
              <w:left w:w="100.0" w:type="dxa"/>
              <w:bottom w:w="100.0" w:type="dxa"/>
              <w:right w:w="100.0" w:type="dxa"/>
            </w:tcMar>
            <w:vAlign w:val="top"/>
          </w:tcPr>
          <w:p w:rsidR="00000000" w:rsidDel="00000000" w:rsidP="00000000" w:rsidRDefault="00000000" w:rsidRPr="00000000" w14:paraId="00000D26">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27">
            <w:pPr>
              <w:widowControl w:val="0"/>
              <w:jc w:val="center"/>
              <w:rPr>
                <w:sz w:val="20"/>
                <w:szCs w:val="20"/>
              </w:rPr>
            </w:pPr>
            <w:r w:rsidDel="00000000" w:rsidR="00000000" w:rsidRPr="00000000">
              <w:rPr>
                <w:sz w:val="20"/>
                <w:szCs w:val="20"/>
                <w:rtl w:val="0"/>
              </w:rPr>
              <w:t xml:space="preserve">Marine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28">
            <w:pPr>
              <w:widowControl w:val="0"/>
              <w:jc w:val="center"/>
              <w:rPr>
                <w:sz w:val="20"/>
                <w:szCs w:val="20"/>
              </w:rPr>
            </w:pPr>
            <w:r w:rsidDel="00000000" w:rsidR="00000000" w:rsidRPr="00000000">
              <w:rPr>
                <w:sz w:val="20"/>
                <w:szCs w:val="20"/>
                <w:rtl w:val="0"/>
              </w:rPr>
              <w:t xml:space="preserve">3300004799</w:t>
            </w:r>
          </w:p>
        </w:tc>
        <w:tc>
          <w:tcPr>
            <w:tcMar>
              <w:top w:w="100.0" w:type="dxa"/>
              <w:left w:w="100.0" w:type="dxa"/>
              <w:bottom w:w="100.0" w:type="dxa"/>
              <w:right w:w="100.0" w:type="dxa"/>
            </w:tcMar>
            <w:vAlign w:val="top"/>
          </w:tcPr>
          <w:p w:rsidR="00000000" w:rsidDel="00000000" w:rsidP="00000000" w:rsidRDefault="00000000" w:rsidRPr="00000000" w14:paraId="00000D29">
            <w:pPr>
              <w:widowControl w:val="0"/>
              <w:jc w:val="center"/>
              <w:rPr>
                <w:sz w:val="20"/>
                <w:szCs w:val="20"/>
              </w:rPr>
            </w:pPr>
            <w:r w:rsidDel="00000000" w:rsidR="00000000" w:rsidRPr="00000000">
              <w:rPr>
                <w:sz w:val="20"/>
                <w:szCs w:val="20"/>
                <w:rtl w:val="0"/>
              </w:rPr>
              <w:t xml:space="preserve">Ga0058863_10012509</w:t>
            </w:r>
          </w:p>
        </w:tc>
        <w:tc>
          <w:tcPr>
            <w:tcMar>
              <w:top w:w="100.0" w:type="dxa"/>
              <w:left w:w="100.0" w:type="dxa"/>
              <w:bottom w:w="100.0" w:type="dxa"/>
              <w:right w:w="100.0" w:type="dxa"/>
            </w:tcMar>
            <w:vAlign w:val="top"/>
          </w:tcPr>
          <w:p w:rsidR="00000000" w:rsidDel="00000000" w:rsidP="00000000" w:rsidRDefault="00000000" w:rsidRPr="00000000" w14:paraId="00000D2A">
            <w:pPr>
              <w:widowControl w:val="0"/>
              <w:jc w:val="center"/>
              <w:rPr>
                <w:sz w:val="20"/>
                <w:szCs w:val="20"/>
              </w:rPr>
            </w:pPr>
            <w:r w:rsidDel="00000000" w:rsidR="00000000" w:rsidRPr="00000000">
              <w:rPr>
                <w:sz w:val="20"/>
                <w:szCs w:val="20"/>
                <w:rtl w:val="0"/>
              </w:rPr>
              <w:t xml:space="preserve">2901</w:t>
            </w:r>
          </w:p>
        </w:tc>
        <w:tc>
          <w:tcPr>
            <w:tcMar>
              <w:top w:w="100.0" w:type="dxa"/>
              <w:left w:w="100.0" w:type="dxa"/>
              <w:bottom w:w="100.0" w:type="dxa"/>
              <w:right w:w="100.0" w:type="dxa"/>
            </w:tcMar>
            <w:vAlign w:val="top"/>
          </w:tcPr>
          <w:p w:rsidR="00000000" w:rsidDel="00000000" w:rsidP="00000000" w:rsidRDefault="00000000" w:rsidRPr="00000000" w14:paraId="00000D2B">
            <w:pPr>
              <w:widowControl w:val="0"/>
              <w:jc w:val="center"/>
              <w:rPr>
                <w:sz w:val="20"/>
                <w:szCs w:val="20"/>
              </w:rPr>
            </w:pPr>
            <w:r w:rsidDel="00000000" w:rsidR="00000000" w:rsidRPr="00000000">
              <w:rPr>
                <w:sz w:val="20"/>
                <w:szCs w:val="20"/>
                <w:rtl w:val="0"/>
              </w:rPr>
              <w:t xml:space="preserve">11</w:t>
            </w:r>
          </w:p>
        </w:tc>
        <w:tc>
          <w:tcPr>
            <w:tcMar>
              <w:top w:w="100.0" w:type="dxa"/>
              <w:left w:w="100.0" w:type="dxa"/>
              <w:bottom w:w="100.0" w:type="dxa"/>
              <w:right w:w="100.0" w:type="dxa"/>
            </w:tcMar>
            <w:vAlign w:val="top"/>
          </w:tcPr>
          <w:p w:rsidR="00000000" w:rsidDel="00000000" w:rsidP="00000000" w:rsidRDefault="00000000" w:rsidRPr="00000000" w14:paraId="00000D2C">
            <w:pPr>
              <w:widowControl w:val="0"/>
              <w:jc w:val="center"/>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D2D">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D2E">
            <w:pPr>
              <w:widowControl w:val="0"/>
              <w:jc w:val="center"/>
              <w:rPr>
                <w:sz w:val="20"/>
                <w:szCs w:val="20"/>
              </w:rPr>
            </w:pPr>
            <w:r w:rsidDel="00000000" w:rsidR="00000000" w:rsidRPr="00000000">
              <w:rPr>
                <w:sz w:val="20"/>
                <w:szCs w:val="20"/>
                <w:rtl w:val="0"/>
              </w:rPr>
              <w:t xml:space="preserve">Plants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2F">
            <w:pPr>
              <w:widowControl w:val="0"/>
              <w:jc w:val="center"/>
              <w:rPr>
                <w:sz w:val="20"/>
                <w:szCs w:val="20"/>
              </w:rPr>
            </w:pPr>
            <w:r w:rsidDel="00000000" w:rsidR="00000000" w:rsidRPr="00000000">
              <w:rPr>
                <w:sz w:val="20"/>
                <w:szCs w:val="20"/>
                <w:rtl w:val="0"/>
              </w:rPr>
              <w:t xml:space="preserve">3300008962</w:t>
            </w:r>
          </w:p>
        </w:tc>
        <w:tc>
          <w:tcPr>
            <w:tcMar>
              <w:top w:w="100.0" w:type="dxa"/>
              <w:left w:w="100.0" w:type="dxa"/>
              <w:bottom w:w="100.0" w:type="dxa"/>
              <w:right w:w="100.0" w:type="dxa"/>
            </w:tcMar>
            <w:vAlign w:val="top"/>
          </w:tcPr>
          <w:p w:rsidR="00000000" w:rsidDel="00000000" w:rsidP="00000000" w:rsidRDefault="00000000" w:rsidRPr="00000000" w14:paraId="00000D30">
            <w:pPr>
              <w:widowControl w:val="0"/>
              <w:jc w:val="center"/>
              <w:rPr>
                <w:sz w:val="20"/>
                <w:szCs w:val="20"/>
              </w:rPr>
            </w:pPr>
            <w:r w:rsidDel="00000000" w:rsidR="00000000" w:rsidRPr="00000000">
              <w:rPr>
                <w:sz w:val="20"/>
                <w:szCs w:val="20"/>
                <w:rtl w:val="0"/>
              </w:rPr>
              <w:t xml:space="preserve">Ga0104242_1001916</w:t>
            </w:r>
          </w:p>
        </w:tc>
        <w:tc>
          <w:tcPr>
            <w:tcMar>
              <w:top w:w="100.0" w:type="dxa"/>
              <w:left w:w="100.0" w:type="dxa"/>
              <w:bottom w:w="100.0" w:type="dxa"/>
              <w:right w:w="100.0" w:type="dxa"/>
            </w:tcMar>
            <w:vAlign w:val="top"/>
          </w:tcPr>
          <w:p w:rsidR="00000000" w:rsidDel="00000000" w:rsidP="00000000" w:rsidRDefault="00000000" w:rsidRPr="00000000" w14:paraId="00000D31">
            <w:pPr>
              <w:widowControl w:val="0"/>
              <w:jc w:val="center"/>
              <w:rPr>
                <w:sz w:val="20"/>
                <w:szCs w:val="20"/>
              </w:rPr>
            </w:pPr>
            <w:r w:rsidDel="00000000" w:rsidR="00000000" w:rsidRPr="00000000">
              <w:rPr>
                <w:sz w:val="20"/>
                <w:szCs w:val="20"/>
                <w:rtl w:val="0"/>
              </w:rPr>
              <w:t xml:space="preserve">4124</w:t>
            </w:r>
          </w:p>
        </w:tc>
        <w:tc>
          <w:tcPr>
            <w:tcMar>
              <w:top w:w="100.0" w:type="dxa"/>
              <w:left w:w="100.0" w:type="dxa"/>
              <w:bottom w:w="100.0" w:type="dxa"/>
              <w:right w:w="100.0" w:type="dxa"/>
            </w:tcMar>
            <w:vAlign w:val="top"/>
          </w:tcPr>
          <w:p w:rsidR="00000000" w:rsidDel="00000000" w:rsidP="00000000" w:rsidRDefault="00000000" w:rsidRPr="00000000" w14:paraId="00000D32">
            <w:pPr>
              <w:widowControl w:val="0"/>
              <w:jc w:val="center"/>
              <w:rPr>
                <w:sz w:val="20"/>
                <w:szCs w:val="20"/>
              </w:rPr>
            </w:pPr>
            <w:r w:rsidDel="00000000" w:rsidR="00000000" w:rsidRPr="00000000">
              <w:rPr>
                <w:sz w:val="20"/>
                <w:szCs w:val="20"/>
                <w:rtl w:val="0"/>
              </w:rPr>
              <w:t xml:space="preserve">16</w:t>
            </w:r>
          </w:p>
        </w:tc>
        <w:tc>
          <w:tcPr>
            <w:tcMar>
              <w:top w:w="100.0" w:type="dxa"/>
              <w:left w:w="100.0" w:type="dxa"/>
              <w:bottom w:w="100.0" w:type="dxa"/>
              <w:right w:w="100.0" w:type="dxa"/>
            </w:tcMar>
            <w:vAlign w:val="top"/>
          </w:tcPr>
          <w:p w:rsidR="00000000" w:rsidDel="00000000" w:rsidP="00000000" w:rsidRDefault="00000000" w:rsidRPr="00000000" w14:paraId="00000D33">
            <w:pPr>
              <w:widowControl w:val="0"/>
              <w:jc w:val="center"/>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D34">
            <w:pPr>
              <w:widowControl w:val="0"/>
              <w:jc w:val="center"/>
              <w:rPr>
                <w:sz w:val="20"/>
                <w:szCs w:val="20"/>
              </w:rPr>
            </w:pPr>
            <w:r w:rsidDel="00000000" w:rsidR="00000000" w:rsidRPr="00000000">
              <w:rPr>
                <w:sz w:val="20"/>
                <w:szCs w:val="20"/>
                <w:rtl w:val="0"/>
              </w:rPr>
              <w:t xml:space="preserve">Alphaproteobacteria </w:t>
            </w:r>
          </w:p>
        </w:tc>
        <w:tc>
          <w:tcPr>
            <w:tcMar>
              <w:top w:w="100.0" w:type="dxa"/>
              <w:left w:w="100.0" w:type="dxa"/>
              <w:bottom w:w="100.0" w:type="dxa"/>
              <w:right w:w="100.0" w:type="dxa"/>
            </w:tcMar>
            <w:vAlign w:val="top"/>
          </w:tcPr>
          <w:p w:rsidR="00000000" w:rsidDel="00000000" w:rsidP="00000000" w:rsidRDefault="00000000" w:rsidRPr="00000000" w14:paraId="00000D35">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36">
            <w:pPr>
              <w:widowControl w:val="0"/>
              <w:jc w:val="center"/>
              <w:rPr>
                <w:sz w:val="20"/>
                <w:szCs w:val="20"/>
              </w:rPr>
            </w:pPr>
            <w:r w:rsidDel="00000000" w:rsidR="00000000" w:rsidRPr="00000000">
              <w:rPr>
                <w:sz w:val="20"/>
                <w:szCs w:val="20"/>
                <w:rtl w:val="0"/>
              </w:rPr>
              <w:t xml:space="preserve">3300007758</w:t>
            </w:r>
          </w:p>
        </w:tc>
        <w:tc>
          <w:tcPr>
            <w:tcMar>
              <w:top w:w="100.0" w:type="dxa"/>
              <w:left w:w="100.0" w:type="dxa"/>
              <w:bottom w:w="100.0" w:type="dxa"/>
              <w:right w:w="100.0" w:type="dxa"/>
            </w:tcMar>
            <w:vAlign w:val="top"/>
          </w:tcPr>
          <w:p w:rsidR="00000000" w:rsidDel="00000000" w:rsidP="00000000" w:rsidRDefault="00000000" w:rsidRPr="00000000" w14:paraId="00000D37">
            <w:pPr>
              <w:widowControl w:val="0"/>
              <w:jc w:val="center"/>
              <w:rPr>
                <w:sz w:val="20"/>
                <w:szCs w:val="20"/>
              </w:rPr>
            </w:pPr>
            <w:r w:rsidDel="00000000" w:rsidR="00000000" w:rsidRPr="00000000">
              <w:rPr>
                <w:sz w:val="20"/>
                <w:szCs w:val="20"/>
                <w:rtl w:val="0"/>
              </w:rPr>
              <w:t xml:space="preserve">Ga0105668_1024074</w:t>
            </w:r>
          </w:p>
        </w:tc>
        <w:tc>
          <w:tcPr>
            <w:tcMar>
              <w:top w:w="100.0" w:type="dxa"/>
              <w:left w:w="100.0" w:type="dxa"/>
              <w:bottom w:w="100.0" w:type="dxa"/>
              <w:right w:w="100.0" w:type="dxa"/>
            </w:tcMar>
            <w:vAlign w:val="top"/>
          </w:tcPr>
          <w:p w:rsidR="00000000" w:rsidDel="00000000" w:rsidP="00000000" w:rsidRDefault="00000000" w:rsidRPr="00000000" w14:paraId="00000D38">
            <w:pPr>
              <w:widowControl w:val="0"/>
              <w:jc w:val="center"/>
              <w:rPr>
                <w:sz w:val="20"/>
                <w:szCs w:val="20"/>
              </w:rPr>
            </w:pPr>
            <w:r w:rsidDel="00000000" w:rsidR="00000000" w:rsidRPr="00000000">
              <w:rPr>
                <w:sz w:val="20"/>
                <w:szCs w:val="20"/>
                <w:rtl w:val="0"/>
              </w:rPr>
              <w:t xml:space="preserve">7407</w:t>
            </w:r>
          </w:p>
        </w:tc>
        <w:tc>
          <w:tcPr>
            <w:tcMar>
              <w:top w:w="100.0" w:type="dxa"/>
              <w:left w:w="100.0" w:type="dxa"/>
              <w:bottom w:w="100.0" w:type="dxa"/>
              <w:right w:w="100.0" w:type="dxa"/>
            </w:tcMar>
            <w:vAlign w:val="top"/>
          </w:tcPr>
          <w:p w:rsidR="00000000" w:rsidDel="00000000" w:rsidP="00000000" w:rsidRDefault="00000000" w:rsidRPr="00000000" w14:paraId="00000D39">
            <w:pPr>
              <w:widowControl w:val="0"/>
              <w:jc w:val="center"/>
              <w:rPr>
                <w:sz w:val="20"/>
                <w:szCs w:val="20"/>
              </w:rPr>
            </w:pPr>
            <w:r w:rsidDel="00000000" w:rsidR="00000000" w:rsidRPr="00000000">
              <w:rPr>
                <w:sz w:val="20"/>
                <w:szCs w:val="20"/>
                <w:rtl w:val="0"/>
              </w:rPr>
              <w:t xml:space="preserve">17</w:t>
            </w:r>
          </w:p>
        </w:tc>
        <w:tc>
          <w:tcPr>
            <w:tcMar>
              <w:top w:w="100.0" w:type="dxa"/>
              <w:left w:w="100.0" w:type="dxa"/>
              <w:bottom w:w="100.0" w:type="dxa"/>
              <w:right w:w="100.0" w:type="dxa"/>
            </w:tcMar>
            <w:vAlign w:val="top"/>
          </w:tcPr>
          <w:p w:rsidR="00000000" w:rsidDel="00000000" w:rsidP="00000000" w:rsidRDefault="00000000" w:rsidRPr="00000000" w14:paraId="00000D3A">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3B">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D3C">
            <w:pPr>
              <w:widowControl w:val="0"/>
              <w:jc w:val="center"/>
              <w:rPr>
                <w:sz w:val="20"/>
                <w:szCs w:val="20"/>
              </w:rPr>
            </w:pPr>
            <w:r w:rsidDel="00000000" w:rsidR="00000000" w:rsidRPr="00000000">
              <w:rPr>
                <w:sz w:val="20"/>
                <w:szCs w:val="20"/>
                <w:rtl w:val="0"/>
              </w:rPr>
              <w:t xml:space="preserve">Marine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3D">
            <w:pPr>
              <w:widowControl w:val="0"/>
              <w:jc w:val="center"/>
              <w:rPr>
                <w:sz w:val="20"/>
                <w:szCs w:val="20"/>
              </w:rPr>
            </w:pPr>
            <w:r w:rsidDel="00000000" w:rsidR="00000000" w:rsidRPr="00000000">
              <w:rPr>
                <w:sz w:val="20"/>
                <w:szCs w:val="20"/>
                <w:rtl w:val="0"/>
              </w:rPr>
              <w:t xml:space="preserve">3300008953</w:t>
            </w:r>
          </w:p>
        </w:tc>
        <w:tc>
          <w:tcPr>
            <w:tcMar>
              <w:top w:w="100.0" w:type="dxa"/>
              <w:left w:w="100.0" w:type="dxa"/>
              <w:bottom w:w="100.0" w:type="dxa"/>
              <w:right w:w="100.0" w:type="dxa"/>
            </w:tcMar>
            <w:vAlign w:val="top"/>
          </w:tcPr>
          <w:p w:rsidR="00000000" w:rsidDel="00000000" w:rsidP="00000000" w:rsidRDefault="00000000" w:rsidRPr="00000000" w14:paraId="00000D3E">
            <w:pPr>
              <w:widowControl w:val="0"/>
              <w:jc w:val="center"/>
              <w:rPr>
                <w:sz w:val="20"/>
                <w:szCs w:val="20"/>
              </w:rPr>
            </w:pPr>
            <w:r w:rsidDel="00000000" w:rsidR="00000000" w:rsidRPr="00000000">
              <w:rPr>
                <w:sz w:val="20"/>
                <w:szCs w:val="20"/>
                <w:rtl w:val="0"/>
              </w:rPr>
              <w:t xml:space="preserve">Ga0104241_1001038</w:t>
            </w:r>
          </w:p>
        </w:tc>
        <w:tc>
          <w:tcPr>
            <w:tcMar>
              <w:top w:w="100.0" w:type="dxa"/>
              <w:left w:w="100.0" w:type="dxa"/>
              <w:bottom w:w="100.0" w:type="dxa"/>
              <w:right w:w="100.0" w:type="dxa"/>
            </w:tcMar>
            <w:vAlign w:val="top"/>
          </w:tcPr>
          <w:p w:rsidR="00000000" w:rsidDel="00000000" w:rsidP="00000000" w:rsidRDefault="00000000" w:rsidRPr="00000000" w14:paraId="00000D3F">
            <w:pPr>
              <w:widowControl w:val="0"/>
              <w:jc w:val="center"/>
              <w:rPr>
                <w:sz w:val="20"/>
                <w:szCs w:val="20"/>
              </w:rPr>
            </w:pPr>
            <w:r w:rsidDel="00000000" w:rsidR="00000000" w:rsidRPr="00000000">
              <w:rPr>
                <w:sz w:val="20"/>
                <w:szCs w:val="20"/>
                <w:rtl w:val="0"/>
              </w:rPr>
              <w:t xml:space="preserve">2197</w:t>
            </w:r>
          </w:p>
        </w:tc>
        <w:tc>
          <w:tcPr>
            <w:tcMar>
              <w:top w:w="100.0" w:type="dxa"/>
              <w:left w:w="100.0" w:type="dxa"/>
              <w:bottom w:w="100.0" w:type="dxa"/>
              <w:right w:w="100.0" w:type="dxa"/>
            </w:tcMar>
            <w:vAlign w:val="top"/>
          </w:tcPr>
          <w:p w:rsidR="00000000" w:rsidDel="00000000" w:rsidP="00000000" w:rsidRDefault="00000000" w:rsidRPr="00000000" w14:paraId="00000D40">
            <w:pPr>
              <w:widowControl w:val="0"/>
              <w:jc w:val="center"/>
              <w:rPr>
                <w:sz w:val="20"/>
                <w:szCs w:val="20"/>
              </w:rPr>
            </w:pPr>
            <w:r w:rsidDel="00000000" w:rsidR="00000000" w:rsidRPr="00000000">
              <w:rPr>
                <w:sz w:val="20"/>
                <w:szCs w:val="20"/>
                <w:rtl w:val="0"/>
              </w:rPr>
              <w:t xml:space="preserve">10</w:t>
            </w:r>
          </w:p>
        </w:tc>
        <w:tc>
          <w:tcPr>
            <w:tcMar>
              <w:top w:w="100.0" w:type="dxa"/>
              <w:left w:w="100.0" w:type="dxa"/>
              <w:bottom w:w="100.0" w:type="dxa"/>
              <w:right w:w="100.0" w:type="dxa"/>
            </w:tcMar>
            <w:vAlign w:val="top"/>
          </w:tcPr>
          <w:p w:rsidR="00000000" w:rsidDel="00000000" w:rsidP="00000000" w:rsidRDefault="00000000" w:rsidRPr="00000000" w14:paraId="00000D41">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42">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D43">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44">
            <w:pPr>
              <w:widowControl w:val="0"/>
              <w:jc w:val="center"/>
              <w:rPr>
                <w:sz w:val="20"/>
                <w:szCs w:val="20"/>
              </w:rPr>
            </w:pPr>
            <w:r w:rsidDel="00000000" w:rsidR="00000000" w:rsidRPr="00000000">
              <w:rPr>
                <w:sz w:val="20"/>
                <w:szCs w:val="20"/>
                <w:rtl w:val="0"/>
              </w:rPr>
              <w:t xml:space="preserve">3300008962</w:t>
            </w:r>
          </w:p>
        </w:tc>
        <w:tc>
          <w:tcPr>
            <w:tcMar>
              <w:top w:w="100.0" w:type="dxa"/>
              <w:left w:w="100.0" w:type="dxa"/>
              <w:bottom w:w="100.0" w:type="dxa"/>
              <w:right w:w="100.0" w:type="dxa"/>
            </w:tcMar>
            <w:vAlign w:val="top"/>
          </w:tcPr>
          <w:p w:rsidR="00000000" w:rsidDel="00000000" w:rsidP="00000000" w:rsidRDefault="00000000" w:rsidRPr="00000000" w14:paraId="00000D45">
            <w:pPr>
              <w:widowControl w:val="0"/>
              <w:jc w:val="center"/>
              <w:rPr>
                <w:sz w:val="20"/>
                <w:szCs w:val="20"/>
              </w:rPr>
            </w:pPr>
            <w:r w:rsidDel="00000000" w:rsidR="00000000" w:rsidRPr="00000000">
              <w:rPr>
                <w:sz w:val="20"/>
                <w:szCs w:val="20"/>
                <w:rtl w:val="0"/>
              </w:rPr>
              <w:t xml:space="preserve">Ga0104242_1018371</w:t>
            </w:r>
          </w:p>
        </w:tc>
        <w:tc>
          <w:tcPr>
            <w:tcMar>
              <w:top w:w="100.0" w:type="dxa"/>
              <w:left w:w="100.0" w:type="dxa"/>
              <w:bottom w:w="100.0" w:type="dxa"/>
              <w:right w:w="100.0" w:type="dxa"/>
            </w:tcMar>
            <w:vAlign w:val="top"/>
          </w:tcPr>
          <w:p w:rsidR="00000000" w:rsidDel="00000000" w:rsidP="00000000" w:rsidRDefault="00000000" w:rsidRPr="00000000" w14:paraId="00000D46">
            <w:pPr>
              <w:widowControl w:val="0"/>
              <w:jc w:val="center"/>
              <w:rPr>
                <w:sz w:val="20"/>
                <w:szCs w:val="20"/>
              </w:rPr>
            </w:pPr>
            <w:r w:rsidDel="00000000" w:rsidR="00000000" w:rsidRPr="00000000">
              <w:rPr>
                <w:sz w:val="20"/>
                <w:szCs w:val="20"/>
                <w:rtl w:val="0"/>
              </w:rPr>
              <w:t xml:space="preserve">1214</w:t>
            </w:r>
          </w:p>
        </w:tc>
        <w:tc>
          <w:tcPr>
            <w:tcMar>
              <w:top w:w="100.0" w:type="dxa"/>
              <w:left w:w="100.0" w:type="dxa"/>
              <w:bottom w:w="100.0" w:type="dxa"/>
              <w:right w:w="100.0" w:type="dxa"/>
            </w:tcMar>
            <w:vAlign w:val="top"/>
          </w:tcPr>
          <w:p w:rsidR="00000000" w:rsidDel="00000000" w:rsidP="00000000" w:rsidRDefault="00000000" w:rsidRPr="00000000" w14:paraId="00000D47">
            <w:pPr>
              <w:widowControl w:val="0"/>
              <w:jc w:val="center"/>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D48">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49">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D4A">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4B">
            <w:pPr>
              <w:widowControl w:val="0"/>
              <w:jc w:val="center"/>
              <w:rPr>
                <w:sz w:val="20"/>
                <w:szCs w:val="20"/>
              </w:rPr>
            </w:pPr>
            <w:r w:rsidDel="00000000" w:rsidR="00000000" w:rsidRPr="00000000">
              <w:rPr>
                <w:sz w:val="20"/>
                <w:szCs w:val="20"/>
                <w:rtl w:val="0"/>
              </w:rPr>
              <w:t xml:space="preserve">3300009606</w:t>
            </w:r>
          </w:p>
        </w:tc>
        <w:tc>
          <w:tcPr>
            <w:tcMar>
              <w:top w:w="100.0" w:type="dxa"/>
              <w:left w:w="100.0" w:type="dxa"/>
              <w:bottom w:w="100.0" w:type="dxa"/>
              <w:right w:w="100.0" w:type="dxa"/>
            </w:tcMar>
            <w:vAlign w:val="top"/>
          </w:tcPr>
          <w:p w:rsidR="00000000" w:rsidDel="00000000" w:rsidP="00000000" w:rsidRDefault="00000000" w:rsidRPr="00000000" w14:paraId="00000D4C">
            <w:pPr>
              <w:widowControl w:val="0"/>
              <w:jc w:val="center"/>
              <w:rPr>
                <w:sz w:val="20"/>
                <w:szCs w:val="20"/>
              </w:rPr>
            </w:pPr>
            <w:r w:rsidDel="00000000" w:rsidR="00000000" w:rsidRPr="00000000">
              <w:rPr>
                <w:sz w:val="20"/>
                <w:szCs w:val="20"/>
                <w:rtl w:val="0"/>
              </w:rPr>
              <w:t xml:space="preserve">Ga0115102_10602158</w:t>
            </w:r>
          </w:p>
        </w:tc>
        <w:tc>
          <w:tcPr>
            <w:tcMar>
              <w:top w:w="100.0" w:type="dxa"/>
              <w:left w:w="100.0" w:type="dxa"/>
              <w:bottom w:w="100.0" w:type="dxa"/>
              <w:right w:w="100.0" w:type="dxa"/>
            </w:tcMar>
            <w:vAlign w:val="top"/>
          </w:tcPr>
          <w:p w:rsidR="00000000" w:rsidDel="00000000" w:rsidP="00000000" w:rsidRDefault="00000000" w:rsidRPr="00000000" w14:paraId="00000D4D">
            <w:pPr>
              <w:widowControl w:val="0"/>
              <w:jc w:val="center"/>
              <w:rPr>
                <w:sz w:val="20"/>
                <w:szCs w:val="20"/>
              </w:rPr>
            </w:pPr>
            <w:r w:rsidDel="00000000" w:rsidR="00000000" w:rsidRPr="00000000">
              <w:rPr>
                <w:sz w:val="20"/>
                <w:szCs w:val="20"/>
                <w:rtl w:val="0"/>
              </w:rPr>
              <w:t xml:space="preserve">4432</w:t>
            </w:r>
          </w:p>
        </w:tc>
        <w:tc>
          <w:tcPr>
            <w:tcMar>
              <w:top w:w="100.0" w:type="dxa"/>
              <w:left w:w="100.0" w:type="dxa"/>
              <w:bottom w:w="100.0" w:type="dxa"/>
              <w:right w:w="100.0" w:type="dxa"/>
            </w:tcMar>
            <w:vAlign w:val="top"/>
          </w:tcPr>
          <w:p w:rsidR="00000000" w:rsidDel="00000000" w:rsidP="00000000" w:rsidRDefault="00000000" w:rsidRPr="00000000" w14:paraId="00000D4E">
            <w:pPr>
              <w:widowControl w:val="0"/>
              <w:jc w:val="center"/>
              <w:rPr>
                <w:sz w:val="20"/>
                <w:szCs w:val="20"/>
              </w:rPr>
            </w:pPr>
            <w:r w:rsidDel="00000000" w:rsidR="00000000" w:rsidRPr="00000000">
              <w:rPr>
                <w:sz w:val="20"/>
                <w:szCs w:val="20"/>
                <w:rtl w:val="0"/>
              </w:rPr>
              <w:t xml:space="preserve">13</w:t>
            </w:r>
          </w:p>
        </w:tc>
        <w:tc>
          <w:tcPr>
            <w:tcMar>
              <w:top w:w="100.0" w:type="dxa"/>
              <w:left w:w="100.0" w:type="dxa"/>
              <w:bottom w:w="100.0" w:type="dxa"/>
              <w:right w:w="100.0" w:type="dxa"/>
            </w:tcMar>
            <w:vAlign w:val="top"/>
          </w:tcPr>
          <w:p w:rsidR="00000000" w:rsidDel="00000000" w:rsidP="00000000" w:rsidRDefault="00000000" w:rsidRPr="00000000" w14:paraId="00000D4F">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50">
            <w:pPr>
              <w:widowControl w:val="0"/>
              <w:jc w:val="center"/>
              <w:rPr>
                <w:sz w:val="20"/>
                <w:szCs w:val="20"/>
              </w:rPr>
            </w:pPr>
            <w:r w:rsidDel="00000000" w:rsidR="00000000" w:rsidRPr="00000000">
              <w:rPr>
                <w:sz w:val="20"/>
                <w:szCs w:val="20"/>
                <w:rtl w:val="0"/>
              </w:rPr>
              <w:t xml:space="preserve">Euryarchaeota archaeon]</w:t>
            </w:r>
          </w:p>
        </w:tc>
        <w:tc>
          <w:tcPr>
            <w:tcMar>
              <w:top w:w="100.0" w:type="dxa"/>
              <w:left w:w="100.0" w:type="dxa"/>
              <w:bottom w:w="100.0" w:type="dxa"/>
              <w:right w:w="100.0" w:type="dxa"/>
            </w:tcMar>
            <w:vAlign w:val="top"/>
          </w:tcPr>
          <w:p w:rsidR="00000000" w:rsidDel="00000000" w:rsidP="00000000" w:rsidRDefault="00000000" w:rsidRPr="00000000" w14:paraId="00000D51">
            <w:pPr>
              <w:widowControl w:val="0"/>
              <w:jc w:val="center"/>
              <w:rPr>
                <w:sz w:val="20"/>
                <w:szCs w:val="20"/>
              </w:rPr>
            </w:pPr>
            <w:r w:rsidDel="00000000" w:rsidR="00000000" w:rsidRPr="00000000">
              <w:rPr>
                <w:sz w:val="20"/>
                <w:szCs w:val="20"/>
                <w:rtl w:val="0"/>
              </w:rPr>
              <w:t xml:space="preserve">Marine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52">
            <w:pPr>
              <w:widowControl w:val="0"/>
              <w:jc w:val="center"/>
              <w:rPr>
                <w:sz w:val="20"/>
                <w:szCs w:val="20"/>
              </w:rPr>
            </w:pPr>
            <w:r w:rsidDel="00000000" w:rsidR="00000000" w:rsidRPr="00000000">
              <w:rPr>
                <w:sz w:val="20"/>
                <w:szCs w:val="20"/>
                <w:rtl w:val="0"/>
              </w:rPr>
              <w:t xml:space="preserve">3300012702</w:t>
            </w:r>
          </w:p>
        </w:tc>
        <w:tc>
          <w:tcPr>
            <w:tcMar>
              <w:top w:w="100.0" w:type="dxa"/>
              <w:left w:w="100.0" w:type="dxa"/>
              <w:bottom w:w="100.0" w:type="dxa"/>
              <w:right w:w="100.0" w:type="dxa"/>
            </w:tcMar>
            <w:vAlign w:val="top"/>
          </w:tcPr>
          <w:p w:rsidR="00000000" w:rsidDel="00000000" w:rsidP="00000000" w:rsidRDefault="00000000" w:rsidRPr="00000000" w14:paraId="00000D53">
            <w:pPr>
              <w:widowControl w:val="0"/>
              <w:jc w:val="center"/>
              <w:rPr>
                <w:sz w:val="20"/>
                <w:szCs w:val="20"/>
              </w:rPr>
            </w:pPr>
            <w:r w:rsidDel="00000000" w:rsidR="00000000" w:rsidRPr="00000000">
              <w:rPr>
                <w:sz w:val="20"/>
                <w:szCs w:val="20"/>
                <w:rtl w:val="0"/>
              </w:rPr>
              <w:t xml:space="preserve">Ga0157596_1119075</w:t>
            </w:r>
          </w:p>
        </w:tc>
        <w:tc>
          <w:tcPr>
            <w:tcMar>
              <w:top w:w="100.0" w:type="dxa"/>
              <w:left w:w="100.0" w:type="dxa"/>
              <w:bottom w:w="100.0" w:type="dxa"/>
              <w:right w:w="100.0" w:type="dxa"/>
            </w:tcMar>
            <w:vAlign w:val="top"/>
          </w:tcPr>
          <w:p w:rsidR="00000000" w:rsidDel="00000000" w:rsidP="00000000" w:rsidRDefault="00000000" w:rsidRPr="00000000" w14:paraId="00000D54">
            <w:pPr>
              <w:widowControl w:val="0"/>
              <w:jc w:val="center"/>
              <w:rPr>
                <w:sz w:val="20"/>
                <w:szCs w:val="20"/>
              </w:rPr>
            </w:pPr>
            <w:r w:rsidDel="00000000" w:rsidR="00000000" w:rsidRPr="00000000">
              <w:rPr>
                <w:sz w:val="20"/>
                <w:szCs w:val="20"/>
                <w:rtl w:val="0"/>
              </w:rPr>
              <w:t xml:space="preserve">7291</w:t>
            </w:r>
          </w:p>
        </w:tc>
        <w:tc>
          <w:tcPr>
            <w:tcMar>
              <w:top w:w="100.0" w:type="dxa"/>
              <w:left w:w="100.0" w:type="dxa"/>
              <w:bottom w:w="100.0" w:type="dxa"/>
              <w:right w:w="100.0" w:type="dxa"/>
            </w:tcMar>
            <w:vAlign w:val="top"/>
          </w:tcPr>
          <w:p w:rsidR="00000000" w:rsidDel="00000000" w:rsidP="00000000" w:rsidRDefault="00000000" w:rsidRPr="00000000" w14:paraId="00000D55">
            <w:pPr>
              <w:widowControl w:val="0"/>
              <w:jc w:val="center"/>
              <w:rPr>
                <w:sz w:val="20"/>
                <w:szCs w:val="20"/>
              </w:rPr>
            </w:pPr>
            <w:r w:rsidDel="00000000" w:rsidR="00000000" w:rsidRPr="00000000">
              <w:rPr>
                <w:sz w:val="20"/>
                <w:szCs w:val="20"/>
                <w:rtl w:val="0"/>
              </w:rPr>
              <w:t xml:space="preserve">15</w:t>
            </w:r>
          </w:p>
        </w:tc>
        <w:tc>
          <w:tcPr>
            <w:tcMar>
              <w:top w:w="100.0" w:type="dxa"/>
              <w:left w:w="100.0" w:type="dxa"/>
              <w:bottom w:w="100.0" w:type="dxa"/>
              <w:right w:w="100.0" w:type="dxa"/>
            </w:tcMar>
            <w:vAlign w:val="top"/>
          </w:tcPr>
          <w:p w:rsidR="00000000" w:rsidDel="00000000" w:rsidP="00000000" w:rsidRDefault="00000000" w:rsidRPr="00000000" w14:paraId="00000D56">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57">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58">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59">
            <w:pPr>
              <w:widowControl w:val="0"/>
              <w:jc w:val="center"/>
              <w:rPr>
                <w:sz w:val="20"/>
                <w:szCs w:val="20"/>
              </w:rPr>
            </w:pPr>
            <w:r w:rsidDel="00000000" w:rsidR="00000000" w:rsidRPr="00000000">
              <w:rPr>
                <w:sz w:val="20"/>
                <w:szCs w:val="20"/>
                <w:rtl w:val="0"/>
              </w:rPr>
              <w:t xml:space="preserve">3300018775</w:t>
            </w:r>
          </w:p>
        </w:tc>
        <w:tc>
          <w:tcPr>
            <w:tcMar>
              <w:top w:w="100.0" w:type="dxa"/>
              <w:left w:w="100.0" w:type="dxa"/>
              <w:bottom w:w="100.0" w:type="dxa"/>
              <w:right w:w="100.0" w:type="dxa"/>
            </w:tcMar>
            <w:vAlign w:val="top"/>
          </w:tcPr>
          <w:p w:rsidR="00000000" w:rsidDel="00000000" w:rsidP="00000000" w:rsidRDefault="00000000" w:rsidRPr="00000000" w14:paraId="00000D5A">
            <w:pPr>
              <w:widowControl w:val="0"/>
              <w:jc w:val="center"/>
              <w:rPr>
                <w:sz w:val="20"/>
                <w:szCs w:val="20"/>
              </w:rPr>
            </w:pPr>
            <w:r w:rsidDel="00000000" w:rsidR="00000000" w:rsidRPr="00000000">
              <w:rPr>
                <w:sz w:val="20"/>
                <w:szCs w:val="20"/>
                <w:rtl w:val="0"/>
              </w:rPr>
              <w:t xml:space="preserve">Ga0188848_1000171</w:t>
            </w:r>
          </w:p>
        </w:tc>
        <w:tc>
          <w:tcPr>
            <w:tcMar>
              <w:top w:w="100.0" w:type="dxa"/>
              <w:left w:w="100.0" w:type="dxa"/>
              <w:bottom w:w="100.0" w:type="dxa"/>
              <w:right w:w="100.0" w:type="dxa"/>
            </w:tcMar>
            <w:vAlign w:val="top"/>
          </w:tcPr>
          <w:p w:rsidR="00000000" w:rsidDel="00000000" w:rsidP="00000000" w:rsidRDefault="00000000" w:rsidRPr="00000000" w14:paraId="00000D5B">
            <w:pPr>
              <w:widowControl w:val="0"/>
              <w:jc w:val="center"/>
              <w:rPr>
                <w:sz w:val="20"/>
                <w:szCs w:val="20"/>
              </w:rPr>
            </w:pPr>
            <w:r w:rsidDel="00000000" w:rsidR="00000000" w:rsidRPr="00000000">
              <w:rPr>
                <w:sz w:val="20"/>
                <w:szCs w:val="20"/>
                <w:rtl w:val="0"/>
              </w:rPr>
              <w:t xml:space="preserve">8698</w:t>
            </w:r>
          </w:p>
        </w:tc>
        <w:tc>
          <w:tcPr>
            <w:tcMar>
              <w:top w:w="100.0" w:type="dxa"/>
              <w:left w:w="100.0" w:type="dxa"/>
              <w:bottom w:w="100.0" w:type="dxa"/>
              <w:right w:w="100.0" w:type="dxa"/>
            </w:tcMar>
            <w:vAlign w:val="top"/>
          </w:tcPr>
          <w:p w:rsidR="00000000" w:rsidDel="00000000" w:rsidP="00000000" w:rsidRDefault="00000000" w:rsidRPr="00000000" w14:paraId="00000D5C">
            <w:pPr>
              <w:widowControl w:val="0"/>
              <w:jc w:val="center"/>
              <w:rPr>
                <w:sz w:val="20"/>
                <w:szCs w:val="20"/>
              </w:rPr>
            </w:pPr>
            <w:r w:rsidDel="00000000" w:rsidR="00000000" w:rsidRPr="00000000">
              <w:rPr>
                <w:sz w:val="20"/>
                <w:szCs w:val="20"/>
                <w:rtl w:val="0"/>
              </w:rPr>
              <w:t xml:space="preserve">27</w:t>
            </w:r>
          </w:p>
        </w:tc>
        <w:tc>
          <w:tcPr>
            <w:tcMar>
              <w:top w:w="100.0" w:type="dxa"/>
              <w:left w:w="100.0" w:type="dxa"/>
              <w:bottom w:w="100.0" w:type="dxa"/>
              <w:right w:w="100.0" w:type="dxa"/>
            </w:tcMar>
            <w:vAlign w:val="top"/>
          </w:tcPr>
          <w:p w:rsidR="00000000" w:rsidDel="00000000" w:rsidP="00000000" w:rsidRDefault="00000000" w:rsidRPr="00000000" w14:paraId="00000D5D">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5E">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5F">
            <w:pPr>
              <w:widowControl w:val="0"/>
              <w:jc w:val="center"/>
              <w:rPr>
                <w:sz w:val="20"/>
                <w:szCs w:val="20"/>
              </w:rPr>
            </w:pPr>
            <w:r w:rsidDel="00000000" w:rsidR="00000000" w:rsidRPr="00000000">
              <w:rPr>
                <w:sz w:val="20"/>
                <w:szCs w:val="20"/>
                <w:rtl w:val="0"/>
              </w:rPr>
              <w:t xml:space="preserve">Marine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60">
            <w:pPr>
              <w:widowControl w:val="0"/>
              <w:jc w:val="center"/>
              <w:rPr>
                <w:sz w:val="20"/>
                <w:szCs w:val="20"/>
              </w:rPr>
            </w:pPr>
            <w:r w:rsidDel="00000000" w:rsidR="00000000" w:rsidRPr="00000000">
              <w:rPr>
                <w:sz w:val="20"/>
                <w:szCs w:val="20"/>
                <w:rtl w:val="0"/>
              </w:rPr>
              <w:t xml:space="preserve">3300020069</w:t>
            </w:r>
          </w:p>
        </w:tc>
        <w:tc>
          <w:tcPr>
            <w:tcMar>
              <w:top w:w="100.0" w:type="dxa"/>
              <w:left w:w="100.0" w:type="dxa"/>
              <w:bottom w:w="100.0" w:type="dxa"/>
              <w:right w:w="100.0" w:type="dxa"/>
            </w:tcMar>
            <w:vAlign w:val="top"/>
          </w:tcPr>
          <w:p w:rsidR="00000000" w:rsidDel="00000000" w:rsidP="00000000" w:rsidRDefault="00000000" w:rsidRPr="00000000" w14:paraId="00000D61">
            <w:pPr>
              <w:widowControl w:val="0"/>
              <w:jc w:val="center"/>
              <w:rPr>
                <w:sz w:val="20"/>
                <w:szCs w:val="20"/>
              </w:rPr>
            </w:pPr>
            <w:r w:rsidDel="00000000" w:rsidR="00000000" w:rsidRPr="00000000">
              <w:rPr>
                <w:sz w:val="20"/>
                <w:szCs w:val="20"/>
                <w:rtl w:val="0"/>
              </w:rPr>
              <w:t xml:space="preserve">Ga0197907_10727879</w:t>
            </w:r>
          </w:p>
        </w:tc>
        <w:tc>
          <w:tcPr>
            <w:tcMar>
              <w:top w:w="100.0" w:type="dxa"/>
              <w:left w:w="100.0" w:type="dxa"/>
              <w:bottom w:w="100.0" w:type="dxa"/>
              <w:right w:w="100.0" w:type="dxa"/>
            </w:tcMar>
            <w:vAlign w:val="top"/>
          </w:tcPr>
          <w:p w:rsidR="00000000" w:rsidDel="00000000" w:rsidP="00000000" w:rsidRDefault="00000000" w:rsidRPr="00000000" w14:paraId="00000D62">
            <w:pPr>
              <w:widowControl w:val="0"/>
              <w:jc w:val="center"/>
              <w:rPr>
                <w:sz w:val="20"/>
                <w:szCs w:val="20"/>
              </w:rPr>
            </w:pPr>
            <w:r w:rsidDel="00000000" w:rsidR="00000000" w:rsidRPr="00000000">
              <w:rPr>
                <w:sz w:val="20"/>
                <w:szCs w:val="20"/>
                <w:rtl w:val="0"/>
              </w:rPr>
              <w:t xml:space="preserve">2599</w:t>
            </w:r>
          </w:p>
        </w:tc>
        <w:tc>
          <w:tcPr>
            <w:tcMar>
              <w:top w:w="100.0" w:type="dxa"/>
              <w:left w:w="100.0" w:type="dxa"/>
              <w:bottom w:w="100.0" w:type="dxa"/>
              <w:right w:w="100.0" w:type="dxa"/>
            </w:tcMar>
            <w:vAlign w:val="top"/>
          </w:tcPr>
          <w:p w:rsidR="00000000" w:rsidDel="00000000" w:rsidP="00000000" w:rsidRDefault="00000000" w:rsidRPr="00000000" w14:paraId="00000D63">
            <w:pPr>
              <w:widowControl w:val="0"/>
              <w:jc w:val="center"/>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vAlign w:val="top"/>
          </w:tcPr>
          <w:p w:rsidR="00000000" w:rsidDel="00000000" w:rsidP="00000000" w:rsidRDefault="00000000" w:rsidRPr="00000000" w14:paraId="00000D64">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65">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66">
            <w:pPr>
              <w:widowControl w:val="0"/>
              <w:jc w:val="center"/>
              <w:rPr>
                <w:sz w:val="20"/>
                <w:szCs w:val="20"/>
              </w:rPr>
            </w:pPr>
            <w:r w:rsidDel="00000000" w:rsidR="00000000" w:rsidRPr="00000000">
              <w:rPr>
                <w:sz w:val="20"/>
                <w:szCs w:val="20"/>
                <w:rtl w:val="0"/>
              </w:rPr>
              <w:t xml:space="preserve">Soil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67">
            <w:pPr>
              <w:widowControl w:val="0"/>
              <w:jc w:val="center"/>
              <w:rPr>
                <w:sz w:val="20"/>
                <w:szCs w:val="20"/>
              </w:rPr>
            </w:pPr>
            <w:r w:rsidDel="00000000" w:rsidR="00000000" w:rsidRPr="00000000">
              <w:rPr>
                <w:sz w:val="20"/>
                <w:szCs w:val="20"/>
                <w:rtl w:val="0"/>
              </w:rPr>
              <w:t xml:space="preserve">3300024345</w:t>
            </w:r>
          </w:p>
        </w:tc>
        <w:tc>
          <w:tcPr>
            <w:tcMar>
              <w:top w:w="100.0" w:type="dxa"/>
              <w:left w:w="100.0" w:type="dxa"/>
              <w:bottom w:w="100.0" w:type="dxa"/>
              <w:right w:w="100.0" w:type="dxa"/>
            </w:tcMar>
            <w:vAlign w:val="top"/>
          </w:tcPr>
          <w:p w:rsidR="00000000" w:rsidDel="00000000" w:rsidP="00000000" w:rsidRDefault="00000000" w:rsidRPr="00000000" w14:paraId="00000D68">
            <w:pPr>
              <w:widowControl w:val="0"/>
              <w:jc w:val="center"/>
              <w:rPr>
                <w:sz w:val="20"/>
                <w:szCs w:val="20"/>
              </w:rPr>
            </w:pPr>
            <w:r w:rsidDel="00000000" w:rsidR="00000000" w:rsidRPr="00000000">
              <w:rPr>
                <w:sz w:val="20"/>
                <w:szCs w:val="20"/>
                <w:rtl w:val="0"/>
              </w:rPr>
              <w:t xml:space="preserve">Ga0255062_10000013</w:t>
            </w:r>
          </w:p>
        </w:tc>
        <w:tc>
          <w:tcPr>
            <w:tcMar>
              <w:top w:w="100.0" w:type="dxa"/>
              <w:left w:w="100.0" w:type="dxa"/>
              <w:bottom w:w="100.0" w:type="dxa"/>
              <w:right w:w="100.0" w:type="dxa"/>
            </w:tcMar>
            <w:vAlign w:val="top"/>
          </w:tcPr>
          <w:p w:rsidR="00000000" w:rsidDel="00000000" w:rsidP="00000000" w:rsidRDefault="00000000" w:rsidRPr="00000000" w14:paraId="00000D69">
            <w:pPr>
              <w:widowControl w:val="0"/>
              <w:jc w:val="center"/>
              <w:rPr>
                <w:sz w:val="20"/>
                <w:szCs w:val="20"/>
              </w:rPr>
            </w:pPr>
            <w:r w:rsidDel="00000000" w:rsidR="00000000" w:rsidRPr="00000000">
              <w:rPr>
                <w:sz w:val="20"/>
                <w:szCs w:val="20"/>
                <w:rtl w:val="0"/>
              </w:rPr>
              <w:t xml:space="preserve">25683</w:t>
            </w:r>
          </w:p>
        </w:tc>
        <w:tc>
          <w:tcPr>
            <w:tcMar>
              <w:top w:w="100.0" w:type="dxa"/>
              <w:left w:w="100.0" w:type="dxa"/>
              <w:bottom w:w="100.0" w:type="dxa"/>
              <w:right w:w="100.0" w:type="dxa"/>
            </w:tcMar>
            <w:vAlign w:val="top"/>
          </w:tcPr>
          <w:p w:rsidR="00000000" w:rsidDel="00000000" w:rsidP="00000000" w:rsidRDefault="00000000" w:rsidRPr="00000000" w14:paraId="00000D6A">
            <w:pPr>
              <w:widowControl w:val="0"/>
              <w:jc w:val="center"/>
              <w:rPr>
                <w:sz w:val="20"/>
                <w:szCs w:val="20"/>
              </w:rPr>
            </w:pPr>
            <w:r w:rsidDel="00000000" w:rsidR="00000000" w:rsidRPr="00000000">
              <w:rPr>
                <w:sz w:val="20"/>
                <w:szCs w:val="20"/>
                <w:rtl w:val="0"/>
              </w:rPr>
              <w:t xml:space="preserve">53</w:t>
            </w:r>
          </w:p>
        </w:tc>
        <w:tc>
          <w:tcPr>
            <w:tcMar>
              <w:top w:w="100.0" w:type="dxa"/>
              <w:left w:w="100.0" w:type="dxa"/>
              <w:bottom w:w="100.0" w:type="dxa"/>
              <w:right w:w="100.0" w:type="dxa"/>
            </w:tcMar>
            <w:vAlign w:val="top"/>
          </w:tcPr>
          <w:p w:rsidR="00000000" w:rsidDel="00000000" w:rsidP="00000000" w:rsidRDefault="00000000" w:rsidRPr="00000000" w14:paraId="00000D6B">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6C">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6D">
            <w:pPr>
              <w:widowControl w:val="0"/>
              <w:jc w:val="center"/>
              <w:rPr>
                <w:sz w:val="20"/>
                <w:szCs w:val="20"/>
              </w:rPr>
            </w:pPr>
            <w:r w:rsidDel="00000000" w:rsidR="00000000" w:rsidRPr="00000000">
              <w:rPr>
                <w:sz w:val="20"/>
                <w:szCs w:val="20"/>
                <w:rtl w:val="0"/>
              </w:rPr>
              <w:t xml:space="preserve">Mammals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6E">
            <w:pPr>
              <w:widowControl w:val="0"/>
              <w:jc w:val="center"/>
              <w:rPr>
                <w:sz w:val="20"/>
                <w:szCs w:val="20"/>
              </w:rPr>
            </w:pPr>
            <w:r w:rsidDel="00000000" w:rsidR="00000000" w:rsidRPr="00000000">
              <w:rPr>
                <w:sz w:val="20"/>
                <w:szCs w:val="20"/>
                <w:rtl w:val="0"/>
              </w:rPr>
              <w:t xml:space="preserve">3300000827</w:t>
            </w:r>
          </w:p>
        </w:tc>
        <w:tc>
          <w:tcPr>
            <w:tcMar>
              <w:top w:w="100.0" w:type="dxa"/>
              <w:left w:w="100.0" w:type="dxa"/>
              <w:bottom w:w="100.0" w:type="dxa"/>
              <w:right w:w="100.0" w:type="dxa"/>
            </w:tcMar>
            <w:vAlign w:val="top"/>
          </w:tcPr>
          <w:p w:rsidR="00000000" w:rsidDel="00000000" w:rsidP="00000000" w:rsidRDefault="00000000" w:rsidRPr="00000000" w14:paraId="00000D6F">
            <w:pPr>
              <w:widowControl w:val="0"/>
              <w:jc w:val="center"/>
              <w:rPr>
                <w:sz w:val="20"/>
                <w:szCs w:val="20"/>
              </w:rPr>
            </w:pPr>
            <w:r w:rsidDel="00000000" w:rsidR="00000000" w:rsidRPr="00000000">
              <w:rPr>
                <w:sz w:val="20"/>
                <w:szCs w:val="20"/>
                <w:rtl w:val="0"/>
              </w:rPr>
              <w:t xml:space="preserve">JGI12396J12026_1139132</w:t>
            </w:r>
          </w:p>
        </w:tc>
        <w:tc>
          <w:tcPr>
            <w:tcMar>
              <w:top w:w="100.0" w:type="dxa"/>
              <w:left w:w="100.0" w:type="dxa"/>
              <w:bottom w:w="100.0" w:type="dxa"/>
              <w:right w:w="100.0" w:type="dxa"/>
            </w:tcMar>
            <w:vAlign w:val="top"/>
          </w:tcPr>
          <w:p w:rsidR="00000000" w:rsidDel="00000000" w:rsidP="00000000" w:rsidRDefault="00000000" w:rsidRPr="00000000" w14:paraId="00000D70">
            <w:pPr>
              <w:widowControl w:val="0"/>
              <w:jc w:val="center"/>
              <w:rPr>
                <w:sz w:val="20"/>
                <w:szCs w:val="20"/>
              </w:rPr>
            </w:pPr>
            <w:r w:rsidDel="00000000" w:rsidR="00000000" w:rsidRPr="00000000">
              <w:rPr>
                <w:sz w:val="20"/>
                <w:szCs w:val="20"/>
                <w:rtl w:val="0"/>
              </w:rPr>
              <w:t xml:space="preserve">1861</w:t>
            </w:r>
          </w:p>
        </w:tc>
        <w:tc>
          <w:tcPr>
            <w:tcMar>
              <w:top w:w="100.0" w:type="dxa"/>
              <w:left w:w="100.0" w:type="dxa"/>
              <w:bottom w:w="100.0" w:type="dxa"/>
              <w:right w:w="100.0" w:type="dxa"/>
            </w:tcMar>
            <w:vAlign w:val="top"/>
          </w:tcPr>
          <w:p w:rsidR="00000000" w:rsidDel="00000000" w:rsidP="00000000" w:rsidRDefault="00000000" w:rsidRPr="00000000" w14:paraId="00000D71">
            <w:pPr>
              <w:widowControl w:val="0"/>
              <w:jc w:val="center"/>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D72">
            <w:pPr>
              <w:widowControl w:val="0"/>
              <w:jc w:val="center"/>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D73">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74">
            <w:pPr>
              <w:widowControl w:val="0"/>
              <w:jc w:val="center"/>
              <w:rPr>
                <w:sz w:val="20"/>
                <w:szCs w:val="20"/>
              </w:rPr>
            </w:pPr>
            <w:r w:rsidDel="00000000" w:rsidR="00000000" w:rsidRPr="00000000">
              <w:rPr>
                <w:sz w:val="20"/>
                <w:szCs w:val="20"/>
                <w:rtl w:val="0"/>
              </w:rPr>
              <w:t xml:space="preserve">Soil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75">
            <w:pPr>
              <w:widowControl w:val="0"/>
              <w:jc w:val="center"/>
              <w:rPr>
                <w:sz w:val="20"/>
                <w:szCs w:val="20"/>
              </w:rPr>
            </w:pPr>
            <w:r w:rsidDel="00000000" w:rsidR="00000000" w:rsidRPr="00000000">
              <w:rPr>
                <w:sz w:val="20"/>
                <w:szCs w:val="20"/>
                <w:rtl w:val="0"/>
              </w:rPr>
              <w:t xml:space="preserve">3300003153</w:t>
            </w:r>
          </w:p>
        </w:tc>
        <w:tc>
          <w:tcPr>
            <w:tcMar>
              <w:top w:w="100.0" w:type="dxa"/>
              <w:left w:w="100.0" w:type="dxa"/>
              <w:bottom w:w="100.0" w:type="dxa"/>
              <w:right w:w="100.0" w:type="dxa"/>
            </w:tcMar>
            <w:vAlign w:val="top"/>
          </w:tcPr>
          <w:p w:rsidR="00000000" w:rsidDel="00000000" w:rsidP="00000000" w:rsidRDefault="00000000" w:rsidRPr="00000000" w14:paraId="00000D76">
            <w:pPr>
              <w:widowControl w:val="0"/>
              <w:jc w:val="center"/>
              <w:rPr>
                <w:sz w:val="20"/>
                <w:szCs w:val="20"/>
              </w:rPr>
            </w:pPr>
            <w:r w:rsidDel="00000000" w:rsidR="00000000" w:rsidRPr="00000000">
              <w:rPr>
                <w:sz w:val="20"/>
                <w:szCs w:val="20"/>
                <w:rtl w:val="0"/>
              </w:rPr>
              <w:t xml:space="preserve">Ga0052192_1004136</w:t>
            </w:r>
          </w:p>
        </w:tc>
        <w:tc>
          <w:tcPr>
            <w:tcMar>
              <w:top w:w="100.0" w:type="dxa"/>
              <w:left w:w="100.0" w:type="dxa"/>
              <w:bottom w:w="100.0" w:type="dxa"/>
              <w:right w:w="100.0" w:type="dxa"/>
            </w:tcMar>
            <w:vAlign w:val="top"/>
          </w:tcPr>
          <w:p w:rsidR="00000000" w:rsidDel="00000000" w:rsidP="00000000" w:rsidRDefault="00000000" w:rsidRPr="00000000" w14:paraId="00000D77">
            <w:pPr>
              <w:widowControl w:val="0"/>
              <w:jc w:val="center"/>
              <w:rPr>
                <w:sz w:val="20"/>
                <w:szCs w:val="20"/>
              </w:rPr>
            </w:pPr>
            <w:r w:rsidDel="00000000" w:rsidR="00000000" w:rsidRPr="00000000">
              <w:rPr>
                <w:sz w:val="20"/>
                <w:szCs w:val="20"/>
                <w:rtl w:val="0"/>
              </w:rPr>
              <w:t xml:space="preserve">2887</w:t>
            </w:r>
          </w:p>
        </w:tc>
        <w:tc>
          <w:tcPr>
            <w:tcMar>
              <w:top w:w="100.0" w:type="dxa"/>
              <w:left w:w="100.0" w:type="dxa"/>
              <w:bottom w:w="100.0" w:type="dxa"/>
              <w:right w:w="100.0" w:type="dxa"/>
            </w:tcMar>
            <w:vAlign w:val="top"/>
          </w:tcPr>
          <w:p w:rsidR="00000000" w:rsidDel="00000000" w:rsidP="00000000" w:rsidRDefault="00000000" w:rsidRPr="00000000" w14:paraId="00000D78">
            <w:pPr>
              <w:widowControl w:val="0"/>
              <w:jc w:val="center"/>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vAlign w:val="top"/>
          </w:tcPr>
          <w:p w:rsidR="00000000" w:rsidDel="00000000" w:rsidP="00000000" w:rsidRDefault="00000000" w:rsidRPr="00000000" w14:paraId="00000D79">
            <w:pPr>
              <w:widowControl w:val="0"/>
              <w:jc w:val="center"/>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D7A">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7B">
            <w:pPr>
              <w:widowControl w:val="0"/>
              <w:jc w:val="center"/>
              <w:rPr>
                <w:sz w:val="20"/>
                <w:szCs w:val="20"/>
              </w:rPr>
            </w:pPr>
            <w:r w:rsidDel="00000000" w:rsidR="00000000" w:rsidRPr="00000000">
              <w:rPr>
                <w:sz w:val="20"/>
                <w:szCs w:val="20"/>
                <w:rtl w:val="0"/>
              </w:rPr>
              <w:t xml:space="preserve">Marine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7C">
            <w:pPr>
              <w:widowControl w:val="0"/>
              <w:jc w:val="center"/>
              <w:rPr>
                <w:sz w:val="20"/>
                <w:szCs w:val="20"/>
              </w:rPr>
            </w:pPr>
            <w:r w:rsidDel="00000000" w:rsidR="00000000" w:rsidRPr="00000000">
              <w:rPr>
                <w:sz w:val="20"/>
                <w:szCs w:val="20"/>
                <w:rtl w:val="0"/>
              </w:rPr>
              <w:t xml:space="preserve">3300004763</w:t>
            </w:r>
          </w:p>
        </w:tc>
        <w:tc>
          <w:tcPr>
            <w:tcMar>
              <w:top w:w="100.0" w:type="dxa"/>
              <w:left w:w="100.0" w:type="dxa"/>
              <w:bottom w:w="100.0" w:type="dxa"/>
              <w:right w:w="100.0" w:type="dxa"/>
            </w:tcMar>
            <w:vAlign w:val="top"/>
          </w:tcPr>
          <w:p w:rsidR="00000000" w:rsidDel="00000000" w:rsidP="00000000" w:rsidRDefault="00000000" w:rsidRPr="00000000" w14:paraId="00000D7D">
            <w:pPr>
              <w:widowControl w:val="0"/>
              <w:jc w:val="center"/>
              <w:rPr>
                <w:sz w:val="20"/>
                <w:szCs w:val="20"/>
              </w:rPr>
            </w:pPr>
            <w:r w:rsidDel="00000000" w:rsidR="00000000" w:rsidRPr="00000000">
              <w:rPr>
                <w:sz w:val="20"/>
                <w:szCs w:val="20"/>
                <w:rtl w:val="0"/>
              </w:rPr>
              <w:t xml:space="preserve">Ga0007746_1044746</w:t>
            </w:r>
          </w:p>
        </w:tc>
        <w:tc>
          <w:tcPr>
            <w:tcMar>
              <w:top w:w="100.0" w:type="dxa"/>
              <w:left w:w="100.0" w:type="dxa"/>
              <w:bottom w:w="100.0" w:type="dxa"/>
              <w:right w:w="100.0" w:type="dxa"/>
            </w:tcMar>
            <w:vAlign w:val="top"/>
          </w:tcPr>
          <w:p w:rsidR="00000000" w:rsidDel="00000000" w:rsidP="00000000" w:rsidRDefault="00000000" w:rsidRPr="00000000" w14:paraId="00000D7E">
            <w:pPr>
              <w:widowControl w:val="0"/>
              <w:jc w:val="center"/>
              <w:rPr>
                <w:sz w:val="20"/>
                <w:szCs w:val="20"/>
              </w:rPr>
            </w:pPr>
            <w:r w:rsidDel="00000000" w:rsidR="00000000" w:rsidRPr="00000000">
              <w:rPr>
                <w:sz w:val="20"/>
                <w:szCs w:val="20"/>
                <w:rtl w:val="0"/>
              </w:rPr>
              <w:t xml:space="preserve">4032</w:t>
            </w:r>
          </w:p>
        </w:tc>
        <w:tc>
          <w:tcPr>
            <w:tcMar>
              <w:top w:w="100.0" w:type="dxa"/>
              <w:left w:w="100.0" w:type="dxa"/>
              <w:bottom w:w="100.0" w:type="dxa"/>
              <w:right w:w="100.0" w:type="dxa"/>
            </w:tcMar>
            <w:vAlign w:val="top"/>
          </w:tcPr>
          <w:p w:rsidR="00000000" w:rsidDel="00000000" w:rsidP="00000000" w:rsidRDefault="00000000" w:rsidRPr="00000000" w14:paraId="00000D7F">
            <w:pPr>
              <w:widowControl w:val="0"/>
              <w:jc w:val="center"/>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vAlign w:val="top"/>
          </w:tcPr>
          <w:p w:rsidR="00000000" w:rsidDel="00000000" w:rsidP="00000000" w:rsidRDefault="00000000" w:rsidRPr="00000000" w14:paraId="00000D80">
            <w:pPr>
              <w:widowControl w:val="0"/>
              <w:jc w:val="center"/>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D81">
            <w:pPr>
              <w:widowControl w:val="0"/>
              <w:jc w:val="center"/>
              <w:rPr>
                <w:sz w:val="20"/>
                <w:szCs w:val="20"/>
              </w:rPr>
            </w:pPr>
            <w:r w:rsidDel="00000000" w:rsidR="00000000" w:rsidRPr="00000000">
              <w:rPr>
                <w:sz w:val="20"/>
                <w:szCs w:val="20"/>
                <w:rtl w:val="0"/>
              </w:rPr>
              <w:t xml:space="preserve">Viruses</w:t>
            </w:r>
          </w:p>
        </w:tc>
        <w:tc>
          <w:tcPr>
            <w:tcMar>
              <w:top w:w="100.0" w:type="dxa"/>
              <w:left w:w="100.0" w:type="dxa"/>
              <w:bottom w:w="100.0" w:type="dxa"/>
              <w:right w:w="100.0" w:type="dxa"/>
            </w:tcMar>
            <w:vAlign w:val="top"/>
          </w:tcPr>
          <w:p w:rsidR="00000000" w:rsidDel="00000000" w:rsidP="00000000" w:rsidRDefault="00000000" w:rsidRPr="00000000" w14:paraId="00000D82">
            <w:pPr>
              <w:widowControl w:val="0"/>
              <w:jc w:val="center"/>
              <w:rPr>
                <w:sz w:val="20"/>
                <w:szCs w:val="20"/>
              </w:rPr>
            </w:pPr>
            <w:r w:rsidDel="00000000" w:rsidR="00000000" w:rsidRPr="00000000">
              <w:rPr>
                <w:sz w:val="20"/>
                <w:szCs w:val="20"/>
                <w:rtl w:val="0"/>
              </w:rPr>
              <w:t xml:space="preserve">Freshwater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83">
            <w:pPr>
              <w:widowControl w:val="0"/>
              <w:jc w:val="center"/>
              <w:rPr>
                <w:sz w:val="20"/>
                <w:szCs w:val="20"/>
              </w:rPr>
            </w:pPr>
            <w:r w:rsidDel="00000000" w:rsidR="00000000" w:rsidRPr="00000000">
              <w:rPr>
                <w:sz w:val="20"/>
                <w:szCs w:val="20"/>
                <w:rtl w:val="0"/>
              </w:rPr>
              <w:t xml:space="preserve">3300004799</w:t>
            </w:r>
          </w:p>
        </w:tc>
        <w:tc>
          <w:tcPr>
            <w:tcMar>
              <w:top w:w="100.0" w:type="dxa"/>
              <w:left w:w="100.0" w:type="dxa"/>
              <w:bottom w:w="100.0" w:type="dxa"/>
              <w:right w:w="100.0" w:type="dxa"/>
            </w:tcMar>
            <w:vAlign w:val="top"/>
          </w:tcPr>
          <w:p w:rsidR="00000000" w:rsidDel="00000000" w:rsidP="00000000" w:rsidRDefault="00000000" w:rsidRPr="00000000" w14:paraId="00000D84">
            <w:pPr>
              <w:widowControl w:val="0"/>
              <w:jc w:val="center"/>
              <w:rPr>
                <w:sz w:val="20"/>
                <w:szCs w:val="20"/>
              </w:rPr>
            </w:pPr>
            <w:r w:rsidDel="00000000" w:rsidR="00000000" w:rsidRPr="00000000">
              <w:rPr>
                <w:sz w:val="20"/>
                <w:szCs w:val="20"/>
                <w:rtl w:val="0"/>
              </w:rPr>
              <w:t xml:space="preserve">Ga0058863_10092598</w:t>
            </w:r>
          </w:p>
        </w:tc>
        <w:tc>
          <w:tcPr>
            <w:tcMar>
              <w:top w:w="100.0" w:type="dxa"/>
              <w:left w:w="100.0" w:type="dxa"/>
              <w:bottom w:w="100.0" w:type="dxa"/>
              <w:right w:w="100.0" w:type="dxa"/>
            </w:tcMar>
            <w:vAlign w:val="top"/>
          </w:tcPr>
          <w:p w:rsidR="00000000" w:rsidDel="00000000" w:rsidP="00000000" w:rsidRDefault="00000000" w:rsidRPr="00000000" w14:paraId="00000D85">
            <w:pPr>
              <w:widowControl w:val="0"/>
              <w:jc w:val="center"/>
              <w:rPr>
                <w:sz w:val="20"/>
                <w:szCs w:val="20"/>
              </w:rPr>
            </w:pPr>
            <w:r w:rsidDel="00000000" w:rsidR="00000000" w:rsidRPr="00000000">
              <w:rPr>
                <w:sz w:val="20"/>
                <w:szCs w:val="20"/>
                <w:rtl w:val="0"/>
              </w:rPr>
              <w:t xml:space="preserve">3106</w:t>
            </w:r>
          </w:p>
        </w:tc>
        <w:tc>
          <w:tcPr>
            <w:tcMar>
              <w:top w:w="100.0" w:type="dxa"/>
              <w:left w:w="100.0" w:type="dxa"/>
              <w:bottom w:w="100.0" w:type="dxa"/>
              <w:right w:w="100.0" w:type="dxa"/>
            </w:tcMar>
            <w:vAlign w:val="top"/>
          </w:tcPr>
          <w:p w:rsidR="00000000" w:rsidDel="00000000" w:rsidP="00000000" w:rsidRDefault="00000000" w:rsidRPr="00000000" w14:paraId="00000D86">
            <w:pPr>
              <w:widowControl w:val="0"/>
              <w:jc w:val="center"/>
              <w:rPr>
                <w:sz w:val="20"/>
                <w:szCs w:val="20"/>
              </w:rPr>
            </w:pPr>
            <w:r w:rsidDel="00000000" w:rsidR="00000000" w:rsidRPr="00000000">
              <w:rPr>
                <w:sz w:val="20"/>
                <w:szCs w:val="20"/>
                <w:rtl w:val="0"/>
              </w:rPr>
              <w:t xml:space="preserve">12</w:t>
            </w:r>
          </w:p>
        </w:tc>
        <w:tc>
          <w:tcPr>
            <w:tcMar>
              <w:top w:w="100.0" w:type="dxa"/>
              <w:left w:w="100.0" w:type="dxa"/>
              <w:bottom w:w="100.0" w:type="dxa"/>
              <w:right w:w="100.0" w:type="dxa"/>
            </w:tcMar>
            <w:vAlign w:val="top"/>
          </w:tcPr>
          <w:p w:rsidR="00000000" w:rsidDel="00000000" w:rsidP="00000000" w:rsidRDefault="00000000" w:rsidRPr="00000000" w14:paraId="00000D87">
            <w:pPr>
              <w:widowControl w:val="0"/>
              <w:jc w:val="center"/>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D88">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89">
            <w:pPr>
              <w:widowControl w:val="0"/>
              <w:jc w:val="center"/>
              <w:rPr>
                <w:sz w:val="20"/>
                <w:szCs w:val="20"/>
              </w:rPr>
            </w:pPr>
            <w:r w:rsidDel="00000000" w:rsidR="00000000" w:rsidRPr="00000000">
              <w:rPr>
                <w:sz w:val="20"/>
                <w:szCs w:val="20"/>
                <w:rtl w:val="0"/>
              </w:rPr>
              <w:t xml:space="preserve">Human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8A">
            <w:pPr>
              <w:widowControl w:val="0"/>
              <w:jc w:val="center"/>
              <w:rPr>
                <w:sz w:val="20"/>
                <w:szCs w:val="20"/>
              </w:rPr>
            </w:pPr>
            <w:r w:rsidDel="00000000" w:rsidR="00000000" w:rsidRPr="00000000">
              <w:rPr>
                <w:sz w:val="20"/>
                <w:szCs w:val="20"/>
                <w:rtl w:val="0"/>
              </w:rPr>
              <w:t xml:space="preserve">3300004799</w:t>
            </w:r>
          </w:p>
        </w:tc>
        <w:tc>
          <w:tcPr>
            <w:tcMar>
              <w:top w:w="100.0" w:type="dxa"/>
              <w:left w:w="100.0" w:type="dxa"/>
              <w:bottom w:w="100.0" w:type="dxa"/>
              <w:right w:w="100.0" w:type="dxa"/>
            </w:tcMar>
            <w:vAlign w:val="top"/>
          </w:tcPr>
          <w:p w:rsidR="00000000" w:rsidDel="00000000" w:rsidP="00000000" w:rsidRDefault="00000000" w:rsidRPr="00000000" w14:paraId="00000D8B">
            <w:pPr>
              <w:widowControl w:val="0"/>
              <w:jc w:val="center"/>
              <w:rPr>
                <w:sz w:val="20"/>
                <w:szCs w:val="20"/>
              </w:rPr>
            </w:pPr>
            <w:r w:rsidDel="00000000" w:rsidR="00000000" w:rsidRPr="00000000">
              <w:rPr>
                <w:sz w:val="20"/>
                <w:szCs w:val="20"/>
                <w:rtl w:val="0"/>
              </w:rPr>
              <w:t xml:space="preserve">Ga0058863_11965738</w:t>
            </w:r>
          </w:p>
        </w:tc>
        <w:tc>
          <w:tcPr>
            <w:tcMar>
              <w:top w:w="100.0" w:type="dxa"/>
              <w:left w:w="100.0" w:type="dxa"/>
              <w:bottom w:w="100.0" w:type="dxa"/>
              <w:right w:w="100.0" w:type="dxa"/>
            </w:tcMar>
            <w:vAlign w:val="top"/>
          </w:tcPr>
          <w:p w:rsidR="00000000" w:rsidDel="00000000" w:rsidP="00000000" w:rsidRDefault="00000000" w:rsidRPr="00000000" w14:paraId="00000D8C">
            <w:pPr>
              <w:widowControl w:val="0"/>
              <w:jc w:val="center"/>
              <w:rPr>
                <w:sz w:val="20"/>
                <w:szCs w:val="20"/>
              </w:rPr>
            </w:pPr>
            <w:r w:rsidDel="00000000" w:rsidR="00000000" w:rsidRPr="00000000">
              <w:rPr>
                <w:sz w:val="20"/>
                <w:szCs w:val="20"/>
                <w:rtl w:val="0"/>
              </w:rPr>
              <w:t xml:space="preserve">1729</w:t>
            </w:r>
          </w:p>
        </w:tc>
        <w:tc>
          <w:tcPr>
            <w:tcMar>
              <w:top w:w="100.0" w:type="dxa"/>
              <w:left w:w="100.0" w:type="dxa"/>
              <w:bottom w:w="100.0" w:type="dxa"/>
              <w:right w:w="100.0" w:type="dxa"/>
            </w:tcMar>
            <w:vAlign w:val="top"/>
          </w:tcPr>
          <w:p w:rsidR="00000000" w:rsidDel="00000000" w:rsidP="00000000" w:rsidRDefault="00000000" w:rsidRPr="00000000" w14:paraId="00000D8D">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8E">
            <w:pPr>
              <w:widowControl w:val="0"/>
              <w:jc w:val="center"/>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D8F">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90">
            <w:pPr>
              <w:widowControl w:val="0"/>
              <w:jc w:val="center"/>
              <w:rPr>
                <w:sz w:val="20"/>
                <w:szCs w:val="20"/>
              </w:rPr>
            </w:pPr>
            <w:r w:rsidDel="00000000" w:rsidR="00000000" w:rsidRPr="00000000">
              <w:rPr>
                <w:sz w:val="20"/>
                <w:szCs w:val="20"/>
                <w:rtl w:val="0"/>
              </w:rPr>
              <w:t xml:space="preserve">Human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91">
            <w:pPr>
              <w:widowControl w:val="0"/>
              <w:jc w:val="center"/>
              <w:rPr>
                <w:sz w:val="20"/>
                <w:szCs w:val="20"/>
              </w:rPr>
            </w:pPr>
            <w:r w:rsidDel="00000000" w:rsidR="00000000" w:rsidRPr="00000000">
              <w:rPr>
                <w:sz w:val="20"/>
                <w:szCs w:val="20"/>
                <w:rtl w:val="0"/>
              </w:rPr>
              <w:t xml:space="preserve">3300005248</w:t>
            </w:r>
          </w:p>
        </w:tc>
        <w:tc>
          <w:tcPr>
            <w:tcMar>
              <w:top w:w="100.0" w:type="dxa"/>
              <w:left w:w="100.0" w:type="dxa"/>
              <w:bottom w:w="100.0" w:type="dxa"/>
              <w:right w:w="100.0" w:type="dxa"/>
            </w:tcMar>
            <w:vAlign w:val="top"/>
          </w:tcPr>
          <w:p w:rsidR="00000000" w:rsidDel="00000000" w:rsidP="00000000" w:rsidRDefault="00000000" w:rsidRPr="00000000" w14:paraId="00000D92">
            <w:pPr>
              <w:widowControl w:val="0"/>
              <w:jc w:val="center"/>
              <w:rPr>
                <w:sz w:val="20"/>
                <w:szCs w:val="20"/>
              </w:rPr>
            </w:pPr>
            <w:r w:rsidDel="00000000" w:rsidR="00000000" w:rsidRPr="00000000">
              <w:rPr>
                <w:sz w:val="20"/>
                <w:szCs w:val="20"/>
                <w:rtl w:val="0"/>
              </w:rPr>
              <w:t xml:space="preserve">Ga0068636_1045156</w:t>
            </w:r>
          </w:p>
        </w:tc>
        <w:tc>
          <w:tcPr>
            <w:tcMar>
              <w:top w:w="100.0" w:type="dxa"/>
              <w:left w:w="100.0" w:type="dxa"/>
              <w:bottom w:w="100.0" w:type="dxa"/>
              <w:right w:w="100.0" w:type="dxa"/>
            </w:tcMar>
            <w:vAlign w:val="top"/>
          </w:tcPr>
          <w:p w:rsidR="00000000" w:rsidDel="00000000" w:rsidP="00000000" w:rsidRDefault="00000000" w:rsidRPr="00000000" w14:paraId="00000D93">
            <w:pPr>
              <w:widowControl w:val="0"/>
              <w:jc w:val="center"/>
              <w:rPr>
                <w:sz w:val="20"/>
                <w:szCs w:val="20"/>
              </w:rPr>
            </w:pPr>
            <w:r w:rsidDel="00000000" w:rsidR="00000000" w:rsidRPr="00000000">
              <w:rPr>
                <w:sz w:val="20"/>
                <w:szCs w:val="20"/>
                <w:rtl w:val="0"/>
              </w:rPr>
              <w:t xml:space="preserve">2280</w:t>
            </w:r>
          </w:p>
        </w:tc>
        <w:tc>
          <w:tcPr>
            <w:tcMar>
              <w:top w:w="100.0" w:type="dxa"/>
              <w:left w:w="100.0" w:type="dxa"/>
              <w:bottom w:w="100.0" w:type="dxa"/>
              <w:right w:w="100.0" w:type="dxa"/>
            </w:tcMar>
            <w:vAlign w:val="top"/>
          </w:tcPr>
          <w:p w:rsidR="00000000" w:rsidDel="00000000" w:rsidP="00000000" w:rsidRDefault="00000000" w:rsidRPr="00000000" w14:paraId="00000D94">
            <w:pPr>
              <w:widowControl w:val="0"/>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95">
            <w:pPr>
              <w:widowControl w:val="0"/>
              <w:jc w:val="center"/>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D96">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97">
            <w:pPr>
              <w:widowControl w:val="0"/>
              <w:jc w:val="center"/>
              <w:rPr>
                <w:sz w:val="20"/>
                <w:szCs w:val="20"/>
              </w:rPr>
            </w:pPr>
            <w:r w:rsidDel="00000000" w:rsidR="00000000" w:rsidRPr="00000000">
              <w:rPr>
                <w:sz w:val="20"/>
                <w:szCs w:val="20"/>
                <w:rtl w:val="0"/>
              </w:rPr>
              <w:t xml:space="preserve">Aquatic (Thermal Springs)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98">
            <w:pPr>
              <w:widowControl w:val="0"/>
              <w:jc w:val="center"/>
              <w:rPr>
                <w:sz w:val="20"/>
                <w:szCs w:val="20"/>
              </w:rPr>
            </w:pPr>
            <w:r w:rsidDel="00000000" w:rsidR="00000000" w:rsidRPr="00000000">
              <w:rPr>
                <w:sz w:val="20"/>
                <w:szCs w:val="20"/>
                <w:rtl w:val="0"/>
              </w:rPr>
              <w:t xml:space="preserve">3300005416</w:t>
            </w:r>
          </w:p>
        </w:tc>
        <w:tc>
          <w:tcPr>
            <w:tcMar>
              <w:top w:w="100.0" w:type="dxa"/>
              <w:left w:w="100.0" w:type="dxa"/>
              <w:bottom w:w="100.0" w:type="dxa"/>
              <w:right w:w="100.0" w:type="dxa"/>
            </w:tcMar>
            <w:vAlign w:val="top"/>
          </w:tcPr>
          <w:p w:rsidR="00000000" w:rsidDel="00000000" w:rsidP="00000000" w:rsidRDefault="00000000" w:rsidRPr="00000000" w14:paraId="00000D99">
            <w:pPr>
              <w:widowControl w:val="0"/>
              <w:jc w:val="center"/>
              <w:rPr>
                <w:sz w:val="20"/>
                <w:szCs w:val="20"/>
              </w:rPr>
            </w:pPr>
            <w:r w:rsidDel="00000000" w:rsidR="00000000" w:rsidRPr="00000000">
              <w:rPr>
                <w:sz w:val="20"/>
                <w:szCs w:val="20"/>
                <w:rtl w:val="0"/>
              </w:rPr>
              <w:t xml:space="preserve">Ga0068880_1422077</w:t>
            </w:r>
          </w:p>
        </w:tc>
        <w:tc>
          <w:tcPr>
            <w:tcMar>
              <w:top w:w="100.0" w:type="dxa"/>
              <w:left w:w="100.0" w:type="dxa"/>
              <w:bottom w:w="100.0" w:type="dxa"/>
              <w:right w:w="100.0" w:type="dxa"/>
            </w:tcMar>
            <w:vAlign w:val="top"/>
          </w:tcPr>
          <w:p w:rsidR="00000000" w:rsidDel="00000000" w:rsidP="00000000" w:rsidRDefault="00000000" w:rsidRPr="00000000" w14:paraId="00000D9A">
            <w:pPr>
              <w:widowControl w:val="0"/>
              <w:jc w:val="center"/>
              <w:rPr>
                <w:sz w:val="20"/>
                <w:szCs w:val="20"/>
              </w:rPr>
            </w:pPr>
            <w:r w:rsidDel="00000000" w:rsidR="00000000" w:rsidRPr="00000000">
              <w:rPr>
                <w:sz w:val="20"/>
                <w:szCs w:val="20"/>
                <w:rtl w:val="0"/>
              </w:rPr>
              <w:t xml:space="preserve">2597</w:t>
            </w:r>
          </w:p>
        </w:tc>
        <w:tc>
          <w:tcPr>
            <w:tcMar>
              <w:top w:w="100.0" w:type="dxa"/>
              <w:left w:w="100.0" w:type="dxa"/>
              <w:bottom w:w="100.0" w:type="dxa"/>
              <w:right w:w="100.0" w:type="dxa"/>
            </w:tcMar>
            <w:vAlign w:val="top"/>
          </w:tcPr>
          <w:p w:rsidR="00000000" w:rsidDel="00000000" w:rsidP="00000000" w:rsidRDefault="00000000" w:rsidRPr="00000000" w14:paraId="00000D9B">
            <w:pPr>
              <w:widowControl w:val="0"/>
              <w:jc w:val="center"/>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D9C">
            <w:pPr>
              <w:widowControl w:val="0"/>
              <w:jc w:val="center"/>
              <w:rPr>
                <w:sz w:val="20"/>
                <w:szCs w:val="20"/>
              </w:rPr>
            </w:pPr>
            <w:r w:rsidDel="00000000" w:rsidR="00000000" w:rsidRPr="00000000">
              <w:rPr>
                <w:sz w:val="20"/>
                <w:szCs w:val="20"/>
                <w:rtl w:val="0"/>
              </w:rPr>
              <w:t xml:space="preserve">5</w:t>
            </w:r>
          </w:p>
        </w:tc>
        <w:tc>
          <w:tcPr>
            <w:tcMar>
              <w:top w:w="100.0" w:type="dxa"/>
              <w:left w:w="100.0" w:type="dxa"/>
              <w:bottom w:w="100.0" w:type="dxa"/>
              <w:right w:w="100.0" w:type="dxa"/>
            </w:tcMar>
            <w:vAlign w:val="top"/>
          </w:tcPr>
          <w:p w:rsidR="00000000" w:rsidDel="00000000" w:rsidP="00000000" w:rsidRDefault="00000000" w:rsidRPr="00000000" w14:paraId="00000D9D">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D9E">
            <w:pPr>
              <w:widowControl w:val="0"/>
              <w:jc w:val="center"/>
              <w:rPr>
                <w:sz w:val="20"/>
                <w:szCs w:val="20"/>
              </w:rPr>
            </w:pPr>
            <w:r w:rsidDel="00000000" w:rsidR="00000000" w:rsidRPr="00000000">
              <w:rPr>
                <w:sz w:val="20"/>
                <w:szCs w:val="20"/>
                <w:rtl w:val="0"/>
              </w:rPr>
              <w:t xml:space="preserve">Freshwater</w:t>
            </w:r>
          </w:p>
        </w:tc>
      </w:tr>
    </w:tbl>
    <w:p w:rsidR="00000000" w:rsidDel="00000000" w:rsidP="00000000" w:rsidRDefault="00000000" w:rsidRPr="00000000" w14:paraId="00000D9F">
      <w:pPr>
        <w:rPr/>
      </w:pPr>
      <w:r w:rsidDel="00000000" w:rsidR="00000000" w:rsidRPr="00000000">
        <w:rPr>
          <w:rtl w:val="0"/>
        </w:rPr>
      </w:r>
    </w:p>
    <w:p w:rsidR="00000000" w:rsidDel="00000000" w:rsidP="00000000" w:rsidRDefault="00000000" w:rsidRPr="00000000" w14:paraId="00000DA0">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DA1">
      <w:pPr>
        <w:rPr/>
      </w:pPr>
      <w:r w:rsidDel="00000000" w:rsidR="00000000" w:rsidRPr="00000000">
        <w:rPr>
          <w:b w:val="1"/>
          <w:rtl w:val="0"/>
        </w:rPr>
        <w:t xml:space="preserve">Table S12.</w:t>
      </w:r>
      <w:r w:rsidDel="00000000" w:rsidR="00000000" w:rsidRPr="00000000">
        <w:rPr>
          <w:rtl w:val="0"/>
        </w:rPr>
        <w:t xml:space="preserve"> Top-60 largest protein families</w:t>
      </w:r>
    </w:p>
    <w:tbl>
      <w:tblPr>
        <w:tblStyle w:val="Table18"/>
        <w:tblW w:w="99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95"/>
        <w:gridCol w:w="1035"/>
        <w:gridCol w:w="630"/>
        <w:gridCol w:w="1005"/>
        <w:gridCol w:w="1155"/>
        <w:gridCol w:w="1125"/>
        <w:gridCol w:w="1305"/>
        <w:gridCol w:w="1725"/>
        <w:gridCol w:w="870"/>
        <w:tblGridChange w:id="0">
          <w:tblGrid>
            <w:gridCol w:w="1095"/>
            <w:gridCol w:w="1035"/>
            <w:gridCol w:w="630"/>
            <w:gridCol w:w="1005"/>
            <w:gridCol w:w="1155"/>
            <w:gridCol w:w="1125"/>
            <w:gridCol w:w="1305"/>
            <w:gridCol w:w="1725"/>
            <w:gridCol w:w="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A2">
            <w:pPr>
              <w:widowControl w:val="0"/>
              <w:jc w:val="center"/>
              <w:rPr>
                <w:b w:val="1"/>
                <w:sz w:val="20"/>
                <w:szCs w:val="20"/>
              </w:rPr>
            </w:pPr>
            <w:r w:rsidDel="00000000" w:rsidR="00000000" w:rsidRPr="00000000">
              <w:rPr>
                <w:b w:val="1"/>
                <w:sz w:val="20"/>
                <w:szCs w:val="20"/>
                <w:rtl w:val="0"/>
              </w:rPr>
              <w:t xml:space="preserve">Family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DA3">
            <w:pPr>
              <w:widowControl w:val="0"/>
              <w:jc w:val="center"/>
              <w:rPr>
                <w:b w:val="1"/>
                <w:sz w:val="20"/>
                <w:szCs w:val="20"/>
              </w:rPr>
            </w:pPr>
            <w:r w:rsidDel="00000000" w:rsidR="00000000" w:rsidRPr="00000000">
              <w:rPr>
                <w:b w:val="1"/>
                <w:sz w:val="20"/>
                <w:szCs w:val="20"/>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DA4">
            <w:pPr>
              <w:widowControl w:val="0"/>
              <w:jc w:val="center"/>
              <w:rPr>
                <w:b w:val="1"/>
                <w:sz w:val="20"/>
                <w:szCs w:val="20"/>
              </w:rPr>
            </w:pPr>
            <w:r w:rsidDel="00000000" w:rsidR="00000000" w:rsidRPr="00000000">
              <w:rPr>
                <w:b w:val="1"/>
                <w:sz w:val="20"/>
                <w:szCs w:val="20"/>
                <w:rtl w:val="0"/>
              </w:rPr>
              <w:t xml:space="preserve">Size (aa)</w:t>
            </w:r>
          </w:p>
        </w:tc>
        <w:tc>
          <w:tcPr>
            <w:shd w:fill="auto" w:val="clear"/>
            <w:tcMar>
              <w:top w:w="100.0" w:type="dxa"/>
              <w:left w:w="100.0" w:type="dxa"/>
              <w:bottom w:w="100.0" w:type="dxa"/>
              <w:right w:w="100.0" w:type="dxa"/>
            </w:tcMar>
            <w:vAlign w:val="top"/>
          </w:tcPr>
          <w:p w:rsidR="00000000" w:rsidDel="00000000" w:rsidP="00000000" w:rsidRDefault="00000000" w:rsidRPr="00000000" w14:paraId="00000DA5">
            <w:pPr>
              <w:widowControl w:val="0"/>
              <w:jc w:val="center"/>
              <w:rPr>
                <w:b w:val="1"/>
                <w:sz w:val="20"/>
                <w:szCs w:val="20"/>
              </w:rPr>
            </w:pPr>
            <w:r w:rsidDel="00000000" w:rsidR="00000000" w:rsidRPr="00000000">
              <w:rPr>
                <w:b w:val="1"/>
                <w:sz w:val="20"/>
                <w:szCs w:val="20"/>
                <w:rtl w:val="0"/>
              </w:rPr>
              <w:t xml:space="preserve">Number of genes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DA6">
            <w:pPr>
              <w:widowControl w:val="0"/>
              <w:jc w:val="center"/>
              <w:rPr>
                <w:b w:val="1"/>
                <w:sz w:val="20"/>
                <w:szCs w:val="20"/>
              </w:rPr>
            </w:pPr>
            <w:r w:rsidDel="00000000" w:rsidR="00000000" w:rsidRPr="00000000">
              <w:rPr>
                <w:b w:val="1"/>
                <w:sz w:val="20"/>
                <w:szCs w:val="20"/>
                <w:rtl w:val="0"/>
              </w:rPr>
              <w:t xml:space="preserve">Number of Scaffolds</w:t>
            </w:r>
          </w:p>
        </w:tc>
        <w:tc>
          <w:tcPr>
            <w:shd w:fill="auto" w:val="clear"/>
            <w:tcMar>
              <w:top w:w="100.0" w:type="dxa"/>
              <w:left w:w="100.0" w:type="dxa"/>
              <w:bottom w:w="100.0" w:type="dxa"/>
              <w:right w:w="100.0" w:type="dxa"/>
            </w:tcMar>
            <w:vAlign w:val="top"/>
          </w:tcPr>
          <w:p w:rsidR="00000000" w:rsidDel="00000000" w:rsidP="00000000" w:rsidRDefault="00000000" w:rsidRPr="00000000" w14:paraId="00000DA7">
            <w:pPr>
              <w:widowControl w:val="0"/>
              <w:jc w:val="center"/>
              <w:rPr>
                <w:b w:val="1"/>
                <w:sz w:val="20"/>
                <w:szCs w:val="20"/>
              </w:rPr>
            </w:pPr>
            <w:r w:rsidDel="00000000" w:rsidR="00000000" w:rsidRPr="00000000">
              <w:rPr>
                <w:b w:val="1"/>
                <w:sz w:val="20"/>
                <w:szCs w:val="20"/>
                <w:rtl w:val="0"/>
              </w:rPr>
              <w:t xml:space="preserve">Number of Datasets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DA8">
            <w:pPr>
              <w:widowControl w:val="0"/>
              <w:jc w:val="center"/>
              <w:rPr>
                <w:b w:val="1"/>
                <w:sz w:val="20"/>
                <w:szCs w:val="20"/>
              </w:rPr>
            </w:pPr>
            <w:r w:rsidDel="00000000" w:rsidR="00000000" w:rsidRPr="00000000">
              <w:rPr>
                <w:b w:val="1"/>
                <w:sz w:val="20"/>
                <w:szCs w:val="20"/>
                <w:rtl w:val="0"/>
              </w:rPr>
              <w:t xml:space="preserve">Taxonomy</w:t>
            </w:r>
          </w:p>
        </w:tc>
        <w:tc>
          <w:tcPr>
            <w:shd w:fill="auto" w:val="clear"/>
            <w:tcMar>
              <w:top w:w="100.0" w:type="dxa"/>
              <w:left w:w="100.0" w:type="dxa"/>
              <w:bottom w:w="100.0" w:type="dxa"/>
              <w:right w:w="100.0" w:type="dxa"/>
            </w:tcMar>
            <w:vAlign w:val="top"/>
          </w:tcPr>
          <w:p w:rsidR="00000000" w:rsidDel="00000000" w:rsidP="00000000" w:rsidRDefault="00000000" w:rsidRPr="00000000" w14:paraId="00000DA9">
            <w:pPr>
              <w:widowControl w:val="0"/>
              <w:jc w:val="center"/>
              <w:rPr>
                <w:b w:val="1"/>
                <w:sz w:val="20"/>
                <w:szCs w:val="20"/>
              </w:rPr>
            </w:pPr>
            <w:r w:rsidDel="00000000" w:rsidR="00000000" w:rsidRPr="00000000">
              <w:rPr>
                <w:b w:val="1"/>
                <w:sz w:val="20"/>
                <w:szCs w:val="20"/>
                <w:rtl w:val="0"/>
              </w:rPr>
              <w:t xml:space="preserve">Habitat</w:t>
            </w:r>
          </w:p>
        </w:tc>
        <w:tc>
          <w:tcPr>
            <w:shd w:fill="auto" w:val="clear"/>
            <w:tcMar>
              <w:top w:w="100.0" w:type="dxa"/>
              <w:left w:w="100.0" w:type="dxa"/>
              <w:bottom w:w="100.0" w:type="dxa"/>
              <w:right w:w="100.0" w:type="dxa"/>
            </w:tcMar>
            <w:vAlign w:val="top"/>
          </w:tcPr>
          <w:p w:rsidR="00000000" w:rsidDel="00000000" w:rsidP="00000000" w:rsidRDefault="00000000" w:rsidRPr="00000000" w14:paraId="00000DAA">
            <w:pPr>
              <w:widowControl w:val="0"/>
              <w:jc w:val="center"/>
              <w:rPr>
                <w:b w:val="1"/>
                <w:sz w:val="20"/>
                <w:szCs w:val="20"/>
              </w:rPr>
            </w:pPr>
            <w:r w:rsidDel="00000000" w:rsidR="00000000" w:rsidRPr="00000000">
              <w:rPr>
                <w:b w:val="1"/>
                <w:sz w:val="20"/>
                <w:szCs w:val="20"/>
                <w:rtl w:val="0"/>
              </w:rPr>
              <w:t xml:space="preserve">3D Model</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AB">
            <w:pPr>
              <w:widowControl w:val="0"/>
              <w:jc w:val="center"/>
              <w:rPr>
                <w:sz w:val="20"/>
                <w:szCs w:val="20"/>
              </w:rPr>
            </w:pPr>
            <w:r w:rsidDel="00000000" w:rsidR="00000000" w:rsidRPr="00000000">
              <w:rPr>
                <w:b w:val="1"/>
                <w:sz w:val="20"/>
                <w:szCs w:val="20"/>
                <w:rtl w:val="0"/>
              </w:rPr>
              <w:t xml:space="preserve">F000001</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AC">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DAD">
            <w:pPr>
              <w:widowControl w:val="0"/>
              <w:jc w:val="center"/>
              <w:rPr>
                <w:sz w:val="20"/>
                <w:szCs w:val="20"/>
              </w:rPr>
            </w:pPr>
            <w:r w:rsidDel="00000000" w:rsidR="00000000" w:rsidRPr="00000000">
              <w:rPr>
                <w:sz w:val="20"/>
                <w:szCs w:val="20"/>
                <w:rtl w:val="0"/>
              </w:rPr>
              <w:t xml:space="preserve">44</w:t>
            </w:r>
          </w:p>
        </w:tc>
        <w:tc>
          <w:tcPr>
            <w:tcMar>
              <w:top w:w="100.0" w:type="dxa"/>
              <w:left w:w="100.0" w:type="dxa"/>
              <w:bottom w:w="100.0" w:type="dxa"/>
              <w:right w:w="100.0" w:type="dxa"/>
            </w:tcMar>
            <w:vAlign w:val="top"/>
          </w:tcPr>
          <w:p w:rsidR="00000000" w:rsidDel="00000000" w:rsidP="00000000" w:rsidRDefault="00000000" w:rsidRPr="00000000" w14:paraId="00000DAE">
            <w:pPr>
              <w:widowControl w:val="0"/>
              <w:jc w:val="center"/>
              <w:rPr>
                <w:sz w:val="20"/>
                <w:szCs w:val="20"/>
              </w:rPr>
            </w:pPr>
            <w:r w:rsidDel="00000000" w:rsidR="00000000" w:rsidRPr="00000000">
              <w:rPr>
                <w:sz w:val="20"/>
                <w:szCs w:val="20"/>
                <w:rtl w:val="0"/>
              </w:rPr>
              <w:t xml:space="preserve">16856</w:t>
            </w:r>
          </w:p>
        </w:tc>
        <w:tc>
          <w:tcPr>
            <w:tcMar>
              <w:top w:w="100.0" w:type="dxa"/>
              <w:left w:w="100.0" w:type="dxa"/>
              <w:bottom w:w="100.0" w:type="dxa"/>
              <w:right w:w="100.0" w:type="dxa"/>
            </w:tcMar>
            <w:vAlign w:val="top"/>
          </w:tcPr>
          <w:p w:rsidR="00000000" w:rsidDel="00000000" w:rsidP="00000000" w:rsidRDefault="00000000" w:rsidRPr="00000000" w14:paraId="00000DAF">
            <w:pPr>
              <w:widowControl w:val="0"/>
              <w:jc w:val="center"/>
              <w:rPr>
                <w:sz w:val="20"/>
                <w:szCs w:val="20"/>
              </w:rPr>
            </w:pPr>
            <w:r w:rsidDel="00000000" w:rsidR="00000000" w:rsidRPr="00000000">
              <w:rPr>
                <w:sz w:val="20"/>
                <w:szCs w:val="20"/>
                <w:rtl w:val="0"/>
              </w:rPr>
              <w:t xml:space="preserve">16821</w:t>
            </w:r>
          </w:p>
        </w:tc>
        <w:tc>
          <w:tcPr>
            <w:tcMar>
              <w:top w:w="100.0" w:type="dxa"/>
              <w:left w:w="100.0" w:type="dxa"/>
              <w:bottom w:w="100.0" w:type="dxa"/>
              <w:right w:w="100.0" w:type="dxa"/>
            </w:tcMar>
            <w:vAlign w:val="top"/>
          </w:tcPr>
          <w:p w:rsidR="00000000" w:rsidDel="00000000" w:rsidP="00000000" w:rsidRDefault="00000000" w:rsidRPr="00000000" w14:paraId="00000DB0">
            <w:pPr>
              <w:widowControl w:val="0"/>
              <w:jc w:val="center"/>
              <w:rPr>
                <w:sz w:val="20"/>
                <w:szCs w:val="20"/>
              </w:rPr>
            </w:pPr>
            <w:r w:rsidDel="00000000" w:rsidR="00000000" w:rsidRPr="00000000">
              <w:rPr>
                <w:sz w:val="20"/>
                <w:szCs w:val="20"/>
                <w:rtl w:val="0"/>
              </w:rPr>
              <w:t xml:space="preserve">31</w:t>
            </w:r>
          </w:p>
        </w:tc>
        <w:tc>
          <w:tcPr>
            <w:tcMar>
              <w:top w:w="100.0" w:type="dxa"/>
              <w:left w:w="100.0" w:type="dxa"/>
              <w:bottom w:w="100.0" w:type="dxa"/>
              <w:right w:w="100.0" w:type="dxa"/>
            </w:tcMar>
            <w:vAlign w:val="top"/>
          </w:tcPr>
          <w:p w:rsidR="00000000" w:rsidDel="00000000" w:rsidP="00000000" w:rsidRDefault="00000000" w:rsidRPr="00000000" w14:paraId="00000DB1">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DB2">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DB3">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B4">
            <w:pPr>
              <w:widowControl w:val="0"/>
              <w:jc w:val="center"/>
              <w:rPr>
                <w:sz w:val="20"/>
                <w:szCs w:val="20"/>
              </w:rPr>
            </w:pPr>
            <w:r w:rsidDel="00000000" w:rsidR="00000000" w:rsidRPr="00000000">
              <w:rPr>
                <w:b w:val="1"/>
                <w:sz w:val="20"/>
                <w:szCs w:val="20"/>
                <w:rtl w:val="0"/>
              </w:rPr>
              <w:t xml:space="preserve">F000002</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B5">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DB6">
            <w:pPr>
              <w:widowControl w:val="0"/>
              <w:jc w:val="center"/>
              <w:rPr>
                <w:sz w:val="20"/>
                <w:szCs w:val="20"/>
              </w:rPr>
            </w:pPr>
            <w:r w:rsidDel="00000000" w:rsidR="00000000" w:rsidRPr="00000000">
              <w:rPr>
                <w:sz w:val="20"/>
                <w:szCs w:val="20"/>
                <w:rtl w:val="0"/>
              </w:rPr>
              <w:t xml:space="preserve">62</w:t>
            </w:r>
          </w:p>
        </w:tc>
        <w:tc>
          <w:tcPr>
            <w:tcMar>
              <w:top w:w="100.0" w:type="dxa"/>
              <w:left w:w="100.0" w:type="dxa"/>
              <w:bottom w:w="100.0" w:type="dxa"/>
              <w:right w:w="100.0" w:type="dxa"/>
            </w:tcMar>
            <w:vAlign w:val="top"/>
          </w:tcPr>
          <w:p w:rsidR="00000000" w:rsidDel="00000000" w:rsidP="00000000" w:rsidRDefault="00000000" w:rsidRPr="00000000" w14:paraId="00000DB7">
            <w:pPr>
              <w:widowControl w:val="0"/>
              <w:jc w:val="center"/>
              <w:rPr>
                <w:sz w:val="20"/>
                <w:szCs w:val="20"/>
              </w:rPr>
            </w:pPr>
            <w:r w:rsidDel="00000000" w:rsidR="00000000" w:rsidRPr="00000000">
              <w:rPr>
                <w:sz w:val="20"/>
                <w:szCs w:val="20"/>
                <w:rtl w:val="0"/>
              </w:rPr>
              <w:t xml:space="preserve">15118</w:t>
            </w:r>
          </w:p>
        </w:tc>
        <w:tc>
          <w:tcPr>
            <w:tcMar>
              <w:top w:w="100.0" w:type="dxa"/>
              <w:left w:w="100.0" w:type="dxa"/>
              <w:bottom w:w="100.0" w:type="dxa"/>
              <w:right w:w="100.0" w:type="dxa"/>
            </w:tcMar>
            <w:vAlign w:val="top"/>
          </w:tcPr>
          <w:p w:rsidR="00000000" w:rsidDel="00000000" w:rsidP="00000000" w:rsidRDefault="00000000" w:rsidRPr="00000000" w14:paraId="00000DB8">
            <w:pPr>
              <w:widowControl w:val="0"/>
              <w:jc w:val="center"/>
              <w:rPr>
                <w:sz w:val="20"/>
                <w:szCs w:val="20"/>
              </w:rPr>
            </w:pPr>
            <w:r w:rsidDel="00000000" w:rsidR="00000000" w:rsidRPr="00000000">
              <w:rPr>
                <w:sz w:val="20"/>
                <w:szCs w:val="20"/>
                <w:rtl w:val="0"/>
              </w:rPr>
              <w:t xml:space="preserve">15087</w:t>
            </w:r>
          </w:p>
        </w:tc>
        <w:tc>
          <w:tcPr>
            <w:tcMar>
              <w:top w:w="100.0" w:type="dxa"/>
              <w:left w:w="100.0" w:type="dxa"/>
              <w:bottom w:w="100.0" w:type="dxa"/>
              <w:right w:w="100.0" w:type="dxa"/>
            </w:tcMar>
            <w:vAlign w:val="top"/>
          </w:tcPr>
          <w:p w:rsidR="00000000" w:rsidDel="00000000" w:rsidP="00000000" w:rsidRDefault="00000000" w:rsidRPr="00000000" w14:paraId="00000DB9">
            <w:pPr>
              <w:widowControl w:val="0"/>
              <w:jc w:val="center"/>
              <w:rPr>
                <w:sz w:val="20"/>
                <w:szCs w:val="20"/>
              </w:rPr>
            </w:pPr>
            <w:r w:rsidDel="00000000" w:rsidR="00000000" w:rsidRPr="00000000">
              <w:rPr>
                <w:sz w:val="20"/>
                <w:szCs w:val="20"/>
                <w:rtl w:val="0"/>
              </w:rPr>
              <w:t xml:space="preserve">29</w:t>
            </w:r>
          </w:p>
        </w:tc>
        <w:tc>
          <w:tcPr>
            <w:tcMar>
              <w:top w:w="100.0" w:type="dxa"/>
              <w:left w:w="100.0" w:type="dxa"/>
              <w:bottom w:w="100.0" w:type="dxa"/>
              <w:right w:w="100.0" w:type="dxa"/>
            </w:tcMar>
            <w:vAlign w:val="top"/>
          </w:tcPr>
          <w:p w:rsidR="00000000" w:rsidDel="00000000" w:rsidP="00000000" w:rsidRDefault="00000000" w:rsidRPr="00000000" w14:paraId="00000DBA">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DBB">
            <w:pPr>
              <w:widowControl w:val="0"/>
              <w:jc w:val="center"/>
              <w:rPr>
                <w:sz w:val="20"/>
                <w:szCs w:val="20"/>
              </w:rPr>
            </w:pPr>
            <w:r w:rsidDel="00000000" w:rsidR="00000000" w:rsidRPr="00000000">
              <w:rPr>
                <w:sz w:val="20"/>
                <w:szCs w:val="20"/>
                <w:rtl w:val="0"/>
              </w:rPr>
              <w:t xml:space="preserve">Gutless Worms (98%)</w:t>
            </w:r>
          </w:p>
        </w:tc>
        <w:tc>
          <w:tcPr>
            <w:tcMar>
              <w:top w:w="100.0" w:type="dxa"/>
              <w:left w:w="100.0" w:type="dxa"/>
              <w:bottom w:w="100.0" w:type="dxa"/>
              <w:right w:w="100.0" w:type="dxa"/>
            </w:tcMar>
            <w:vAlign w:val="top"/>
          </w:tcPr>
          <w:p w:rsidR="00000000" w:rsidDel="00000000" w:rsidP="00000000" w:rsidRDefault="00000000" w:rsidRPr="00000000" w14:paraId="00000DBC">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BD">
            <w:pPr>
              <w:widowControl w:val="0"/>
              <w:jc w:val="center"/>
              <w:rPr>
                <w:sz w:val="20"/>
                <w:szCs w:val="20"/>
              </w:rPr>
            </w:pPr>
            <w:r w:rsidDel="00000000" w:rsidR="00000000" w:rsidRPr="00000000">
              <w:rPr>
                <w:b w:val="1"/>
                <w:sz w:val="20"/>
                <w:szCs w:val="20"/>
                <w:rtl w:val="0"/>
              </w:rPr>
              <w:t xml:space="preserve">F000003</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BE">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DBF">
            <w:pPr>
              <w:widowControl w:val="0"/>
              <w:jc w:val="center"/>
              <w:rPr>
                <w:sz w:val="20"/>
                <w:szCs w:val="20"/>
              </w:rPr>
            </w:pPr>
            <w:r w:rsidDel="00000000" w:rsidR="00000000" w:rsidRPr="00000000">
              <w:rPr>
                <w:sz w:val="20"/>
                <w:szCs w:val="20"/>
                <w:rtl w:val="0"/>
              </w:rPr>
              <w:t xml:space="preserve">44</w:t>
            </w:r>
          </w:p>
        </w:tc>
        <w:tc>
          <w:tcPr>
            <w:tcMar>
              <w:top w:w="100.0" w:type="dxa"/>
              <w:left w:w="100.0" w:type="dxa"/>
              <w:bottom w:w="100.0" w:type="dxa"/>
              <w:right w:w="100.0" w:type="dxa"/>
            </w:tcMar>
            <w:vAlign w:val="top"/>
          </w:tcPr>
          <w:p w:rsidR="00000000" w:rsidDel="00000000" w:rsidP="00000000" w:rsidRDefault="00000000" w:rsidRPr="00000000" w14:paraId="00000DC0">
            <w:pPr>
              <w:widowControl w:val="0"/>
              <w:jc w:val="center"/>
              <w:rPr>
                <w:sz w:val="20"/>
                <w:szCs w:val="20"/>
              </w:rPr>
            </w:pPr>
            <w:r w:rsidDel="00000000" w:rsidR="00000000" w:rsidRPr="00000000">
              <w:rPr>
                <w:sz w:val="20"/>
                <w:szCs w:val="20"/>
                <w:rtl w:val="0"/>
              </w:rPr>
              <w:t xml:space="preserve">14941</w:t>
            </w:r>
          </w:p>
        </w:tc>
        <w:tc>
          <w:tcPr>
            <w:tcMar>
              <w:top w:w="100.0" w:type="dxa"/>
              <w:left w:w="100.0" w:type="dxa"/>
              <w:bottom w:w="100.0" w:type="dxa"/>
              <w:right w:w="100.0" w:type="dxa"/>
            </w:tcMar>
            <w:vAlign w:val="top"/>
          </w:tcPr>
          <w:p w:rsidR="00000000" w:rsidDel="00000000" w:rsidP="00000000" w:rsidRDefault="00000000" w:rsidRPr="00000000" w14:paraId="00000DC1">
            <w:pPr>
              <w:widowControl w:val="0"/>
              <w:jc w:val="center"/>
              <w:rPr>
                <w:sz w:val="20"/>
                <w:szCs w:val="20"/>
              </w:rPr>
            </w:pPr>
            <w:r w:rsidDel="00000000" w:rsidR="00000000" w:rsidRPr="00000000">
              <w:rPr>
                <w:sz w:val="20"/>
                <w:szCs w:val="20"/>
                <w:rtl w:val="0"/>
              </w:rPr>
              <w:t xml:space="preserve">11591</w:t>
            </w:r>
          </w:p>
        </w:tc>
        <w:tc>
          <w:tcPr>
            <w:tcMar>
              <w:top w:w="100.0" w:type="dxa"/>
              <w:left w:w="100.0" w:type="dxa"/>
              <w:bottom w:w="100.0" w:type="dxa"/>
              <w:right w:w="100.0" w:type="dxa"/>
            </w:tcMar>
            <w:vAlign w:val="top"/>
          </w:tcPr>
          <w:p w:rsidR="00000000" w:rsidDel="00000000" w:rsidP="00000000" w:rsidRDefault="00000000" w:rsidRPr="00000000" w14:paraId="00000DC2">
            <w:pPr>
              <w:widowControl w:val="0"/>
              <w:jc w:val="center"/>
              <w:rPr>
                <w:sz w:val="20"/>
                <w:szCs w:val="20"/>
              </w:rPr>
            </w:pPr>
            <w:r w:rsidDel="00000000" w:rsidR="00000000" w:rsidRPr="00000000">
              <w:rPr>
                <w:sz w:val="20"/>
                <w:szCs w:val="20"/>
                <w:rtl w:val="0"/>
              </w:rPr>
              <w:t xml:space="preserve">58</w:t>
            </w:r>
          </w:p>
        </w:tc>
        <w:tc>
          <w:tcPr>
            <w:tcMar>
              <w:top w:w="100.0" w:type="dxa"/>
              <w:left w:w="100.0" w:type="dxa"/>
              <w:bottom w:w="100.0" w:type="dxa"/>
              <w:right w:w="100.0" w:type="dxa"/>
            </w:tcMar>
            <w:vAlign w:val="top"/>
          </w:tcPr>
          <w:p w:rsidR="00000000" w:rsidDel="00000000" w:rsidP="00000000" w:rsidRDefault="00000000" w:rsidRPr="00000000" w14:paraId="00000DC3">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DC4">
            <w:pPr>
              <w:widowControl w:val="0"/>
              <w:jc w:val="center"/>
              <w:rPr>
                <w:sz w:val="20"/>
                <w:szCs w:val="20"/>
              </w:rPr>
            </w:pPr>
            <w:r w:rsidDel="00000000" w:rsidR="00000000" w:rsidRPr="00000000">
              <w:rPr>
                <w:sz w:val="20"/>
                <w:szCs w:val="20"/>
                <w:rtl w:val="0"/>
              </w:rPr>
              <w:t xml:space="preserve">Termite Gut (98%)</w:t>
            </w:r>
          </w:p>
        </w:tc>
        <w:tc>
          <w:tcPr>
            <w:tcMar>
              <w:top w:w="100.0" w:type="dxa"/>
              <w:left w:w="100.0" w:type="dxa"/>
              <w:bottom w:w="100.0" w:type="dxa"/>
              <w:right w:w="100.0" w:type="dxa"/>
            </w:tcMar>
            <w:vAlign w:val="top"/>
          </w:tcPr>
          <w:p w:rsidR="00000000" w:rsidDel="00000000" w:rsidP="00000000" w:rsidRDefault="00000000" w:rsidRPr="00000000" w14:paraId="00000DC5">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C6">
            <w:pPr>
              <w:widowControl w:val="0"/>
              <w:jc w:val="center"/>
              <w:rPr>
                <w:sz w:val="20"/>
                <w:szCs w:val="20"/>
              </w:rPr>
            </w:pPr>
            <w:r w:rsidDel="00000000" w:rsidR="00000000" w:rsidRPr="00000000">
              <w:rPr>
                <w:b w:val="1"/>
                <w:sz w:val="20"/>
                <w:szCs w:val="20"/>
                <w:rtl w:val="0"/>
              </w:rPr>
              <w:t xml:space="preserve">F000004</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C7">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DC8">
            <w:pPr>
              <w:widowControl w:val="0"/>
              <w:jc w:val="center"/>
              <w:rPr>
                <w:sz w:val="20"/>
                <w:szCs w:val="20"/>
              </w:rPr>
            </w:pPr>
            <w:r w:rsidDel="00000000" w:rsidR="00000000" w:rsidRPr="00000000">
              <w:rPr>
                <w:sz w:val="20"/>
                <w:szCs w:val="20"/>
                <w:rtl w:val="0"/>
              </w:rPr>
              <w:t xml:space="preserve">41</w:t>
            </w:r>
          </w:p>
        </w:tc>
        <w:tc>
          <w:tcPr>
            <w:tcMar>
              <w:top w:w="100.0" w:type="dxa"/>
              <w:left w:w="100.0" w:type="dxa"/>
              <w:bottom w:w="100.0" w:type="dxa"/>
              <w:right w:w="100.0" w:type="dxa"/>
            </w:tcMar>
            <w:vAlign w:val="top"/>
          </w:tcPr>
          <w:p w:rsidR="00000000" w:rsidDel="00000000" w:rsidP="00000000" w:rsidRDefault="00000000" w:rsidRPr="00000000" w14:paraId="00000DC9">
            <w:pPr>
              <w:widowControl w:val="0"/>
              <w:jc w:val="center"/>
              <w:rPr>
                <w:sz w:val="20"/>
                <w:szCs w:val="20"/>
              </w:rPr>
            </w:pPr>
            <w:r w:rsidDel="00000000" w:rsidR="00000000" w:rsidRPr="00000000">
              <w:rPr>
                <w:sz w:val="20"/>
                <w:szCs w:val="20"/>
                <w:rtl w:val="0"/>
              </w:rPr>
              <w:t xml:space="preserve">10528</w:t>
            </w:r>
          </w:p>
        </w:tc>
        <w:tc>
          <w:tcPr>
            <w:tcMar>
              <w:top w:w="100.0" w:type="dxa"/>
              <w:left w:w="100.0" w:type="dxa"/>
              <w:bottom w:w="100.0" w:type="dxa"/>
              <w:right w:w="100.0" w:type="dxa"/>
            </w:tcMar>
            <w:vAlign w:val="top"/>
          </w:tcPr>
          <w:p w:rsidR="00000000" w:rsidDel="00000000" w:rsidP="00000000" w:rsidRDefault="00000000" w:rsidRPr="00000000" w14:paraId="00000DCA">
            <w:pPr>
              <w:widowControl w:val="0"/>
              <w:jc w:val="center"/>
              <w:rPr>
                <w:sz w:val="20"/>
                <w:szCs w:val="20"/>
              </w:rPr>
            </w:pPr>
            <w:r w:rsidDel="00000000" w:rsidR="00000000" w:rsidRPr="00000000">
              <w:rPr>
                <w:sz w:val="20"/>
                <w:szCs w:val="20"/>
                <w:rtl w:val="0"/>
              </w:rPr>
              <w:t xml:space="preserve">10511</w:t>
            </w:r>
          </w:p>
        </w:tc>
        <w:tc>
          <w:tcPr>
            <w:tcMar>
              <w:top w:w="100.0" w:type="dxa"/>
              <w:left w:w="100.0" w:type="dxa"/>
              <w:bottom w:w="100.0" w:type="dxa"/>
              <w:right w:w="100.0" w:type="dxa"/>
            </w:tcMar>
            <w:vAlign w:val="top"/>
          </w:tcPr>
          <w:p w:rsidR="00000000" w:rsidDel="00000000" w:rsidP="00000000" w:rsidRDefault="00000000" w:rsidRPr="00000000" w14:paraId="00000DCB">
            <w:pPr>
              <w:widowControl w:val="0"/>
              <w:jc w:val="center"/>
              <w:rPr>
                <w:sz w:val="20"/>
                <w:szCs w:val="20"/>
              </w:rPr>
            </w:pPr>
            <w:r w:rsidDel="00000000" w:rsidR="00000000" w:rsidRPr="00000000">
              <w:rPr>
                <w:sz w:val="20"/>
                <w:szCs w:val="20"/>
                <w:rtl w:val="0"/>
              </w:rPr>
              <w:t xml:space="preserve">21</w:t>
            </w:r>
          </w:p>
        </w:tc>
        <w:tc>
          <w:tcPr>
            <w:tcMar>
              <w:top w:w="100.0" w:type="dxa"/>
              <w:left w:w="100.0" w:type="dxa"/>
              <w:bottom w:w="100.0" w:type="dxa"/>
              <w:right w:w="100.0" w:type="dxa"/>
            </w:tcMar>
            <w:vAlign w:val="top"/>
          </w:tcPr>
          <w:p w:rsidR="00000000" w:rsidDel="00000000" w:rsidP="00000000" w:rsidRDefault="00000000" w:rsidRPr="00000000" w14:paraId="00000DCC">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DCD">
            <w:pPr>
              <w:widowControl w:val="0"/>
              <w:jc w:val="center"/>
              <w:rPr>
                <w:sz w:val="20"/>
                <w:szCs w:val="20"/>
              </w:rPr>
            </w:pPr>
            <w:r w:rsidDel="00000000" w:rsidR="00000000" w:rsidRPr="00000000">
              <w:rPr>
                <w:sz w:val="20"/>
                <w:szCs w:val="20"/>
                <w:rtl w:val="0"/>
              </w:rPr>
              <w:t xml:space="preserve">Termite Gut (100%)</w:t>
            </w:r>
          </w:p>
        </w:tc>
        <w:tc>
          <w:tcPr>
            <w:tcMar>
              <w:top w:w="100.0" w:type="dxa"/>
              <w:left w:w="100.0" w:type="dxa"/>
              <w:bottom w:w="100.0" w:type="dxa"/>
              <w:right w:w="100.0" w:type="dxa"/>
            </w:tcMar>
            <w:vAlign w:val="top"/>
          </w:tcPr>
          <w:p w:rsidR="00000000" w:rsidDel="00000000" w:rsidP="00000000" w:rsidRDefault="00000000" w:rsidRPr="00000000" w14:paraId="00000DCE">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CF">
            <w:pPr>
              <w:widowControl w:val="0"/>
              <w:jc w:val="center"/>
              <w:rPr>
                <w:sz w:val="20"/>
                <w:szCs w:val="20"/>
              </w:rPr>
            </w:pPr>
            <w:r w:rsidDel="00000000" w:rsidR="00000000" w:rsidRPr="00000000">
              <w:rPr>
                <w:b w:val="1"/>
                <w:sz w:val="20"/>
                <w:szCs w:val="20"/>
                <w:rtl w:val="0"/>
              </w:rPr>
              <w:t xml:space="preserve">F000005</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D0">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DD1">
            <w:pPr>
              <w:widowControl w:val="0"/>
              <w:jc w:val="center"/>
              <w:rPr>
                <w:sz w:val="20"/>
                <w:szCs w:val="20"/>
              </w:rPr>
            </w:pPr>
            <w:r w:rsidDel="00000000" w:rsidR="00000000" w:rsidRPr="00000000">
              <w:rPr>
                <w:sz w:val="20"/>
                <w:szCs w:val="20"/>
                <w:rtl w:val="0"/>
              </w:rPr>
              <w:t xml:space="preserve">73</w:t>
            </w:r>
          </w:p>
        </w:tc>
        <w:tc>
          <w:tcPr>
            <w:tcMar>
              <w:top w:w="100.0" w:type="dxa"/>
              <w:left w:w="100.0" w:type="dxa"/>
              <w:bottom w:w="100.0" w:type="dxa"/>
              <w:right w:w="100.0" w:type="dxa"/>
            </w:tcMar>
            <w:vAlign w:val="top"/>
          </w:tcPr>
          <w:p w:rsidR="00000000" w:rsidDel="00000000" w:rsidP="00000000" w:rsidRDefault="00000000" w:rsidRPr="00000000" w14:paraId="00000DD2">
            <w:pPr>
              <w:widowControl w:val="0"/>
              <w:jc w:val="center"/>
              <w:rPr>
                <w:sz w:val="20"/>
                <w:szCs w:val="20"/>
              </w:rPr>
            </w:pPr>
            <w:r w:rsidDel="00000000" w:rsidR="00000000" w:rsidRPr="00000000">
              <w:rPr>
                <w:sz w:val="20"/>
                <w:szCs w:val="20"/>
                <w:rtl w:val="0"/>
              </w:rPr>
              <w:t xml:space="preserve">10444</w:t>
            </w:r>
          </w:p>
        </w:tc>
        <w:tc>
          <w:tcPr>
            <w:tcMar>
              <w:top w:w="100.0" w:type="dxa"/>
              <w:left w:w="100.0" w:type="dxa"/>
              <w:bottom w:w="100.0" w:type="dxa"/>
              <w:right w:w="100.0" w:type="dxa"/>
            </w:tcMar>
            <w:vAlign w:val="top"/>
          </w:tcPr>
          <w:p w:rsidR="00000000" w:rsidDel="00000000" w:rsidP="00000000" w:rsidRDefault="00000000" w:rsidRPr="00000000" w14:paraId="00000DD3">
            <w:pPr>
              <w:widowControl w:val="0"/>
              <w:jc w:val="center"/>
              <w:rPr>
                <w:sz w:val="20"/>
                <w:szCs w:val="20"/>
              </w:rPr>
            </w:pPr>
            <w:r w:rsidDel="00000000" w:rsidR="00000000" w:rsidRPr="00000000">
              <w:rPr>
                <w:sz w:val="20"/>
                <w:szCs w:val="20"/>
                <w:rtl w:val="0"/>
              </w:rPr>
              <w:t xml:space="preserve">10422</w:t>
            </w:r>
          </w:p>
        </w:tc>
        <w:tc>
          <w:tcPr>
            <w:tcMar>
              <w:top w:w="100.0" w:type="dxa"/>
              <w:left w:w="100.0" w:type="dxa"/>
              <w:bottom w:w="100.0" w:type="dxa"/>
              <w:right w:w="100.0" w:type="dxa"/>
            </w:tcMar>
            <w:vAlign w:val="top"/>
          </w:tcPr>
          <w:p w:rsidR="00000000" w:rsidDel="00000000" w:rsidP="00000000" w:rsidRDefault="00000000" w:rsidRPr="00000000" w14:paraId="00000DD4">
            <w:pPr>
              <w:widowControl w:val="0"/>
              <w:jc w:val="center"/>
              <w:rPr>
                <w:sz w:val="20"/>
                <w:szCs w:val="20"/>
              </w:rPr>
            </w:pPr>
            <w:r w:rsidDel="00000000" w:rsidR="00000000" w:rsidRPr="00000000">
              <w:rPr>
                <w:sz w:val="20"/>
                <w:szCs w:val="20"/>
                <w:rtl w:val="0"/>
              </w:rPr>
              <w:t xml:space="preserve">20</w:t>
            </w:r>
          </w:p>
        </w:tc>
        <w:tc>
          <w:tcPr>
            <w:tcMar>
              <w:top w:w="100.0" w:type="dxa"/>
              <w:left w:w="100.0" w:type="dxa"/>
              <w:bottom w:w="100.0" w:type="dxa"/>
              <w:right w:w="100.0" w:type="dxa"/>
            </w:tcMar>
            <w:vAlign w:val="top"/>
          </w:tcPr>
          <w:p w:rsidR="00000000" w:rsidDel="00000000" w:rsidP="00000000" w:rsidRDefault="00000000" w:rsidRPr="00000000" w14:paraId="00000DD5">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DD6">
            <w:pPr>
              <w:widowControl w:val="0"/>
              <w:jc w:val="center"/>
              <w:rPr>
                <w:sz w:val="20"/>
                <w:szCs w:val="20"/>
              </w:rPr>
            </w:pPr>
            <w:r w:rsidDel="00000000" w:rsidR="00000000" w:rsidRPr="00000000">
              <w:rPr>
                <w:sz w:val="20"/>
                <w:szCs w:val="20"/>
                <w:rtl w:val="0"/>
              </w:rPr>
              <w:t xml:space="preserve">Gutless Worms (99%)</w:t>
            </w:r>
          </w:p>
        </w:tc>
        <w:tc>
          <w:tcPr>
            <w:tcMar>
              <w:top w:w="100.0" w:type="dxa"/>
              <w:left w:w="100.0" w:type="dxa"/>
              <w:bottom w:w="100.0" w:type="dxa"/>
              <w:right w:w="100.0" w:type="dxa"/>
            </w:tcMar>
            <w:vAlign w:val="top"/>
          </w:tcPr>
          <w:p w:rsidR="00000000" w:rsidDel="00000000" w:rsidP="00000000" w:rsidRDefault="00000000" w:rsidRPr="00000000" w14:paraId="00000DD7">
            <w:pPr>
              <w:widowControl w:val="0"/>
              <w:jc w:val="center"/>
              <w:rPr/>
            </w:pPr>
            <w:r w:rsidDel="00000000" w:rsidR="00000000" w:rsidRPr="00000000">
              <w:rPr>
                <w:sz w:val="20"/>
                <w:szCs w:val="20"/>
                <w:rtl w:val="0"/>
              </w:rPr>
              <w:t xml:space="preserve">Yes</w:t>
            </w:r>
            <w:r w:rsidDel="00000000" w:rsidR="00000000" w:rsidRPr="00000000">
              <w:rPr>
                <w:rtl w:val="0"/>
              </w:rPr>
            </w:r>
          </w:p>
          <w:p w:rsidR="00000000" w:rsidDel="00000000" w:rsidP="00000000" w:rsidRDefault="00000000" w:rsidRPr="00000000" w14:paraId="00000DD8">
            <w:pPr>
              <w:rPr>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D9">
            <w:pPr>
              <w:widowControl w:val="0"/>
              <w:jc w:val="center"/>
              <w:rPr>
                <w:sz w:val="20"/>
                <w:szCs w:val="20"/>
              </w:rPr>
            </w:pPr>
            <w:r w:rsidDel="00000000" w:rsidR="00000000" w:rsidRPr="00000000">
              <w:rPr>
                <w:b w:val="1"/>
                <w:sz w:val="20"/>
                <w:szCs w:val="20"/>
                <w:rtl w:val="0"/>
              </w:rPr>
              <w:t xml:space="preserve">F000006</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DA">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DDB">
            <w:pPr>
              <w:widowControl w:val="0"/>
              <w:jc w:val="center"/>
              <w:rPr>
                <w:sz w:val="20"/>
                <w:szCs w:val="20"/>
              </w:rPr>
            </w:pPr>
            <w:r w:rsidDel="00000000" w:rsidR="00000000" w:rsidRPr="00000000">
              <w:rPr>
                <w:sz w:val="20"/>
                <w:szCs w:val="20"/>
                <w:rtl w:val="0"/>
              </w:rPr>
              <w:t xml:space="preserve">43</w:t>
            </w:r>
          </w:p>
        </w:tc>
        <w:tc>
          <w:tcPr>
            <w:tcMar>
              <w:top w:w="100.0" w:type="dxa"/>
              <w:left w:w="100.0" w:type="dxa"/>
              <w:bottom w:w="100.0" w:type="dxa"/>
              <w:right w:w="100.0" w:type="dxa"/>
            </w:tcMar>
            <w:vAlign w:val="top"/>
          </w:tcPr>
          <w:p w:rsidR="00000000" w:rsidDel="00000000" w:rsidP="00000000" w:rsidRDefault="00000000" w:rsidRPr="00000000" w14:paraId="00000DDC">
            <w:pPr>
              <w:widowControl w:val="0"/>
              <w:jc w:val="center"/>
              <w:rPr>
                <w:sz w:val="20"/>
                <w:szCs w:val="20"/>
              </w:rPr>
            </w:pPr>
            <w:r w:rsidDel="00000000" w:rsidR="00000000" w:rsidRPr="00000000">
              <w:rPr>
                <w:sz w:val="20"/>
                <w:szCs w:val="20"/>
                <w:rtl w:val="0"/>
              </w:rPr>
              <w:t xml:space="preserve">8944</w:t>
            </w:r>
          </w:p>
        </w:tc>
        <w:tc>
          <w:tcPr>
            <w:tcMar>
              <w:top w:w="100.0" w:type="dxa"/>
              <w:left w:w="100.0" w:type="dxa"/>
              <w:bottom w:w="100.0" w:type="dxa"/>
              <w:right w:w="100.0" w:type="dxa"/>
            </w:tcMar>
            <w:vAlign w:val="top"/>
          </w:tcPr>
          <w:p w:rsidR="00000000" w:rsidDel="00000000" w:rsidP="00000000" w:rsidRDefault="00000000" w:rsidRPr="00000000" w14:paraId="00000DDD">
            <w:pPr>
              <w:widowControl w:val="0"/>
              <w:jc w:val="center"/>
              <w:rPr>
                <w:sz w:val="20"/>
                <w:szCs w:val="20"/>
              </w:rPr>
            </w:pPr>
            <w:r w:rsidDel="00000000" w:rsidR="00000000" w:rsidRPr="00000000">
              <w:rPr>
                <w:sz w:val="20"/>
                <w:szCs w:val="20"/>
                <w:rtl w:val="0"/>
              </w:rPr>
              <w:t xml:space="preserve">8936</w:t>
            </w:r>
          </w:p>
        </w:tc>
        <w:tc>
          <w:tcPr>
            <w:tcMar>
              <w:top w:w="100.0" w:type="dxa"/>
              <w:left w:w="100.0" w:type="dxa"/>
              <w:bottom w:w="100.0" w:type="dxa"/>
              <w:right w:w="100.0" w:type="dxa"/>
            </w:tcMar>
            <w:vAlign w:val="top"/>
          </w:tcPr>
          <w:p w:rsidR="00000000" w:rsidDel="00000000" w:rsidP="00000000" w:rsidRDefault="00000000" w:rsidRPr="00000000" w14:paraId="00000DDE">
            <w:pPr>
              <w:widowControl w:val="0"/>
              <w:jc w:val="center"/>
              <w:rPr>
                <w:sz w:val="20"/>
                <w:szCs w:val="20"/>
              </w:rPr>
            </w:pPr>
            <w:r w:rsidDel="00000000" w:rsidR="00000000" w:rsidRPr="00000000">
              <w:rPr>
                <w:sz w:val="20"/>
                <w:szCs w:val="20"/>
                <w:rtl w:val="0"/>
              </w:rPr>
              <w:t xml:space="preserve">57</w:t>
            </w:r>
          </w:p>
        </w:tc>
        <w:tc>
          <w:tcPr>
            <w:tcMar>
              <w:top w:w="100.0" w:type="dxa"/>
              <w:left w:w="100.0" w:type="dxa"/>
              <w:bottom w:w="100.0" w:type="dxa"/>
              <w:right w:w="100.0" w:type="dxa"/>
            </w:tcMar>
            <w:vAlign w:val="top"/>
          </w:tcPr>
          <w:p w:rsidR="00000000" w:rsidDel="00000000" w:rsidP="00000000" w:rsidRDefault="00000000" w:rsidRPr="00000000" w14:paraId="00000DDF">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DE0">
            <w:pPr>
              <w:widowControl w:val="0"/>
              <w:jc w:val="center"/>
              <w:rPr>
                <w:sz w:val="20"/>
                <w:szCs w:val="20"/>
              </w:rPr>
            </w:pPr>
            <w:r w:rsidDel="00000000" w:rsidR="00000000" w:rsidRPr="00000000">
              <w:rPr>
                <w:sz w:val="20"/>
                <w:szCs w:val="20"/>
                <w:rtl w:val="0"/>
              </w:rPr>
              <w:t xml:space="preserve">Termite Gut (98%)</w:t>
            </w:r>
          </w:p>
        </w:tc>
        <w:tc>
          <w:tcPr>
            <w:tcMar>
              <w:top w:w="100.0" w:type="dxa"/>
              <w:left w:w="100.0" w:type="dxa"/>
              <w:bottom w:w="100.0" w:type="dxa"/>
              <w:right w:w="100.0" w:type="dxa"/>
            </w:tcMar>
            <w:vAlign w:val="top"/>
          </w:tcPr>
          <w:p w:rsidR="00000000" w:rsidDel="00000000" w:rsidP="00000000" w:rsidRDefault="00000000" w:rsidRPr="00000000" w14:paraId="00000DE1">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E2">
            <w:pPr>
              <w:widowControl w:val="0"/>
              <w:jc w:val="center"/>
              <w:rPr>
                <w:sz w:val="20"/>
                <w:szCs w:val="20"/>
              </w:rPr>
            </w:pPr>
            <w:r w:rsidDel="00000000" w:rsidR="00000000" w:rsidRPr="00000000">
              <w:rPr>
                <w:b w:val="1"/>
                <w:sz w:val="20"/>
                <w:szCs w:val="20"/>
                <w:rtl w:val="0"/>
              </w:rPr>
              <w:t xml:space="preserve">F000007</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E3">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DE4">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DE5">
            <w:pPr>
              <w:widowControl w:val="0"/>
              <w:jc w:val="center"/>
              <w:rPr>
                <w:sz w:val="20"/>
                <w:szCs w:val="20"/>
              </w:rPr>
            </w:pPr>
            <w:r w:rsidDel="00000000" w:rsidR="00000000" w:rsidRPr="00000000">
              <w:rPr>
                <w:sz w:val="20"/>
                <w:szCs w:val="20"/>
                <w:rtl w:val="0"/>
              </w:rPr>
              <w:t xml:space="preserve">147</w:t>
            </w:r>
          </w:p>
        </w:tc>
        <w:tc>
          <w:tcPr>
            <w:tcMar>
              <w:top w:w="100.0" w:type="dxa"/>
              <w:left w:w="100.0" w:type="dxa"/>
              <w:bottom w:w="100.0" w:type="dxa"/>
              <w:right w:w="100.0" w:type="dxa"/>
            </w:tcMar>
            <w:vAlign w:val="top"/>
          </w:tcPr>
          <w:p w:rsidR="00000000" w:rsidDel="00000000" w:rsidP="00000000" w:rsidRDefault="00000000" w:rsidRPr="00000000" w14:paraId="00000DE6">
            <w:pPr>
              <w:widowControl w:val="0"/>
              <w:jc w:val="center"/>
              <w:rPr>
                <w:sz w:val="20"/>
                <w:szCs w:val="20"/>
              </w:rPr>
            </w:pPr>
            <w:r w:rsidDel="00000000" w:rsidR="00000000" w:rsidRPr="00000000">
              <w:rPr>
                <w:sz w:val="20"/>
                <w:szCs w:val="20"/>
                <w:rtl w:val="0"/>
              </w:rPr>
              <w:t xml:space="preserve">8691</w:t>
            </w:r>
          </w:p>
        </w:tc>
        <w:tc>
          <w:tcPr>
            <w:tcMar>
              <w:top w:w="100.0" w:type="dxa"/>
              <w:left w:w="100.0" w:type="dxa"/>
              <w:bottom w:w="100.0" w:type="dxa"/>
              <w:right w:w="100.0" w:type="dxa"/>
            </w:tcMar>
            <w:vAlign w:val="top"/>
          </w:tcPr>
          <w:p w:rsidR="00000000" w:rsidDel="00000000" w:rsidP="00000000" w:rsidRDefault="00000000" w:rsidRPr="00000000" w14:paraId="00000DE7">
            <w:pPr>
              <w:widowControl w:val="0"/>
              <w:jc w:val="center"/>
              <w:rPr>
                <w:sz w:val="20"/>
                <w:szCs w:val="20"/>
              </w:rPr>
            </w:pPr>
            <w:r w:rsidDel="00000000" w:rsidR="00000000" w:rsidRPr="00000000">
              <w:rPr>
                <w:sz w:val="20"/>
                <w:szCs w:val="20"/>
                <w:rtl w:val="0"/>
              </w:rPr>
              <w:t xml:space="preserve">8688</w:t>
            </w:r>
          </w:p>
        </w:tc>
        <w:tc>
          <w:tcPr>
            <w:tcMar>
              <w:top w:w="100.0" w:type="dxa"/>
              <w:left w:w="100.0" w:type="dxa"/>
              <w:bottom w:w="100.0" w:type="dxa"/>
              <w:right w:w="100.0" w:type="dxa"/>
            </w:tcMar>
            <w:vAlign w:val="top"/>
          </w:tcPr>
          <w:p w:rsidR="00000000" w:rsidDel="00000000" w:rsidP="00000000" w:rsidRDefault="00000000" w:rsidRPr="00000000" w14:paraId="00000DE8">
            <w:pPr>
              <w:widowControl w:val="0"/>
              <w:jc w:val="center"/>
              <w:rPr>
                <w:sz w:val="20"/>
                <w:szCs w:val="20"/>
              </w:rPr>
            </w:pPr>
            <w:r w:rsidDel="00000000" w:rsidR="00000000" w:rsidRPr="00000000">
              <w:rPr>
                <w:sz w:val="20"/>
                <w:szCs w:val="20"/>
                <w:rtl w:val="0"/>
              </w:rPr>
              <w:t xml:space="preserve">691</w:t>
            </w:r>
          </w:p>
        </w:tc>
        <w:tc>
          <w:tcPr>
            <w:tcMar>
              <w:top w:w="100.0" w:type="dxa"/>
              <w:left w:w="100.0" w:type="dxa"/>
              <w:bottom w:w="100.0" w:type="dxa"/>
              <w:right w:w="100.0" w:type="dxa"/>
            </w:tcMar>
            <w:vAlign w:val="top"/>
          </w:tcPr>
          <w:p w:rsidR="00000000" w:rsidDel="00000000" w:rsidP="00000000" w:rsidRDefault="00000000" w:rsidRPr="00000000" w14:paraId="00000DE9">
            <w:pPr>
              <w:widowControl w:val="0"/>
              <w:rPr>
                <w:sz w:val="20"/>
                <w:szCs w:val="20"/>
              </w:rPr>
            </w:pPr>
            <w:r w:rsidDel="00000000" w:rsidR="00000000" w:rsidRPr="00000000">
              <w:rPr>
                <w:sz w:val="20"/>
                <w:szCs w:val="20"/>
                <w:rtl w:val="0"/>
              </w:rPr>
              <w:t xml:space="preserve">Eukaryotic/Protozoa</w:t>
            </w:r>
          </w:p>
        </w:tc>
        <w:tc>
          <w:tcPr>
            <w:tcMar>
              <w:top w:w="100.0" w:type="dxa"/>
              <w:left w:w="100.0" w:type="dxa"/>
              <w:bottom w:w="100.0" w:type="dxa"/>
              <w:right w:w="100.0" w:type="dxa"/>
            </w:tcMar>
            <w:vAlign w:val="top"/>
          </w:tcPr>
          <w:p w:rsidR="00000000" w:rsidDel="00000000" w:rsidP="00000000" w:rsidRDefault="00000000" w:rsidRPr="00000000" w14:paraId="00000DEA">
            <w:pPr>
              <w:widowControl w:val="0"/>
              <w:jc w:val="center"/>
              <w:rPr>
                <w:sz w:val="20"/>
                <w:szCs w:val="20"/>
              </w:rPr>
            </w:pPr>
            <w:r w:rsidDel="00000000" w:rsidR="00000000" w:rsidRPr="00000000">
              <w:rPr>
                <w:sz w:val="20"/>
                <w:szCs w:val="20"/>
                <w:rtl w:val="0"/>
              </w:rPr>
              <w:t xml:space="preserve">Marine (39%)</w:t>
            </w:r>
          </w:p>
        </w:tc>
        <w:tc>
          <w:tcPr>
            <w:tcMar>
              <w:top w:w="100.0" w:type="dxa"/>
              <w:left w:w="100.0" w:type="dxa"/>
              <w:bottom w:w="100.0" w:type="dxa"/>
              <w:right w:w="100.0" w:type="dxa"/>
            </w:tcMar>
            <w:vAlign w:val="top"/>
          </w:tcPr>
          <w:p w:rsidR="00000000" w:rsidDel="00000000" w:rsidP="00000000" w:rsidRDefault="00000000" w:rsidRPr="00000000" w14:paraId="00000DEB">
            <w:pPr>
              <w:widowControl w:val="0"/>
              <w:jc w:val="center"/>
              <w:rPr>
                <w:sz w:val="20"/>
                <w:szCs w:val="20"/>
              </w:rPr>
            </w:pPr>
            <w:r w:rsidDel="00000000" w:rsidR="00000000" w:rsidRPr="00000000">
              <w:rPr>
                <w:sz w:val="20"/>
                <w:szCs w:val="20"/>
                <w:rtl w:val="0"/>
              </w:rPr>
              <w:t xml:space="preserve">No</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EC">
            <w:pPr>
              <w:widowControl w:val="0"/>
              <w:jc w:val="center"/>
              <w:rPr>
                <w:sz w:val="20"/>
                <w:szCs w:val="20"/>
              </w:rPr>
            </w:pPr>
            <w:r w:rsidDel="00000000" w:rsidR="00000000" w:rsidRPr="00000000">
              <w:rPr>
                <w:b w:val="1"/>
                <w:sz w:val="20"/>
                <w:szCs w:val="20"/>
                <w:rtl w:val="0"/>
              </w:rPr>
              <w:t xml:space="preserve">F000008</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ED">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DEE">
            <w:pPr>
              <w:widowControl w:val="0"/>
              <w:jc w:val="center"/>
              <w:rPr>
                <w:sz w:val="20"/>
                <w:szCs w:val="20"/>
              </w:rPr>
            </w:pPr>
            <w:r w:rsidDel="00000000" w:rsidR="00000000" w:rsidRPr="00000000">
              <w:rPr>
                <w:sz w:val="20"/>
                <w:szCs w:val="20"/>
                <w:rtl w:val="0"/>
              </w:rPr>
              <w:t xml:space="preserve">44</w:t>
            </w:r>
          </w:p>
        </w:tc>
        <w:tc>
          <w:tcPr>
            <w:tcMar>
              <w:top w:w="100.0" w:type="dxa"/>
              <w:left w:w="100.0" w:type="dxa"/>
              <w:bottom w:w="100.0" w:type="dxa"/>
              <w:right w:w="100.0" w:type="dxa"/>
            </w:tcMar>
            <w:vAlign w:val="top"/>
          </w:tcPr>
          <w:p w:rsidR="00000000" w:rsidDel="00000000" w:rsidP="00000000" w:rsidRDefault="00000000" w:rsidRPr="00000000" w14:paraId="00000DEF">
            <w:pPr>
              <w:widowControl w:val="0"/>
              <w:jc w:val="center"/>
              <w:rPr>
                <w:sz w:val="20"/>
                <w:szCs w:val="20"/>
              </w:rPr>
            </w:pPr>
            <w:r w:rsidDel="00000000" w:rsidR="00000000" w:rsidRPr="00000000">
              <w:rPr>
                <w:sz w:val="20"/>
                <w:szCs w:val="20"/>
                <w:rtl w:val="0"/>
              </w:rPr>
              <w:t xml:space="preserve">8622</w:t>
            </w:r>
          </w:p>
        </w:tc>
        <w:tc>
          <w:tcPr>
            <w:tcMar>
              <w:top w:w="100.0" w:type="dxa"/>
              <w:left w:w="100.0" w:type="dxa"/>
              <w:bottom w:w="100.0" w:type="dxa"/>
              <w:right w:w="100.0" w:type="dxa"/>
            </w:tcMar>
            <w:vAlign w:val="top"/>
          </w:tcPr>
          <w:p w:rsidR="00000000" w:rsidDel="00000000" w:rsidP="00000000" w:rsidRDefault="00000000" w:rsidRPr="00000000" w14:paraId="00000DF0">
            <w:pPr>
              <w:widowControl w:val="0"/>
              <w:jc w:val="center"/>
              <w:rPr>
                <w:sz w:val="20"/>
                <w:szCs w:val="20"/>
              </w:rPr>
            </w:pPr>
            <w:r w:rsidDel="00000000" w:rsidR="00000000" w:rsidRPr="00000000">
              <w:rPr>
                <w:sz w:val="20"/>
                <w:szCs w:val="20"/>
                <w:rtl w:val="0"/>
              </w:rPr>
              <w:t xml:space="preserve">8611</w:t>
            </w:r>
          </w:p>
        </w:tc>
        <w:tc>
          <w:tcPr>
            <w:tcMar>
              <w:top w:w="100.0" w:type="dxa"/>
              <w:left w:w="100.0" w:type="dxa"/>
              <w:bottom w:w="100.0" w:type="dxa"/>
              <w:right w:w="100.0" w:type="dxa"/>
            </w:tcMar>
            <w:vAlign w:val="top"/>
          </w:tcPr>
          <w:p w:rsidR="00000000" w:rsidDel="00000000" w:rsidP="00000000" w:rsidRDefault="00000000" w:rsidRPr="00000000" w14:paraId="00000DF1">
            <w:pPr>
              <w:widowControl w:val="0"/>
              <w:jc w:val="center"/>
              <w:rPr>
                <w:sz w:val="20"/>
                <w:szCs w:val="20"/>
              </w:rPr>
            </w:pPr>
            <w:r w:rsidDel="00000000" w:rsidR="00000000" w:rsidRPr="00000000">
              <w:rPr>
                <w:sz w:val="20"/>
                <w:szCs w:val="20"/>
                <w:rtl w:val="0"/>
              </w:rPr>
              <w:t xml:space="preserve">32</w:t>
            </w:r>
          </w:p>
        </w:tc>
        <w:tc>
          <w:tcPr>
            <w:tcMar>
              <w:top w:w="100.0" w:type="dxa"/>
              <w:left w:w="100.0" w:type="dxa"/>
              <w:bottom w:w="100.0" w:type="dxa"/>
              <w:right w:w="100.0" w:type="dxa"/>
            </w:tcMar>
            <w:vAlign w:val="top"/>
          </w:tcPr>
          <w:p w:rsidR="00000000" w:rsidDel="00000000" w:rsidP="00000000" w:rsidRDefault="00000000" w:rsidRPr="00000000" w14:paraId="00000DF2">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DF3">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DF4">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F5">
            <w:pPr>
              <w:widowControl w:val="0"/>
              <w:jc w:val="center"/>
              <w:rPr>
                <w:sz w:val="20"/>
                <w:szCs w:val="20"/>
              </w:rPr>
            </w:pPr>
            <w:r w:rsidDel="00000000" w:rsidR="00000000" w:rsidRPr="00000000">
              <w:rPr>
                <w:b w:val="1"/>
                <w:sz w:val="20"/>
                <w:szCs w:val="20"/>
                <w:rtl w:val="0"/>
              </w:rPr>
              <w:t xml:space="preserve">F000009</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F6">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DF7">
            <w:pPr>
              <w:widowControl w:val="0"/>
              <w:jc w:val="center"/>
              <w:rPr>
                <w:sz w:val="20"/>
                <w:szCs w:val="20"/>
              </w:rPr>
            </w:pPr>
            <w:r w:rsidDel="00000000" w:rsidR="00000000" w:rsidRPr="00000000">
              <w:rPr>
                <w:sz w:val="20"/>
                <w:szCs w:val="20"/>
                <w:rtl w:val="0"/>
              </w:rPr>
              <w:t xml:space="preserve">104</w:t>
            </w:r>
          </w:p>
        </w:tc>
        <w:tc>
          <w:tcPr>
            <w:tcMar>
              <w:top w:w="100.0" w:type="dxa"/>
              <w:left w:w="100.0" w:type="dxa"/>
              <w:bottom w:w="100.0" w:type="dxa"/>
              <w:right w:w="100.0" w:type="dxa"/>
            </w:tcMar>
            <w:vAlign w:val="top"/>
          </w:tcPr>
          <w:p w:rsidR="00000000" w:rsidDel="00000000" w:rsidP="00000000" w:rsidRDefault="00000000" w:rsidRPr="00000000" w14:paraId="00000DF8">
            <w:pPr>
              <w:widowControl w:val="0"/>
              <w:jc w:val="center"/>
              <w:rPr>
                <w:sz w:val="20"/>
                <w:szCs w:val="20"/>
              </w:rPr>
            </w:pPr>
            <w:r w:rsidDel="00000000" w:rsidR="00000000" w:rsidRPr="00000000">
              <w:rPr>
                <w:sz w:val="20"/>
                <w:szCs w:val="20"/>
                <w:rtl w:val="0"/>
              </w:rPr>
              <w:t xml:space="preserve">8556</w:t>
            </w:r>
          </w:p>
        </w:tc>
        <w:tc>
          <w:tcPr>
            <w:tcMar>
              <w:top w:w="100.0" w:type="dxa"/>
              <w:left w:w="100.0" w:type="dxa"/>
              <w:bottom w:w="100.0" w:type="dxa"/>
              <w:right w:w="100.0" w:type="dxa"/>
            </w:tcMar>
            <w:vAlign w:val="top"/>
          </w:tcPr>
          <w:p w:rsidR="00000000" w:rsidDel="00000000" w:rsidP="00000000" w:rsidRDefault="00000000" w:rsidRPr="00000000" w14:paraId="00000DF9">
            <w:pPr>
              <w:widowControl w:val="0"/>
              <w:jc w:val="center"/>
              <w:rPr>
                <w:sz w:val="20"/>
                <w:szCs w:val="20"/>
              </w:rPr>
            </w:pPr>
            <w:r w:rsidDel="00000000" w:rsidR="00000000" w:rsidRPr="00000000">
              <w:rPr>
                <w:sz w:val="20"/>
                <w:szCs w:val="20"/>
                <w:rtl w:val="0"/>
              </w:rPr>
              <w:t xml:space="preserve">8544</w:t>
            </w:r>
          </w:p>
        </w:tc>
        <w:tc>
          <w:tcPr>
            <w:tcMar>
              <w:top w:w="100.0" w:type="dxa"/>
              <w:left w:w="100.0" w:type="dxa"/>
              <w:bottom w:w="100.0" w:type="dxa"/>
              <w:right w:w="100.0" w:type="dxa"/>
            </w:tcMar>
            <w:vAlign w:val="top"/>
          </w:tcPr>
          <w:p w:rsidR="00000000" w:rsidDel="00000000" w:rsidP="00000000" w:rsidRDefault="00000000" w:rsidRPr="00000000" w14:paraId="00000DFA">
            <w:pPr>
              <w:widowControl w:val="0"/>
              <w:jc w:val="center"/>
              <w:rPr>
                <w:sz w:val="20"/>
                <w:szCs w:val="20"/>
              </w:rPr>
            </w:pPr>
            <w:r w:rsidDel="00000000" w:rsidR="00000000" w:rsidRPr="00000000">
              <w:rPr>
                <w:sz w:val="20"/>
                <w:szCs w:val="20"/>
                <w:rtl w:val="0"/>
              </w:rPr>
              <w:t xml:space="preserve">59</w:t>
            </w:r>
          </w:p>
        </w:tc>
        <w:tc>
          <w:tcPr>
            <w:tcMar>
              <w:top w:w="100.0" w:type="dxa"/>
              <w:left w:w="100.0" w:type="dxa"/>
              <w:bottom w:w="100.0" w:type="dxa"/>
              <w:right w:w="100.0" w:type="dxa"/>
            </w:tcMar>
            <w:vAlign w:val="top"/>
          </w:tcPr>
          <w:p w:rsidR="00000000" w:rsidDel="00000000" w:rsidP="00000000" w:rsidRDefault="00000000" w:rsidRPr="00000000" w14:paraId="00000DFB">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DFC">
            <w:pPr>
              <w:widowControl w:val="0"/>
              <w:jc w:val="center"/>
              <w:rPr>
                <w:sz w:val="20"/>
                <w:szCs w:val="20"/>
              </w:rPr>
            </w:pPr>
            <w:r w:rsidDel="00000000" w:rsidR="00000000" w:rsidRPr="00000000">
              <w:rPr>
                <w:sz w:val="20"/>
                <w:szCs w:val="20"/>
                <w:rtl w:val="0"/>
              </w:rPr>
              <w:t xml:space="preserve">Termite Gut (98%)</w:t>
            </w:r>
          </w:p>
        </w:tc>
        <w:tc>
          <w:tcPr>
            <w:tcMar>
              <w:top w:w="100.0" w:type="dxa"/>
              <w:left w:w="100.0" w:type="dxa"/>
              <w:bottom w:w="100.0" w:type="dxa"/>
              <w:right w:w="100.0" w:type="dxa"/>
            </w:tcMar>
            <w:vAlign w:val="top"/>
          </w:tcPr>
          <w:p w:rsidR="00000000" w:rsidDel="00000000" w:rsidP="00000000" w:rsidRDefault="00000000" w:rsidRPr="00000000" w14:paraId="00000DFD">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DFE">
            <w:pPr>
              <w:widowControl w:val="0"/>
              <w:jc w:val="center"/>
              <w:rPr>
                <w:sz w:val="20"/>
                <w:szCs w:val="20"/>
              </w:rPr>
            </w:pPr>
            <w:r w:rsidDel="00000000" w:rsidR="00000000" w:rsidRPr="00000000">
              <w:rPr>
                <w:b w:val="1"/>
                <w:sz w:val="20"/>
                <w:szCs w:val="20"/>
                <w:rtl w:val="0"/>
              </w:rPr>
              <w:t xml:space="preserve">F000010</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FF">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00">
            <w:pPr>
              <w:widowControl w:val="0"/>
              <w:jc w:val="center"/>
              <w:rPr>
                <w:sz w:val="20"/>
                <w:szCs w:val="20"/>
              </w:rPr>
            </w:pPr>
            <w:r w:rsidDel="00000000" w:rsidR="00000000" w:rsidRPr="00000000">
              <w:rPr>
                <w:sz w:val="20"/>
                <w:szCs w:val="20"/>
                <w:rtl w:val="0"/>
              </w:rPr>
              <w:t xml:space="preserve">72</w:t>
            </w:r>
          </w:p>
        </w:tc>
        <w:tc>
          <w:tcPr>
            <w:tcMar>
              <w:top w:w="100.0" w:type="dxa"/>
              <w:left w:w="100.0" w:type="dxa"/>
              <w:bottom w:w="100.0" w:type="dxa"/>
              <w:right w:w="100.0" w:type="dxa"/>
            </w:tcMar>
            <w:vAlign w:val="top"/>
          </w:tcPr>
          <w:p w:rsidR="00000000" w:rsidDel="00000000" w:rsidP="00000000" w:rsidRDefault="00000000" w:rsidRPr="00000000" w14:paraId="00000E01">
            <w:pPr>
              <w:widowControl w:val="0"/>
              <w:jc w:val="center"/>
              <w:rPr>
                <w:sz w:val="20"/>
                <w:szCs w:val="20"/>
              </w:rPr>
            </w:pPr>
            <w:r w:rsidDel="00000000" w:rsidR="00000000" w:rsidRPr="00000000">
              <w:rPr>
                <w:sz w:val="20"/>
                <w:szCs w:val="20"/>
                <w:rtl w:val="0"/>
              </w:rPr>
              <w:t xml:space="preserve">7424</w:t>
            </w:r>
          </w:p>
        </w:tc>
        <w:tc>
          <w:tcPr>
            <w:tcMar>
              <w:top w:w="100.0" w:type="dxa"/>
              <w:left w:w="100.0" w:type="dxa"/>
              <w:bottom w:w="100.0" w:type="dxa"/>
              <w:right w:w="100.0" w:type="dxa"/>
            </w:tcMar>
            <w:vAlign w:val="top"/>
          </w:tcPr>
          <w:p w:rsidR="00000000" w:rsidDel="00000000" w:rsidP="00000000" w:rsidRDefault="00000000" w:rsidRPr="00000000" w14:paraId="00000E02">
            <w:pPr>
              <w:widowControl w:val="0"/>
              <w:jc w:val="center"/>
              <w:rPr>
                <w:sz w:val="20"/>
                <w:szCs w:val="20"/>
              </w:rPr>
            </w:pPr>
            <w:r w:rsidDel="00000000" w:rsidR="00000000" w:rsidRPr="00000000">
              <w:rPr>
                <w:sz w:val="20"/>
                <w:szCs w:val="20"/>
                <w:rtl w:val="0"/>
              </w:rPr>
              <w:t xml:space="preserve">6352</w:t>
            </w:r>
          </w:p>
        </w:tc>
        <w:tc>
          <w:tcPr>
            <w:tcMar>
              <w:top w:w="100.0" w:type="dxa"/>
              <w:left w:w="100.0" w:type="dxa"/>
              <w:bottom w:w="100.0" w:type="dxa"/>
              <w:right w:w="100.0" w:type="dxa"/>
            </w:tcMar>
            <w:vAlign w:val="top"/>
          </w:tcPr>
          <w:p w:rsidR="00000000" w:rsidDel="00000000" w:rsidP="00000000" w:rsidRDefault="00000000" w:rsidRPr="00000000" w14:paraId="00000E03">
            <w:pPr>
              <w:widowControl w:val="0"/>
              <w:jc w:val="center"/>
              <w:rPr>
                <w:sz w:val="20"/>
                <w:szCs w:val="20"/>
              </w:rPr>
            </w:pPr>
            <w:r w:rsidDel="00000000" w:rsidR="00000000" w:rsidRPr="00000000">
              <w:rPr>
                <w:sz w:val="20"/>
                <w:szCs w:val="20"/>
                <w:rtl w:val="0"/>
              </w:rPr>
              <w:t xml:space="preserve">12</w:t>
            </w:r>
          </w:p>
        </w:tc>
        <w:tc>
          <w:tcPr>
            <w:tcMar>
              <w:top w:w="100.0" w:type="dxa"/>
              <w:left w:w="100.0" w:type="dxa"/>
              <w:bottom w:w="100.0" w:type="dxa"/>
              <w:right w:w="100.0" w:type="dxa"/>
            </w:tcMar>
            <w:vAlign w:val="top"/>
          </w:tcPr>
          <w:p w:rsidR="00000000" w:rsidDel="00000000" w:rsidP="00000000" w:rsidRDefault="00000000" w:rsidRPr="00000000" w14:paraId="00000E04">
            <w:pPr>
              <w:widowControl w:val="0"/>
              <w:jc w:val="center"/>
              <w:rPr>
                <w:sz w:val="20"/>
                <w:szCs w:val="20"/>
              </w:rPr>
            </w:pPr>
            <w:r w:rsidDel="00000000" w:rsidR="00000000" w:rsidRPr="00000000">
              <w:rPr>
                <w:sz w:val="20"/>
                <w:szCs w:val="20"/>
                <w:rtl w:val="0"/>
              </w:rPr>
              <w:t xml:space="preserve">Eukaryotic &amp; Bacterial</w:t>
            </w:r>
          </w:p>
        </w:tc>
        <w:tc>
          <w:tcPr>
            <w:tcMar>
              <w:top w:w="100.0" w:type="dxa"/>
              <w:left w:w="100.0" w:type="dxa"/>
              <w:bottom w:w="100.0" w:type="dxa"/>
              <w:right w:w="100.0" w:type="dxa"/>
            </w:tcMar>
            <w:vAlign w:val="top"/>
          </w:tcPr>
          <w:p w:rsidR="00000000" w:rsidDel="00000000" w:rsidP="00000000" w:rsidRDefault="00000000" w:rsidRPr="00000000" w14:paraId="00000E05">
            <w:pPr>
              <w:widowControl w:val="0"/>
              <w:jc w:val="center"/>
              <w:rPr>
                <w:sz w:val="20"/>
                <w:szCs w:val="20"/>
              </w:rPr>
            </w:pPr>
            <w:r w:rsidDel="00000000" w:rsidR="00000000" w:rsidRPr="00000000">
              <w:rPr>
                <w:sz w:val="20"/>
                <w:szCs w:val="20"/>
                <w:rtl w:val="0"/>
              </w:rPr>
              <w:t xml:space="preserve">Root Nodules (65.28%)</w:t>
            </w:r>
          </w:p>
        </w:tc>
        <w:tc>
          <w:tcPr>
            <w:tcMar>
              <w:top w:w="100.0" w:type="dxa"/>
              <w:left w:w="100.0" w:type="dxa"/>
              <w:bottom w:w="100.0" w:type="dxa"/>
              <w:right w:w="100.0" w:type="dxa"/>
            </w:tcMar>
            <w:vAlign w:val="top"/>
          </w:tcPr>
          <w:p w:rsidR="00000000" w:rsidDel="00000000" w:rsidP="00000000" w:rsidRDefault="00000000" w:rsidRPr="00000000" w14:paraId="00000E06">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07">
            <w:pPr>
              <w:widowControl w:val="0"/>
              <w:jc w:val="center"/>
              <w:rPr>
                <w:sz w:val="20"/>
                <w:szCs w:val="20"/>
              </w:rPr>
            </w:pPr>
            <w:r w:rsidDel="00000000" w:rsidR="00000000" w:rsidRPr="00000000">
              <w:rPr>
                <w:b w:val="1"/>
                <w:sz w:val="20"/>
                <w:szCs w:val="20"/>
                <w:rtl w:val="0"/>
              </w:rPr>
              <w:t xml:space="preserve">F000011</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08">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09">
            <w:pPr>
              <w:widowControl w:val="0"/>
              <w:jc w:val="center"/>
              <w:rPr>
                <w:sz w:val="20"/>
                <w:szCs w:val="20"/>
              </w:rPr>
            </w:pPr>
            <w:r w:rsidDel="00000000" w:rsidR="00000000" w:rsidRPr="00000000">
              <w:rPr>
                <w:sz w:val="20"/>
                <w:szCs w:val="20"/>
                <w:rtl w:val="0"/>
              </w:rPr>
              <w:t xml:space="preserve">41</w:t>
            </w:r>
          </w:p>
        </w:tc>
        <w:tc>
          <w:tcPr>
            <w:tcMar>
              <w:top w:w="100.0" w:type="dxa"/>
              <w:left w:w="100.0" w:type="dxa"/>
              <w:bottom w:w="100.0" w:type="dxa"/>
              <w:right w:w="100.0" w:type="dxa"/>
            </w:tcMar>
            <w:vAlign w:val="top"/>
          </w:tcPr>
          <w:p w:rsidR="00000000" w:rsidDel="00000000" w:rsidP="00000000" w:rsidRDefault="00000000" w:rsidRPr="00000000" w14:paraId="00000E0A">
            <w:pPr>
              <w:widowControl w:val="0"/>
              <w:jc w:val="center"/>
              <w:rPr>
                <w:sz w:val="20"/>
                <w:szCs w:val="20"/>
              </w:rPr>
            </w:pPr>
            <w:r w:rsidDel="00000000" w:rsidR="00000000" w:rsidRPr="00000000">
              <w:rPr>
                <w:sz w:val="20"/>
                <w:szCs w:val="20"/>
                <w:rtl w:val="0"/>
              </w:rPr>
              <w:t xml:space="preserve">7286</w:t>
            </w:r>
          </w:p>
        </w:tc>
        <w:tc>
          <w:tcPr>
            <w:tcMar>
              <w:top w:w="100.0" w:type="dxa"/>
              <w:left w:w="100.0" w:type="dxa"/>
              <w:bottom w:w="100.0" w:type="dxa"/>
              <w:right w:w="100.0" w:type="dxa"/>
            </w:tcMar>
            <w:vAlign w:val="top"/>
          </w:tcPr>
          <w:p w:rsidR="00000000" w:rsidDel="00000000" w:rsidP="00000000" w:rsidRDefault="00000000" w:rsidRPr="00000000" w14:paraId="00000E0B">
            <w:pPr>
              <w:widowControl w:val="0"/>
              <w:jc w:val="center"/>
              <w:rPr>
                <w:sz w:val="20"/>
                <w:szCs w:val="20"/>
              </w:rPr>
            </w:pPr>
            <w:r w:rsidDel="00000000" w:rsidR="00000000" w:rsidRPr="00000000">
              <w:rPr>
                <w:sz w:val="20"/>
                <w:szCs w:val="20"/>
                <w:rtl w:val="0"/>
              </w:rPr>
              <w:t xml:space="preserve">7282</w:t>
            </w:r>
          </w:p>
        </w:tc>
        <w:tc>
          <w:tcPr>
            <w:tcMar>
              <w:top w:w="100.0" w:type="dxa"/>
              <w:left w:w="100.0" w:type="dxa"/>
              <w:bottom w:w="100.0" w:type="dxa"/>
              <w:right w:w="100.0" w:type="dxa"/>
            </w:tcMar>
            <w:vAlign w:val="top"/>
          </w:tcPr>
          <w:p w:rsidR="00000000" w:rsidDel="00000000" w:rsidP="00000000" w:rsidRDefault="00000000" w:rsidRPr="00000000" w14:paraId="00000E0C">
            <w:pPr>
              <w:widowControl w:val="0"/>
              <w:jc w:val="center"/>
              <w:rPr>
                <w:sz w:val="20"/>
                <w:szCs w:val="20"/>
              </w:rPr>
            </w:pPr>
            <w:r w:rsidDel="00000000" w:rsidR="00000000" w:rsidRPr="00000000">
              <w:rPr>
                <w:sz w:val="20"/>
                <w:szCs w:val="20"/>
                <w:rtl w:val="0"/>
              </w:rPr>
              <w:t xml:space="preserve">17</w:t>
            </w:r>
          </w:p>
        </w:tc>
        <w:tc>
          <w:tcPr>
            <w:tcMar>
              <w:top w:w="100.0" w:type="dxa"/>
              <w:left w:w="100.0" w:type="dxa"/>
              <w:bottom w:w="100.0" w:type="dxa"/>
              <w:right w:w="100.0" w:type="dxa"/>
            </w:tcMar>
            <w:vAlign w:val="top"/>
          </w:tcPr>
          <w:p w:rsidR="00000000" w:rsidDel="00000000" w:rsidP="00000000" w:rsidRDefault="00000000" w:rsidRPr="00000000" w14:paraId="00000E0D">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0E">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E0F">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10">
            <w:pPr>
              <w:widowControl w:val="0"/>
              <w:jc w:val="center"/>
              <w:rPr>
                <w:sz w:val="20"/>
                <w:szCs w:val="20"/>
              </w:rPr>
            </w:pPr>
            <w:r w:rsidDel="00000000" w:rsidR="00000000" w:rsidRPr="00000000">
              <w:rPr>
                <w:b w:val="1"/>
                <w:sz w:val="20"/>
                <w:szCs w:val="20"/>
                <w:rtl w:val="0"/>
              </w:rPr>
              <w:t xml:space="preserve">F000012</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11">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12">
            <w:pPr>
              <w:widowControl w:val="0"/>
              <w:jc w:val="center"/>
              <w:rPr>
                <w:sz w:val="20"/>
                <w:szCs w:val="20"/>
              </w:rPr>
            </w:pPr>
            <w:r w:rsidDel="00000000" w:rsidR="00000000" w:rsidRPr="00000000">
              <w:rPr>
                <w:sz w:val="20"/>
                <w:szCs w:val="20"/>
                <w:rtl w:val="0"/>
              </w:rPr>
              <w:t xml:space="preserve">82</w:t>
            </w:r>
          </w:p>
        </w:tc>
        <w:tc>
          <w:tcPr>
            <w:tcMar>
              <w:top w:w="100.0" w:type="dxa"/>
              <w:left w:w="100.0" w:type="dxa"/>
              <w:bottom w:w="100.0" w:type="dxa"/>
              <w:right w:w="100.0" w:type="dxa"/>
            </w:tcMar>
            <w:vAlign w:val="top"/>
          </w:tcPr>
          <w:p w:rsidR="00000000" w:rsidDel="00000000" w:rsidP="00000000" w:rsidRDefault="00000000" w:rsidRPr="00000000" w14:paraId="00000E13">
            <w:pPr>
              <w:widowControl w:val="0"/>
              <w:jc w:val="center"/>
              <w:rPr>
                <w:sz w:val="20"/>
                <w:szCs w:val="20"/>
              </w:rPr>
            </w:pPr>
            <w:r w:rsidDel="00000000" w:rsidR="00000000" w:rsidRPr="00000000">
              <w:rPr>
                <w:sz w:val="20"/>
                <w:szCs w:val="20"/>
                <w:rtl w:val="0"/>
              </w:rPr>
              <w:t xml:space="preserve">7108</w:t>
            </w:r>
          </w:p>
        </w:tc>
        <w:tc>
          <w:tcPr>
            <w:tcMar>
              <w:top w:w="100.0" w:type="dxa"/>
              <w:left w:w="100.0" w:type="dxa"/>
              <w:bottom w:w="100.0" w:type="dxa"/>
              <w:right w:w="100.0" w:type="dxa"/>
            </w:tcMar>
            <w:vAlign w:val="top"/>
          </w:tcPr>
          <w:p w:rsidR="00000000" w:rsidDel="00000000" w:rsidP="00000000" w:rsidRDefault="00000000" w:rsidRPr="00000000" w14:paraId="00000E14">
            <w:pPr>
              <w:widowControl w:val="0"/>
              <w:jc w:val="center"/>
              <w:rPr>
                <w:sz w:val="20"/>
                <w:szCs w:val="20"/>
              </w:rPr>
            </w:pPr>
            <w:r w:rsidDel="00000000" w:rsidR="00000000" w:rsidRPr="00000000">
              <w:rPr>
                <w:sz w:val="20"/>
                <w:szCs w:val="20"/>
                <w:rtl w:val="0"/>
              </w:rPr>
              <w:t xml:space="preserve">6917</w:t>
            </w:r>
          </w:p>
        </w:tc>
        <w:tc>
          <w:tcPr>
            <w:tcMar>
              <w:top w:w="100.0" w:type="dxa"/>
              <w:left w:w="100.0" w:type="dxa"/>
              <w:bottom w:w="100.0" w:type="dxa"/>
              <w:right w:w="100.0" w:type="dxa"/>
            </w:tcMar>
            <w:vAlign w:val="top"/>
          </w:tcPr>
          <w:p w:rsidR="00000000" w:rsidDel="00000000" w:rsidP="00000000" w:rsidRDefault="00000000" w:rsidRPr="00000000" w14:paraId="00000E15">
            <w:pPr>
              <w:widowControl w:val="0"/>
              <w:jc w:val="center"/>
              <w:rPr>
                <w:sz w:val="20"/>
                <w:szCs w:val="20"/>
              </w:rPr>
            </w:pPr>
            <w:r w:rsidDel="00000000" w:rsidR="00000000" w:rsidRPr="00000000">
              <w:rPr>
                <w:sz w:val="20"/>
                <w:szCs w:val="20"/>
                <w:rtl w:val="0"/>
              </w:rPr>
              <w:t xml:space="preserve">26</w:t>
            </w:r>
          </w:p>
        </w:tc>
        <w:tc>
          <w:tcPr>
            <w:tcMar>
              <w:top w:w="100.0" w:type="dxa"/>
              <w:left w:w="100.0" w:type="dxa"/>
              <w:bottom w:w="100.0" w:type="dxa"/>
              <w:right w:w="100.0" w:type="dxa"/>
            </w:tcMar>
            <w:vAlign w:val="top"/>
          </w:tcPr>
          <w:p w:rsidR="00000000" w:rsidDel="00000000" w:rsidP="00000000" w:rsidRDefault="00000000" w:rsidRPr="00000000" w14:paraId="00000E16">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17">
            <w:pPr>
              <w:widowControl w:val="0"/>
              <w:jc w:val="center"/>
              <w:rPr>
                <w:sz w:val="20"/>
                <w:szCs w:val="20"/>
              </w:rPr>
            </w:pPr>
            <w:r w:rsidDel="00000000" w:rsidR="00000000" w:rsidRPr="00000000">
              <w:rPr>
                <w:sz w:val="20"/>
                <w:szCs w:val="20"/>
                <w:rtl w:val="0"/>
              </w:rPr>
              <w:t xml:space="preserve">Gutless Worms (71%)</w:t>
            </w:r>
          </w:p>
        </w:tc>
        <w:tc>
          <w:tcPr>
            <w:tcMar>
              <w:top w:w="100.0" w:type="dxa"/>
              <w:left w:w="100.0" w:type="dxa"/>
              <w:bottom w:w="100.0" w:type="dxa"/>
              <w:right w:w="100.0" w:type="dxa"/>
            </w:tcMar>
            <w:vAlign w:val="top"/>
          </w:tcPr>
          <w:p w:rsidR="00000000" w:rsidDel="00000000" w:rsidP="00000000" w:rsidRDefault="00000000" w:rsidRPr="00000000" w14:paraId="00000E18">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19">
            <w:pPr>
              <w:widowControl w:val="0"/>
              <w:jc w:val="center"/>
              <w:rPr>
                <w:sz w:val="20"/>
                <w:szCs w:val="20"/>
              </w:rPr>
            </w:pPr>
            <w:r w:rsidDel="00000000" w:rsidR="00000000" w:rsidRPr="00000000">
              <w:rPr>
                <w:b w:val="1"/>
                <w:sz w:val="20"/>
                <w:szCs w:val="20"/>
                <w:rtl w:val="0"/>
              </w:rPr>
              <w:t xml:space="preserve">F000013</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1A">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1B">
            <w:pPr>
              <w:widowControl w:val="0"/>
              <w:jc w:val="center"/>
              <w:rPr>
                <w:sz w:val="20"/>
                <w:szCs w:val="20"/>
              </w:rPr>
            </w:pPr>
            <w:r w:rsidDel="00000000" w:rsidR="00000000" w:rsidRPr="00000000">
              <w:rPr>
                <w:sz w:val="20"/>
                <w:szCs w:val="20"/>
                <w:rtl w:val="0"/>
              </w:rPr>
              <w:t xml:space="preserve">42</w:t>
            </w:r>
          </w:p>
        </w:tc>
        <w:tc>
          <w:tcPr>
            <w:tcMar>
              <w:top w:w="100.0" w:type="dxa"/>
              <w:left w:w="100.0" w:type="dxa"/>
              <w:bottom w:w="100.0" w:type="dxa"/>
              <w:right w:w="100.0" w:type="dxa"/>
            </w:tcMar>
            <w:vAlign w:val="top"/>
          </w:tcPr>
          <w:p w:rsidR="00000000" w:rsidDel="00000000" w:rsidP="00000000" w:rsidRDefault="00000000" w:rsidRPr="00000000" w14:paraId="00000E1C">
            <w:pPr>
              <w:widowControl w:val="0"/>
              <w:jc w:val="center"/>
              <w:rPr>
                <w:sz w:val="20"/>
                <w:szCs w:val="20"/>
              </w:rPr>
            </w:pPr>
            <w:r w:rsidDel="00000000" w:rsidR="00000000" w:rsidRPr="00000000">
              <w:rPr>
                <w:sz w:val="20"/>
                <w:szCs w:val="20"/>
                <w:rtl w:val="0"/>
              </w:rPr>
              <w:t xml:space="preserve">7082</w:t>
            </w:r>
          </w:p>
        </w:tc>
        <w:tc>
          <w:tcPr>
            <w:tcMar>
              <w:top w:w="100.0" w:type="dxa"/>
              <w:left w:w="100.0" w:type="dxa"/>
              <w:bottom w:w="100.0" w:type="dxa"/>
              <w:right w:w="100.0" w:type="dxa"/>
            </w:tcMar>
            <w:vAlign w:val="top"/>
          </w:tcPr>
          <w:p w:rsidR="00000000" w:rsidDel="00000000" w:rsidP="00000000" w:rsidRDefault="00000000" w:rsidRPr="00000000" w14:paraId="00000E1D">
            <w:pPr>
              <w:widowControl w:val="0"/>
              <w:jc w:val="center"/>
              <w:rPr>
                <w:sz w:val="20"/>
                <w:szCs w:val="20"/>
              </w:rPr>
            </w:pPr>
            <w:r w:rsidDel="00000000" w:rsidR="00000000" w:rsidRPr="00000000">
              <w:rPr>
                <w:sz w:val="20"/>
                <w:szCs w:val="20"/>
                <w:rtl w:val="0"/>
              </w:rPr>
              <w:t xml:space="preserve">7073</w:t>
            </w:r>
          </w:p>
        </w:tc>
        <w:tc>
          <w:tcPr>
            <w:tcMar>
              <w:top w:w="100.0" w:type="dxa"/>
              <w:left w:w="100.0" w:type="dxa"/>
              <w:bottom w:w="100.0" w:type="dxa"/>
              <w:right w:w="100.0" w:type="dxa"/>
            </w:tcMar>
            <w:vAlign w:val="top"/>
          </w:tcPr>
          <w:p w:rsidR="00000000" w:rsidDel="00000000" w:rsidP="00000000" w:rsidRDefault="00000000" w:rsidRPr="00000000" w14:paraId="00000E1E">
            <w:pPr>
              <w:widowControl w:val="0"/>
              <w:jc w:val="center"/>
              <w:rPr>
                <w:sz w:val="20"/>
                <w:szCs w:val="20"/>
              </w:rPr>
            </w:pPr>
            <w:r w:rsidDel="00000000" w:rsidR="00000000" w:rsidRPr="00000000">
              <w:rPr>
                <w:sz w:val="20"/>
                <w:szCs w:val="20"/>
                <w:rtl w:val="0"/>
              </w:rPr>
              <w:t xml:space="preserve">46</w:t>
            </w:r>
          </w:p>
        </w:tc>
        <w:tc>
          <w:tcPr>
            <w:tcMar>
              <w:top w:w="100.0" w:type="dxa"/>
              <w:left w:w="100.0" w:type="dxa"/>
              <w:bottom w:w="100.0" w:type="dxa"/>
              <w:right w:w="100.0" w:type="dxa"/>
            </w:tcMar>
            <w:vAlign w:val="top"/>
          </w:tcPr>
          <w:p w:rsidR="00000000" w:rsidDel="00000000" w:rsidP="00000000" w:rsidRDefault="00000000" w:rsidRPr="00000000" w14:paraId="00000E1F">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20">
            <w:pPr>
              <w:widowControl w:val="0"/>
              <w:jc w:val="center"/>
              <w:rPr>
                <w:sz w:val="20"/>
                <w:szCs w:val="20"/>
              </w:rPr>
            </w:pPr>
            <w:r w:rsidDel="00000000" w:rsidR="00000000" w:rsidRPr="00000000">
              <w:rPr>
                <w:sz w:val="20"/>
                <w:szCs w:val="20"/>
                <w:rtl w:val="0"/>
              </w:rPr>
              <w:t xml:space="preserve">Gutless Worms (82%)</w:t>
            </w:r>
          </w:p>
        </w:tc>
        <w:tc>
          <w:tcPr>
            <w:tcMar>
              <w:top w:w="100.0" w:type="dxa"/>
              <w:left w:w="100.0" w:type="dxa"/>
              <w:bottom w:w="100.0" w:type="dxa"/>
              <w:right w:w="100.0" w:type="dxa"/>
            </w:tcMar>
            <w:vAlign w:val="top"/>
          </w:tcPr>
          <w:p w:rsidR="00000000" w:rsidDel="00000000" w:rsidP="00000000" w:rsidRDefault="00000000" w:rsidRPr="00000000" w14:paraId="00000E21">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22">
            <w:pPr>
              <w:widowControl w:val="0"/>
              <w:jc w:val="center"/>
              <w:rPr>
                <w:sz w:val="20"/>
                <w:szCs w:val="20"/>
              </w:rPr>
            </w:pPr>
            <w:r w:rsidDel="00000000" w:rsidR="00000000" w:rsidRPr="00000000">
              <w:rPr>
                <w:b w:val="1"/>
                <w:sz w:val="20"/>
                <w:szCs w:val="20"/>
                <w:rtl w:val="0"/>
              </w:rPr>
              <w:t xml:space="preserve">F000014</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23">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24">
            <w:pPr>
              <w:widowControl w:val="0"/>
              <w:jc w:val="center"/>
              <w:rPr>
                <w:sz w:val="20"/>
                <w:szCs w:val="20"/>
              </w:rPr>
            </w:pPr>
            <w:r w:rsidDel="00000000" w:rsidR="00000000" w:rsidRPr="00000000">
              <w:rPr>
                <w:sz w:val="20"/>
                <w:szCs w:val="20"/>
                <w:rtl w:val="0"/>
              </w:rPr>
              <w:t xml:space="preserve">42</w:t>
            </w:r>
          </w:p>
        </w:tc>
        <w:tc>
          <w:tcPr>
            <w:tcMar>
              <w:top w:w="100.0" w:type="dxa"/>
              <w:left w:w="100.0" w:type="dxa"/>
              <w:bottom w:w="100.0" w:type="dxa"/>
              <w:right w:w="100.0" w:type="dxa"/>
            </w:tcMar>
            <w:vAlign w:val="top"/>
          </w:tcPr>
          <w:p w:rsidR="00000000" w:rsidDel="00000000" w:rsidP="00000000" w:rsidRDefault="00000000" w:rsidRPr="00000000" w14:paraId="00000E25">
            <w:pPr>
              <w:widowControl w:val="0"/>
              <w:jc w:val="center"/>
              <w:rPr>
                <w:sz w:val="20"/>
                <w:szCs w:val="20"/>
              </w:rPr>
            </w:pPr>
            <w:r w:rsidDel="00000000" w:rsidR="00000000" w:rsidRPr="00000000">
              <w:rPr>
                <w:sz w:val="20"/>
                <w:szCs w:val="20"/>
                <w:rtl w:val="0"/>
              </w:rPr>
              <w:t xml:space="preserve">6831</w:t>
            </w:r>
          </w:p>
        </w:tc>
        <w:tc>
          <w:tcPr>
            <w:tcMar>
              <w:top w:w="100.0" w:type="dxa"/>
              <w:left w:w="100.0" w:type="dxa"/>
              <w:bottom w:w="100.0" w:type="dxa"/>
              <w:right w:w="100.0" w:type="dxa"/>
            </w:tcMar>
            <w:vAlign w:val="top"/>
          </w:tcPr>
          <w:p w:rsidR="00000000" w:rsidDel="00000000" w:rsidP="00000000" w:rsidRDefault="00000000" w:rsidRPr="00000000" w14:paraId="00000E26">
            <w:pPr>
              <w:widowControl w:val="0"/>
              <w:jc w:val="center"/>
              <w:rPr>
                <w:sz w:val="20"/>
                <w:szCs w:val="20"/>
              </w:rPr>
            </w:pPr>
            <w:r w:rsidDel="00000000" w:rsidR="00000000" w:rsidRPr="00000000">
              <w:rPr>
                <w:sz w:val="20"/>
                <w:szCs w:val="20"/>
                <w:rtl w:val="0"/>
              </w:rPr>
              <w:t xml:space="preserve">6830</w:t>
            </w:r>
          </w:p>
        </w:tc>
        <w:tc>
          <w:tcPr>
            <w:tcMar>
              <w:top w:w="100.0" w:type="dxa"/>
              <w:left w:w="100.0" w:type="dxa"/>
              <w:bottom w:w="100.0" w:type="dxa"/>
              <w:right w:w="100.0" w:type="dxa"/>
            </w:tcMar>
            <w:vAlign w:val="top"/>
          </w:tcPr>
          <w:p w:rsidR="00000000" w:rsidDel="00000000" w:rsidP="00000000" w:rsidRDefault="00000000" w:rsidRPr="00000000" w14:paraId="00000E27">
            <w:pPr>
              <w:widowControl w:val="0"/>
              <w:jc w:val="center"/>
              <w:rPr>
                <w:sz w:val="20"/>
                <w:szCs w:val="20"/>
              </w:rPr>
            </w:pPr>
            <w:r w:rsidDel="00000000" w:rsidR="00000000" w:rsidRPr="00000000">
              <w:rPr>
                <w:sz w:val="20"/>
                <w:szCs w:val="20"/>
                <w:rtl w:val="0"/>
              </w:rPr>
              <w:t xml:space="preserve">34</w:t>
            </w:r>
          </w:p>
        </w:tc>
        <w:tc>
          <w:tcPr>
            <w:tcMar>
              <w:top w:w="100.0" w:type="dxa"/>
              <w:left w:w="100.0" w:type="dxa"/>
              <w:bottom w:w="100.0" w:type="dxa"/>
              <w:right w:w="100.0" w:type="dxa"/>
            </w:tcMar>
            <w:vAlign w:val="top"/>
          </w:tcPr>
          <w:p w:rsidR="00000000" w:rsidDel="00000000" w:rsidP="00000000" w:rsidRDefault="00000000" w:rsidRPr="00000000" w14:paraId="00000E28">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29">
            <w:pPr>
              <w:widowControl w:val="0"/>
              <w:jc w:val="center"/>
              <w:rPr>
                <w:sz w:val="20"/>
                <w:szCs w:val="20"/>
              </w:rPr>
            </w:pPr>
            <w:r w:rsidDel="00000000" w:rsidR="00000000" w:rsidRPr="00000000">
              <w:rPr>
                <w:sz w:val="20"/>
                <w:szCs w:val="20"/>
                <w:rtl w:val="0"/>
              </w:rPr>
              <w:t xml:space="preserve">Gutless Worms (92%)</w:t>
            </w:r>
          </w:p>
        </w:tc>
        <w:tc>
          <w:tcPr>
            <w:tcMar>
              <w:top w:w="100.0" w:type="dxa"/>
              <w:left w:w="100.0" w:type="dxa"/>
              <w:bottom w:w="100.0" w:type="dxa"/>
              <w:right w:w="100.0" w:type="dxa"/>
            </w:tcMar>
            <w:vAlign w:val="top"/>
          </w:tcPr>
          <w:p w:rsidR="00000000" w:rsidDel="00000000" w:rsidP="00000000" w:rsidRDefault="00000000" w:rsidRPr="00000000" w14:paraId="00000E2A">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2B">
            <w:pPr>
              <w:widowControl w:val="0"/>
              <w:jc w:val="center"/>
              <w:rPr>
                <w:sz w:val="20"/>
                <w:szCs w:val="20"/>
              </w:rPr>
            </w:pPr>
            <w:r w:rsidDel="00000000" w:rsidR="00000000" w:rsidRPr="00000000">
              <w:rPr>
                <w:b w:val="1"/>
                <w:sz w:val="20"/>
                <w:szCs w:val="20"/>
                <w:rtl w:val="0"/>
              </w:rPr>
              <w:t xml:space="preserve">F000015</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2C">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2D">
            <w:pPr>
              <w:widowControl w:val="0"/>
              <w:jc w:val="center"/>
              <w:rPr>
                <w:sz w:val="20"/>
                <w:szCs w:val="20"/>
              </w:rPr>
            </w:pPr>
            <w:r w:rsidDel="00000000" w:rsidR="00000000" w:rsidRPr="00000000">
              <w:rPr>
                <w:sz w:val="20"/>
                <w:szCs w:val="20"/>
                <w:rtl w:val="0"/>
              </w:rPr>
              <w:t xml:space="preserve">46</w:t>
            </w:r>
          </w:p>
        </w:tc>
        <w:tc>
          <w:tcPr>
            <w:tcMar>
              <w:top w:w="100.0" w:type="dxa"/>
              <w:left w:w="100.0" w:type="dxa"/>
              <w:bottom w:w="100.0" w:type="dxa"/>
              <w:right w:w="100.0" w:type="dxa"/>
            </w:tcMar>
            <w:vAlign w:val="top"/>
          </w:tcPr>
          <w:p w:rsidR="00000000" w:rsidDel="00000000" w:rsidP="00000000" w:rsidRDefault="00000000" w:rsidRPr="00000000" w14:paraId="00000E2E">
            <w:pPr>
              <w:widowControl w:val="0"/>
              <w:jc w:val="center"/>
              <w:rPr>
                <w:sz w:val="20"/>
                <w:szCs w:val="20"/>
              </w:rPr>
            </w:pPr>
            <w:r w:rsidDel="00000000" w:rsidR="00000000" w:rsidRPr="00000000">
              <w:rPr>
                <w:sz w:val="20"/>
                <w:szCs w:val="20"/>
                <w:rtl w:val="0"/>
              </w:rPr>
              <w:t xml:space="preserve">6687</w:t>
            </w:r>
          </w:p>
        </w:tc>
        <w:tc>
          <w:tcPr>
            <w:tcMar>
              <w:top w:w="100.0" w:type="dxa"/>
              <w:left w:w="100.0" w:type="dxa"/>
              <w:bottom w:w="100.0" w:type="dxa"/>
              <w:right w:w="100.0" w:type="dxa"/>
            </w:tcMar>
            <w:vAlign w:val="top"/>
          </w:tcPr>
          <w:p w:rsidR="00000000" w:rsidDel="00000000" w:rsidP="00000000" w:rsidRDefault="00000000" w:rsidRPr="00000000" w14:paraId="00000E2F">
            <w:pPr>
              <w:widowControl w:val="0"/>
              <w:jc w:val="center"/>
              <w:rPr>
                <w:sz w:val="20"/>
                <w:szCs w:val="20"/>
              </w:rPr>
            </w:pPr>
            <w:r w:rsidDel="00000000" w:rsidR="00000000" w:rsidRPr="00000000">
              <w:rPr>
                <w:sz w:val="20"/>
                <w:szCs w:val="20"/>
                <w:rtl w:val="0"/>
              </w:rPr>
              <w:t xml:space="preserve">6686</w:t>
            </w:r>
          </w:p>
        </w:tc>
        <w:tc>
          <w:tcPr>
            <w:tcMar>
              <w:top w:w="100.0" w:type="dxa"/>
              <w:left w:w="100.0" w:type="dxa"/>
              <w:bottom w:w="100.0" w:type="dxa"/>
              <w:right w:w="100.0" w:type="dxa"/>
            </w:tcMar>
            <w:vAlign w:val="top"/>
          </w:tcPr>
          <w:p w:rsidR="00000000" w:rsidDel="00000000" w:rsidP="00000000" w:rsidRDefault="00000000" w:rsidRPr="00000000" w14:paraId="00000E30">
            <w:pPr>
              <w:widowControl w:val="0"/>
              <w:jc w:val="center"/>
              <w:rPr>
                <w:sz w:val="20"/>
                <w:szCs w:val="20"/>
              </w:rPr>
            </w:pPr>
            <w:r w:rsidDel="00000000" w:rsidR="00000000" w:rsidRPr="00000000">
              <w:rPr>
                <w:sz w:val="20"/>
                <w:szCs w:val="20"/>
                <w:rtl w:val="0"/>
              </w:rPr>
              <w:t xml:space="preserve">50</w:t>
            </w:r>
          </w:p>
        </w:tc>
        <w:tc>
          <w:tcPr>
            <w:tcMar>
              <w:top w:w="100.0" w:type="dxa"/>
              <w:left w:w="100.0" w:type="dxa"/>
              <w:bottom w:w="100.0" w:type="dxa"/>
              <w:right w:w="100.0" w:type="dxa"/>
            </w:tcMar>
            <w:vAlign w:val="top"/>
          </w:tcPr>
          <w:p w:rsidR="00000000" w:rsidDel="00000000" w:rsidP="00000000" w:rsidRDefault="00000000" w:rsidRPr="00000000" w14:paraId="00000E31">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32">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E33">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34">
            <w:pPr>
              <w:widowControl w:val="0"/>
              <w:jc w:val="center"/>
              <w:rPr>
                <w:sz w:val="20"/>
                <w:szCs w:val="20"/>
              </w:rPr>
            </w:pPr>
            <w:r w:rsidDel="00000000" w:rsidR="00000000" w:rsidRPr="00000000">
              <w:rPr>
                <w:b w:val="1"/>
                <w:sz w:val="20"/>
                <w:szCs w:val="20"/>
                <w:rtl w:val="0"/>
              </w:rPr>
              <w:t xml:space="preserve">F000016</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35">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36">
            <w:pPr>
              <w:widowControl w:val="0"/>
              <w:jc w:val="center"/>
              <w:rPr>
                <w:sz w:val="20"/>
                <w:szCs w:val="20"/>
              </w:rPr>
            </w:pPr>
            <w:r w:rsidDel="00000000" w:rsidR="00000000" w:rsidRPr="00000000">
              <w:rPr>
                <w:sz w:val="20"/>
                <w:szCs w:val="20"/>
                <w:rtl w:val="0"/>
              </w:rPr>
              <w:t xml:space="preserve">43</w:t>
            </w:r>
          </w:p>
        </w:tc>
        <w:tc>
          <w:tcPr>
            <w:tcMar>
              <w:top w:w="100.0" w:type="dxa"/>
              <w:left w:w="100.0" w:type="dxa"/>
              <w:bottom w:w="100.0" w:type="dxa"/>
              <w:right w:w="100.0" w:type="dxa"/>
            </w:tcMar>
            <w:vAlign w:val="top"/>
          </w:tcPr>
          <w:p w:rsidR="00000000" w:rsidDel="00000000" w:rsidP="00000000" w:rsidRDefault="00000000" w:rsidRPr="00000000" w14:paraId="00000E37">
            <w:pPr>
              <w:widowControl w:val="0"/>
              <w:jc w:val="center"/>
              <w:rPr>
                <w:sz w:val="20"/>
                <w:szCs w:val="20"/>
              </w:rPr>
            </w:pPr>
            <w:r w:rsidDel="00000000" w:rsidR="00000000" w:rsidRPr="00000000">
              <w:rPr>
                <w:sz w:val="20"/>
                <w:szCs w:val="20"/>
                <w:rtl w:val="0"/>
              </w:rPr>
              <w:t xml:space="preserve">6618</w:t>
            </w:r>
          </w:p>
        </w:tc>
        <w:tc>
          <w:tcPr>
            <w:tcMar>
              <w:top w:w="100.0" w:type="dxa"/>
              <w:left w:w="100.0" w:type="dxa"/>
              <w:bottom w:w="100.0" w:type="dxa"/>
              <w:right w:w="100.0" w:type="dxa"/>
            </w:tcMar>
            <w:vAlign w:val="top"/>
          </w:tcPr>
          <w:p w:rsidR="00000000" w:rsidDel="00000000" w:rsidP="00000000" w:rsidRDefault="00000000" w:rsidRPr="00000000" w14:paraId="00000E38">
            <w:pPr>
              <w:widowControl w:val="0"/>
              <w:jc w:val="center"/>
              <w:rPr>
                <w:sz w:val="20"/>
                <w:szCs w:val="20"/>
              </w:rPr>
            </w:pPr>
            <w:r w:rsidDel="00000000" w:rsidR="00000000" w:rsidRPr="00000000">
              <w:rPr>
                <w:sz w:val="20"/>
                <w:szCs w:val="20"/>
                <w:rtl w:val="0"/>
              </w:rPr>
              <w:t xml:space="preserve">6612</w:t>
            </w:r>
          </w:p>
        </w:tc>
        <w:tc>
          <w:tcPr>
            <w:tcMar>
              <w:top w:w="100.0" w:type="dxa"/>
              <w:left w:w="100.0" w:type="dxa"/>
              <w:bottom w:w="100.0" w:type="dxa"/>
              <w:right w:w="100.0" w:type="dxa"/>
            </w:tcMar>
            <w:vAlign w:val="top"/>
          </w:tcPr>
          <w:p w:rsidR="00000000" w:rsidDel="00000000" w:rsidP="00000000" w:rsidRDefault="00000000" w:rsidRPr="00000000" w14:paraId="00000E39">
            <w:pPr>
              <w:widowControl w:val="0"/>
              <w:jc w:val="center"/>
              <w:rPr>
                <w:sz w:val="20"/>
                <w:szCs w:val="20"/>
              </w:rPr>
            </w:pPr>
            <w:r w:rsidDel="00000000" w:rsidR="00000000" w:rsidRPr="00000000">
              <w:rPr>
                <w:sz w:val="20"/>
                <w:szCs w:val="20"/>
                <w:rtl w:val="0"/>
              </w:rPr>
              <w:t xml:space="preserve">42</w:t>
            </w:r>
          </w:p>
        </w:tc>
        <w:tc>
          <w:tcPr>
            <w:tcMar>
              <w:top w:w="100.0" w:type="dxa"/>
              <w:left w:w="100.0" w:type="dxa"/>
              <w:bottom w:w="100.0" w:type="dxa"/>
              <w:right w:w="100.0" w:type="dxa"/>
            </w:tcMar>
            <w:vAlign w:val="top"/>
          </w:tcPr>
          <w:p w:rsidR="00000000" w:rsidDel="00000000" w:rsidP="00000000" w:rsidRDefault="00000000" w:rsidRPr="00000000" w14:paraId="00000E3A">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3B">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E3C">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3D">
            <w:pPr>
              <w:widowControl w:val="0"/>
              <w:jc w:val="center"/>
              <w:rPr>
                <w:sz w:val="20"/>
                <w:szCs w:val="20"/>
              </w:rPr>
            </w:pPr>
            <w:r w:rsidDel="00000000" w:rsidR="00000000" w:rsidRPr="00000000">
              <w:rPr>
                <w:b w:val="1"/>
                <w:sz w:val="20"/>
                <w:szCs w:val="20"/>
                <w:rtl w:val="0"/>
              </w:rPr>
              <w:t xml:space="preserve">F000017</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3E">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3F">
            <w:pPr>
              <w:widowControl w:val="0"/>
              <w:jc w:val="center"/>
              <w:rPr>
                <w:sz w:val="20"/>
                <w:szCs w:val="20"/>
              </w:rPr>
            </w:pPr>
            <w:r w:rsidDel="00000000" w:rsidR="00000000" w:rsidRPr="00000000">
              <w:rPr>
                <w:sz w:val="20"/>
                <w:szCs w:val="20"/>
                <w:rtl w:val="0"/>
              </w:rPr>
              <w:t xml:space="preserve">52</w:t>
            </w:r>
          </w:p>
        </w:tc>
        <w:tc>
          <w:tcPr>
            <w:tcMar>
              <w:top w:w="100.0" w:type="dxa"/>
              <w:left w:w="100.0" w:type="dxa"/>
              <w:bottom w:w="100.0" w:type="dxa"/>
              <w:right w:w="100.0" w:type="dxa"/>
            </w:tcMar>
            <w:vAlign w:val="top"/>
          </w:tcPr>
          <w:p w:rsidR="00000000" w:rsidDel="00000000" w:rsidP="00000000" w:rsidRDefault="00000000" w:rsidRPr="00000000" w14:paraId="00000E40">
            <w:pPr>
              <w:widowControl w:val="0"/>
              <w:jc w:val="center"/>
              <w:rPr>
                <w:sz w:val="20"/>
                <w:szCs w:val="20"/>
              </w:rPr>
            </w:pPr>
            <w:r w:rsidDel="00000000" w:rsidR="00000000" w:rsidRPr="00000000">
              <w:rPr>
                <w:sz w:val="20"/>
                <w:szCs w:val="20"/>
                <w:rtl w:val="0"/>
              </w:rPr>
              <w:t xml:space="preserve">6504</w:t>
            </w:r>
          </w:p>
        </w:tc>
        <w:tc>
          <w:tcPr>
            <w:tcMar>
              <w:top w:w="100.0" w:type="dxa"/>
              <w:left w:w="100.0" w:type="dxa"/>
              <w:bottom w:w="100.0" w:type="dxa"/>
              <w:right w:w="100.0" w:type="dxa"/>
            </w:tcMar>
            <w:vAlign w:val="top"/>
          </w:tcPr>
          <w:p w:rsidR="00000000" w:rsidDel="00000000" w:rsidP="00000000" w:rsidRDefault="00000000" w:rsidRPr="00000000" w14:paraId="00000E41">
            <w:pPr>
              <w:widowControl w:val="0"/>
              <w:jc w:val="center"/>
              <w:rPr>
                <w:sz w:val="20"/>
                <w:szCs w:val="20"/>
              </w:rPr>
            </w:pPr>
            <w:r w:rsidDel="00000000" w:rsidR="00000000" w:rsidRPr="00000000">
              <w:rPr>
                <w:sz w:val="20"/>
                <w:szCs w:val="20"/>
                <w:rtl w:val="0"/>
              </w:rPr>
              <w:t xml:space="preserve">6498</w:t>
            </w:r>
          </w:p>
        </w:tc>
        <w:tc>
          <w:tcPr>
            <w:tcMar>
              <w:top w:w="100.0" w:type="dxa"/>
              <w:left w:w="100.0" w:type="dxa"/>
              <w:bottom w:w="100.0" w:type="dxa"/>
              <w:right w:w="100.0" w:type="dxa"/>
            </w:tcMar>
            <w:vAlign w:val="top"/>
          </w:tcPr>
          <w:p w:rsidR="00000000" w:rsidDel="00000000" w:rsidP="00000000" w:rsidRDefault="00000000" w:rsidRPr="00000000" w14:paraId="00000E42">
            <w:pPr>
              <w:widowControl w:val="0"/>
              <w:jc w:val="center"/>
              <w:rPr>
                <w:sz w:val="20"/>
                <w:szCs w:val="20"/>
              </w:rPr>
            </w:pPr>
            <w:r w:rsidDel="00000000" w:rsidR="00000000" w:rsidRPr="00000000">
              <w:rPr>
                <w:sz w:val="20"/>
                <w:szCs w:val="20"/>
                <w:rtl w:val="0"/>
              </w:rPr>
              <w:t xml:space="preserve">33</w:t>
            </w:r>
          </w:p>
        </w:tc>
        <w:tc>
          <w:tcPr>
            <w:tcMar>
              <w:top w:w="100.0" w:type="dxa"/>
              <w:left w:w="100.0" w:type="dxa"/>
              <w:bottom w:w="100.0" w:type="dxa"/>
              <w:right w:w="100.0" w:type="dxa"/>
            </w:tcMar>
            <w:vAlign w:val="top"/>
          </w:tcPr>
          <w:p w:rsidR="00000000" w:rsidDel="00000000" w:rsidP="00000000" w:rsidRDefault="00000000" w:rsidRPr="00000000" w14:paraId="00000E43">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44">
            <w:pPr>
              <w:widowControl w:val="0"/>
              <w:jc w:val="center"/>
              <w:rPr>
                <w:sz w:val="20"/>
                <w:szCs w:val="20"/>
              </w:rPr>
            </w:pPr>
            <w:r w:rsidDel="00000000" w:rsidR="00000000" w:rsidRPr="00000000">
              <w:rPr>
                <w:sz w:val="20"/>
                <w:szCs w:val="20"/>
                <w:rtl w:val="0"/>
              </w:rPr>
              <w:t xml:space="preserve">Gutless Worms (60%)</w:t>
            </w:r>
          </w:p>
        </w:tc>
        <w:tc>
          <w:tcPr>
            <w:tcMar>
              <w:top w:w="100.0" w:type="dxa"/>
              <w:left w:w="100.0" w:type="dxa"/>
              <w:bottom w:w="100.0" w:type="dxa"/>
              <w:right w:w="100.0" w:type="dxa"/>
            </w:tcMar>
            <w:vAlign w:val="top"/>
          </w:tcPr>
          <w:p w:rsidR="00000000" w:rsidDel="00000000" w:rsidP="00000000" w:rsidRDefault="00000000" w:rsidRPr="00000000" w14:paraId="00000E45">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46">
            <w:pPr>
              <w:widowControl w:val="0"/>
              <w:jc w:val="center"/>
              <w:rPr>
                <w:sz w:val="20"/>
                <w:szCs w:val="20"/>
              </w:rPr>
            </w:pPr>
            <w:r w:rsidDel="00000000" w:rsidR="00000000" w:rsidRPr="00000000">
              <w:rPr>
                <w:b w:val="1"/>
                <w:sz w:val="20"/>
                <w:szCs w:val="20"/>
                <w:rtl w:val="0"/>
              </w:rPr>
              <w:t xml:space="preserve">F000018</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47">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48">
            <w:pPr>
              <w:widowControl w:val="0"/>
              <w:jc w:val="center"/>
              <w:rPr>
                <w:sz w:val="20"/>
                <w:szCs w:val="20"/>
              </w:rPr>
            </w:pPr>
            <w:r w:rsidDel="00000000" w:rsidR="00000000" w:rsidRPr="00000000">
              <w:rPr>
                <w:sz w:val="20"/>
                <w:szCs w:val="20"/>
                <w:rtl w:val="0"/>
              </w:rPr>
              <w:t xml:space="preserve">58</w:t>
            </w:r>
          </w:p>
        </w:tc>
        <w:tc>
          <w:tcPr>
            <w:tcMar>
              <w:top w:w="100.0" w:type="dxa"/>
              <w:left w:w="100.0" w:type="dxa"/>
              <w:bottom w:w="100.0" w:type="dxa"/>
              <w:right w:w="100.0" w:type="dxa"/>
            </w:tcMar>
            <w:vAlign w:val="top"/>
          </w:tcPr>
          <w:p w:rsidR="00000000" w:rsidDel="00000000" w:rsidP="00000000" w:rsidRDefault="00000000" w:rsidRPr="00000000" w14:paraId="00000E49">
            <w:pPr>
              <w:widowControl w:val="0"/>
              <w:jc w:val="center"/>
              <w:rPr>
                <w:sz w:val="20"/>
                <w:szCs w:val="20"/>
              </w:rPr>
            </w:pPr>
            <w:r w:rsidDel="00000000" w:rsidR="00000000" w:rsidRPr="00000000">
              <w:rPr>
                <w:sz w:val="20"/>
                <w:szCs w:val="20"/>
                <w:rtl w:val="0"/>
              </w:rPr>
              <w:t xml:space="preserve">6467</w:t>
            </w:r>
          </w:p>
        </w:tc>
        <w:tc>
          <w:tcPr>
            <w:tcMar>
              <w:top w:w="100.0" w:type="dxa"/>
              <w:left w:w="100.0" w:type="dxa"/>
              <w:bottom w:w="100.0" w:type="dxa"/>
              <w:right w:w="100.0" w:type="dxa"/>
            </w:tcMar>
            <w:vAlign w:val="top"/>
          </w:tcPr>
          <w:p w:rsidR="00000000" w:rsidDel="00000000" w:rsidP="00000000" w:rsidRDefault="00000000" w:rsidRPr="00000000" w14:paraId="00000E4A">
            <w:pPr>
              <w:widowControl w:val="0"/>
              <w:jc w:val="center"/>
              <w:rPr>
                <w:sz w:val="20"/>
                <w:szCs w:val="20"/>
              </w:rPr>
            </w:pPr>
            <w:r w:rsidDel="00000000" w:rsidR="00000000" w:rsidRPr="00000000">
              <w:rPr>
                <w:sz w:val="20"/>
                <w:szCs w:val="20"/>
                <w:rtl w:val="0"/>
              </w:rPr>
              <w:t xml:space="preserve">6460</w:t>
            </w:r>
          </w:p>
        </w:tc>
        <w:tc>
          <w:tcPr>
            <w:tcMar>
              <w:top w:w="100.0" w:type="dxa"/>
              <w:left w:w="100.0" w:type="dxa"/>
              <w:bottom w:w="100.0" w:type="dxa"/>
              <w:right w:w="100.0" w:type="dxa"/>
            </w:tcMar>
            <w:vAlign w:val="top"/>
          </w:tcPr>
          <w:p w:rsidR="00000000" w:rsidDel="00000000" w:rsidP="00000000" w:rsidRDefault="00000000" w:rsidRPr="00000000" w14:paraId="00000E4B">
            <w:pPr>
              <w:widowControl w:val="0"/>
              <w:jc w:val="center"/>
              <w:rPr>
                <w:sz w:val="20"/>
                <w:szCs w:val="20"/>
              </w:rPr>
            </w:pPr>
            <w:r w:rsidDel="00000000" w:rsidR="00000000" w:rsidRPr="00000000">
              <w:rPr>
                <w:sz w:val="20"/>
                <w:szCs w:val="20"/>
                <w:rtl w:val="0"/>
              </w:rPr>
              <w:t xml:space="preserve">41</w:t>
            </w:r>
          </w:p>
        </w:tc>
        <w:tc>
          <w:tcPr>
            <w:tcMar>
              <w:top w:w="100.0" w:type="dxa"/>
              <w:left w:w="100.0" w:type="dxa"/>
              <w:bottom w:w="100.0" w:type="dxa"/>
              <w:right w:w="100.0" w:type="dxa"/>
            </w:tcMar>
            <w:vAlign w:val="top"/>
          </w:tcPr>
          <w:p w:rsidR="00000000" w:rsidDel="00000000" w:rsidP="00000000" w:rsidRDefault="00000000" w:rsidRPr="00000000" w14:paraId="00000E4C">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4D">
            <w:pPr>
              <w:widowControl w:val="0"/>
              <w:jc w:val="center"/>
              <w:rPr>
                <w:sz w:val="20"/>
                <w:szCs w:val="20"/>
              </w:rPr>
            </w:pPr>
            <w:r w:rsidDel="00000000" w:rsidR="00000000" w:rsidRPr="00000000">
              <w:rPr>
                <w:sz w:val="20"/>
                <w:szCs w:val="20"/>
                <w:rtl w:val="0"/>
              </w:rPr>
              <w:t xml:space="preserve">Termite Gut (97%)</w:t>
            </w:r>
          </w:p>
        </w:tc>
        <w:tc>
          <w:tcPr>
            <w:tcMar>
              <w:top w:w="100.0" w:type="dxa"/>
              <w:left w:w="100.0" w:type="dxa"/>
              <w:bottom w:w="100.0" w:type="dxa"/>
              <w:right w:w="100.0" w:type="dxa"/>
            </w:tcMar>
            <w:vAlign w:val="top"/>
          </w:tcPr>
          <w:p w:rsidR="00000000" w:rsidDel="00000000" w:rsidP="00000000" w:rsidRDefault="00000000" w:rsidRPr="00000000" w14:paraId="00000E4E">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4F">
            <w:pPr>
              <w:widowControl w:val="0"/>
              <w:jc w:val="center"/>
              <w:rPr>
                <w:sz w:val="20"/>
                <w:szCs w:val="20"/>
              </w:rPr>
            </w:pPr>
            <w:r w:rsidDel="00000000" w:rsidR="00000000" w:rsidRPr="00000000">
              <w:rPr>
                <w:b w:val="1"/>
                <w:sz w:val="20"/>
                <w:szCs w:val="20"/>
                <w:rtl w:val="0"/>
              </w:rPr>
              <w:t xml:space="preserve">F000019</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50">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51">
            <w:pPr>
              <w:widowControl w:val="0"/>
              <w:jc w:val="center"/>
              <w:rPr>
                <w:sz w:val="20"/>
                <w:szCs w:val="20"/>
              </w:rPr>
            </w:pPr>
            <w:r w:rsidDel="00000000" w:rsidR="00000000" w:rsidRPr="00000000">
              <w:rPr>
                <w:sz w:val="20"/>
                <w:szCs w:val="20"/>
                <w:rtl w:val="0"/>
              </w:rPr>
              <w:t xml:space="preserve">54</w:t>
            </w:r>
          </w:p>
        </w:tc>
        <w:tc>
          <w:tcPr>
            <w:tcMar>
              <w:top w:w="100.0" w:type="dxa"/>
              <w:left w:w="100.0" w:type="dxa"/>
              <w:bottom w:w="100.0" w:type="dxa"/>
              <w:right w:w="100.0" w:type="dxa"/>
            </w:tcMar>
            <w:vAlign w:val="top"/>
          </w:tcPr>
          <w:p w:rsidR="00000000" w:rsidDel="00000000" w:rsidP="00000000" w:rsidRDefault="00000000" w:rsidRPr="00000000" w14:paraId="00000E52">
            <w:pPr>
              <w:widowControl w:val="0"/>
              <w:jc w:val="center"/>
              <w:rPr>
                <w:sz w:val="20"/>
                <w:szCs w:val="20"/>
              </w:rPr>
            </w:pPr>
            <w:r w:rsidDel="00000000" w:rsidR="00000000" w:rsidRPr="00000000">
              <w:rPr>
                <w:sz w:val="20"/>
                <w:szCs w:val="20"/>
                <w:rtl w:val="0"/>
              </w:rPr>
              <w:t xml:space="preserve">6343</w:t>
            </w:r>
          </w:p>
        </w:tc>
        <w:tc>
          <w:tcPr>
            <w:tcMar>
              <w:top w:w="100.0" w:type="dxa"/>
              <w:left w:w="100.0" w:type="dxa"/>
              <w:bottom w:w="100.0" w:type="dxa"/>
              <w:right w:w="100.0" w:type="dxa"/>
            </w:tcMar>
            <w:vAlign w:val="top"/>
          </w:tcPr>
          <w:p w:rsidR="00000000" w:rsidDel="00000000" w:rsidP="00000000" w:rsidRDefault="00000000" w:rsidRPr="00000000" w14:paraId="00000E53">
            <w:pPr>
              <w:widowControl w:val="0"/>
              <w:jc w:val="center"/>
              <w:rPr>
                <w:sz w:val="20"/>
                <w:szCs w:val="20"/>
              </w:rPr>
            </w:pPr>
            <w:r w:rsidDel="00000000" w:rsidR="00000000" w:rsidRPr="00000000">
              <w:rPr>
                <w:sz w:val="20"/>
                <w:szCs w:val="20"/>
                <w:rtl w:val="0"/>
              </w:rPr>
              <w:t xml:space="preserve">6287</w:t>
            </w:r>
          </w:p>
        </w:tc>
        <w:tc>
          <w:tcPr>
            <w:tcMar>
              <w:top w:w="100.0" w:type="dxa"/>
              <w:left w:w="100.0" w:type="dxa"/>
              <w:bottom w:w="100.0" w:type="dxa"/>
              <w:right w:w="100.0" w:type="dxa"/>
            </w:tcMar>
            <w:vAlign w:val="top"/>
          </w:tcPr>
          <w:p w:rsidR="00000000" w:rsidDel="00000000" w:rsidP="00000000" w:rsidRDefault="00000000" w:rsidRPr="00000000" w14:paraId="00000E54">
            <w:pPr>
              <w:widowControl w:val="0"/>
              <w:jc w:val="center"/>
              <w:rPr>
                <w:sz w:val="20"/>
                <w:szCs w:val="20"/>
              </w:rPr>
            </w:pPr>
            <w:r w:rsidDel="00000000" w:rsidR="00000000" w:rsidRPr="00000000">
              <w:rPr>
                <w:sz w:val="20"/>
                <w:szCs w:val="20"/>
                <w:rtl w:val="0"/>
              </w:rPr>
              <w:t xml:space="preserve">32</w:t>
            </w:r>
          </w:p>
        </w:tc>
        <w:tc>
          <w:tcPr>
            <w:tcMar>
              <w:top w:w="100.0" w:type="dxa"/>
              <w:left w:w="100.0" w:type="dxa"/>
              <w:bottom w:w="100.0" w:type="dxa"/>
              <w:right w:w="100.0" w:type="dxa"/>
            </w:tcMar>
            <w:vAlign w:val="top"/>
          </w:tcPr>
          <w:p w:rsidR="00000000" w:rsidDel="00000000" w:rsidP="00000000" w:rsidRDefault="00000000" w:rsidRPr="00000000" w14:paraId="00000E55">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56">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E57">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58">
            <w:pPr>
              <w:widowControl w:val="0"/>
              <w:jc w:val="center"/>
              <w:rPr>
                <w:sz w:val="20"/>
                <w:szCs w:val="20"/>
              </w:rPr>
            </w:pPr>
            <w:r w:rsidDel="00000000" w:rsidR="00000000" w:rsidRPr="00000000">
              <w:rPr>
                <w:b w:val="1"/>
                <w:sz w:val="20"/>
                <w:szCs w:val="20"/>
                <w:rtl w:val="0"/>
              </w:rPr>
              <w:t xml:space="preserve">F000020</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E59">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E5A">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E5B">
            <w:pPr>
              <w:widowControl w:val="0"/>
              <w:jc w:val="center"/>
              <w:rPr>
                <w:sz w:val="20"/>
                <w:szCs w:val="20"/>
              </w:rPr>
            </w:pPr>
            <w:r w:rsidDel="00000000" w:rsidR="00000000" w:rsidRPr="00000000">
              <w:rPr>
                <w:sz w:val="20"/>
                <w:szCs w:val="20"/>
                <w:rtl w:val="0"/>
              </w:rPr>
              <w:t xml:space="preserve">187</w:t>
            </w:r>
          </w:p>
        </w:tc>
        <w:tc>
          <w:tcPr>
            <w:tcMar>
              <w:top w:w="100.0" w:type="dxa"/>
              <w:left w:w="100.0" w:type="dxa"/>
              <w:bottom w:w="100.0" w:type="dxa"/>
              <w:right w:w="100.0" w:type="dxa"/>
            </w:tcMar>
            <w:vAlign w:val="top"/>
          </w:tcPr>
          <w:p w:rsidR="00000000" w:rsidDel="00000000" w:rsidP="00000000" w:rsidRDefault="00000000" w:rsidRPr="00000000" w14:paraId="00000E5C">
            <w:pPr>
              <w:widowControl w:val="0"/>
              <w:jc w:val="center"/>
              <w:rPr>
                <w:sz w:val="20"/>
                <w:szCs w:val="20"/>
              </w:rPr>
            </w:pPr>
            <w:r w:rsidDel="00000000" w:rsidR="00000000" w:rsidRPr="00000000">
              <w:rPr>
                <w:sz w:val="20"/>
                <w:szCs w:val="20"/>
                <w:rtl w:val="0"/>
              </w:rPr>
              <w:t xml:space="preserve">6197</w:t>
            </w:r>
          </w:p>
        </w:tc>
        <w:tc>
          <w:tcPr>
            <w:tcMar>
              <w:top w:w="100.0" w:type="dxa"/>
              <w:left w:w="100.0" w:type="dxa"/>
              <w:bottom w:w="100.0" w:type="dxa"/>
              <w:right w:w="100.0" w:type="dxa"/>
            </w:tcMar>
            <w:vAlign w:val="top"/>
          </w:tcPr>
          <w:p w:rsidR="00000000" w:rsidDel="00000000" w:rsidP="00000000" w:rsidRDefault="00000000" w:rsidRPr="00000000" w14:paraId="00000E5D">
            <w:pPr>
              <w:widowControl w:val="0"/>
              <w:jc w:val="center"/>
              <w:rPr>
                <w:sz w:val="20"/>
                <w:szCs w:val="20"/>
              </w:rPr>
            </w:pPr>
            <w:r w:rsidDel="00000000" w:rsidR="00000000" w:rsidRPr="00000000">
              <w:rPr>
                <w:sz w:val="20"/>
                <w:szCs w:val="20"/>
                <w:rtl w:val="0"/>
              </w:rPr>
              <w:t xml:space="preserve">6197</w:t>
            </w:r>
          </w:p>
        </w:tc>
        <w:tc>
          <w:tcPr>
            <w:tcMar>
              <w:top w:w="100.0" w:type="dxa"/>
              <w:left w:w="100.0" w:type="dxa"/>
              <w:bottom w:w="100.0" w:type="dxa"/>
              <w:right w:w="100.0" w:type="dxa"/>
            </w:tcMar>
            <w:vAlign w:val="top"/>
          </w:tcPr>
          <w:p w:rsidR="00000000" w:rsidDel="00000000" w:rsidP="00000000" w:rsidRDefault="00000000" w:rsidRPr="00000000" w14:paraId="00000E5E">
            <w:pPr>
              <w:widowControl w:val="0"/>
              <w:jc w:val="center"/>
              <w:rPr>
                <w:sz w:val="20"/>
                <w:szCs w:val="20"/>
              </w:rPr>
            </w:pPr>
            <w:r w:rsidDel="00000000" w:rsidR="00000000" w:rsidRPr="00000000">
              <w:rPr>
                <w:sz w:val="20"/>
                <w:szCs w:val="20"/>
                <w:rtl w:val="0"/>
              </w:rPr>
              <w:t xml:space="preserve">662</w:t>
            </w:r>
          </w:p>
        </w:tc>
        <w:tc>
          <w:tcPr>
            <w:tcMar>
              <w:top w:w="100.0" w:type="dxa"/>
              <w:left w:w="100.0" w:type="dxa"/>
              <w:bottom w:w="100.0" w:type="dxa"/>
              <w:right w:w="100.0" w:type="dxa"/>
            </w:tcMar>
            <w:vAlign w:val="top"/>
          </w:tcPr>
          <w:p w:rsidR="00000000" w:rsidDel="00000000" w:rsidP="00000000" w:rsidRDefault="00000000" w:rsidRPr="00000000" w14:paraId="00000E5F">
            <w:pPr>
              <w:widowControl w:val="0"/>
              <w:jc w:val="center"/>
              <w:rPr>
                <w:sz w:val="20"/>
                <w:szCs w:val="20"/>
              </w:rPr>
            </w:pPr>
            <w:r w:rsidDel="00000000" w:rsidR="00000000" w:rsidRPr="00000000">
              <w:rPr>
                <w:sz w:val="20"/>
                <w:szCs w:val="20"/>
                <w:rtl w:val="0"/>
              </w:rPr>
              <w:t xml:space="preserve">Eukaryotic/Protozoa</w:t>
            </w:r>
          </w:p>
        </w:tc>
        <w:tc>
          <w:tcPr>
            <w:tcMar>
              <w:top w:w="100.0" w:type="dxa"/>
              <w:left w:w="100.0" w:type="dxa"/>
              <w:bottom w:w="100.0" w:type="dxa"/>
              <w:right w:w="100.0" w:type="dxa"/>
            </w:tcMar>
            <w:vAlign w:val="top"/>
          </w:tcPr>
          <w:p w:rsidR="00000000" w:rsidDel="00000000" w:rsidP="00000000" w:rsidRDefault="00000000" w:rsidRPr="00000000" w14:paraId="00000E60">
            <w:pPr>
              <w:widowControl w:val="0"/>
              <w:jc w:val="center"/>
              <w:rPr>
                <w:sz w:val="20"/>
                <w:szCs w:val="20"/>
              </w:rPr>
            </w:pPr>
            <w:r w:rsidDel="00000000" w:rsidR="00000000" w:rsidRPr="00000000">
              <w:rPr>
                <w:sz w:val="20"/>
                <w:szCs w:val="20"/>
                <w:rtl w:val="0"/>
              </w:rPr>
              <w:t xml:space="preserve">Marine (40%)</w:t>
            </w:r>
          </w:p>
        </w:tc>
        <w:tc>
          <w:tcPr>
            <w:tcMar>
              <w:top w:w="100.0" w:type="dxa"/>
              <w:left w:w="100.0" w:type="dxa"/>
              <w:bottom w:w="100.0" w:type="dxa"/>
              <w:right w:w="100.0" w:type="dxa"/>
            </w:tcMar>
            <w:vAlign w:val="top"/>
          </w:tcPr>
          <w:p w:rsidR="00000000" w:rsidDel="00000000" w:rsidP="00000000" w:rsidRDefault="00000000" w:rsidRPr="00000000" w14:paraId="00000E61">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62">
            <w:pPr>
              <w:widowControl w:val="0"/>
              <w:jc w:val="center"/>
              <w:rPr>
                <w:b w:val="1"/>
                <w:sz w:val="20"/>
                <w:szCs w:val="20"/>
              </w:rPr>
            </w:pPr>
            <w:r w:rsidDel="00000000" w:rsidR="00000000" w:rsidRPr="00000000">
              <w:rPr>
                <w:b w:val="1"/>
                <w:sz w:val="20"/>
                <w:szCs w:val="20"/>
                <w:rtl w:val="0"/>
              </w:rPr>
              <w:t xml:space="preserve">F000021</w:t>
            </w:r>
          </w:p>
        </w:tc>
        <w:tc>
          <w:tcPr>
            <w:tcMar>
              <w:top w:w="100.0" w:type="dxa"/>
              <w:left w:w="100.0" w:type="dxa"/>
              <w:bottom w:w="100.0" w:type="dxa"/>
              <w:right w:w="100.0" w:type="dxa"/>
            </w:tcMar>
            <w:vAlign w:val="top"/>
          </w:tcPr>
          <w:p w:rsidR="00000000" w:rsidDel="00000000" w:rsidP="00000000" w:rsidRDefault="00000000" w:rsidRPr="00000000" w14:paraId="00000E63">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E64">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E65">
            <w:pPr>
              <w:widowControl w:val="0"/>
              <w:jc w:val="center"/>
              <w:rPr>
                <w:sz w:val="20"/>
                <w:szCs w:val="20"/>
              </w:rPr>
            </w:pPr>
            <w:r w:rsidDel="00000000" w:rsidR="00000000" w:rsidRPr="00000000">
              <w:rPr>
                <w:sz w:val="20"/>
                <w:szCs w:val="20"/>
                <w:rtl w:val="0"/>
              </w:rPr>
              <w:t xml:space="preserve">228</w:t>
            </w:r>
          </w:p>
        </w:tc>
        <w:tc>
          <w:tcPr>
            <w:tcMar>
              <w:top w:w="100.0" w:type="dxa"/>
              <w:left w:w="100.0" w:type="dxa"/>
              <w:bottom w:w="100.0" w:type="dxa"/>
              <w:right w:w="100.0" w:type="dxa"/>
            </w:tcMar>
            <w:vAlign w:val="top"/>
          </w:tcPr>
          <w:p w:rsidR="00000000" w:rsidDel="00000000" w:rsidP="00000000" w:rsidRDefault="00000000" w:rsidRPr="00000000" w14:paraId="00000E66">
            <w:pPr>
              <w:widowControl w:val="0"/>
              <w:jc w:val="center"/>
              <w:rPr>
                <w:sz w:val="20"/>
                <w:szCs w:val="20"/>
              </w:rPr>
            </w:pPr>
            <w:r w:rsidDel="00000000" w:rsidR="00000000" w:rsidRPr="00000000">
              <w:rPr>
                <w:sz w:val="20"/>
                <w:szCs w:val="20"/>
                <w:rtl w:val="0"/>
              </w:rPr>
              <w:t xml:space="preserve">6082</w:t>
            </w:r>
          </w:p>
        </w:tc>
        <w:tc>
          <w:tcPr>
            <w:tcMar>
              <w:top w:w="100.0" w:type="dxa"/>
              <w:left w:w="100.0" w:type="dxa"/>
              <w:bottom w:w="100.0" w:type="dxa"/>
              <w:right w:w="100.0" w:type="dxa"/>
            </w:tcMar>
            <w:vAlign w:val="top"/>
          </w:tcPr>
          <w:p w:rsidR="00000000" w:rsidDel="00000000" w:rsidP="00000000" w:rsidRDefault="00000000" w:rsidRPr="00000000" w14:paraId="00000E67">
            <w:pPr>
              <w:widowControl w:val="0"/>
              <w:jc w:val="center"/>
              <w:rPr>
                <w:sz w:val="20"/>
                <w:szCs w:val="20"/>
              </w:rPr>
            </w:pPr>
            <w:r w:rsidDel="00000000" w:rsidR="00000000" w:rsidRPr="00000000">
              <w:rPr>
                <w:sz w:val="20"/>
                <w:szCs w:val="20"/>
                <w:rtl w:val="0"/>
              </w:rPr>
              <w:t xml:space="preserve">6082</w:t>
            </w:r>
          </w:p>
        </w:tc>
        <w:tc>
          <w:tcPr>
            <w:tcMar>
              <w:top w:w="100.0" w:type="dxa"/>
              <w:left w:w="100.0" w:type="dxa"/>
              <w:bottom w:w="100.0" w:type="dxa"/>
              <w:right w:w="100.0" w:type="dxa"/>
            </w:tcMar>
            <w:vAlign w:val="top"/>
          </w:tcPr>
          <w:p w:rsidR="00000000" w:rsidDel="00000000" w:rsidP="00000000" w:rsidRDefault="00000000" w:rsidRPr="00000000" w14:paraId="00000E68">
            <w:pPr>
              <w:widowControl w:val="0"/>
              <w:jc w:val="center"/>
              <w:rPr>
                <w:sz w:val="20"/>
                <w:szCs w:val="20"/>
              </w:rPr>
            </w:pPr>
            <w:r w:rsidDel="00000000" w:rsidR="00000000" w:rsidRPr="00000000">
              <w:rPr>
                <w:sz w:val="20"/>
                <w:szCs w:val="20"/>
                <w:rtl w:val="0"/>
              </w:rPr>
              <w:t xml:space="preserve">704</w:t>
            </w:r>
          </w:p>
        </w:tc>
        <w:tc>
          <w:tcPr>
            <w:tcMar>
              <w:top w:w="100.0" w:type="dxa"/>
              <w:left w:w="100.0" w:type="dxa"/>
              <w:bottom w:w="100.0" w:type="dxa"/>
              <w:right w:w="100.0" w:type="dxa"/>
            </w:tcMar>
            <w:vAlign w:val="top"/>
          </w:tcPr>
          <w:p w:rsidR="00000000" w:rsidDel="00000000" w:rsidP="00000000" w:rsidRDefault="00000000" w:rsidRPr="00000000" w14:paraId="00000E69">
            <w:pPr>
              <w:widowControl w:val="0"/>
              <w:jc w:val="center"/>
              <w:rPr>
                <w:sz w:val="20"/>
                <w:szCs w:val="20"/>
              </w:rPr>
            </w:pPr>
            <w:r w:rsidDel="00000000" w:rsidR="00000000" w:rsidRPr="00000000">
              <w:rPr>
                <w:sz w:val="20"/>
                <w:szCs w:val="20"/>
                <w:rtl w:val="0"/>
              </w:rPr>
              <w:t xml:space="preserve">Eukaryotic/Crustacea</w:t>
            </w:r>
          </w:p>
        </w:tc>
        <w:tc>
          <w:tcPr>
            <w:tcMar>
              <w:top w:w="100.0" w:type="dxa"/>
              <w:left w:w="100.0" w:type="dxa"/>
              <w:bottom w:w="100.0" w:type="dxa"/>
              <w:right w:w="100.0" w:type="dxa"/>
            </w:tcMar>
            <w:vAlign w:val="top"/>
          </w:tcPr>
          <w:p w:rsidR="00000000" w:rsidDel="00000000" w:rsidP="00000000" w:rsidRDefault="00000000" w:rsidRPr="00000000" w14:paraId="00000E6A">
            <w:pPr>
              <w:widowControl w:val="0"/>
              <w:jc w:val="center"/>
              <w:rPr>
                <w:sz w:val="20"/>
                <w:szCs w:val="20"/>
              </w:rPr>
            </w:pPr>
            <w:r w:rsidDel="00000000" w:rsidR="00000000" w:rsidRPr="00000000">
              <w:rPr>
                <w:sz w:val="20"/>
                <w:szCs w:val="20"/>
                <w:rtl w:val="0"/>
              </w:rPr>
              <w:t xml:space="preserve">Marine (86%)</w:t>
            </w:r>
          </w:p>
        </w:tc>
        <w:tc>
          <w:tcPr>
            <w:tcMar>
              <w:top w:w="100.0" w:type="dxa"/>
              <w:left w:w="100.0" w:type="dxa"/>
              <w:bottom w:w="100.0" w:type="dxa"/>
              <w:right w:w="100.0" w:type="dxa"/>
            </w:tcMar>
            <w:vAlign w:val="top"/>
          </w:tcPr>
          <w:p w:rsidR="00000000" w:rsidDel="00000000" w:rsidP="00000000" w:rsidRDefault="00000000" w:rsidRPr="00000000" w14:paraId="00000E6B">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6C">
            <w:pPr>
              <w:widowControl w:val="0"/>
              <w:jc w:val="center"/>
              <w:rPr>
                <w:b w:val="1"/>
                <w:sz w:val="20"/>
                <w:szCs w:val="20"/>
              </w:rPr>
            </w:pPr>
            <w:r w:rsidDel="00000000" w:rsidR="00000000" w:rsidRPr="00000000">
              <w:rPr>
                <w:b w:val="1"/>
                <w:sz w:val="20"/>
                <w:szCs w:val="20"/>
                <w:rtl w:val="0"/>
              </w:rPr>
              <w:t xml:space="preserve">F000022</w:t>
            </w:r>
          </w:p>
        </w:tc>
        <w:tc>
          <w:tcPr>
            <w:tcMar>
              <w:top w:w="100.0" w:type="dxa"/>
              <w:left w:w="100.0" w:type="dxa"/>
              <w:bottom w:w="100.0" w:type="dxa"/>
              <w:right w:w="100.0" w:type="dxa"/>
            </w:tcMar>
            <w:vAlign w:val="top"/>
          </w:tcPr>
          <w:p w:rsidR="00000000" w:rsidDel="00000000" w:rsidP="00000000" w:rsidRDefault="00000000" w:rsidRPr="00000000" w14:paraId="00000E6D">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6E">
            <w:pPr>
              <w:widowControl w:val="0"/>
              <w:jc w:val="center"/>
              <w:rPr>
                <w:sz w:val="20"/>
                <w:szCs w:val="20"/>
              </w:rPr>
            </w:pPr>
            <w:r w:rsidDel="00000000" w:rsidR="00000000" w:rsidRPr="00000000">
              <w:rPr>
                <w:sz w:val="20"/>
                <w:szCs w:val="20"/>
                <w:rtl w:val="0"/>
              </w:rPr>
              <w:t xml:space="preserve">42</w:t>
            </w:r>
          </w:p>
        </w:tc>
        <w:tc>
          <w:tcPr>
            <w:tcMar>
              <w:top w:w="100.0" w:type="dxa"/>
              <w:left w:w="100.0" w:type="dxa"/>
              <w:bottom w:w="100.0" w:type="dxa"/>
              <w:right w:w="100.0" w:type="dxa"/>
            </w:tcMar>
            <w:vAlign w:val="top"/>
          </w:tcPr>
          <w:p w:rsidR="00000000" w:rsidDel="00000000" w:rsidP="00000000" w:rsidRDefault="00000000" w:rsidRPr="00000000" w14:paraId="00000E6F">
            <w:pPr>
              <w:widowControl w:val="0"/>
              <w:jc w:val="center"/>
              <w:rPr>
                <w:sz w:val="20"/>
                <w:szCs w:val="20"/>
              </w:rPr>
            </w:pPr>
            <w:r w:rsidDel="00000000" w:rsidR="00000000" w:rsidRPr="00000000">
              <w:rPr>
                <w:sz w:val="20"/>
                <w:szCs w:val="20"/>
                <w:rtl w:val="0"/>
              </w:rPr>
              <w:t xml:space="preserve">6021</w:t>
            </w:r>
          </w:p>
        </w:tc>
        <w:tc>
          <w:tcPr>
            <w:tcMar>
              <w:top w:w="100.0" w:type="dxa"/>
              <w:left w:w="100.0" w:type="dxa"/>
              <w:bottom w:w="100.0" w:type="dxa"/>
              <w:right w:w="100.0" w:type="dxa"/>
            </w:tcMar>
            <w:vAlign w:val="top"/>
          </w:tcPr>
          <w:p w:rsidR="00000000" w:rsidDel="00000000" w:rsidP="00000000" w:rsidRDefault="00000000" w:rsidRPr="00000000" w14:paraId="00000E70">
            <w:pPr>
              <w:widowControl w:val="0"/>
              <w:jc w:val="center"/>
              <w:rPr>
                <w:sz w:val="20"/>
                <w:szCs w:val="20"/>
              </w:rPr>
            </w:pPr>
            <w:r w:rsidDel="00000000" w:rsidR="00000000" w:rsidRPr="00000000">
              <w:rPr>
                <w:sz w:val="20"/>
                <w:szCs w:val="20"/>
                <w:rtl w:val="0"/>
              </w:rPr>
              <w:t xml:space="preserve">6016</w:t>
            </w:r>
          </w:p>
        </w:tc>
        <w:tc>
          <w:tcPr>
            <w:tcMar>
              <w:top w:w="100.0" w:type="dxa"/>
              <w:left w:w="100.0" w:type="dxa"/>
              <w:bottom w:w="100.0" w:type="dxa"/>
              <w:right w:w="100.0" w:type="dxa"/>
            </w:tcMar>
            <w:vAlign w:val="top"/>
          </w:tcPr>
          <w:p w:rsidR="00000000" w:rsidDel="00000000" w:rsidP="00000000" w:rsidRDefault="00000000" w:rsidRPr="00000000" w14:paraId="00000E71">
            <w:pPr>
              <w:widowControl w:val="0"/>
              <w:jc w:val="center"/>
              <w:rPr>
                <w:sz w:val="20"/>
                <w:szCs w:val="20"/>
              </w:rPr>
            </w:pPr>
            <w:r w:rsidDel="00000000" w:rsidR="00000000" w:rsidRPr="00000000">
              <w:rPr>
                <w:sz w:val="20"/>
                <w:szCs w:val="20"/>
                <w:rtl w:val="0"/>
              </w:rPr>
              <w:t xml:space="preserve">47</w:t>
            </w:r>
          </w:p>
        </w:tc>
        <w:tc>
          <w:tcPr>
            <w:tcMar>
              <w:top w:w="100.0" w:type="dxa"/>
              <w:left w:w="100.0" w:type="dxa"/>
              <w:bottom w:w="100.0" w:type="dxa"/>
              <w:right w:w="100.0" w:type="dxa"/>
            </w:tcMar>
            <w:vAlign w:val="top"/>
          </w:tcPr>
          <w:p w:rsidR="00000000" w:rsidDel="00000000" w:rsidP="00000000" w:rsidRDefault="00000000" w:rsidRPr="00000000" w14:paraId="00000E72">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73">
            <w:pPr>
              <w:widowControl w:val="0"/>
              <w:jc w:val="center"/>
              <w:rPr>
                <w:sz w:val="20"/>
                <w:szCs w:val="20"/>
              </w:rPr>
            </w:pPr>
            <w:r w:rsidDel="00000000" w:rsidR="00000000" w:rsidRPr="00000000">
              <w:rPr>
                <w:sz w:val="20"/>
                <w:szCs w:val="20"/>
                <w:rtl w:val="0"/>
              </w:rPr>
              <w:t xml:space="preserve">Termite Gut (98%)</w:t>
            </w:r>
          </w:p>
        </w:tc>
        <w:tc>
          <w:tcPr>
            <w:tcMar>
              <w:top w:w="100.0" w:type="dxa"/>
              <w:left w:w="100.0" w:type="dxa"/>
              <w:bottom w:w="100.0" w:type="dxa"/>
              <w:right w:w="100.0" w:type="dxa"/>
            </w:tcMar>
            <w:vAlign w:val="top"/>
          </w:tcPr>
          <w:p w:rsidR="00000000" w:rsidDel="00000000" w:rsidP="00000000" w:rsidRDefault="00000000" w:rsidRPr="00000000" w14:paraId="00000E74">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75">
            <w:pPr>
              <w:widowControl w:val="0"/>
              <w:jc w:val="center"/>
              <w:rPr>
                <w:b w:val="1"/>
                <w:sz w:val="20"/>
                <w:szCs w:val="20"/>
              </w:rPr>
            </w:pPr>
            <w:r w:rsidDel="00000000" w:rsidR="00000000" w:rsidRPr="00000000">
              <w:rPr>
                <w:b w:val="1"/>
                <w:sz w:val="20"/>
                <w:szCs w:val="20"/>
                <w:rtl w:val="0"/>
              </w:rPr>
              <w:t xml:space="preserve">F000023</w:t>
            </w:r>
          </w:p>
        </w:tc>
        <w:tc>
          <w:tcPr>
            <w:tcMar>
              <w:top w:w="100.0" w:type="dxa"/>
              <w:left w:w="100.0" w:type="dxa"/>
              <w:bottom w:w="100.0" w:type="dxa"/>
              <w:right w:w="100.0" w:type="dxa"/>
            </w:tcMar>
            <w:vAlign w:val="top"/>
          </w:tcPr>
          <w:p w:rsidR="00000000" w:rsidDel="00000000" w:rsidP="00000000" w:rsidRDefault="00000000" w:rsidRPr="00000000" w14:paraId="00000E76">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E77">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E78">
            <w:pPr>
              <w:widowControl w:val="0"/>
              <w:jc w:val="center"/>
              <w:rPr>
                <w:sz w:val="20"/>
                <w:szCs w:val="20"/>
              </w:rPr>
            </w:pPr>
            <w:r w:rsidDel="00000000" w:rsidR="00000000" w:rsidRPr="00000000">
              <w:rPr>
                <w:sz w:val="20"/>
                <w:szCs w:val="20"/>
                <w:rtl w:val="0"/>
              </w:rPr>
              <w:t xml:space="preserve">236</w:t>
            </w:r>
          </w:p>
        </w:tc>
        <w:tc>
          <w:tcPr>
            <w:tcMar>
              <w:top w:w="100.0" w:type="dxa"/>
              <w:left w:w="100.0" w:type="dxa"/>
              <w:bottom w:w="100.0" w:type="dxa"/>
              <w:right w:w="100.0" w:type="dxa"/>
            </w:tcMar>
            <w:vAlign w:val="top"/>
          </w:tcPr>
          <w:p w:rsidR="00000000" w:rsidDel="00000000" w:rsidP="00000000" w:rsidRDefault="00000000" w:rsidRPr="00000000" w14:paraId="00000E79">
            <w:pPr>
              <w:widowControl w:val="0"/>
              <w:jc w:val="center"/>
              <w:rPr>
                <w:sz w:val="20"/>
                <w:szCs w:val="20"/>
              </w:rPr>
            </w:pPr>
            <w:r w:rsidDel="00000000" w:rsidR="00000000" w:rsidRPr="00000000">
              <w:rPr>
                <w:sz w:val="20"/>
                <w:szCs w:val="20"/>
                <w:rtl w:val="0"/>
              </w:rPr>
              <w:t xml:space="preserve">5736</w:t>
            </w:r>
          </w:p>
        </w:tc>
        <w:tc>
          <w:tcPr>
            <w:tcMar>
              <w:top w:w="100.0" w:type="dxa"/>
              <w:left w:w="100.0" w:type="dxa"/>
              <w:bottom w:w="100.0" w:type="dxa"/>
              <w:right w:w="100.0" w:type="dxa"/>
            </w:tcMar>
            <w:vAlign w:val="top"/>
          </w:tcPr>
          <w:p w:rsidR="00000000" w:rsidDel="00000000" w:rsidP="00000000" w:rsidRDefault="00000000" w:rsidRPr="00000000" w14:paraId="00000E7A">
            <w:pPr>
              <w:widowControl w:val="0"/>
              <w:jc w:val="center"/>
              <w:rPr>
                <w:sz w:val="20"/>
                <w:szCs w:val="20"/>
              </w:rPr>
            </w:pPr>
            <w:r w:rsidDel="00000000" w:rsidR="00000000" w:rsidRPr="00000000">
              <w:rPr>
                <w:sz w:val="20"/>
                <w:szCs w:val="20"/>
                <w:rtl w:val="0"/>
              </w:rPr>
              <w:t xml:space="preserve">5732</w:t>
            </w:r>
          </w:p>
        </w:tc>
        <w:tc>
          <w:tcPr>
            <w:tcMar>
              <w:top w:w="100.0" w:type="dxa"/>
              <w:left w:w="100.0" w:type="dxa"/>
              <w:bottom w:w="100.0" w:type="dxa"/>
              <w:right w:w="100.0" w:type="dxa"/>
            </w:tcMar>
            <w:vAlign w:val="top"/>
          </w:tcPr>
          <w:p w:rsidR="00000000" w:rsidDel="00000000" w:rsidP="00000000" w:rsidRDefault="00000000" w:rsidRPr="00000000" w14:paraId="00000E7B">
            <w:pPr>
              <w:widowControl w:val="0"/>
              <w:jc w:val="center"/>
              <w:rPr>
                <w:sz w:val="20"/>
                <w:szCs w:val="20"/>
              </w:rPr>
            </w:pPr>
            <w:r w:rsidDel="00000000" w:rsidR="00000000" w:rsidRPr="00000000">
              <w:rPr>
                <w:sz w:val="20"/>
                <w:szCs w:val="20"/>
                <w:rtl w:val="0"/>
              </w:rPr>
              <w:t xml:space="preserve">755</w:t>
            </w:r>
          </w:p>
        </w:tc>
        <w:tc>
          <w:tcPr>
            <w:tcMar>
              <w:top w:w="100.0" w:type="dxa"/>
              <w:left w:w="100.0" w:type="dxa"/>
              <w:bottom w:w="100.0" w:type="dxa"/>
              <w:right w:w="100.0" w:type="dxa"/>
            </w:tcMar>
            <w:vAlign w:val="top"/>
          </w:tcPr>
          <w:p w:rsidR="00000000" w:rsidDel="00000000" w:rsidP="00000000" w:rsidRDefault="00000000" w:rsidRPr="00000000" w14:paraId="00000E7C">
            <w:pPr>
              <w:widowControl w:val="0"/>
              <w:jc w:val="center"/>
              <w:rPr>
                <w:sz w:val="20"/>
                <w:szCs w:val="20"/>
              </w:rPr>
            </w:pPr>
            <w:r w:rsidDel="00000000" w:rsidR="00000000" w:rsidRPr="00000000">
              <w:rPr>
                <w:sz w:val="20"/>
                <w:szCs w:val="20"/>
                <w:rtl w:val="0"/>
              </w:rPr>
              <w:t xml:space="preserve">Eukaryotic/Protozoa</w:t>
            </w:r>
          </w:p>
        </w:tc>
        <w:tc>
          <w:tcPr>
            <w:tcMar>
              <w:top w:w="100.0" w:type="dxa"/>
              <w:left w:w="100.0" w:type="dxa"/>
              <w:bottom w:w="100.0" w:type="dxa"/>
              <w:right w:w="100.0" w:type="dxa"/>
            </w:tcMar>
            <w:vAlign w:val="top"/>
          </w:tcPr>
          <w:p w:rsidR="00000000" w:rsidDel="00000000" w:rsidP="00000000" w:rsidRDefault="00000000" w:rsidRPr="00000000" w14:paraId="00000E7D">
            <w:pPr>
              <w:widowControl w:val="0"/>
              <w:jc w:val="center"/>
              <w:rPr>
                <w:sz w:val="20"/>
                <w:szCs w:val="20"/>
              </w:rPr>
            </w:pPr>
            <w:r w:rsidDel="00000000" w:rsidR="00000000" w:rsidRPr="00000000">
              <w:rPr>
                <w:sz w:val="20"/>
                <w:szCs w:val="20"/>
                <w:rtl w:val="0"/>
              </w:rPr>
              <w:t xml:space="preserve">Marine (49%)</w:t>
            </w:r>
          </w:p>
        </w:tc>
        <w:tc>
          <w:tcPr>
            <w:tcMar>
              <w:top w:w="100.0" w:type="dxa"/>
              <w:left w:w="100.0" w:type="dxa"/>
              <w:bottom w:w="100.0" w:type="dxa"/>
              <w:right w:w="100.0" w:type="dxa"/>
            </w:tcMar>
            <w:vAlign w:val="top"/>
          </w:tcPr>
          <w:p w:rsidR="00000000" w:rsidDel="00000000" w:rsidP="00000000" w:rsidRDefault="00000000" w:rsidRPr="00000000" w14:paraId="00000E7E">
            <w:pPr>
              <w:widowControl w:val="0"/>
              <w:jc w:val="center"/>
              <w:rPr>
                <w:sz w:val="20"/>
                <w:szCs w:val="20"/>
              </w:rPr>
            </w:pPr>
            <w:r w:rsidDel="00000000" w:rsidR="00000000" w:rsidRPr="00000000">
              <w:rPr>
                <w:sz w:val="20"/>
                <w:szCs w:val="20"/>
                <w:rtl w:val="0"/>
              </w:rPr>
              <w:t xml:space="preserve">No</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7F">
            <w:pPr>
              <w:widowControl w:val="0"/>
              <w:jc w:val="center"/>
              <w:rPr>
                <w:b w:val="1"/>
                <w:sz w:val="20"/>
                <w:szCs w:val="20"/>
              </w:rPr>
            </w:pPr>
            <w:r w:rsidDel="00000000" w:rsidR="00000000" w:rsidRPr="00000000">
              <w:rPr>
                <w:b w:val="1"/>
                <w:sz w:val="20"/>
                <w:szCs w:val="20"/>
                <w:rtl w:val="0"/>
              </w:rPr>
              <w:t xml:space="preserve">F000024</w:t>
            </w:r>
          </w:p>
        </w:tc>
        <w:tc>
          <w:tcPr>
            <w:tcMar>
              <w:top w:w="100.0" w:type="dxa"/>
              <w:left w:w="100.0" w:type="dxa"/>
              <w:bottom w:w="100.0" w:type="dxa"/>
              <w:right w:w="100.0" w:type="dxa"/>
            </w:tcMar>
            <w:vAlign w:val="top"/>
          </w:tcPr>
          <w:p w:rsidR="00000000" w:rsidDel="00000000" w:rsidP="00000000" w:rsidRDefault="00000000" w:rsidRPr="00000000" w14:paraId="00000E80">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81">
            <w:pPr>
              <w:widowControl w:val="0"/>
              <w:jc w:val="center"/>
              <w:rPr>
                <w:sz w:val="20"/>
                <w:szCs w:val="20"/>
              </w:rPr>
            </w:pPr>
            <w:r w:rsidDel="00000000" w:rsidR="00000000" w:rsidRPr="00000000">
              <w:rPr>
                <w:sz w:val="20"/>
                <w:szCs w:val="20"/>
                <w:rtl w:val="0"/>
              </w:rPr>
              <w:t xml:space="preserve">74</w:t>
            </w:r>
          </w:p>
        </w:tc>
        <w:tc>
          <w:tcPr>
            <w:tcMar>
              <w:top w:w="100.0" w:type="dxa"/>
              <w:left w:w="100.0" w:type="dxa"/>
              <w:bottom w:w="100.0" w:type="dxa"/>
              <w:right w:w="100.0" w:type="dxa"/>
            </w:tcMar>
            <w:vAlign w:val="top"/>
          </w:tcPr>
          <w:p w:rsidR="00000000" w:rsidDel="00000000" w:rsidP="00000000" w:rsidRDefault="00000000" w:rsidRPr="00000000" w14:paraId="00000E82">
            <w:pPr>
              <w:widowControl w:val="0"/>
              <w:jc w:val="center"/>
              <w:rPr>
                <w:sz w:val="20"/>
                <w:szCs w:val="20"/>
              </w:rPr>
            </w:pPr>
            <w:r w:rsidDel="00000000" w:rsidR="00000000" w:rsidRPr="00000000">
              <w:rPr>
                <w:sz w:val="20"/>
                <w:szCs w:val="20"/>
                <w:rtl w:val="0"/>
              </w:rPr>
              <w:t xml:space="preserve">5722</w:t>
            </w:r>
          </w:p>
        </w:tc>
        <w:tc>
          <w:tcPr>
            <w:tcMar>
              <w:top w:w="100.0" w:type="dxa"/>
              <w:left w:w="100.0" w:type="dxa"/>
              <w:bottom w:w="100.0" w:type="dxa"/>
              <w:right w:w="100.0" w:type="dxa"/>
            </w:tcMar>
            <w:vAlign w:val="top"/>
          </w:tcPr>
          <w:p w:rsidR="00000000" w:rsidDel="00000000" w:rsidP="00000000" w:rsidRDefault="00000000" w:rsidRPr="00000000" w14:paraId="00000E83">
            <w:pPr>
              <w:widowControl w:val="0"/>
              <w:jc w:val="center"/>
              <w:rPr>
                <w:sz w:val="20"/>
                <w:szCs w:val="20"/>
              </w:rPr>
            </w:pPr>
            <w:r w:rsidDel="00000000" w:rsidR="00000000" w:rsidRPr="00000000">
              <w:rPr>
                <w:sz w:val="20"/>
                <w:szCs w:val="20"/>
                <w:rtl w:val="0"/>
              </w:rPr>
              <w:t xml:space="preserve">5716</w:t>
            </w:r>
          </w:p>
        </w:tc>
        <w:tc>
          <w:tcPr>
            <w:tcMar>
              <w:top w:w="100.0" w:type="dxa"/>
              <w:left w:w="100.0" w:type="dxa"/>
              <w:bottom w:w="100.0" w:type="dxa"/>
              <w:right w:w="100.0" w:type="dxa"/>
            </w:tcMar>
            <w:vAlign w:val="top"/>
          </w:tcPr>
          <w:p w:rsidR="00000000" w:rsidDel="00000000" w:rsidP="00000000" w:rsidRDefault="00000000" w:rsidRPr="00000000" w14:paraId="00000E84">
            <w:pPr>
              <w:widowControl w:val="0"/>
              <w:jc w:val="center"/>
              <w:rPr>
                <w:sz w:val="20"/>
                <w:szCs w:val="20"/>
              </w:rPr>
            </w:pPr>
            <w:r w:rsidDel="00000000" w:rsidR="00000000" w:rsidRPr="00000000">
              <w:rPr>
                <w:sz w:val="20"/>
                <w:szCs w:val="20"/>
                <w:rtl w:val="0"/>
              </w:rPr>
              <w:t xml:space="preserve">27</w:t>
            </w:r>
          </w:p>
        </w:tc>
        <w:tc>
          <w:tcPr>
            <w:tcMar>
              <w:top w:w="100.0" w:type="dxa"/>
              <w:left w:w="100.0" w:type="dxa"/>
              <w:bottom w:w="100.0" w:type="dxa"/>
              <w:right w:w="100.0" w:type="dxa"/>
            </w:tcMar>
            <w:vAlign w:val="top"/>
          </w:tcPr>
          <w:p w:rsidR="00000000" w:rsidDel="00000000" w:rsidP="00000000" w:rsidRDefault="00000000" w:rsidRPr="00000000" w14:paraId="00000E85">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86">
            <w:pPr>
              <w:widowControl w:val="0"/>
              <w:jc w:val="center"/>
              <w:rPr>
                <w:sz w:val="20"/>
                <w:szCs w:val="20"/>
              </w:rPr>
            </w:pPr>
            <w:r w:rsidDel="00000000" w:rsidR="00000000" w:rsidRPr="00000000">
              <w:rPr>
                <w:sz w:val="20"/>
                <w:szCs w:val="20"/>
                <w:rtl w:val="0"/>
              </w:rPr>
              <w:t xml:space="preserve">Gutless Worms (74%)</w:t>
            </w:r>
          </w:p>
        </w:tc>
        <w:tc>
          <w:tcPr>
            <w:tcMar>
              <w:top w:w="100.0" w:type="dxa"/>
              <w:left w:w="100.0" w:type="dxa"/>
              <w:bottom w:w="100.0" w:type="dxa"/>
              <w:right w:w="100.0" w:type="dxa"/>
            </w:tcMar>
            <w:vAlign w:val="top"/>
          </w:tcPr>
          <w:p w:rsidR="00000000" w:rsidDel="00000000" w:rsidP="00000000" w:rsidRDefault="00000000" w:rsidRPr="00000000" w14:paraId="00000E87">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88">
            <w:pPr>
              <w:widowControl w:val="0"/>
              <w:jc w:val="center"/>
              <w:rPr>
                <w:b w:val="1"/>
                <w:sz w:val="20"/>
                <w:szCs w:val="20"/>
              </w:rPr>
            </w:pPr>
            <w:r w:rsidDel="00000000" w:rsidR="00000000" w:rsidRPr="00000000">
              <w:rPr>
                <w:b w:val="1"/>
                <w:sz w:val="20"/>
                <w:szCs w:val="20"/>
                <w:rtl w:val="0"/>
              </w:rPr>
              <w:t xml:space="preserve">F000025</w:t>
            </w:r>
          </w:p>
        </w:tc>
        <w:tc>
          <w:tcPr>
            <w:tcMar>
              <w:top w:w="100.0" w:type="dxa"/>
              <w:left w:w="100.0" w:type="dxa"/>
              <w:bottom w:w="100.0" w:type="dxa"/>
              <w:right w:w="100.0" w:type="dxa"/>
            </w:tcMar>
            <w:vAlign w:val="top"/>
          </w:tcPr>
          <w:p w:rsidR="00000000" w:rsidDel="00000000" w:rsidP="00000000" w:rsidRDefault="00000000" w:rsidRPr="00000000" w14:paraId="00000E89">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E8A">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E8B">
            <w:pPr>
              <w:widowControl w:val="0"/>
              <w:jc w:val="center"/>
              <w:rPr>
                <w:sz w:val="20"/>
                <w:szCs w:val="20"/>
              </w:rPr>
            </w:pPr>
            <w:r w:rsidDel="00000000" w:rsidR="00000000" w:rsidRPr="00000000">
              <w:rPr>
                <w:sz w:val="20"/>
                <w:szCs w:val="20"/>
                <w:rtl w:val="0"/>
              </w:rPr>
              <w:t xml:space="preserve">184</w:t>
            </w:r>
          </w:p>
        </w:tc>
        <w:tc>
          <w:tcPr>
            <w:tcMar>
              <w:top w:w="100.0" w:type="dxa"/>
              <w:left w:w="100.0" w:type="dxa"/>
              <w:bottom w:w="100.0" w:type="dxa"/>
              <w:right w:w="100.0" w:type="dxa"/>
            </w:tcMar>
            <w:vAlign w:val="top"/>
          </w:tcPr>
          <w:p w:rsidR="00000000" w:rsidDel="00000000" w:rsidP="00000000" w:rsidRDefault="00000000" w:rsidRPr="00000000" w14:paraId="00000E8C">
            <w:pPr>
              <w:widowControl w:val="0"/>
              <w:jc w:val="center"/>
              <w:rPr>
                <w:sz w:val="20"/>
                <w:szCs w:val="20"/>
              </w:rPr>
            </w:pPr>
            <w:r w:rsidDel="00000000" w:rsidR="00000000" w:rsidRPr="00000000">
              <w:rPr>
                <w:sz w:val="20"/>
                <w:szCs w:val="20"/>
                <w:rtl w:val="0"/>
              </w:rPr>
              <w:t xml:space="preserve">5578</w:t>
            </w:r>
          </w:p>
        </w:tc>
        <w:tc>
          <w:tcPr>
            <w:tcMar>
              <w:top w:w="100.0" w:type="dxa"/>
              <w:left w:w="100.0" w:type="dxa"/>
              <w:bottom w:w="100.0" w:type="dxa"/>
              <w:right w:w="100.0" w:type="dxa"/>
            </w:tcMar>
            <w:vAlign w:val="top"/>
          </w:tcPr>
          <w:p w:rsidR="00000000" w:rsidDel="00000000" w:rsidP="00000000" w:rsidRDefault="00000000" w:rsidRPr="00000000" w14:paraId="00000E8D">
            <w:pPr>
              <w:widowControl w:val="0"/>
              <w:jc w:val="center"/>
              <w:rPr>
                <w:sz w:val="20"/>
                <w:szCs w:val="20"/>
              </w:rPr>
            </w:pPr>
            <w:r w:rsidDel="00000000" w:rsidR="00000000" w:rsidRPr="00000000">
              <w:rPr>
                <w:sz w:val="20"/>
                <w:szCs w:val="20"/>
                <w:rtl w:val="0"/>
              </w:rPr>
              <w:t xml:space="preserve">5573</w:t>
            </w:r>
          </w:p>
        </w:tc>
        <w:tc>
          <w:tcPr>
            <w:tcMar>
              <w:top w:w="100.0" w:type="dxa"/>
              <w:left w:w="100.0" w:type="dxa"/>
              <w:bottom w:w="100.0" w:type="dxa"/>
              <w:right w:w="100.0" w:type="dxa"/>
            </w:tcMar>
            <w:vAlign w:val="top"/>
          </w:tcPr>
          <w:p w:rsidR="00000000" w:rsidDel="00000000" w:rsidP="00000000" w:rsidRDefault="00000000" w:rsidRPr="00000000" w14:paraId="00000E8E">
            <w:pPr>
              <w:widowControl w:val="0"/>
              <w:jc w:val="center"/>
              <w:rPr>
                <w:sz w:val="20"/>
                <w:szCs w:val="20"/>
              </w:rPr>
            </w:pPr>
            <w:r w:rsidDel="00000000" w:rsidR="00000000" w:rsidRPr="00000000">
              <w:rPr>
                <w:sz w:val="20"/>
                <w:szCs w:val="20"/>
                <w:rtl w:val="0"/>
              </w:rPr>
              <w:t xml:space="preserve">362</w:t>
            </w:r>
          </w:p>
        </w:tc>
        <w:tc>
          <w:tcPr>
            <w:tcMar>
              <w:top w:w="100.0" w:type="dxa"/>
              <w:left w:w="100.0" w:type="dxa"/>
              <w:bottom w:w="100.0" w:type="dxa"/>
              <w:right w:w="100.0" w:type="dxa"/>
            </w:tcMar>
            <w:vAlign w:val="top"/>
          </w:tcPr>
          <w:p w:rsidR="00000000" w:rsidDel="00000000" w:rsidP="00000000" w:rsidRDefault="00000000" w:rsidRPr="00000000" w14:paraId="00000E8F">
            <w:pPr>
              <w:widowControl w:val="0"/>
              <w:jc w:val="center"/>
              <w:rPr>
                <w:sz w:val="20"/>
                <w:szCs w:val="20"/>
              </w:rPr>
            </w:pPr>
            <w:r w:rsidDel="00000000" w:rsidR="00000000" w:rsidRPr="00000000">
              <w:rPr>
                <w:sz w:val="20"/>
                <w:szCs w:val="20"/>
                <w:rtl w:val="0"/>
              </w:rPr>
              <w:t xml:space="preserve">Eukaryotic/Protozoa</w:t>
            </w:r>
          </w:p>
        </w:tc>
        <w:tc>
          <w:tcPr>
            <w:tcMar>
              <w:top w:w="100.0" w:type="dxa"/>
              <w:left w:w="100.0" w:type="dxa"/>
              <w:bottom w:w="100.0" w:type="dxa"/>
              <w:right w:w="100.0" w:type="dxa"/>
            </w:tcMar>
            <w:vAlign w:val="top"/>
          </w:tcPr>
          <w:p w:rsidR="00000000" w:rsidDel="00000000" w:rsidP="00000000" w:rsidRDefault="00000000" w:rsidRPr="00000000" w14:paraId="00000E90">
            <w:pPr>
              <w:widowControl w:val="0"/>
              <w:jc w:val="center"/>
              <w:rPr>
                <w:sz w:val="20"/>
                <w:szCs w:val="20"/>
              </w:rPr>
            </w:pPr>
            <w:r w:rsidDel="00000000" w:rsidR="00000000" w:rsidRPr="00000000">
              <w:rPr>
                <w:sz w:val="20"/>
                <w:szCs w:val="20"/>
                <w:rtl w:val="0"/>
              </w:rPr>
              <w:t xml:space="preserve">Soil (80%)</w:t>
            </w:r>
          </w:p>
        </w:tc>
        <w:tc>
          <w:tcPr>
            <w:tcMar>
              <w:top w:w="100.0" w:type="dxa"/>
              <w:left w:w="100.0" w:type="dxa"/>
              <w:bottom w:w="100.0" w:type="dxa"/>
              <w:right w:w="100.0" w:type="dxa"/>
            </w:tcMar>
            <w:vAlign w:val="top"/>
          </w:tcPr>
          <w:p w:rsidR="00000000" w:rsidDel="00000000" w:rsidP="00000000" w:rsidRDefault="00000000" w:rsidRPr="00000000" w14:paraId="00000E91">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92">
            <w:pPr>
              <w:widowControl w:val="0"/>
              <w:jc w:val="center"/>
              <w:rPr>
                <w:b w:val="1"/>
                <w:sz w:val="20"/>
                <w:szCs w:val="20"/>
              </w:rPr>
            </w:pPr>
            <w:r w:rsidDel="00000000" w:rsidR="00000000" w:rsidRPr="00000000">
              <w:rPr>
                <w:b w:val="1"/>
                <w:sz w:val="20"/>
                <w:szCs w:val="20"/>
                <w:rtl w:val="0"/>
              </w:rPr>
              <w:t xml:space="preserve">F000026</w:t>
            </w:r>
          </w:p>
        </w:tc>
        <w:tc>
          <w:tcPr>
            <w:tcMar>
              <w:top w:w="100.0" w:type="dxa"/>
              <w:left w:w="100.0" w:type="dxa"/>
              <w:bottom w:w="100.0" w:type="dxa"/>
              <w:right w:w="100.0" w:type="dxa"/>
            </w:tcMar>
            <w:vAlign w:val="top"/>
          </w:tcPr>
          <w:p w:rsidR="00000000" w:rsidDel="00000000" w:rsidP="00000000" w:rsidRDefault="00000000" w:rsidRPr="00000000" w14:paraId="00000E93">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94">
            <w:pPr>
              <w:widowControl w:val="0"/>
              <w:jc w:val="center"/>
              <w:rPr>
                <w:sz w:val="20"/>
                <w:szCs w:val="20"/>
              </w:rPr>
            </w:pPr>
            <w:r w:rsidDel="00000000" w:rsidR="00000000" w:rsidRPr="00000000">
              <w:rPr>
                <w:sz w:val="20"/>
                <w:szCs w:val="20"/>
                <w:rtl w:val="0"/>
              </w:rPr>
              <w:t xml:space="preserve">50</w:t>
            </w:r>
          </w:p>
        </w:tc>
        <w:tc>
          <w:tcPr>
            <w:tcMar>
              <w:top w:w="100.0" w:type="dxa"/>
              <w:left w:w="100.0" w:type="dxa"/>
              <w:bottom w:w="100.0" w:type="dxa"/>
              <w:right w:w="100.0" w:type="dxa"/>
            </w:tcMar>
            <w:vAlign w:val="top"/>
          </w:tcPr>
          <w:p w:rsidR="00000000" w:rsidDel="00000000" w:rsidP="00000000" w:rsidRDefault="00000000" w:rsidRPr="00000000" w14:paraId="00000E95">
            <w:pPr>
              <w:widowControl w:val="0"/>
              <w:jc w:val="center"/>
              <w:rPr>
                <w:sz w:val="20"/>
                <w:szCs w:val="20"/>
              </w:rPr>
            </w:pPr>
            <w:r w:rsidDel="00000000" w:rsidR="00000000" w:rsidRPr="00000000">
              <w:rPr>
                <w:sz w:val="20"/>
                <w:szCs w:val="20"/>
                <w:rtl w:val="0"/>
              </w:rPr>
              <w:t xml:space="preserve">5546</w:t>
            </w:r>
          </w:p>
        </w:tc>
        <w:tc>
          <w:tcPr>
            <w:tcMar>
              <w:top w:w="100.0" w:type="dxa"/>
              <w:left w:w="100.0" w:type="dxa"/>
              <w:bottom w:w="100.0" w:type="dxa"/>
              <w:right w:w="100.0" w:type="dxa"/>
            </w:tcMar>
            <w:vAlign w:val="top"/>
          </w:tcPr>
          <w:p w:rsidR="00000000" w:rsidDel="00000000" w:rsidP="00000000" w:rsidRDefault="00000000" w:rsidRPr="00000000" w14:paraId="00000E96">
            <w:pPr>
              <w:widowControl w:val="0"/>
              <w:jc w:val="center"/>
              <w:rPr>
                <w:sz w:val="20"/>
                <w:szCs w:val="20"/>
              </w:rPr>
            </w:pPr>
            <w:r w:rsidDel="00000000" w:rsidR="00000000" w:rsidRPr="00000000">
              <w:rPr>
                <w:sz w:val="20"/>
                <w:szCs w:val="20"/>
                <w:rtl w:val="0"/>
              </w:rPr>
              <w:t xml:space="preserve">5412</w:t>
            </w:r>
          </w:p>
        </w:tc>
        <w:tc>
          <w:tcPr>
            <w:tcMar>
              <w:top w:w="100.0" w:type="dxa"/>
              <w:left w:w="100.0" w:type="dxa"/>
              <w:bottom w:w="100.0" w:type="dxa"/>
              <w:right w:w="100.0" w:type="dxa"/>
            </w:tcMar>
            <w:vAlign w:val="top"/>
          </w:tcPr>
          <w:p w:rsidR="00000000" w:rsidDel="00000000" w:rsidP="00000000" w:rsidRDefault="00000000" w:rsidRPr="00000000" w14:paraId="00000E97">
            <w:pPr>
              <w:widowControl w:val="0"/>
              <w:jc w:val="center"/>
              <w:rPr>
                <w:sz w:val="20"/>
                <w:szCs w:val="20"/>
              </w:rPr>
            </w:pPr>
            <w:r w:rsidDel="00000000" w:rsidR="00000000" w:rsidRPr="00000000">
              <w:rPr>
                <w:sz w:val="20"/>
                <w:szCs w:val="20"/>
                <w:rtl w:val="0"/>
              </w:rPr>
              <w:t xml:space="preserve">17</w:t>
            </w:r>
          </w:p>
        </w:tc>
        <w:tc>
          <w:tcPr>
            <w:tcMar>
              <w:top w:w="100.0" w:type="dxa"/>
              <w:left w:w="100.0" w:type="dxa"/>
              <w:bottom w:w="100.0" w:type="dxa"/>
              <w:right w:w="100.0" w:type="dxa"/>
            </w:tcMar>
            <w:vAlign w:val="top"/>
          </w:tcPr>
          <w:p w:rsidR="00000000" w:rsidDel="00000000" w:rsidP="00000000" w:rsidRDefault="00000000" w:rsidRPr="00000000" w14:paraId="00000E98">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99">
            <w:pPr>
              <w:widowControl w:val="0"/>
              <w:jc w:val="center"/>
              <w:rPr>
                <w:sz w:val="20"/>
                <w:szCs w:val="20"/>
              </w:rPr>
            </w:pPr>
            <w:r w:rsidDel="00000000" w:rsidR="00000000" w:rsidRPr="00000000">
              <w:rPr>
                <w:sz w:val="20"/>
                <w:szCs w:val="20"/>
                <w:rtl w:val="0"/>
              </w:rPr>
              <w:t xml:space="preserve">Termite Gut (100%)</w:t>
            </w:r>
          </w:p>
        </w:tc>
        <w:tc>
          <w:tcPr>
            <w:tcMar>
              <w:top w:w="100.0" w:type="dxa"/>
              <w:left w:w="100.0" w:type="dxa"/>
              <w:bottom w:w="100.0" w:type="dxa"/>
              <w:right w:w="100.0" w:type="dxa"/>
            </w:tcMar>
            <w:vAlign w:val="top"/>
          </w:tcPr>
          <w:p w:rsidR="00000000" w:rsidDel="00000000" w:rsidP="00000000" w:rsidRDefault="00000000" w:rsidRPr="00000000" w14:paraId="00000E9A">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9B">
            <w:pPr>
              <w:widowControl w:val="0"/>
              <w:jc w:val="center"/>
              <w:rPr>
                <w:b w:val="1"/>
                <w:sz w:val="20"/>
                <w:szCs w:val="20"/>
              </w:rPr>
            </w:pPr>
            <w:r w:rsidDel="00000000" w:rsidR="00000000" w:rsidRPr="00000000">
              <w:rPr>
                <w:b w:val="1"/>
                <w:sz w:val="20"/>
                <w:szCs w:val="20"/>
                <w:rtl w:val="0"/>
              </w:rPr>
              <w:t xml:space="preserve">F000027</w:t>
            </w:r>
          </w:p>
        </w:tc>
        <w:tc>
          <w:tcPr>
            <w:tcMar>
              <w:top w:w="100.0" w:type="dxa"/>
              <w:left w:w="100.0" w:type="dxa"/>
              <w:bottom w:w="100.0" w:type="dxa"/>
              <w:right w:w="100.0" w:type="dxa"/>
            </w:tcMar>
            <w:vAlign w:val="top"/>
          </w:tcPr>
          <w:p w:rsidR="00000000" w:rsidDel="00000000" w:rsidP="00000000" w:rsidRDefault="00000000" w:rsidRPr="00000000" w14:paraId="00000E9C">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9D">
            <w:pPr>
              <w:widowControl w:val="0"/>
              <w:jc w:val="center"/>
              <w:rPr>
                <w:sz w:val="20"/>
                <w:szCs w:val="20"/>
              </w:rPr>
            </w:pPr>
            <w:r w:rsidDel="00000000" w:rsidR="00000000" w:rsidRPr="00000000">
              <w:rPr>
                <w:sz w:val="20"/>
                <w:szCs w:val="20"/>
                <w:rtl w:val="0"/>
              </w:rPr>
              <w:t xml:space="preserve">52</w:t>
            </w:r>
          </w:p>
        </w:tc>
        <w:tc>
          <w:tcPr>
            <w:tcMar>
              <w:top w:w="100.0" w:type="dxa"/>
              <w:left w:w="100.0" w:type="dxa"/>
              <w:bottom w:w="100.0" w:type="dxa"/>
              <w:right w:w="100.0" w:type="dxa"/>
            </w:tcMar>
            <w:vAlign w:val="top"/>
          </w:tcPr>
          <w:p w:rsidR="00000000" w:rsidDel="00000000" w:rsidP="00000000" w:rsidRDefault="00000000" w:rsidRPr="00000000" w14:paraId="00000E9E">
            <w:pPr>
              <w:widowControl w:val="0"/>
              <w:jc w:val="center"/>
              <w:rPr>
                <w:sz w:val="20"/>
                <w:szCs w:val="20"/>
              </w:rPr>
            </w:pPr>
            <w:r w:rsidDel="00000000" w:rsidR="00000000" w:rsidRPr="00000000">
              <w:rPr>
                <w:sz w:val="20"/>
                <w:szCs w:val="20"/>
                <w:rtl w:val="0"/>
              </w:rPr>
              <w:t xml:space="preserve">5489</w:t>
            </w:r>
          </w:p>
        </w:tc>
        <w:tc>
          <w:tcPr>
            <w:tcMar>
              <w:top w:w="100.0" w:type="dxa"/>
              <w:left w:w="100.0" w:type="dxa"/>
              <w:bottom w:w="100.0" w:type="dxa"/>
              <w:right w:w="100.0" w:type="dxa"/>
            </w:tcMar>
            <w:vAlign w:val="top"/>
          </w:tcPr>
          <w:p w:rsidR="00000000" w:rsidDel="00000000" w:rsidP="00000000" w:rsidRDefault="00000000" w:rsidRPr="00000000" w14:paraId="00000E9F">
            <w:pPr>
              <w:widowControl w:val="0"/>
              <w:jc w:val="center"/>
              <w:rPr>
                <w:sz w:val="20"/>
                <w:szCs w:val="20"/>
              </w:rPr>
            </w:pPr>
            <w:r w:rsidDel="00000000" w:rsidR="00000000" w:rsidRPr="00000000">
              <w:rPr>
                <w:sz w:val="20"/>
                <w:szCs w:val="20"/>
                <w:rtl w:val="0"/>
              </w:rPr>
              <w:t xml:space="preserve">5455</w:t>
            </w:r>
          </w:p>
        </w:tc>
        <w:tc>
          <w:tcPr>
            <w:tcMar>
              <w:top w:w="100.0" w:type="dxa"/>
              <w:left w:w="100.0" w:type="dxa"/>
              <w:bottom w:w="100.0" w:type="dxa"/>
              <w:right w:w="100.0" w:type="dxa"/>
            </w:tcMar>
            <w:vAlign w:val="top"/>
          </w:tcPr>
          <w:p w:rsidR="00000000" w:rsidDel="00000000" w:rsidP="00000000" w:rsidRDefault="00000000" w:rsidRPr="00000000" w14:paraId="00000EA0">
            <w:pPr>
              <w:widowControl w:val="0"/>
              <w:jc w:val="center"/>
              <w:rPr>
                <w:sz w:val="20"/>
                <w:szCs w:val="20"/>
              </w:rPr>
            </w:pPr>
            <w:r w:rsidDel="00000000" w:rsidR="00000000" w:rsidRPr="00000000">
              <w:rPr>
                <w:sz w:val="20"/>
                <w:szCs w:val="20"/>
                <w:rtl w:val="0"/>
              </w:rPr>
              <w:t xml:space="preserve">18</w:t>
            </w:r>
          </w:p>
        </w:tc>
        <w:tc>
          <w:tcPr>
            <w:tcMar>
              <w:top w:w="100.0" w:type="dxa"/>
              <w:left w:w="100.0" w:type="dxa"/>
              <w:bottom w:w="100.0" w:type="dxa"/>
              <w:right w:w="100.0" w:type="dxa"/>
            </w:tcMar>
            <w:vAlign w:val="top"/>
          </w:tcPr>
          <w:p w:rsidR="00000000" w:rsidDel="00000000" w:rsidP="00000000" w:rsidRDefault="00000000" w:rsidRPr="00000000" w14:paraId="00000EA1">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A2">
            <w:pPr>
              <w:widowControl w:val="0"/>
              <w:jc w:val="center"/>
              <w:rPr>
                <w:sz w:val="20"/>
                <w:szCs w:val="20"/>
              </w:rPr>
            </w:pPr>
            <w:r w:rsidDel="00000000" w:rsidR="00000000" w:rsidRPr="00000000">
              <w:rPr>
                <w:sz w:val="20"/>
                <w:szCs w:val="20"/>
                <w:rtl w:val="0"/>
              </w:rPr>
              <w:t xml:space="preserve">Gutless Worms (99%)</w:t>
            </w:r>
          </w:p>
        </w:tc>
        <w:tc>
          <w:tcPr>
            <w:tcMar>
              <w:top w:w="100.0" w:type="dxa"/>
              <w:left w:w="100.0" w:type="dxa"/>
              <w:bottom w:w="100.0" w:type="dxa"/>
              <w:right w:w="100.0" w:type="dxa"/>
            </w:tcMar>
            <w:vAlign w:val="top"/>
          </w:tcPr>
          <w:p w:rsidR="00000000" w:rsidDel="00000000" w:rsidP="00000000" w:rsidRDefault="00000000" w:rsidRPr="00000000" w14:paraId="00000EA3">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A4">
            <w:pPr>
              <w:widowControl w:val="0"/>
              <w:jc w:val="center"/>
              <w:rPr>
                <w:b w:val="1"/>
                <w:sz w:val="20"/>
                <w:szCs w:val="20"/>
              </w:rPr>
            </w:pPr>
            <w:r w:rsidDel="00000000" w:rsidR="00000000" w:rsidRPr="00000000">
              <w:rPr>
                <w:b w:val="1"/>
                <w:sz w:val="20"/>
                <w:szCs w:val="20"/>
                <w:rtl w:val="0"/>
              </w:rPr>
              <w:t xml:space="preserve">F000028</w:t>
            </w:r>
          </w:p>
        </w:tc>
        <w:tc>
          <w:tcPr>
            <w:tcMar>
              <w:top w:w="100.0" w:type="dxa"/>
              <w:left w:w="100.0" w:type="dxa"/>
              <w:bottom w:w="100.0" w:type="dxa"/>
              <w:right w:w="100.0" w:type="dxa"/>
            </w:tcMar>
            <w:vAlign w:val="top"/>
          </w:tcPr>
          <w:p w:rsidR="00000000" w:rsidDel="00000000" w:rsidP="00000000" w:rsidRDefault="00000000" w:rsidRPr="00000000" w14:paraId="00000EA5">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A6">
            <w:pPr>
              <w:widowControl w:val="0"/>
              <w:jc w:val="center"/>
              <w:rPr>
                <w:sz w:val="20"/>
                <w:szCs w:val="20"/>
              </w:rPr>
            </w:pPr>
            <w:r w:rsidDel="00000000" w:rsidR="00000000" w:rsidRPr="00000000">
              <w:rPr>
                <w:sz w:val="20"/>
                <w:szCs w:val="20"/>
                <w:rtl w:val="0"/>
              </w:rPr>
              <w:t xml:space="preserve">46</w:t>
            </w:r>
          </w:p>
        </w:tc>
        <w:tc>
          <w:tcPr>
            <w:tcMar>
              <w:top w:w="100.0" w:type="dxa"/>
              <w:left w:w="100.0" w:type="dxa"/>
              <w:bottom w:w="100.0" w:type="dxa"/>
              <w:right w:w="100.0" w:type="dxa"/>
            </w:tcMar>
            <w:vAlign w:val="top"/>
          </w:tcPr>
          <w:p w:rsidR="00000000" w:rsidDel="00000000" w:rsidP="00000000" w:rsidRDefault="00000000" w:rsidRPr="00000000" w14:paraId="00000EA7">
            <w:pPr>
              <w:widowControl w:val="0"/>
              <w:jc w:val="center"/>
              <w:rPr>
                <w:sz w:val="20"/>
                <w:szCs w:val="20"/>
              </w:rPr>
            </w:pPr>
            <w:r w:rsidDel="00000000" w:rsidR="00000000" w:rsidRPr="00000000">
              <w:rPr>
                <w:sz w:val="20"/>
                <w:szCs w:val="20"/>
                <w:rtl w:val="0"/>
              </w:rPr>
              <w:t xml:space="preserve">5420</w:t>
            </w:r>
          </w:p>
        </w:tc>
        <w:tc>
          <w:tcPr>
            <w:tcMar>
              <w:top w:w="100.0" w:type="dxa"/>
              <w:left w:w="100.0" w:type="dxa"/>
              <w:bottom w:w="100.0" w:type="dxa"/>
              <w:right w:w="100.0" w:type="dxa"/>
            </w:tcMar>
            <w:vAlign w:val="top"/>
          </w:tcPr>
          <w:p w:rsidR="00000000" w:rsidDel="00000000" w:rsidP="00000000" w:rsidRDefault="00000000" w:rsidRPr="00000000" w14:paraId="00000EA8">
            <w:pPr>
              <w:widowControl w:val="0"/>
              <w:jc w:val="center"/>
              <w:rPr>
                <w:sz w:val="20"/>
                <w:szCs w:val="20"/>
              </w:rPr>
            </w:pPr>
            <w:r w:rsidDel="00000000" w:rsidR="00000000" w:rsidRPr="00000000">
              <w:rPr>
                <w:sz w:val="20"/>
                <w:szCs w:val="20"/>
                <w:rtl w:val="0"/>
              </w:rPr>
              <w:t xml:space="preserve">5417</w:t>
            </w:r>
          </w:p>
        </w:tc>
        <w:tc>
          <w:tcPr>
            <w:tcMar>
              <w:top w:w="100.0" w:type="dxa"/>
              <w:left w:w="100.0" w:type="dxa"/>
              <w:bottom w:w="100.0" w:type="dxa"/>
              <w:right w:w="100.0" w:type="dxa"/>
            </w:tcMar>
            <w:vAlign w:val="top"/>
          </w:tcPr>
          <w:p w:rsidR="00000000" w:rsidDel="00000000" w:rsidP="00000000" w:rsidRDefault="00000000" w:rsidRPr="00000000" w14:paraId="00000EA9">
            <w:pPr>
              <w:widowControl w:val="0"/>
              <w:jc w:val="center"/>
              <w:rPr>
                <w:sz w:val="20"/>
                <w:szCs w:val="20"/>
              </w:rPr>
            </w:pPr>
            <w:r w:rsidDel="00000000" w:rsidR="00000000" w:rsidRPr="00000000">
              <w:rPr>
                <w:sz w:val="20"/>
                <w:szCs w:val="20"/>
                <w:rtl w:val="0"/>
              </w:rPr>
              <w:t xml:space="preserve">24</w:t>
            </w:r>
          </w:p>
        </w:tc>
        <w:tc>
          <w:tcPr>
            <w:tcMar>
              <w:top w:w="100.0" w:type="dxa"/>
              <w:left w:w="100.0" w:type="dxa"/>
              <w:bottom w:w="100.0" w:type="dxa"/>
              <w:right w:w="100.0" w:type="dxa"/>
            </w:tcMar>
            <w:vAlign w:val="top"/>
          </w:tcPr>
          <w:p w:rsidR="00000000" w:rsidDel="00000000" w:rsidP="00000000" w:rsidRDefault="00000000" w:rsidRPr="00000000" w14:paraId="00000EAA">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AB">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EAC">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AD">
            <w:pPr>
              <w:widowControl w:val="0"/>
              <w:jc w:val="center"/>
              <w:rPr>
                <w:b w:val="1"/>
                <w:sz w:val="20"/>
                <w:szCs w:val="20"/>
              </w:rPr>
            </w:pPr>
            <w:r w:rsidDel="00000000" w:rsidR="00000000" w:rsidRPr="00000000">
              <w:rPr>
                <w:b w:val="1"/>
                <w:sz w:val="20"/>
                <w:szCs w:val="20"/>
                <w:rtl w:val="0"/>
              </w:rPr>
              <w:t xml:space="preserve">F000029</w:t>
            </w:r>
          </w:p>
        </w:tc>
        <w:tc>
          <w:tcPr>
            <w:tcMar>
              <w:top w:w="100.0" w:type="dxa"/>
              <w:left w:w="100.0" w:type="dxa"/>
              <w:bottom w:w="100.0" w:type="dxa"/>
              <w:right w:w="100.0" w:type="dxa"/>
            </w:tcMar>
            <w:vAlign w:val="top"/>
          </w:tcPr>
          <w:p w:rsidR="00000000" w:rsidDel="00000000" w:rsidP="00000000" w:rsidRDefault="00000000" w:rsidRPr="00000000" w14:paraId="00000EAE">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AF">
            <w:pPr>
              <w:widowControl w:val="0"/>
              <w:jc w:val="center"/>
              <w:rPr>
                <w:sz w:val="20"/>
                <w:szCs w:val="20"/>
              </w:rPr>
            </w:pPr>
            <w:r w:rsidDel="00000000" w:rsidR="00000000" w:rsidRPr="00000000">
              <w:rPr>
                <w:sz w:val="20"/>
                <w:szCs w:val="20"/>
                <w:rtl w:val="0"/>
              </w:rPr>
              <w:t xml:space="preserve">100</w:t>
            </w:r>
          </w:p>
        </w:tc>
        <w:tc>
          <w:tcPr>
            <w:tcMar>
              <w:top w:w="100.0" w:type="dxa"/>
              <w:left w:w="100.0" w:type="dxa"/>
              <w:bottom w:w="100.0" w:type="dxa"/>
              <w:right w:w="100.0" w:type="dxa"/>
            </w:tcMar>
            <w:vAlign w:val="top"/>
          </w:tcPr>
          <w:p w:rsidR="00000000" w:rsidDel="00000000" w:rsidP="00000000" w:rsidRDefault="00000000" w:rsidRPr="00000000" w14:paraId="00000EB0">
            <w:pPr>
              <w:widowControl w:val="0"/>
              <w:jc w:val="center"/>
              <w:rPr>
                <w:sz w:val="20"/>
                <w:szCs w:val="20"/>
              </w:rPr>
            </w:pPr>
            <w:r w:rsidDel="00000000" w:rsidR="00000000" w:rsidRPr="00000000">
              <w:rPr>
                <w:sz w:val="20"/>
                <w:szCs w:val="20"/>
                <w:rtl w:val="0"/>
              </w:rPr>
              <w:t xml:space="preserve">5053</w:t>
            </w:r>
          </w:p>
        </w:tc>
        <w:tc>
          <w:tcPr>
            <w:tcMar>
              <w:top w:w="100.0" w:type="dxa"/>
              <w:left w:w="100.0" w:type="dxa"/>
              <w:bottom w:w="100.0" w:type="dxa"/>
              <w:right w:w="100.0" w:type="dxa"/>
            </w:tcMar>
            <w:vAlign w:val="top"/>
          </w:tcPr>
          <w:p w:rsidR="00000000" w:rsidDel="00000000" w:rsidP="00000000" w:rsidRDefault="00000000" w:rsidRPr="00000000" w14:paraId="00000EB1">
            <w:pPr>
              <w:widowControl w:val="0"/>
              <w:jc w:val="center"/>
              <w:rPr>
                <w:sz w:val="20"/>
                <w:szCs w:val="20"/>
              </w:rPr>
            </w:pPr>
            <w:r w:rsidDel="00000000" w:rsidR="00000000" w:rsidRPr="00000000">
              <w:rPr>
                <w:sz w:val="20"/>
                <w:szCs w:val="20"/>
                <w:rtl w:val="0"/>
              </w:rPr>
              <w:t xml:space="preserve">4423</w:t>
            </w:r>
          </w:p>
        </w:tc>
        <w:tc>
          <w:tcPr>
            <w:tcMar>
              <w:top w:w="100.0" w:type="dxa"/>
              <w:left w:w="100.0" w:type="dxa"/>
              <w:bottom w:w="100.0" w:type="dxa"/>
              <w:right w:w="100.0" w:type="dxa"/>
            </w:tcMar>
            <w:vAlign w:val="top"/>
          </w:tcPr>
          <w:p w:rsidR="00000000" w:rsidDel="00000000" w:rsidP="00000000" w:rsidRDefault="00000000" w:rsidRPr="00000000" w14:paraId="00000EB2">
            <w:pPr>
              <w:widowControl w:val="0"/>
              <w:jc w:val="center"/>
              <w:rPr>
                <w:sz w:val="20"/>
                <w:szCs w:val="20"/>
              </w:rPr>
            </w:pPr>
            <w:r w:rsidDel="00000000" w:rsidR="00000000" w:rsidRPr="00000000">
              <w:rPr>
                <w:sz w:val="20"/>
                <w:szCs w:val="20"/>
                <w:rtl w:val="0"/>
              </w:rPr>
              <w:t xml:space="preserve">12</w:t>
            </w:r>
          </w:p>
        </w:tc>
        <w:tc>
          <w:tcPr>
            <w:tcMar>
              <w:top w:w="100.0" w:type="dxa"/>
              <w:left w:w="100.0" w:type="dxa"/>
              <w:bottom w:w="100.0" w:type="dxa"/>
              <w:right w:w="100.0" w:type="dxa"/>
            </w:tcMar>
            <w:vAlign w:val="top"/>
          </w:tcPr>
          <w:p w:rsidR="00000000" w:rsidDel="00000000" w:rsidP="00000000" w:rsidRDefault="00000000" w:rsidRPr="00000000" w14:paraId="00000EB3">
            <w:pPr>
              <w:widowControl w:val="0"/>
              <w:jc w:val="center"/>
              <w:rPr>
                <w:sz w:val="20"/>
                <w:szCs w:val="20"/>
              </w:rPr>
            </w:pPr>
            <w:r w:rsidDel="00000000" w:rsidR="00000000" w:rsidRPr="00000000">
              <w:rPr>
                <w:sz w:val="20"/>
                <w:szCs w:val="20"/>
                <w:rtl w:val="0"/>
              </w:rPr>
              <w:t xml:space="preserve">Eukaryotic/Plant</w:t>
            </w:r>
          </w:p>
        </w:tc>
        <w:tc>
          <w:tcPr>
            <w:tcMar>
              <w:top w:w="100.0" w:type="dxa"/>
              <w:left w:w="100.0" w:type="dxa"/>
              <w:bottom w:w="100.0" w:type="dxa"/>
              <w:right w:w="100.0" w:type="dxa"/>
            </w:tcMar>
            <w:vAlign w:val="top"/>
          </w:tcPr>
          <w:p w:rsidR="00000000" w:rsidDel="00000000" w:rsidP="00000000" w:rsidRDefault="00000000" w:rsidRPr="00000000" w14:paraId="00000EB4">
            <w:pPr>
              <w:widowControl w:val="0"/>
              <w:jc w:val="center"/>
              <w:rPr>
                <w:sz w:val="20"/>
                <w:szCs w:val="20"/>
              </w:rPr>
            </w:pPr>
            <w:r w:rsidDel="00000000" w:rsidR="00000000" w:rsidRPr="00000000">
              <w:rPr>
                <w:sz w:val="20"/>
                <w:szCs w:val="20"/>
                <w:rtl w:val="0"/>
              </w:rPr>
              <w:t xml:space="preserve">Root nodules (66%)</w:t>
            </w:r>
          </w:p>
        </w:tc>
        <w:tc>
          <w:tcPr>
            <w:tcMar>
              <w:top w:w="100.0" w:type="dxa"/>
              <w:left w:w="100.0" w:type="dxa"/>
              <w:bottom w:w="100.0" w:type="dxa"/>
              <w:right w:w="100.0" w:type="dxa"/>
            </w:tcMar>
            <w:vAlign w:val="top"/>
          </w:tcPr>
          <w:p w:rsidR="00000000" w:rsidDel="00000000" w:rsidP="00000000" w:rsidRDefault="00000000" w:rsidRPr="00000000" w14:paraId="00000EB5">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B6">
            <w:pPr>
              <w:widowControl w:val="0"/>
              <w:jc w:val="center"/>
              <w:rPr>
                <w:b w:val="1"/>
                <w:sz w:val="20"/>
                <w:szCs w:val="20"/>
              </w:rPr>
            </w:pPr>
            <w:r w:rsidDel="00000000" w:rsidR="00000000" w:rsidRPr="00000000">
              <w:rPr>
                <w:b w:val="1"/>
                <w:sz w:val="20"/>
                <w:szCs w:val="20"/>
                <w:rtl w:val="0"/>
              </w:rPr>
              <w:t xml:space="preserve">F000030</w:t>
            </w:r>
          </w:p>
        </w:tc>
        <w:tc>
          <w:tcPr>
            <w:tcMar>
              <w:top w:w="100.0" w:type="dxa"/>
              <w:left w:w="100.0" w:type="dxa"/>
              <w:bottom w:w="100.0" w:type="dxa"/>
              <w:right w:w="100.0" w:type="dxa"/>
            </w:tcMar>
            <w:vAlign w:val="top"/>
          </w:tcPr>
          <w:p w:rsidR="00000000" w:rsidDel="00000000" w:rsidP="00000000" w:rsidRDefault="00000000" w:rsidRPr="00000000" w14:paraId="00000EB7">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B8">
            <w:pPr>
              <w:widowControl w:val="0"/>
              <w:jc w:val="center"/>
              <w:rPr>
                <w:sz w:val="20"/>
                <w:szCs w:val="20"/>
              </w:rPr>
            </w:pPr>
            <w:r w:rsidDel="00000000" w:rsidR="00000000" w:rsidRPr="00000000">
              <w:rPr>
                <w:sz w:val="20"/>
                <w:szCs w:val="20"/>
                <w:rtl w:val="0"/>
              </w:rPr>
              <w:t xml:space="preserve">43</w:t>
            </w:r>
          </w:p>
        </w:tc>
        <w:tc>
          <w:tcPr>
            <w:tcMar>
              <w:top w:w="100.0" w:type="dxa"/>
              <w:left w:w="100.0" w:type="dxa"/>
              <w:bottom w:w="100.0" w:type="dxa"/>
              <w:right w:w="100.0" w:type="dxa"/>
            </w:tcMar>
            <w:vAlign w:val="top"/>
          </w:tcPr>
          <w:p w:rsidR="00000000" w:rsidDel="00000000" w:rsidP="00000000" w:rsidRDefault="00000000" w:rsidRPr="00000000" w14:paraId="00000EB9">
            <w:pPr>
              <w:widowControl w:val="0"/>
              <w:jc w:val="center"/>
              <w:rPr>
                <w:sz w:val="20"/>
                <w:szCs w:val="20"/>
              </w:rPr>
            </w:pPr>
            <w:r w:rsidDel="00000000" w:rsidR="00000000" w:rsidRPr="00000000">
              <w:rPr>
                <w:sz w:val="20"/>
                <w:szCs w:val="20"/>
                <w:rtl w:val="0"/>
              </w:rPr>
              <w:t xml:space="preserve">5002</w:t>
            </w:r>
          </w:p>
        </w:tc>
        <w:tc>
          <w:tcPr>
            <w:tcMar>
              <w:top w:w="100.0" w:type="dxa"/>
              <w:left w:w="100.0" w:type="dxa"/>
              <w:bottom w:w="100.0" w:type="dxa"/>
              <w:right w:w="100.0" w:type="dxa"/>
            </w:tcMar>
            <w:vAlign w:val="top"/>
          </w:tcPr>
          <w:p w:rsidR="00000000" w:rsidDel="00000000" w:rsidP="00000000" w:rsidRDefault="00000000" w:rsidRPr="00000000" w14:paraId="00000EBA">
            <w:pPr>
              <w:widowControl w:val="0"/>
              <w:jc w:val="center"/>
              <w:rPr>
                <w:sz w:val="20"/>
                <w:szCs w:val="20"/>
              </w:rPr>
            </w:pPr>
            <w:r w:rsidDel="00000000" w:rsidR="00000000" w:rsidRPr="00000000">
              <w:rPr>
                <w:sz w:val="20"/>
                <w:szCs w:val="20"/>
                <w:rtl w:val="0"/>
              </w:rPr>
              <w:t xml:space="preserve">4995</w:t>
            </w:r>
          </w:p>
        </w:tc>
        <w:tc>
          <w:tcPr>
            <w:tcMar>
              <w:top w:w="100.0" w:type="dxa"/>
              <w:left w:w="100.0" w:type="dxa"/>
              <w:bottom w:w="100.0" w:type="dxa"/>
              <w:right w:w="100.0" w:type="dxa"/>
            </w:tcMar>
            <w:vAlign w:val="top"/>
          </w:tcPr>
          <w:p w:rsidR="00000000" w:rsidDel="00000000" w:rsidP="00000000" w:rsidRDefault="00000000" w:rsidRPr="00000000" w14:paraId="00000EBB">
            <w:pPr>
              <w:widowControl w:val="0"/>
              <w:jc w:val="center"/>
              <w:rPr>
                <w:sz w:val="20"/>
                <w:szCs w:val="20"/>
              </w:rPr>
            </w:pPr>
            <w:r w:rsidDel="00000000" w:rsidR="00000000" w:rsidRPr="00000000">
              <w:rPr>
                <w:sz w:val="20"/>
                <w:szCs w:val="20"/>
                <w:rtl w:val="0"/>
              </w:rPr>
              <w:t xml:space="preserve">50</w:t>
            </w:r>
          </w:p>
        </w:tc>
        <w:tc>
          <w:tcPr>
            <w:tcMar>
              <w:top w:w="100.0" w:type="dxa"/>
              <w:left w:w="100.0" w:type="dxa"/>
              <w:bottom w:w="100.0" w:type="dxa"/>
              <w:right w:w="100.0" w:type="dxa"/>
            </w:tcMar>
            <w:vAlign w:val="top"/>
          </w:tcPr>
          <w:p w:rsidR="00000000" w:rsidDel="00000000" w:rsidP="00000000" w:rsidRDefault="00000000" w:rsidRPr="00000000" w14:paraId="00000EBC">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BD">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EBE">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BF">
            <w:pPr>
              <w:widowControl w:val="0"/>
              <w:jc w:val="center"/>
              <w:rPr>
                <w:b w:val="1"/>
                <w:sz w:val="20"/>
                <w:szCs w:val="20"/>
              </w:rPr>
            </w:pPr>
            <w:r w:rsidDel="00000000" w:rsidR="00000000" w:rsidRPr="00000000">
              <w:rPr>
                <w:b w:val="1"/>
                <w:sz w:val="20"/>
                <w:szCs w:val="20"/>
                <w:rtl w:val="0"/>
              </w:rPr>
              <w:t xml:space="preserve">F000031</w:t>
            </w:r>
          </w:p>
        </w:tc>
        <w:tc>
          <w:tcPr>
            <w:tcMar>
              <w:top w:w="100.0" w:type="dxa"/>
              <w:left w:w="100.0" w:type="dxa"/>
              <w:bottom w:w="100.0" w:type="dxa"/>
              <w:right w:w="100.0" w:type="dxa"/>
            </w:tcMar>
            <w:vAlign w:val="top"/>
          </w:tcPr>
          <w:p w:rsidR="00000000" w:rsidDel="00000000" w:rsidP="00000000" w:rsidRDefault="00000000" w:rsidRPr="00000000" w14:paraId="00000EC0">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C1">
            <w:pPr>
              <w:widowControl w:val="0"/>
              <w:jc w:val="center"/>
              <w:rPr>
                <w:sz w:val="20"/>
                <w:szCs w:val="20"/>
              </w:rPr>
            </w:pPr>
            <w:r w:rsidDel="00000000" w:rsidR="00000000" w:rsidRPr="00000000">
              <w:rPr>
                <w:sz w:val="20"/>
                <w:szCs w:val="20"/>
                <w:rtl w:val="0"/>
              </w:rPr>
              <w:t xml:space="preserve">51</w:t>
            </w:r>
          </w:p>
        </w:tc>
        <w:tc>
          <w:tcPr>
            <w:tcMar>
              <w:top w:w="100.0" w:type="dxa"/>
              <w:left w:w="100.0" w:type="dxa"/>
              <w:bottom w:w="100.0" w:type="dxa"/>
              <w:right w:w="100.0" w:type="dxa"/>
            </w:tcMar>
            <w:vAlign w:val="top"/>
          </w:tcPr>
          <w:p w:rsidR="00000000" w:rsidDel="00000000" w:rsidP="00000000" w:rsidRDefault="00000000" w:rsidRPr="00000000" w14:paraId="00000EC2">
            <w:pPr>
              <w:widowControl w:val="0"/>
              <w:jc w:val="center"/>
              <w:rPr>
                <w:sz w:val="20"/>
                <w:szCs w:val="20"/>
              </w:rPr>
            </w:pPr>
            <w:r w:rsidDel="00000000" w:rsidR="00000000" w:rsidRPr="00000000">
              <w:rPr>
                <w:sz w:val="20"/>
                <w:szCs w:val="20"/>
                <w:rtl w:val="0"/>
              </w:rPr>
              <w:t xml:space="preserve">4897</w:t>
            </w:r>
          </w:p>
        </w:tc>
        <w:tc>
          <w:tcPr>
            <w:tcMar>
              <w:top w:w="100.0" w:type="dxa"/>
              <w:left w:w="100.0" w:type="dxa"/>
              <w:bottom w:w="100.0" w:type="dxa"/>
              <w:right w:w="100.0" w:type="dxa"/>
            </w:tcMar>
            <w:vAlign w:val="top"/>
          </w:tcPr>
          <w:p w:rsidR="00000000" w:rsidDel="00000000" w:rsidP="00000000" w:rsidRDefault="00000000" w:rsidRPr="00000000" w14:paraId="00000EC3">
            <w:pPr>
              <w:widowControl w:val="0"/>
              <w:jc w:val="center"/>
              <w:rPr>
                <w:sz w:val="20"/>
                <w:szCs w:val="20"/>
              </w:rPr>
            </w:pPr>
            <w:r w:rsidDel="00000000" w:rsidR="00000000" w:rsidRPr="00000000">
              <w:rPr>
                <w:sz w:val="20"/>
                <w:szCs w:val="20"/>
                <w:rtl w:val="0"/>
              </w:rPr>
              <w:t xml:space="preserve">4882</w:t>
            </w:r>
          </w:p>
        </w:tc>
        <w:tc>
          <w:tcPr>
            <w:tcMar>
              <w:top w:w="100.0" w:type="dxa"/>
              <w:left w:w="100.0" w:type="dxa"/>
              <w:bottom w:w="100.0" w:type="dxa"/>
              <w:right w:w="100.0" w:type="dxa"/>
            </w:tcMar>
            <w:vAlign w:val="top"/>
          </w:tcPr>
          <w:p w:rsidR="00000000" w:rsidDel="00000000" w:rsidP="00000000" w:rsidRDefault="00000000" w:rsidRPr="00000000" w14:paraId="00000EC4">
            <w:pPr>
              <w:widowControl w:val="0"/>
              <w:jc w:val="center"/>
              <w:rPr>
                <w:sz w:val="20"/>
                <w:szCs w:val="20"/>
              </w:rPr>
            </w:pPr>
            <w:r w:rsidDel="00000000" w:rsidR="00000000" w:rsidRPr="00000000">
              <w:rPr>
                <w:sz w:val="20"/>
                <w:szCs w:val="20"/>
                <w:rtl w:val="0"/>
              </w:rPr>
              <w:t xml:space="preserve">52</w:t>
            </w:r>
          </w:p>
        </w:tc>
        <w:tc>
          <w:tcPr>
            <w:tcMar>
              <w:top w:w="100.0" w:type="dxa"/>
              <w:left w:w="100.0" w:type="dxa"/>
              <w:bottom w:w="100.0" w:type="dxa"/>
              <w:right w:w="100.0" w:type="dxa"/>
            </w:tcMar>
            <w:vAlign w:val="top"/>
          </w:tcPr>
          <w:p w:rsidR="00000000" w:rsidDel="00000000" w:rsidP="00000000" w:rsidRDefault="00000000" w:rsidRPr="00000000" w14:paraId="00000EC5">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C6">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EC7">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C8">
            <w:pPr>
              <w:widowControl w:val="0"/>
              <w:jc w:val="center"/>
              <w:rPr>
                <w:b w:val="1"/>
                <w:sz w:val="20"/>
                <w:szCs w:val="20"/>
              </w:rPr>
            </w:pPr>
            <w:r w:rsidDel="00000000" w:rsidR="00000000" w:rsidRPr="00000000">
              <w:rPr>
                <w:b w:val="1"/>
                <w:sz w:val="20"/>
                <w:szCs w:val="20"/>
                <w:rtl w:val="0"/>
              </w:rPr>
              <w:t xml:space="preserve">F000032</w:t>
            </w:r>
          </w:p>
        </w:tc>
        <w:tc>
          <w:tcPr>
            <w:tcMar>
              <w:top w:w="100.0" w:type="dxa"/>
              <w:left w:w="100.0" w:type="dxa"/>
              <w:bottom w:w="100.0" w:type="dxa"/>
              <w:right w:w="100.0" w:type="dxa"/>
            </w:tcMar>
            <w:vAlign w:val="top"/>
          </w:tcPr>
          <w:p w:rsidR="00000000" w:rsidDel="00000000" w:rsidP="00000000" w:rsidRDefault="00000000" w:rsidRPr="00000000" w14:paraId="00000EC9">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CA">
            <w:pPr>
              <w:widowControl w:val="0"/>
              <w:jc w:val="center"/>
              <w:rPr>
                <w:sz w:val="20"/>
                <w:szCs w:val="20"/>
              </w:rPr>
            </w:pPr>
            <w:r w:rsidDel="00000000" w:rsidR="00000000" w:rsidRPr="00000000">
              <w:rPr>
                <w:sz w:val="20"/>
                <w:szCs w:val="20"/>
                <w:rtl w:val="0"/>
              </w:rPr>
              <w:t xml:space="preserve">56</w:t>
            </w:r>
          </w:p>
        </w:tc>
        <w:tc>
          <w:tcPr>
            <w:tcMar>
              <w:top w:w="100.0" w:type="dxa"/>
              <w:left w:w="100.0" w:type="dxa"/>
              <w:bottom w:w="100.0" w:type="dxa"/>
              <w:right w:w="100.0" w:type="dxa"/>
            </w:tcMar>
            <w:vAlign w:val="top"/>
          </w:tcPr>
          <w:p w:rsidR="00000000" w:rsidDel="00000000" w:rsidP="00000000" w:rsidRDefault="00000000" w:rsidRPr="00000000" w14:paraId="00000ECB">
            <w:pPr>
              <w:widowControl w:val="0"/>
              <w:jc w:val="center"/>
              <w:rPr>
                <w:sz w:val="20"/>
                <w:szCs w:val="20"/>
              </w:rPr>
            </w:pPr>
            <w:r w:rsidDel="00000000" w:rsidR="00000000" w:rsidRPr="00000000">
              <w:rPr>
                <w:sz w:val="20"/>
                <w:szCs w:val="20"/>
                <w:rtl w:val="0"/>
              </w:rPr>
              <w:t xml:space="preserve">4750</w:t>
            </w:r>
          </w:p>
        </w:tc>
        <w:tc>
          <w:tcPr>
            <w:tcMar>
              <w:top w:w="100.0" w:type="dxa"/>
              <w:left w:w="100.0" w:type="dxa"/>
              <w:bottom w:w="100.0" w:type="dxa"/>
              <w:right w:w="100.0" w:type="dxa"/>
            </w:tcMar>
            <w:vAlign w:val="top"/>
          </w:tcPr>
          <w:p w:rsidR="00000000" w:rsidDel="00000000" w:rsidP="00000000" w:rsidRDefault="00000000" w:rsidRPr="00000000" w14:paraId="00000ECC">
            <w:pPr>
              <w:widowControl w:val="0"/>
              <w:jc w:val="center"/>
              <w:rPr>
                <w:sz w:val="20"/>
                <w:szCs w:val="20"/>
              </w:rPr>
            </w:pPr>
            <w:r w:rsidDel="00000000" w:rsidR="00000000" w:rsidRPr="00000000">
              <w:rPr>
                <w:sz w:val="20"/>
                <w:szCs w:val="20"/>
                <w:rtl w:val="0"/>
              </w:rPr>
              <w:t xml:space="preserve">4744</w:t>
            </w:r>
          </w:p>
        </w:tc>
        <w:tc>
          <w:tcPr>
            <w:tcMar>
              <w:top w:w="100.0" w:type="dxa"/>
              <w:left w:w="100.0" w:type="dxa"/>
              <w:bottom w:w="100.0" w:type="dxa"/>
              <w:right w:w="100.0" w:type="dxa"/>
            </w:tcMar>
            <w:vAlign w:val="top"/>
          </w:tcPr>
          <w:p w:rsidR="00000000" w:rsidDel="00000000" w:rsidP="00000000" w:rsidRDefault="00000000" w:rsidRPr="00000000" w14:paraId="00000ECD">
            <w:pPr>
              <w:widowControl w:val="0"/>
              <w:jc w:val="center"/>
              <w:rPr>
                <w:sz w:val="20"/>
                <w:szCs w:val="20"/>
              </w:rPr>
            </w:pPr>
            <w:r w:rsidDel="00000000" w:rsidR="00000000" w:rsidRPr="00000000">
              <w:rPr>
                <w:sz w:val="20"/>
                <w:szCs w:val="20"/>
                <w:rtl w:val="0"/>
              </w:rPr>
              <w:t xml:space="preserve">55</w:t>
            </w:r>
          </w:p>
        </w:tc>
        <w:tc>
          <w:tcPr>
            <w:tcMar>
              <w:top w:w="100.0" w:type="dxa"/>
              <w:left w:w="100.0" w:type="dxa"/>
              <w:bottom w:w="100.0" w:type="dxa"/>
              <w:right w:w="100.0" w:type="dxa"/>
            </w:tcMar>
            <w:vAlign w:val="top"/>
          </w:tcPr>
          <w:p w:rsidR="00000000" w:rsidDel="00000000" w:rsidP="00000000" w:rsidRDefault="00000000" w:rsidRPr="00000000" w14:paraId="00000ECE">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CF">
            <w:pPr>
              <w:widowControl w:val="0"/>
              <w:jc w:val="center"/>
              <w:rPr>
                <w:sz w:val="20"/>
                <w:szCs w:val="20"/>
              </w:rPr>
            </w:pPr>
            <w:r w:rsidDel="00000000" w:rsidR="00000000" w:rsidRPr="00000000">
              <w:rPr>
                <w:sz w:val="20"/>
                <w:szCs w:val="20"/>
                <w:rtl w:val="0"/>
              </w:rPr>
              <w:t xml:space="preserve">Termite Gut (98%)</w:t>
            </w:r>
          </w:p>
        </w:tc>
        <w:tc>
          <w:tcPr>
            <w:tcMar>
              <w:top w:w="100.0" w:type="dxa"/>
              <w:left w:w="100.0" w:type="dxa"/>
              <w:bottom w:w="100.0" w:type="dxa"/>
              <w:right w:w="100.0" w:type="dxa"/>
            </w:tcMar>
            <w:vAlign w:val="top"/>
          </w:tcPr>
          <w:p w:rsidR="00000000" w:rsidDel="00000000" w:rsidP="00000000" w:rsidRDefault="00000000" w:rsidRPr="00000000" w14:paraId="00000ED0">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D1">
            <w:pPr>
              <w:widowControl w:val="0"/>
              <w:jc w:val="center"/>
              <w:rPr>
                <w:b w:val="1"/>
                <w:sz w:val="20"/>
                <w:szCs w:val="20"/>
              </w:rPr>
            </w:pPr>
            <w:r w:rsidDel="00000000" w:rsidR="00000000" w:rsidRPr="00000000">
              <w:rPr>
                <w:b w:val="1"/>
                <w:sz w:val="20"/>
                <w:szCs w:val="20"/>
                <w:rtl w:val="0"/>
              </w:rPr>
              <w:t xml:space="preserve">F000033</w:t>
            </w:r>
          </w:p>
        </w:tc>
        <w:tc>
          <w:tcPr>
            <w:tcMar>
              <w:top w:w="100.0" w:type="dxa"/>
              <w:left w:w="100.0" w:type="dxa"/>
              <w:bottom w:w="100.0" w:type="dxa"/>
              <w:right w:w="100.0" w:type="dxa"/>
            </w:tcMar>
            <w:vAlign w:val="top"/>
          </w:tcPr>
          <w:p w:rsidR="00000000" w:rsidDel="00000000" w:rsidP="00000000" w:rsidRDefault="00000000" w:rsidRPr="00000000" w14:paraId="00000ED2">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D3">
            <w:pPr>
              <w:widowControl w:val="0"/>
              <w:jc w:val="center"/>
              <w:rPr>
                <w:sz w:val="20"/>
                <w:szCs w:val="20"/>
              </w:rPr>
            </w:pPr>
            <w:r w:rsidDel="00000000" w:rsidR="00000000" w:rsidRPr="00000000">
              <w:rPr>
                <w:sz w:val="20"/>
                <w:szCs w:val="20"/>
                <w:rtl w:val="0"/>
              </w:rPr>
              <w:t xml:space="preserve">45</w:t>
            </w:r>
          </w:p>
        </w:tc>
        <w:tc>
          <w:tcPr>
            <w:tcMar>
              <w:top w:w="100.0" w:type="dxa"/>
              <w:left w:w="100.0" w:type="dxa"/>
              <w:bottom w:w="100.0" w:type="dxa"/>
              <w:right w:w="100.0" w:type="dxa"/>
            </w:tcMar>
            <w:vAlign w:val="top"/>
          </w:tcPr>
          <w:p w:rsidR="00000000" w:rsidDel="00000000" w:rsidP="00000000" w:rsidRDefault="00000000" w:rsidRPr="00000000" w14:paraId="00000ED4">
            <w:pPr>
              <w:widowControl w:val="0"/>
              <w:jc w:val="center"/>
              <w:rPr>
                <w:sz w:val="20"/>
                <w:szCs w:val="20"/>
              </w:rPr>
            </w:pPr>
            <w:r w:rsidDel="00000000" w:rsidR="00000000" w:rsidRPr="00000000">
              <w:rPr>
                <w:sz w:val="20"/>
                <w:szCs w:val="20"/>
                <w:rtl w:val="0"/>
              </w:rPr>
              <w:t xml:space="preserve">4610</w:t>
            </w:r>
          </w:p>
        </w:tc>
        <w:tc>
          <w:tcPr>
            <w:tcMar>
              <w:top w:w="100.0" w:type="dxa"/>
              <w:left w:w="100.0" w:type="dxa"/>
              <w:bottom w:w="100.0" w:type="dxa"/>
              <w:right w:w="100.0" w:type="dxa"/>
            </w:tcMar>
            <w:vAlign w:val="top"/>
          </w:tcPr>
          <w:p w:rsidR="00000000" w:rsidDel="00000000" w:rsidP="00000000" w:rsidRDefault="00000000" w:rsidRPr="00000000" w14:paraId="00000ED5">
            <w:pPr>
              <w:widowControl w:val="0"/>
              <w:jc w:val="center"/>
              <w:rPr>
                <w:sz w:val="20"/>
                <w:szCs w:val="20"/>
              </w:rPr>
            </w:pPr>
            <w:r w:rsidDel="00000000" w:rsidR="00000000" w:rsidRPr="00000000">
              <w:rPr>
                <w:sz w:val="20"/>
                <w:szCs w:val="20"/>
                <w:rtl w:val="0"/>
              </w:rPr>
              <w:t xml:space="preserve">4610</w:t>
            </w:r>
          </w:p>
        </w:tc>
        <w:tc>
          <w:tcPr>
            <w:tcMar>
              <w:top w:w="100.0" w:type="dxa"/>
              <w:left w:w="100.0" w:type="dxa"/>
              <w:bottom w:w="100.0" w:type="dxa"/>
              <w:right w:w="100.0" w:type="dxa"/>
            </w:tcMar>
            <w:vAlign w:val="top"/>
          </w:tcPr>
          <w:p w:rsidR="00000000" w:rsidDel="00000000" w:rsidP="00000000" w:rsidRDefault="00000000" w:rsidRPr="00000000" w14:paraId="00000ED6">
            <w:pPr>
              <w:widowControl w:val="0"/>
              <w:jc w:val="center"/>
              <w:rPr>
                <w:sz w:val="20"/>
                <w:szCs w:val="20"/>
              </w:rPr>
            </w:pPr>
            <w:r w:rsidDel="00000000" w:rsidR="00000000" w:rsidRPr="00000000">
              <w:rPr>
                <w:sz w:val="20"/>
                <w:szCs w:val="20"/>
                <w:rtl w:val="0"/>
              </w:rPr>
              <w:t xml:space="preserve">41</w:t>
            </w:r>
          </w:p>
        </w:tc>
        <w:tc>
          <w:tcPr>
            <w:tcMar>
              <w:top w:w="100.0" w:type="dxa"/>
              <w:left w:w="100.0" w:type="dxa"/>
              <w:bottom w:w="100.0" w:type="dxa"/>
              <w:right w:w="100.0" w:type="dxa"/>
            </w:tcMar>
            <w:vAlign w:val="top"/>
          </w:tcPr>
          <w:p w:rsidR="00000000" w:rsidDel="00000000" w:rsidP="00000000" w:rsidRDefault="00000000" w:rsidRPr="00000000" w14:paraId="00000ED7">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D8">
            <w:pPr>
              <w:widowControl w:val="0"/>
              <w:jc w:val="center"/>
              <w:rPr>
                <w:sz w:val="20"/>
                <w:szCs w:val="20"/>
              </w:rPr>
            </w:pPr>
            <w:r w:rsidDel="00000000" w:rsidR="00000000" w:rsidRPr="00000000">
              <w:rPr>
                <w:sz w:val="20"/>
                <w:szCs w:val="20"/>
                <w:rtl w:val="0"/>
              </w:rPr>
              <w:t xml:space="preserve">Termite Gut (98%)</w:t>
            </w:r>
          </w:p>
        </w:tc>
        <w:tc>
          <w:tcPr>
            <w:tcMar>
              <w:top w:w="100.0" w:type="dxa"/>
              <w:left w:w="100.0" w:type="dxa"/>
              <w:bottom w:w="100.0" w:type="dxa"/>
              <w:right w:w="100.0" w:type="dxa"/>
            </w:tcMar>
            <w:vAlign w:val="top"/>
          </w:tcPr>
          <w:p w:rsidR="00000000" w:rsidDel="00000000" w:rsidP="00000000" w:rsidRDefault="00000000" w:rsidRPr="00000000" w14:paraId="00000ED9">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DA">
            <w:pPr>
              <w:widowControl w:val="0"/>
              <w:jc w:val="center"/>
              <w:rPr>
                <w:b w:val="1"/>
                <w:sz w:val="20"/>
                <w:szCs w:val="20"/>
              </w:rPr>
            </w:pPr>
            <w:r w:rsidDel="00000000" w:rsidR="00000000" w:rsidRPr="00000000">
              <w:rPr>
                <w:b w:val="1"/>
                <w:sz w:val="20"/>
                <w:szCs w:val="20"/>
                <w:rtl w:val="0"/>
              </w:rPr>
              <w:t xml:space="preserve">F000034</w:t>
            </w:r>
          </w:p>
        </w:tc>
        <w:tc>
          <w:tcPr>
            <w:tcMar>
              <w:top w:w="100.0" w:type="dxa"/>
              <w:left w:w="100.0" w:type="dxa"/>
              <w:bottom w:w="100.0" w:type="dxa"/>
              <w:right w:w="100.0" w:type="dxa"/>
            </w:tcMar>
            <w:vAlign w:val="top"/>
          </w:tcPr>
          <w:p w:rsidR="00000000" w:rsidDel="00000000" w:rsidP="00000000" w:rsidRDefault="00000000" w:rsidRPr="00000000" w14:paraId="00000EDB">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DC">
            <w:pPr>
              <w:widowControl w:val="0"/>
              <w:jc w:val="center"/>
              <w:rPr>
                <w:sz w:val="20"/>
                <w:szCs w:val="20"/>
              </w:rPr>
            </w:pPr>
            <w:r w:rsidDel="00000000" w:rsidR="00000000" w:rsidRPr="00000000">
              <w:rPr>
                <w:sz w:val="20"/>
                <w:szCs w:val="20"/>
                <w:rtl w:val="0"/>
              </w:rPr>
              <w:t xml:space="preserve">50</w:t>
            </w:r>
          </w:p>
        </w:tc>
        <w:tc>
          <w:tcPr>
            <w:tcMar>
              <w:top w:w="100.0" w:type="dxa"/>
              <w:left w:w="100.0" w:type="dxa"/>
              <w:bottom w:w="100.0" w:type="dxa"/>
              <w:right w:w="100.0" w:type="dxa"/>
            </w:tcMar>
            <w:vAlign w:val="top"/>
          </w:tcPr>
          <w:p w:rsidR="00000000" w:rsidDel="00000000" w:rsidP="00000000" w:rsidRDefault="00000000" w:rsidRPr="00000000" w14:paraId="00000EDD">
            <w:pPr>
              <w:widowControl w:val="0"/>
              <w:jc w:val="center"/>
              <w:rPr>
                <w:sz w:val="20"/>
                <w:szCs w:val="20"/>
              </w:rPr>
            </w:pPr>
            <w:r w:rsidDel="00000000" w:rsidR="00000000" w:rsidRPr="00000000">
              <w:rPr>
                <w:sz w:val="20"/>
                <w:szCs w:val="20"/>
                <w:rtl w:val="0"/>
              </w:rPr>
              <w:t xml:space="preserve">4504</w:t>
            </w:r>
          </w:p>
        </w:tc>
        <w:tc>
          <w:tcPr>
            <w:tcMar>
              <w:top w:w="100.0" w:type="dxa"/>
              <w:left w:w="100.0" w:type="dxa"/>
              <w:bottom w:w="100.0" w:type="dxa"/>
              <w:right w:w="100.0" w:type="dxa"/>
            </w:tcMar>
            <w:vAlign w:val="top"/>
          </w:tcPr>
          <w:p w:rsidR="00000000" w:rsidDel="00000000" w:rsidP="00000000" w:rsidRDefault="00000000" w:rsidRPr="00000000" w14:paraId="00000EDE">
            <w:pPr>
              <w:widowControl w:val="0"/>
              <w:jc w:val="center"/>
              <w:rPr>
                <w:sz w:val="20"/>
                <w:szCs w:val="20"/>
              </w:rPr>
            </w:pPr>
            <w:r w:rsidDel="00000000" w:rsidR="00000000" w:rsidRPr="00000000">
              <w:rPr>
                <w:sz w:val="20"/>
                <w:szCs w:val="20"/>
                <w:rtl w:val="0"/>
              </w:rPr>
              <w:t xml:space="preserve">4500</w:t>
            </w:r>
          </w:p>
        </w:tc>
        <w:tc>
          <w:tcPr>
            <w:tcMar>
              <w:top w:w="100.0" w:type="dxa"/>
              <w:left w:w="100.0" w:type="dxa"/>
              <w:bottom w:w="100.0" w:type="dxa"/>
              <w:right w:w="100.0" w:type="dxa"/>
            </w:tcMar>
            <w:vAlign w:val="top"/>
          </w:tcPr>
          <w:p w:rsidR="00000000" w:rsidDel="00000000" w:rsidP="00000000" w:rsidRDefault="00000000" w:rsidRPr="00000000" w14:paraId="00000EDF">
            <w:pPr>
              <w:widowControl w:val="0"/>
              <w:jc w:val="center"/>
              <w:rPr>
                <w:sz w:val="20"/>
                <w:szCs w:val="20"/>
              </w:rPr>
            </w:pPr>
            <w:r w:rsidDel="00000000" w:rsidR="00000000" w:rsidRPr="00000000">
              <w:rPr>
                <w:sz w:val="20"/>
                <w:szCs w:val="20"/>
                <w:rtl w:val="0"/>
              </w:rPr>
              <w:t xml:space="preserve">15</w:t>
            </w:r>
          </w:p>
        </w:tc>
        <w:tc>
          <w:tcPr>
            <w:tcMar>
              <w:top w:w="100.0" w:type="dxa"/>
              <w:left w:w="100.0" w:type="dxa"/>
              <w:bottom w:w="100.0" w:type="dxa"/>
              <w:right w:w="100.0" w:type="dxa"/>
            </w:tcMar>
            <w:vAlign w:val="top"/>
          </w:tcPr>
          <w:p w:rsidR="00000000" w:rsidDel="00000000" w:rsidP="00000000" w:rsidRDefault="00000000" w:rsidRPr="00000000" w14:paraId="00000EE0">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E1">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EE2">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E3">
            <w:pPr>
              <w:widowControl w:val="0"/>
              <w:jc w:val="center"/>
              <w:rPr>
                <w:b w:val="1"/>
                <w:sz w:val="20"/>
                <w:szCs w:val="20"/>
              </w:rPr>
            </w:pPr>
            <w:r w:rsidDel="00000000" w:rsidR="00000000" w:rsidRPr="00000000">
              <w:rPr>
                <w:b w:val="1"/>
                <w:sz w:val="20"/>
                <w:szCs w:val="20"/>
                <w:rtl w:val="0"/>
              </w:rPr>
              <w:t xml:space="preserve">F000035</w:t>
            </w:r>
          </w:p>
        </w:tc>
        <w:tc>
          <w:tcPr>
            <w:tcMar>
              <w:top w:w="100.0" w:type="dxa"/>
              <w:left w:w="100.0" w:type="dxa"/>
              <w:bottom w:w="100.0" w:type="dxa"/>
              <w:right w:w="100.0" w:type="dxa"/>
            </w:tcMar>
            <w:vAlign w:val="top"/>
          </w:tcPr>
          <w:p w:rsidR="00000000" w:rsidDel="00000000" w:rsidP="00000000" w:rsidRDefault="00000000" w:rsidRPr="00000000" w14:paraId="00000EE4">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EE5">
            <w:pPr>
              <w:widowControl w:val="0"/>
              <w:jc w:val="center"/>
              <w:rPr>
                <w:sz w:val="20"/>
                <w:szCs w:val="20"/>
              </w:rPr>
            </w:pPr>
            <w:r w:rsidDel="00000000" w:rsidR="00000000" w:rsidRPr="00000000">
              <w:rPr>
                <w:sz w:val="20"/>
                <w:szCs w:val="20"/>
                <w:rtl w:val="0"/>
              </w:rPr>
              <w:t xml:space="preserve">65</w:t>
            </w:r>
          </w:p>
        </w:tc>
        <w:tc>
          <w:tcPr>
            <w:tcMar>
              <w:top w:w="100.0" w:type="dxa"/>
              <w:left w:w="100.0" w:type="dxa"/>
              <w:bottom w:w="100.0" w:type="dxa"/>
              <w:right w:w="100.0" w:type="dxa"/>
            </w:tcMar>
            <w:vAlign w:val="top"/>
          </w:tcPr>
          <w:p w:rsidR="00000000" w:rsidDel="00000000" w:rsidP="00000000" w:rsidRDefault="00000000" w:rsidRPr="00000000" w14:paraId="00000EE6">
            <w:pPr>
              <w:widowControl w:val="0"/>
              <w:jc w:val="center"/>
              <w:rPr>
                <w:sz w:val="20"/>
                <w:szCs w:val="20"/>
              </w:rPr>
            </w:pPr>
            <w:r w:rsidDel="00000000" w:rsidR="00000000" w:rsidRPr="00000000">
              <w:rPr>
                <w:sz w:val="20"/>
                <w:szCs w:val="20"/>
                <w:rtl w:val="0"/>
              </w:rPr>
              <w:t xml:space="preserve">4444</w:t>
            </w:r>
          </w:p>
        </w:tc>
        <w:tc>
          <w:tcPr>
            <w:tcMar>
              <w:top w:w="100.0" w:type="dxa"/>
              <w:left w:w="100.0" w:type="dxa"/>
              <w:bottom w:w="100.0" w:type="dxa"/>
              <w:right w:w="100.0" w:type="dxa"/>
            </w:tcMar>
            <w:vAlign w:val="top"/>
          </w:tcPr>
          <w:p w:rsidR="00000000" w:rsidDel="00000000" w:rsidP="00000000" w:rsidRDefault="00000000" w:rsidRPr="00000000" w14:paraId="00000EE7">
            <w:pPr>
              <w:widowControl w:val="0"/>
              <w:jc w:val="center"/>
              <w:rPr>
                <w:sz w:val="20"/>
                <w:szCs w:val="20"/>
              </w:rPr>
            </w:pPr>
            <w:r w:rsidDel="00000000" w:rsidR="00000000" w:rsidRPr="00000000">
              <w:rPr>
                <w:sz w:val="20"/>
                <w:szCs w:val="20"/>
                <w:rtl w:val="0"/>
              </w:rPr>
              <w:t xml:space="preserve">4444</w:t>
            </w:r>
          </w:p>
        </w:tc>
        <w:tc>
          <w:tcPr>
            <w:tcMar>
              <w:top w:w="100.0" w:type="dxa"/>
              <w:left w:w="100.0" w:type="dxa"/>
              <w:bottom w:w="100.0" w:type="dxa"/>
              <w:right w:w="100.0" w:type="dxa"/>
            </w:tcMar>
            <w:vAlign w:val="top"/>
          </w:tcPr>
          <w:p w:rsidR="00000000" w:rsidDel="00000000" w:rsidP="00000000" w:rsidRDefault="00000000" w:rsidRPr="00000000" w14:paraId="00000EE8">
            <w:pPr>
              <w:widowControl w:val="0"/>
              <w:jc w:val="center"/>
              <w:rPr>
                <w:sz w:val="20"/>
                <w:szCs w:val="20"/>
              </w:rPr>
            </w:pPr>
            <w:r w:rsidDel="00000000" w:rsidR="00000000" w:rsidRPr="00000000">
              <w:rPr>
                <w:sz w:val="20"/>
                <w:szCs w:val="20"/>
                <w:rtl w:val="0"/>
              </w:rPr>
              <w:t xml:space="preserve">46</w:t>
            </w:r>
          </w:p>
        </w:tc>
        <w:tc>
          <w:tcPr>
            <w:tcMar>
              <w:top w:w="100.0" w:type="dxa"/>
              <w:left w:w="100.0" w:type="dxa"/>
              <w:bottom w:w="100.0" w:type="dxa"/>
              <w:right w:w="100.0" w:type="dxa"/>
            </w:tcMar>
            <w:vAlign w:val="top"/>
          </w:tcPr>
          <w:p w:rsidR="00000000" w:rsidDel="00000000" w:rsidP="00000000" w:rsidRDefault="00000000" w:rsidRPr="00000000" w14:paraId="00000EE9">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EEA">
            <w:pPr>
              <w:widowControl w:val="0"/>
              <w:jc w:val="center"/>
              <w:rPr>
                <w:sz w:val="20"/>
                <w:szCs w:val="20"/>
              </w:rPr>
            </w:pPr>
            <w:r w:rsidDel="00000000" w:rsidR="00000000" w:rsidRPr="00000000">
              <w:rPr>
                <w:sz w:val="20"/>
                <w:szCs w:val="20"/>
                <w:rtl w:val="0"/>
              </w:rPr>
              <w:t xml:space="preserve">Gutless Worms (75%)</w:t>
            </w:r>
          </w:p>
        </w:tc>
        <w:tc>
          <w:tcPr>
            <w:tcMar>
              <w:top w:w="100.0" w:type="dxa"/>
              <w:left w:w="100.0" w:type="dxa"/>
              <w:bottom w:w="100.0" w:type="dxa"/>
              <w:right w:w="100.0" w:type="dxa"/>
            </w:tcMar>
            <w:vAlign w:val="top"/>
          </w:tcPr>
          <w:p w:rsidR="00000000" w:rsidDel="00000000" w:rsidP="00000000" w:rsidRDefault="00000000" w:rsidRPr="00000000" w14:paraId="00000EEB">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EC">
            <w:pPr>
              <w:widowControl w:val="0"/>
              <w:jc w:val="center"/>
              <w:rPr>
                <w:b w:val="1"/>
                <w:sz w:val="20"/>
                <w:szCs w:val="20"/>
              </w:rPr>
            </w:pPr>
            <w:r w:rsidDel="00000000" w:rsidR="00000000" w:rsidRPr="00000000">
              <w:rPr>
                <w:b w:val="1"/>
                <w:sz w:val="20"/>
                <w:szCs w:val="20"/>
                <w:rtl w:val="0"/>
              </w:rPr>
              <w:t xml:space="preserve">F000036</w:t>
            </w:r>
          </w:p>
        </w:tc>
        <w:tc>
          <w:tcPr>
            <w:tcMar>
              <w:top w:w="100.0" w:type="dxa"/>
              <w:left w:w="100.0" w:type="dxa"/>
              <w:bottom w:w="100.0" w:type="dxa"/>
              <w:right w:w="100.0" w:type="dxa"/>
            </w:tcMar>
            <w:vAlign w:val="top"/>
          </w:tcPr>
          <w:p w:rsidR="00000000" w:rsidDel="00000000" w:rsidP="00000000" w:rsidRDefault="00000000" w:rsidRPr="00000000" w14:paraId="00000EED">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EEE">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EEF">
            <w:pPr>
              <w:widowControl w:val="0"/>
              <w:jc w:val="center"/>
              <w:rPr>
                <w:sz w:val="20"/>
                <w:szCs w:val="20"/>
              </w:rPr>
            </w:pPr>
            <w:r w:rsidDel="00000000" w:rsidR="00000000" w:rsidRPr="00000000">
              <w:rPr>
                <w:sz w:val="20"/>
                <w:szCs w:val="20"/>
                <w:rtl w:val="0"/>
              </w:rPr>
              <w:t xml:space="preserve">134</w:t>
            </w:r>
          </w:p>
        </w:tc>
        <w:tc>
          <w:tcPr>
            <w:tcMar>
              <w:top w:w="100.0" w:type="dxa"/>
              <w:left w:w="100.0" w:type="dxa"/>
              <w:bottom w:w="100.0" w:type="dxa"/>
              <w:right w:w="100.0" w:type="dxa"/>
            </w:tcMar>
            <w:vAlign w:val="top"/>
          </w:tcPr>
          <w:p w:rsidR="00000000" w:rsidDel="00000000" w:rsidP="00000000" w:rsidRDefault="00000000" w:rsidRPr="00000000" w14:paraId="00000EF0">
            <w:pPr>
              <w:widowControl w:val="0"/>
              <w:jc w:val="center"/>
              <w:rPr>
                <w:sz w:val="20"/>
                <w:szCs w:val="20"/>
              </w:rPr>
            </w:pPr>
            <w:r w:rsidDel="00000000" w:rsidR="00000000" w:rsidRPr="00000000">
              <w:rPr>
                <w:sz w:val="20"/>
                <w:szCs w:val="20"/>
                <w:rtl w:val="0"/>
              </w:rPr>
              <w:t xml:space="preserve">4352</w:t>
            </w:r>
          </w:p>
        </w:tc>
        <w:tc>
          <w:tcPr>
            <w:tcMar>
              <w:top w:w="100.0" w:type="dxa"/>
              <w:left w:w="100.0" w:type="dxa"/>
              <w:bottom w:w="100.0" w:type="dxa"/>
              <w:right w:w="100.0" w:type="dxa"/>
            </w:tcMar>
            <w:vAlign w:val="top"/>
          </w:tcPr>
          <w:p w:rsidR="00000000" w:rsidDel="00000000" w:rsidP="00000000" w:rsidRDefault="00000000" w:rsidRPr="00000000" w14:paraId="00000EF1">
            <w:pPr>
              <w:widowControl w:val="0"/>
              <w:jc w:val="center"/>
              <w:rPr>
                <w:sz w:val="20"/>
                <w:szCs w:val="20"/>
              </w:rPr>
            </w:pPr>
            <w:r w:rsidDel="00000000" w:rsidR="00000000" w:rsidRPr="00000000">
              <w:rPr>
                <w:sz w:val="20"/>
                <w:szCs w:val="20"/>
                <w:rtl w:val="0"/>
              </w:rPr>
              <w:t xml:space="preserve">4352</w:t>
            </w:r>
          </w:p>
        </w:tc>
        <w:tc>
          <w:tcPr>
            <w:tcMar>
              <w:top w:w="100.0" w:type="dxa"/>
              <w:left w:w="100.0" w:type="dxa"/>
              <w:bottom w:w="100.0" w:type="dxa"/>
              <w:right w:w="100.0" w:type="dxa"/>
            </w:tcMar>
            <w:vAlign w:val="top"/>
          </w:tcPr>
          <w:p w:rsidR="00000000" w:rsidDel="00000000" w:rsidP="00000000" w:rsidRDefault="00000000" w:rsidRPr="00000000" w14:paraId="00000EF2">
            <w:pPr>
              <w:widowControl w:val="0"/>
              <w:jc w:val="center"/>
              <w:rPr>
                <w:sz w:val="20"/>
                <w:szCs w:val="20"/>
              </w:rPr>
            </w:pPr>
            <w:r w:rsidDel="00000000" w:rsidR="00000000" w:rsidRPr="00000000">
              <w:rPr>
                <w:sz w:val="20"/>
                <w:szCs w:val="20"/>
                <w:rtl w:val="0"/>
              </w:rPr>
              <w:t xml:space="preserve">1128</w:t>
            </w:r>
          </w:p>
        </w:tc>
        <w:tc>
          <w:tcPr>
            <w:tcMar>
              <w:top w:w="100.0" w:type="dxa"/>
              <w:left w:w="100.0" w:type="dxa"/>
              <w:bottom w:w="100.0" w:type="dxa"/>
              <w:right w:w="100.0" w:type="dxa"/>
            </w:tcMar>
            <w:vAlign w:val="top"/>
          </w:tcPr>
          <w:p w:rsidR="00000000" w:rsidDel="00000000" w:rsidP="00000000" w:rsidRDefault="00000000" w:rsidRPr="00000000" w14:paraId="00000EF3">
            <w:pPr>
              <w:widowControl w:val="0"/>
              <w:jc w:val="center"/>
              <w:rPr>
                <w:sz w:val="20"/>
                <w:szCs w:val="20"/>
              </w:rPr>
            </w:pPr>
            <w:r w:rsidDel="00000000" w:rsidR="00000000" w:rsidRPr="00000000">
              <w:rPr>
                <w:sz w:val="20"/>
                <w:szCs w:val="20"/>
                <w:rtl w:val="0"/>
              </w:rPr>
              <w:t xml:space="preserve">Bacteria/Acidobacteria</w:t>
            </w:r>
          </w:p>
        </w:tc>
        <w:tc>
          <w:tcPr>
            <w:tcMar>
              <w:top w:w="100.0" w:type="dxa"/>
              <w:left w:w="100.0" w:type="dxa"/>
              <w:bottom w:w="100.0" w:type="dxa"/>
              <w:right w:w="100.0" w:type="dxa"/>
            </w:tcMar>
            <w:vAlign w:val="top"/>
          </w:tcPr>
          <w:p w:rsidR="00000000" w:rsidDel="00000000" w:rsidP="00000000" w:rsidRDefault="00000000" w:rsidRPr="00000000" w14:paraId="00000EF4">
            <w:pPr>
              <w:widowControl w:val="0"/>
              <w:jc w:val="center"/>
              <w:rPr>
                <w:sz w:val="20"/>
                <w:szCs w:val="20"/>
              </w:rPr>
            </w:pPr>
            <w:r w:rsidDel="00000000" w:rsidR="00000000" w:rsidRPr="00000000">
              <w:rPr>
                <w:sz w:val="20"/>
                <w:szCs w:val="20"/>
                <w:rtl w:val="0"/>
              </w:rPr>
              <w:t xml:space="preserve">Soil (12%)</w:t>
            </w:r>
          </w:p>
        </w:tc>
        <w:tc>
          <w:tcPr>
            <w:tcMar>
              <w:top w:w="100.0" w:type="dxa"/>
              <w:left w:w="100.0" w:type="dxa"/>
              <w:bottom w:w="100.0" w:type="dxa"/>
              <w:right w:w="100.0" w:type="dxa"/>
            </w:tcMar>
            <w:vAlign w:val="top"/>
          </w:tcPr>
          <w:p w:rsidR="00000000" w:rsidDel="00000000" w:rsidP="00000000" w:rsidRDefault="00000000" w:rsidRPr="00000000" w14:paraId="00000EF5">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EF6">
            <w:pPr>
              <w:widowControl w:val="0"/>
              <w:jc w:val="center"/>
              <w:rPr>
                <w:b w:val="1"/>
                <w:sz w:val="20"/>
                <w:szCs w:val="20"/>
              </w:rPr>
            </w:pPr>
            <w:r w:rsidDel="00000000" w:rsidR="00000000" w:rsidRPr="00000000">
              <w:rPr>
                <w:b w:val="1"/>
                <w:sz w:val="20"/>
                <w:szCs w:val="20"/>
                <w:rtl w:val="0"/>
              </w:rPr>
              <w:t xml:space="preserve">F000037</w:t>
            </w:r>
          </w:p>
        </w:tc>
        <w:tc>
          <w:tcPr>
            <w:tcMar>
              <w:top w:w="100.0" w:type="dxa"/>
              <w:left w:w="100.0" w:type="dxa"/>
              <w:bottom w:w="100.0" w:type="dxa"/>
              <w:right w:w="100.0" w:type="dxa"/>
            </w:tcMar>
            <w:vAlign w:val="top"/>
          </w:tcPr>
          <w:p w:rsidR="00000000" w:rsidDel="00000000" w:rsidP="00000000" w:rsidRDefault="00000000" w:rsidRPr="00000000" w14:paraId="00000EF7">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EF8">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EF9">
            <w:pPr>
              <w:widowControl w:val="0"/>
              <w:jc w:val="center"/>
              <w:rPr>
                <w:sz w:val="20"/>
                <w:szCs w:val="20"/>
              </w:rPr>
            </w:pPr>
            <w:r w:rsidDel="00000000" w:rsidR="00000000" w:rsidRPr="00000000">
              <w:rPr>
                <w:sz w:val="20"/>
                <w:szCs w:val="20"/>
                <w:rtl w:val="0"/>
              </w:rPr>
              <w:t xml:space="preserve">84</w:t>
            </w:r>
          </w:p>
        </w:tc>
        <w:tc>
          <w:tcPr>
            <w:tcMar>
              <w:top w:w="100.0" w:type="dxa"/>
              <w:left w:w="100.0" w:type="dxa"/>
              <w:bottom w:w="100.0" w:type="dxa"/>
              <w:right w:w="100.0" w:type="dxa"/>
            </w:tcMar>
            <w:vAlign w:val="top"/>
          </w:tcPr>
          <w:p w:rsidR="00000000" w:rsidDel="00000000" w:rsidP="00000000" w:rsidRDefault="00000000" w:rsidRPr="00000000" w14:paraId="00000EFA">
            <w:pPr>
              <w:widowControl w:val="0"/>
              <w:jc w:val="center"/>
              <w:rPr>
                <w:sz w:val="20"/>
                <w:szCs w:val="20"/>
              </w:rPr>
            </w:pPr>
            <w:r w:rsidDel="00000000" w:rsidR="00000000" w:rsidRPr="00000000">
              <w:rPr>
                <w:sz w:val="20"/>
                <w:szCs w:val="20"/>
                <w:rtl w:val="0"/>
              </w:rPr>
              <w:t xml:space="preserve">4230</w:t>
            </w:r>
          </w:p>
        </w:tc>
        <w:tc>
          <w:tcPr>
            <w:tcMar>
              <w:top w:w="100.0" w:type="dxa"/>
              <w:left w:w="100.0" w:type="dxa"/>
              <w:bottom w:w="100.0" w:type="dxa"/>
              <w:right w:w="100.0" w:type="dxa"/>
            </w:tcMar>
            <w:vAlign w:val="top"/>
          </w:tcPr>
          <w:p w:rsidR="00000000" w:rsidDel="00000000" w:rsidP="00000000" w:rsidRDefault="00000000" w:rsidRPr="00000000" w14:paraId="00000EFB">
            <w:pPr>
              <w:widowControl w:val="0"/>
              <w:jc w:val="center"/>
              <w:rPr>
                <w:sz w:val="20"/>
                <w:szCs w:val="20"/>
              </w:rPr>
            </w:pPr>
            <w:r w:rsidDel="00000000" w:rsidR="00000000" w:rsidRPr="00000000">
              <w:rPr>
                <w:sz w:val="20"/>
                <w:szCs w:val="20"/>
                <w:rtl w:val="0"/>
              </w:rPr>
              <w:t xml:space="preserve">4229</w:t>
            </w:r>
          </w:p>
        </w:tc>
        <w:tc>
          <w:tcPr>
            <w:tcMar>
              <w:top w:w="100.0" w:type="dxa"/>
              <w:left w:w="100.0" w:type="dxa"/>
              <w:bottom w:w="100.0" w:type="dxa"/>
              <w:right w:w="100.0" w:type="dxa"/>
            </w:tcMar>
            <w:vAlign w:val="top"/>
          </w:tcPr>
          <w:p w:rsidR="00000000" w:rsidDel="00000000" w:rsidP="00000000" w:rsidRDefault="00000000" w:rsidRPr="00000000" w14:paraId="00000EFC">
            <w:pPr>
              <w:widowControl w:val="0"/>
              <w:jc w:val="center"/>
              <w:rPr>
                <w:sz w:val="20"/>
                <w:szCs w:val="20"/>
              </w:rPr>
            </w:pPr>
            <w:r w:rsidDel="00000000" w:rsidR="00000000" w:rsidRPr="00000000">
              <w:rPr>
                <w:sz w:val="20"/>
                <w:szCs w:val="20"/>
                <w:rtl w:val="0"/>
              </w:rPr>
              <w:t xml:space="preserve">512</w:t>
            </w:r>
          </w:p>
        </w:tc>
        <w:tc>
          <w:tcPr>
            <w:tcMar>
              <w:top w:w="100.0" w:type="dxa"/>
              <w:left w:w="100.0" w:type="dxa"/>
              <w:bottom w:w="100.0" w:type="dxa"/>
              <w:right w:w="100.0" w:type="dxa"/>
            </w:tcMar>
            <w:vAlign w:val="top"/>
          </w:tcPr>
          <w:p w:rsidR="00000000" w:rsidDel="00000000" w:rsidP="00000000" w:rsidRDefault="00000000" w:rsidRPr="00000000" w14:paraId="00000EFD">
            <w:pPr>
              <w:widowControl w:val="0"/>
              <w:jc w:val="center"/>
              <w:rPr>
                <w:sz w:val="20"/>
                <w:szCs w:val="20"/>
              </w:rPr>
            </w:pPr>
            <w:r w:rsidDel="00000000" w:rsidR="00000000" w:rsidRPr="00000000">
              <w:rPr>
                <w:sz w:val="20"/>
                <w:szCs w:val="20"/>
                <w:rtl w:val="0"/>
              </w:rPr>
              <w:t xml:space="preserve">Bacteria</w:t>
            </w:r>
          </w:p>
        </w:tc>
        <w:tc>
          <w:tcPr>
            <w:tcMar>
              <w:top w:w="100.0" w:type="dxa"/>
              <w:left w:w="100.0" w:type="dxa"/>
              <w:bottom w:w="100.0" w:type="dxa"/>
              <w:right w:w="100.0" w:type="dxa"/>
            </w:tcMar>
            <w:vAlign w:val="top"/>
          </w:tcPr>
          <w:p w:rsidR="00000000" w:rsidDel="00000000" w:rsidP="00000000" w:rsidRDefault="00000000" w:rsidRPr="00000000" w14:paraId="00000EFE">
            <w:pPr>
              <w:widowControl w:val="0"/>
              <w:jc w:val="center"/>
              <w:rPr>
                <w:sz w:val="20"/>
                <w:szCs w:val="20"/>
              </w:rPr>
            </w:pPr>
            <w:r w:rsidDel="00000000" w:rsidR="00000000" w:rsidRPr="00000000">
              <w:rPr>
                <w:sz w:val="20"/>
                <w:szCs w:val="20"/>
                <w:rtl w:val="0"/>
              </w:rPr>
              <w:t xml:space="preserve">Soil (24%)</w:t>
            </w:r>
          </w:p>
        </w:tc>
        <w:tc>
          <w:tcPr>
            <w:tcMar>
              <w:top w:w="100.0" w:type="dxa"/>
              <w:left w:w="100.0" w:type="dxa"/>
              <w:bottom w:w="100.0" w:type="dxa"/>
              <w:right w:w="100.0" w:type="dxa"/>
            </w:tcMar>
            <w:vAlign w:val="top"/>
          </w:tcPr>
          <w:p w:rsidR="00000000" w:rsidDel="00000000" w:rsidP="00000000" w:rsidRDefault="00000000" w:rsidRPr="00000000" w14:paraId="00000EFF">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00">
            <w:pPr>
              <w:widowControl w:val="0"/>
              <w:jc w:val="center"/>
              <w:rPr>
                <w:b w:val="1"/>
                <w:sz w:val="20"/>
                <w:szCs w:val="20"/>
              </w:rPr>
            </w:pPr>
            <w:r w:rsidDel="00000000" w:rsidR="00000000" w:rsidRPr="00000000">
              <w:rPr>
                <w:b w:val="1"/>
                <w:sz w:val="20"/>
                <w:szCs w:val="20"/>
                <w:rtl w:val="0"/>
              </w:rPr>
              <w:t xml:space="preserve">F000038</w:t>
            </w:r>
          </w:p>
        </w:tc>
        <w:tc>
          <w:tcPr>
            <w:tcMar>
              <w:top w:w="100.0" w:type="dxa"/>
              <w:left w:w="100.0" w:type="dxa"/>
              <w:bottom w:w="100.0" w:type="dxa"/>
              <w:right w:w="100.0" w:type="dxa"/>
            </w:tcMar>
            <w:vAlign w:val="top"/>
          </w:tcPr>
          <w:p w:rsidR="00000000" w:rsidDel="00000000" w:rsidP="00000000" w:rsidRDefault="00000000" w:rsidRPr="00000000" w14:paraId="00000F01">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02">
            <w:pPr>
              <w:widowControl w:val="0"/>
              <w:jc w:val="center"/>
              <w:rPr>
                <w:sz w:val="20"/>
                <w:szCs w:val="20"/>
              </w:rPr>
            </w:pPr>
            <w:r w:rsidDel="00000000" w:rsidR="00000000" w:rsidRPr="00000000">
              <w:rPr>
                <w:sz w:val="20"/>
                <w:szCs w:val="20"/>
                <w:rtl w:val="0"/>
              </w:rPr>
              <w:t xml:space="preserve">72</w:t>
            </w:r>
          </w:p>
        </w:tc>
        <w:tc>
          <w:tcPr>
            <w:tcMar>
              <w:top w:w="100.0" w:type="dxa"/>
              <w:left w:w="100.0" w:type="dxa"/>
              <w:bottom w:w="100.0" w:type="dxa"/>
              <w:right w:w="100.0" w:type="dxa"/>
            </w:tcMar>
            <w:vAlign w:val="top"/>
          </w:tcPr>
          <w:p w:rsidR="00000000" w:rsidDel="00000000" w:rsidP="00000000" w:rsidRDefault="00000000" w:rsidRPr="00000000" w14:paraId="00000F03">
            <w:pPr>
              <w:widowControl w:val="0"/>
              <w:jc w:val="center"/>
              <w:rPr>
                <w:sz w:val="20"/>
                <w:szCs w:val="20"/>
              </w:rPr>
            </w:pPr>
            <w:r w:rsidDel="00000000" w:rsidR="00000000" w:rsidRPr="00000000">
              <w:rPr>
                <w:sz w:val="20"/>
                <w:szCs w:val="20"/>
                <w:rtl w:val="0"/>
              </w:rPr>
              <w:t xml:space="preserve">4061</w:t>
            </w:r>
          </w:p>
        </w:tc>
        <w:tc>
          <w:tcPr>
            <w:tcMar>
              <w:top w:w="100.0" w:type="dxa"/>
              <w:left w:w="100.0" w:type="dxa"/>
              <w:bottom w:w="100.0" w:type="dxa"/>
              <w:right w:w="100.0" w:type="dxa"/>
            </w:tcMar>
            <w:vAlign w:val="top"/>
          </w:tcPr>
          <w:p w:rsidR="00000000" w:rsidDel="00000000" w:rsidP="00000000" w:rsidRDefault="00000000" w:rsidRPr="00000000" w14:paraId="00000F04">
            <w:pPr>
              <w:widowControl w:val="0"/>
              <w:jc w:val="center"/>
              <w:rPr>
                <w:sz w:val="20"/>
                <w:szCs w:val="20"/>
              </w:rPr>
            </w:pPr>
            <w:r w:rsidDel="00000000" w:rsidR="00000000" w:rsidRPr="00000000">
              <w:rPr>
                <w:sz w:val="20"/>
                <w:szCs w:val="20"/>
                <w:rtl w:val="0"/>
              </w:rPr>
              <w:t xml:space="preserve">4053</w:t>
            </w:r>
          </w:p>
        </w:tc>
        <w:tc>
          <w:tcPr>
            <w:tcMar>
              <w:top w:w="100.0" w:type="dxa"/>
              <w:left w:w="100.0" w:type="dxa"/>
              <w:bottom w:w="100.0" w:type="dxa"/>
              <w:right w:w="100.0" w:type="dxa"/>
            </w:tcMar>
            <w:vAlign w:val="top"/>
          </w:tcPr>
          <w:p w:rsidR="00000000" w:rsidDel="00000000" w:rsidP="00000000" w:rsidRDefault="00000000" w:rsidRPr="00000000" w14:paraId="00000F05">
            <w:pPr>
              <w:widowControl w:val="0"/>
              <w:jc w:val="center"/>
              <w:rPr>
                <w:sz w:val="20"/>
                <w:szCs w:val="20"/>
              </w:rPr>
            </w:pPr>
            <w:r w:rsidDel="00000000" w:rsidR="00000000" w:rsidRPr="00000000">
              <w:rPr>
                <w:sz w:val="20"/>
                <w:szCs w:val="20"/>
                <w:rtl w:val="0"/>
              </w:rPr>
              <w:t xml:space="preserve">53</w:t>
            </w:r>
          </w:p>
        </w:tc>
        <w:tc>
          <w:tcPr>
            <w:tcMar>
              <w:top w:w="100.0" w:type="dxa"/>
              <w:left w:w="100.0" w:type="dxa"/>
              <w:bottom w:w="100.0" w:type="dxa"/>
              <w:right w:w="100.0" w:type="dxa"/>
            </w:tcMar>
            <w:vAlign w:val="top"/>
          </w:tcPr>
          <w:p w:rsidR="00000000" w:rsidDel="00000000" w:rsidP="00000000" w:rsidRDefault="00000000" w:rsidRPr="00000000" w14:paraId="00000F06">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F07">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F08">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09">
            <w:pPr>
              <w:widowControl w:val="0"/>
              <w:jc w:val="center"/>
              <w:rPr>
                <w:b w:val="1"/>
                <w:sz w:val="20"/>
                <w:szCs w:val="20"/>
              </w:rPr>
            </w:pPr>
            <w:r w:rsidDel="00000000" w:rsidR="00000000" w:rsidRPr="00000000">
              <w:rPr>
                <w:b w:val="1"/>
                <w:sz w:val="20"/>
                <w:szCs w:val="20"/>
                <w:rtl w:val="0"/>
              </w:rPr>
              <w:t xml:space="preserve">F000039</w:t>
            </w:r>
          </w:p>
        </w:tc>
        <w:tc>
          <w:tcPr>
            <w:tcMar>
              <w:top w:w="100.0" w:type="dxa"/>
              <w:left w:w="100.0" w:type="dxa"/>
              <w:bottom w:w="100.0" w:type="dxa"/>
              <w:right w:w="100.0" w:type="dxa"/>
            </w:tcMar>
            <w:vAlign w:val="top"/>
          </w:tcPr>
          <w:p w:rsidR="00000000" w:rsidDel="00000000" w:rsidP="00000000" w:rsidRDefault="00000000" w:rsidRPr="00000000" w14:paraId="00000F0A">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0B">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0C">
            <w:pPr>
              <w:widowControl w:val="0"/>
              <w:jc w:val="center"/>
              <w:rPr>
                <w:sz w:val="20"/>
                <w:szCs w:val="20"/>
              </w:rPr>
            </w:pPr>
            <w:r w:rsidDel="00000000" w:rsidR="00000000" w:rsidRPr="00000000">
              <w:rPr>
                <w:sz w:val="20"/>
                <w:szCs w:val="20"/>
                <w:rtl w:val="0"/>
              </w:rPr>
              <w:t xml:space="preserve">571</w:t>
            </w:r>
          </w:p>
        </w:tc>
        <w:tc>
          <w:tcPr>
            <w:tcMar>
              <w:top w:w="100.0" w:type="dxa"/>
              <w:left w:w="100.0" w:type="dxa"/>
              <w:bottom w:w="100.0" w:type="dxa"/>
              <w:right w:w="100.0" w:type="dxa"/>
            </w:tcMar>
            <w:vAlign w:val="top"/>
          </w:tcPr>
          <w:p w:rsidR="00000000" w:rsidDel="00000000" w:rsidP="00000000" w:rsidRDefault="00000000" w:rsidRPr="00000000" w14:paraId="00000F0D">
            <w:pPr>
              <w:widowControl w:val="0"/>
              <w:jc w:val="center"/>
              <w:rPr>
                <w:sz w:val="20"/>
                <w:szCs w:val="20"/>
              </w:rPr>
            </w:pPr>
            <w:r w:rsidDel="00000000" w:rsidR="00000000" w:rsidRPr="00000000">
              <w:rPr>
                <w:sz w:val="20"/>
                <w:szCs w:val="20"/>
                <w:rtl w:val="0"/>
              </w:rPr>
              <w:t xml:space="preserve">4032</w:t>
            </w:r>
          </w:p>
        </w:tc>
        <w:tc>
          <w:tcPr>
            <w:tcMar>
              <w:top w:w="100.0" w:type="dxa"/>
              <w:left w:w="100.0" w:type="dxa"/>
              <w:bottom w:w="100.0" w:type="dxa"/>
              <w:right w:w="100.0" w:type="dxa"/>
            </w:tcMar>
            <w:vAlign w:val="top"/>
          </w:tcPr>
          <w:p w:rsidR="00000000" w:rsidDel="00000000" w:rsidP="00000000" w:rsidRDefault="00000000" w:rsidRPr="00000000" w14:paraId="00000F0E">
            <w:pPr>
              <w:widowControl w:val="0"/>
              <w:jc w:val="center"/>
              <w:rPr>
                <w:sz w:val="20"/>
                <w:szCs w:val="20"/>
              </w:rPr>
            </w:pPr>
            <w:r w:rsidDel="00000000" w:rsidR="00000000" w:rsidRPr="00000000">
              <w:rPr>
                <w:sz w:val="20"/>
                <w:szCs w:val="20"/>
                <w:rtl w:val="0"/>
              </w:rPr>
              <w:t xml:space="preserve">4019</w:t>
            </w:r>
          </w:p>
        </w:tc>
        <w:tc>
          <w:tcPr>
            <w:tcMar>
              <w:top w:w="100.0" w:type="dxa"/>
              <w:left w:w="100.0" w:type="dxa"/>
              <w:bottom w:w="100.0" w:type="dxa"/>
              <w:right w:w="100.0" w:type="dxa"/>
            </w:tcMar>
            <w:vAlign w:val="top"/>
          </w:tcPr>
          <w:p w:rsidR="00000000" w:rsidDel="00000000" w:rsidP="00000000" w:rsidRDefault="00000000" w:rsidRPr="00000000" w14:paraId="00000F0F">
            <w:pPr>
              <w:widowControl w:val="0"/>
              <w:jc w:val="center"/>
              <w:rPr>
                <w:sz w:val="20"/>
                <w:szCs w:val="20"/>
              </w:rPr>
            </w:pPr>
            <w:r w:rsidDel="00000000" w:rsidR="00000000" w:rsidRPr="00000000">
              <w:rPr>
                <w:sz w:val="20"/>
                <w:szCs w:val="20"/>
                <w:rtl w:val="0"/>
              </w:rPr>
              <w:t xml:space="preserve">554</w:t>
            </w:r>
          </w:p>
        </w:tc>
        <w:tc>
          <w:tcPr>
            <w:tcMar>
              <w:top w:w="100.0" w:type="dxa"/>
              <w:left w:w="100.0" w:type="dxa"/>
              <w:bottom w:w="100.0" w:type="dxa"/>
              <w:right w:w="100.0" w:type="dxa"/>
            </w:tcMar>
            <w:vAlign w:val="top"/>
          </w:tcPr>
          <w:p w:rsidR="00000000" w:rsidDel="00000000" w:rsidP="00000000" w:rsidRDefault="00000000" w:rsidRPr="00000000" w14:paraId="00000F10">
            <w:pPr>
              <w:widowControl w:val="0"/>
              <w:jc w:val="center"/>
              <w:rPr>
                <w:sz w:val="20"/>
                <w:szCs w:val="20"/>
              </w:rPr>
            </w:pPr>
            <w:r w:rsidDel="00000000" w:rsidR="00000000" w:rsidRPr="00000000">
              <w:rPr>
                <w:sz w:val="20"/>
                <w:szCs w:val="20"/>
                <w:rtl w:val="0"/>
              </w:rPr>
              <w:t xml:space="preserve">Eukaryotic Crustacea</w:t>
            </w:r>
          </w:p>
        </w:tc>
        <w:tc>
          <w:tcPr>
            <w:tcMar>
              <w:top w:w="100.0" w:type="dxa"/>
              <w:left w:w="100.0" w:type="dxa"/>
              <w:bottom w:w="100.0" w:type="dxa"/>
              <w:right w:w="100.0" w:type="dxa"/>
            </w:tcMar>
            <w:vAlign w:val="top"/>
          </w:tcPr>
          <w:p w:rsidR="00000000" w:rsidDel="00000000" w:rsidP="00000000" w:rsidRDefault="00000000" w:rsidRPr="00000000" w14:paraId="00000F11">
            <w:pPr>
              <w:widowControl w:val="0"/>
              <w:jc w:val="center"/>
              <w:rPr>
                <w:sz w:val="20"/>
                <w:szCs w:val="20"/>
              </w:rPr>
            </w:pPr>
            <w:r w:rsidDel="00000000" w:rsidR="00000000" w:rsidRPr="00000000">
              <w:rPr>
                <w:sz w:val="20"/>
                <w:szCs w:val="20"/>
                <w:rtl w:val="0"/>
              </w:rPr>
              <w:t xml:space="preserve">Marine (86%)</w:t>
            </w:r>
          </w:p>
        </w:tc>
        <w:tc>
          <w:tcPr>
            <w:tcMar>
              <w:top w:w="100.0" w:type="dxa"/>
              <w:left w:w="100.0" w:type="dxa"/>
              <w:bottom w:w="100.0" w:type="dxa"/>
              <w:right w:w="100.0" w:type="dxa"/>
            </w:tcMar>
            <w:vAlign w:val="top"/>
          </w:tcPr>
          <w:p w:rsidR="00000000" w:rsidDel="00000000" w:rsidP="00000000" w:rsidRDefault="00000000" w:rsidRPr="00000000" w14:paraId="00000F12">
            <w:pPr>
              <w:widowControl w:val="0"/>
              <w:jc w:val="center"/>
              <w:rPr>
                <w:sz w:val="20"/>
                <w:szCs w:val="20"/>
              </w:rPr>
            </w:pPr>
            <w:r w:rsidDel="00000000" w:rsidR="00000000" w:rsidRPr="00000000">
              <w:rPr>
                <w:sz w:val="20"/>
                <w:szCs w:val="20"/>
                <w:rtl w:val="0"/>
              </w:rPr>
              <w:t xml:space="preserve">Yes</w:t>
            </w:r>
          </w:p>
        </w:tc>
      </w:tr>
      <w:tr>
        <w:trPr>
          <w:cantSplit w:val="0"/>
          <w:trHeight w:val="750" w:hRule="atLeast"/>
          <w:tblHeader w:val="0"/>
        </w:trPr>
        <w:tc>
          <w:tcPr>
            <w:tcMar>
              <w:top w:w="100.0" w:type="dxa"/>
              <w:left w:w="100.0" w:type="dxa"/>
              <w:bottom w:w="100.0" w:type="dxa"/>
              <w:right w:w="100.0" w:type="dxa"/>
            </w:tcMar>
            <w:vAlign w:val="top"/>
          </w:tcPr>
          <w:p w:rsidR="00000000" w:rsidDel="00000000" w:rsidP="00000000" w:rsidRDefault="00000000" w:rsidRPr="00000000" w14:paraId="00000F13">
            <w:pPr>
              <w:widowControl w:val="0"/>
              <w:jc w:val="center"/>
              <w:rPr>
                <w:b w:val="1"/>
                <w:sz w:val="20"/>
                <w:szCs w:val="20"/>
              </w:rPr>
            </w:pPr>
            <w:r w:rsidDel="00000000" w:rsidR="00000000" w:rsidRPr="00000000">
              <w:rPr>
                <w:b w:val="1"/>
                <w:sz w:val="20"/>
                <w:szCs w:val="20"/>
                <w:rtl w:val="0"/>
              </w:rPr>
              <w:t xml:space="preserve">F000040</w:t>
            </w:r>
          </w:p>
        </w:tc>
        <w:tc>
          <w:tcPr>
            <w:tcMar>
              <w:top w:w="100.0" w:type="dxa"/>
              <w:left w:w="100.0" w:type="dxa"/>
              <w:bottom w:w="100.0" w:type="dxa"/>
              <w:right w:w="100.0" w:type="dxa"/>
            </w:tcMar>
            <w:vAlign w:val="top"/>
          </w:tcPr>
          <w:p w:rsidR="00000000" w:rsidDel="00000000" w:rsidP="00000000" w:rsidRDefault="00000000" w:rsidRPr="00000000" w14:paraId="00000F14">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15">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16">
            <w:pPr>
              <w:widowControl w:val="0"/>
              <w:jc w:val="center"/>
              <w:rPr>
                <w:sz w:val="20"/>
                <w:szCs w:val="20"/>
              </w:rPr>
            </w:pPr>
            <w:r w:rsidDel="00000000" w:rsidR="00000000" w:rsidRPr="00000000">
              <w:rPr>
                <w:sz w:val="20"/>
                <w:szCs w:val="20"/>
                <w:rtl w:val="0"/>
              </w:rPr>
              <w:t xml:space="preserve">214</w:t>
            </w:r>
          </w:p>
        </w:tc>
        <w:tc>
          <w:tcPr>
            <w:tcMar>
              <w:top w:w="100.0" w:type="dxa"/>
              <w:left w:w="100.0" w:type="dxa"/>
              <w:bottom w:w="100.0" w:type="dxa"/>
              <w:right w:w="100.0" w:type="dxa"/>
            </w:tcMar>
            <w:vAlign w:val="top"/>
          </w:tcPr>
          <w:p w:rsidR="00000000" w:rsidDel="00000000" w:rsidP="00000000" w:rsidRDefault="00000000" w:rsidRPr="00000000" w14:paraId="00000F17">
            <w:pPr>
              <w:widowControl w:val="0"/>
              <w:jc w:val="center"/>
              <w:rPr>
                <w:sz w:val="20"/>
                <w:szCs w:val="20"/>
              </w:rPr>
            </w:pPr>
            <w:r w:rsidDel="00000000" w:rsidR="00000000" w:rsidRPr="00000000">
              <w:rPr>
                <w:sz w:val="20"/>
                <w:szCs w:val="20"/>
                <w:rtl w:val="0"/>
              </w:rPr>
              <w:t xml:space="preserve">3998</w:t>
            </w:r>
          </w:p>
        </w:tc>
        <w:tc>
          <w:tcPr>
            <w:tcMar>
              <w:top w:w="100.0" w:type="dxa"/>
              <w:left w:w="100.0" w:type="dxa"/>
              <w:bottom w:w="100.0" w:type="dxa"/>
              <w:right w:w="100.0" w:type="dxa"/>
            </w:tcMar>
            <w:vAlign w:val="top"/>
          </w:tcPr>
          <w:p w:rsidR="00000000" w:rsidDel="00000000" w:rsidP="00000000" w:rsidRDefault="00000000" w:rsidRPr="00000000" w14:paraId="00000F18">
            <w:pPr>
              <w:widowControl w:val="0"/>
              <w:jc w:val="center"/>
              <w:rPr>
                <w:sz w:val="20"/>
                <w:szCs w:val="20"/>
              </w:rPr>
            </w:pPr>
            <w:r w:rsidDel="00000000" w:rsidR="00000000" w:rsidRPr="00000000">
              <w:rPr>
                <w:sz w:val="20"/>
                <w:szCs w:val="20"/>
                <w:rtl w:val="0"/>
              </w:rPr>
              <w:t xml:space="preserve">3998</w:t>
            </w:r>
          </w:p>
        </w:tc>
        <w:tc>
          <w:tcPr>
            <w:tcMar>
              <w:top w:w="100.0" w:type="dxa"/>
              <w:left w:w="100.0" w:type="dxa"/>
              <w:bottom w:w="100.0" w:type="dxa"/>
              <w:right w:w="100.0" w:type="dxa"/>
            </w:tcMar>
            <w:vAlign w:val="top"/>
          </w:tcPr>
          <w:p w:rsidR="00000000" w:rsidDel="00000000" w:rsidP="00000000" w:rsidRDefault="00000000" w:rsidRPr="00000000" w14:paraId="00000F19">
            <w:pPr>
              <w:widowControl w:val="0"/>
              <w:jc w:val="center"/>
              <w:rPr>
                <w:sz w:val="20"/>
                <w:szCs w:val="20"/>
              </w:rPr>
            </w:pPr>
            <w:r w:rsidDel="00000000" w:rsidR="00000000" w:rsidRPr="00000000">
              <w:rPr>
                <w:sz w:val="20"/>
                <w:szCs w:val="20"/>
                <w:rtl w:val="0"/>
              </w:rPr>
              <w:t xml:space="preserve">511</w:t>
            </w:r>
          </w:p>
        </w:tc>
        <w:tc>
          <w:tcPr>
            <w:tcMar>
              <w:top w:w="100.0" w:type="dxa"/>
              <w:left w:w="100.0" w:type="dxa"/>
              <w:bottom w:w="100.0" w:type="dxa"/>
              <w:right w:w="100.0" w:type="dxa"/>
            </w:tcMar>
            <w:vAlign w:val="top"/>
          </w:tcPr>
          <w:p w:rsidR="00000000" w:rsidDel="00000000" w:rsidP="00000000" w:rsidRDefault="00000000" w:rsidRPr="00000000" w14:paraId="00000F1A">
            <w:pPr>
              <w:widowControl w:val="0"/>
              <w:jc w:val="center"/>
              <w:rPr>
                <w:sz w:val="20"/>
                <w:szCs w:val="20"/>
              </w:rPr>
            </w:pPr>
            <w:r w:rsidDel="00000000" w:rsidR="00000000" w:rsidRPr="00000000">
              <w:rPr>
                <w:sz w:val="20"/>
                <w:szCs w:val="20"/>
                <w:rtl w:val="0"/>
              </w:rPr>
              <w:t xml:space="preserve">Eukaryotic/Protozoa</w:t>
            </w:r>
          </w:p>
        </w:tc>
        <w:tc>
          <w:tcPr>
            <w:tcMar>
              <w:top w:w="100.0" w:type="dxa"/>
              <w:left w:w="100.0" w:type="dxa"/>
              <w:bottom w:w="100.0" w:type="dxa"/>
              <w:right w:w="100.0" w:type="dxa"/>
            </w:tcMar>
            <w:vAlign w:val="top"/>
          </w:tcPr>
          <w:p w:rsidR="00000000" w:rsidDel="00000000" w:rsidP="00000000" w:rsidRDefault="00000000" w:rsidRPr="00000000" w14:paraId="00000F1B">
            <w:pPr>
              <w:widowControl w:val="0"/>
              <w:jc w:val="center"/>
              <w:rPr>
                <w:sz w:val="20"/>
                <w:szCs w:val="20"/>
              </w:rPr>
            </w:pPr>
            <w:r w:rsidDel="00000000" w:rsidR="00000000" w:rsidRPr="00000000">
              <w:rPr>
                <w:sz w:val="20"/>
                <w:szCs w:val="20"/>
                <w:rtl w:val="0"/>
              </w:rPr>
              <w:t xml:space="preserve">Marine (58%)</w:t>
            </w:r>
          </w:p>
        </w:tc>
        <w:tc>
          <w:tcPr>
            <w:tcMar>
              <w:top w:w="100.0" w:type="dxa"/>
              <w:left w:w="100.0" w:type="dxa"/>
              <w:bottom w:w="100.0" w:type="dxa"/>
              <w:right w:w="100.0" w:type="dxa"/>
            </w:tcMar>
            <w:vAlign w:val="top"/>
          </w:tcPr>
          <w:p w:rsidR="00000000" w:rsidDel="00000000" w:rsidP="00000000" w:rsidRDefault="00000000" w:rsidRPr="00000000" w14:paraId="00000F1C">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1D">
            <w:pPr>
              <w:widowControl w:val="0"/>
              <w:jc w:val="center"/>
              <w:rPr>
                <w:b w:val="1"/>
                <w:sz w:val="20"/>
                <w:szCs w:val="20"/>
              </w:rPr>
            </w:pPr>
            <w:r w:rsidDel="00000000" w:rsidR="00000000" w:rsidRPr="00000000">
              <w:rPr>
                <w:b w:val="1"/>
                <w:sz w:val="20"/>
                <w:szCs w:val="20"/>
                <w:rtl w:val="0"/>
              </w:rPr>
              <w:t xml:space="preserve">F000041</w:t>
            </w:r>
          </w:p>
        </w:tc>
        <w:tc>
          <w:tcPr>
            <w:tcMar>
              <w:top w:w="100.0" w:type="dxa"/>
              <w:left w:w="100.0" w:type="dxa"/>
              <w:bottom w:w="100.0" w:type="dxa"/>
              <w:right w:w="100.0" w:type="dxa"/>
            </w:tcMar>
            <w:vAlign w:val="top"/>
          </w:tcPr>
          <w:p w:rsidR="00000000" w:rsidDel="00000000" w:rsidP="00000000" w:rsidRDefault="00000000" w:rsidRPr="00000000" w14:paraId="00000F1E">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1F">
            <w:pPr>
              <w:widowControl w:val="0"/>
              <w:jc w:val="center"/>
              <w:rPr>
                <w:sz w:val="20"/>
                <w:szCs w:val="20"/>
              </w:rPr>
            </w:pPr>
            <w:r w:rsidDel="00000000" w:rsidR="00000000" w:rsidRPr="00000000">
              <w:rPr>
                <w:sz w:val="20"/>
                <w:szCs w:val="20"/>
                <w:rtl w:val="0"/>
              </w:rPr>
              <w:t xml:space="preserve">39</w:t>
            </w:r>
          </w:p>
        </w:tc>
        <w:tc>
          <w:tcPr>
            <w:tcMar>
              <w:top w:w="100.0" w:type="dxa"/>
              <w:left w:w="100.0" w:type="dxa"/>
              <w:bottom w:w="100.0" w:type="dxa"/>
              <w:right w:w="100.0" w:type="dxa"/>
            </w:tcMar>
            <w:vAlign w:val="top"/>
          </w:tcPr>
          <w:p w:rsidR="00000000" w:rsidDel="00000000" w:rsidP="00000000" w:rsidRDefault="00000000" w:rsidRPr="00000000" w14:paraId="00000F20">
            <w:pPr>
              <w:widowControl w:val="0"/>
              <w:jc w:val="center"/>
              <w:rPr>
                <w:sz w:val="20"/>
                <w:szCs w:val="20"/>
              </w:rPr>
            </w:pPr>
            <w:r w:rsidDel="00000000" w:rsidR="00000000" w:rsidRPr="00000000">
              <w:rPr>
                <w:sz w:val="20"/>
                <w:szCs w:val="20"/>
                <w:rtl w:val="0"/>
              </w:rPr>
              <w:t xml:space="preserve">3975</w:t>
            </w:r>
          </w:p>
        </w:tc>
        <w:tc>
          <w:tcPr>
            <w:tcMar>
              <w:top w:w="100.0" w:type="dxa"/>
              <w:left w:w="100.0" w:type="dxa"/>
              <w:bottom w:w="100.0" w:type="dxa"/>
              <w:right w:w="100.0" w:type="dxa"/>
            </w:tcMar>
            <w:vAlign w:val="top"/>
          </w:tcPr>
          <w:p w:rsidR="00000000" w:rsidDel="00000000" w:rsidP="00000000" w:rsidRDefault="00000000" w:rsidRPr="00000000" w14:paraId="00000F21">
            <w:pPr>
              <w:widowControl w:val="0"/>
              <w:jc w:val="center"/>
              <w:rPr>
                <w:sz w:val="20"/>
                <w:szCs w:val="20"/>
              </w:rPr>
            </w:pPr>
            <w:r w:rsidDel="00000000" w:rsidR="00000000" w:rsidRPr="00000000">
              <w:rPr>
                <w:sz w:val="20"/>
                <w:szCs w:val="20"/>
                <w:rtl w:val="0"/>
              </w:rPr>
              <w:t xml:space="preserve">3972</w:t>
            </w:r>
          </w:p>
        </w:tc>
        <w:tc>
          <w:tcPr>
            <w:tcMar>
              <w:top w:w="100.0" w:type="dxa"/>
              <w:left w:w="100.0" w:type="dxa"/>
              <w:bottom w:w="100.0" w:type="dxa"/>
              <w:right w:w="100.0" w:type="dxa"/>
            </w:tcMar>
            <w:vAlign w:val="top"/>
          </w:tcPr>
          <w:p w:rsidR="00000000" w:rsidDel="00000000" w:rsidP="00000000" w:rsidRDefault="00000000" w:rsidRPr="00000000" w14:paraId="00000F22">
            <w:pPr>
              <w:widowControl w:val="0"/>
              <w:jc w:val="center"/>
              <w:rPr>
                <w:sz w:val="20"/>
                <w:szCs w:val="20"/>
              </w:rPr>
            </w:pPr>
            <w:r w:rsidDel="00000000" w:rsidR="00000000" w:rsidRPr="00000000">
              <w:rPr>
                <w:sz w:val="20"/>
                <w:szCs w:val="20"/>
                <w:rtl w:val="0"/>
              </w:rPr>
              <w:t xml:space="preserve">14</w:t>
            </w:r>
          </w:p>
        </w:tc>
        <w:tc>
          <w:tcPr>
            <w:tcMar>
              <w:top w:w="100.0" w:type="dxa"/>
              <w:left w:w="100.0" w:type="dxa"/>
              <w:bottom w:w="100.0" w:type="dxa"/>
              <w:right w:w="100.0" w:type="dxa"/>
            </w:tcMar>
            <w:vAlign w:val="top"/>
          </w:tcPr>
          <w:p w:rsidR="00000000" w:rsidDel="00000000" w:rsidP="00000000" w:rsidRDefault="00000000" w:rsidRPr="00000000" w14:paraId="00000F23">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F24">
            <w:pPr>
              <w:widowControl w:val="0"/>
              <w:jc w:val="center"/>
              <w:rPr>
                <w:sz w:val="20"/>
                <w:szCs w:val="20"/>
              </w:rPr>
            </w:pPr>
            <w:r w:rsidDel="00000000" w:rsidR="00000000" w:rsidRPr="00000000">
              <w:rPr>
                <w:sz w:val="20"/>
                <w:szCs w:val="20"/>
                <w:rtl w:val="0"/>
              </w:rPr>
              <w:t xml:space="preserve">Termite Gut (100%)</w:t>
            </w:r>
          </w:p>
        </w:tc>
        <w:tc>
          <w:tcPr>
            <w:tcMar>
              <w:top w:w="100.0" w:type="dxa"/>
              <w:left w:w="100.0" w:type="dxa"/>
              <w:bottom w:w="100.0" w:type="dxa"/>
              <w:right w:w="100.0" w:type="dxa"/>
            </w:tcMar>
            <w:vAlign w:val="top"/>
          </w:tcPr>
          <w:p w:rsidR="00000000" w:rsidDel="00000000" w:rsidP="00000000" w:rsidRDefault="00000000" w:rsidRPr="00000000" w14:paraId="00000F25">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26">
            <w:pPr>
              <w:widowControl w:val="0"/>
              <w:jc w:val="center"/>
              <w:rPr>
                <w:b w:val="1"/>
                <w:sz w:val="20"/>
                <w:szCs w:val="20"/>
              </w:rPr>
            </w:pPr>
            <w:r w:rsidDel="00000000" w:rsidR="00000000" w:rsidRPr="00000000">
              <w:rPr>
                <w:b w:val="1"/>
                <w:sz w:val="20"/>
                <w:szCs w:val="20"/>
                <w:rtl w:val="0"/>
              </w:rPr>
              <w:t xml:space="preserve">F000042</w:t>
            </w:r>
          </w:p>
        </w:tc>
        <w:tc>
          <w:tcPr>
            <w:tcMar>
              <w:top w:w="100.0" w:type="dxa"/>
              <w:left w:w="100.0" w:type="dxa"/>
              <w:bottom w:w="100.0" w:type="dxa"/>
              <w:right w:w="100.0" w:type="dxa"/>
            </w:tcMar>
            <w:vAlign w:val="top"/>
          </w:tcPr>
          <w:p w:rsidR="00000000" w:rsidDel="00000000" w:rsidP="00000000" w:rsidRDefault="00000000" w:rsidRPr="00000000" w14:paraId="00000F27">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28">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29">
            <w:pPr>
              <w:widowControl w:val="0"/>
              <w:jc w:val="center"/>
              <w:rPr>
                <w:sz w:val="20"/>
                <w:szCs w:val="20"/>
              </w:rPr>
            </w:pPr>
            <w:r w:rsidDel="00000000" w:rsidR="00000000" w:rsidRPr="00000000">
              <w:rPr>
                <w:sz w:val="20"/>
                <w:szCs w:val="20"/>
                <w:rtl w:val="0"/>
              </w:rPr>
              <w:t xml:space="preserve">69</w:t>
            </w:r>
          </w:p>
        </w:tc>
        <w:tc>
          <w:tcPr>
            <w:tcMar>
              <w:top w:w="100.0" w:type="dxa"/>
              <w:left w:w="100.0" w:type="dxa"/>
              <w:bottom w:w="100.0" w:type="dxa"/>
              <w:right w:w="100.0" w:type="dxa"/>
            </w:tcMar>
            <w:vAlign w:val="top"/>
          </w:tcPr>
          <w:p w:rsidR="00000000" w:rsidDel="00000000" w:rsidP="00000000" w:rsidRDefault="00000000" w:rsidRPr="00000000" w14:paraId="00000F2A">
            <w:pPr>
              <w:widowControl w:val="0"/>
              <w:jc w:val="center"/>
              <w:rPr>
                <w:sz w:val="20"/>
                <w:szCs w:val="20"/>
              </w:rPr>
            </w:pPr>
            <w:r w:rsidDel="00000000" w:rsidR="00000000" w:rsidRPr="00000000">
              <w:rPr>
                <w:sz w:val="20"/>
                <w:szCs w:val="20"/>
                <w:rtl w:val="0"/>
              </w:rPr>
              <w:t xml:space="preserve">3762</w:t>
            </w:r>
          </w:p>
        </w:tc>
        <w:tc>
          <w:tcPr>
            <w:tcMar>
              <w:top w:w="100.0" w:type="dxa"/>
              <w:left w:w="100.0" w:type="dxa"/>
              <w:bottom w:w="100.0" w:type="dxa"/>
              <w:right w:w="100.0" w:type="dxa"/>
            </w:tcMar>
            <w:vAlign w:val="top"/>
          </w:tcPr>
          <w:p w:rsidR="00000000" w:rsidDel="00000000" w:rsidP="00000000" w:rsidRDefault="00000000" w:rsidRPr="00000000" w14:paraId="00000F2B">
            <w:pPr>
              <w:widowControl w:val="0"/>
              <w:jc w:val="center"/>
              <w:rPr>
                <w:sz w:val="20"/>
                <w:szCs w:val="20"/>
              </w:rPr>
            </w:pPr>
            <w:r w:rsidDel="00000000" w:rsidR="00000000" w:rsidRPr="00000000">
              <w:rPr>
                <w:sz w:val="20"/>
                <w:szCs w:val="20"/>
                <w:rtl w:val="0"/>
              </w:rPr>
              <w:t xml:space="preserve">3761</w:t>
            </w:r>
          </w:p>
        </w:tc>
        <w:tc>
          <w:tcPr>
            <w:tcMar>
              <w:top w:w="100.0" w:type="dxa"/>
              <w:left w:w="100.0" w:type="dxa"/>
              <w:bottom w:w="100.0" w:type="dxa"/>
              <w:right w:w="100.0" w:type="dxa"/>
            </w:tcMar>
            <w:vAlign w:val="top"/>
          </w:tcPr>
          <w:p w:rsidR="00000000" w:rsidDel="00000000" w:rsidP="00000000" w:rsidRDefault="00000000" w:rsidRPr="00000000" w14:paraId="00000F2C">
            <w:pPr>
              <w:widowControl w:val="0"/>
              <w:jc w:val="center"/>
              <w:rPr>
                <w:sz w:val="20"/>
                <w:szCs w:val="20"/>
              </w:rPr>
            </w:pPr>
            <w:r w:rsidDel="00000000" w:rsidR="00000000" w:rsidRPr="00000000">
              <w:rPr>
                <w:sz w:val="20"/>
                <w:szCs w:val="20"/>
                <w:rtl w:val="0"/>
              </w:rPr>
              <w:t xml:space="preserve">987</w:t>
            </w:r>
          </w:p>
        </w:tc>
        <w:tc>
          <w:tcPr>
            <w:tcMar>
              <w:top w:w="100.0" w:type="dxa"/>
              <w:left w:w="100.0" w:type="dxa"/>
              <w:bottom w:w="100.0" w:type="dxa"/>
              <w:right w:w="100.0" w:type="dxa"/>
            </w:tcMar>
            <w:vAlign w:val="top"/>
          </w:tcPr>
          <w:p w:rsidR="00000000" w:rsidDel="00000000" w:rsidP="00000000" w:rsidRDefault="00000000" w:rsidRPr="00000000" w14:paraId="00000F2D">
            <w:pPr>
              <w:widowControl w:val="0"/>
              <w:jc w:val="center"/>
              <w:rPr>
                <w:sz w:val="20"/>
                <w:szCs w:val="20"/>
              </w:rPr>
            </w:pPr>
            <w:r w:rsidDel="00000000" w:rsidR="00000000" w:rsidRPr="00000000">
              <w:rPr>
                <w:sz w:val="20"/>
                <w:szCs w:val="20"/>
                <w:rtl w:val="0"/>
              </w:rPr>
              <w:t xml:space="preserve">Bacteria/Acidobacteria</w:t>
            </w:r>
          </w:p>
        </w:tc>
        <w:tc>
          <w:tcPr>
            <w:tcMar>
              <w:top w:w="100.0" w:type="dxa"/>
              <w:left w:w="100.0" w:type="dxa"/>
              <w:bottom w:w="100.0" w:type="dxa"/>
              <w:right w:w="100.0" w:type="dxa"/>
            </w:tcMar>
            <w:vAlign w:val="top"/>
          </w:tcPr>
          <w:p w:rsidR="00000000" w:rsidDel="00000000" w:rsidP="00000000" w:rsidRDefault="00000000" w:rsidRPr="00000000" w14:paraId="00000F2E">
            <w:pPr>
              <w:widowControl w:val="0"/>
              <w:jc w:val="center"/>
              <w:rPr>
                <w:sz w:val="20"/>
                <w:szCs w:val="20"/>
              </w:rPr>
            </w:pPr>
            <w:r w:rsidDel="00000000" w:rsidR="00000000" w:rsidRPr="00000000">
              <w:rPr>
                <w:sz w:val="20"/>
                <w:szCs w:val="20"/>
                <w:rtl w:val="0"/>
              </w:rPr>
              <w:t xml:space="preserve">Soil (9%)</w:t>
            </w:r>
          </w:p>
        </w:tc>
        <w:tc>
          <w:tcPr>
            <w:tcMar>
              <w:top w:w="100.0" w:type="dxa"/>
              <w:left w:w="100.0" w:type="dxa"/>
              <w:bottom w:w="100.0" w:type="dxa"/>
              <w:right w:w="100.0" w:type="dxa"/>
            </w:tcMar>
            <w:vAlign w:val="top"/>
          </w:tcPr>
          <w:p w:rsidR="00000000" w:rsidDel="00000000" w:rsidP="00000000" w:rsidRDefault="00000000" w:rsidRPr="00000000" w14:paraId="00000F2F">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30">
            <w:pPr>
              <w:widowControl w:val="0"/>
              <w:jc w:val="center"/>
              <w:rPr>
                <w:b w:val="1"/>
                <w:sz w:val="20"/>
                <w:szCs w:val="20"/>
              </w:rPr>
            </w:pPr>
            <w:r w:rsidDel="00000000" w:rsidR="00000000" w:rsidRPr="00000000">
              <w:rPr>
                <w:b w:val="1"/>
                <w:sz w:val="20"/>
                <w:szCs w:val="20"/>
                <w:rtl w:val="0"/>
              </w:rPr>
              <w:t xml:space="preserve">F000043</w:t>
            </w:r>
          </w:p>
        </w:tc>
        <w:tc>
          <w:tcPr>
            <w:tcMar>
              <w:top w:w="100.0" w:type="dxa"/>
              <w:left w:w="100.0" w:type="dxa"/>
              <w:bottom w:w="100.0" w:type="dxa"/>
              <w:right w:w="100.0" w:type="dxa"/>
            </w:tcMar>
            <w:vAlign w:val="top"/>
          </w:tcPr>
          <w:p w:rsidR="00000000" w:rsidDel="00000000" w:rsidP="00000000" w:rsidRDefault="00000000" w:rsidRPr="00000000" w14:paraId="00000F31">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32">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33">
            <w:pPr>
              <w:widowControl w:val="0"/>
              <w:jc w:val="center"/>
              <w:rPr>
                <w:sz w:val="20"/>
                <w:szCs w:val="20"/>
              </w:rPr>
            </w:pPr>
            <w:r w:rsidDel="00000000" w:rsidR="00000000" w:rsidRPr="00000000">
              <w:rPr>
                <w:sz w:val="20"/>
                <w:szCs w:val="20"/>
                <w:rtl w:val="0"/>
              </w:rPr>
              <w:t xml:space="preserve">82</w:t>
            </w:r>
          </w:p>
        </w:tc>
        <w:tc>
          <w:tcPr>
            <w:tcMar>
              <w:top w:w="100.0" w:type="dxa"/>
              <w:left w:w="100.0" w:type="dxa"/>
              <w:bottom w:w="100.0" w:type="dxa"/>
              <w:right w:w="100.0" w:type="dxa"/>
            </w:tcMar>
            <w:vAlign w:val="top"/>
          </w:tcPr>
          <w:p w:rsidR="00000000" w:rsidDel="00000000" w:rsidP="00000000" w:rsidRDefault="00000000" w:rsidRPr="00000000" w14:paraId="00000F34">
            <w:pPr>
              <w:widowControl w:val="0"/>
              <w:jc w:val="center"/>
              <w:rPr>
                <w:sz w:val="20"/>
                <w:szCs w:val="20"/>
              </w:rPr>
            </w:pPr>
            <w:r w:rsidDel="00000000" w:rsidR="00000000" w:rsidRPr="00000000">
              <w:rPr>
                <w:sz w:val="20"/>
                <w:szCs w:val="20"/>
                <w:rtl w:val="0"/>
              </w:rPr>
              <w:t xml:space="preserve">3655</w:t>
            </w:r>
          </w:p>
        </w:tc>
        <w:tc>
          <w:tcPr>
            <w:tcMar>
              <w:top w:w="100.0" w:type="dxa"/>
              <w:left w:w="100.0" w:type="dxa"/>
              <w:bottom w:w="100.0" w:type="dxa"/>
              <w:right w:w="100.0" w:type="dxa"/>
            </w:tcMar>
            <w:vAlign w:val="top"/>
          </w:tcPr>
          <w:p w:rsidR="00000000" w:rsidDel="00000000" w:rsidP="00000000" w:rsidRDefault="00000000" w:rsidRPr="00000000" w14:paraId="00000F35">
            <w:pPr>
              <w:widowControl w:val="0"/>
              <w:jc w:val="center"/>
              <w:rPr>
                <w:sz w:val="20"/>
                <w:szCs w:val="20"/>
              </w:rPr>
            </w:pPr>
            <w:r w:rsidDel="00000000" w:rsidR="00000000" w:rsidRPr="00000000">
              <w:rPr>
                <w:sz w:val="20"/>
                <w:szCs w:val="20"/>
                <w:rtl w:val="0"/>
              </w:rPr>
              <w:t xml:space="preserve">3655</w:t>
            </w:r>
          </w:p>
        </w:tc>
        <w:tc>
          <w:tcPr>
            <w:tcMar>
              <w:top w:w="100.0" w:type="dxa"/>
              <w:left w:w="100.0" w:type="dxa"/>
              <w:bottom w:w="100.0" w:type="dxa"/>
              <w:right w:w="100.0" w:type="dxa"/>
            </w:tcMar>
            <w:vAlign w:val="top"/>
          </w:tcPr>
          <w:p w:rsidR="00000000" w:rsidDel="00000000" w:rsidP="00000000" w:rsidRDefault="00000000" w:rsidRPr="00000000" w14:paraId="00000F36">
            <w:pPr>
              <w:widowControl w:val="0"/>
              <w:jc w:val="center"/>
              <w:rPr>
                <w:sz w:val="20"/>
                <w:szCs w:val="20"/>
              </w:rPr>
            </w:pPr>
            <w:r w:rsidDel="00000000" w:rsidR="00000000" w:rsidRPr="00000000">
              <w:rPr>
                <w:sz w:val="20"/>
                <w:szCs w:val="20"/>
                <w:rtl w:val="0"/>
              </w:rPr>
              <w:t xml:space="preserve">844</w:t>
            </w:r>
          </w:p>
        </w:tc>
        <w:tc>
          <w:tcPr>
            <w:tcMar>
              <w:top w:w="100.0" w:type="dxa"/>
              <w:left w:w="100.0" w:type="dxa"/>
              <w:bottom w:w="100.0" w:type="dxa"/>
              <w:right w:w="100.0" w:type="dxa"/>
            </w:tcMar>
            <w:vAlign w:val="top"/>
          </w:tcPr>
          <w:p w:rsidR="00000000" w:rsidDel="00000000" w:rsidP="00000000" w:rsidRDefault="00000000" w:rsidRPr="00000000" w14:paraId="00000F37">
            <w:pPr>
              <w:widowControl w:val="0"/>
              <w:jc w:val="center"/>
              <w:rPr>
                <w:sz w:val="20"/>
                <w:szCs w:val="20"/>
              </w:rPr>
            </w:pPr>
            <w:r w:rsidDel="00000000" w:rsidR="00000000" w:rsidRPr="00000000">
              <w:rPr>
                <w:sz w:val="20"/>
                <w:szCs w:val="20"/>
                <w:rtl w:val="0"/>
              </w:rPr>
              <w:t xml:space="preserve">Bacteria/Acidobacteria</w:t>
            </w:r>
          </w:p>
        </w:tc>
        <w:tc>
          <w:tcPr>
            <w:tcMar>
              <w:top w:w="100.0" w:type="dxa"/>
              <w:left w:w="100.0" w:type="dxa"/>
              <w:bottom w:w="100.0" w:type="dxa"/>
              <w:right w:w="100.0" w:type="dxa"/>
            </w:tcMar>
            <w:vAlign w:val="top"/>
          </w:tcPr>
          <w:p w:rsidR="00000000" w:rsidDel="00000000" w:rsidP="00000000" w:rsidRDefault="00000000" w:rsidRPr="00000000" w14:paraId="00000F38">
            <w:pPr>
              <w:widowControl w:val="0"/>
              <w:jc w:val="center"/>
              <w:rPr>
                <w:sz w:val="20"/>
                <w:szCs w:val="20"/>
              </w:rPr>
            </w:pPr>
            <w:r w:rsidDel="00000000" w:rsidR="00000000" w:rsidRPr="00000000">
              <w:rPr>
                <w:sz w:val="20"/>
                <w:szCs w:val="20"/>
                <w:rtl w:val="0"/>
              </w:rPr>
              <w:t xml:space="preserve">Soil (20%)</w:t>
            </w:r>
          </w:p>
        </w:tc>
        <w:tc>
          <w:tcPr>
            <w:tcMar>
              <w:top w:w="100.0" w:type="dxa"/>
              <w:left w:w="100.0" w:type="dxa"/>
              <w:bottom w:w="100.0" w:type="dxa"/>
              <w:right w:w="100.0" w:type="dxa"/>
            </w:tcMar>
            <w:vAlign w:val="top"/>
          </w:tcPr>
          <w:p w:rsidR="00000000" w:rsidDel="00000000" w:rsidP="00000000" w:rsidRDefault="00000000" w:rsidRPr="00000000" w14:paraId="00000F39">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3A">
            <w:pPr>
              <w:widowControl w:val="0"/>
              <w:jc w:val="center"/>
              <w:rPr>
                <w:b w:val="1"/>
                <w:sz w:val="20"/>
                <w:szCs w:val="20"/>
              </w:rPr>
            </w:pPr>
            <w:r w:rsidDel="00000000" w:rsidR="00000000" w:rsidRPr="00000000">
              <w:rPr>
                <w:b w:val="1"/>
                <w:sz w:val="20"/>
                <w:szCs w:val="20"/>
                <w:rtl w:val="0"/>
              </w:rPr>
              <w:t xml:space="preserve">F000044</w:t>
            </w:r>
          </w:p>
        </w:tc>
        <w:tc>
          <w:tcPr>
            <w:tcMar>
              <w:top w:w="100.0" w:type="dxa"/>
              <w:left w:w="100.0" w:type="dxa"/>
              <w:bottom w:w="100.0" w:type="dxa"/>
              <w:right w:w="100.0" w:type="dxa"/>
            </w:tcMar>
            <w:vAlign w:val="top"/>
          </w:tcPr>
          <w:p w:rsidR="00000000" w:rsidDel="00000000" w:rsidP="00000000" w:rsidRDefault="00000000" w:rsidRPr="00000000" w14:paraId="00000F3B">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3C">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3D">
            <w:pPr>
              <w:widowControl w:val="0"/>
              <w:jc w:val="center"/>
              <w:rPr>
                <w:sz w:val="20"/>
                <w:szCs w:val="20"/>
              </w:rPr>
            </w:pPr>
            <w:r w:rsidDel="00000000" w:rsidR="00000000" w:rsidRPr="00000000">
              <w:rPr>
                <w:sz w:val="20"/>
                <w:szCs w:val="20"/>
                <w:rtl w:val="0"/>
              </w:rPr>
              <w:t xml:space="preserve">287</w:t>
            </w:r>
          </w:p>
        </w:tc>
        <w:tc>
          <w:tcPr>
            <w:tcMar>
              <w:top w:w="100.0" w:type="dxa"/>
              <w:left w:w="100.0" w:type="dxa"/>
              <w:bottom w:w="100.0" w:type="dxa"/>
              <w:right w:w="100.0" w:type="dxa"/>
            </w:tcMar>
            <w:vAlign w:val="top"/>
          </w:tcPr>
          <w:p w:rsidR="00000000" w:rsidDel="00000000" w:rsidP="00000000" w:rsidRDefault="00000000" w:rsidRPr="00000000" w14:paraId="00000F3E">
            <w:pPr>
              <w:widowControl w:val="0"/>
              <w:jc w:val="center"/>
              <w:rPr>
                <w:sz w:val="20"/>
                <w:szCs w:val="20"/>
              </w:rPr>
            </w:pPr>
            <w:r w:rsidDel="00000000" w:rsidR="00000000" w:rsidRPr="00000000">
              <w:rPr>
                <w:sz w:val="20"/>
                <w:szCs w:val="20"/>
                <w:rtl w:val="0"/>
              </w:rPr>
              <w:t xml:space="preserve">3572</w:t>
            </w:r>
          </w:p>
        </w:tc>
        <w:tc>
          <w:tcPr>
            <w:tcMar>
              <w:top w:w="100.0" w:type="dxa"/>
              <w:left w:w="100.0" w:type="dxa"/>
              <w:bottom w:w="100.0" w:type="dxa"/>
              <w:right w:w="100.0" w:type="dxa"/>
            </w:tcMar>
            <w:vAlign w:val="top"/>
          </w:tcPr>
          <w:p w:rsidR="00000000" w:rsidDel="00000000" w:rsidP="00000000" w:rsidRDefault="00000000" w:rsidRPr="00000000" w14:paraId="00000F3F">
            <w:pPr>
              <w:widowControl w:val="0"/>
              <w:jc w:val="center"/>
              <w:rPr>
                <w:sz w:val="20"/>
                <w:szCs w:val="20"/>
              </w:rPr>
            </w:pPr>
            <w:r w:rsidDel="00000000" w:rsidR="00000000" w:rsidRPr="00000000">
              <w:rPr>
                <w:sz w:val="20"/>
                <w:szCs w:val="20"/>
                <w:rtl w:val="0"/>
              </w:rPr>
              <w:t xml:space="preserve">3572</w:t>
            </w:r>
          </w:p>
        </w:tc>
        <w:tc>
          <w:tcPr>
            <w:tcMar>
              <w:top w:w="100.0" w:type="dxa"/>
              <w:left w:w="100.0" w:type="dxa"/>
              <w:bottom w:w="100.0" w:type="dxa"/>
              <w:right w:w="100.0" w:type="dxa"/>
            </w:tcMar>
            <w:vAlign w:val="top"/>
          </w:tcPr>
          <w:p w:rsidR="00000000" w:rsidDel="00000000" w:rsidP="00000000" w:rsidRDefault="00000000" w:rsidRPr="00000000" w14:paraId="00000F40">
            <w:pPr>
              <w:widowControl w:val="0"/>
              <w:jc w:val="center"/>
              <w:rPr>
                <w:sz w:val="20"/>
                <w:szCs w:val="20"/>
              </w:rPr>
            </w:pPr>
            <w:r w:rsidDel="00000000" w:rsidR="00000000" w:rsidRPr="00000000">
              <w:rPr>
                <w:sz w:val="20"/>
                <w:szCs w:val="20"/>
                <w:rtl w:val="0"/>
              </w:rPr>
              <w:t xml:space="preserve">505</w:t>
            </w:r>
          </w:p>
        </w:tc>
        <w:tc>
          <w:tcPr>
            <w:tcMar>
              <w:top w:w="100.0" w:type="dxa"/>
              <w:left w:w="100.0" w:type="dxa"/>
              <w:bottom w:w="100.0" w:type="dxa"/>
              <w:right w:w="100.0" w:type="dxa"/>
            </w:tcMar>
            <w:vAlign w:val="top"/>
          </w:tcPr>
          <w:p w:rsidR="00000000" w:rsidDel="00000000" w:rsidP="00000000" w:rsidRDefault="00000000" w:rsidRPr="00000000" w14:paraId="00000F41">
            <w:pPr>
              <w:widowControl w:val="0"/>
              <w:jc w:val="center"/>
              <w:rPr>
                <w:sz w:val="20"/>
                <w:szCs w:val="20"/>
              </w:rPr>
            </w:pPr>
            <w:r w:rsidDel="00000000" w:rsidR="00000000" w:rsidRPr="00000000">
              <w:rPr>
                <w:sz w:val="20"/>
                <w:szCs w:val="20"/>
                <w:rtl w:val="0"/>
              </w:rPr>
              <w:t xml:space="preserve">Eukaryotic/Crustacea</w:t>
            </w:r>
          </w:p>
        </w:tc>
        <w:tc>
          <w:tcPr>
            <w:tcMar>
              <w:top w:w="100.0" w:type="dxa"/>
              <w:left w:w="100.0" w:type="dxa"/>
              <w:bottom w:w="100.0" w:type="dxa"/>
              <w:right w:w="100.0" w:type="dxa"/>
            </w:tcMar>
            <w:vAlign w:val="top"/>
          </w:tcPr>
          <w:p w:rsidR="00000000" w:rsidDel="00000000" w:rsidP="00000000" w:rsidRDefault="00000000" w:rsidRPr="00000000" w14:paraId="00000F42">
            <w:pPr>
              <w:widowControl w:val="0"/>
              <w:jc w:val="center"/>
              <w:rPr>
                <w:sz w:val="20"/>
                <w:szCs w:val="20"/>
              </w:rPr>
            </w:pPr>
            <w:r w:rsidDel="00000000" w:rsidR="00000000" w:rsidRPr="00000000">
              <w:rPr>
                <w:sz w:val="20"/>
                <w:szCs w:val="20"/>
                <w:rtl w:val="0"/>
              </w:rPr>
              <w:t xml:space="preserve">Marine (85%)</w:t>
            </w:r>
          </w:p>
        </w:tc>
        <w:tc>
          <w:tcPr>
            <w:tcMar>
              <w:top w:w="100.0" w:type="dxa"/>
              <w:left w:w="100.0" w:type="dxa"/>
              <w:bottom w:w="100.0" w:type="dxa"/>
              <w:right w:w="100.0" w:type="dxa"/>
            </w:tcMar>
            <w:vAlign w:val="top"/>
          </w:tcPr>
          <w:p w:rsidR="00000000" w:rsidDel="00000000" w:rsidP="00000000" w:rsidRDefault="00000000" w:rsidRPr="00000000" w14:paraId="00000F43">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44">
            <w:pPr>
              <w:widowControl w:val="0"/>
              <w:jc w:val="center"/>
              <w:rPr>
                <w:b w:val="1"/>
                <w:sz w:val="20"/>
                <w:szCs w:val="20"/>
              </w:rPr>
            </w:pPr>
            <w:r w:rsidDel="00000000" w:rsidR="00000000" w:rsidRPr="00000000">
              <w:rPr>
                <w:b w:val="1"/>
                <w:sz w:val="20"/>
                <w:szCs w:val="20"/>
                <w:rtl w:val="0"/>
              </w:rPr>
              <w:t xml:space="preserve">F000045</w:t>
            </w:r>
          </w:p>
        </w:tc>
        <w:tc>
          <w:tcPr>
            <w:tcMar>
              <w:top w:w="100.0" w:type="dxa"/>
              <w:left w:w="100.0" w:type="dxa"/>
              <w:bottom w:w="100.0" w:type="dxa"/>
              <w:right w:w="100.0" w:type="dxa"/>
            </w:tcMar>
            <w:vAlign w:val="top"/>
          </w:tcPr>
          <w:p w:rsidR="00000000" w:rsidDel="00000000" w:rsidP="00000000" w:rsidRDefault="00000000" w:rsidRPr="00000000" w14:paraId="00000F45">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46">
            <w:pPr>
              <w:widowControl w:val="0"/>
              <w:jc w:val="center"/>
              <w:rPr>
                <w:sz w:val="20"/>
                <w:szCs w:val="20"/>
              </w:rPr>
            </w:pPr>
            <w:r w:rsidDel="00000000" w:rsidR="00000000" w:rsidRPr="00000000">
              <w:rPr>
                <w:sz w:val="20"/>
                <w:szCs w:val="20"/>
                <w:rtl w:val="0"/>
              </w:rPr>
              <w:t xml:space="preserve">41</w:t>
            </w:r>
          </w:p>
        </w:tc>
        <w:tc>
          <w:tcPr>
            <w:tcMar>
              <w:top w:w="100.0" w:type="dxa"/>
              <w:left w:w="100.0" w:type="dxa"/>
              <w:bottom w:w="100.0" w:type="dxa"/>
              <w:right w:w="100.0" w:type="dxa"/>
            </w:tcMar>
            <w:vAlign w:val="top"/>
          </w:tcPr>
          <w:p w:rsidR="00000000" w:rsidDel="00000000" w:rsidP="00000000" w:rsidRDefault="00000000" w:rsidRPr="00000000" w14:paraId="00000F47">
            <w:pPr>
              <w:widowControl w:val="0"/>
              <w:jc w:val="center"/>
              <w:rPr>
                <w:sz w:val="20"/>
                <w:szCs w:val="20"/>
              </w:rPr>
            </w:pPr>
            <w:r w:rsidDel="00000000" w:rsidR="00000000" w:rsidRPr="00000000">
              <w:rPr>
                <w:sz w:val="20"/>
                <w:szCs w:val="20"/>
                <w:rtl w:val="0"/>
              </w:rPr>
              <w:t xml:space="preserve">3463</w:t>
            </w:r>
          </w:p>
        </w:tc>
        <w:tc>
          <w:tcPr>
            <w:tcMar>
              <w:top w:w="100.0" w:type="dxa"/>
              <w:left w:w="100.0" w:type="dxa"/>
              <w:bottom w:w="100.0" w:type="dxa"/>
              <w:right w:w="100.0" w:type="dxa"/>
            </w:tcMar>
            <w:vAlign w:val="top"/>
          </w:tcPr>
          <w:p w:rsidR="00000000" w:rsidDel="00000000" w:rsidP="00000000" w:rsidRDefault="00000000" w:rsidRPr="00000000" w14:paraId="00000F48">
            <w:pPr>
              <w:widowControl w:val="0"/>
              <w:jc w:val="center"/>
              <w:rPr>
                <w:sz w:val="20"/>
                <w:szCs w:val="20"/>
              </w:rPr>
            </w:pPr>
            <w:r w:rsidDel="00000000" w:rsidR="00000000" w:rsidRPr="00000000">
              <w:rPr>
                <w:sz w:val="20"/>
                <w:szCs w:val="20"/>
                <w:rtl w:val="0"/>
              </w:rPr>
              <w:t xml:space="preserve">3445</w:t>
            </w:r>
          </w:p>
        </w:tc>
        <w:tc>
          <w:tcPr>
            <w:tcMar>
              <w:top w:w="100.0" w:type="dxa"/>
              <w:left w:w="100.0" w:type="dxa"/>
              <w:bottom w:w="100.0" w:type="dxa"/>
              <w:right w:w="100.0" w:type="dxa"/>
            </w:tcMar>
            <w:vAlign w:val="top"/>
          </w:tcPr>
          <w:p w:rsidR="00000000" w:rsidDel="00000000" w:rsidP="00000000" w:rsidRDefault="00000000" w:rsidRPr="00000000" w14:paraId="00000F49">
            <w:pPr>
              <w:widowControl w:val="0"/>
              <w:jc w:val="center"/>
              <w:rPr>
                <w:sz w:val="20"/>
                <w:szCs w:val="20"/>
              </w:rPr>
            </w:pPr>
            <w:r w:rsidDel="00000000" w:rsidR="00000000" w:rsidRPr="00000000">
              <w:rPr>
                <w:sz w:val="20"/>
                <w:szCs w:val="20"/>
                <w:rtl w:val="0"/>
              </w:rPr>
              <w:t xml:space="preserve">47</w:t>
            </w:r>
          </w:p>
        </w:tc>
        <w:tc>
          <w:tcPr>
            <w:tcMar>
              <w:top w:w="100.0" w:type="dxa"/>
              <w:left w:w="100.0" w:type="dxa"/>
              <w:bottom w:w="100.0" w:type="dxa"/>
              <w:right w:w="100.0" w:type="dxa"/>
            </w:tcMar>
            <w:vAlign w:val="top"/>
          </w:tcPr>
          <w:p w:rsidR="00000000" w:rsidDel="00000000" w:rsidP="00000000" w:rsidRDefault="00000000" w:rsidRPr="00000000" w14:paraId="00000F4A">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F4B">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F4C">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4D">
            <w:pPr>
              <w:widowControl w:val="0"/>
              <w:jc w:val="center"/>
              <w:rPr>
                <w:b w:val="1"/>
                <w:sz w:val="20"/>
                <w:szCs w:val="20"/>
              </w:rPr>
            </w:pPr>
            <w:r w:rsidDel="00000000" w:rsidR="00000000" w:rsidRPr="00000000">
              <w:rPr>
                <w:b w:val="1"/>
                <w:sz w:val="20"/>
                <w:szCs w:val="20"/>
                <w:rtl w:val="0"/>
              </w:rPr>
              <w:t xml:space="preserve">F000046</w:t>
            </w:r>
          </w:p>
        </w:tc>
        <w:tc>
          <w:tcPr>
            <w:tcMar>
              <w:top w:w="100.0" w:type="dxa"/>
              <w:left w:w="100.0" w:type="dxa"/>
              <w:bottom w:w="100.0" w:type="dxa"/>
              <w:right w:w="100.0" w:type="dxa"/>
            </w:tcMar>
            <w:vAlign w:val="top"/>
          </w:tcPr>
          <w:p w:rsidR="00000000" w:rsidDel="00000000" w:rsidP="00000000" w:rsidRDefault="00000000" w:rsidRPr="00000000" w14:paraId="00000F4E">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4F">
            <w:pPr>
              <w:widowControl w:val="0"/>
              <w:jc w:val="center"/>
              <w:rPr>
                <w:sz w:val="20"/>
                <w:szCs w:val="20"/>
              </w:rPr>
            </w:pPr>
            <w:r w:rsidDel="00000000" w:rsidR="00000000" w:rsidRPr="00000000">
              <w:rPr>
                <w:sz w:val="20"/>
                <w:szCs w:val="20"/>
                <w:rtl w:val="0"/>
              </w:rPr>
              <w:t xml:space="preserve">40</w:t>
            </w:r>
          </w:p>
        </w:tc>
        <w:tc>
          <w:tcPr>
            <w:tcMar>
              <w:top w:w="100.0" w:type="dxa"/>
              <w:left w:w="100.0" w:type="dxa"/>
              <w:bottom w:w="100.0" w:type="dxa"/>
              <w:right w:w="100.0" w:type="dxa"/>
            </w:tcMar>
            <w:vAlign w:val="top"/>
          </w:tcPr>
          <w:p w:rsidR="00000000" w:rsidDel="00000000" w:rsidP="00000000" w:rsidRDefault="00000000" w:rsidRPr="00000000" w14:paraId="00000F50">
            <w:pPr>
              <w:widowControl w:val="0"/>
              <w:jc w:val="center"/>
              <w:rPr>
                <w:sz w:val="20"/>
                <w:szCs w:val="20"/>
              </w:rPr>
            </w:pPr>
            <w:r w:rsidDel="00000000" w:rsidR="00000000" w:rsidRPr="00000000">
              <w:rPr>
                <w:sz w:val="20"/>
                <w:szCs w:val="20"/>
                <w:rtl w:val="0"/>
              </w:rPr>
              <w:t xml:space="preserve">3442</w:t>
            </w:r>
          </w:p>
        </w:tc>
        <w:tc>
          <w:tcPr>
            <w:tcMar>
              <w:top w:w="100.0" w:type="dxa"/>
              <w:left w:w="100.0" w:type="dxa"/>
              <w:bottom w:w="100.0" w:type="dxa"/>
              <w:right w:w="100.0" w:type="dxa"/>
            </w:tcMar>
            <w:vAlign w:val="top"/>
          </w:tcPr>
          <w:p w:rsidR="00000000" w:rsidDel="00000000" w:rsidP="00000000" w:rsidRDefault="00000000" w:rsidRPr="00000000" w14:paraId="00000F51">
            <w:pPr>
              <w:widowControl w:val="0"/>
              <w:jc w:val="center"/>
              <w:rPr>
                <w:sz w:val="20"/>
                <w:szCs w:val="20"/>
              </w:rPr>
            </w:pPr>
            <w:r w:rsidDel="00000000" w:rsidR="00000000" w:rsidRPr="00000000">
              <w:rPr>
                <w:sz w:val="20"/>
                <w:szCs w:val="20"/>
                <w:rtl w:val="0"/>
              </w:rPr>
              <w:t xml:space="preserve">3441</w:t>
            </w:r>
          </w:p>
        </w:tc>
        <w:tc>
          <w:tcPr>
            <w:tcMar>
              <w:top w:w="100.0" w:type="dxa"/>
              <w:left w:w="100.0" w:type="dxa"/>
              <w:bottom w:w="100.0" w:type="dxa"/>
              <w:right w:w="100.0" w:type="dxa"/>
            </w:tcMar>
            <w:vAlign w:val="top"/>
          </w:tcPr>
          <w:p w:rsidR="00000000" w:rsidDel="00000000" w:rsidP="00000000" w:rsidRDefault="00000000" w:rsidRPr="00000000" w14:paraId="00000F52">
            <w:pPr>
              <w:widowControl w:val="0"/>
              <w:jc w:val="center"/>
              <w:rPr>
                <w:sz w:val="20"/>
                <w:szCs w:val="20"/>
              </w:rPr>
            </w:pPr>
            <w:r w:rsidDel="00000000" w:rsidR="00000000" w:rsidRPr="00000000">
              <w:rPr>
                <w:sz w:val="20"/>
                <w:szCs w:val="20"/>
                <w:rtl w:val="0"/>
              </w:rPr>
              <w:t xml:space="preserve">48</w:t>
            </w:r>
          </w:p>
        </w:tc>
        <w:tc>
          <w:tcPr>
            <w:tcMar>
              <w:top w:w="100.0" w:type="dxa"/>
              <w:left w:w="100.0" w:type="dxa"/>
              <w:bottom w:w="100.0" w:type="dxa"/>
              <w:right w:w="100.0" w:type="dxa"/>
            </w:tcMar>
            <w:vAlign w:val="top"/>
          </w:tcPr>
          <w:p w:rsidR="00000000" w:rsidDel="00000000" w:rsidP="00000000" w:rsidRDefault="00000000" w:rsidRPr="00000000" w14:paraId="00000F53">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F54">
            <w:pPr>
              <w:widowControl w:val="0"/>
              <w:jc w:val="center"/>
              <w:rPr>
                <w:sz w:val="20"/>
                <w:szCs w:val="20"/>
              </w:rPr>
            </w:pPr>
            <w:r w:rsidDel="00000000" w:rsidR="00000000" w:rsidRPr="00000000">
              <w:rPr>
                <w:sz w:val="20"/>
                <w:szCs w:val="20"/>
                <w:rtl w:val="0"/>
              </w:rPr>
              <w:t xml:space="preserve">Termite Gut (99%)</w:t>
            </w:r>
          </w:p>
        </w:tc>
        <w:tc>
          <w:tcPr>
            <w:tcMar>
              <w:top w:w="100.0" w:type="dxa"/>
              <w:left w:w="100.0" w:type="dxa"/>
              <w:bottom w:w="100.0" w:type="dxa"/>
              <w:right w:w="100.0" w:type="dxa"/>
            </w:tcMar>
            <w:vAlign w:val="top"/>
          </w:tcPr>
          <w:p w:rsidR="00000000" w:rsidDel="00000000" w:rsidP="00000000" w:rsidRDefault="00000000" w:rsidRPr="00000000" w14:paraId="00000F55">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56">
            <w:pPr>
              <w:widowControl w:val="0"/>
              <w:jc w:val="center"/>
              <w:rPr>
                <w:b w:val="1"/>
                <w:sz w:val="20"/>
                <w:szCs w:val="20"/>
              </w:rPr>
            </w:pPr>
            <w:r w:rsidDel="00000000" w:rsidR="00000000" w:rsidRPr="00000000">
              <w:rPr>
                <w:b w:val="1"/>
                <w:sz w:val="20"/>
                <w:szCs w:val="20"/>
                <w:rtl w:val="0"/>
              </w:rPr>
              <w:t xml:space="preserve">F000047</w:t>
            </w:r>
          </w:p>
        </w:tc>
        <w:tc>
          <w:tcPr>
            <w:tcMar>
              <w:top w:w="100.0" w:type="dxa"/>
              <w:left w:w="100.0" w:type="dxa"/>
              <w:bottom w:w="100.0" w:type="dxa"/>
              <w:right w:w="100.0" w:type="dxa"/>
            </w:tcMar>
            <w:vAlign w:val="top"/>
          </w:tcPr>
          <w:p w:rsidR="00000000" w:rsidDel="00000000" w:rsidP="00000000" w:rsidRDefault="00000000" w:rsidRPr="00000000" w14:paraId="00000F57">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58">
            <w:pPr>
              <w:widowControl w:val="0"/>
              <w:jc w:val="center"/>
              <w:rPr>
                <w:sz w:val="20"/>
                <w:szCs w:val="20"/>
              </w:rPr>
            </w:pPr>
            <w:r w:rsidDel="00000000" w:rsidR="00000000" w:rsidRPr="00000000">
              <w:rPr>
                <w:sz w:val="20"/>
                <w:szCs w:val="20"/>
                <w:rtl w:val="0"/>
              </w:rPr>
              <w:t xml:space="preserve">60</w:t>
            </w:r>
          </w:p>
        </w:tc>
        <w:tc>
          <w:tcPr>
            <w:tcMar>
              <w:top w:w="100.0" w:type="dxa"/>
              <w:left w:w="100.0" w:type="dxa"/>
              <w:bottom w:w="100.0" w:type="dxa"/>
              <w:right w:w="100.0" w:type="dxa"/>
            </w:tcMar>
            <w:vAlign w:val="top"/>
          </w:tcPr>
          <w:p w:rsidR="00000000" w:rsidDel="00000000" w:rsidP="00000000" w:rsidRDefault="00000000" w:rsidRPr="00000000" w14:paraId="00000F59">
            <w:pPr>
              <w:widowControl w:val="0"/>
              <w:jc w:val="center"/>
              <w:rPr>
                <w:sz w:val="20"/>
                <w:szCs w:val="20"/>
              </w:rPr>
            </w:pPr>
            <w:r w:rsidDel="00000000" w:rsidR="00000000" w:rsidRPr="00000000">
              <w:rPr>
                <w:sz w:val="20"/>
                <w:szCs w:val="20"/>
                <w:rtl w:val="0"/>
              </w:rPr>
              <w:t xml:space="preserve">3366</w:t>
            </w:r>
          </w:p>
        </w:tc>
        <w:tc>
          <w:tcPr>
            <w:tcMar>
              <w:top w:w="100.0" w:type="dxa"/>
              <w:left w:w="100.0" w:type="dxa"/>
              <w:bottom w:w="100.0" w:type="dxa"/>
              <w:right w:w="100.0" w:type="dxa"/>
            </w:tcMar>
            <w:vAlign w:val="top"/>
          </w:tcPr>
          <w:p w:rsidR="00000000" w:rsidDel="00000000" w:rsidP="00000000" w:rsidRDefault="00000000" w:rsidRPr="00000000" w14:paraId="00000F5A">
            <w:pPr>
              <w:widowControl w:val="0"/>
              <w:jc w:val="center"/>
              <w:rPr>
                <w:sz w:val="20"/>
                <w:szCs w:val="20"/>
              </w:rPr>
            </w:pPr>
            <w:r w:rsidDel="00000000" w:rsidR="00000000" w:rsidRPr="00000000">
              <w:rPr>
                <w:sz w:val="20"/>
                <w:szCs w:val="20"/>
                <w:rtl w:val="0"/>
              </w:rPr>
              <w:t xml:space="preserve">3364</w:t>
            </w:r>
          </w:p>
        </w:tc>
        <w:tc>
          <w:tcPr>
            <w:tcMar>
              <w:top w:w="100.0" w:type="dxa"/>
              <w:left w:w="100.0" w:type="dxa"/>
              <w:bottom w:w="100.0" w:type="dxa"/>
              <w:right w:w="100.0" w:type="dxa"/>
            </w:tcMar>
            <w:vAlign w:val="top"/>
          </w:tcPr>
          <w:p w:rsidR="00000000" w:rsidDel="00000000" w:rsidP="00000000" w:rsidRDefault="00000000" w:rsidRPr="00000000" w14:paraId="00000F5B">
            <w:pPr>
              <w:widowControl w:val="0"/>
              <w:jc w:val="center"/>
              <w:rPr>
                <w:sz w:val="20"/>
                <w:szCs w:val="20"/>
              </w:rPr>
            </w:pPr>
            <w:r w:rsidDel="00000000" w:rsidR="00000000" w:rsidRPr="00000000">
              <w:rPr>
                <w:sz w:val="20"/>
                <w:szCs w:val="20"/>
                <w:rtl w:val="0"/>
              </w:rPr>
              <w:t xml:space="preserve">52</w:t>
            </w:r>
          </w:p>
        </w:tc>
        <w:tc>
          <w:tcPr>
            <w:tcMar>
              <w:top w:w="100.0" w:type="dxa"/>
              <w:left w:w="100.0" w:type="dxa"/>
              <w:bottom w:w="100.0" w:type="dxa"/>
              <w:right w:w="100.0" w:type="dxa"/>
            </w:tcMar>
            <w:vAlign w:val="top"/>
          </w:tcPr>
          <w:p w:rsidR="00000000" w:rsidDel="00000000" w:rsidP="00000000" w:rsidRDefault="00000000" w:rsidRPr="00000000" w14:paraId="00000F5C">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F5D">
            <w:pPr>
              <w:widowControl w:val="0"/>
              <w:jc w:val="center"/>
              <w:rPr>
                <w:sz w:val="20"/>
                <w:szCs w:val="20"/>
              </w:rPr>
            </w:pPr>
            <w:r w:rsidDel="00000000" w:rsidR="00000000" w:rsidRPr="00000000">
              <w:rPr>
                <w:sz w:val="20"/>
                <w:szCs w:val="20"/>
                <w:rtl w:val="0"/>
              </w:rPr>
              <w:t xml:space="preserve">Termite Gut (96%)</w:t>
            </w:r>
          </w:p>
        </w:tc>
        <w:tc>
          <w:tcPr>
            <w:tcMar>
              <w:top w:w="100.0" w:type="dxa"/>
              <w:left w:w="100.0" w:type="dxa"/>
              <w:bottom w:w="100.0" w:type="dxa"/>
              <w:right w:w="100.0" w:type="dxa"/>
            </w:tcMar>
            <w:vAlign w:val="top"/>
          </w:tcPr>
          <w:p w:rsidR="00000000" w:rsidDel="00000000" w:rsidP="00000000" w:rsidRDefault="00000000" w:rsidRPr="00000000" w14:paraId="00000F5E">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5F">
            <w:pPr>
              <w:widowControl w:val="0"/>
              <w:jc w:val="center"/>
              <w:rPr>
                <w:b w:val="1"/>
                <w:sz w:val="20"/>
                <w:szCs w:val="20"/>
              </w:rPr>
            </w:pPr>
            <w:r w:rsidDel="00000000" w:rsidR="00000000" w:rsidRPr="00000000">
              <w:rPr>
                <w:b w:val="1"/>
                <w:sz w:val="20"/>
                <w:szCs w:val="20"/>
                <w:rtl w:val="0"/>
              </w:rPr>
              <w:t xml:space="preserve">F000048</w:t>
            </w:r>
          </w:p>
        </w:tc>
        <w:tc>
          <w:tcPr>
            <w:tcMar>
              <w:top w:w="100.0" w:type="dxa"/>
              <w:left w:w="100.0" w:type="dxa"/>
              <w:bottom w:w="100.0" w:type="dxa"/>
              <w:right w:w="100.0" w:type="dxa"/>
            </w:tcMar>
            <w:vAlign w:val="top"/>
          </w:tcPr>
          <w:p w:rsidR="00000000" w:rsidDel="00000000" w:rsidP="00000000" w:rsidRDefault="00000000" w:rsidRPr="00000000" w14:paraId="00000F60">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61">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62">
            <w:pPr>
              <w:widowControl w:val="0"/>
              <w:jc w:val="center"/>
              <w:rPr>
                <w:sz w:val="20"/>
                <w:szCs w:val="20"/>
              </w:rPr>
            </w:pPr>
            <w:r w:rsidDel="00000000" w:rsidR="00000000" w:rsidRPr="00000000">
              <w:rPr>
                <w:sz w:val="20"/>
                <w:szCs w:val="20"/>
                <w:rtl w:val="0"/>
              </w:rPr>
              <w:t xml:space="preserve">118</w:t>
            </w:r>
          </w:p>
        </w:tc>
        <w:tc>
          <w:tcPr>
            <w:tcMar>
              <w:top w:w="100.0" w:type="dxa"/>
              <w:left w:w="100.0" w:type="dxa"/>
              <w:bottom w:w="100.0" w:type="dxa"/>
              <w:right w:w="100.0" w:type="dxa"/>
            </w:tcMar>
            <w:vAlign w:val="top"/>
          </w:tcPr>
          <w:p w:rsidR="00000000" w:rsidDel="00000000" w:rsidP="00000000" w:rsidRDefault="00000000" w:rsidRPr="00000000" w14:paraId="00000F63">
            <w:pPr>
              <w:widowControl w:val="0"/>
              <w:jc w:val="center"/>
              <w:rPr>
                <w:sz w:val="20"/>
                <w:szCs w:val="20"/>
              </w:rPr>
            </w:pPr>
            <w:r w:rsidDel="00000000" w:rsidR="00000000" w:rsidRPr="00000000">
              <w:rPr>
                <w:sz w:val="20"/>
                <w:szCs w:val="20"/>
                <w:rtl w:val="0"/>
              </w:rPr>
              <w:t xml:space="preserve">3365</w:t>
            </w:r>
          </w:p>
        </w:tc>
        <w:tc>
          <w:tcPr>
            <w:tcMar>
              <w:top w:w="100.0" w:type="dxa"/>
              <w:left w:w="100.0" w:type="dxa"/>
              <w:bottom w:w="100.0" w:type="dxa"/>
              <w:right w:w="100.0" w:type="dxa"/>
            </w:tcMar>
            <w:vAlign w:val="top"/>
          </w:tcPr>
          <w:p w:rsidR="00000000" w:rsidDel="00000000" w:rsidP="00000000" w:rsidRDefault="00000000" w:rsidRPr="00000000" w14:paraId="00000F64">
            <w:pPr>
              <w:widowControl w:val="0"/>
              <w:jc w:val="center"/>
              <w:rPr>
                <w:sz w:val="20"/>
                <w:szCs w:val="20"/>
              </w:rPr>
            </w:pPr>
            <w:r w:rsidDel="00000000" w:rsidR="00000000" w:rsidRPr="00000000">
              <w:rPr>
                <w:sz w:val="20"/>
                <w:szCs w:val="20"/>
                <w:rtl w:val="0"/>
              </w:rPr>
              <w:t xml:space="preserve">3365</w:t>
            </w:r>
          </w:p>
        </w:tc>
        <w:tc>
          <w:tcPr>
            <w:tcMar>
              <w:top w:w="100.0" w:type="dxa"/>
              <w:left w:w="100.0" w:type="dxa"/>
              <w:bottom w:w="100.0" w:type="dxa"/>
              <w:right w:w="100.0" w:type="dxa"/>
            </w:tcMar>
            <w:vAlign w:val="top"/>
          </w:tcPr>
          <w:p w:rsidR="00000000" w:rsidDel="00000000" w:rsidP="00000000" w:rsidRDefault="00000000" w:rsidRPr="00000000" w14:paraId="00000F65">
            <w:pPr>
              <w:widowControl w:val="0"/>
              <w:jc w:val="center"/>
              <w:rPr>
                <w:sz w:val="20"/>
                <w:szCs w:val="20"/>
              </w:rPr>
            </w:pPr>
            <w:r w:rsidDel="00000000" w:rsidR="00000000" w:rsidRPr="00000000">
              <w:rPr>
                <w:sz w:val="20"/>
                <w:szCs w:val="20"/>
                <w:rtl w:val="0"/>
              </w:rPr>
              <w:t xml:space="preserve">689</w:t>
            </w:r>
          </w:p>
        </w:tc>
        <w:tc>
          <w:tcPr>
            <w:tcMar>
              <w:top w:w="100.0" w:type="dxa"/>
              <w:left w:w="100.0" w:type="dxa"/>
              <w:bottom w:w="100.0" w:type="dxa"/>
              <w:right w:w="100.0" w:type="dxa"/>
            </w:tcMar>
            <w:vAlign w:val="top"/>
          </w:tcPr>
          <w:p w:rsidR="00000000" w:rsidDel="00000000" w:rsidP="00000000" w:rsidRDefault="00000000" w:rsidRPr="00000000" w14:paraId="00000F66">
            <w:pPr>
              <w:widowControl w:val="0"/>
              <w:jc w:val="center"/>
              <w:rPr>
                <w:sz w:val="20"/>
                <w:szCs w:val="20"/>
              </w:rPr>
            </w:pPr>
            <w:r w:rsidDel="00000000" w:rsidR="00000000" w:rsidRPr="00000000">
              <w:rPr>
                <w:sz w:val="20"/>
                <w:szCs w:val="20"/>
                <w:rtl w:val="0"/>
              </w:rPr>
              <w:t xml:space="preserve">Eukaryotic/Crustacea</w:t>
            </w:r>
          </w:p>
        </w:tc>
        <w:tc>
          <w:tcPr>
            <w:tcMar>
              <w:top w:w="100.0" w:type="dxa"/>
              <w:left w:w="100.0" w:type="dxa"/>
              <w:bottom w:w="100.0" w:type="dxa"/>
              <w:right w:w="100.0" w:type="dxa"/>
            </w:tcMar>
            <w:vAlign w:val="top"/>
          </w:tcPr>
          <w:p w:rsidR="00000000" w:rsidDel="00000000" w:rsidP="00000000" w:rsidRDefault="00000000" w:rsidRPr="00000000" w14:paraId="00000F67">
            <w:pPr>
              <w:widowControl w:val="0"/>
              <w:jc w:val="center"/>
              <w:rPr>
                <w:sz w:val="20"/>
                <w:szCs w:val="20"/>
              </w:rPr>
            </w:pPr>
            <w:r w:rsidDel="00000000" w:rsidR="00000000" w:rsidRPr="00000000">
              <w:rPr>
                <w:sz w:val="20"/>
                <w:szCs w:val="20"/>
                <w:rtl w:val="0"/>
              </w:rPr>
              <w:t xml:space="preserve">Marine (81%)</w:t>
            </w:r>
          </w:p>
        </w:tc>
        <w:tc>
          <w:tcPr>
            <w:tcMar>
              <w:top w:w="100.0" w:type="dxa"/>
              <w:left w:w="100.0" w:type="dxa"/>
              <w:bottom w:w="100.0" w:type="dxa"/>
              <w:right w:w="100.0" w:type="dxa"/>
            </w:tcMar>
            <w:vAlign w:val="top"/>
          </w:tcPr>
          <w:p w:rsidR="00000000" w:rsidDel="00000000" w:rsidP="00000000" w:rsidRDefault="00000000" w:rsidRPr="00000000" w14:paraId="00000F68">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69">
            <w:pPr>
              <w:widowControl w:val="0"/>
              <w:jc w:val="center"/>
              <w:rPr>
                <w:b w:val="1"/>
                <w:sz w:val="20"/>
                <w:szCs w:val="20"/>
              </w:rPr>
            </w:pPr>
            <w:r w:rsidDel="00000000" w:rsidR="00000000" w:rsidRPr="00000000">
              <w:rPr>
                <w:b w:val="1"/>
                <w:sz w:val="20"/>
                <w:szCs w:val="20"/>
                <w:rtl w:val="0"/>
              </w:rPr>
              <w:t xml:space="preserve">F000049</w:t>
            </w:r>
          </w:p>
        </w:tc>
        <w:tc>
          <w:tcPr>
            <w:tcMar>
              <w:top w:w="100.0" w:type="dxa"/>
              <w:left w:w="100.0" w:type="dxa"/>
              <w:bottom w:w="100.0" w:type="dxa"/>
              <w:right w:w="100.0" w:type="dxa"/>
            </w:tcMar>
            <w:vAlign w:val="top"/>
          </w:tcPr>
          <w:p w:rsidR="00000000" w:rsidDel="00000000" w:rsidP="00000000" w:rsidRDefault="00000000" w:rsidRPr="00000000" w14:paraId="00000F6A">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6B">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6C">
            <w:pPr>
              <w:widowControl w:val="0"/>
              <w:jc w:val="center"/>
              <w:rPr>
                <w:sz w:val="20"/>
                <w:szCs w:val="20"/>
              </w:rPr>
            </w:pPr>
            <w:r w:rsidDel="00000000" w:rsidR="00000000" w:rsidRPr="00000000">
              <w:rPr>
                <w:sz w:val="20"/>
                <w:szCs w:val="20"/>
                <w:rtl w:val="0"/>
              </w:rPr>
              <w:t xml:space="preserve">209</w:t>
            </w:r>
          </w:p>
        </w:tc>
        <w:tc>
          <w:tcPr>
            <w:tcMar>
              <w:top w:w="100.0" w:type="dxa"/>
              <w:left w:w="100.0" w:type="dxa"/>
              <w:bottom w:w="100.0" w:type="dxa"/>
              <w:right w:w="100.0" w:type="dxa"/>
            </w:tcMar>
            <w:vAlign w:val="top"/>
          </w:tcPr>
          <w:p w:rsidR="00000000" w:rsidDel="00000000" w:rsidP="00000000" w:rsidRDefault="00000000" w:rsidRPr="00000000" w14:paraId="00000F6D">
            <w:pPr>
              <w:widowControl w:val="0"/>
              <w:jc w:val="center"/>
              <w:rPr>
                <w:sz w:val="20"/>
                <w:szCs w:val="20"/>
              </w:rPr>
            </w:pPr>
            <w:r w:rsidDel="00000000" w:rsidR="00000000" w:rsidRPr="00000000">
              <w:rPr>
                <w:sz w:val="20"/>
                <w:szCs w:val="20"/>
                <w:rtl w:val="0"/>
              </w:rPr>
              <w:t xml:space="preserve">3277</w:t>
            </w:r>
          </w:p>
        </w:tc>
        <w:tc>
          <w:tcPr>
            <w:tcMar>
              <w:top w:w="100.0" w:type="dxa"/>
              <w:left w:w="100.0" w:type="dxa"/>
              <w:bottom w:w="100.0" w:type="dxa"/>
              <w:right w:w="100.0" w:type="dxa"/>
            </w:tcMar>
            <w:vAlign w:val="top"/>
          </w:tcPr>
          <w:p w:rsidR="00000000" w:rsidDel="00000000" w:rsidP="00000000" w:rsidRDefault="00000000" w:rsidRPr="00000000" w14:paraId="00000F6E">
            <w:pPr>
              <w:widowControl w:val="0"/>
              <w:jc w:val="center"/>
              <w:rPr>
                <w:sz w:val="20"/>
                <w:szCs w:val="20"/>
              </w:rPr>
            </w:pPr>
            <w:r w:rsidDel="00000000" w:rsidR="00000000" w:rsidRPr="00000000">
              <w:rPr>
                <w:sz w:val="20"/>
                <w:szCs w:val="20"/>
                <w:rtl w:val="0"/>
              </w:rPr>
              <w:t xml:space="preserve">3277</w:t>
            </w:r>
          </w:p>
        </w:tc>
        <w:tc>
          <w:tcPr>
            <w:tcMar>
              <w:top w:w="100.0" w:type="dxa"/>
              <w:left w:w="100.0" w:type="dxa"/>
              <w:bottom w:w="100.0" w:type="dxa"/>
              <w:right w:w="100.0" w:type="dxa"/>
            </w:tcMar>
            <w:vAlign w:val="top"/>
          </w:tcPr>
          <w:p w:rsidR="00000000" w:rsidDel="00000000" w:rsidP="00000000" w:rsidRDefault="00000000" w:rsidRPr="00000000" w14:paraId="00000F6F">
            <w:pPr>
              <w:widowControl w:val="0"/>
              <w:jc w:val="center"/>
              <w:rPr>
                <w:sz w:val="20"/>
                <w:szCs w:val="20"/>
              </w:rPr>
            </w:pPr>
            <w:r w:rsidDel="00000000" w:rsidR="00000000" w:rsidRPr="00000000">
              <w:rPr>
                <w:sz w:val="20"/>
                <w:szCs w:val="20"/>
                <w:rtl w:val="0"/>
              </w:rPr>
              <w:t xml:space="preserve">657</w:t>
            </w:r>
          </w:p>
        </w:tc>
        <w:tc>
          <w:tcPr>
            <w:tcMar>
              <w:top w:w="100.0" w:type="dxa"/>
              <w:left w:w="100.0" w:type="dxa"/>
              <w:bottom w:w="100.0" w:type="dxa"/>
              <w:right w:w="100.0" w:type="dxa"/>
            </w:tcMar>
            <w:vAlign w:val="top"/>
          </w:tcPr>
          <w:p w:rsidR="00000000" w:rsidDel="00000000" w:rsidP="00000000" w:rsidRDefault="00000000" w:rsidRPr="00000000" w14:paraId="00000F70">
            <w:pPr>
              <w:widowControl w:val="0"/>
              <w:jc w:val="center"/>
              <w:rPr>
                <w:sz w:val="20"/>
                <w:szCs w:val="20"/>
              </w:rPr>
            </w:pPr>
            <w:r w:rsidDel="00000000" w:rsidR="00000000" w:rsidRPr="00000000">
              <w:rPr>
                <w:sz w:val="20"/>
                <w:szCs w:val="20"/>
                <w:rtl w:val="0"/>
              </w:rPr>
              <w:t xml:space="preserve">Eukaryotic/Crustacea</w:t>
            </w:r>
          </w:p>
        </w:tc>
        <w:tc>
          <w:tcPr>
            <w:tcMar>
              <w:top w:w="100.0" w:type="dxa"/>
              <w:left w:w="100.0" w:type="dxa"/>
              <w:bottom w:w="100.0" w:type="dxa"/>
              <w:right w:w="100.0" w:type="dxa"/>
            </w:tcMar>
            <w:vAlign w:val="top"/>
          </w:tcPr>
          <w:p w:rsidR="00000000" w:rsidDel="00000000" w:rsidP="00000000" w:rsidRDefault="00000000" w:rsidRPr="00000000" w14:paraId="00000F71">
            <w:pPr>
              <w:widowControl w:val="0"/>
              <w:jc w:val="center"/>
              <w:rPr>
                <w:sz w:val="20"/>
                <w:szCs w:val="20"/>
              </w:rPr>
            </w:pPr>
            <w:r w:rsidDel="00000000" w:rsidR="00000000" w:rsidRPr="00000000">
              <w:rPr>
                <w:sz w:val="20"/>
                <w:szCs w:val="20"/>
                <w:rtl w:val="0"/>
              </w:rPr>
              <w:t xml:space="preserve">Marine (76%)</w:t>
            </w:r>
          </w:p>
        </w:tc>
        <w:tc>
          <w:tcPr>
            <w:tcMar>
              <w:top w:w="100.0" w:type="dxa"/>
              <w:left w:w="100.0" w:type="dxa"/>
              <w:bottom w:w="100.0" w:type="dxa"/>
              <w:right w:w="100.0" w:type="dxa"/>
            </w:tcMar>
            <w:vAlign w:val="top"/>
          </w:tcPr>
          <w:p w:rsidR="00000000" w:rsidDel="00000000" w:rsidP="00000000" w:rsidRDefault="00000000" w:rsidRPr="00000000" w14:paraId="00000F72">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73">
            <w:pPr>
              <w:widowControl w:val="0"/>
              <w:jc w:val="center"/>
              <w:rPr>
                <w:b w:val="1"/>
                <w:sz w:val="20"/>
                <w:szCs w:val="20"/>
              </w:rPr>
            </w:pPr>
            <w:r w:rsidDel="00000000" w:rsidR="00000000" w:rsidRPr="00000000">
              <w:rPr>
                <w:b w:val="1"/>
                <w:sz w:val="20"/>
                <w:szCs w:val="20"/>
                <w:rtl w:val="0"/>
              </w:rPr>
              <w:t xml:space="preserve">F000050</w:t>
            </w:r>
          </w:p>
        </w:tc>
        <w:tc>
          <w:tcPr>
            <w:tcMar>
              <w:top w:w="100.0" w:type="dxa"/>
              <w:left w:w="100.0" w:type="dxa"/>
              <w:bottom w:w="100.0" w:type="dxa"/>
              <w:right w:w="100.0" w:type="dxa"/>
            </w:tcMar>
            <w:vAlign w:val="top"/>
          </w:tcPr>
          <w:p w:rsidR="00000000" w:rsidDel="00000000" w:rsidP="00000000" w:rsidRDefault="00000000" w:rsidRPr="00000000" w14:paraId="00000F74">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75">
            <w:pPr>
              <w:widowControl w:val="0"/>
              <w:jc w:val="center"/>
              <w:rPr>
                <w:sz w:val="20"/>
                <w:szCs w:val="20"/>
              </w:rPr>
            </w:pPr>
            <w:r w:rsidDel="00000000" w:rsidR="00000000" w:rsidRPr="00000000">
              <w:rPr>
                <w:sz w:val="20"/>
                <w:szCs w:val="20"/>
                <w:rtl w:val="0"/>
              </w:rPr>
              <w:t xml:space="preserve">38</w:t>
            </w:r>
          </w:p>
        </w:tc>
        <w:tc>
          <w:tcPr>
            <w:tcMar>
              <w:top w:w="100.0" w:type="dxa"/>
              <w:left w:w="100.0" w:type="dxa"/>
              <w:bottom w:w="100.0" w:type="dxa"/>
              <w:right w:w="100.0" w:type="dxa"/>
            </w:tcMar>
            <w:vAlign w:val="top"/>
          </w:tcPr>
          <w:p w:rsidR="00000000" w:rsidDel="00000000" w:rsidP="00000000" w:rsidRDefault="00000000" w:rsidRPr="00000000" w14:paraId="00000F76">
            <w:pPr>
              <w:widowControl w:val="0"/>
              <w:jc w:val="center"/>
              <w:rPr>
                <w:sz w:val="20"/>
                <w:szCs w:val="20"/>
              </w:rPr>
            </w:pPr>
            <w:r w:rsidDel="00000000" w:rsidR="00000000" w:rsidRPr="00000000">
              <w:rPr>
                <w:sz w:val="20"/>
                <w:szCs w:val="20"/>
                <w:rtl w:val="0"/>
              </w:rPr>
              <w:t xml:space="preserve">3273</w:t>
            </w:r>
          </w:p>
        </w:tc>
        <w:tc>
          <w:tcPr>
            <w:tcMar>
              <w:top w:w="100.0" w:type="dxa"/>
              <w:left w:w="100.0" w:type="dxa"/>
              <w:bottom w:w="100.0" w:type="dxa"/>
              <w:right w:w="100.0" w:type="dxa"/>
            </w:tcMar>
            <w:vAlign w:val="top"/>
          </w:tcPr>
          <w:p w:rsidR="00000000" w:rsidDel="00000000" w:rsidP="00000000" w:rsidRDefault="00000000" w:rsidRPr="00000000" w14:paraId="00000F77">
            <w:pPr>
              <w:widowControl w:val="0"/>
              <w:jc w:val="center"/>
              <w:rPr>
                <w:sz w:val="20"/>
                <w:szCs w:val="20"/>
              </w:rPr>
            </w:pPr>
            <w:r w:rsidDel="00000000" w:rsidR="00000000" w:rsidRPr="00000000">
              <w:rPr>
                <w:sz w:val="20"/>
                <w:szCs w:val="20"/>
                <w:rtl w:val="0"/>
              </w:rPr>
              <w:t xml:space="preserve">3269</w:t>
            </w:r>
          </w:p>
        </w:tc>
        <w:tc>
          <w:tcPr>
            <w:tcMar>
              <w:top w:w="100.0" w:type="dxa"/>
              <w:left w:w="100.0" w:type="dxa"/>
              <w:bottom w:w="100.0" w:type="dxa"/>
              <w:right w:w="100.0" w:type="dxa"/>
            </w:tcMar>
            <w:vAlign w:val="top"/>
          </w:tcPr>
          <w:p w:rsidR="00000000" w:rsidDel="00000000" w:rsidP="00000000" w:rsidRDefault="00000000" w:rsidRPr="00000000" w14:paraId="00000F78">
            <w:pPr>
              <w:widowControl w:val="0"/>
              <w:jc w:val="center"/>
              <w:rPr>
                <w:sz w:val="20"/>
                <w:szCs w:val="20"/>
              </w:rPr>
            </w:pPr>
            <w:r w:rsidDel="00000000" w:rsidR="00000000" w:rsidRPr="00000000">
              <w:rPr>
                <w:sz w:val="20"/>
                <w:szCs w:val="20"/>
                <w:rtl w:val="0"/>
              </w:rPr>
              <w:t xml:space="preserve">52</w:t>
            </w:r>
          </w:p>
        </w:tc>
        <w:tc>
          <w:tcPr>
            <w:tcMar>
              <w:top w:w="100.0" w:type="dxa"/>
              <w:left w:w="100.0" w:type="dxa"/>
              <w:bottom w:w="100.0" w:type="dxa"/>
              <w:right w:w="100.0" w:type="dxa"/>
            </w:tcMar>
            <w:vAlign w:val="top"/>
          </w:tcPr>
          <w:p w:rsidR="00000000" w:rsidDel="00000000" w:rsidP="00000000" w:rsidRDefault="00000000" w:rsidRPr="00000000" w14:paraId="00000F79">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F7A">
            <w:pPr>
              <w:widowControl w:val="0"/>
              <w:jc w:val="center"/>
              <w:rPr>
                <w:sz w:val="20"/>
                <w:szCs w:val="20"/>
              </w:rPr>
            </w:pPr>
            <w:r w:rsidDel="00000000" w:rsidR="00000000" w:rsidRPr="00000000">
              <w:rPr>
                <w:sz w:val="20"/>
                <w:szCs w:val="20"/>
                <w:rtl w:val="0"/>
              </w:rPr>
              <w:t xml:space="preserve">Termite Gut (89%)</w:t>
            </w:r>
          </w:p>
        </w:tc>
        <w:tc>
          <w:tcPr>
            <w:tcMar>
              <w:top w:w="100.0" w:type="dxa"/>
              <w:left w:w="100.0" w:type="dxa"/>
              <w:bottom w:w="100.0" w:type="dxa"/>
              <w:right w:w="100.0" w:type="dxa"/>
            </w:tcMar>
            <w:vAlign w:val="top"/>
          </w:tcPr>
          <w:p w:rsidR="00000000" w:rsidDel="00000000" w:rsidP="00000000" w:rsidRDefault="00000000" w:rsidRPr="00000000" w14:paraId="00000F7B">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7C">
            <w:pPr>
              <w:widowControl w:val="0"/>
              <w:jc w:val="center"/>
              <w:rPr>
                <w:b w:val="1"/>
                <w:sz w:val="20"/>
                <w:szCs w:val="20"/>
              </w:rPr>
            </w:pPr>
            <w:r w:rsidDel="00000000" w:rsidR="00000000" w:rsidRPr="00000000">
              <w:rPr>
                <w:b w:val="1"/>
                <w:sz w:val="20"/>
                <w:szCs w:val="20"/>
                <w:rtl w:val="0"/>
              </w:rPr>
              <w:t xml:space="preserve">F000051</w:t>
            </w:r>
          </w:p>
        </w:tc>
        <w:tc>
          <w:tcPr>
            <w:tcMar>
              <w:top w:w="100.0" w:type="dxa"/>
              <w:left w:w="100.0" w:type="dxa"/>
              <w:bottom w:w="100.0" w:type="dxa"/>
              <w:right w:w="100.0" w:type="dxa"/>
            </w:tcMar>
            <w:vAlign w:val="top"/>
          </w:tcPr>
          <w:p w:rsidR="00000000" w:rsidDel="00000000" w:rsidP="00000000" w:rsidRDefault="00000000" w:rsidRPr="00000000" w14:paraId="00000F7D">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7E">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7F">
            <w:pPr>
              <w:widowControl w:val="0"/>
              <w:jc w:val="center"/>
              <w:rPr>
                <w:sz w:val="20"/>
                <w:szCs w:val="20"/>
              </w:rPr>
            </w:pPr>
            <w:r w:rsidDel="00000000" w:rsidR="00000000" w:rsidRPr="00000000">
              <w:rPr>
                <w:sz w:val="20"/>
                <w:szCs w:val="20"/>
                <w:rtl w:val="0"/>
              </w:rPr>
              <w:t xml:space="preserve">220</w:t>
            </w:r>
          </w:p>
        </w:tc>
        <w:tc>
          <w:tcPr>
            <w:tcMar>
              <w:top w:w="100.0" w:type="dxa"/>
              <w:left w:w="100.0" w:type="dxa"/>
              <w:bottom w:w="100.0" w:type="dxa"/>
              <w:right w:w="100.0" w:type="dxa"/>
            </w:tcMar>
            <w:vAlign w:val="top"/>
          </w:tcPr>
          <w:p w:rsidR="00000000" w:rsidDel="00000000" w:rsidP="00000000" w:rsidRDefault="00000000" w:rsidRPr="00000000" w14:paraId="00000F80">
            <w:pPr>
              <w:widowControl w:val="0"/>
              <w:jc w:val="center"/>
              <w:rPr>
                <w:sz w:val="20"/>
                <w:szCs w:val="20"/>
              </w:rPr>
            </w:pPr>
            <w:r w:rsidDel="00000000" w:rsidR="00000000" w:rsidRPr="00000000">
              <w:rPr>
                <w:sz w:val="20"/>
                <w:szCs w:val="20"/>
                <w:rtl w:val="0"/>
              </w:rPr>
              <w:t xml:space="preserve">3266</w:t>
            </w:r>
          </w:p>
        </w:tc>
        <w:tc>
          <w:tcPr>
            <w:tcMar>
              <w:top w:w="100.0" w:type="dxa"/>
              <w:left w:w="100.0" w:type="dxa"/>
              <w:bottom w:w="100.0" w:type="dxa"/>
              <w:right w:w="100.0" w:type="dxa"/>
            </w:tcMar>
            <w:vAlign w:val="top"/>
          </w:tcPr>
          <w:p w:rsidR="00000000" w:rsidDel="00000000" w:rsidP="00000000" w:rsidRDefault="00000000" w:rsidRPr="00000000" w14:paraId="00000F81">
            <w:pPr>
              <w:widowControl w:val="0"/>
              <w:jc w:val="center"/>
              <w:rPr>
                <w:sz w:val="20"/>
                <w:szCs w:val="20"/>
              </w:rPr>
            </w:pPr>
            <w:r w:rsidDel="00000000" w:rsidR="00000000" w:rsidRPr="00000000">
              <w:rPr>
                <w:sz w:val="20"/>
                <w:szCs w:val="20"/>
                <w:rtl w:val="0"/>
              </w:rPr>
              <w:t xml:space="preserve">3266</w:t>
            </w:r>
          </w:p>
        </w:tc>
        <w:tc>
          <w:tcPr>
            <w:tcMar>
              <w:top w:w="100.0" w:type="dxa"/>
              <w:left w:w="100.0" w:type="dxa"/>
              <w:bottom w:w="100.0" w:type="dxa"/>
              <w:right w:w="100.0" w:type="dxa"/>
            </w:tcMar>
            <w:vAlign w:val="top"/>
          </w:tcPr>
          <w:p w:rsidR="00000000" w:rsidDel="00000000" w:rsidP="00000000" w:rsidRDefault="00000000" w:rsidRPr="00000000" w14:paraId="00000F82">
            <w:pPr>
              <w:widowControl w:val="0"/>
              <w:jc w:val="center"/>
              <w:rPr>
                <w:sz w:val="20"/>
                <w:szCs w:val="20"/>
              </w:rPr>
            </w:pPr>
            <w:r w:rsidDel="00000000" w:rsidR="00000000" w:rsidRPr="00000000">
              <w:rPr>
                <w:sz w:val="20"/>
                <w:szCs w:val="20"/>
                <w:rtl w:val="0"/>
              </w:rPr>
              <w:t xml:space="preserve">638</w:t>
            </w:r>
          </w:p>
        </w:tc>
        <w:tc>
          <w:tcPr>
            <w:tcMar>
              <w:top w:w="100.0" w:type="dxa"/>
              <w:left w:w="100.0" w:type="dxa"/>
              <w:bottom w:w="100.0" w:type="dxa"/>
              <w:right w:w="100.0" w:type="dxa"/>
            </w:tcMar>
            <w:vAlign w:val="top"/>
          </w:tcPr>
          <w:p w:rsidR="00000000" w:rsidDel="00000000" w:rsidP="00000000" w:rsidRDefault="00000000" w:rsidRPr="00000000" w14:paraId="00000F83">
            <w:pPr>
              <w:widowControl w:val="0"/>
              <w:jc w:val="center"/>
              <w:rPr>
                <w:sz w:val="20"/>
                <w:szCs w:val="20"/>
              </w:rPr>
            </w:pPr>
            <w:r w:rsidDel="00000000" w:rsidR="00000000" w:rsidRPr="00000000">
              <w:rPr>
                <w:sz w:val="20"/>
                <w:szCs w:val="20"/>
                <w:rtl w:val="0"/>
              </w:rPr>
              <w:t xml:space="preserve">Eukaryotic/Crustacea</w:t>
            </w:r>
          </w:p>
        </w:tc>
        <w:tc>
          <w:tcPr>
            <w:tcMar>
              <w:top w:w="100.0" w:type="dxa"/>
              <w:left w:w="100.0" w:type="dxa"/>
              <w:bottom w:w="100.0" w:type="dxa"/>
              <w:right w:w="100.0" w:type="dxa"/>
            </w:tcMar>
            <w:vAlign w:val="top"/>
          </w:tcPr>
          <w:p w:rsidR="00000000" w:rsidDel="00000000" w:rsidP="00000000" w:rsidRDefault="00000000" w:rsidRPr="00000000" w14:paraId="00000F84">
            <w:pPr>
              <w:widowControl w:val="0"/>
              <w:jc w:val="center"/>
              <w:rPr>
                <w:sz w:val="20"/>
                <w:szCs w:val="20"/>
              </w:rPr>
            </w:pPr>
            <w:r w:rsidDel="00000000" w:rsidR="00000000" w:rsidRPr="00000000">
              <w:rPr>
                <w:sz w:val="20"/>
                <w:szCs w:val="20"/>
                <w:rtl w:val="0"/>
              </w:rPr>
              <w:t xml:space="preserve">Marine (82%)</w:t>
            </w:r>
          </w:p>
        </w:tc>
        <w:tc>
          <w:tcPr>
            <w:tcMar>
              <w:top w:w="100.0" w:type="dxa"/>
              <w:left w:w="100.0" w:type="dxa"/>
              <w:bottom w:w="100.0" w:type="dxa"/>
              <w:right w:w="100.0" w:type="dxa"/>
            </w:tcMar>
            <w:vAlign w:val="top"/>
          </w:tcPr>
          <w:p w:rsidR="00000000" w:rsidDel="00000000" w:rsidP="00000000" w:rsidRDefault="00000000" w:rsidRPr="00000000" w14:paraId="00000F85">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86">
            <w:pPr>
              <w:widowControl w:val="0"/>
              <w:jc w:val="center"/>
              <w:rPr>
                <w:b w:val="1"/>
                <w:sz w:val="20"/>
                <w:szCs w:val="20"/>
              </w:rPr>
            </w:pPr>
            <w:r w:rsidDel="00000000" w:rsidR="00000000" w:rsidRPr="00000000">
              <w:rPr>
                <w:b w:val="1"/>
                <w:sz w:val="20"/>
                <w:szCs w:val="20"/>
                <w:rtl w:val="0"/>
              </w:rPr>
              <w:t xml:space="preserve">F000052</w:t>
            </w:r>
          </w:p>
        </w:tc>
        <w:tc>
          <w:tcPr>
            <w:tcMar>
              <w:top w:w="100.0" w:type="dxa"/>
              <w:left w:w="100.0" w:type="dxa"/>
              <w:bottom w:w="100.0" w:type="dxa"/>
              <w:right w:w="100.0" w:type="dxa"/>
            </w:tcMar>
            <w:vAlign w:val="top"/>
          </w:tcPr>
          <w:p w:rsidR="00000000" w:rsidDel="00000000" w:rsidP="00000000" w:rsidRDefault="00000000" w:rsidRPr="00000000" w14:paraId="00000F87">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88">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89">
            <w:pPr>
              <w:widowControl w:val="0"/>
              <w:jc w:val="center"/>
              <w:rPr>
                <w:sz w:val="20"/>
                <w:szCs w:val="20"/>
              </w:rPr>
            </w:pPr>
            <w:r w:rsidDel="00000000" w:rsidR="00000000" w:rsidRPr="00000000">
              <w:rPr>
                <w:sz w:val="20"/>
                <w:szCs w:val="20"/>
                <w:rtl w:val="0"/>
              </w:rPr>
              <w:t xml:space="preserve">207</w:t>
            </w:r>
          </w:p>
        </w:tc>
        <w:tc>
          <w:tcPr>
            <w:tcMar>
              <w:top w:w="100.0" w:type="dxa"/>
              <w:left w:w="100.0" w:type="dxa"/>
              <w:bottom w:w="100.0" w:type="dxa"/>
              <w:right w:w="100.0" w:type="dxa"/>
            </w:tcMar>
            <w:vAlign w:val="top"/>
          </w:tcPr>
          <w:p w:rsidR="00000000" w:rsidDel="00000000" w:rsidP="00000000" w:rsidRDefault="00000000" w:rsidRPr="00000000" w14:paraId="00000F8A">
            <w:pPr>
              <w:widowControl w:val="0"/>
              <w:jc w:val="center"/>
              <w:rPr>
                <w:sz w:val="20"/>
                <w:szCs w:val="20"/>
              </w:rPr>
            </w:pPr>
            <w:r w:rsidDel="00000000" w:rsidR="00000000" w:rsidRPr="00000000">
              <w:rPr>
                <w:sz w:val="20"/>
                <w:szCs w:val="20"/>
                <w:rtl w:val="0"/>
              </w:rPr>
              <w:t xml:space="preserve">3223</w:t>
            </w:r>
          </w:p>
        </w:tc>
        <w:tc>
          <w:tcPr>
            <w:tcMar>
              <w:top w:w="100.0" w:type="dxa"/>
              <w:left w:w="100.0" w:type="dxa"/>
              <w:bottom w:w="100.0" w:type="dxa"/>
              <w:right w:w="100.0" w:type="dxa"/>
            </w:tcMar>
            <w:vAlign w:val="top"/>
          </w:tcPr>
          <w:p w:rsidR="00000000" w:rsidDel="00000000" w:rsidP="00000000" w:rsidRDefault="00000000" w:rsidRPr="00000000" w14:paraId="00000F8B">
            <w:pPr>
              <w:widowControl w:val="0"/>
              <w:jc w:val="center"/>
              <w:rPr>
                <w:sz w:val="20"/>
                <w:szCs w:val="20"/>
              </w:rPr>
            </w:pPr>
            <w:r w:rsidDel="00000000" w:rsidR="00000000" w:rsidRPr="00000000">
              <w:rPr>
                <w:sz w:val="20"/>
                <w:szCs w:val="20"/>
                <w:rtl w:val="0"/>
              </w:rPr>
              <w:t xml:space="preserve">3223</w:t>
            </w:r>
          </w:p>
        </w:tc>
        <w:tc>
          <w:tcPr>
            <w:tcMar>
              <w:top w:w="100.0" w:type="dxa"/>
              <w:left w:w="100.0" w:type="dxa"/>
              <w:bottom w:w="100.0" w:type="dxa"/>
              <w:right w:w="100.0" w:type="dxa"/>
            </w:tcMar>
            <w:vAlign w:val="top"/>
          </w:tcPr>
          <w:p w:rsidR="00000000" w:rsidDel="00000000" w:rsidP="00000000" w:rsidRDefault="00000000" w:rsidRPr="00000000" w14:paraId="00000F8C">
            <w:pPr>
              <w:widowControl w:val="0"/>
              <w:jc w:val="center"/>
              <w:rPr>
                <w:sz w:val="20"/>
                <w:szCs w:val="20"/>
              </w:rPr>
            </w:pPr>
            <w:r w:rsidDel="00000000" w:rsidR="00000000" w:rsidRPr="00000000">
              <w:rPr>
                <w:sz w:val="20"/>
                <w:szCs w:val="20"/>
                <w:rtl w:val="0"/>
              </w:rPr>
              <w:t xml:space="preserve">556</w:t>
            </w:r>
          </w:p>
        </w:tc>
        <w:tc>
          <w:tcPr>
            <w:tcMar>
              <w:top w:w="100.0" w:type="dxa"/>
              <w:left w:w="100.0" w:type="dxa"/>
              <w:bottom w:w="100.0" w:type="dxa"/>
              <w:right w:w="100.0" w:type="dxa"/>
            </w:tcMar>
            <w:vAlign w:val="top"/>
          </w:tcPr>
          <w:p w:rsidR="00000000" w:rsidDel="00000000" w:rsidP="00000000" w:rsidRDefault="00000000" w:rsidRPr="00000000" w14:paraId="00000F8D">
            <w:pPr>
              <w:widowControl w:val="0"/>
              <w:jc w:val="center"/>
              <w:rPr>
                <w:sz w:val="20"/>
                <w:szCs w:val="20"/>
              </w:rPr>
            </w:pPr>
            <w:r w:rsidDel="00000000" w:rsidR="00000000" w:rsidRPr="00000000">
              <w:rPr>
                <w:sz w:val="20"/>
                <w:szCs w:val="20"/>
                <w:rtl w:val="0"/>
              </w:rPr>
              <w:t xml:space="preserve">Eukaryotic/Crustacea</w:t>
            </w:r>
          </w:p>
        </w:tc>
        <w:tc>
          <w:tcPr>
            <w:tcMar>
              <w:top w:w="100.0" w:type="dxa"/>
              <w:left w:w="100.0" w:type="dxa"/>
              <w:bottom w:w="100.0" w:type="dxa"/>
              <w:right w:w="100.0" w:type="dxa"/>
            </w:tcMar>
            <w:vAlign w:val="top"/>
          </w:tcPr>
          <w:p w:rsidR="00000000" w:rsidDel="00000000" w:rsidP="00000000" w:rsidRDefault="00000000" w:rsidRPr="00000000" w14:paraId="00000F8E">
            <w:pPr>
              <w:widowControl w:val="0"/>
              <w:jc w:val="center"/>
              <w:rPr>
                <w:sz w:val="20"/>
                <w:szCs w:val="20"/>
              </w:rPr>
            </w:pPr>
            <w:r w:rsidDel="00000000" w:rsidR="00000000" w:rsidRPr="00000000">
              <w:rPr>
                <w:sz w:val="20"/>
                <w:szCs w:val="20"/>
                <w:rtl w:val="0"/>
              </w:rPr>
              <w:t xml:space="preserve">Marine (88%)</w:t>
            </w:r>
          </w:p>
        </w:tc>
        <w:tc>
          <w:tcPr>
            <w:tcMar>
              <w:top w:w="100.0" w:type="dxa"/>
              <w:left w:w="100.0" w:type="dxa"/>
              <w:bottom w:w="100.0" w:type="dxa"/>
              <w:right w:w="100.0" w:type="dxa"/>
            </w:tcMar>
            <w:vAlign w:val="top"/>
          </w:tcPr>
          <w:p w:rsidR="00000000" w:rsidDel="00000000" w:rsidP="00000000" w:rsidRDefault="00000000" w:rsidRPr="00000000" w14:paraId="00000F8F">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90">
            <w:pPr>
              <w:widowControl w:val="0"/>
              <w:jc w:val="center"/>
              <w:rPr>
                <w:b w:val="1"/>
                <w:sz w:val="20"/>
                <w:szCs w:val="20"/>
              </w:rPr>
            </w:pPr>
            <w:r w:rsidDel="00000000" w:rsidR="00000000" w:rsidRPr="00000000">
              <w:rPr>
                <w:b w:val="1"/>
                <w:sz w:val="20"/>
                <w:szCs w:val="20"/>
                <w:rtl w:val="0"/>
              </w:rPr>
              <w:t xml:space="preserve">F000053</w:t>
            </w:r>
          </w:p>
        </w:tc>
        <w:tc>
          <w:tcPr>
            <w:tcMar>
              <w:top w:w="100.0" w:type="dxa"/>
              <w:left w:w="100.0" w:type="dxa"/>
              <w:bottom w:w="100.0" w:type="dxa"/>
              <w:right w:w="100.0" w:type="dxa"/>
            </w:tcMar>
            <w:vAlign w:val="top"/>
          </w:tcPr>
          <w:p w:rsidR="00000000" w:rsidDel="00000000" w:rsidP="00000000" w:rsidRDefault="00000000" w:rsidRPr="00000000" w14:paraId="00000F91">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92">
            <w:pPr>
              <w:widowControl w:val="0"/>
              <w:jc w:val="center"/>
              <w:rPr>
                <w:sz w:val="20"/>
                <w:szCs w:val="20"/>
              </w:rPr>
            </w:pPr>
            <w:r w:rsidDel="00000000" w:rsidR="00000000" w:rsidRPr="00000000">
              <w:rPr>
                <w:sz w:val="20"/>
                <w:szCs w:val="20"/>
                <w:rtl w:val="0"/>
              </w:rPr>
              <w:t xml:space="preserve">41</w:t>
            </w:r>
          </w:p>
        </w:tc>
        <w:tc>
          <w:tcPr>
            <w:tcMar>
              <w:top w:w="100.0" w:type="dxa"/>
              <w:left w:w="100.0" w:type="dxa"/>
              <w:bottom w:w="100.0" w:type="dxa"/>
              <w:right w:w="100.0" w:type="dxa"/>
            </w:tcMar>
            <w:vAlign w:val="top"/>
          </w:tcPr>
          <w:p w:rsidR="00000000" w:rsidDel="00000000" w:rsidP="00000000" w:rsidRDefault="00000000" w:rsidRPr="00000000" w14:paraId="00000F93">
            <w:pPr>
              <w:widowControl w:val="0"/>
              <w:jc w:val="center"/>
              <w:rPr>
                <w:sz w:val="20"/>
                <w:szCs w:val="20"/>
              </w:rPr>
            </w:pPr>
            <w:r w:rsidDel="00000000" w:rsidR="00000000" w:rsidRPr="00000000">
              <w:rPr>
                <w:sz w:val="20"/>
                <w:szCs w:val="20"/>
                <w:rtl w:val="0"/>
              </w:rPr>
              <w:t xml:space="preserve">3216</w:t>
            </w:r>
          </w:p>
        </w:tc>
        <w:tc>
          <w:tcPr>
            <w:tcMar>
              <w:top w:w="100.0" w:type="dxa"/>
              <w:left w:w="100.0" w:type="dxa"/>
              <w:bottom w:w="100.0" w:type="dxa"/>
              <w:right w:w="100.0" w:type="dxa"/>
            </w:tcMar>
            <w:vAlign w:val="top"/>
          </w:tcPr>
          <w:p w:rsidR="00000000" w:rsidDel="00000000" w:rsidP="00000000" w:rsidRDefault="00000000" w:rsidRPr="00000000" w14:paraId="00000F94">
            <w:pPr>
              <w:widowControl w:val="0"/>
              <w:jc w:val="center"/>
              <w:rPr>
                <w:sz w:val="20"/>
                <w:szCs w:val="20"/>
              </w:rPr>
            </w:pPr>
            <w:r w:rsidDel="00000000" w:rsidR="00000000" w:rsidRPr="00000000">
              <w:rPr>
                <w:sz w:val="20"/>
                <w:szCs w:val="20"/>
                <w:rtl w:val="0"/>
              </w:rPr>
              <w:t xml:space="preserve">3213</w:t>
            </w:r>
          </w:p>
        </w:tc>
        <w:tc>
          <w:tcPr>
            <w:tcMar>
              <w:top w:w="100.0" w:type="dxa"/>
              <w:left w:w="100.0" w:type="dxa"/>
              <w:bottom w:w="100.0" w:type="dxa"/>
              <w:right w:w="100.0" w:type="dxa"/>
            </w:tcMar>
            <w:vAlign w:val="top"/>
          </w:tcPr>
          <w:p w:rsidR="00000000" w:rsidDel="00000000" w:rsidP="00000000" w:rsidRDefault="00000000" w:rsidRPr="00000000" w14:paraId="00000F95">
            <w:pPr>
              <w:widowControl w:val="0"/>
              <w:jc w:val="center"/>
              <w:rPr>
                <w:sz w:val="20"/>
                <w:szCs w:val="20"/>
              </w:rPr>
            </w:pPr>
            <w:r w:rsidDel="00000000" w:rsidR="00000000" w:rsidRPr="00000000">
              <w:rPr>
                <w:sz w:val="20"/>
                <w:szCs w:val="20"/>
                <w:rtl w:val="0"/>
              </w:rPr>
              <w:t xml:space="preserve">16</w:t>
            </w:r>
          </w:p>
        </w:tc>
        <w:tc>
          <w:tcPr>
            <w:tcMar>
              <w:top w:w="100.0" w:type="dxa"/>
              <w:left w:w="100.0" w:type="dxa"/>
              <w:bottom w:w="100.0" w:type="dxa"/>
              <w:right w:w="100.0" w:type="dxa"/>
            </w:tcMar>
            <w:vAlign w:val="top"/>
          </w:tcPr>
          <w:p w:rsidR="00000000" w:rsidDel="00000000" w:rsidP="00000000" w:rsidRDefault="00000000" w:rsidRPr="00000000" w14:paraId="00000F96">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F97">
            <w:pPr>
              <w:widowControl w:val="0"/>
              <w:jc w:val="center"/>
              <w:rPr>
                <w:sz w:val="20"/>
                <w:szCs w:val="20"/>
              </w:rPr>
            </w:pPr>
            <w:r w:rsidDel="00000000" w:rsidR="00000000" w:rsidRPr="00000000">
              <w:rPr>
                <w:sz w:val="20"/>
                <w:szCs w:val="20"/>
                <w:rtl w:val="0"/>
              </w:rPr>
              <w:t xml:space="preserve">Termite Gut (100%)</w:t>
            </w:r>
          </w:p>
        </w:tc>
        <w:tc>
          <w:tcPr>
            <w:tcMar>
              <w:top w:w="100.0" w:type="dxa"/>
              <w:left w:w="100.0" w:type="dxa"/>
              <w:bottom w:w="100.0" w:type="dxa"/>
              <w:right w:w="100.0" w:type="dxa"/>
            </w:tcMar>
            <w:vAlign w:val="top"/>
          </w:tcPr>
          <w:p w:rsidR="00000000" w:rsidDel="00000000" w:rsidP="00000000" w:rsidRDefault="00000000" w:rsidRPr="00000000" w14:paraId="00000F98">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99">
            <w:pPr>
              <w:widowControl w:val="0"/>
              <w:jc w:val="center"/>
              <w:rPr>
                <w:b w:val="1"/>
                <w:sz w:val="20"/>
                <w:szCs w:val="20"/>
              </w:rPr>
            </w:pPr>
            <w:r w:rsidDel="00000000" w:rsidR="00000000" w:rsidRPr="00000000">
              <w:rPr>
                <w:b w:val="1"/>
                <w:sz w:val="20"/>
                <w:szCs w:val="20"/>
                <w:rtl w:val="0"/>
              </w:rPr>
              <w:t xml:space="preserve">F000054</w:t>
            </w:r>
          </w:p>
        </w:tc>
        <w:tc>
          <w:tcPr>
            <w:tcMar>
              <w:top w:w="100.0" w:type="dxa"/>
              <w:left w:w="100.0" w:type="dxa"/>
              <w:bottom w:w="100.0" w:type="dxa"/>
              <w:right w:w="100.0" w:type="dxa"/>
            </w:tcMar>
            <w:vAlign w:val="top"/>
          </w:tcPr>
          <w:p w:rsidR="00000000" w:rsidDel="00000000" w:rsidP="00000000" w:rsidRDefault="00000000" w:rsidRPr="00000000" w14:paraId="00000F9A">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9B">
            <w:pPr>
              <w:widowControl w:val="0"/>
              <w:jc w:val="center"/>
              <w:rPr>
                <w:sz w:val="20"/>
                <w:szCs w:val="20"/>
              </w:rPr>
            </w:pPr>
            <w:r w:rsidDel="00000000" w:rsidR="00000000" w:rsidRPr="00000000">
              <w:rPr>
                <w:sz w:val="20"/>
                <w:szCs w:val="20"/>
                <w:rtl w:val="0"/>
              </w:rPr>
              <w:t xml:space="preserve">47</w:t>
            </w:r>
          </w:p>
        </w:tc>
        <w:tc>
          <w:tcPr>
            <w:tcMar>
              <w:top w:w="100.0" w:type="dxa"/>
              <w:left w:w="100.0" w:type="dxa"/>
              <w:bottom w:w="100.0" w:type="dxa"/>
              <w:right w:w="100.0" w:type="dxa"/>
            </w:tcMar>
            <w:vAlign w:val="top"/>
          </w:tcPr>
          <w:p w:rsidR="00000000" w:rsidDel="00000000" w:rsidP="00000000" w:rsidRDefault="00000000" w:rsidRPr="00000000" w14:paraId="00000F9C">
            <w:pPr>
              <w:widowControl w:val="0"/>
              <w:jc w:val="center"/>
              <w:rPr>
                <w:sz w:val="20"/>
                <w:szCs w:val="20"/>
              </w:rPr>
            </w:pPr>
            <w:r w:rsidDel="00000000" w:rsidR="00000000" w:rsidRPr="00000000">
              <w:rPr>
                <w:sz w:val="20"/>
                <w:szCs w:val="20"/>
                <w:rtl w:val="0"/>
              </w:rPr>
              <w:t xml:space="preserve">3147</w:t>
            </w:r>
          </w:p>
        </w:tc>
        <w:tc>
          <w:tcPr>
            <w:tcMar>
              <w:top w:w="100.0" w:type="dxa"/>
              <w:left w:w="100.0" w:type="dxa"/>
              <w:bottom w:w="100.0" w:type="dxa"/>
              <w:right w:w="100.0" w:type="dxa"/>
            </w:tcMar>
            <w:vAlign w:val="top"/>
          </w:tcPr>
          <w:p w:rsidR="00000000" w:rsidDel="00000000" w:rsidP="00000000" w:rsidRDefault="00000000" w:rsidRPr="00000000" w14:paraId="00000F9D">
            <w:pPr>
              <w:widowControl w:val="0"/>
              <w:jc w:val="center"/>
              <w:rPr>
                <w:sz w:val="20"/>
                <w:szCs w:val="20"/>
              </w:rPr>
            </w:pPr>
            <w:r w:rsidDel="00000000" w:rsidR="00000000" w:rsidRPr="00000000">
              <w:rPr>
                <w:sz w:val="20"/>
                <w:szCs w:val="20"/>
                <w:rtl w:val="0"/>
              </w:rPr>
              <w:t xml:space="preserve">3144</w:t>
            </w:r>
          </w:p>
        </w:tc>
        <w:tc>
          <w:tcPr>
            <w:tcMar>
              <w:top w:w="100.0" w:type="dxa"/>
              <w:left w:w="100.0" w:type="dxa"/>
              <w:bottom w:w="100.0" w:type="dxa"/>
              <w:right w:w="100.0" w:type="dxa"/>
            </w:tcMar>
            <w:vAlign w:val="top"/>
          </w:tcPr>
          <w:p w:rsidR="00000000" w:rsidDel="00000000" w:rsidP="00000000" w:rsidRDefault="00000000" w:rsidRPr="00000000" w14:paraId="00000F9E">
            <w:pPr>
              <w:widowControl w:val="0"/>
              <w:jc w:val="center"/>
              <w:rPr>
                <w:sz w:val="20"/>
                <w:szCs w:val="20"/>
              </w:rPr>
            </w:pPr>
            <w:r w:rsidDel="00000000" w:rsidR="00000000" w:rsidRPr="00000000">
              <w:rPr>
                <w:sz w:val="20"/>
                <w:szCs w:val="20"/>
                <w:rtl w:val="0"/>
              </w:rPr>
              <w:t xml:space="preserve">12</w:t>
            </w:r>
          </w:p>
        </w:tc>
        <w:tc>
          <w:tcPr>
            <w:tcMar>
              <w:top w:w="100.0" w:type="dxa"/>
              <w:left w:w="100.0" w:type="dxa"/>
              <w:bottom w:w="100.0" w:type="dxa"/>
              <w:right w:w="100.0" w:type="dxa"/>
            </w:tcMar>
            <w:vAlign w:val="top"/>
          </w:tcPr>
          <w:p w:rsidR="00000000" w:rsidDel="00000000" w:rsidP="00000000" w:rsidRDefault="00000000" w:rsidRPr="00000000" w14:paraId="00000F9F">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FA0">
            <w:pPr>
              <w:widowControl w:val="0"/>
              <w:jc w:val="center"/>
              <w:rPr>
                <w:sz w:val="20"/>
                <w:szCs w:val="20"/>
              </w:rPr>
            </w:pPr>
            <w:r w:rsidDel="00000000" w:rsidR="00000000" w:rsidRPr="00000000">
              <w:rPr>
                <w:sz w:val="20"/>
                <w:szCs w:val="20"/>
                <w:rtl w:val="0"/>
              </w:rPr>
              <w:t xml:space="preserve">Termite Gut (100%)</w:t>
            </w:r>
          </w:p>
        </w:tc>
        <w:tc>
          <w:tcPr>
            <w:tcMar>
              <w:top w:w="100.0" w:type="dxa"/>
              <w:left w:w="100.0" w:type="dxa"/>
              <w:bottom w:w="100.0" w:type="dxa"/>
              <w:right w:w="100.0" w:type="dxa"/>
            </w:tcMar>
            <w:vAlign w:val="top"/>
          </w:tcPr>
          <w:p w:rsidR="00000000" w:rsidDel="00000000" w:rsidP="00000000" w:rsidRDefault="00000000" w:rsidRPr="00000000" w14:paraId="00000FA1">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A2">
            <w:pPr>
              <w:widowControl w:val="0"/>
              <w:jc w:val="center"/>
              <w:rPr>
                <w:b w:val="1"/>
                <w:sz w:val="20"/>
                <w:szCs w:val="20"/>
              </w:rPr>
            </w:pPr>
            <w:r w:rsidDel="00000000" w:rsidR="00000000" w:rsidRPr="00000000">
              <w:rPr>
                <w:b w:val="1"/>
                <w:sz w:val="20"/>
                <w:szCs w:val="20"/>
                <w:rtl w:val="0"/>
              </w:rPr>
              <w:t xml:space="preserve">F000055</w:t>
            </w:r>
          </w:p>
        </w:tc>
        <w:tc>
          <w:tcPr>
            <w:tcMar>
              <w:top w:w="100.0" w:type="dxa"/>
              <w:left w:w="100.0" w:type="dxa"/>
              <w:bottom w:w="100.0" w:type="dxa"/>
              <w:right w:w="100.0" w:type="dxa"/>
            </w:tcMar>
            <w:vAlign w:val="top"/>
          </w:tcPr>
          <w:p w:rsidR="00000000" w:rsidDel="00000000" w:rsidP="00000000" w:rsidRDefault="00000000" w:rsidRPr="00000000" w14:paraId="00000FA3">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A4">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A5">
            <w:pPr>
              <w:widowControl w:val="0"/>
              <w:jc w:val="center"/>
              <w:rPr>
                <w:sz w:val="20"/>
                <w:szCs w:val="20"/>
              </w:rPr>
            </w:pPr>
            <w:r w:rsidDel="00000000" w:rsidR="00000000" w:rsidRPr="00000000">
              <w:rPr>
                <w:sz w:val="20"/>
                <w:szCs w:val="20"/>
                <w:rtl w:val="0"/>
              </w:rPr>
              <w:t xml:space="preserve">145</w:t>
            </w:r>
          </w:p>
        </w:tc>
        <w:tc>
          <w:tcPr>
            <w:tcMar>
              <w:top w:w="100.0" w:type="dxa"/>
              <w:left w:w="100.0" w:type="dxa"/>
              <w:bottom w:w="100.0" w:type="dxa"/>
              <w:right w:w="100.0" w:type="dxa"/>
            </w:tcMar>
            <w:vAlign w:val="top"/>
          </w:tcPr>
          <w:p w:rsidR="00000000" w:rsidDel="00000000" w:rsidP="00000000" w:rsidRDefault="00000000" w:rsidRPr="00000000" w14:paraId="00000FA6">
            <w:pPr>
              <w:widowControl w:val="0"/>
              <w:jc w:val="center"/>
              <w:rPr>
                <w:sz w:val="20"/>
                <w:szCs w:val="20"/>
              </w:rPr>
            </w:pPr>
            <w:r w:rsidDel="00000000" w:rsidR="00000000" w:rsidRPr="00000000">
              <w:rPr>
                <w:sz w:val="20"/>
                <w:szCs w:val="20"/>
                <w:rtl w:val="0"/>
              </w:rPr>
              <w:t xml:space="preserve">3096</w:t>
            </w:r>
          </w:p>
        </w:tc>
        <w:tc>
          <w:tcPr>
            <w:tcMar>
              <w:top w:w="100.0" w:type="dxa"/>
              <w:left w:w="100.0" w:type="dxa"/>
              <w:bottom w:w="100.0" w:type="dxa"/>
              <w:right w:w="100.0" w:type="dxa"/>
            </w:tcMar>
            <w:vAlign w:val="top"/>
          </w:tcPr>
          <w:p w:rsidR="00000000" w:rsidDel="00000000" w:rsidP="00000000" w:rsidRDefault="00000000" w:rsidRPr="00000000" w14:paraId="00000FA7">
            <w:pPr>
              <w:widowControl w:val="0"/>
              <w:jc w:val="center"/>
              <w:rPr>
                <w:sz w:val="20"/>
                <w:szCs w:val="20"/>
              </w:rPr>
            </w:pPr>
            <w:r w:rsidDel="00000000" w:rsidR="00000000" w:rsidRPr="00000000">
              <w:rPr>
                <w:sz w:val="20"/>
                <w:szCs w:val="20"/>
                <w:rtl w:val="0"/>
              </w:rPr>
              <w:t xml:space="preserve">3095</w:t>
            </w:r>
          </w:p>
        </w:tc>
        <w:tc>
          <w:tcPr>
            <w:tcMar>
              <w:top w:w="100.0" w:type="dxa"/>
              <w:left w:w="100.0" w:type="dxa"/>
              <w:bottom w:w="100.0" w:type="dxa"/>
              <w:right w:w="100.0" w:type="dxa"/>
            </w:tcMar>
            <w:vAlign w:val="top"/>
          </w:tcPr>
          <w:p w:rsidR="00000000" w:rsidDel="00000000" w:rsidP="00000000" w:rsidRDefault="00000000" w:rsidRPr="00000000" w14:paraId="00000FA8">
            <w:pPr>
              <w:widowControl w:val="0"/>
              <w:jc w:val="center"/>
              <w:rPr>
                <w:sz w:val="20"/>
                <w:szCs w:val="20"/>
              </w:rPr>
            </w:pPr>
            <w:r w:rsidDel="00000000" w:rsidR="00000000" w:rsidRPr="00000000">
              <w:rPr>
                <w:sz w:val="20"/>
                <w:szCs w:val="20"/>
                <w:rtl w:val="0"/>
              </w:rPr>
              <w:t xml:space="preserve">901</w:t>
            </w:r>
          </w:p>
        </w:tc>
        <w:tc>
          <w:tcPr>
            <w:tcMar>
              <w:top w:w="100.0" w:type="dxa"/>
              <w:left w:w="100.0" w:type="dxa"/>
              <w:bottom w:w="100.0" w:type="dxa"/>
              <w:right w:w="100.0" w:type="dxa"/>
            </w:tcMar>
            <w:vAlign w:val="top"/>
          </w:tcPr>
          <w:p w:rsidR="00000000" w:rsidDel="00000000" w:rsidP="00000000" w:rsidRDefault="00000000" w:rsidRPr="00000000" w14:paraId="00000FA9">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FAA">
            <w:pPr>
              <w:widowControl w:val="0"/>
              <w:jc w:val="center"/>
              <w:rPr>
                <w:sz w:val="20"/>
                <w:szCs w:val="20"/>
              </w:rPr>
            </w:pPr>
            <w:r w:rsidDel="00000000" w:rsidR="00000000" w:rsidRPr="00000000">
              <w:rPr>
                <w:sz w:val="20"/>
                <w:szCs w:val="20"/>
                <w:rtl w:val="0"/>
              </w:rPr>
              <w:t xml:space="preserve">Marine (33%)</w:t>
            </w:r>
          </w:p>
        </w:tc>
        <w:tc>
          <w:tcPr>
            <w:tcMar>
              <w:top w:w="100.0" w:type="dxa"/>
              <w:left w:w="100.0" w:type="dxa"/>
              <w:bottom w:w="100.0" w:type="dxa"/>
              <w:right w:w="100.0" w:type="dxa"/>
            </w:tcMar>
            <w:vAlign w:val="top"/>
          </w:tcPr>
          <w:p w:rsidR="00000000" w:rsidDel="00000000" w:rsidP="00000000" w:rsidRDefault="00000000" w:rsidRPr="00000000" w14:paraId="00000FAB">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AC">
            <w:pPr>
              <w:widowControl w:val="0"/>
              <w:jc w:val="center"/>
              <w:rPr>
                <w:b w:val="1"/>
                <w:sz w:val="20"/>
                <w:szCs w:val="20"/>
              </w:rPr>
            </w:pPr>
            <w:r w:rsidDel="00000000" w:rsidR="00000000" w:rsidRPr="00000000">
              <w:rPr>
                <w:b w:val="1"/>
                <w:sz w:val="20"/>
                <w:szCs w:val="20"/>
                <w:rtl w:val="0"/>
              </w:rPr>
              <w:t xml:space="preserve">F000056</w:t>
            </w:r>
          </w:p>
        </w:tc>
        <w:tc>
          <w:tcPr>
            <w:tcMar>
              <w:top w:w="100.0" w:type="dxa"/>
              <w:left w:w="100.0" w:type="dxa"/>
              <w:bottom w:w="100.0" w:type="dxa"/>
              <w:right w:w="100.0" w:type="dxa"/>
            </w:tcMar>
            <w:vAlign w:val="top"/>
          </w:tcPr>
          <w:p w:rsidR="00000000" w:rsidDel="00000000" w:rsidP="00000000" w:rsidRDefault="00000000" w:rsidRPr="00000000" w14:paraId="00000FAD">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AE">
            <w:pPr>
              <w:widowControl w:val="0"/>
              <w:jc w:val="center"/>
              <w:rPr>
                <w:sz w:val="20"/>
                <w:szCs w:val="20"/>
              </w:rPr>
            </w:pPr>
            <w:r w:rsidDel="00000000" w:rsidR="00000000" w:rsidRPr="00000000">
              <w:rPr>
                <w:sz w:val="20"/>
                <w:szCs w:val="20"/>
                <w:rtl w:val="0"/>
              </w:rPr>
              <w:t xml:space="preserve">49</w:t>
            </w:r>
          </w:p>
        </w:tc>
        <w:tc>
          <w:tcPr>
            <w:tcMar>
              <w:top w:w="100.0" w:type="dxa"/>
              <w:left w:w="100.0" w:type="dxa"/>
              <w:bottom w:w="100.0" w:type="dxa"/>
              <w:right w:w="100.0" w:type="dxa"/>
            </w:tcMar>
            <w:vAlign w:val="top"/>
          </w:tcPr>
          <w:p w:rsidR="00000000" w:rsidDel="00000000" w:rsidP="00000000" w:rsidRDefault="00000000" w:rsidRPr="00000000" w14:paraId="00000FAF">
            <w:pPr>
              <w:widowControl w:val="0"/>
              <w:jc w:val="center"/>
              <w:rPr>
                <w:sz w:val="20"/>
                <w:szCs w:val="20"/>
              </w:rPr>
            </w:pPr>
            <w:r w:rsidDel="00000000" w:rsidR="00000000" w:rsidRPr="00000000">
              <w:rPr>
                <w:sz w:val="20"/>
                <w:szCs w:val="20"/>
                <w:rtl w:val="0"/>
              </w:rPr>
              <w:t xml:space="preserve">3057</w:t>
            </w:r>
          </w:p>
        </w:tc>
        <w:tc>
          <w:tcPr>
            <w:tcMar>
              <w:top w:w="100.0" w:type="dxa"/>
              <w:left w:w="100.0" w:type="dxa"/>
              <w:bottom w:w="100.0" w:type="dxa"/>
              <w:right w:w="100.0" w:type="dxa"/>
            </w:tcMar>
            <w:vAlign w:val="top"/>
          </w:tcPr>
          <w:p w:rsidR="00000000" w:rsidDel="00000000" w:rsidP="00000000" w:rsidRDefault="00000000" w:rsidRPr="00000000" w14:paraId="00000FB0">
            <w:pPr>
              <w:widowControl w:val="0"/>
              <w:jc w:val="center"/>
              <w:rPr>
                <w:sz w:val="20"/>
                <w:szCs w:val="20"/>
              </w:rPr>
            </w:pPr>
            <w:r w:rsidDel="00000000" w:rsidR="00000000" w:rsidRPr="00000000">
              <w:rPr>
                <w:sz w:val="20"/>
                <w:szCs w:val="20"/>
                <w:rtl w:val="0"/>
              </w:rPr>
              <w:t xml:space="preserve">2971</w:t>
            </w:r>
          </w:p>
        </w:tc>
        <w:tc>
          <w:tcPr>
            <w:tcMar>
              <w:top w:w="100.0" w:type="dxa"/>
              <w:left w:w="100.0" w:type="dxa"/>
              <w:bottom w:w="100.0" w:type="dxa"/>
              <w:right w:w="100.0" w:type="dxa"/>
            </w:tcMar>
            <w:vAlign w:val="top"/>
          </w:tcPr>
          <w:p w:rsidR="00000000" w:rsidDel="00000000" w:rsidP="00000000" w:rsidRDefault="00000000" w:rsidRPr="00000000" w14:paraId="00000FB1">
            <w:pPr>
              <w:widowControl w:val="0"/>
              <w:jc w:val="center"/>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vAlign w:val="top"/>
          </w:tcPr>
          <w:p w:rsidR="00000000" w:rsidDel="00000000" w:rsidP="00000000" w:rsidRDefault="00000000" w:rsidRPr="00000000" w14:paraId="00000FB2">
            <w:pPr>
              <w:widowControl w:val="0"/>
              <w:jc w:val="center"/>
              <w:rPr>
                <w:sz w:val="20"/>
                <w:szCs w:val="20"/>
              </w:rPr>
            </w:pPr>
            <w:r w:rsidDel="00000000" w:rsidR="00000000" w:rsidRPr="00000000">
              <w:rPr>
                <w:sz w:val="20"/>
                <w:szCs w:val="20"/>
                <w:rtl w:val="0"/>
              </w:rPr>
              <w:t xml:space="preserve">Unclassified</w:t>
            </w:r>
          </w:p>
        </w:tc>
        <w:tc>
          <w:tcPr>
            <w:tcMar>
              <w:top w:w="100.0" w:type="dxa"/>
              <w:left w:w="100.0" w:type="dxa"/>
              <w:bottom w:w="100.0" w:type="dxa"/>
              <w:right w:w="100.0" w:type="dxa"/>
            </w:tcMar>
            <w:vAlign w:val="top"/>
          </w:tcPr>
          <w:p w:rsidR="00000000" w:rsidDel="00000000" w:rsidP="00000000" w:rsidRDefault="00000000" w:rsidRPr="00000000" w14:paraId="00000FB3">
            <w:pPr>
              <w:widowControl w:val="0"/>
              <w:jc w:val="center"/>
              <w:rPr>
                <w:sz w:val="20"/>
                <w:szCs w:val="20"/>
              </w:rPr>
            </w:pPr>
            <w:r w:rsidDel="00000000" w:rsidR="00000000" w:rsidRPr="00000000">
              <w:rPr>
                <w:sz w:val="20"/>
                <w:szCs w:val="20"/>
                <w:rtl w:val="0"/>
              </w:rPr>
              <w:t xml:space="preserve">Root Nodules (60.17%)</w:t>
            </w:r>
          </w:p>
        </w:tc>
        <w:tc>
          <w:tcPr>
            <w:tcMar>
              <w:top w:w="100.0" w:type="dxa"/>
              <w:left w:w="100.0" w:type="dxa"/>
              <w:bottom w:w="100.0" w:type="dxa"/>
              <w:right w:w="100.0" w:type="dxa"/>
            </w:tcMar>
            <w:vAlign w:val="top"/>
          </w:tcPr>
          <w:p w:rsidR="00000000" w:rsidDel="00000000" w:rsidP="00000000" w:rsidRDefault="00000000" w:rsidRPr="00000000" w14:paraId="00000FB4">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B5">
            <w:pPr>
              <w:widowControl w:val="0"/>
              <w:jc w:val="center"/>
              <w:rPr>
                <w:b w:val="1"/>
                <w:sz w:val="20"/>
                <w:szCs w:val="20"/>
              </w:rPr>
            </w:pPr>
            <w:r w:rsidDel="00000000" w:rsidR="00000000" w:rsidRPr="00000000">
              <w:rPr>
                <w:b w:val="1"/>
                <w:sz w:val="20"/>
                <w:szCs w:val="20"/>
                <w:rtl w:val="0"/>
              </w:rPr>
              <w:t xml:space="preserve">F000057</w:t>
            </w:r>
          </w:p>
        </w:tc>
        <w:tc>
          <w:tcPr>
            <w:tcMar>
              <w:top w:w="100.0" w:type="dxa"/>
              <w:left w:w="100.0" w:type="dxa"/>
              <w:bottom w:w="100.0" w:type="dxa"/>
              <w:right w:w="100.0" w:type="dxa"/>
            </w:tcMar>
            <w:vAlign w:val="top"/>
          </w:tcPr>
          <w:p w:rsidR="00000000" w:rsidDel="00000000" w:rsidP="00000000" w:rsidRDefault="00000000" w:rsidRPr="00000000" w14:paraId="00000FB6">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B7">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B8">
            <w:pPr>
              <w:widowControl w:val="0"/>
              <w:jc w:val="center"/>
              <w:rPr>
                <w:sz w:val="20"/>
                <w:szCs w:val="20"/>
              </w:rPr>
            </w:pPr>
            <w:r w:rsidDel="00000000" w:rsidR="00000000" w:rsidRPr="00000000">
              <w:rPr>
                <w:sz w:val="20"/>
                <w:szCs w:val="20"/>
                <w:rtl w:val="0"/>
              </w:rPr>
              <w:t xml:space="preserve">89</w:t>
            </w:r>
          </w:p>
        </w:tc>
        <w:tc>
          <w:tcPr>
            <w:tcMar>
              <w:top w:w="100.0" w:type="dxa"/>
              <w:left w:w="100.0" w:type="dxa"/>
              <w:bottom w:w="100.0" w:type="dxa"/>
              <w:right w:w="100.0" w:type="dxa"/>
            </w:tcMar>
            <w:vAlign w:val="top"/>
          </w:tcPr>
          <w:p w:rsidR="00000000" w:rsidDel="00000000" w:rsidP="00000000" w:rsidRDefault="00000000" w:rsidRPr="00000000" w14:paraId="00000FB9">
            <w:pPr>
              <w:widowControl w:val="0"/>
              <w:jc w:val="center"/>
              <w:rPr>
                <w:sz w:val="20"/>
                <w:szCs w:val="20"/>
              </w:rPr>
            </w:pPr>
            <w:r w:rsidDel="00000000" w:rsidR="00000000" w:rsidRPr="00000000">
              <w:rPr>
                <w:sz w:val="20"/>
                <w:szCs w:val="20"/>
                <w:rtl w:val="0"/>
              </w:rPr>
              <w:t xml:space="preserve">3033</w:t>
            </w:r>
          </w:p>
        </w:tc>
        <w:tc>
          <w:tcPr>
            <w:tcMar>
              <w:top w:w="100.0" w:type="dxa"/>
              <w:left w:w="100.0" w:type="dxa"/>
              <w:bottom w:w="100.0" w:type="dxa"/>
              <w:right w:w="100.0" w:type="dxa"/>
            </w:tcMar>
            <w:vAlign w:val="top"/>
          </w:tcPr>
          <w:p w:rsidR="00000000" w:rsidDel="00000000" w:rsidP="00000000" w:rsidRDefault="00000000" w:rsidRPr="00000000" w14:paraId="00000FBA">
            <w:pPr>
              <w:widowControl w:val="0"/>
              <w:jc w:val="center"/>
              <w:rPr>
                <w:sz w:val="20"/>
                <w:szCs w:val="20"/>
              </w:rPr>
            </w:pPr>
            <w:r w:rsidDel="00000000" w:rsidR="00000000" w:rsidRPr="00000000">
              <w:rPr>
                <w:sz w:val="20"/>
                <w:szCs w:val="20"/>
                <w:rtl w:val="0"/>
              </w:rPr>
              <w:t xml:space="preserve">3031</w:t>
            </w:r>
          </w:p>
        </w:tc>
        <w:tc>
          <w:tcPr>
            <w:tcMar>
              <w:top w:w="100.0" w:type="dxa"/>
              <w:left w:w="100.0" w:type="dxa"/>
              <w:bottom w:w="100.0" w:type="dxa"/>
              <w:right w:w="100.0" w:type="dxa"/>
            </w:tcMar>
            <w:vAlign w:val="top"/>
          </w:tcPr>
          <w:p w:rsidR="00000000" w:rsidDel="00000000" w:rsidP="00000000" w:rsidRDefault="00000000" w:rsidRPr="00000000" w14:paraId="00000FBB">
            <w:pPr>
              <w:widowControl w:val="0"/>
              <w:jc w:val="center"/>
              <w:rPr>
                <w:sz w:val="20"/>
                <w:szCs w:val="20"/>
              </w:rPr>
            </w:pPr>
            <w:r w:rsidDel="00000000" w:rsidR="00000000" w:rsidRPr="00000000">
              <w:rPr>
                <w:sz w:val="20"/>
                <w:szCs w:val="20"/>
                <w:rtl w:val="0"/>
              </w:rPr>
              <w:t xml:space="preserve">624</w:t>
            </w:r>
          </w:p>
        </w:tc>
        <w:tc>
          <w:tcPr>
            <w:tcMar>
              <w:top w:w="100.0" w:type="dxa"/>
              <w:left w:w="100.0" w:type="dxa"/>
              <w:bottom w:w="100.0" w:type="dxa"/>
              <w:right w:w="100.0" w:type="dxa"/>
            </w:tcMar>
            <w:vAlign w:val="top"/>
          </w:tcPr>
          <w:p w:rsidR="00000000" w:rsidDel="00000000" w:rsidP="00000000" w:rsidRDefault="00000000" w:rsidRPr="00000000" w14:paraId="00000FBC">
            <w:pPr>
              <w:widowControl w:val="0"/>
              <w:jc w:val="center"/>
              <w:rPr>
                <w:sz w:val="20"/>
                <w:szCs w:val="20"/>
              </w:rPr>
            </w:pPr>
            <w:r w:rsidDel="00000000" w:rsidR="00000000" w:rsidRPr="00000000">
              <w:rPr>
                <w:sz w:val="20"/>
                <w:szCs w:val="20"/>
                <w:rtl w:val="0"/>
              </w:rPr>
              <w:t xml:space="preserve">Viral/Phage</w:t>
            </w:r>
          </w:p>
        </w:tc>
        <w:tc>
          <w:tcPr>
            <w:tcMar>
              <w:top w:w="100.0" w:type="dxa"/>
              <w:left w:w="100.0" w:type="dxa"/>
              <w:bottom w:w="100.0" w:type="dxa"/>
              <w:right w:w="100.0" w:type="dxa"/>
            </w:tcMar>
            <w:vAlign w:val="top"/>
          </w:tcPr>
          <w:p w:rsidR="00000000" w:rsidDel="00000000" w:rsidP="00000000" w:rsidRDefault="00000000" w:rsidRPr="00000000" w14:paraId="00000FBD">
            <w:pPr>
              <w:widowControl w:val="0"/>
              <w:jc w:val="center"/>
              <w:rPr>
                <w:sz w:val="20"/>
                <w:szCs w:val="20"/>
              </w:rPr>
            </w:pPr>
            <w:r w:rsidDel="00000000" w:rsidR="00000000" w:rsidRPr="00000000">
              <w:rPr>
                <w:sz w:val="20"/>
                <w:szCs w:val="20"/>
                <w:rtl w:val="0"/>
              </w:rPr>
              <w:t xml:space="preserve">Marine (58%)</w:t>
            </w:r>
          </w:p>
        </w:tc>
        <w:tc>
          <w:tcPr>
            <w:tcMar>
              <w:top w:w="100.0" w:type="dxa"/>
              <w:left w:w="100.0" w:type="dxa"/>
              <w:bottom w:w="100.0" w:type="dxa"/>
              <w:right w:w="100.0" w:type="dxa"/>
            </w:tcMar>
            <w:vAlign w:val="top"/>
          </w:tcPr>
          <w:p w:rsidR="00000000" w:rsidDel="00000000" w:rsidP="00000000" w:rsidRDefault="00000000" w:rsidRPr="00000000" w14:paraId="00000FBE">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BF">
            <w:pPr>
              <w:widowControl w:val="0"/>
              <w:jc w:val="center"/>
              <w:rPr>
                <w:b w:val="1"/>
                <w:sz w:val="20"/>
                <w:szCs w:val="20"/>
              </w:rPr>
            </w:pPr>
            <w:r w:rsidDel="00000000" w:rsidR="00000000" w:rsidRPr="00000000">
              <w:rPr>
                <w:b w:val="1"/>
                <w:sz w:val="20"/>
                <w:szCs w:val="20"/>
                <w:rtl w:val="0"/>
              </w:rPr>
              <w:t xml:space="preserve">F000058</w:t>
            </w:r>
          </w:p>
        </w:tc>
        <w:tc>
          <w:tcPr>
            <w:tcMar>
              <w:top w:w="100.0" w:type="dxa"/>
              <w:left w:w="100.0" w:type="dxa"/>
              <w:bottom w:w="100.0" w:type="dxa"/>
              <w:right w:w="100.0" w:type="dxa"/>
            </w:tcMar>
            <w:vAlign w:val="top"/>
          </w:tcPr>
          <w:p w:rsidR="00000000" w:rsidDel="00000000" w:rsidP="00000000" w:rsidRDefault="00000000" w:rsidRPr="00000000" w14:paraId="00000FC0">
            <w:pPr>
              <w:widowControl w:val="0"/>
              <w:jc w:val="center"/>
              <w:rPr>
                <w:sz w:val="20"/>
                <w:szCs w:val="20"/>
              </w:rPr>
            </w:pPr>
            <w:r w:rsidDel="00000000" w:rsidR="00000000" w:rsidRPr="00000000">
              <w:rPr>
                <w:sz w:val="20"/>
                <w:szCs w:val="20"/>
                <w:rtl w:val="0"/>
              </w:rPr>
              <w:t xml:space="preserve">MetaG</w:t>
            </w:r>
          </w:p>
        </w:tc>
        <w:tc>
          <w:tcPr>
            <w:tcMar>
              <w:top w:w="100.0" w:type="dxa"/>
              <w:left w:w="100.0" w:type="dxa"/>
              <w:bottom w:w="100.0" w:type="dxa"/>
              <w:right w:w="100.0" w:type="dxa"/>
            </w:tcMar>
            <w:vAlign w:val="top"/>
          </w:tcPr>
          <w:p w:rsidR="00000000" w:rsidDel="00000000" w:rsidP="00000000" w:rsidRDefault="00000000" w:rsidRPr="00000000" w14:paraId="00000FC1">
            <w:pPr>
              <w:widowControl w:val="0"/>
              <w:jc w:val="center"/>
              <w:rPr>
                <w:sz w:val="20"/>
                <w:szCs w:val="20"/>
              </w:rPr>
            </w:pPr>
            <w:r w:rsidDel="00000000" w:rsidR="00000000" w:rsidRPr="00000000">
              <w:rPr>
                <w:sz w:val="20"/>
                <w:szCs w:val="20"/>
                <w:rtl w:val="0"/>
              </w:rPr>
              <w:t xml:space="preserve">56</w:t>
            </w:r>
          </w:p>
        </w:tc>
        <w:tc>
          <w:tcPr>
            <w:tcMar>
              <w:top w:w="100.0" w:type="dxa"/>
              <w:left w:w="100.0" w:type="dxa"/>
              <w:bottom w:w="100.0" w:type="dxa"/>
              <w:right w:w="100.0" w:type="dxa"/>
            </w:tcMar>
            <w:vAlign w:val="top"/>
          </w:tcPr>
          <w:p w:rsidR="00000000" w:rsidDel="00000000" w:rsidP="00000000" w:rsidRDefault="00000000" w:rsidRPr="00000000" w14:paraId="00000FC2">
            <w:pPr>
              <w:widowControl w:val="0"/>
              <w:jc w:val="center"/>
              <w:rPr>
                <w:sz w:val="20"/>
                <w:szCs w:val="20"/>
              </w:rPr>
            </w:pPr>
            <w:r w:rsidDel="00000000" w:rsidR="00000000" w:rsidRPr="00000000">
              <w:rPr>
                <w:sz w:val="20"/>
                <w:szCs w:val="20"/>
                <w:rtl w:val="0"/>
              </w:rPr>
              <w:t xml:space="preserve">3020</w:t>
            </w:r>
          </w:p>
        </w:tc>
        <w:tc>
          <w:tcPr>
            <w:tcMar>
              <w:top w:w="100.0" w:type="dxa"/>
              <w:left w:w="100.0" w:type="dxa"/>
              <w:bottom w:w="100.0" w:type="dxa"/>
              <w:right w:w="100.0" w:type="dxa"/>
            </w:tcMar>
            <w:vAlign w:val="top"/>
          </w:tcPr>
          <w:p w:rsidR="00000000" w:rsidDel="00000000" w:rsidP="00000000" w:rsidRDefault="00000000" w:rsidRPr="00000000" w14:paraId="00000FC3">
            <w:pPr>
              <w:widowControl w:val="0"/>
              <w:jc w:val="center"/>
              <w:rPr>
                <w:sz w:val="20"/>
                <w:szCs w:val="20"/>
              </w:rPr>
            </w:pPr>
            <w:r w:rsidDel="00000000" w:rsidR="00000000" w:rsidRPr="00000000">
              <w:rPr>
                <w:sz w:val="20"/>
                <w:szCs w:val="20"/>
                <w:rtl w:val="0"/>
              </w:rPr>
              <w:t xml:space="preserve">2992</w:t>
            </w:r>
          </w:p>
        </w:tc>
        <w:tc>
          <w:tcPr>
            <w:tcMar>
              <w:top w:w="100.0" w:type="dxa"/>
              <w:left w:w="100.0" w:type="dxa"/>
              <w:bottom w:w="100.0" w:type="dxa"/>
              <w:right w:w="100.0" w:type="dxa"/>
            </w:tcMar>
            <w:vAlign w:val="top"/>
          </w:tcPr>
          <w:p w:rsidR="00000000" w:rsidDel="00000000" w:rsidP="00000000" w:rsidRDefault="00000000" w:rsidRPr="00000000" w14:paraId="00000FC4">
            <w:pPr>
              <w:widowControl w:val="0"/>
              <w:jc w:val="center"/>
              <w:rPr>
                <w:sz w:val="20"/>
                <w:szCs w:val="20"/>
              </w:rPr>
            </w:pPr>
            <w:r w:rsidDel="00000000" w:rsidR="00000000" w:rsidRPr="00000000">
              <w:rPr>
                <w:sz w:val="20"/>
                <w:szCs w:val="20"/>
                <w:rtl w:val="0"/>
              </w:rPr>
              <w:t xml:space="preserve">17</w:t>
            </w:r>
          </w:p>
        </w:tc>
        <w:tc>
          <w:tcPr>
            <w:tcMar>
              <w:top w:w="100.0" w:type="dxa"/>
              <w:left w:w="100.0" w:type="dxa"/>
              <w:bottom w:w="100.0" w:type="dxa"/>
              <w:right w:w="100.0" w:type="dxa"/>
            </w:tcMar>
            <w:vAlign w:val="top"/>
          </w:tcPr>
          <w:p w:rsidR="00000000" w:rsidDel="00000000" w:rsidP="00000000" w:rsidRDefault="00000000" w:rsidRPr="00000000" w14:paraId="00000FC5">
            <w:pPr>
              <w:widowControl w:val="0"/>
              <w:jc w:val="center"/>
              <w:rPr>
                <w:sz w:val="20"/>
                <w:szCs w:val="20"/>
              </w:rPr>
            </w:pPr>
            <w:r w:rsidDel="00000000" w:rsidR="00000000" w:rsidRPr="00000000">
              <w:rPr>
                <w:sz w:val="20"/>
                <w:szCs w:val="20"/>
                <w:rtl w:val="0"/>
              </w:rPr>
              <w:t xml:space="preserve">Eukaryotic</w:t>
            </w:r>
          </w:p>
        </w:tc>
        <w:tc>
          <w:tcPr>
            <w:tcMar>
              <w:top w:w="100.0" w:type="dxa"/>
              <w:left w:w="100.0" w:type="dxa"/>
              <w:bottom w:w="100.0" w:type="dxa"/>
              <w:right w:w="100.0" w:type="dxa"/>
            </w:tcMar>
            <w:vAlign w:val="top"/>
          </w:tcPr>
          <w:p w:rsidR="00000000" w:rsidDel="00000000" w:rsidP="00000000" w:rsidRDefault="00000000" w:rsidRPr="00000000" w14:paraId="00000FC6">
            <w:pPr>
              <w:widowControl w:val="0"/>
              <w:jc w:val="center"/>
              <w:rPr>
                <w:sz w:val="20"/>
                <w:szCs w:val="20"/>
              </w:rPr>
            </w:pPr>
            <w:r w:rsidDel="00000000" w:rsidR="00000000" w:rsidRPr="00000000">
              <w:rPr>
                <w:sz w:val="20"/>
                <w:szCs w:val="20"/>
                <w:rtl w:val="0"/>
              </w:rPr>
              <w:t xml:space="preserve">Termite Gut (96%)</w:t>
            </w:r>
          </w:p>
        </w:tc>
        <w:tc>
          <w:tcPr>
            <w:tcMar>
              <w:top w:w="100.0" w:type="dxa"/>
              <w:left w:w="100.0" w:type="dxa"/>
              <w:bottom w:w="100.0" w:type="dxa"/>
              <w:right w:w="100.0" w:type="dxa"/>
            </w:tcMar>
            <w:vAlign w:val="top"/>
          </w:tcPr>
          <w:p w:rsidR="00000000" w:rsidDel="00000000" w:rsidP="00000000" w:rsidRDefault="00000000" w:rsidRPr="00000000" w14:paraId="00000FC7">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C8">
            <w:pPr>
              <w:widowControl w:val="0"/>
              <w:jc w:val="center"/>
              <w:rPr>
                <w:b w:val="1"/>
                <w:sz w:val="20"/>
                <w:szCs w:val="20"/>
              </w:rPr>
            </w:pPr>
            <w:r w:rsidDel="00000000" w:rsidR="00000000" w:rsidRPr="00000000">
              <w:rPr>
                <w:b w:val="1"/>
                <w:sz w:val="20"/>
                <w:szCs w:val="20"/>
                <w:rtl w:val="0"/>
              </w:rPr>
              <w:t xml:space="preserve">F000059</w:t>
            </w:r>
          </w:p>
        </w:tc>
        <w:tc>
          <w:tcPr>
            <w:tcMar>
              <w:top w:w="100.0" w:type="dxa"/>
              <w:left w:w="100.0" w:type="dxa"/>
              <w:bottom w:w="100.0" w:type="dxa"/>
              <w:right w:w="100.0" w:type="dxa"/>
            </w:tcMar>
            <w:vAlign w:val="top"/>
          </w:tcPr>
          <w:p w:rsidR="00000000" w:rsidDel="00000000" w:rsidP="00000000" w:rsidRDefault="00000000" w:rsidRPr="00000000" w14:paraId="00000FC9">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CA">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CB">
            <w:pPr>
              <w:widowControl w:val="0"/>
              <w:jc w:val="center"/>
              <w:rPr>
                <w:sz w:val="20"/>
                <w:szCs w:val="20"/>
              </w:rPr>
            </w:pPr>
            <w:r w:rsidDel="00000000" w:rsidR="00000000" w:rsidRPr="00000000">
              <w:rPr>
                <w:sz w:val="20"/>
                <w:szCs w:val="20"/>
                <w:rtl w:val="0"/>
              </w:rPr>
              <w:t xml:space="preserve">201</w:t>
            </w:r>
          </w:p>
        </w:tc>
        <w:tc>
          <w:tcPr>
            <w:tcMar>
              <w:top w:w="100.0" w:type="dxa"/>
              <w:left w:w="100.0" w:type="dxa"/>
              <w:bottom w:w="100.0" w:type="dxa"/>
              <w:right w:w="100.0" w:type="dxa"/>
            </w:tcMar>
            <w:vAlign w:val="top"/>
          </w:tcPr>
          <w:p w:rsidR="00000000" w:rsidDel="00000000" w:rsidP="00000000" w:rsidRDefault="00000000" w:rsidRPr="00000000" w14:paraId="00000FCC">
            <w:pPr>
              <w:widowControl w:val="0"/>
              <w:jc w:val="center"/>
              <w:rPr>
                <w:sz w:val="20"/>
                <w:szCs w:val="20"/>
              </w:rPr>
            </w:pPr>
            <w:r w:rsidDel="00000000" w:rsidR="00000000" w:rsidRPr="00000000">
              <w:rPr>
                <w:sz w:val="20"/>
                <w:szCs w:val="20"/>
                <w:rtl w:val="0"/>
              </w:rPr>
              <w:t xml:space="preserve">3008</w:t>
            </w:r>
          </w:p>
        </w:tc>
        <w:tc>
          <w:tcPr>
            <w:tcMar>
              <w:top w:w="100.0" w:type="dxa"/>
              <w:left w:w="100.0" w:type="dxa"/>
              <w:bottom w:w="100.0" w:type="dxa"/>
              <w:right w:w="100.0" w:type="dxa"/>
            </w:tcMar>
            <w:vAlign w:val="top"/>
          </w:tcPr>
          <w:p w:rsidR="00000000" w:rsidDel="00000000" w:rsidP="00000000" w:rsidRDefault="00000000" w:rsidRPr="00000000" w14:paraId="00000FCD">
            <w:pPr>
              <w:widowControl w:val="0"/>
              <w:jc w:val="center"/>
              <w:rPr>
                <w:sz w:val="20"/>
                <w:szCs w:val="20"/>
              </w:rPr>
            </w:pPr>
            <w:r w:rsidDel="00000000" w:rsidR="00000000" w:rsidRPr="00000000">
              <w:rPr>
                <w:sz w:val="20"/>
                <w:szCs w:val="20"/>
                <w:rtl w:val="0"/>
              </w:rPr>
              <w:t xml:space="preserve">3008</w:t>
            </w:r>
          </w:p>
        </w:tc>
        <w:tc>
          <w:tcPr>
            <w:tcMar>
              <w:top w:w="100.0" w:type="dxa"/>
              <w:left w:w="100.0" w:type="dxa"/>
              <w:bottom w:w="100.0" w:type="dxa"/>
              <w:right w:w="100.0" w:type="dxa"/>
            </w:tcMar>
            <w:vAlign w:val="top"/>
          </w:tcPr>
          <w:p w:rsidR="00000000" w:rsidDel="00000000" w:rsidP="00000000" w:rsidRDefault="00000000" w:rsidRPr="00000000" w14:paraId="00000FCE">
            <w:pPr>
              <w:widowControl w:val="0"/>
              <w:jc w:val="center"/>
              <w:rPr>
                <w:sz w:val="20"/>
                <w:szCs w:val="20"/>
              </w:rPr>
            </w:pPr>
            <w:r w:rsidDel="00000000" w:rsidR="00000000" w:rsidRPr="00000000">
              <w:rPr>
                <w:sz w:val="20"/>
                <w:szCs w:val="20"/>
                <w:rtl w:val="0"/>
              </w:rPr>
              <w:t xml:space="preserve">495</w:t>
            </w:r>
          </w:p>
        </w:tc>
        <w:tc>
          <w:tcPr>
            <w:tcMar>
              <w:top w:w="100.0" w:type="dxa"/>
              <w:left w:w="100.0" w:type="dxa"/>
              <w:bottom w:w="100.0" w:type="dxa"/>
              <w:right w:w="100.0" w:type="dxa"/>
            </w:tcMar>
            <w:vAlign w:val="top"/>
          </w:tcPr>
          <w:p w:rsidR="00000000" w:rsidDel="00000000" w:rsidP="00000000" w:rsidRDefault="00000000" w:rsidRPr="00000000" w14:paraId="00000FCF">
            <w:pPr>
              <w:widowControl w:val="0"/>
              <w:jc w:val="center"/>
              <w:rPr>
                <w:sz w:val="20"/>
                <w:szCs w:val="20"/>
              </w:rPr>
            </w:pPr>
            <w:r w:rsidDel="00000000" w:rsidR="00000000" w:rsidRPr="00000000">
              <w:rPr>
                <w:sz w:val="20"/>
                <w:szCs w:val="20"/>
                <w:rtl w:val="0"/>
              </w:rPr>
              <w:t xml:space="preserve">Eukaryotic/Protozoa</w:t>
            </w:r>
          </w:p>
        </w:tc>
        <w:tc>
          <w:tcPr>
            <w:tcMar>
              <w:top w:w="100.0" w:type="dxa"/>
              <w:left w:w="100.0" w:type="dxa"/>
              <w:bottom w:w="100.0" w:type="dxa"/>
              <w:right w:w="100.0" w:type="dxa"/>
            </w:tcMar>
            <w:vAlign w:val="top"/>
          </w:tcPr>
          <w:p w:rsidR="00000000" w:rsidDel="00000000" w:rsidP="00000000" w:rsidRDefault="00000000" w:rsidRPr="00000000" w14:paraId="00000FD0">
            <w:pPr>
              <w:widowControl w:val="0"/>
              <w:jc w:val="center"/>
              <w:rPr>
                <w:sz w:val="20"/>
                <w:szCs w:val="20"/>
              </w:rPr>
            </w:pPr>
            <w:r w:rsidDel="00000000" w:rsidR="00000000" w:rsidRPr="00000000">
              <w:rPr>
                <w:sz w:val="20"/>
                <w:szCs w:val="20"/>
                <w:rtl w:val="0"/>
              </w:rPr>
              <w:t xml:space="preserve">Marine (57%)</w:t>
            </w:r>
          </w:p>
        </w:tc>
        <w:tc>
          <w:tcPr>
            <w:tcMar>
              <w:top w:w="100.0" w:type="dxa"/>
              <w:left w:w="100.0" w:type="dxa"/>
              <w:bottom w:w="100.0" w:type="dxa"/>
              <w:right w:w="100.0" w:type="dxa"/>
            </w:tcMar>
            <w:vAlign w:val="top"/>
          </w:tcPr>
          <w:p w:rsidR="00000000" w:rsidDel="00000000" w:rsidP="00000000" w:rsidRDefault="00000000" w:rsidRPr="00000000" w14:paraId="00000FD1">
            <w:pPr>
              <w:widowControl w:val="0"/>
              <w:jc w:val="center"/>
              <w:rPr>
                <w:sz w:val="20"/>
                <w:szCs w:val="20"/>
              </w:rPr>
            </w:pPr>
            <w:r w:rsidDel="00000000" w:rsidR="00000000" w:rsidRPr="00000000">
              <w:rPr>
                <w:sz w:val="20"/>
                <w:szCs w:val="20"/>
                <w:rtl w:val="0"/>
              </w:rPr>
              <w:t xml:space="preserve">Yes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FD2">
            <w:pPr>
              <w:widowControl w:val="0"/>
              <w:jc w:val="center"/>
              <w:rPr>
                <w:b w:val="1"/>
                <w:sz w:val="20"/>
                <w:szCs w:val="20"/>
              </w:rPr>
            </w:pPr>
            <w:r w:rsidDel="00000000" w:rsidR="00000000" w:rsidRPr="00000000">
              <w:rPr>
                <w:b w:val="1"/>
                <w:sz w:val="20"/>
                <w:szCs w:val="20"/>
                <w:rtl w:val="0"/>
              </w:rPr>
              <w:t xml:space="preserve">F000060</w:t>
            </w:r>
          </w:p>
        </w:tc>
        <w:tc>
          <w:tcPr>
            <w:tcMar>
              <w:top w:w="100.0" w:type="dxa"/>
              <w:left w:w="100.0" w:type="dxa"/>
              <w:bottom w:w="100.0" w:type="dxa"/>
              <w:right w:w="100.0" w:type="dxa"/>
            </w:tcMar>
            <w:vAlign w:val="top"/>
          </w:tcPr>
          <w:p w:rsidR="00000000" w:rsidDel="00000000" w:rsidP="00000000" w:rsidRDefault="00000000" w:rsidRPr="00000000" w14:paraId="00000FD3">
            <w:pPr>
              <w:widowControl w:val="0"/>
              <w:jc w:val="center"/>
              <w:rPr>
                <w:sz w:val="20"/>
                <w:szCs w:val="20"/>
              </w:rPr>
            </w:pPr>
            <w:r w:rsidDel="00000000" w:rsidR="00000000" w:rsidRPr="00000000">
              <w:rPr>
                <w:sz w:val="20"/>
                <w:szCs w:val="20"/>
                <w:rtl w:val="0"/>
              </w:rPr>
              <w:t xml:space="preserve">MetaG/</w:t>
            </w:r>
          </w:p>
          <w:p w:rsidR="00000000" w:rsidDel="00000000" w:rsidP="00000000" w:rsidRDefault="00000000" w:rsidRPr="00000000" w14:paraId="00000FD4">
            <w:pPr>
              <w:widowControl w:val="0"/>
              <w:jc w:val="center"/>
              <w:rPr>
                <w:sz w:val="20"/>
                <w:szCs w:val="20"/>
              </w:rPr>
            </w:pPr>
            <w:r w:rsidDel="00000000" w:rsidR="00000000" w:rsidRPr="00000000">
              <w:rPr>
                <w:sz w:val="20"/>
                <w:szCs w:val="20"/>
                <w:rtl w:val="0"/>
              </w:rPr>
              <w:t xml:space="preserve">MetaT</w:t>
            </w:r>
          </w:p>
        </w:tc>
        <w:tc>
          <w:tcPr>
            <w:tcMar>
              <w:top w:w="100.0" w:type="dxa"/>
              <w:left w:w="100.0" w:type="dxa"/>
              <w:bottom w:w="100.0" w:type="dxa"/>
              <w:right w:w="100.0" w:type="dxa"/>
            </w:tcMar>
            <w:vAlign w:val="top"/>
          </w:tcPr>
          <w:p w:rsidR="00000000" w:rsidDel="00000000" w:rsidP="00000000" w:rsidRDefault="00000000" w:rsidRPr="00000000" w14:paraId="00000FD5">
            <w:pPr>
              <w:widowControl w:val="0"/>
              <w:jc w:val="center"/>
              <w:rPr>
                <w:sz w:val="20"/>
                <w:szCs w:val="20"/>
              </w:rPr>
            </w:pPr>
            <w:r w:rsidDel="00000000" w:rsidR="00000000" w:rsidRPr="00000000">
              <w:rPr>
                <w:sz w:val="20"/>
                <w:szCs w:val="20"/>
                <w:rtl w:val="0"/>
              </w:rPr>
              <w:t xml:space="preserve">194</w:t>
            </w:r>
          </w:p>
        </w:tc>
        <w:tc>
          <w:tcPr>
            <w:tcMar>
              <w:top w:w="100.0" w:type="dxa"/>
              <w:left w:w="100.0" w:type="dxa"/>
              <w:bottom w:w="100.0" w:type="dxa"/>
              <w:right w:w="100.0" w:type="dxa"/>
            </w:tcMar>
            <w:vAlign w:val="top"/>
          </w:tcPr>
          <w:p w:rsidR="00000000" w:rsidDel="00000000" w:rsidP="00000000" w:rsidRDefault="00000000" w:rsidRPr="00000000" w14:paraId="00000FD6">
            <w:pPr>
              <w:widowControl w:val="0"/>
              <w:jc w:val="center"/>
              <w:rPr>
                <w:sz w:val="20"/>
                <w:szCs w:val="20"/>
              </w:rPr>
            </w:pPr>
            <w:r w:rsidDel="00000000" w:rsidR="00000000" w:rsidRPr="00000000">
              <w:rPr>
                <w:sz w:val="20"/>
                <w:szCs w:val="20"/>
                <w:rtl w:val="0"/>
              </w:rPr>
              <w:t xml:space="preserve">2944</w:t>
            </w:r>
          </w:p>
        </w:tc>
        <w:tc>
          <w:tcPr>
            <w:tcMar>
              <w:top w:w="100.0" w:type="dxa"/>
              <w:left w:w="100.0" w:type="dxa"/>
              <w:bottom w:w="100.0" w:type="dxa"/>
              <w:right w:w="100.0" w:type="dxa"/>
            </w:tcMar>
            <w:vAlign w:val="top"/>
          </w:tcPr>
          <w:p w:rsidR="00000000" w:rsidDel="00000000" w:rsidP="00000000" w:rsidRDefault="00000000" w:rsidRPr="00000000" w14:paraId="00000FD7">
            <w:pPr>
              <w:widowControl w:val="0"/>
              <w:jc w:val="center"/>
              <w:rPr>
                <w:sz w:val="20"/>
                <w:szCs w:val="20"/>
              </w:rPr>
            </w:pPr>
            <w:r w:rsidDel="00000000" w:rsidR="00000000" w:rsidRPr="00000000">
              <w:rPr>
                <w:sz w:val="20"/>
                <w:szCs w:val="20"/>
                <w:rtl w:val="0"/>
              </w:rPr>
              <w:t xml:space="preserve">2944</w:t>
            </w:r>
          </w:p>
        </w:tc>
        <w:tc>
          <w:tcPr>
            <w:tcMar>
              <w:top w:w="100.0" w:type="dxa"/>
              <w:left w:w="100.0" w:type="dxa"/>
              <w:bottom w:w="100.0" w:type="dxa"/>
              <w:right w:w="100.0" w:type="dxa"/>
            </w:tcMar>
            <w:vAlign w:val="top"/>
          </w:tcPr>
          <w:p w:rsidR="00000000" w:rsidDel="00000000" w:rsidP="00000000" w:rsidRDefault="00000000" w:rsidRPr="00000000" w14:paraId="00000FD8">
            <w:pPr>
              <w:widowControl w:val="0"/>
              <w:jc w:val="center"/>
              <w:rPr>
                <w:sz w:val="20"/>
                <w:szCs w:val="20"/>
              </w:rPr>
            </w:pPr>
            <w:r w:rsidDel="00000000" w:rsidR="00000000" w:rsidRPr="00000000">
              <w:rPr>
                <w:sz w:val="20"/>
                <w:szCs w:val="20"/>
                <w:rtl w:val="0"/>
              </w:rPr>
              <w:t xml:space="preserve">606</w:t>
            </w:r>
          </w:p>
        </w:tc>
        <w:tc>
          <w:tcPr>
            <w:tcMar>
              <w:top w:w="100.0" w:type="dxa"/>
              <w:left w:w="100.0" w:type="dxa"/>
              <w:bottom w:w="100.0" w:type="dxa"/>
              <w:right w:w="100.0" w:type="dxa"/>
            </w:tcMar>
            <w:vAlign w:val="top"/>
          </w:tcPr>
          <w:p w:rsidR="00000000" w:rsidDel="00000000" w:rsidP="00000000" w:rsidRDefault="00000000" w:rsidRPr="00000000" w14:paraId="00000FD9">
            <w:pPr>
              <w:widowControl w:val="0"/>
              <w:jc w:val="center"/>
              <w:rPr>
                <w:sz w:val="20"/>
                <w:szCs w:val="20"/>
              </w:rPr>
            </w:pPr>
            <w:r w:rsidDel="00000000" w:rsidR="00000000" w:rsidRPr="00000000">
              <w:rPr>
                <w:sz w:val="20"/>
                <w:szCs w:val="20"/>
                <w:rtl w:val="0"/>
              </w:rPr>
              <w:t xml:space="preserve">Viral/Phage</w:t>
            </w:r>
          </w:p>
        </w:tc>
        <w:tc>
          <w:tcPr>
            <w:tcMar>
              <w:top w:w="100.0" w:type="dxa"/>
              <w:left w:w="100.0" w:type="dxa"/>
              <w:bottom w:w="100.0" w:type="dxa"/>
              <w:right w:w="100.0" w:type="dxa"/>
            </w:tcMar>
            <w:vAlign w:val="top"/>
          </w:tcPr>
          <w:p w:rsidR="00000000" w:rsidDel="00000000" w:rsidP="00000000" w:rsidRDefault="00000000" w:rsidRPr="00000000" w14:paraId="00000FDA">
            <w:pPr>
              <w:widowControl w:val="0"/>
              <w:jc w:val="center"/>
              <w:rPr>
                <w:sz w:val="20"/>
                <w:szCs w:val="20"/>
              </w:rPr>
            </w:pPr>
            <w:r w:rsidDel="00000000" w:rsidR="00000000" w:rsidRPr="00000000">
              <w:rPr>
                <w:sz w:val="20"/>
                <w:szCs w:val="20"/>
                <w:rtl w:val="0"/>
              </w:rPr>
              <w:t xml:space="preserve">Marine (57%)</w:t>
            </w:r>
          </w:p>
        </w:tc>
        <w:tc>
          <w:tcPr>
            <w:tcMar>
              <w:top w:w="100.0" w:type="dxa"/>
              <w:left w:w="100.0" w:type="dxa"/>
              <w:bottom w:w="100.0" w:type="dxa"/>
              <w:right w:w="100.0" w:type="dxa"/>
            </w:tcMar>
            <w:vAlign w:val="top"/>
          </w:tcPr>
          <w:p w:rsidR="00000000" w:rsidDel="00000000" w:rsidP="00000000" w:rsidRDefault="00000000" w:rsidRPr="00000000" w14:paraId="00000FDB">
            <w:pPr>
              <w:widowControl w:val="0"/>
              <w:jc w:val="center"/>
              <w:rPr>
                <w:sz w:val="20"/>
                <w:szCs w:val="20"/>
              </w:rPr>
            </w:pPr>
            <w:r w:rsidDel="00000000" w:rsidR="00000000" w:rsidRPr="00000000">
              <w:rPr>
                <w:sz w:val="20"/>
                <w:szCs w:val="20"/>
                <w:rtl w:val="0"/>
              </w:rPr>
              <w:t xml:space="preserve">Yes</w:t>
            </w:r>
          </w:p>
        </w:tc>
      </w:tr>
    </w:tbl>
    <w:p w:rsidR="00000000" w:rsidDel="00000000" w:rsidP="00000000" w:rsidRDefault="00000000" w:rsidRPr="00000000" w14:paraId="00000FDC">
      <w:pPr>
        <w:rPr>
          <w:b w:val="1"/>
        </w:rPr>
      </w:pPr>
      <w:r w:rsidDel="00000000" w:rsidR="00000000" w:rsidRPr="00000000">
        <w:rPr>
          <w:rtl w:val="0"/>
        </w:rPr>
      </w:r>
    </w:p>
    <w:p w:rsidR="00000000" w:rsidDel="00000000" w:rsidP="00000000" w:rsidRDefault="00000000" w:rsidRPr="00000000" w14:paraId="00000FDD">
      <w:pPr>
        <w:rPr/>
      </w:pPr>
      <w:r w:rsidDel="00000000" w:rsidR="00000000" w:rsidRPr="00000000">
        <w:rPr>
          <w:rtl w:val="0"/>
        </w:rPr>
      </w:r>
    </w:p>
    <w:p w:rsidR="00000000" w:rsidDel="00000000" w:rsidP="00000000" w:rsidRDefault="00000000" w:rsidRPr="00000000" w14:paraId="00000FD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FDF">
      <w:pPr>
        <w:rPr/>
        <w:sectPr>
          <w:type w:val="nextPage"/>
          <w:pgSz w:h="15840" w:w="12240" w:orient="portrait"/>
          <w:pgMar w:bottom="1134" w:top="1134" w:left="1134" w:right="1134" w:header="0" w:footer="0"/>
        </w:sectPr>
      </w:pPr>
      <w:r w:rsidDel="00000000" w:rsidR="00000000" w:rsidRPr="00000000">
        <w:rPr>
          <w:b w:val="1"/>
          <w:rtl w:val="0"/>
        </w:rPr>
        <w:t xml:space="preserve">Table S13. </w:t>
      </w:r>
      <w:r w:rsidDel="00000000" w:rsidR="00000000" w:rsidRPr="00000000">
        <w:rPr>
          <w:rtl w:val="0"/>
        </w:rPr>
        <w:t xml:space="preserve">JGI Proposal Award DOIs</w:t>
      </w:r>
    </w:p>
    <w:p w:rsidR="00000000" w:rsidDel="00000000" w:rsidP="00000000" w:rsidRDefault="00000000" w:rsidRPr="00000000" w14:paraId="00000FE0">
      <w:pPr>
        <w:rPr>
          <w:sz w:val="20"/>
          <w:szCs w:val="20"/>
        </w:rPr>
      </w:pPr>
      <w:r w:rsidDel="00000000" w:rsidR="00000000" w:rsidRPr="00000000">
        <w:rPr>
          <w:sz w:val="20"/>
          <w:szCs w:val="20"/>
          <w:rtl w:val="0"/>
        </w:rPr>
        <w:t xml:space="preserve">10.46936/10.25585/60000801</w:t>
      </w:r>
    </w:p>
    <w:p w:rsidR="00000000" w:rsidDel="00000000" w:rsidP="00000000" w:rsidRDefault="00000000" w:rsidRPr="00000000" w14:paraId="00000FE1">
      <w:pPr>
        <w:rPr>
          <w:sz w:val="20"/>
          <w:szCs w:val="20"/>
        </w:rPr>
      </w:pPr>
      <w:r w:rsidDel="00000000" w:rsidR="00000000" w:rsidRPr="00000000">
        <w:rPr>
          <w:sz w:val="20"/>
          <w:szCs w:val="20"/>
          <w:rtl w:val="0"/>
        </w:rPr>
        <w:t xml:space="preserve">10.46936/10.25585/60007486</w:t>
      </w:r>
    </w:p>
    <w:p w:rsidR="00000000" w:rsidDel="00000000" w:rsidP="00000000" w:rsidRDefault="00000000" w:rsidRPr="00000000" w14:paraId="00000FE2">
      <w:pPr>
        <w:rPr>
          <w:sz w:val="20"/>
          <w:szCs w:val="20"/>
        </w:rPr>
      </w:pPr>
      <w:r w:rsidDel="00000000" w:rsidR="00000000" w:rsidRPr="00000000">
        <w:rPr>
          <w:sz w:val="20"/>
          <w:szCs w:val="20"/>
          <w:rtl w:val="0"/>
        </w:rPr>
        <w:t xml:space="preserve">10.46936/10.25585/60000776</w:t>
      </w:r>
    </w:p>
    <w:p w:rsidR="00000000" w:rsidDel="00000000" w:rsidP="00000000" w:rsidRDefault="00000000" w:rsidRPr="00000000" w14:paraId="00000FE3">
      <w:pPr>
        <w:rPr>
          <w:sz w:val="20"/>
          <w:szCs w:val="20"/>
        </w:rPr>
      </w:pPr>
      <w:r w:rsidDel="00000000" w:rsidR="00000000" w:rsidRPr="00000000">
        <w:rPr>
          <w:sz w:val="20"/>
          <w:szCs w:val="20"/>
          <w:rtl w:val="0"/>
        </w:rPr>
        <w:t xml:space="preserve">10.46936/10.25585/60001428</w:t>
      </w:r>
    </w:p>
    <w:p w:rsidR="00000000" w:rsidDel="00000000" w:rsidP="00000000" w:rsidRDefault="00000000" w:rsidRPr="00000000" w14:paraId="00000FE4">
      <w:pPr>
        <w:rPr>
          <w:sz w:val="20"/>
          <w:szCs w:val="20"/>
        </w:rPr>
      </w:pPr>
      <w:r w:rsidDel="00000000" w:rsidR="00000000" w:rsidRPr="00000000">
        <w:rPr>
          <w:sz w:val="20"/>
          <w:szCs w:val="20"/>
          <w:rtl w:val="0"/>
        </w:rPr>
        <w:t xml:space="preserve">10.46936/10.25585/60000718</w:t>
      </w:r>
    </w:p>
    <w:p w:rsidR="00000000" w:rsidDel="00000000" w:rsidP="00000000" w:rsidRDefault="00000000" w:rsidRPr="00000000" w14:paraId="00000FE5">
      <w:pPr>
        <w:rPr>
          <w:sz w:val="20"/>
          <w:szCs w:val="20"/>
        </w:rPr>
      </w:pPr>
      <w:r w:rsidDel="00000000" w:rsidR="00000000" w:rsidRPr="00000000">
        <w:rPr>
          <w:sz w:val="20"/>
          <w:szCs w:val="20"/>
          <w:rtl w:val="0"/>
        </w:rPr>
        <w:t xml:space="preserve">10.46936/10.25585/60000619</w:t>
      </w:r>
    </w:p>
    <w:p w:rsidR="00000000" w:rsidDel="00000000" w:rsidP="00000000" w:rsidRDefault="00000000" w:rsidRPr="00000000" w14:paraId="00000FE6">
      <w:pPr>
        <w:rPr>
          <w:sz w:val="20"/>
          <w:szCs w:val="20"/>
        </w:rPr>
      </w:pPr>
      <w:r w:rsidDel="00000000" w:rsidR="00000000" w:rsidRPr="00000000">
        <w:rPr>
          <w:sz w:val="20"/>
          <w:szCs w:val="20"/>
          <w:rtl w:val="0"/>
        </w:rPr>
        <w:t xml:space="preserve">10.46936/jejc.proj.2014.48484/60005502</w:t>
      </w:r>
    </w:p>
    <w:p w:rsidR="00000000" w:rsidDel="00000000" w:rsidP="00000000" w:rsidRDefault="00000000" w:rsidRPr="00000000" w14:paraId="00000FE7">
      <w:pPr>
        <w:rPr>
          <w:sz w:val="20"/>
          <w:szCs w:val="20"/>
        </w:rPr>
      </w:pPr>
      <w:r w:rsidDel="00000000" w:rsidR="00000000" w:rsidRPr="00000000">
        <w:rPr>
          <w:sz w:val="20"/>
          <w:szCs w:val="20"/>
          <w:rtl w:val="0"/>
        </w:rPr>
        <w:t xml:space="preserve">10.46936/10.25585/60007560</w:t>
      </w:r>
    </w:p>
    <w:p w:rsidR="00000000" w:rsidDel="00000000" w:rsidP="00000000" w:rsidRDefault="00000000" w:rsidRPr="00000000" w14:paraId="00000FE8">
      <w:pPr>
        <w:rPr>
          <w:sz w:val="20"/>
          <w:szCs w:val="20"/>
        </w:rPr>
      </w:pPr>
      <w:r w:rsidDel="00000000" w:rsidR="00000000" w:rsidRPr="00000000">
        <w:rPr>
          <w:sz w:val="20"/>
          <w:szCs w:val="20"/>
          <w:rtl w:val="0"/>
        </w:rPr>
        <w:t xml:space="preserve">10.46936/10.25585/60000867</w:t>
      </w:r>
    </w:p>
    <w:p w:rsidR="00000000" w:rsidDel="00000000" w:rsidP="00000000" w:rsidRDefault="00000000" w:rsidRPr="00000000" w14:paraId="00000FE9">
      <w:pPr>
        <w:rPr>
          <w:sz w:val="20"/>
          <w:szCs w:val="20"/>
        </w:rPr>
      </w:pPr>
      <w:r w:rsidDel="00000000" w:rsidR="00000000" w:rsidRPr="00000000">
        <w:rPr>
          <w:sz w:val="20"/>
          <w:szCs w:val="20"/>
          <w:rtl w:val="0"/>
        </w:rPr>
        <w:t xml:space="preserve">10.46936/10.25585/60000955</w:t>
      </w:r>
    </w:p>
    <w:p w:rsidR="00000000" w:rsidDel="00000000" w:rsidP="00000000" w:rsidRDefault="00000000" w:rsidRPr="00000000" w14:paraId="00000FEA">
      <w:pPr>
        <w:rPr>
          <w:sz w:val="20"/>
          <w:szCs w:val="20"/>
        </w:rPr>
      </w:pPr>
      <w:r w:rsidDel="00000000" w:rsidR="00000000" w:rsidRPr="00000000">
        <w:rPr>
          <w:sz w:val="20"/>
          <w:szCs w:val="20"/>
          <w:rtl w:val="0"/>
        </w:rPr>
        <w:t xml:space="preserve">10.46936/10.25585/60007461</w:t>
      </w:r>
    </w:p>
    <w:p w:rsidR="00000000" w:rsidDel="00000000" w:rsidP="00000000" w:rsidRDefault="00000000" w:rsidRPr="00000000" w14:paraId="00000FEB">
      <w:pPr>
        <w:rPr>
          <w:sz w:val="20"/>
          <w:szCs w:val="20"/>
        </w:rPr>
      </w:pPr>
      <w:r w:rsidDel="00000000" w:rsidR="00000000" w:rsidRPr="00000000">
        <w:rPr>
          <w:sz w:val="20"/>
          <w:szCs w:val="20"/>
          <w:rtl w:val="0"/>
        </w:rPr>
        <w:t xml:space="preserve">10.46936/10.25585/60000771</w:t>
      </w:r>
    </w:p>
    <w:p w:rsidR="00000000" w:rsidDel="00000000" w:rsidP="00000000" w:rsidRDefault="00000000" w:rsidRPr="00000000" w14:paraId="00000FEC">
      <w:pPr>
        <w:rPr>
          <w:sz w:val="20"/>
          <w:szCs w:val="20"/>
        </w:rPr>
      </w:pPr>
      <w:r w:rsidDel="00000000" w:rsidR="00000000" w:rsidRPr="00000000">
        <w:rPr>
          <w:sz w:val="20"/>
          <w:szCs w:val="20"/>
          <w:rtl w:val="0"/>
        </w:rPr>
        <w:t xml:space="preserve">10.46936/10.25585/60000968</w:t>
      </w:r>
    </w:p>
    <w:p w:rsidR="00000000" w:rsidDel="00000000" w:rsidP="00000000" w:rsidRDefault="00000000" w:rsidRPr="00000000" w14:paraId="00000FED">
      <w:pPr>
        <w:rPr>
          <w:sz w:val="20"/>
          <w:szCs w:val="20"/>
        </w:rPr>
      </w:pPr>
      <w:r w:rsidDel="00000000" w:rsidR="00000000" w:rsidRPr="00000000">
        <w:rPr>
          <w:sz w:val="20"/>
          <w:szCs w:val="20"/>
          <w:rtl w:val="0"/>
        </w:rPr>
        <w:t xml:space="preserve">10.46936/10.25585/60000788</w:t>
      </w:r>
    </w:p>
    <w:p w:rsidR="00000000" w:rsidDel="00000000" w:rsidP="00000000" w:rsidRDefault="00000000" w:rsidRPr="00000000" w14:paraId="00000FEE">
      <w:pPr>
        <w:rPr>
          <w:sz w:val="20"/>
          <w:szCs w:val="20"/>
        </w:rPr>
      </w:pPr>
      <w:r w:rsidDel="00000000" w:rsidR="00000000" w:rsidRPr="00000000">
        <w:rPr>
          <w:sz w:val="20"/>
          <w:szCs w:val="20"/>
          <w:rtl w:val="0"/>
        </w:rPr>
        <w:t xml:space="preserve">10.46936/10.25585/60007637</w:t>
      </w:r>
    </w:p>
    <w:p w:rsidR="00000000" w:rsidDel="00000000" w:rsidP="00000000" w:rsidRDefault="00000000" w:rsidRPr="00000000" w14:paraId="00000FEF">
      <w:pPr>
        <w:rPr>
          <w:sz w:val="20"/>
          <w:szCs w:val="20"/>
        </w:rPr>
      </w:pPr>
      <w:r w:rsidDel="00000000" w:rsidR="00000000" w:rsidRPr="00000000">
        <w:rPr>
          <w:sz w:val="20"/>
          <w:szCs w:val="20"/>
          <w:rtl w:val="0"/>
        </w:rPr>
        <w:t xml:space="preserve">10.46936/10.25585/60001134</w:t>
      </w:r>
    </w:p>
    <w:p w:rsidR="00000000" w:rsidDel="00000000" w:rsidP="00000000" w:rsidRDefault="00000000" w:rsidRPr="00000000" w14:paraId="00000FF0">
      <w:pPr>
        <w:rPr>
          <w:sz w:val="20"/>
          <w:szCs w:val="20"/>
        </w:rPr>
      </w:pPr>
      <w:r w:rsidDel="00000000" w:rsidR="00000000" w:rsidRPr="00000000">
        <w:rPr>
          <w:sz w:val="20"/>
          <w:szCs w:val="20"/>
          <w:rtl w:val="0"/>
        </w:rPr>
        <w:t xml:space="preserve">10.46936/10.25585/60001009</w:t>
      </w:r>
    </w:p>
    <w:p w:rsidR="00000000" w:rsidDel="00000000" w:rsidP="00000000" w:rsidRDefault="00000000" w:rsidRPr="00000000" w14:paraId="00000FF1">
      <w:pPr>
        <w:rPr>
          <w:sz w:val="20"/>
          <w:szCs w:val="20"/>
        </w:rPr>
      </w:pPr>
      <w:r w:rsidDel="00000000" w:rsidR="00000000" w:rsidRPr="00000000">
        <w:rPr>
          <w:sz w:val="20"/>
          <w:szCs w:val="20"/>
          <w:rtl w:val="0"/>
        </w:rPr>
        <w:t xml:space="preserve">10.46936/10.25585/60000868</w:t>
      </w:r>
    </w:p>
    <w:p w:rsidR="00000000" w:rsidDel="00000000" w:rsidP="00000000" w:rsidRDefault="00000000" w:rsidRPr="00000000" w14:paraId="00000FF2">
      <w:pPr>
        <w:rPr>
          <w:sz w:val="20"/>
          <w:szCs w:val="20"/>
        </w:rPr>
      </w:pPr>
      <w:r w:rsidDel="00000000" w:rsidR="00000000" w:rsidRPr="00000000">
        <w:rPr>
          <w:sz w:val="20"/>
          <w:szCs w:val="20"/>
          <w:rtl w:val="0"/>
        </w:rPr>
        <w:t xml:space="preserve">10.46936/10.25585/60000893</w:t>
      </w:r>
    </w:p>
    <w:p w:rsidR="00000000" w:rsidDel="00000000" w:rsidP="00000000" w:rsidRDefault="00000000" w:rsidRPr="00000000" w14:paraId="00000FF3">
      <w:pPr>
        <w:rPr>
          <w:sz w:val="20"/>
          <w:szCs w:val="20"/>
        </w:rPr>
      </w:pPr>
      <w:r w:rsidDel="00000000" w:rsidR="00000000" w:rsidRPr="00000000">
        <w:rPr>
          <w:sz w:val="20"/>
          <w:szCs w:val="20"/>
          <w:rtl w:val="0"/>
        </w:rPr>
        <w:t xml:space="preserve">10.46936/jejc.proj.2015.49001/60005769</w:t>
      </w:r>
    </w:p>
    <w:p w:rsidR="00000000" w:rsidDel="00000000" w:rsidP="00000000" w:rsidRDefault="00000000" w:rsidRPr="00000000" w14:paraId="00000FF4">
      <w:pPr>
        <w:rPr>
          <w:sz w:val="20"/>
          <w:szCs w:val="20"/>
        </w:rPr>
      </w:pPr>
      <w:r w:rsidDel="00000000" w:rsidR="00000000" w:rsidRPr="00000000">
        <w:rPr>
          <w:sz w:val="20"/>
          <w:szCs w:val="20"/>
          <w:rtl w:val="0"/>
        </w:rPr>
        <w:t xml:space="preserve">10.46936/10.25585/60000797</w:t>
      </w:r>
    </w:p>
    <w:p w:rsidR="00000000" w:rsidDel="00000000" w:rsidP="00000000" w:rsidRDefault="00000000" w:rsidRPr="00000000" w14:paraId="00000FF5">
      <w:pPr>
        <w:rPr>
          <w:sz w:val="20"/>
          <w:szCs w:val="20"/>
        </w:rPr>
      </w:pPr>
      <w:r w:rsidDel="00000000" w:rsidR="00000000" w:rsidRPr="00000000">
        <w:rPr>
          <w:sz w:val="20"/>
          <w:szCs w:val="20"/>
          <w:rtl w:val="0"/>
        </w:rPr>
        <w:t xml:space="preserve">10.46936/10.25585/60001171</w:t>
      </w:r>
    </w:p>
    <w:p w:rsidR="00000000" w:rsidDel="00000000" w:rsidP="00000000" w:rsidRDefault="00000000" w:rsidRPr="00000000" w14:paraId="00000FF6">
      <w:pPr>
        <w:rPr>
          <w:sz w:val="20"/>
          <w:szCs w:val="20"/>
        </w:rPr>
      </w:pPr>
      <w:r w:rsidDel="00000000" w:rsidR="00000000" w:rsidRPr="00000000">
        <w:rPr>
          <w:sz w:val="20"/>
          <w:szCs w:val="20"/>
          <w:rtl w:val="0"/>
        </w:rPr>
        <w:t xml:space="preserve">10.46936/10.25585/60007294</w:t>
      </w:r>
    </w:p>
    <w:p w:rsidR="00000000" w:rsidDel="00000000" w:rsidP="00000000" w:rsidRDefault="00000000" w:rsidRPr="00000000" w14:paraId="00000FF7">
      <w:pPr>
        <w:rPr>
          <w:sz w:val="20"/>
          <w:szCs w:val="20"/>
        </w:rPr>
      </w:pPr>
      <w:r w:rsidDel="00000000" w:rsidR="00000000" w:rsidRPr="00000000">
        <w:rPr>
          <w:sz w:val="20"/>
          <w:szCs w:val="20"/>
          <w:rtl w:val="0"/>
        </w:rPr>
        <w:t xml:space="preserve">10.46936/10.25585/60001198</w:t>
      </w:r>
    </w:p>
    <w:p w:rsidR="00000000" w:rsidDel="00000000" w:rsidP="00000000" w:rsidRDefault="00000000" w:rsidRPr="00000000" w14:paraId="00000FF8">
      <w:pPr>
        <w:rPr>
          <w:sz w:val="20"/>
          <w:szCs w:val="20"/>
        </w:rPr>
      </w:pPr>
      <w:r w:rsidDel="00000000" w:rsidR="00000000" w:rsidRPr="00000000">
        <w:rPr>
          <w:sz w:val="20"/>
          <w:szCs w:val="20"/>
          <w:rtl w:val="0"/>
        </w:rPr>
        <w:t xml:space="preserve">10.46936/10.25585/60001122</w:t>
      </w:r>
    </w:p>
    <w:p w:rsidR="00000000" w:rsidDel="00000000" w:rsidP="00000000" w:rsidRDefault="00000000" w:rsidRPr="00000000" w14:paraId="00000FF9">
      <w:pPr>
        <w:rPr>
          <w:sz w:val="20"/>
          <w:szCs w:val="20"/>
        </w:rPr>
      </w:pPr>
      <w:r w:rsidDel="00000000" w:rsidR="00000000" w:rsidRPr="00000000">
        <w:rPr>
          <w:sz w:val="20"/>
          <w:szCs w:val="20"/>
          <w:rtl w:val="0"/>
        </w:rPr>
        <w:t xml:space="preserve">10.46936/10.25585/60007706</w:t>
      </w:r>
    </w:p>
    <w:p w:rsidR="00000000" w:rsidDel="00000000" w:rsidP="00000000" w:rsidRDefault="00000000" w:rsidRPr="00000000" w14:paraId="00000FFA">
      <w:pPr>
        <w:rPr>
          <w:sz w:val="20"/>
          <w:szCs w:val="20"/>
        </w:rPr>
      </w:pPr>
      <w:r w:rsidDel="00000000" w:rsidR="00000000" w:rsidRPr="00000000">
        <w:rPr>
          <w:sz w:val="20"/>
          <w:szCs w:val="20"/>
          <w:rtl w:val="0"/>
        </w:rPr>
        <w:t xml:space="preserve">10.46936/jejc.proj.2015.49017/60005777</w:t>
      </w:r>
    </w:p>
    <w:p w:rsidR="00000000" w:rsidDel="00000000" w:rsidP="00000000" w:rsidRDefault="00000000" w:rsidRPr="00000000" w14:paraId="00000FFB">
      <w:pPr>
        <w:rPr>
          <w:sz w:val="20"/>
          <w:szCs w:val="20"/>
        </w:rPr>
      </w:pPr>
      <w:r w:rsidDel="00000000" w:rsidR="00000000" w:rsidRPr="00000000">
        <w:rPr>
          <w:sz w:val="20"/>
          <w:szCs w:val="20"/>
          <w:rtl w:val="0"/>
        </w:rPr>
        <w:t xml:space="preserve">10.46936/10.25585/60000972</w:t>
      </w:r>
    </w:p>
    <w:p w:rsidR="00000000" w:rsidDel="00000000" w:rsidP="00000000" w:rsidRDefault="00000000" w:rsidRPr="00000000" w14:paraId="00000FFC">
      <w:pPr>
        <w:rPr>
          <w:sz w:val="20"/>
          <w:szCs w:val="20"/>
        </w:rPr>
      </w:pPr>
      <w:r w:rsidDel="00000000" w:rsidR="00000000" w:rsidRPr="00000000">
        <w:rPr>
          <w:sz w:val="20"/>
          <w:szCs w:val="20"/>
          <w:rtl w:val="0"/>
        </w:rPr>
        <w:t xml:space="preserve">10.46936/10.25585/60001034</w:t>
      </w:r>
    </w:p>
    <w:p w:rsidR="00000000" w:rsidDel="00000000" w:rsidP="00000000" w:rsidRDefault="00000000" w:rsidRPr="00000000" w14:paraId="00000FFD">
      <w:pPr>
        <w:rPr>
          <w:sz w:val="20"/>
          <w:szCs w:val="20"/>
        </w:rPr>
      </w:pPr>
      <w:r w:rsidDel="00000000" w:rsidR="00000000" w:rsidRPr="00000000">
        <w:rPr>
          <w:sz w:val="20"/>
          <w:szCs w:val="20"/>
          <w:rtl w:val="0"/>
        </w:rPr>
        <w:t xml:space="preserve">10.46936/10.25585/60001181</w:t>
      </w:r>
    </w:p>
    <w:p w:rsidR="00000000" w:rsidDel="00000000" w:rsidP="00000000" w:rsidRDefault="00000000" w:rsidRPr="00000000" w14:paraId="00000FFE">
      <w:pPr>
        <w:rPr>
          <w:sz w:val="20"/>
          <w:szCs w:val="20"/>
        </w:rPr>
      </w:pPr>
      <w:r w:rsidDel="00000000" w:rsidR="00000000" w:rsidRPr="00000000">
        <w:rPr>
          <w:sz w:val="20"/>
          <w:szCs w:val="20"/>
          <w:rtl w:val="0"/>
        </w:rPr>
        <w:t xml:space="preserve">10.46936/jejc.proj.2014.48475/60005498</w:t>
      </w:r>
    </w:p>
    <w:p w:rsidR="00000000" w:rsidDel="00000000" w:rsidP="00000000" w:rsidRDefault="00000000" w:rsidRPr="00000000" w14:paraId="00000FFF">
      <w:pPr>
        <w:rPr>
          <w:sz w:val="20"/>
          <w:szCs w:val="20"/>
        </w:rPr>
      </w:pPr>
      <w:r w:rsidDel="00000000" w:rsidR="00000000" w:rsidRPr="00000000">
        <w:rPr>
          <w:sz w:val="20"/>
          <w:szCs w:val="20"/>
          <w:rtl w:val="0"/>
        </w:rPr>
        <w:t xml:space="preserve">10.46936/10.25585/60007615</w:t>
      </w:r>
    </w:p>
    <w:p w:rsidR="00000000" w:rsidDel="00000000" w:rsidP="00000000" w:rsidRDefault="00000000" w:rsidRPr="00000000" w14:paraId="00001000">
      <w:pPr>
        <w:rPr>
          <w:sz w:val="20"/>
          <w:szCs w:val="20"/>
        </w:rPr>
      </w:pPr>
      <w:r w:rsidDel="00000000" w:rsidR="00000000" w:rsidRPr="00000000">
        <w:rPr>
          <w:sz w:val="20"/>
          <w:szCs w:val="20"/>
          <w:rtl w:val="0"/>
        </w:rPr>
        <w:t xml:space="preserve">10.46936/10.25585/60001247</w:t>
      </w:r>
    </w:p>
    <w:p w:rsidR="00000000" w:rsidDel="00000000" w:rsidP="00000000" w:rsidRDefault="00000000" w:rsidRPr="00000000" w14:paraId="00001001">
      <w:pPr>
        <w:rPr>
          <w:sz w:val="20"/>
          <w:szCs w:val="20"/>
        </w:rPr>
      </w:pPr>
      <w:r w:rsidDel="00000000" w:rsidR="00000000" w:rsidRPr="00000000">
        <w:rPr>
          <w:sz w:val="20"/>
          <w:szCs w:val="20"/>
          <w:rtl w:val="0"/>
        </w:rPr>
        <w:t xml:space="preserve">10.46936/10.25585/60001018</w:t>
      </w:r>
    </w:p>
    <w:p w:rsidR="00000000" w:rsidDel="00000000" w:rsidP="00000000" w:rsidRDefault="00000000" w:rsidRPr="00000000" w14:paraId="00001002">
      <w:pPr>
        <w:rPr>
          <w:sz w:val="20"/>
          <w:szCs w:val="20"/>
        </w:rPr>
      </w:pPr>
      <w:r w:rsidDel="00000000" w:rsidR="00000000" w:rsidRPr="00000000">
        <w:rPr>
          <w:sz w:val="20"/>
          <w:szCs w:val="20"/>
          <w:rtl w:val="0"/>
        </w:rPr>
        <w:t xml:space="preserve">10.46936/10.25585/60000598</w:t>
      </w:r>
    </w:p>
    <w:p w:rsidR="00000000" w:rsidDel="00000000" w:rsidP="00000000" w:rsidRDefault="00000000" w:rsidRPr="00000000" w14:paraId="00001003">
      <w:pPr>
        <w:rPr>
          <w:sz w:val="20"/>
          <w:szCs w:val="20"/>
        </w:rPr>
      </w:pPr>
      <w:r w:rsidDel="00000000" w:rsidR="00000000" w:rsidRPr="00000000">
        <w:rPr>
          <w:sz w:val="20"/>
          <w:szCs w:val="20"/>
          <w:rtl w:val="0"/>
        </w:rPr>
        <w:t xml:space="preserve">10.46936/10.25585/60007271</w:t>
      </w:r>
    </w:p>
    <w:p w:rsidR="00000000" w:rsidDel="00000000" w:rsidP="00000000" w:rsidRDefault="00000000" w:rsidRPr="00000000" w14:paraId="00001004">
      <w:pPr>
        <w:rPr>
          <w:sz w:val="20"/>
          <w:szCs w:val="20"/>
        </w:rPr>
      </w:pPr>
      <w:r w:rsidDel="00000000" w:rsidR="00000000" w:rsidRPr="00000000">
        <w:rPr>
          <w:sz w:val="20"/>
          <w:szCs w:val="20"/>
          <w:rtl w:val="0"/>
        </w:rPr>
        <w:t xml:space="preserve">10.46936/10.25585/60000643</w:t>
      </w:r>
    </w:p>
    <w:p w:rsidR="00000000" w:rsidDel="00000000" w:rsidP="00000000" w:rsidRDefault="00000000" w:rsidRPr="00000000" w14:paraId="00001005">
      <w:pPr>
        <w:rPr>
          <w:sz w:val="20"/>
          <w:szCs w:val="20"/>
        </w:rPr>
      </w:pPr>
      <w:r w:rsidDel="00000000" w:rsidR="00000000" w:rsidRPr="00000000">
        <w:rPr>
          <w:sz w:val="20"/>
          <w:szCs w:val="20"/>
          <w:rtl w:val="0"/>
        </w:rPr>
        <w:t xml:space="preserve">10.46936/fics.proj.2016.49483/60006003</w:t>
      </w:r>
    </w:p>
    <w:p w:rsidR="00000000" w:rsidDel="00000000" w:rsidP="00000000" w:rsidRDefault="00000000" w:rsidRPr="00000000" w14:paraId="00001006">
      <w:pPr>
        <w:rPr>
          <w:sz w:val="20"/>
          <w:szCs w:val="20"/>
        </w:rPr>
      </w:pPr>
      <w:r w:rsidDel="00000000" w:rsidR="00000000" w:rsidRPr="00000000">
        <w:rPr>
          <w:sz w:val="20"/>
          <w:szCs w:val="20"/>
          <w:rtl w:val="0"/>
        </w:rPr>
        <w:t xml:space="preserve">10.46936/10.25585/60000701</w:t>
      </w:r>
    </w:p>
    <w:p w:rsidR="00000000" w:rsidDel="00000000" w:rsidP="00000000" w:rsidRDefault="00000000" w:rsidRPr="00000000" w14:paraId="00001007">
      <w:pPr>
        <w:rPr>
          <w:sz w:val="20"/>
          <w:szCs w:val="20"/>
        </w:rPr>
      </w:pPr>
      <w:r w:rsidDel="00000000" w:rsidR="00000000" w:rsidRPr="00000000">
        <w:rPr>
          <w:sz w:val="20"/>
          <w:szCs w:val="20"/>
          <w:rtl w:val="0"/>
        </w:rPr>
        <w:t xml:space="preserve">10.46936/10.25585/60001099</w:t>
      </w:r>
    </w:p>
    <w:p w:rsidR="00000000" w:rsidDel="00000000" w:rsidP="00000000" w:rsidRDefault="00000000" w:rsidRPr="00000000" w14:paraId="00001008">
      <w:pPr>
        <w:rPr>
          <w:sz w:val="20"/>
          <w:szCs w:val="20"/>
        </w:rPr>
      </w:pPr>
      <w:r w:rsidDel="00000000" w:rsidR="00000000" w:rsidRPr="00000000">
        <w:rPr>
          <w:sz w:val="20"/>
          <w:szCs w:val="20"/>
          <w:rtl w:val="0"/>
        </w:rPr>
        <w:t xml:space="preserve">10.46936/10.25585/60007261</w:t>
      </w:r>
    </w:p>
    <w:p w:rsidR="00000000" w:rsidDel="00000000" w:rsidP="00000000" w:rsidRDefault="00000000" w:rsidRPr="00000000" w14:paraId="00001009">
      <w:pPr>
        <w:rPr>
          <w:sz w:val="20"/>
          <w:szCs w:val="20"/>
        </w:rPr>
      </w:pPr>
      <w:r w:rsidDel="00000000" w:rsidR="00000000" w:rsidRPr="00000000">
        <w:rPr>
          <w:sz w:val="20"/>
          <w:szCs w:val="20"/>
          <w:rtl w:val="0"/>
        </w:rPr>
        <w:t xml:space="preserve">10.46936/10.25585/60007995</w:t>
      </w:r>
    </w:p>
    <w:p w:rsidR="00000000" w:rsidDel="00000000" w:rsidP="00000000" w:rsidRDefault="00000000" w:rsidRPr="00000000" w14:paraId="0000100A">
      <w:pPr>
        <w:rPr>
          <w:sz w:val="20"/>
          <w:szCs w:val="20"/>
        </w:rPr>
      </w:pPr>
      <w:r w:rsidDel="00000000" w:rsidR="00000000" w:rsidRPr="00000000">
        <w:rPr>
          <w:sz w:val="20"/>
          <w:szCs w:val="20"/>
          <w:rtl w:val="0"/>
        </w:rPr>
        <w:t xml:space="preserve">10.46936/10.25585/60001011</w:t>
      </w:r>
    </w:p>
    <w:p w:rsidR="00000000" w:rsidDel="00000000" w:rsidP="00000000" w:rsidRDefault="00000000" w:rsidRPr="00000000" w14:paraId="0000100B">
      <w:pPr>
        <w:rPr>
          <w:sz w:val="20"/>
          <w:szCs w:val="20"/>
        </w:rPr>
      </w:pPr>
      <w:r w:rsidDel="00000000" w:rsidR="00000000" w:rsidRPr="00000000">
        <w:rPr>
          <w:sz w:val="20"/>
          <w:szCs w:val="20"/>
          <w:rtl w:val="0"/>
        </w:rPr>
        <w:t xml:space="preserve">10.46936/10.25585/60000799</w:t>
      </w:r>
    </w:p>
    <w:p w:rsidR="00000000" w:rsidDel="00000000" w:rsidP="00000000" w:rsidRDefault="00000000" w:rsidRPr="00000000" w14:paraId="0000100C">
      <w:pPr>
        <w:rPr>
          <w:sz w:val="20"/>
          <w:szCs w:val="20"/>
        </w:rPr>
      </w:pPr>
      <w:r w:rsidDel="00000000" w:rsidR="00000000" w:rsidRPr="00000000">
        <w:rPr>
          <w:sz w:val="20"/>
          <w:szCs w:val="20"/>
          <w:rtl w:val="0"/>
        </w:rPr>
        <w:t xml:space="preserve">10.46936/10.25585/60000951</w:t>
      </w:r>
    </w:p>
    <w:p w:rsidR="00000000" w:rsidDel="00000000" w:rsidP="00000000" w:rsidRDefault="00000000" w:rsidRPr="00000000" w14:paraId="0000100D">
      <w:pPr>
        <w:rPr>
          <w:sz w:val="20"/>
          <w:szCs w:val="20"/>
        </w:rPr>
      </w:pPr>
      <w:r w:rsidDel="00000000" w:rsidR="00000000" w:rsidRPr="00000000">
        <w:rPr>
          <w:sz w:val="20"/>
          <w:szCs w:val="20"/>
          <w:rtl w:val="0"/>
        </w:rPr>
        <w:t xml:space="preserve">10.46936/10.25585/60000711</w:t>
      </w:r>
    </w:p>
    <w:p w:rsidR="00000000" w:rsidDel="00000000" w:rsidP="00000000" w:rsidRDefault="00000000" w:rsidRPr="00000000" w14:paraId="0000100E">
      <w:pPr>
        <w:rPr>
          <w:sz w:val="20"/>
          <w:szCs w:val="20"/>
        </w:rPr>
      </w:pPr>
      <w:r w:rsidDel="00000000" w:rsidR="00000000" w:rsidRPr="00000000">
        <w:rPr>
          <w:sz w:val="20"/>
          <w:szCs w:val="20"/>
          <w:rtl w:val="0"/>
        </w:rPr>
        <w:t xml:space="preserve">10.46936/jejc.proj.2014.48462/60005494</w:t>
      </w:r>
    </w:p>
    <w:p w:rsidR="00000000" w:rsidDel="00000000" w:rsidP="00000000" w:rsidRDefault="00000000" w:rsidRPr="00000000" w14:paraId="0000100F">
      <w:pPr>
        <w:rPr>
          <w:sz w:val="20"/>
          <w:szCs w:val="20"/>
        </w:rPr>
      </w:pPr>
      <w:r w:rsidDel="00000000" w:rsidR="00000000" w:rsidRPr="00000000">
        <w:rPr>
          <w:sz w:val="20"/>
          <w:szCs w:val="20"/>
          <w:rtl w:val="0"/>
        </w:rPr>
        <w:t xml:space="preserve">10.46936/10.25585/60001414</w:t>
      </w:r>
    </w:p>
    <w:p w:rsidR="00000000" w:rsidDel="00000000" w:rsidP="00000000" w:rsidRDefault="00000000" w:rsidRPr="00000000" w14:paraId="00001010">
      <w:pPr>
        <w:rPr>
          <w:sz w:val="20"/>
          <w:szCs w:val="20"/>
        </w:rPr>
      </w:pPr>
      <w:r w:rsidDel="00000000" w:rsidR="00000000" w:rsidRPr="00000000">
        <w:rPr>
          <w:sz w:val="20"/>
          <w:szCs w:val="20"/>
          <w:rtl w:val="0"/>
        </w:rPr>
        <w:t xml:space="preserve">10.46936/10.25585/60000538</w:t>
      </w:r>
    </w:p>
    <w:p w:rsidR="00000000" w:rsidDel="00000000" w:rsidP="00000000" w:rsidRDefault="00000000" w:rsidRPr="00000000" w14:paraId="00001011">
      <w:pPr>
        <w:rPr>
          <w:sz w:val="20"/>
          <w:szCs w:val="20"/>
        </w:rPr>
      </w:pPr>
      <w:r w:rsidDel="00000000" w:rsidR="00000000" w:rsidRPr="00000000">
        <w:rPr>
          <w:sz w:val="20"/>
          <w:szCs w:val="20"/>
          <w:rtl w:val="0"/>
        </w:rPr>
        <w:t xml:space="preserve">10.46936/10.25585/60000876</w:t>
      </w:r>
    </w:p>
    <w:p w:rsidR="00000000" w:rsidDel="00000000" w:rsidP="00000000" w:rsidRDefault="00000000" w:rsidRPr="00000000" w14:paraId="00001012">
      <w:pPr>
        <w:rPr>
          <w:sz w:val="20"/>
          <w:szCs w:val="20"/>
        </w:rPr>
      </w:pPr>
      <w:r w:rsidDel="00000000" w:rsidR="00000000" w:rsidRPr="00000000">
        <w:rPr>
          <w:sz w:val="20"/>
          <w:szCs w:val="20"/>
          <w:rtl w:val="0"/>
        </w:rPr>
        <w:t xml:space="preserve">10.46936/10.25585/60007558</w:t>
      </w:r>
    </w:p>
    <w:p w:rsidR="00000000" w:rsidDel="00000000" w:rsidP="00000000" w:rsidRDefault="00000000" w:rsidRPr="00000000" w14:paraId="00001013">
      <w:pPr>
        <w:rPr>
          <w:sz w:val="20"/>
          <w:szCs w:val="20"/>
        </w:rPr>
      </w:pPr>
      <w:r w:rsidDel="00000000" w:rsidR="00000000" w:rsidRPr="00000000">
        <w:rPr>
          <w:sz w:val="20"/>
          <w:szCs w:val="20"/>
          <w:rtl w:val="0"/>
        </w:rPr>
        <w:t xml:space="preserve">10.46936/10.25585/60000575</w:t>
      </w:r>
    </w:p>
    <w:p w:rsidR="00000000" w:rsidDel="00000000" w:rsidP="00000000" w:rsidRDefault="00000000" w:rsidRPr="00000000" w14:paraId="00001014">
      <w:pPr>
        <w:rPr>
          <w:sz w:val="20"/>
          <w:szCs w:val="20"/>
        </w:rPr>
      </w:pPr>
      <w:r w:rsidDel="00000000" w:rsidR="00000000" w:rsidRPr="00000000">
        <w:rPr>
          <w:sz w:val="20"/>
          <w:szCs w:val="20"/>
          <w:rtl w:val="0"/>
        </w:rPr>
        <w:t xml:space="preserve">10.46936/10.25585/60000875</w:t>
      </w:r>
    </w:p>
    <w:p w:rsidR="00000000" w:rsidDel="00000000" w:rsidP="00000000" w:rsidRDefault="00000000" w:rsidRPr="00000000" w14:paraId="00001015">
      <w:pPr>
        <w:rPr>
          <w:sz w:val="20"/>
          <w:szCs w:val="20"/>
        </w:rPr>
      </w:pPr>
      <w:r w:rsidDel="00000000" w:rsidR="00000000" w:rsidRPr="00000000">
        <w:rPr>
          <w:sz w:val="20"/>
          <w:szCs w:val="20"/>
          <w:rtl w:val="0"/>
        </w:rPr>
        <w:t xml:space="preserve">10.46936/10.25585/60008073</w:t>
      </w:r>
    </w:p>
    <w:p w:rsidR="00000000" w:rsidDel="00000000" w:rsidP="00000000" w:rsidRDefault="00000000" w:rsidRPr="00000000" w14:paraId="00001016">
      <w:pPr>
        <w:rPr>
          <w:sz w:val="20"/>
          <w:szCs w:val="20"/>
        </w:rPr>
      </w:pPr>
      <w:r w:rsidDel="00000000" w:rsidR="00000000" w:rsidRPr="00000000">
        <w:rPr>
          <w:sz w:val="20"/>
          <w:szCs w:val="20"/>
          <w:rtl w:val="0"/>
        </w:rPr>
        <w:t xml:space="preserve">10.46936/10.25585/60000734</w:t>
      </w:r>
    </w:p>
    <w:p w:rsidR="00000000" w:rsidDel="00000000" w:rsidP="00000000" w:rsidRDefault="00000000" w:rsidRPr="00000000" w14:paraId="00001017">
      <w:pPr>
        <w:rPr>
          <w:sz w:val="20"/>
          <w:szCs w:val="20"/>
        </w:rPr>
      </w:pPr>
      <w:r w:rsidDel="00000000" w:rsidR="00000000" w:rsidRPr="00000000">
        <w:rPr>
          <w:sz w:val="20"/>
          <w:szCs w:val="20"/>
          <w:rtl w:val="0"/>
        </w:rPr>
        <w:t xml:space="preserve">10.46936/10.25585/60007713</w:t>
      </w:r>
    </w:p>
    <w:p w:rsidR="00000000" w:rsidDel="00000000" w:rsidP="00000000" w:rsidRDefault="00000000" w:rsidRPr="00000000" w14:paraId="00001018">
      <w:pPr>
        <w:rPr>
          <w:sz w:val="20"/>
          <w:szCs w:val="20"/>
        </w:rPr>
      </w:pPr>
      <w:r w:rsidDel="00000000" w:rsidR="00000000" w:rsidRPr="00000000">
        <w:rPr>
          <w:sz w:val="20"/>
          <w:szCs w:val="20"/>
          <w:rtl w:val="0"/>
        </w:rPr>
        <w:t xml:space="preserve">10.46936/10.25585/60000804</w:t>
      </w:r>
    </w:p>
    <w:p w:rsidR="00000000" w:rsidDel="00000000" w:rsidP="00000000" w:rsidRDefault="00000000" w:rsidRPr="00000000" w14:paraId="00001019">
      <w:pPr>
        <w:rPr>
          <w:sz w:val="20"/>
          <w:szCs w:val="20"/>
        </w:rPr>
      </w:pPr>
      <w:r w:rsidDel="00000000" w:rsidR="00000000" w:rsidRPr="00000000">
        <w:rPr>
          <w:sz w:val="20"/>
          <w:szCs w:val="20"/>
          <w:rtl w:val="0"/>
        </w:rPr>
        <w:t xml:space="preserve">10.46936/10.25585/60000745</w:t>
      </w:r>
    </w:p>
    <w:p w:rsidR="00000000" w:rsidDel="00000000" w:rsidP="00000000" w:rsidRDefault="00000000" w:rsidRPr="00000000" w14:paraId="0000101A">
      <w:pPr>
        <w:rPr>
          <w:sz w:val="20"/>
          <w:szCs w:val="20"/>
        </w:rPr>
      </w:pPr>
      <w:r w:rsidDel="00000000" w:rsidR="00000000" w:rsidRPr="00000000">
        <w:rPr>
          <w:sz w:val="20"/>
          <w:szCs w:val="20"/>
          <w:rtl w:val="0"/>
        </w:rPr>
        <w:t xml:space="preserve">10.46936/10.25585/60007217</w:t>
      </w:r>
    </w:p>
    <w:p w:rsidR="00000000" w:rsidDel="00000000" w:rsidP="00000000" w:rsidRDefault="00000000" w:rsidRPr="00000000" w14:paraId="0000101B">
      <w:pPr>
        <w:rPr>
          <w:sz w:val="20"/>
          <w:szCs w:val="20"/>
        </w:rPr>
      </w:pPr>
      <w:r w:rsidDel="00000000" w:rsidR="00000000" w:rsidRPr="00000000">
        <w:rPr>
          <w:sz w:val="20"/>
          <w:szCs w:val="20"/>
          <w:rtl w:val="0"/>
        </w:rPr>
        <w:t xml:space="preserve">10.46936/10.25585/60000756</w:t>
      </w:r>
    </w:p>
    <w:p w:rsidR="00000000" w:rsidDel="00000000" w:rsidP="00000000" w:rsidRDefault="00000000" w:rsidRPr="00000000" w14:paraId="0000101C">
      <w:pPr>
        <w:rPr>
          <w:sz w:val="20"/>
          <w:szCs w:val="20"/>
        </w:rPr>
      </w:pPr>
      <w:r w:rsidDel="00000000" w:rsidR="00000000" w:rsidRPr="00000000">
        <w:rPr>
          <w:sz w:val="20"/>
          <w:szCs w:val="20"/>
          <w:rtl w:val="0"/>
        </w:rPr>
        <w:t xml:space="preserve">10.46936/10.25585/60001061</w:t>
      </w:r>
    </w:p>
    <w:p w:rsidR="00000000" w:rsidDel="00000000" w:rsidP="00000000" w:rsidRDefault="00000000" w:rsidRPr="00000000" w14:paraId="0000101D">
      <w:pPr>
        <w:rPr>
          <w:sz w:val="20"/>
          <w:szCs w:val="20"/>
        </w:rPr>
      </w:pPr>
      <w:r w:rsidDel="00000000" w:rsidR="00000000" w:rsidRPr="00000000">
        <w:rPr>
          <w:sz w:val="20"/>
          <w:szCs w:val="20"/>
          <w:rtl w:val="0"/>
        </w:rPr>
        <w:t xml:space="preserve">10.46936/10.25585/60001132</w:t>
      </w:r>
    </w:p>
    <w:p w:rsidR="00000000" w:rsidDel="00000000" w:rsidP="00000000" w:rsidRDefault="00000000" w:rsidRPr="00000000" w14:paraId="0000101E">
      <w:pPr>
        <w:rPr>
          <w:sz w:val="20"/>
          <w:szCs w:val="20"/>
        </w:rPr>
      </w:pPr>
      <w:r w:rsidDel="00000000" w:rsidR="00000000" w:rsidRPr="00000000">
        <w:rPr>
          <w:sz w:val="20"/>
          <w:szCs w:val="20"/>
          <w:rtl w:val="0"/>
        </w:rPr>
        <w:t xml:space="preserve">10.46936/10.25585/60000605</w:t>
      </w:r>
    </w:p>
    <w:p w:rsidR="00000000" w:rsidDel="00000000" w:rsidP="00000000" w:rsidRDefault="00000000" w:rsidRPr="00000000" w14:paraId="0000101F">
      <w:pPr>
        <w:rPr>
          <w:sz w:val="20"/>
          <w:szCs w:val="20"/>
        </w:rPr>
      </w:pPr>
      <w:r w:rsidDel="00000000" w:rsidR="00000000" w:rsidRPr="00000000">
        <w:rPr>
          <w:sz w:val="20"/>
          <w:szCs w:val="20"/>
          <w:rtl w:val="0"/>
        </w:rPr>
        <w:t xml:space="preserve">10.46936/10.25585/60000895</w:t>
      </w:r>
    </w:p>
    <w:p w:rsidR="00000000" w:rsidDel="00000000" w:rsidP="00000000" w:rsidRDefault="00000000" w:rsidRPr="00000000" w14:paraId="00001020">
      <w:pPr>
        <w:rPr>
          <w:sz w:val="20"/>
          <w:szCs w:val="20"/>
        </w:rPr>
      </w:pPr>
      <w:r w:rsidDel="00000000" w:rsidR="00000000" w:rsidRPr="00000000">
        <w:rPr>
          <w:sz w:val="20"/>
          <w:szCs w:val="20"/>
          <w:rtl w:val="0"/>
        </w:rPr>
        <w:t xml:space="preserve">10.46936/10.25585/60000947</w:t>
      </w:r>
    </w:p>
    <w:p w:rsidR="00000000" w:rsidDel="00000000" w:rsidP="00000000" w:rsidRDefault="00000000" w:rsidRPr="00000000" w14:paraId="00001021">
      <w:pPr>
        <w:rPr>
          <w:sz w:val="20"/>
          <w:szCs w:val="20"/>
        </w:rPr>
      </w:pPr>
      <w:r w:rsidDel="00000000" w:rsidR="00000000" w:rsidRPr="00000000">
        <w:rPr>
          <w:sz w:val="20"/>
          <w:szCs w:val="20"/>
          <w:rtl w:val="0"/>
        </w:rPr>
        <w:t xml:space="preserve">10.46936/10.25585/60000753</w:t>
      </w:r>
    </w:p>
    <w:p w:rsidR="00000000" w:rsidDel="00000000" w:rsidP="00000000" w:rsidRDefault="00000000" w:rsidRPr="00000000" w14:paraId="00001022">
      <w:pPr>
        <w:rPr>
          <w:sz w:val="20"/>
          <w:szCs w:val="20"/>
        </w:rPr>
      </w:pPr>
      <w:r w:rsidDel="00000000" w:rsidR="00000000" w:rsidRPr="00000000">
        <w:rPr>
          <w:sz w:val="20"/>
          <w:szCs w:val="20"/>
          <w:rtl w:val="0"/>
        </w:rPr>
        <w:t xml:space="preserve">10.46936/10.25585/60000922</w:t>
      </w:r>
    </w:p>
    <w:p w:rsidR="00000000" w:rsidDel="00000000" w:rsidP="00000000" w:rsidRDefault="00000000" w:rsidRPr="00000000" w14:paraId="00001023">
      <w:pPr>
        <w:rPr>
          <w:sz w:val="20"/>
          <w:szCs w:val="20"/>
        </w:rPr>
      </w:pPr>
      <w:r w:rsidDel="00000000" w:rsidR="00000000" w:rsidRPr="00000000">
        <w:rPr>
          <w:sz w:val="20"/>
          <w:szCs w:val="20"/>
          <w:rtl w:val="0"/>
        </w:rPr>
        <w:t xml:space="preserve">10.46936/10.25585/60008081</w:t>
      </w:r>
    </w:p>
    <w:p w:rsidR="00000000" w:rsidDel="00000000" w:rsidP="00000000" w:rsidRDefault="00000000" w:rsidRPr="00000000" w14:paraId="00001024">
      <w:pPr>
        <w:rPr>
          <w:sz w:val="20"/>
          <w:szCs w:val="20"/>
        </w:rPr>
      </w:pPr>
      <w:r w:rsidDel="00000000" w:rsidR="00000000" w:rsidRPr="00000000">
        <w:rPr>
          <w:sz w:val="20"/>
          <w:szCs w:val="20"/>
          <w:rtl w:val="0"/>
        </w:rPr>
        <w:t xml:space="preserve">10.46936/10.25585/60000544</w:t>
      </w:r>
    </w:p>
    <w:p w:rsidR="00000000" w:rsidDel="00000000" w:rsidP="00000000" w:rsidRDefault="00000000" w:rsidRPr="00000000" w14:paraId="00001025">
      <w:pPr>
        <w:rPr>
          <w:sz w:val="20"/>
          <w:szCs w:val="20"/>
        </w:rPr>
      </w:pPr>
      <w:r w:rsidDel="00000000" w:rsidR="00000000" w:rsidRPr="00000000">
        <w:rPr>
          <w:sz w:val="20"/>
          <w:szCs w:val="20"/>
          <w:rtl w:val="0"/>
        </w:rPr>
        <w:t xml:space="preserve">10.46936/10.25585/60000811</w:t>
      </w:r>
    </w:p>
    <w:p w:rsidR="00000000" w:rsidDel="00000000" w:rsidP="00000000" w:rsidRDefault="00000000" w:rsidRPr="00000000" w14:paraId="00001026">
      <w:pPr>
        <w:rPr>
          <w:sz w:val="20"/>
          <w:szCs w:val="20"/>
        </w:rPr>
      </w:pPr>
      <w:r w:rsidDel="00000000" w:rsidR="00000000" w:rsidRPr="00000000">
        <w:rPr>
          <w:sz w:val="20"/>
          <w:szCs w:val="20"/>
          <w:rtl w:val="0"/>
        </w:rPr>
        <w:t xml:space="preserve">10.46936/10.25585/60000574</w:t>
      </w:r>
    </w:p>
    <w:p w:rsidR="00000000" w:rsidDel="00000000" w:rsidP="00000000" w:rsidRDefault="00000000" w:rsidRPr="00000000" w14:paraId="00001027">
      <w:pPr>
        <w:rPr>
          <w:sz w:val="20"/>
          <w:szCs w:val="20"/>
        </w:rPr>
      </w:pPr>
      <w:r w:rsidDel="00000000" w:rsidR="00000000" w:rsidRPr="00000000">
        <w:rPr>
          <w:sz w:val="20"/>
          <w:szCs w:val="20"/>
          <w:rtl w:val="0"/>
        </w:rPr>
        <w:t xml:space="preserve">10.46936/10.25585/60007723</w:t>
      </w:r>
    </w:p>
    <w:p w:rsidR="00000000" w:rsidDel="00000000" w:rsidP="00000000" w:rsidRDefault="00000000" w:rsidRPr="00000000" w14:paraId="00001028">
      <w:pPr>
        <w:rPr>
          <w:sz w:val="20"/>
          <w:szCs w:val="20"/>
        </w:rPr>
      </w:pPr>
      <w:r w:rsidDel="00000000" w:rsidR="00000000" w:rsidRPr="00000000">
        <w:rPr>
          <w:sz w:val="20"/>
          <w:szCs w:val="20"/>
          <w:rtl w:val="0"/>
        </w:rPr>
        <w:t xml:space="preserve">10.46936/10.25585/60007340</w:t>
      </w:r>
    </w:p>
    <w:p w:rsidR="00000000" w:rsidDel="00000000" w:rsidP="00000000" w:rsidRDefault="00000000" w:rsidRPr="00000000" w14:paraId="00001029">
      <w:pPr>
        <w:rPr>
          <w:sz w:val="20"/>
          <w:szCs w:val="20"/>
        </w:rPr>
      </w:pPr>
      <w:r w:rsidDel="00000000" w:rsidR="00000000" w:rsidRPr="00000000">
        <w:rPr>
          <w:sz w:val="20"/>
          <w:szCs w:val="20"/>
          <w:rtl w:val="0"/>
        </w:rPr>
        <w:t xml:space="preserve">10.46936/fics.proj.2017.49950/60006215</w:t>
      </w:r>
    </w:p>
    <w:p w:rsidR="00000000" w:rsidDel="00000000" w:rsidP="00000000" w:rsidRDefault="00000000" w:rsidRPr="00000000" w14:paraId="0000102A">
      <w:pPr>
        <w:rPr>
          <w:sz w:val="20"/>
          <w:szCs w:val="20"/>
        </w:rPr>
      </w:pPr>
      <w:r w:rsidDel="00000000" w:rsidR="00000000" w:rsidRPr="00000000">
        <w:rPr>
          <w:sz w:val="20"/>
          <w:szCs w:val="20"/>
          <w:rtl w:val="0"/>
        </w:rPr>
        <w:t xml:space="preserve">10.46936/10.25585/60007348</w:t>
      </w:r>
    </w:p>
    <w:p w:rsidR="00000000" w:rsidDel="00000000" w:rsidP="00000000" w:rsidRDefault="00000000" w:rsidRPr="00000000" w14:paraId="0000102B">
      <w:pPr>
        <w:rPr>
          <w:sz w:val="20"/>
          <w:szCs w:val="20"/>
        </w:rPr>
      </w:pPr>
      <w:r w:rsidDel="00000000" w:rsidR="00000000" w:rsidRPr="00000000">
        <w:rPr>
          <w:sz w:val="20"/>
          <w:szCs w:val="20"/>
          <w:rtl w:val="0"/>
        </w:rPr>
        <w:t xml:space="preserve">10.46936/10.25585/60000603</w:t>
      </w:r>
    </w:p>
    <w:p w:rsidR="00000000" w:rsidDel="00000000" w:rsidP="00000000" w:rsidRDefault="00000000" w:rsidRPr="00000000" w14:paraId="0000102C">
      <w:pPr>
        <w:rPr>
          <w:sz w:val="20"/>
          <w:szCs w:val="20"/>
        </w:rPr>
      </w:pPr>
      <w:r w:rsidDel="00000000" w:rsidR="00000000" w:rsidRPr="00000000">
        <w:rPr>
          <w:sz w:val="20"/>
          <w:szCs w:val="20"/>
          <w:rtl w:val="0"/>
        </w:rPr>
        <w:t xml:space="preserve">10.46936/10.25585/60007710</w:t>
      </w:r>
    </w:p>
    <w:p w:rsidR="00000000" w:rsidDel="00000000" w:rsidP="00000000" w:rsidRDefault="00000000" w:rsidRPr="00000000" w14:paraId="0000102D">
      <w:pPr>
        <w:rPr>
          <w:sz w:val="20"/>
          <w:szCs w:val="20"/>
        </w:rPr>
      </w:pPr>
      <w:r w:rsidDel="00000000" w:rsidR="00000000" w:rsidRPr="00000000">
        <w:rPr>
          <w:sz w:val="20"/>
          <w:szCs w:val="20"/>
          <w:rtl w:val="0"/>
        </w:rPr>
        <w:t xml:space="preserve">10.46936/10.25585/60000668</w:t>
      </w:r>
    </w:p>
    <w:p w:rsidR="00000000" w:rsidDel="00000000" w:rsidP="00000000" w:rsidRDefault="00000000" w:rsidRPr="00000000" w14:paraId="0000102E">
      <w:pPr>
        <w:rPr>
          <w:sz w:val="20"/>
          <w:szCs w:val="20"/>
        </w:rPr>
      </w:pPr>
      <w:r w:rsidDel="00000000" w:rsidR="00000000" w:rsidRPr="00000000">
        <w:rPr>
          <w:sz w:val="20"/>
          <w:szCs w:val="20"/>
          <w:rtl w:val="0"/>
        </w:rPr>
        <w:t xml:space="preserve">10.46936/10.25585/60000846</w:t>
      </w:r>
    </w:p>
    <w:p w:rsidR="00000000" w:rsidDel="00000000" w:rsidP="00000000" w:rsidRDefault="00000000" w:rsidRPr="00000000" w14:paraId="0000102F">
      <w:pPr>
        <w:rPr>
          <w:sz w:val="20"/>
          <w:szCs w:val="20"/>
        </w:rPr>
      </w:pPr>
      <w:r w:rsidDel="00000000" w:rsidR="00000000" w:rsidRPr="00000000">
        <w:rPr>
          <w:sz w:val="20"/>
          <w:szCs w:val="20"/>
          <w:rtl w:val="0"/>
        </w:rPr>
        <w:t xml:space="preserve">10.46936/10.25585/60000910</w:t>
      </w:r>
    </w:p>
    <w:p w:rsidR="00000000" w:rsidDel="00000000" w:rsidP="00000000" w:rsidRDefault="00000000" w:rsidRPr="00000000" w14:paraId="00001030">
      <w:pPr>
        <w:rPr>
          <w:sz w:val="20"/>
          <w:szCs w:val="20"/>
        </w:rPr>
      </w:pPr>
      <w:r w:rsidDel="00000000" w:rsidR="00000000" w:rsidRPr="00000000">
        <w:rPr>
          <w:sz w:val="20"/>
          <w:szCs w:val="20"/>
          <w:rtl w:val="0"/>
        </w:rPr>
        <w:t xml:space="preserve">10.46936/10.25585/60001037</w:t>
      </w:r>
    </w:p>
    <w:p w:rsidR="00000000" w:rsidDel="00000000" w:rsidP="00000000" w:rsidRDefault="00000000" w:rsidRPr="00000000" w14:paraId="00001031">
      <w:pPr>
        <w:rPr>
          <w:sz w:val="20"/>
          <w:szCs w:val="20"/>
        </w:rPr>
      </w:pPr>
      <w:r w:rsidDel="00000000" w:rsidR="00000000" w:rsidRPr="00000000">
        <w:rPr>
          <w:sz w:val="20"/>
          <w:szCs w:val="20"/>
          <w:rtl w:val="0"/>
        </w:rPr>
        <w:t xml:space="preserve">10.46936/10.25585/60000878</w:t>
      </w:r>
    </w:p>
    <w:p w:rsidR="00000000" w:rsidDel="00000000" w:rsidP="00000000" w:rsidRDefault="00000000" w:rsidRPr="00000000" w14:paraId="00001032">
      <w:pPr>
        <w:rPr>
          <w:sz w:val="20"/>
          <w:szCs w:val="20"/>
        </w:rPr>
      </w:pPr>
      <w:r w:rsidDel="00000000" w:rsidR="00000000" w:rsidRPr="00000000">
        <w:rPr>
          <w:sz w:val="20"/>
          <w:szCs w:val="20"/>
          <w:rtl w:val="0"/>
        </w:rPr>
        <w:t xml:space="preserve">10.46936/10.25585/60000818</w:t>
      </w:r>
    </w:p>
    <w:p w:rsidR="00000000" w:rsidDel="00000000" w:rsidP="00000000" w:rsidRDefault="00000000" w:rsidRPr="00000000" w14:paraId="00001033">
      <w:pPr>
        <w:rPr>
          <w:sz w:val="20"/>
          <w:szCs w:val="20"/>
        </w:rPr>
      </w:pPr>
      <w:r w:rsidDel="00000000" w:rsidR="00000000" w:rsidRPr="00000000">
        <w:rPr>
          <w:sz w:val="20"/>
          <w:szCs w:val="20"/>
          <w:rtl w:val="0"/>
        </w:rPr>
        <w:t xml:space="preserve">10.46936/10.25585/60007372</w:t>
      </w:r>
    </w:p>
    <w:p w:rsidR="00000000" w:rsidDel="00000000" w:rsidP="00000000" w:rsidRDefault="00000000" w:rsidRPr="00000000" w14:paraId="00001034">
      <w:pPr>
        <w:rPr>
          <w:sz w:val="20"/>
          <w:szCs w:val="20"/>
        </w:rPr>
      </w:pPr>
      <w:r w:rsidDel="00000000" w:rsidR="00000000" w:rsidRPr="00000000">
        <w:rPr>
          <w:sz w:val="20"/>
          <w:szCs w:val="20"/>
          <w:rtl w:val="0"/>
        </w:rPr>
        <w:t xml:space="preserve">10.46936/10.25585/60000713</w:t>
      </w:r>
    </w:p>
    <w:p w:rsidR="00000000" w:rsidDel="00000000" w:rsidP="00000000" w:rsidRDefault="00000000" w:rsidRPr="00000000" w14:paraId="00001035">
      <w:pPr>
        <w:rPr>
          <w:sz w:val="20"/>
          <w:szCs w:val="20"/>
        </w:rPr>
      </w:pPr>
      <w:r w:rsidDel="00000000" w:rsidR="00000000" w:rsidRPr="00000000">
        <w:rPr>
          <w:sz w:val="20"/>
          <w:szCs w:val="20"/>
          <w:rtl w:val="0"/>
        </w:rPr>
        <w:t xml:space="preserve">10.46936/10.25585/60001074</w:t>
      </w:r>
    </w:p>
    <w:p w:rsidR="00000000" w:rsidDel="00000000" w:rsidP="00000000" w:rsidRDefault="00000000" w:rsidRPr="00000000" w14:paraId="00001036">
      <w:pPr>
        <w:rPr>
          <w:sz w:val="20"/>
          <w:szCs w:val="20"/>
        </w:rPr>
      </w:pPr>
      <w:r w:rsidDel="00000000" w:rsidR="00000000" w:rsidRPr="00000000">
        <w:rPr>
          <w:sz w:val="20"/>
          <w:szCs w:val="20"/>
          <w:rtl w:val="0"/>
        </w:rPr>
        <w:t xml:space="preserve">10.46936/10.25585/60000791</w:t>
      </w:r>
    </w:p>
    <w:p w:rsidR="00000000" w:rsidDel="00000000" w:rsidP="00000000" w:rsidRDefault="00000000" w:rsidRPr="00000000" w14:paraId="00001037">
      <w:pPr>
        <w:rPr>
          <w:sz w:val="20"/>
          <w:szCs w:val="20"/>
        </w:rPr>
      </w:pPr>
      <w:r w:rsidDel="00000000" w:rsidR="00000000" w:rsidRPr="00000000">
        <w:rPr>
          <w:sz w:val="20"/>
          <w:szCs w:val="20"/>
          <w:rtl w:val="0"/>
        </w:rPr>
        <w:t xml:space="preserve">10.46936/10.25585/60001394</w:t>
      </w:r>
    </w:p>
    <w:p w:rsidR="00000000" w:rsidDel="00000000" w:rsidP="00000000" w:rsidRDefault="00000000" w:rsidRPr="00000000" w14:paraId="00001038">
      <w:pPr>
        <w:rPr>
          <w:sz w:val="20"/>
          <w:szCs w:val="20"/>
        </w:rPr>
      </w:pPr>
      <w:r w:rsidDel="00000000" w:rsidR="00000000" w:rsidRPr="00000000">
        <w:rPr>
          <w:sz w:val="20"/>
          <w:szCs w:val="20"/>
          <w:rtl w:val="0"/>
        </w:rPr>
        <w:t xml:space="preserve">10.46936/10.25585/60001107</w:t>
      </w:r>
    </w:p>
    <w:p w:rsidR="00000000" w:rsidDel="00000000" w:rsidP="00000000" w:rsidRDefault="00000000" w:rsidRPr="00000000" w14:paraId="00001039">
      <w:pPr>
        <w:rPr>
          <w:sz w:val="20"/>
          <w:szCs w:val="20"/>
        </w:rPr>
      </w:pPr>
      <w:r w:rsidDel="00000000" w:rsidR="00000000" w:rsidRPr="00000000">
        <w:rPr>
          <w:sz w:val="20"/>
          <w:szCs w:val="20"/>
          <w:rtl w:val="0"/>
        </w:rPr>
        <w:t xml:space="preserve">10.46936/10.25585/60008084</w:t>
      </w:r>
    </w:p>
    <w:p w:rsidR="00000000" w:rsidDel="00000000" w:rsidP="00000000" w:rsidRDefault="00000000" w:rsidRPr="00000000" w14:paraId="0000103A">
      <w:pPr>
        <w:rPr>
          <w:sz w:val="20"/>
          <w:szCs w:val="20"/>
        </w:rPr>
      </w:pPr>
      <w:r w:rsidDel="00000000" w:rsidR="00000000" w:rsidRPr="00000000">
        <w:rPr>
          <w:sz w:val="20"/>
          <w:szCs w:val="20"/>
          <w:rtl w:val="0"/>
        </w:rPr>
        <w:t xml:space="preserve">10.46936/10.25585/60000624</w:t>
      </w:r>
    </w:p>
    <w:p w:rsidR="00000000" w:rsidDel="00000000" w:rsidP="00000000" w:rsidRDefault="00000000" w:rsidRPr="00000000" w14:paraId="0000103B">
      <w:pPr>
        <w:rPr>
          <w:sz w:val="20"/>
          <w:szCs w:val="20"/>
        </w:rPr>
      </w:pPr>
      <w:r w:rsidDel="00000000" w:rsidR="00000000" w:rsidRPr="00000000">
        <w:rPr>
          <w:sz w:val="20"/>
          <w:szCs w:val="20"/>
          <w:rtl w:val="0"/>
        </w:rPr>
        <w:t xml:space="preserve">10.46936/10.25585/60001042</w:t>
      </w:r>
    </w:p>
    <w:p w:rsidR="00000000" w:rsidDel="00000000" w:rsidP="00000000" w:rsidRDefault="00000000" w:rsidRPr="00000000" w14:paraId="0000103C">
      <w:pPr>
        <w:rPr>
          <w:sz w:val="20"/>
          <w:szCs w:val="20"/>
        </w:rPr>
      </w:pPr>
      <w:r w:rsidDel="00000000" w:rsidR="00000000" w:rsidRPr="00000000">
        <w:rPr>
          <w:sz w:val="20"/>
          <w:szCs w:val="20"/>
          <w:rtl w:val="0"/>
        </w:rPr>
        <w:t xml:space="preserve">10.46936/10.25585/60000930</w:t>
      </w:r>
    </w:p>
    <w:p w:rsidR="00000000" w:rsidDel="00000000" w:rsidP="00000000" w:rsidRDefault="00000000" w:rsidRPr="00000000" w14:paraId="0000103D">
      <w:pPr>
        <w:rPr>
          <w:sz w:val="20"/>
          <w:szCs w:val="20"/>
        </w:rPr>
      </w:pPr>
      <w:r w:rsidDel="00000000" w:rsidR="00000000" w:rsidRPr="00000000">
        <w:rPr>
          <w:sz w:val="20"/>
          <w:szCs w:val="20"/>
          <w:rtl w:val="0"/>
        </w:rPr>
        <w:t xml:space="preserve">10.46936/10.25585/60001052</w:t>
      </w:r>
    </w:p>
    <w:p w:rsidR="00000000" w:rsidDel="00000000" w:rsidP="00000000" w:rsidRDefault="00000000" w:rsidRPr="00000000" w14:paraId="0000103E">
      <w:pPr>
        <w:rPr>
          <w:sz w:val="20"/>
          <w:szCs w:val="20"/>
        </w:rPr>
      </w:pPr>
      <w:r w:rsidDel="00000000" w:rsidR="00000000" w:rsidRPr="00000000">
        <w:rPr>
          <w:sz w:val="20"/>
          <w:szCs w:val="20"/>
          <w:rtl w:val="0"/>
        </w:rPr>
        <w:t xml:space="preserve">10.46936/10.25585/60000933</w:t>
      </w:r>
    </w:p>
    <w:p w:rsidR="00000000" w:rsidDel="00000000" w:rsidP="00000000" w:rsidRDefault="00000000" w:rsidRPr="00000000" w14:paraId="0000103F">
      <w:pPr>
        <w:rPr>
          <w:sz w:val="20"/>
          <w:szCs w:val="20"/>
        </w:rPr>
      </w:pPr>
      <w:r w:rsidDel="00000000" w:rsidR="00000000" w:rsidRPr="00000000">
        <w:rPr>
          <w:sz w:val="20"/>
          <w:szCs w:val="20"/>
          <w:rtl w:val="0"/>
        </w:rPr>
        <w:t xml:space="preserve">10.46936/10.25585/60007699</w:t>
      </w:r>
    </w:p>
    <w:p w:rsidR="00000000" w:rsidDel="00000000" w:rsidP="00000000" w:rsidRDefault="00000000" w:rsidRPr="00000000" w14:paraId="00001040">
      <w:pPr>
        <w:rPr>
          <w:sz w:val="20"/>
          <w:szCs w:val="20"/>
        </w:rPr>
      </w:pPr>
      <w:r w:rsidDel="00000000" w:rsidR="00000000" w:rsidRPr="00000000">
        <w:rPr>
          <w:sz w:val="20"/>
          <w:szCs w:val="20"/>
          <w:rtl w:val="0"/>
        </w:rPr>
        <w:t xml:space="preserve">10.46936/10.25585/60000733</w:t>
      </w:r>
    </w:p>
    <w:p w:rsidR="00000000" w:rsidDel="00000000" w:rsidP="00000000" w:rsidRDefault="00000000" w:rsidRPr="00000000" w14:paraId="00001041">
      <w:pPr>
        <w:rPr>
          <w:sz w:val="20"/>
          <w:szCs w:val="20"/>
        </w:rPr>
      </w:pPr>
      <w:r w:rsidDel="00000000" w:rsidR="00000000" w:rsidRPr="00000000">
        <w:rPr>
          <w:sz w:val="20"/>
          <w:szCs w:val="20"/>
          <w:rtl w:val="0"/>
        </w:rPr>
        <w:t xml:space="preserve">10.46936/fics.proj.2016.49505/60006013</w:t>
      </w:r>
    </w:p>
    <w:p w:rsidR="00000000" w:rsidDel="00000000" w:rsidP="00000000" w:rsidRDefault="00000000" w:rsidRPr="00000000" w14:paraId="00001042">
      <w:pPr>
        <w:rPr>
          <w:sz w:val="20"/>
          <w:szCs w:val="20"/>
        </w:rPr>
      </w:pPr>
      <w:r w:rsidDel="00000000" w:rsidR="00000000" w:rsidRPr="00000000">
        <w:rPr>
          <w:sz w:val="20"/>
          <w:szCs w:val="20"/>
          <w:rtl w:val="0"/>
        </w:rPr>
        <w:t xml:space="preserve">10.46936/fics.proj.2016.49500/60006011</w:t>
      </w:r>
    </w:p>
    <w:p w:rsidR="00000000" w:rsidDel="00000000" w:rsidP="00000000" w:rsidRDefault="00000000" w:rsidRPr="00000000" w14:paraId="00001043">
      <w:pPr>
        <w:rPr>
          <w:sz w:val="20"/>
          <w:szCs w:val="20"/>
        </w:rPr>
      </w:pPr>
      <w:r w:rsidDel="00000000" w:rsidR="00000000" w:rsidRPr="00000000">
        <w:rPr>
          <w:sz w:val="20"/>
          <w:szCs w:val="20"/>
          <w:rtl w:val="0"/>
        </w:rPr>
        <w:t xml:space="preserve">10.46936/10.25585/60000772</w:t>
      </w:r>
    </w:p>
    <w:p w:rsidR="00000000" w:rsidDel="00000000" w:rsidP="00000000" w:rsidRDefault="00000000" w:rsidRPr="00000000" w14:paraId="00001044">
      <w:pPr>
        <w:rPr>
          <w:sz w:val="20"/>
          <w:szCs w:val="20"/>
        </w:rPr>
      </w:pPr>
      <w:r w:rsidDel="00000000" w:rsidR="00000000" w:rsidRPr="00000000">
        <w:rPr>
          <w:sz w:val="20"/>
          <w:szCs w:val="20"/>
          <w:rtl w:val="0"/>
        </w:rPr>
        <w:t xml:space="preserve">10.46936/10.25585/60000954</w:t>
      </w:r>
    </w:p>
    <w:p w:rsidR="00000000" w:rsidDel="00000000" w:rsidP="00000000" w:rsidRDefault="00000000" w:rsidRPr="00000000" w14:paraId="00001045">
      <w:pPr>
        <w:rPr>
          <w:sz w:val="20"/>
          <w:szCs w:val="20"/>
        </w:rPr>
      </w:pPr>
      <w:r w:rsidDel="00000000" w:rsidR="00000000" w:rsidRPr="00000000">
        <w:rPr>
          <w:sz w:val="20"/>
          <w:szCs w:val="20"/>
          <w:rtl w:val="0"/>
        </w:rPr>
        <w:t xml:space="preserve">10.46936/jejc.proj.2013.48086/60005298</w:t>
      </w:r>
    </w:p>
    <w:p w:rsidR="00000000" w:rsidDel="00000000" w:rsidP="00000000" w:rsidRDefault="00000000" w:rsidRPr="00000000" w14:paraId="00001046">
      <w:pPr>
        <w:rPr>
          <w:sz w:val="20"/>
          <w:szCs w:val="20"/>
        </w:rPr>
      </w:pPr>
      <w:r w:rsidDel="00000000" w:rsidR="00000000" w:rsidRPr="00000000">
        <w:rPr>
          <w:sz w:val="20"/>
          <w:szCs w:val="20"/>
          <w:rtl w:val="0"/>
        </w:rPr>
        <w:t xml:space="preserve">10.46936/fics.proj.2016.49518/60006017</w:t>
      </w:r>
    </w:p>
    <w:p w:rsidR="00000000" w:rsidDel="00000000" w:rsidP="00000000" w:rsidRDefault="00000000" w:rsidRPr="00000000" w14:paraId="00001047">
      <w:pPr>
        <w:rPr>
          <w:sz w:val="20"/>
          <w:szCs w:val="20"/>
        </w:rPr>
      </w:pPr>
      <w:r w:rsidDel="00000000" w:rsidR="00000000" w:rsidRPr="00000000">
        <w:rPr>
          <w:sz w:val="20"/>
          <w:szCs w:val="20"/>
          <w:rtl w:val="0"/>
        </w:rPr>
        <w:t xml:space="preserve">10.46936/10.25585/60000573</w:t>
      </w:r>
    </w:p>
    <w:p w:rsidR="00000000" w:rsidDel="00000000" w:rsidP="00000000" w:rsidRDefault="00000000" w:rsidRPr="00000000" w14:paraId="00001048">
      <w:pPr>
        <w:rPr>
          <w:sz w:val="20"/>
          <w:szCs w:val="20"/>
        </w:rPr>
      </w:pPr>
      <w:r w:rsidDel="00000000" w:rsidR="00000000" w:rsidRPr="00000000">
        <w:rPr>
          <w:sz w:val="20"/>
          <w:szCs w:val="20"/>
          <w:rtl w:val="0"/>
        </w:rPr>
        <w:t xml:space="preserve">10.46936/10.25585/60000783</w:t>
      </w:r>
    </w:p>
    <w:p w:rsidR="00000000" w:rsidDel="00000000" w:rsidP="00000000" w:rsidRDefault="00000000" w:rsidRPr="00000000" w14:paraId="00001049">
      <w:pPr>
        <w:rPr>
          <w:sz w:val="20"/>
          <w:szCs w:val="20"/>
        </w:rPr>
      </w:pPr>
      <w:r w:rsidDel="00000000" w:rsidR="00000000" w:rsidRPr="00000000">
        <w:rPr>
          <w:sz w:val="20"/>
          <w:szCs w:val="20"/>
          <w:rtl w:val="0"/>
        </w:rPr>
        <w:t xml:space="preserve">10.46936/10.25585/60000715</w:t>
      </w:r>
    </w:p>
    <w:p w:rsidR="00000000" w:rsidDel="00000000" w:rsidP="00000000" w:rsidRDefault="00000000" w:rsidRPr="00000000" w14:paraId="0000104A">
      <w:pPr>
        <w:rPr>
          <w:sz w:val="20"/>
          <w:szCs w:val="20"/>
        </w:rPr>
      </w:pPr>
      <w:r w:rsidDel="00000000" w:rsidR="00000000" w:rsidRPr="00000000">
        <w:rPr>
          <w:sz w:val="20"/>
          <w:szCs w:val="20"/>
          <w:rtl w:val="0"/>
        </w:rPr>
        <w:t xml:space="preserve">10.46936/10.25585/60001020</w:t>
      </w:r>
    </w:p>
    <w:p w:rsidR="00000000" w:rsidDel="00000000" w:rsidP="00000000" w:rsidRDefault="00000000" w:rsidRPr="00000000" w14:paraId="0000104B">
      <w:pPr>
        <w:rPr>
          <w:sz w:val="20"/>
          <w:szCs w:val="20"/>
        </w:rPr>
      </w:pPr>
      <w:r w:rsidDel="00000000" w:rsidR="00000000" w:rsidRPr="00000000">
        <w:rPr>
          <w:sz w:val="20"/>
          <w:szCs w:val="20"/>
          <w:rtl w:val="0"/>
        </w:rPr>
        <w:t xml:space="preserve">10.46936/fics.proj.2016.49521/60006018</w:t>
      </w:r>
    </w:p>
    <w:p w:rsidR="00000000" w:rsidDel="00000000" w:rsidP="00000000" w:rsidRDefault="00000000" w:rsidRPr="00000000" w14:paraId="0000104C">
      <w:pPr>
        <w:rPr>
          <w:sz w:val="20"/>
          <w:szCs w:val="20"/>
        </w:rPr>
      </w:pPr>
      <w:r w:rsidDel="00000000" w:rsidR="00000000" w:rsidRPr="00000000">
        <w:rPr>
          <w:sz w:val="20"/>
          <w:szCs w:val="20"/>
          <w:rtl w:val="0"/>
        </w:rPr>
        <w:t xml:space="preserve">10.46936/10.25585/60007428</w:t>
      </w:r>
    </w:p>
    <w:p w:rsidR="00000000" w:rsidDel="00000000" w:rsidP="00000000" w:rsidRDefault="00000000" w:rsidRPr="00000000" w14:paraId="0000104D">
      <w:pPr>
        <w:rPr>
          <w:sz w:val="20"/>
          <w:szCs w:val="20"/>
        </w:rPr>
      </w:pPr>
      <w:r w:rsidDel="00000000" w:rsidR="00000000" w:rsidRPr="00000000">
        <w:rPr>
          <w:sz w:val="20"/>
          <w:szCs w:val="20"/>
          <w:rtl w:val="0"/>
        </w:rPr>
        <w:t xml:space="preserve">10.46936/10.25585/60000686</w:t>
      </w:r>
    </w:p>
    <w:p w:rsidR="00000000" w:rsidDel="00000000" w:rsidP="00000000" w:rsidRDefault="00000000" w:rsidRPr="00000000" w14:paraId="0000104E">
      <w:pPr>
        <w:rPr>
          <w:sz w:val="20"/>
          <w:szCs w:val="20"/>
        </w:rPr>
      </w:pPr>
      <w:r w:rsidDel="00000000" w:rsidR="00000000" w:rsidRPr="00000000">
        <w:rPr>
          <w:sz w:val="20"/>
          <w:szCs w:val="20"/>
          <w:rtl w:val="0"/>
        </w:rPr>
        <w:t xml:space="preserve">10.46936/10.25585/60000890</w:t>
      </w:r>
    </w:p>
    <w:p w:rsidR="00000000" w:rsidDel="00000000" w:rsidP="00000000" w:rsidRDefault="00000000" w:rsidRPr="00000000" w14:paraId="0000104F">
      <w:pPr>
        <w:rPr>
          <w:sz w:val="20"/>
          <w:szCs w:val="20"/>
        </w:rPr>
      </w:pPr>
      <w:r w:rsidDel="00000000" w:rsidR="00000000" w:rsidRPr="00000000">
        <w:rPr>
          <w:sz w:val="20"/>
          <w:szCs w:val="20"/>
          <w:rtl w:val="0"/>
        </w:rPr>
        <w:t xml:space="preserve">10.46936/10.25585/60007659</w:t>
      </w:r>
    </w:p>
    <w:p w:rsidR="00000000" w:rsidDel="00000000" w:rsidP="00000000" w:rsidRDefault="00000000" w:rsidRPr="00000000" w14:paraId="00001050">
      <w:pPr>
        <w:rPr>
          <w:sz w:val="20"/>
          <w:szCs w:val="20"/>
        </w:rPr>
      </w:pPr>
      <w:r w:rsidDel="00000000" w:rsidR="00000000" w:rsidRPr="00000000">
        <w:rPr>
          <w:sz w:val="20"/>
          <w:szCs w:val="20"/>
          <w:rtl w:val="0"/>
        </w:rPr>
        <w:t xml:space="preserve">10.46936/10.25585/60000542</w:t>
      </w:r>
    </w:p>
    <w:p w:rsidR="00000000" w:rsidDel="00000000" w:rsidP="00000000" w:rsidRDefault="00000000" w:rsidRPr="00000000" w14:paraId="00001051">
      <w:pPr>
        <w:rPr>
          <w:sz w:val="20"/>
          <w:szCs w:val="20"/>
        </w:rPr>
      </w:pPr>
      <w:r w:rsidDel="00000000" w:rsidR="00000000" w:rsidRPr="00000000">
        <w:rPr>
          <w:sz w:val="20"/>
          <w:szCs w:val="20"/>
          <w:rtl w:val="0"/>
        </w:rPr>
        <w:t xml:space="preserve">10.46936/10.25585/60000944</w:t>
      </w:r>
    </w:p>
    <w:p w:rsidR="00000000" w:rsidDel="00000000" w:rsidP="00000000" w:rsidRDefault="00000000" w:rsidRPr="00000000" w14:paraId="00001052">
      <w:pPr>
        <w:rPr>
          <w:sz w:val="20"/>
          <w:szCs w:val="20"/>
        </w:rPr>
      </w:pPr>
      <w:r w:rsidDel="00000000" w:rsidR="00000000" w:rsidRPr="00000000">
        <w:rPr>
          <w:sz w:val="20"/>
          <w:szCs w:val="20"/>
          <w:rtl w:val="0"/>
        </w:rPr>
        <w:t xml:space="preserve">10.46936/10.25585/60007622</w:t>
      </w:r>
    </w:p>
    <w:p w:rsidR="00000000" w:rsidDel="00000000" w:rsidP="00000000" w:rsidRDefault="00000000" w:rsidRPr="00000000" w14:paraId="00001053">
      <w:pPr>
        <w:rPr>
          <w:sz w:val="20"/>
          <w:szCs w:val="20"/>
        </w:rPr>
      </w:pPr>
      <w:r w:rsidDel="00000000" w:rsidR="00000000" w:rsidRPr="00000000">
        <w:rPr>
          <w:sz w:val="20"/>
          <w:szCs w:val="20"/>
          <w:rtl w:val="0"/>
        </w:rPr>
        <w:t xml:space="preserve">10.46936/10.25585/60000814</w:t>
      </w:r>
    </w:p>
    <w:p w:rsidR="00000000" w:rsidDel="00000000" w:rsidP="00000000" w:rsidRDefault="00000000" w:rsidRPr="00000000" w14:paraId="00001054">
      <w:pPr>
        <w:rPr>
          <w:sz w:val="20"/>
          <w:szCs w:val="20"/>
        </w:rPr>
      </w:pPr>
      <w:r w:rsidDel="00000000" w:rsidR="00000000" w:rsidRPr="00000000">
        <w:rPr>
          <w:sz w:val="20"/>
          <w:szCs w:val="20"/>
          <w:rtl w:val="0"/>
        </w:rPr>
        <w:t xml:space="preserve">10.46936/10.25585/60000762</w:t>
      </w:r>
    </w:p>
    <w:p w:rsidR="00000000" w:rsidDel="00000000" w:rsidP="00000000" w:rsidRDefault="00000000" w:rsidRPr="00000000" w14:paraId="00001055">
      <w:pPr>
        <w:rPr>
          <w:sz w:val="20"/>
          <w:szCs w:val="20"/>
        </w:rPr>
      </w:pPr>
      <w:r w:rsidDel="00000000" w:rsidR="00000000" w:rsidRPr="00000000">
        <w:rPr>
          <w:sz w:val="20"/>
          <w:szCs w:val="20"/>
          <w:rtl w:val="0"/>
        </w:rPr>
        <w:t xml:space="preserve">10.46936/10.25585/60001090</w:t>
      </w:r>
    </w:p>
    <w:p w:rsidR="00000000" w:rsidDel="00000000" w:rsidP="00000000" w:rsidRDefault="00000000" w:rsidRPr="00000000" w14:paraId="00001056">
      <w:pPr>
        <w:rPr>
          <w:sz w:val="20"/>
          <w:szCs w:val="20"/>
        </w:rPr>
      </w:pPr>
      <w:r w:rsidDel="00000000" w:rsidR="00000000" w:rsidRPr="00000000">
        <w:rPr>
          <w:sz w:val="20"/>
          <w:szCs w:val="20"/>
          <w:rtl w:val="0"/>
        </w:rPr>
        <w:t xml:space="preserve">10.46936/10.25585/60007259</w:t>
      </w:r>
    </w:p>
    <w:p w:rsidR="00000000" w:rsidDel="00000000" w:rsidP="00000000" w:rsidRDefault="00000000" w:rsidRPr="00000000" w14:paraId="00001057">
      <w:pPr>
        <w:rPr>
          <w:sz w:val="20"/>
          <w:szCs w:val="20"/>
        </w:rPr>
      </w:pPr>
      <w:r w:rsidDel="00000000" w:rsidR="00000000" w:rsidRPr="00000000">
        <w:rPr>
          <w:sz w:val="20"/>
          <w:szCs w:val="20"/>
          <w:rtl w:val="0"/>
        </w:rPr>
        <w:t xml:space="preserve">10.46936/10.25585/60000682</w:t>
      </w:r>
    </w:p>
    <w:p w:rsidR="00000000" w:rsidDel="00000000" w:rsidP="00000000" w:rsidRDefault="00000000" w:rsidRPr="00000000" w14:paraId="00001058">
      <w:pPr>
        <w:rPr>
          <w:sz w:val="20"/>
          <w:szCs w:val="20"/>
        </w:rPr>
      </w:pPr>
      <w:r w:rsidDel="00000000" w:rsidR="00000000" w:rsidRPr="00000000">
        <w:rPr>
          <w:sz w:val="20"/>
          <w:szCs w:val="20"/>
          <w:rtl w:val="0"/>
        </w:rPr>
        <w:t xml:space="preserve">10.46936/10.25585/60007354</w:t>
      </w:r>
    </w:p>
    <w:p w:rsidR="00000000" w:rsidDel="00000000" w:rsidP="00000000" w:rsidRDefault="00000000" w:rsidRPr="00000000" w14:paraId="00001059">
      <w:pPr>
        <w:rPr>
          <w:sz w:val="20"/>
          <w:szCs w:val="20"/>
        </w:rPr>
      </w:pPr>
      <w:r w:rsidDel="00000000" w:rsidR="00000000" w:rsidRPr="00000000">
        <w:rPr>
          <w:sz w:val="20"/>
          <w:szCs w:val="20"/>
          <w:rtl w:val="0"/>
        </w:rPr>
        <w:t xml:space="preserve">10.46936/10.25585/60008082</w:t>
      </w:r>
    </w:p>
    <w:p w:rsidR="00000000" w:rsidDel="00000000" w:rsidP="00000000" w:rsidRDefault="00000000" w:rsidRPr="00000000" w14:paraId="0000105A">
      <w:pPr>
        <w:rPr>
          <w:sz w:val="20"/>
          <w:szCs w:val="20"/>
        </w:rPr>
      </w:pPr>
      <w:r w:rsidDel="00000000" w:rsidR="00000000" w:rsidRPr="00000000">
        <w:rPr>
          <w:sz w:val="20"/>
          <w:szCs w:val="20"/>
          <w:rtl w:val="0"/>
        </w:rPr>
        <w:t xml:space="preserve">10.46936/10.25585/60000667</w:t>
      </w:r>
    </w:p>
    <w:p w:rsidR="00000000" w:rsidDel="00000000" w:rsidP="00000000" w:rsidRDefault="00000000" w:rsidRPr="00000000" w14:paraId="0000105B">
      <w:pPr>
        <w:rPr>
          <w:sz w:val="20"/>
          <w:szCs w:val="20"/>
        </w:rPr>
      </w:pPr>
      <w:r w:rsidDel="00000000" w:rsidR="00000000" w:rsidRPr="00000000">
        <w:rPr>
          <w:sz w:val="20"/>
          <w:szCs w:val="20"/>
          <w:rtl w:val="0"/>
        </w:rPr>
        <w:t xml:space="preserve">10.46936/10.25585/60001040</w:t>
      </w:r>
    </w:p>
    <w:p w:rsidR="00000000" w:rsidDel="00000000" w:rsidP="00000000" w:rsidRDefault="00000000" w:rsidRPr="00000000" w14:paraId="0000105C">
      <w:pPr>
        <w:rPr>
          <w:sz w:val="20"/>
          <w:szCs w:val="20"/>
        </w:rPr>
      </w:pPr>
      <w:r w:rsidDel="00000000" w:rsidR="00000000" w:rsidRPr="00000000">
        <w:rPr>
          <w:sz w:val="20"/>
          <w:szCs w:val="20"/>
          <w:rtl w:val="0"/>
        </w:rPr>
        <w:t xml:space="preserve">10.46936/10.25585/60007263</w:t>
      </w:r>
    </w:p>
    <w:p w:rsidR="00000000" w:rsidDel="00000000" w:rsidP="00000000" w:rsidRDefault="00000000" w:rsidRPr="00000000" w14:paraId="0000105D">
      <w:pPr>
        <w:rPr>
          <w:sz w:val="20"/>
          <w:szCs w:val="20"/>
        </w:rPr>
      </w:pPr>
      <w:r w:rsidDel="00000000" w:rsidR="00000000" w:rsidRPr="00000000">
        <w:rPr>
          <w:sz w:val="20"/>
          <w:szCs w:val="20"/>
          <w:rtl w:val="0"/>
        </w:rPr>
        <w:t xml:space="preserve">10.46936/10.25585/60007411</w:t>
      </w:r>
    </w:p>
    <w:p w:rsidR="00000000" w:rsidDel="00000000" w:rsidP="00000000" w:rsidRDefault="00000000" w:rsidRPr="00000000" w14:paraId="0000105E">
      <w:pPr>
        <w:rPr>
          <w:sz w:val="20"/>
          <w:szCs w:val="20"/>
        </w:rPr>
      </w:pPr>
      <w:r w:rsidDel="00000000" w:rsidR="00000000" w:rsidRPr="00000000">
        <w:rPr>
          <w:sz w:val="20"/>
          <w:szCs w:val="20"/>
          <w:rtl w:val="0"/>
        </w:rPr>
        <w:t xml:space="preserve">10.46936/10.25585/60000870</w:t>
      </w:r>
    </w:p>
    <w:p w:rsidR="00000000" w:rsidDel="00000000" w:rsidP="00000000" w:rsidRDefault="00000000" w:rsidRPr="00000000" w14:paraId="0000105F">
      <w:pPr>
        <w:rPr>
          <w:sz w:val="20"/>
          <w:szCs w:val="20"/>
        </w:rPr>
      </w:pPr>
      <w:r w:rsidDel="00000000" w:rsidR="00000000" w:rsidRPr="00000000">
        <w:rPr>
          <w:sz w:val="20"/>
          <w:szCs w:val="20"/>
          <w:rtl w:val="0"/>
        </w:rPr>
        <w:t xml:space="preserve">10.46936/10.25585/60000790</w:t>
      </w:r>
    </w:p>
    <w:p w:rsidR="00000000" w:rsidDel="00000000" w:rsidP="00000000" w:rsidRDefault="00000000" w:rsidRPr="00000000" w14:paraId="00001060">
      <w:pPr>
        <w:rPr>
          <w:sz w:val="20"/>
          <w:szCs w:val="20"/>
        </w:rPr>
      </w:pPr>
      <w:r w:rsidDel="00000000" w:rsidR="00000000" w:rsidRPr="00000000">
        <w:rPr>
          <w:sz w:val="20"/>
          <w:szCs w:val="20"/>
          <w:rtl w:val="0"/>
        </w:rPr>
        <w:t xml:space="preserve">10.46936/10.25585/60007422</w:t>
      </w:r>
    </w:p>
    <w:p w:rsidR="00000000" w:rsidDel="00000000" w:rsidP="00000000" w:rsidRDefault="00000000" w:rsidRPr="00000000" w14:paraId="00001061">
      <w:pPr>
        <w:rPr>
          <w:sz w:val="20"/>
          <w:szCs w:val="20"/>
        </w:rPr>
      </w:pPr>
      <w:r w:rsidDel="00000000" w:rsidR="00000000" w:rsidRPr="00000000">
        <w:rPr>
          <w:sz w:val="20"/>
          <w:szCs w:val="20"/>
          <w:rtl w:val="0"/>
        </w:rPr>
        <w:t xml:space="preserve">10.46936/10.25585/60000533</w:t>
      </w:r>
    </w:p>
    <w:p w:rsidR="00000000" w:rsidDel="00000000" w:rsidP="00000000" w:rsidRDefault="00000000" w:rsidRPr="00000000" w14:paraId="00001062">
      <w:pPr>
        <w:rPr>
          <w:sz w:val="20"/>
          <w:szCs w:val="20"/>
        </w:rPr>
      </w:pPr>
      <w:r w:rsidDel="00000000" w:rsidR="00000000" w:rsidRPr="00000000">
        <w:rPr>
          <w:sz w:val="20"/>
          <w:szCs w:val="20"/>
          <w:rtl w:val="0"/>
        </w:rPr>
        <w:t xml:space="preserve">10.46936/10.25585/60000926</w:t>
      </w:r>
    </w:p>
    <w:p w:rsidR="00000000" w:rsidDel="00000000" w:rsidP="00000000" w:rsidRDefault="00000000" w:rsidRPr="00000000" w14:paraId="00001063">
      <w:pPr>
        <w:rPr>
          <w:sz w:val="20"/>
          <w:szCs w:val="20"/>
        </w:rPr>
      </w:pPr>
      <w:r w:rsidDel="00000000" w:rsidR="00000000" w:rsidRPr="00000000">
        <w:rPr>
          <w:sz w:val="20"/>
          <w:szCs w:val="20"/>
          <w:rtl w:val="0"/>
        </w:rPr>
        <w:t xml:space="preserve">10.46936/fics.proj.2017.49972/60000022</w:t>
      </w:r>
    </w:p>
    <w:p w:rsidR="00000000" w:rsidDel="00000000" w:rsidP="00000000" w:rsidRDefault="00000000" w:rsidRPr="00000000" w14:paraId="00001064">
      <w:pPr>
        <w:rPr>
          <w:sz w:val="20"/>
          <w:szCs w:val="20"/>
        </w:rPr>
      </w:pPr>
      <w:r w:rsidDel="00000000" w:rsidR="00000000" w:rsidRPr="00000000">
        <w:rPr>
          <w:sz w:val="20"/>
          <w:szCs w:val="20"/>
          <w:rtl w:val="0"/>
        </w:rPr>
        <w:t xml:space="preserve">10.46936/10.25585/60000920</w:t>
      </w:r>
    </w:p>
    <w:p w:rsidR="00000000" w:rsidDel="00000000" w:rsidP="00000000" w:rsidRDefault="00000000" w:rsidRPr="00000000" w14:paraId="00001065">
      <w:pPr>
        <w:rPr>
          <w:sz w:val="20"/>
          <w:szCs w:val="20"/>
        </w:rPr>
      </w:pPr>
      <w:r w:rsidDel="00000000" w:rsidR="00000000" w:rsidRPr="00000000">
        <w:rPr>
          <w:sz w:val="20"/>
          <w:szCs w:val="20"/>
          <w:rtl w:val="0"/>
        </w:rPr>
        <w:t xml:space="preserve">10.46936/10.25585/60000770</w:t>
      </w:r>
    </w:p>
    <w:p w:rsidR="00000000" w:rsidDel="00000000" w:rsidP="00000000" w:rsidRDefault="00000000" w:rsidRPr="00000000" w14:paraId="00001066">
      <w:pPr>
        <w:rPr>
          <w:sz w:val="20"/>
          <w:szCs w:val="20"/>
        </w:rPr>
      </w:pPr>
      <w:r w:rsidDel="00000000" w:rsidR="00000000" w:rsidRPr="00000000">
        <w:rPr>
          <w:sz w:val="20"/>
          <w:szCs w:val="20"/>
          <w:rtl w:val="0"/>
        </w:rPr>
        <w:t xml:space="preserve">10.46936/10.25585/60000936</w:t>
      </w:r>
    </w:p>
    <w:p w:rsidR="00000000" w:rsidDel="00000000" w:rsidP="00000000" w:rsidRDefault="00000000" w:rsidRPr="00000000" w14:paraId="00001067">
      <w:pPr>
        <w:rPr>
          <w:sz w:val="20"/>
          <w:szCs w:val="20"/>
        </w:rPr>
      </w:pPr>
      <w:r w:rsidDel="00000000" w:rsidR="00000000" w:rsidRPr="00000000">
        <w:rPr>
          <w:sz w:val="20"/>
          <w:szCs w:val="20"/>
          <w:rtl w:val="0"/>
        </w:rPr>
        <w:t xml:space="preserve">10.46936/10.25585/60007702</w:t>
      </w:r>
    </w:p>
    <w:p w:rsidR="00000000" w:rsidDel="00000000" w:rsidP="00000000" w:rsidRDefault="00000000" w:rsidRPr="00000000" w14:paraId="00001068">
      <w:pPr>
        <w:rPr>
          <w:sz w:val="20"/>
          <w:szCs w:val="20"/>
        </w:rPr>
      </w:pPr>
      <w:r w:rsidDel="00000000" w:rsidR="00000000" w:rsidRPr="00000000">
        <w:rPr>
          <w:sz w:val="20"/>
          <w:szCs w:val="20"/>
          <w:rtl w:val="0"/>
        </w:rPr>
        <w:t xml:space="preserve">10.46936/jejc.proj.2014.48473/60005497</w:t>
      </w:r>
    </w:p>
    <w:p w:rsidR="00000000" w:rsidDel="00000000" w:rsidP="00000000" w:rsidRDefault="00000000" w:rsidRPr="00000000" w14:paraId="00001069">
      <w:pPr>
        <w:rPr>
          <w:sz w:val="20"/>
          <w:szCs w:val="20"/>
        </w:rPr>
      </w:pPr>
      <w:r w:rsidDel="00000000" w:rsidR="00000000" w:rsidRPr="00000000">
        <w:rPr>
          <w:sz w:val="20"/>
          <w:szCs w:val="20"/>
          <w:rtl w:val="0"/>
        </w:rPr>
        <w:t xml:space="preserve">10.46936/10.25585/60007594</w:t>
      </w:r>
    </w:p>
    <w:p w:rsidR="00000000" w:rsidDel="00000000" w:rsidP="00000000" w:rsidRDefault="00000000" w:rsidRPr="00000000" w14:paraId="0000106A">
      <w:pPr>
        <w:rPr>
          <w:sz w:val="20"/>
          <w:szCs w:val="20"/>
        </w:rPr>
      </w:pPr>
      <w:r w:rsidDel="00000000" w:rsidR="00000000" w:rsidRPr="00000000">
        <w:rPr>
          <w:sz w:val="20"/>
          <w:szCs w:val="20"/>
          <w:rtl w:val="0"/>
        </w:rPr>
        <w:t xml:space="preserve">10.46936/10.25585/60000806</w:t>
      </w:r>
    </w:p>
    <w:p w:rsidR="00000000" w:rsidDel="00000000" w:rsidP="00000000" w:rsidRDefault="00000000" w:rsidRPr="00000000" w14:paraId="0000106B">
      <w:pPr>
        <w:rPr>
          <w:sz w:val="20"/>
          <w:szCs w:val="20"/>
        </w:rPr>
      </w:pPr>
      <w:r w:rsidDel="00000000" w:rsidR="00000000" w:rsidRPr="00000000">
        <w:rPr>
          <w:sz w:val="20"/>
          <w:szCs w:val="20"/>
          <w:rtl w:val="0"/>
        </w:rPr>
        <w:t xml:space="preserve">10.46936/10.25585/60007508</w:t>
      </w:r>
    </w:p>
    <w:p w:rsidR="00000000" w:rsidDel="00000000" w:rsidP="00000000" w:rsidRDefault="00000000" w:rsidRPr="00000000" w14:paraId="0000106C">
      <w:pPr>
        <w:rPr>
          <w:sz w:val="20"/>
          <w:szCs w:val="20"/>
        </w:rPr>
      </w:pPr>
      <w:r w:rsidDel="00000000" w:rsidR="00000000" w:rsidRPr="00000000">
        <w:rPr>
          <w:sz w:val="20"/>
          <w:szCs w:val="20"/>
          <w:rtl w:val="0"/>
        </w:rPr>
        <w:t xml:space="preserve">10.46936/10.25585/60000747</w:t>
      </w:r>
    </w:p>
    <w:p w:rsidR="00000000" w:rsidDel="00000000" w:rsidP="00000000" w:rsidRDefault="00000000" w:rsidRPr="00000000" w14:paraId="0000106D">
      <w:pPr>
        <w:rPr>
          <w:sz w:val="20"/>
          <w:szCs w:val="20"/>
        </w:rPr>
      </w:pPr>
      <w:r w:rsidDel="00000000" w:rsidR="00000000" w:rsidRPr="00000000">
        <w:rPr>
          <w:sz w:val="20"/>
          <w:szCs w:val="20"/>
          <w:rtl w:val="0"/>
        </w:rPr>
        <w:t xml:space="preserve">10.46936/10.25585/60000923</w:t>
      </w:r>
    </w:p>
    <w:p w:rsidR="00000000" w:rsidDel="00000000" w:rsidP="00000000" w:rsidRDefault="00000000" w:rsidRPr="00000000" w14:paraId="0000106E">
      <w:pPr>
        <w:rPr>
          <w:sz w:val="20"/>
          <w:szCs w:val="20"/>
        </w:rPr>
      </w:pPr>
      <w:r w:rsidDel="00000000" w:rsidR="00000000" w:rsidRPr="00000000">
        <w:rPr>
          <w:sz w:val="20"/>
          <w:szCs w:val="20"/>
          <w:rtl w:val="0"/>
        </w:rPr>
        <w:t xml:space="preserve">10.46936/10.25585/60007430</w:t>
      </w:r>
    </w:p>
    <w:p w:rsidR="00000000" w:rsidDel="00000000" w:rsidP="00000000" w:rsidRDefault="00000000" w:rsidRPr="00000000" w14:paraId="0000106F">
      <w:pPr>
        <w:rPr>
          <w:sz w:val="20"/>
          <w:szCs w:val="20"/>
        </w:rPr>
      </w:pPr>
      <w:r w:rsidDel="00000000" w:rsidR="00000000" w:rsidRPr="00000000">
        <w:rPr>
          <w:sz w:val="20"/>
          <w:szCs w:val="20"/>
          <w:rtl w:val="0"/>
        </w:rPr>
        <w:t xml:space="preserve">10.46936/10.25585/60007557</w:t>
      </w:r>
    </w:p>
    <w:p w:rsidR="00000000" w:rsidDel="00000000" w:rsidP="00000000" w:rsidRDefault="00000000" w:rsidRPr="00000000" w14:paraId="00001070">
      <w:pPr>
        <w:rPr>
          <w:sz w:val="20"/>
          <w:szCs w:val="20"/>
        </w:rPr>
      </w:pPr>
      <w:r w:rsidDel="00000000" w:rsidR="00000000" w:rsidRPr="00000000">
        <w:rPr>
          <w:sz w:val="20"/>
          <w:szCs w:val="20"/>
          <w:rtl w:val="0"/>
        </w:rPr>
        <w:t xml:space="preserve">10.46936/10.25585/60001100</w:t>
      </w:r>
    </w:p>
    <w:p w:rsidR="00000000" w:rsidDel="00000000" w:rsidP="00000000" w:rsidRDefault="00000000" w:rsidRPr="00000000" w14:paraId="00001071">
      <w:pPr>
        <w:rPr>
          <w:sz w:val="20"/>
          <w:szCs w:val="20"/>
        </w:rPr>
      </w:pPr>
      <w:r w:rsidDel="00000000" w:rsidR="00000000" w:rsidRPr="00000000">
        <w:rPr>
          <w:sz w:val="20"/>
          <w:szCs w:val="20"/>
          <w:rtl w:val="0"/>
        </w:rPr>
        <w:t xml:space="preserve">10.46936/10.25585/60000938</w:t>
      </w:r>
    </w:p>
    <w:p w:rsidR="00000000" w:rsidDel="00000000" w:rsidP="00000000" w:rsidRDefault="00000000" w:rsidRPr="00000000" w14:paraId="00001072">
      <w:pPr>
        <w:rPr>
          <w:sz w:val="20"/>
          <w:szCs w:val="20"/>
        </w:rPr>
      </w:pPr>
      <w:r w:rsidDel="00000000" w:rsidR="00000000" w:rsidRPr="00000000">
        <w:rPr>
          <w:sz w:val="20"/>
          <w:szCs w:val="20"/>
          <w:rtl w:val="0"/>
        </w:rPr>
        <w:t xml:space="preserve">10.46936/10.25585/60000758</w:t>
      </w:r>
    </w:p>
    <w:p w:rsidR="00000000" w:rsidDel="00000000" w:rsidP="00000000" w:rsidRDefault="00000000" w:rsidRPr="00000000" w14:paraId="00001073">
      <w:pPr>
        <w:rPr>
          <w:sz w:val="20"/>
          <w:szCs w:val="20"/>
        </w:rPr>
      </w:pPr>
      <w:r w:rsidDel="00000000" w:rsidR="00000000" w:rsidRPr="00000000">
        <w:rPr>
          <w:sz w:val="20"/>
          <w:szCs w:val="20"/>
          <w:rtl w:val="0"/>
        </w:rPr>
        <w:t xml:space="preserve">10.46936/10.25585/60001148</w:t>
      </w:r>
    </w:p>
    <w:p w:rsidR="00000000" w:rsidDel="00000000" w:rsidP="00000000" w:rsidRDefault="00000000" w:rsidRPr="00000000" w14:paraId="00001074">
      <w:pPr>
        <w:rPr>
          <w:sz w:val="20"/>
          <w:szCs w:val="20"/>
        </w:rPr>
      </w:pPr>
      <w:r w:rsidDel="00000000" w:rsidR="00000000" w:rsidRPr="00000000">
        <w:rPr>
          <w:sz w:val="20"/>
          <w:szCs w:val="20"/>
          <w:rtl w:val="0"/>
        </w:rPr>
        <w:t xml:space="preserve">10.46936/10.25585/60000820</w:t>
      </w:r>
    </w:p>
    <w:p w:rsidR="00000000" w:rsidDel="00000000" w:rsidP="00000000" w:rsidRDefault="00000000" w:rsidRPr="00000000" w14:paraId="00001075">
      <w:pPr>
        <w:rPr>
          <w:sz w:val="20"/>
          <w:szCs w:val="20"/>
        </w:rPr>
      </w:pPr>
      <w:r w:rsidDel="00000000" w:rsidR="00000000" w:rsidRPr="00000000">
        <w:rPr>
          <w:sz w:val="20"/>
          <w:szCs w:val="20"/>
          <w:rtl w:val="0"/>
        </w:rPr>
        <w:t xml:space="preserve">10.46936/jejc.proj.2014.48467/60005495</w:t>
      </w:r>
    </w:p>
    <w:p w:rsidR="00000000" w:rsidDel="00000000" w:rsidP="00000000" w:rsidRDefault="00000000" w:rsidRPr="00000000" w14:paraId="00001076">
      <w:pPr>
        <w:rPr>
          <w:sz w:val="20"/>
          <w:szCs w:val="20"/>
        </w:rPr>
      </w:pPr>
      <w:r w:rsidDel="00000000" w:rsidR="00000000" w:rsidRPr="00000000">
        <w:rPr>
          <w:sz w:val="20"/>
          <w:szCs w:val="20"/>
          <w:rtl w:val="0"/>
        </w:rPr>
        <w:t xml:space="preserve">10.46936/10.25585/60000684</w:t>
      </w:r>
    </w:p>
    <w:p w:rsidR="00000000" w:rsidDel="00000000" w:rsidP="00000000" w:rsidRDefault="00000000" w:rsidRPr="00000000" w14:paraId="00001077">
      <w:pPr>
        <w:rPr>
          <w:sz w:val="20"/>
          <w:szCs w:val="20"/>
        </w:rPr>
      </w:pPr>
      <w:r w:rsidDel="00000000" w:rsidR="00000000" w:rsidRPr="00000000">
        <w:rPr>
          <w:sz w:val="20"/>
          <w:szCs w:val="20"/>
          <w:rtl w:val="0"/>
        </w:rPr>
        <w:t xml:space="preserve">10.46936/10.25585/60007693</w:t>
      </w:r>
    </w:p>
    <w:p w:rsidR="00000000" w:rsidDel="00000000" w:rsidP="00000000" w:rsidRDefault="00000000" w:rsidRPr="00000000" w14:paraId="00001078">
      <w:pPr>
        <w:rPr>
          <w:sz w:val="20"/>
          <w:szCs w:val="20"/>
        </w:rPr>
      </w:pPr>
      <w:r w:rsidDel="00000000" w:rsidR="00000000" w:rsidRPr="00000000">
        <w:rPr>
          <w:sz w:val="20"/>
          <w:szCs w:val="20"/>
          <w:rtl w:val="0"/>
        </w:rPr>
        <w:t xml:space="preserve">10.46936/10.25585/60000874</w:t>
      </w:r>
    </w:p>
    <w:p w:rsidR="00000000" w:rsidDel="00000000" w:rsidP="00000000" w:rsidRDefault="00000000" w:rsidRPr="00000000" w14:paraId="00001079">
      <w:pPr>
        <w:rPr>
          <w:sz w:val="20"/>
          <w:szCs w:val="20"/>
        </w:rPr>
      </w:pPr>
      <w:r w:rsidDel="00000000" w:rsidR="00000000" w:rsidRPr="00000000">
        <w:rPr>
          <w:sz w:val="20"/>
          <w:szCs w:val="20"/>
          <w:rtl w:val="0"/>
        </w:rPr>
        <w:t xml:space="preserve">10.46936/10.25585/60000545</w:t>
      </w:r>
    </w:p>
    <w:p w:rsidR="00000000" w:rsidDel="00000000" w:rsidP="00000000" w:rsidRDefault="00000000" w:rsidRPr="00000000" w14:paraId="0000107A">
      <w:pPr>
        <w:rPr>
          <w:sz w:val="20"/>
          <w:szCs w:val="20"/>
        </w:rPr>
      </w:pPr>
      <w:r w:rsidDel="00000000" w:rsidR="00000000" w:rsidRPr="00000000">
        <w:rPr>
          <w:sz w:val="20"/>
          <w:szCs w:val="20"/>
          <w:rtl w:val="0"/>
        </w:rPr>
        <w:t xml:space="preserve">10.46936/10.25585/60000730</w:t>
      </w:r>
    </w:p>
    <w:p w:rsidR="00000000" w:rsidDel="00000000" w:rsidP="00000000" w:rsidRDefault="00000000" w:rsidRPr="00000000" w14:paraId="0000107B">
      <w:pPr>
        <w:rPr>
          <w:sz w:val="20"/>
          <w:szCs w:val="20"/>
        </w:rPr>
      </w:pPr>
      <w:r w:rsidDel="00000000" w:rsidR="00000000" w:rsidRPr="00000000">
        <w:rPr>
          <w:sz w:val="20"/>
          <w:szCs w:val="20"/>
          <w:rtl w:val="0"/>
        </w:rPr>
        <w:t xml:space="preserve">10.46936/10.25585/60001409</w:t>
      </w:r>
    </w:p>
    <w:p w:rsidR="00000000" w:rsidDel="00000000" w:rsidP="00000000" w:rsidRDefault="00000000" w:rsidRPr="00000000" w14:paraId="0000107C">
      <w:pPr>
        <w:rPr>
          <w:sz w:val="20"/>
          <w:szCs w:val="20"/>
        </w:rPr>
      </w:pPr>
      <w:r w:rsidDel="00000000" w:rsidR="00000000" w:rsidRPr="00000000">
        <w:rPr>
          <w:sz w:val="20"/>
          <w:szCs w:val="20"/>
          <w:rtl w:val="0"/>
        </w:rPr>
        <w:t xml:space="preserve">10.46936/10.25585/60007606</w:t>
      </w:r>
    </w:p>
    <w:p w:rsidR="00000000" w:rsidDel="00000000" w:rsidP="00000000" w:rsidRDefault="00000000" w:rsidRPr="00000000" w14:paraId="0000107D">
      <w:pPr>
        <w:rPr>
          <w:sz w:val="20"/>
          <w:szCs w:val="20"/>
        </w:rPr>
      </w:pPr>
      <w:r w:rsidDel="00000000" w:rsidR="00000000" w:rsidRPr="00000000">
        <w:rPr>
          <w:sz w:val="20"/>
          <w:szCs w:val="20"/>
          <w:rtl w:val="0"/>
        </w:rPr>
        <w:t xml:space="preserve">10.46936/10.25585/60000582</w:t>
      </w:r>
    </w:p>
    <w:p w:rsidR="00000000" w:rsidDel="00000000" w:rsidP="00000000" w:rsidRDefault="00000000" w:rsidRPr="00000000" w14:paraId="0000107E">
      <w:pPr>
        <w:rPr>
          <w:sz w:val="20"/>
          <w:szCs w:val="20"/>
        </w:rPr>
      </w:pPr>
      <w:r w:rsidDel="00000000" w:rsidR="00000000" w:rsidRPr="00000000">
        <w:rPr>
          <w:sz w:val="20"/>
          <w:szCs w:val="20"/>
          <w:rtl w:val="0"/>
        </w:rPr>
        <w:t xml:space="preserve">10.46936/10.25585/60000751</w:t>
      </w:r>
    </w:p>
    <w:p w:rsidR="00000000" w:rsidDel="00000000" w:rsidP="00000000" w:rsidRDefault="00000000" w:rsidRPr="00000000" w14:paraId="0000107F">
      <w:pPr>
        <w:rPr>
          <w:sz w:val="20"/>
          <w:szCs w:val="20"/>
        </w:rPr>
      </w:pPr>
      <w:r w:rsidDel="00000000" w:rsidR="00000000" w:rsidRPr="00000000">
        <w:rPr>
          <w:sz w:val="20"/>
          <w:szCs w:val="20"/>
          <w:rtl w:val="0"/>
        </w:rPr>
        <w:t xml:space="preserve">10.46936/10.25585/60000702</w:t>
      </w:r>
    </w:p>
    <w:p w:rsidR="00000000" w:rsidDel="00000000" w:rsidP="00000000" w:rsidRDefault="00000000" w:rsidRPr="00000000" w14:paraId="00001080">
      <w:pPr>
        <w:rPr>
          <w:sz w:val="20"/>
          <w:szCs w:val="20"/>
        </w:rPr>
      </w:pPr>
      <w:r w:rsidDel="00000000" w:rsidR="00000000" w:rsidRPr="00000000">
        <w:rPr>
          <w:sz w:val="20"/>
          <w:szCs w:val="20"/>
          <w:rtl w:val="0"/>
        </w:rPr>
        <w:t xml:space="preserve">10.46936/10.25585/60007685</w:t>
      </w:r>
    </w:p>
    <w:p w:rsidR="00000000" w:rsidDel="00000000" w:rsidP="00000000" w:rsidRDefault="00000000" w:rsidRPr="00000000" w14:paraId="00001081">
      <w:pPr>
        <w:rPr>
          <w:sz w:val="20"/>
          <w:szCs w:val="20"/>
        </w:rPr>
      </w:pPr>
      <w:r w:rsidDel="00000000" w:rsidR="00000000" w:rsidRPr="00000000">
        <w:rPr>
          <w:sz w:val="20"/>
          <w:szCs w:val="20"/>
          <w:rtl w:val="0"/>
        </w:rPr>
        <w:t xml:space="preserve">10.46936/10.25585/60000714</w:t>
      </w:r>
    </w:p>
    <w:p w:rsidR="00000000" w:rsidDel="00000000" w:rsidP="00000000" w:rsidRDefault="00000000" w:rsidRPr="00000000" w14:paraId="00001082">
      <w:pPr>
        <w:rPr>
          <w:sz w:val="20"/>
          <w:szCs w:val="20"/>
        </w:rPr>
      </w:pPr>
      <w:r w:rsidDel="00000000" w:rsidR="00000000" w:rsidRPr="00000000">
        <w:rPr>
          <w:sz w:val="20"/>
          <w:szCs w:val="20"/>
          <w:rtl w:val="0"/>
        </w:rPr>
        <w:t xml:space="preserve">10.46936/10.25585/60007585</w:t>
      </w:r>
    </w:p>
    <w:p w:rsidR="00000000" w:rsidDel="00000000" w:rsidP="00000000" w:rsidRDefault="00000000" w:rsidRPr="00000000" w14:paraId="00001083">
      <w:pPr>
        <w:rPr>
          <w:sz w:val="20"/>
          <w:szCs w:val="20"/>
        </w:rPr>
      </w:pPr>
      <w:r w:rsidDel="00000000" w:rsidR="00000000" w:rsidRPr="00000000">
        <w:rPr>
          <w:sz w:val="20"/>
          <w:szCs w:val="20"/>
          <w:rtl w:val="0"/>
        </w:rPr>
        <w:t xml:space="preserve">10.46936/fics.proj.2016.49499/60006010</w:t>
      </w:r>
    </w:p>
    <w:p w:rsidR="00000000" w:rsidDel="00000000" w:rsidP="00000000" w:rsidRDefault="00000000" w:rsidRPr="00000000" w14:paraId="00001084">
      <w:pPr>
        <w:rPr>
          <w:sz w:val="20"/>
          <w:szCs w:val="20"/>
        </w:rPr>
      </w:pPr>
      <w:r w:rsidDel="00000000" w:rsidR="00000000" w:rsidRPr="00000000">
        <w:rPr>
          <w:sz w:val="20"/>
          <w:szCs w:val="20"/>
          <w:rtl w:val="0"/>
        </w:rPr>
        <w:t xml:space="preserve">10.46936/10.25585/60008057</w:t>
      </w:r>
    </w:p>
    <w:p w:rsidR="00000000" w:rsidDel="00000000" w:rsidP="00000000" w:rsidRDefault="00000000" w:rsidRPr="00000000" w14:paraId="00001085">
      <w:pPr>
        <w:rPr>
          <w:sz w:val="20"/>
          <w:szCs w:val="20"/>
        </w:rPr>
      </w:pPr>
      <w:r w:rsidDel="00000000" w:rsidR="00000000" w:rsidRPr="00000000">
        <w:rPr>
          <w:sz w:val="20"/>
          <w:szCs w:val="20"/>
          <w:rtl w:val="0"/>
        </w:rPr>
        <w:t xml:space="preserve">10.46936/10.25585/60000604</w:t>
      </w:r>
    </w:p>
    <w:p w:rsidR="00000000" w:rsidDel="00000000" w:rsidP="00000000" w:rsidRDefault="00000000" w:rsidRPr="00000000" w14:paraId="00001086">
      <w:pPr>
        <w:rPr>
          <w:sz w:val="20"/>
          <w:szCs w:val="20"/>
        </w:rPr>
      </w:pPr>
      <w:r w:rsidDel="00000000" w:rsidR="00000000" w:rsidRPr="00000000">
        <w:rPr>
          <w:sz w:val="20"/>
          <w:szCs w:val="20"/>
          <w:rtl w:val="0"/>
        </w:rPr>
        <w:t xml:space="preserve">10.46936/10.25585/60000831</w:t>
      </w:r>
    </w:p>
    <w:p w:rsidR="00000000" w:rsidDel="00000000" w:rsidP="00000000" w:rsidRDefault="00000000" w:rsidRPr="00000000" w14:paraId="00001087">
      <w:pPr>
        <w:rPr>
          <w:sz w:val="20"/>
          <w:szCs w:val="20"/>
        </w:rPr>
      </w:pPr>
      <w:r w:rsidDel="00000000" w:rsidR="00000000" w:rsidRPr="00000000">
        <w:rPr>
          <w:sz w:val="20"/>
          <w:szCs w:val="20"/>
          <w:rtl w:val="0"/>
        </w:rPr>
        <w:t xml:space="preserve">10.46936/10.25585/60007535</w:t>
      </w:r>
    </w:p>
    <w:p w:rsidR="00000000" w:rsidDel="00000000" w:rsidP="00000000" w:rsidRDefault="00000000" w:rsidRPr="00000000" w14:paraId="00001088">
      <w:pPr>
        <w:rPr>
          <w:sz w:val="20"/>
          <w:szCs w:val="20"/>
        </w:rPr>
      </w:pPr>
      <w:r w:rsidDel="00000000" w:rsidR="00000000" w:rsidRPr="00000000">
        <w:rPr>
          <w:sz w:val="20"/>
          <w:szCs w:val="20"/>
          <w:rtl w:val="0"/>
        </w:rPr>
        <w:t xml:space="preserve">10.46936/fics.proj.2017.49965/60006226</w:t>
      </w:r>
    </w:p>
    <w:p w:rsidR="00000000" w:rsidDel="00000000" w:rsidP="00000000" w:rsidRDefault="00000000" w:rsidRPr="00000000" w14:paraId="00001089">
      <w:pPr>
        <w:rPr>
          <w:sz w:val="20"/>
          <w:szCs w:val="20"/>
        </w:rPr>
      </w:pPr>
      <w:r w:rsidDel="00000000" w:rsidR="00000000" w:rsidRPr="00000000">
        <w:rPr>
          <w:sz w:val="20"/>
          <w:szCs w:val="20"/>
          <w:rtl w:val="0"/>
        </w:rPr>
        <w:t xml:space="preserve">10.46936/10.25585/60007636</w:t>
      </w:r>
    </w:p>
    <w:p w:rsidR="00000000" w:rsidDel="00000000" w:rsidP="00000000" w:rsidRDefault="00000000" w:rsidRPr="00000000" w14:paraId="0000108A">
      <w:pPr>
        <w:rPr>
          <w:sz w:val="20"/>
          <w:szCs w:val="20"/>
        </w:rPr>
      </w:pPr>
      <w:r w:rsidDel="00000000" w:rsidR="00000000" w:rsidRPr="00000000">
        <w:rPr>
          <w:sz w:val="20"/>
          <w:szCs w:val="20"/>
          <w:rtl w:val="0"/>
        </w:rPr>
        <w:t xml:space="preserve">10.46936/10.25585/60000754</w:t>
      </w:r>
    </w:p>
    <w:p w:rsidR="00000000" w:rsidDel="00000000" w:rsidP="00000000" w:rsidRDefault="00000000" w:rsidRPr="00000000" w14:paraId="0000108B">
      <w:pPr>
        <w:rPr>
          <w:sz w:val="20"/>
          <w:szCs w:val="20"/>
        </w:rPr>
      </w:pPr>
      <w:r w:rsidDel="00000000" w:rsidR="00000000" w:rsidRPr="00000000">
        <w:rPr>
          <w:sz w:val="20"/>
          <w:szCs w:val="20"/>
          <w:rtl w:val="0"/>
        </w:rPr>
        <w:t xml:space="preserve">10.46936/10.25585/60008379</w:t>
      </w:r>
    </w:p>
    <w:p w:rsidR="00000000" w:rsidDel="00000000" w:rsidP="00000000" w:rsidRDefault="00000000" w:rsidRPr="00000000" w14:paraId="0000108C">
      <w:pPr>
        <w:rPr>
          <w:sz w:val="20"/>
          <w:szCs w:val="20"/>
        </w:rPr>
      </w:pPr>
      <w:r w:rsidDel="00000000" w:rsidR="00000000" w:rsidRPr="00000000">
        <w:rPr>
          <w:sz w:val="20"/>
          <w:szCs w:val="20"/>
          <w:rtl w:val="0"/>
        </w:rPr>
        <w:t xml:space="preserve">10.46936/10.25585/60007579</w:t>
      </w:r>
    </w:p>
    <w:p w:rsidR="00000000" w:rsidDel="00000000" w:rsidP="00000000" w:rsidRDefault="00000000" w:rsidRPr="00000000" w14:paraId="0000108D">
      <w:pPr>
        <w:rPr>
          <w:sz w:val="20"/>
          <w:szCs w:val="20"/>
        </w:rPr>
      </w:pPr>
      <w:r w:rsidDel="00000000" w:rsidR="00000000" w:rsidRPr="00000000">
        <w:rPr>
          <w:sz w:val="20"/>
          <w:szCs w:val="20"/>
          <w:rtl w:val="0"/>
        </w:rPr>
        <w:t xml:space="preserve">10.46936/10.25585/60000621</w:t>
      </w:r>
    </w:p>
    <w:p w:rsidR="00000000" w:rsidDel="00000000" w:rsidP="00000000" w:rsidRDefault="00000000" w:rsidRPr="00000000" w14:paraId="0000108E">
      <w:pPr>
        <w:rPr>
          <w:sz w:val="20"/>
          <w:szCs w:val="20"/>
        </w:rPr>
      </w:pPr>
      <w:r w:rsidDel="00000000" w:rsidR="00000000" w:rsidRPr="00000000">
        <w:rPr>
          <w:sz w:val="20"/>
          <w:szCs w:val="20"/>
          <w:rtl w:val="0"/>
        </w:rPr>
        <w:t xml:space="preserve">10.46936/10.25585/60000741</w:t>
      </w:r>
    </w:p>
    <w:p w:rsidR="00000000" w:rsidDel="00000000" w:rsidP="00000000" w:rsidRDefault="00000000" w:rsidRPr="00000000" w14:paraId="0000108F">
      <w:pPr>
        <w:rPr>
          <w:sz w:val="20"/>
          <w:szCs w:val="20"/>
        </w:rPr>
      </w:pPr>
      <w:r w:rsidDel="00000000" w:rsidR="00000000" w:rsidRPr="00000000">
        <w:rPr>
          <w:sz w:val="20"/>
          <w:szCs w:val="20"/>
          <w:rtl w:val="0"/>
        </w:rPr>
        <w:t xml:space="preserve">10.46936/10.25585/60007726</w:t>
      </w:r>
    </w:p>
    <w:p w:rsidR="00000000" w:rsidDel="00000000" w:rsidP="00000000" w:rsidRDefault="00000000" w:rsidRPr="00000000" w14:paraId="00001090">
      <w:pPr>
        <w:rPr>
          <w:sz w:val="20"/>
          <w:szCs w:val="20"/>
        </w:rPr>
      </w:pPr>
      <w:r w:rsidDel="00000000" w:rsidR="00000000" w:rsidRPr="00000000">
        <w:rPr>
          <w:sz w:val="20"/>
          <w:szCs w:val="20"/>
          <w:rtl w:val="0"/>
        </w:rPr>
        <w:t xml:space="preserve">10.46936/10.25585/60007373</w:t>
      </w:r>
    </w:p>
    <w:p w:rsidR="00000000" w:rsidDel="00000000" w:rsidP="00000000" w:rsidRDefault="00000000" w:rsidRPr="00000000" w14:paraId="00001091">
      <w:pPr>
        <w:rPr>
          <w:sz w:val="20"/>
          <w:szCs w:val="20"/>
        </w:rPr>
      </w:pPr>
      <w:r w:rsidDel="00000000" w:rsidR="00000000" w:rsidRPr="00000000">
        <w:rPr>
          <w:sz w:val="20"/>
          <w:szCs w:val="20"/>
          <w:rtl w:val="0"/>
        </w:rPr>
        <w:t xml:space="preserve">10.46936/10.25585/60000813</w:t>
      </w:r>
    </w:p>
    <w:p w:rsidR="00000000" w:rsidDel="00000000" w:rsidP="00000000" w:rsidRDefault="00000000" w:rsidRPr="00000000" w14:paraId="00001092">
      <w:pPr>
        <w:rPr>
          <w:sz w:val="20"/>
          <w:szCs w:val="20"/>
        </w:rPr>
      </w:pPr>
      <w:r w:rsidDel="00000000" w:rsidR="00000000" w:rsidRPr="00000000">
        <w:rPr>
          <w:sz w:val="20"/>
          <w:szCs w:val="20"/>
          <w:rtl w:val="0"/>
        </w:rPr>
        <w:t xml:space="preserve">10.46936/10.25585/60000618</w:t>
      </w:r>
    </w:p>
    <w:p w:rsidR="00000000" w:rsidDel="00000000" w:rsidP="00000000" w:rsidRDefault="00000000" w:rsidRPr="00000000" w14:paraId="00001093">
      <w:pPr>
        <w:rPr>
          <w:sz w:val="20"/>
          <w:szCs w:val="20"/>
        </w:rPr>
      </w:pPr>
      <w:r w:rsidDel="00000000" w:rsidR="00000000" w:rsidRPr="00000000">
        <w:rPr>
          <w:sz w:val="20"/>
          <w:szCs w:val="20"/>
          <w:rtl w:val="0"/>
        </w:rPr>
        <w:t xml:space="preserve">10.46936/10.25585/60001027</w:t>
      </w:r>
    </w:p>
    <w:p w:rsidR="00000000" w:rsidDel="00000000" w:rsidP="00000000" w:rsidRDefault="00000000" w:rsidRPr="00000000" w14:paraId="00001094">
      <w:pPr>
        <w:rPr>
          <w:sz w:val="20"/>
          <w:szCs w:val="20"/>
        </w:rPr>
      </w:pPr>
      <w:r w:rsidDel="00000000" w:rsidR="00000000" w:rsidRPr="00000000">
        <w:rPr>
          <w:sz w:val="20"/>
          <w:szCs w:val="20"/>
          <w:rtl w:val="0"/>
        </w:rPr>
        <w:t xml:space="preserve">10.46936/10.25585/60000623</w:t>
      </w:r>
    </w:p>
    <w:p w:rsidR="00000000" w:rsidDel="00000000" w:rsidP="00000000" w:rsidRDefault="00000000" w:rsidRPr="00000000" w14:paraId="00001095">
      <w:pPr>
        <w:rPr>
          <w:sz w:val="20"/>
          <w:szCs w:val="20"/>
        </w:rPr>
      </w:pPr>
      <w:r w:rsidDel="00000000" w:rsidR="00000000" w:rsidRPr="00000000">
        <w:rPr>
          <w:sz w:val="20"/>
          <w:szCs w:val="20"/>
          <w:rtl w:val="0"/>
        </w:rPr>
        <w:t xml:space="preserve">10.46936/10.25585/60000567</w:t>
      </w:r>
    </w:p>
    <w:p w:rsidR="00000000" w:rsidDel="00000000" w:rsidP="00000000" w:rsidRDefault="00000000" w:rsidRPr="00000000" w14:paraId="00001096">
      <w:pPr>
        <w:rPr>
          <w:sz w:val="20"/>
          <w:szCs w:val="20"/>
        </w:rPr>
      </w:pPr>
      <w:r w:rsidDel="00000000" w:rsidR="00000000" w:rsidRPr="00000000">
        <w:rPr>
          <w:sz w:val="20"/>
          <w:szCs w:val="20"/>
          <w:rtl w:val="0"/>
        </w:rPr>
        <w:t xml:space="preserve">10.46936/10.25585/60000720</w:t>
      </w:r>
    </w:p>
    <w:p w:rsidR="00000000" w:rsidDel="00000000" w:rsidP="00000000" w:rsidRDefault="00000000" w:rsidRPr="00000000" w14:paraId="00001097">
      <w:pPr>
        <w:rPr>
          <w:sz w:val="20"/>
          <w:szCs w:val="20"/>
        </w:rPr>
      </w:pPr>
      <w:r w:rsidDel="00000000" w:rsidR="00000000" w:rsidRPr="00000000">
        <w:rPr>
          <w:sz w:val="20"/>
          <w:szCs w:val="20"/>
          <w:rtl w:val="0"/>
        </w:rPr>
        <w:t xml:space="preserve">10.46936/10.25585/60000697</w:t>
      </w:r>
    </w:p>
    <w:p w:rsidR="00000000" w:rsidDel="00000000" w:rsidP="00000000" w:rsidRDefault="00000000" w:rsidRPr="00000000" w14:paraId="00001098">
      <w:pPr>
        <w:rPr>
          <w:sz w:val="20"/>
          <w:szCs w:val="20"/>
        </w:rPr>
      </w:pPr>
      <w:r w:rsidDel="00000000" w:rsidR="00000000" w:rsidRPr="00000000">
        <w:rPr>
          <w:sz w:val="20"/>
          <w:szCs w:val="20"/>
          <w:rtl w:val="0"/>
        </w:rPr>
        <w:t xml:space="preserve">10.46936/10.25585/60000543</w:t>
      </w:r>
    </w:p>
    <w:p w:rsidR="00000000" w:rsidDel="00000000" w:rsidP="00000000" w:rsidRDefault="00000000" w:rsidRPr="00000000" w14:paraId="00001099">
      <w:pPr>
        <w:rPr>
          <w:sz w:val="20"/>
          <w:szCs w:val="20"/>
        </w:rPr>
      </w:pPr>
      <w:r w:rsidDel="00000000" w:rsidR="00000000" w:rsidRPr="00000000">
        <w:rPr>
          <w:sz w:val="20"/>
          <w:szCs w:val="20"/>
          <w:rtl w:val="0"/>
        </w:rPr>
        <w:t xml:space="preserve">10.46936/10.25585/60007339</w:t>
      </w:r>
    </w:p>
    <w:p w:rsidR="00000000" w:rsidDel="00000000" w:rsidP="00000000" w:rsidRDefault="00000000" w:rsidRPr="00000000" w14:paraId="0000109A">
      <w:pPr>
        <w:rPr>
          <w:sz w:val="20"/>
          <w:szCs w:val="20"/>
        </w:rPr>
      </w:pPr>
      <w:r w:rsidDel="00000000" w:rsidR="00000000" w:rsidRPr="00000000">
        <w:rPr>
          <w:sz w:val="20"/>
          <w:szCs w:val="20"/>
          <w:rtl w:val="0"/>
        </w:rPr>
        <w:t xml:space="preserve">10.46936/10.25585/60001056</w:t>
      </w:r>
    </w:p>
    <w:p w:rsidR="00000000" w:rsidDel="00000000" w:rsidP="00000000" w:rsidRDefault="00000000" w:rsidRPr="00000000" w14:paraId="0000109B">
      <w:pPr>
        <w:rPr>
          <w:sz w:val="20"/>
          <w:szCs w:val="20"/>
        </w:rPr>
      </w:pPr>
      <w:r w:rsidDel="00000000" w:rsidR="00000000" w:rsidRPr="00000000">
        <w:rPr>
          <w:sz w:val="20"/>
          <w:szCs w:val="20"/>
          <w:rtl w:val="0"/>
        </w:rPr>
        <w:t xml:space="preserve">10.46936/10.25585/60007402</w:t>
      </w:r>
    </w:p>
    <w:p w:rsidR="00000000" w:rsidDel="00000000" w:rsidP="00000000" w:rsidRDefault="00000000" w:rsidRPr="00000000" w14:paraId="0000109C">
      <w:pPr>
        <w:rPr>
          <w:sz w:val="20"/>
          <w:szCs w:val="20"/>
        </w:rPr>
      </w:pPr>
      <w:r w:rsidDel="00000000" w:rsidR="00000000" w:rsidRPr="00000000">
        <w:rPr>
          <w:sz w:val="20"/>
          <w:szCs w:val="20"/>
          <w:rtl w:val="0"/>
        </w:rPr>
        <w:t xml:space="preserve">10.46936/10.25585/60000694</w:t>
      </w:r>
    </w:p>
    <w:p w:rsidR="00000000" w:rsidDel="00000000" w:rsidP="00000000" w:rsidRDefault="00000000" w:rsidRPr="00000000" w14:paraId="0000109D">
      <w:pPr>
        <w:rPr>
          <w:sz w:val="20"/>
          <w:szCs w:val="20"/>
        </w:rPr>
      </w:pPr>
      <w:r w:rsidDel="00000000" w:rsidR="00000000" w:rsidRPr="00000000">
        <w:rPr>
          <w:sz w:val="20"/>
          <w:szCs w:val="20"/>
          <w:rtl w:val="0"/>
        </w:rPr>
        <w:t xml:space="preserve">10.46936/10.25585/60000787</w:t>
      </w:r>
    </w:p>
    <w:p w:rsidR="00000000" w:rsidDel="00000000" w:rsidP="00000000" w:rsidRDefault="00000000" w:rsidRPr="00000000" w14:paraId="0000109E">
      <w:pPr>
        <w:rPr>
          <w:sz w:val="20"/>
          <w:szCs w:val="20"/>
        </w:rPr>
      </w:pPr>
      <w:r w:rsidDel="00000000" w:rsidR="00000000" w:rsidRPr="00000000">
        <w:rPr>
          <w:sz w:val="20"/>
          <w:szCs w:val="20"/>
          <w:rtl w:val="0"/>
        </w:rPr>
        <w:t xml:space="preserve">10.46936/10.25585/60000626</w:t>
      </w:r>
    </w:p>
    <w:p w:rsidR="00000000" w:rsidDel="00000000" w:rsidP="00000000" w:rsidRDefault="00000000" w:rsidRPr="00000000" w14:paraId="0000109F">
      <w:pPr>
        <w:rPr>
          <w:sz w:val="20"/>
          <w:szCs w:val="20"/>
        </w:rPr>
      </w:pPr>
      <w:r w:rsidDel="00000000" w:rsidR="00000000" w:rsidRPr="00000000">
        <w:rPr>
          <w:sz w:val="20"/>
          <w:szCs w:val="20"/>
          <w:rtl w:val="0"/>
        </w:rPr>
        <w:t xml:space="preserve">10.46936/10.25585/60001141</w:t>
      </w:r>
    </w:p>
    <w:p w:rsidR="00000000" w:rsidDel="00000000" w:rsidP="00000000" w:rsidRDefault="00000000" w:rsidRPr="00000000" w14:paraId="000010A0">
      <w:pPr>
        <w:rPr>
          <w:sz w:val="20"/>
          <w:szCs w:val="20"/>
        </w:rPr>
      </w:pPr>
      <w:r w:rsidDel="00000000" w:rsidR="00000000" w:rsidRPr="00000000">
        <w:rPr>
          <w:sz w:val="20"/>
          <w:szCs w:val="20"/>
          <w:rtl w:val="0"/>
        </w:rPr>
        <w:t xml:space="preserve">10.46936/10.25585/60000873</w:t>
      </w:r>
    </w:p>
    <w:p w:rsidR="00000000" w:rsidDel="00000000" w:rsidP="00000000" w:rsidRDefault="00000000" w:rsidRPr="00000000" w14:paraId="000010A1">
      <w:pPr>
        <w:rPr>
          <w:sz w:val="20"/>
          <w:szCs w:val="20"/>
        </w:rPr>
      </w:pPr>
      <w:r w:rsidDel="00000000" w:rsidR="00000000" w:rsidRPr="00000000">
        <w:rPr>
          <w:sz w:val="20"/>
          <w:szCs w:val="20"/>
          <w:rtl w:val="0"/>
        </w:rPr>
        <w:t xml:space="preserve">10.46936/10.25585/60000564</w:t>
      </w:r>
    </w:p>
    <w:p w:rsidR="00000000" w:rsidDel="00000000" w:rsidP="00000000" w:rsidRDefault="00000000" w:rsidRPr="00000000" w14:paraId="000010A2">
      <w:pPr>
        <w:rPr>
          <w:sz w:val="20"/>
          <w:szCs w:val="20"/>
        </w:rPr>
      </w:pPr>
      <w:r w:rsidDel="00000000" w:rsidR="00000000" w:rsidRPr="00000000">
        <w:rPr>
          <w:sz w:val="20"/>
          <w:szCs w:val="20"/>
          <w:rtl w:val="0"/>
        </w:rPr>
        <w:t xml:space="preserve">10.46936/10.25585/60007640</w:t>
      </w:r>
    </w:p>
    <w:p w:rsidR="00000000" w:rsidDel="00000000" w:rsidP="00000000" w:rsidRDefault="00000000" w:rsidRPr="00000000" w14:paraId="000010A3">
      <w:pPr>
        <w:rPr>
          <w:sz w:val="20"/>
          <w:szCs w:val="20"/>
        </w:rPr>
      </w:pPr>
      <w:r w:rsidDel="00000000" w:rsidR="00000000" w:rsidRPr="00000000">
        <w:rPr>
          <w:sz w:val="20"/>
          <w:szCs w:val="20"/>
          <w:rtl w:val="0"/>
        </w:rPr>
        <w:t xml:space="preserve">10.46936/10.25585/60007267</w:t>
      </w:r>
    </w:p>
    <w:p w:rsidR="00000000" w:rsidDel="00000000" w:rsidP="00000000" w:rsidRDefault="00000000" w:rsidRPr="00000000" w14:paraId="000010A4">
      <w:pPr>
        <w:rPr>
          <w:sz w:val="20"/>
          <w:szCs w:val="20"/>
        </w:rPr>
      </w:pPr>
      <w:r w:rsidDel="00000000" w:rsidR="00000000" w:rsidRPr="00000000">
        <w:rPr>
          <w:sz w:val="20"/>
          <w:szCs w:val="20"/>
          <w:rtl w:val="0"/>
        </w:rPr>
        <w:t xml:space="preserve">10.46936/10.25585/60001098</w:t>
      </w:r>
    </w:p>
    <w:p w:rsidR="00000000" w:rsidDel="00000000" w:rsidP="00000000" w:rsidRDefault="00000000" w:rsidRPr="00000000" w14:paraId="000010A5">
      <w:pPr>
        <w:rPr>
          <w:sz w:val="20"/>
          <w:szCs w:val="20"/>
        </w:rPr>
      </w:pPr>
      <w:r w:rsidDel="00000000" w:rsidR="00000000" w:rsidRPr="00000000">
        <w:rPr>
          <w:sz w:val="20"/>
          <w:szCs w:val="20"/>
          <w:rtl w:val="0"/>
        </w:rPr>
        <w:t xml:space="preserve">10.46936/10.25585/60000625</w:t>
      </w:r>
    </w:p>
    <w:p w:rsidR="00000000" w:rsidDel="00000000" w:rsidP="00000000" w:rsidRDefault="00000000" w:rsidRPr="00000000" w14:paraId="000010A6">
      <w:pPr>
        <w:rPr>
          <w:sz w:val="20"/>
          <w:szCs w:val="20"/>
        </w:rPr>
      </w:pPr>
      <w:r w:rsidDel="00000000" w:rsidR="00000000" w:rsidRPr="00000000">
        <w:rPr>
          <w:sz w:val="20"/>
          <w:szCs w:val="20"/>
          <w:rtl w:val="0"/>
        </w:rPr>
        <w:t xml:space="preserve">10.46936/10.25585/60000627</w:t>
      </w:r>
    </w:p>
    <w:p w:rsidR="00000000" w:rsidDel="00000000" w:rsidP="00000000" w:rsidRDefault="00000000" w:rsidRPr="00000000" w14:paraId="000010A7">
      <w:pPr>
        <w:rPr>
          <w:sz w:val="20"/>
          <w:szCs w:val="20"/>
        </w:rPr>
      </w:pPr>
      <w:r w:rsidDel="00000000" w:rsidR="00000000" w:rsidRPr="00000000">
        <w:rPr>
          <w:sz w:val="20"/>
          <w:szCs w:val="20"/>
          <w:rtl w:val="0"/>
        </w:rPr>
        <w:t xml:space="preserve">10.46936/10.25585/60000967</w:t>
      </w:r>
    </w:p>
    <w:p w:rsidR="00000000" w:rsidDel="00000000" w:rsidP="00000000" w:rsidRDefault="00000000" w:rsidRPr="00000000" w14:paraId="000010A8">
      <w:pPr>
        <w:rPr>
          <w:sz w:val="20"/>
          <w:szCs w:val="20"/>
        </w:rPr>
      </w:pPr>
      <w:r w:rsidDel="00000000" w:rsidR="00000000" w:rsidRPr="00000000">
        <w:rPr>
          <w:sz w:val="20"/>
          <w:szCs w:val="20"/>
          <w:rtl w:val="0"/>
        </w:rPr>
        <w:t xml:space="preserve">10.46936/jejc.proj.2014.48483/60005501</w:t>
      </w:r>
    </w:p>
    <w:p w:rsidR="00000000" w:rsidDel="00000000" w:rsidP="00000000" w:rsidRDefault="00000000" w:rsidRPr="00000000" w14:paraId="000010A9">
      <w:pPr>
        <w:rPr>
          <w:sz w:val="20"/>
          <w:szCs w:val="20"/>
        </w:rPr>
      </w:pPr>
      <w:r w:rsidDel="00000000" w:rsidR="00000000" w:rsidRPr="00000000">
        <w:rPr>
          <w:sz w:val="20"/>
          <w:szCs w:val="20"/>
          <w:rtl w:val="0"/>
        </w:rPr>
        <w:t xml:space="preserve">10.46936/10.25585/60000795</w:t>
      </w:r>
    </w:p>
    <w:p w:rsidR="00000000" w:rsidDel="00000000" w:rsidP="00000000" w:rsidRDefault="00000000" w:rsidRPr="00000000" w14:paraId="000010AA">
      <w:pPr>
        <w:rPr>
          <w:sz w:val="20"/>
          <w:szCs w:val="20"/>
        </w:rPr>
      </w:pPr>
      <w:r w:rsidDel="00000000" w:rsidR="00000000" w:rsidRPr="00000000">
        <w:rPr>
          <w:sz w:val="20"/>
          <w:szCs w:val="20"/>
          <w:rtl w:val="0"/>
        </w:rPr>
        <w:t xml:space="preserve">10.46936/10.25585/60000739</w:t>
      </w:r>
    </w:p>
    <w:p w:rsidR="00000000" w:rsidDel="00000000" w:rsidP="00000000" w:rsidRDefault="00000000" w:rsidRPr="00000000" w14:paraId="000010AB">
      <w:pPr>
        <w:rPr>
          <w:sz w:val="20"/>
          <w:szCs w:val="20"/>
        </w:rPr>
      </w:pPr>
      <w:r w:rsidDel="00000000" w:rsidR="00000000" w:rsidRPr="00000000">
        <w:rPr>
          <w:sz w:val="20"/>
          <w:szCs w:val="20"/>
          <w:rtl w:val="0"/>
        </w:rPr>
        <w:t xml:space="preserve">10.46936/10.25585/60000779</w:t>
      </w:r>
    </w:p>
    <w:p w:rsidR="00000000" w:rsidDel="00000000" w:rsidP="00000000" w:rsidRDefault="00000000" w:rsidRPr="00000000" w14:paraId="000010AC">
      <w:pPr>
        <w:rPr>
          <w:sz w:val="20"/>
          <w:szCs w:val="20"/>
        </w:rPr>
      </w:pPr>
      <w:r w:rsidDel="00000000" w:rsidR="00000000" w:rsidRPr="00000000">
        <w:rPr>
          <w:sz w:val="20"/>
          <w:szCs w:val="20"/>
          <w:rtl w:val="0"/>
        </w:rPr>
        <w:t xml:space="preserve">10.46936/10.25585/60000872</w:t>
      </w:r>
    </w:p>
    <w:p w:rsidR="00000000" w:rsidDel="00000000" w:rsidP="00000000" w:rsidRDefault="00000000" w:rsidRPr="00000000" w14:paraId="000010AD">
      <w:pPr>
        <w:rPr>
          <w:sz w:val="20"/>
          <w:szCs w:val="20"/>
        </w:rPr>
      </w:pPr>
      <w:r w:rsidDel="00000000" w:rsidR="00000000" w:rsidRPr="00000000">
        <w:rPr>
          <w:sz w:val="20"/>
          <w:szCs w:val="20"/>
          <w:rtl w:val="0"/>
        </w:rPr>
        <w:t xml:space="preserve">10.46936/10.25585/60000857</w:t>
      </w:r>
    </w:p>
    <w:p w:rsidR="00000000" w:rsidDel="00000000" w:rsidP="00000000" w:rsidRDefault="00000000" w:rsidRPr="00000000" w14:paraId="000010AE">
      <w:pPr>
        <w:rPr>
          <w:sz w:val="20"/>
          <w:szCs w:val="20"/>
        </w:rPr>
      </w:pPr>
      <w:r w:rsidDel="00000000" w:rsidR="00000000" w:rsidRPr="00000000">
        <w:rPr>
          <w:sz w:val="20"/>
          <w:szCs w:val="20"/>
          <w:rtl w:val="0"/>
        </w:rPr>
        <w:t xml:space="preserve">10.46936/10.25585/60000909</w:t>
      </w:r>
    </w:p>
    <w:p w:rsidR="00000000" w:rsidDel="00000000" w:rsidP="00000000" w:rsidRDefault="00000000" w:rsidRPr="00000000" w14:paraId="000010AF">
      <w:pPr>
        <w:rPr>
          <w:sz w:val="20"/>
          <w:szCs w:val="20"/>
        </w:rPr>
      </w:pPr>
      <w:r w:rsidDel="00000000" w:rsidR="00000000" w:rsidRPr="00000000">
        <w:rPr>
          <w:sz w:val="20"/>
          <w:szCs w:val="20"/>
          <w:rtl w:val="0"/>
        </w:rPr>
        <w:t xml:space="preserve">10.46936/10.25585/60000748</w:t>
      </w:r>
    </w:p>
    <w:p w:rsidR="00000000" w:rsidDel="00000000" w:rsidP="00000000" w:rsidRDefault="00000000" w:rsidRPr="00000000" w14:paraId="000010B0">
      <w:pPr>
        <w:rPr>
          <w:sz w:val="20"/>
          <w:szCs w:val="20"/>
        </w:rPr>
      </w:pPr>
      <w:r w:rsidDel="00000000" w:rsidR="00000000" w:rsidRPr="00000000">
        <w:rPr>
          <w:sz w:val="20"/>
          <w:szCs w:val="20"/>
          <w:rtl w:val="0"/>
        </w:rPr>
        <w:t xml:space="preserve">10.46936/10.25585/60000614</w:t>
      </w:r>
    </w:p>
    <w:p w:rsidR="00000000" w:rsidDel="00000000" w:rsidP="00000000" w:rsidRDefault="00000000" w:rsidRPr="00000000" w14:paraId="000010B1">
      <w:pPr>
        <w:rPr>
          <w:sz w:val="20"/>
          <w:szCs w:val="20"/>
        </w:rPr>
      </w:pPr>
      <w:r w:rsidDel="00000000" w:rsidR="00000000" w:rsidRPr="00000000">
        <w:rPr>
          <w:sz w:val="20"/>
          <w:szCs w:val="20"/>
          <w:rtl w:val="0"/>
        </w:rPr>
        <w:t xml:space="preserve">10.46936/10.25585/60007683</w:t>
      </w:r>
    </w:p>
    <w:p w:rsidR="00000000" w:rsidDel="00000000" w:rsidP="00000000" w:rsidRDefault="00000000" w:rsidRPr="00000000" w14:paraId="000010B2">
      <w:pPr>
        <w:rPr>
          <w:sz w:val="20"/>
          <w:szCs w:val="20"/>
        </w:rPr>
      </w:pPr>
      <w:r w:rsidDel="00000000" w:rsidR="00000000" w:rsidRPr="00000000">
        <w:rPr>
          <w:sz w:val="20"/>
          <w:szCs w:val="20"/>
          <w:rtl w:val="0"/>
        </w:rPr>
        <w:t xml:space="preserve">10.46936/10.25585/60007412</w:t>
      </w:r>
    </w:p>
    <w:p w:rsidR="00000000" w:rsidDel="00000000" w:rsidP="00000000" w:rsidRDefault="00000000" w:rsidRPr="00000000" w14:paraId="000010B3">
      <w:pPr>
        <w:rPr>
          <w:sz w:val="20"/>
          <w:szCs w:val="20"/>
        </w:rPr>
      </w:pPr>
      <w:r w:rsidDel="00000000" w:rsidR="00000000" w:rsidRPr="00000000">
        <w:rPr>
          <w:sz w:val="20"/>
          <w:szCs w:val="20"/>
          <w:rtl w:val="0"/>
        </w:rPr>
        <w:t xml:space="preserve">10.46936/10.25585/60000611</w:t>
      </w:r>
    </w:p>
    <w:p w:rsidR="00000000" w:rsidDel="00000000" w:rsidP="00000000" w:rsidRDefault="00000000" w:rsidRPr="00000000" w14:paraId="000010B4">
      <w:pPr>
        <w:rPr>
          <w:sz w:val="20"/>
          <w:szCs w:val="20"/>
        </w:rPr>
      </w:pPr>
      <w:r w:rsidDel="00000000" w:rsidR="00000000" w:rsidRPr="00000000">
        <w:rPr>
          <w:sz w:val="20"/>
          <w:szCs w:val="20"/>
          <w:rtl w:val="0"/>
        </w:rPr>
        <w:t xml:space="preserve">10.46936/10.25585/60007981</w:t>
      </w:r>
    </w:p>
    <w:p w:rsidR="00000000" w:rsidDel="00000000" w:rsidP="00000000" w:rsidRDefault="00000000" w:rsidRPr="00000000" w14:paraId="000010B5">
      <w:pPr>
        <w:rPr>
          <w:sz w:val="20"/>
          <w:szCs w:val="20"/>
        </w:rPr>
      </w:pPr>
      <w:r w:rsidDel="00000000" w:rsidR="00000000" w:rsidRPr="00000000">
        <w:rPr>
          <w:sz w:val="20"/>
          <w:szCs w:val="20"/>
          <w:rtl w:val="0"/>
        </w:rPr>
        <w:t xml:space="preserve">10.46936/10.25585/60000796</w:t>
      </w:r>
    </w:p>
    <w:p w:rsidR="00000000" w:rsidDel="00000000" w:rsidP="00000000" w:rsidRDefault="00000000" w:rsidRPr="00000000" w14:paraId="000010B6">
      <w:pPr>
        <w:rPr>
          <w:sz w:val="20"/>
          <w:szCs w:val="20"/>
        </w:rPr>
      </w:pPr>
      <w:r w:rsidDel="00000000" w:rsidR="00000000" w:rsidRPr="00000000">
        <w:rPr>
          <w:sz w:val="20"/>
          <w:szCs w:val="20"/>
          <w:rtl w:val="0"/>
        </w:rPr>
        <w:t xml:space="preserve">10.46936/10.25585/60000809</w:t>
      </w:r>
    </w:p>
    <w:p w:rsidR="00000000" w:rsidDel="00000000" w:rsidP="00000000" w:rsidRDefault="00000000" w:rsidRPr="00000000" w14:paraId="000010B7">
      <w:pPr>
        <w:rPr>
          <w:sz w:val="20"/>
          <w:szCs w:val="20"/>
        </w:rPr>
      </w:pPr>
      <w:r w:rsidDel="00000000" w:rsidR="00000000" w:rsidRPr="00000000">
        <w:rPr>
          <w:sz w:val="20"/>
          <w:szCs w:val="20"/>
          <w:rtl w:val="0"/>
        </w:rPr>
        <w:t xml:space="preserve">10.46936/10.25585/60001413</w:t>
      </w:r>
    </w:p>
    <w:p w:rsidR="00000000" w:rsidDel="00000000" w:rsidP="00000000" w:rsidRDefault="00000000" w:rsidRPr="00000000" w14:paraId="000010B8">
      <w:pPr>
        <w:rPr>
          <w:sz w:val="20"/>
          <w:szCs w:val="20"/>
        </w:rPr>
      </w:pPr>
      <w:r w:rsidDel="00000000" w:rsidR="00000000" w:rsidRPr="00000000">
        <w:rPr>
          <w:sz w:val="20"/>
          <w:szCs w:val="20"/>
          <w:rtl w:val="0"/>
        </w:rPr>
        <w:t xml:space="preserve">10.46936/10.25585/60007520</w:t>
      </w:r>
    </w:p>
    <w:p w:rsidR="00000000" w:rsidDel="00000000" w:rsidP="00000000" w:rsidRDefault="00000000" w:rsidRPr="00000000" w14:paraId="000010B9">
      <w:pPr>
        <w:rPr>
          <w:sz w:val="20"/>
          <w:szCs w:val="20"/>
        </w:rPr>
      </w:pPr>
      <w:r w:rsidDel="00000000" w:rsidR="00000000" w:rsidRPr="00000000">
        <w:rPr>
          <w:sz w:val="20"/>
          <w:szCs w:val="20"/>
          <w:rtl w:val="0"/>
        </w:rPr>
        <w:t xml:space="preserve">10.46936/10.25585/60007517</w:t>
      </w:r>
    </w:p>
    <w:p w:rsidR="00000000" w:rsidDel="00000000" w:rsidP="00000000" w:rsidRDefault="00000000" w:rsidRPr="00000000" w14:paraId="000010BA">
      <w:pPr>
        <w:rPr>
          <w:sz w:val="20"/>
          <w:szCs w:val="20"/>
        </w:rPr>
      </w:pPr>
      <w:r w:rsidDel="00000000" w:rsidR="00000000" w:rsidRPr="00000000">
        <w:rPr>
          <w:sz w:val="20"/>
          <w:szCs w:val="20"/>
          <w:rtl w:val="0"/>
        </w:rPr>
        <w:t xml:space="preserve">10.46936/10.25585/60000553</w:t>
      </w:r>
    </w:p>
    <w:p w:rsidR="00000000" w:rsidDel="00000000" w:rsidP="00000000" w:rsidRDefault="00000000" w:rsidRPr="00000000" w14:paraId="000010BB">
      <w:pPr>
        <w:rPr>
          <w:sz w:val="20"/>
          <w:szCs w:val="20"/>
        </w:rPr>
      </w:pPr>
      <w:r w:rsidDel="00000000" w:rsidR="00000000" w:rsidRPr="00000000">
        <w:rPr>
          <w:sz w:val="20"/>
          <w:szCs w:val="20"/>
          <w:rtl w:val="0"/>
        </w:rPr>
        <w:t xml:space="preserve">10.46936/10.25585/60000792</w:t>
      </w:r>
    </w:p>
    <w:p w:rsidR="00000000" w:rsidDel="00000000" w:rsidP="00000000" w:rsidRDefault="00000000" w:rsidRPr="00000000" w14:paraId="000010BC">
      <w:pPr>
        <w:rPr>
          <w:sz w:val="20"/>
          <w:szCs w:val="20"/>
        </w:rPr>
      </w:pPr>
      <w:r w:rsidDel="00000000" w:rsidR="00000000" w:rsidRPr="00000000">
        <w:rPr>
          <w:sz w:val="20"/>
          <w:szCs w:val="20"/>
          <w:rtl w:val="0"/>
        </w:rPr>
        <w:t xml:space="preserve">10.46936/10.25585/60000736</w:t>
      </w:r>
    </w:p>
    <w:p w:rsidR="00000000" w:rsidDel="00000000" w:rsidP="00000000" w:rsidRDefault="00000000" w:rsidRPr="00000000" w14:paraId="000010BD">
      <w:pPr>
        <w:rPr>
          <w:sz w:val="20"/>
          <w:szCs w:val="20"/>
        </w:rPr>
      </w:pPr>
      <w:r w:rsidDel="00000000" w:rsidR="00000000" w:rsidRPr="00000000">
        <w:rPr>
          <w:sz w:val="20"/>
          <w:szCs w:val="20"/>
          <w:rtl w:val="0"/>
        </w:rPr>
        <w:t xml:space="preserve">10.46936/10.25585/60001004</w:t>
      </w:r>
    </w:p>
    <w:p w:rsidR="00000000" w:rsidDel="00000000" w:rsidP="00000000" w:rsidRDefault="00000000" w:rsidRPr="00000000" w14:paraId="000010BE">
      <w:pPr>
        <w:rPr>
          <w:sz w:val="20"/>
          <w:szCs w:val="20"/>
        </w:rPr>
      </w:pPr>
      <w:r w:rsidDel="00000000" w:rsidR="00000000" w:rsidRPr="00000000">
        <w:rPr>
          <w:sz w:val="20"/>
          <w:szCs w:val="20"/>
          <w:rtl w:val="0"/>
        </w:rPr>
        <w:t xml:space="preserve">10.46936/10.25585/60007487</w:t>
      </w:r>
    </w:p>
    <w:p w:rsidR="00000000" w:rsidDel="00000000" w:rsidP="00000000" w:rsidRDefault="00000000" w:rsidRPr="00000000" w14:paraId="000010BF">
      <w:pPr>
        <w:rPr>
          <w:sz w:val="20"/>
          <w:szCs w:val="20"/>
        </w:rPr>
      </w:pPr>
      <w:r w:rsidDel="00000000" w:rsidR="00000000" w:rsidRPr="00000000">
        <w:rPr>
          <w:sz w:val="20"/>
          <w:szCs w:val="20"/>
          <w:rtl w:val="0"/>
        </w:rPr>
        <w:t xml:space="preserve">10.46936/10.25585/60001066</w:t>
      </w:r>
    </w:p>
    <w:p w:rsidR="00000000" w:rsidDel="00000000" w:rsidP="00000000" w:rsidRDefault="00000000" w:rsidRPr="00000000" w14:paraId="000010C0">
      <w:pPr>
        <w:rPr>
          <w:sz w:val="20"/>
          <w:szCs w:val="20"/>
        </w:rPr>
      </w:pPr>
      <w:r w:rsidDel="00000000" w:rsidR="00000000" w:rsidRPr="00000000">
        <w:rPr>
          <w:sz w:val="20"/>
          <w:szCs w:val="20"/>
          <w:rtl w:val="0"/>
        </w:rPr>
        <w:t xml:space="preserve">10.46936/10.25585/60007583</w:t>
      </w:r>
    </w:p>
    <w:p w:rsidR="00000000" w:rsidDel="00000000" w:rsidP="00000000" w:rsidRDefault="00000000" w:rsidRPr="00000000" w14:paraId="000010C1">
      <w:pPr>
        <w:rPr>
          <w:sz w:val="20"/>
          <w:szCs w:val="20"/>
        </w:rPr>
      </w:pPr>
      <w:r w:rsidDel="00000000" w:rsidR="00000000" w:rsidRPr="00000000">
        <w:rPr>
          <w:sz w:val="20"/>
          <w:szCs w:val="20"/>
          <w:rtl w:val="0"/>
        </w:rPr>
        <w:t xml:space="preserve">10.46936/jejc.proj.2013.48085/60005297</w:t>
      </w:r>
    </w:p>
    <w:p w:rsidR="00000000" w:rsidDel="00000000" w:rsidP="00000000" w:rsidRDefault="00000000" w:rsidRPr="00000000" w14:paraId="000010C2">
      <w:pPr>
        <w:rPr>
          <w:sz w:val="20"/>
          <w:szCs w:val="20"/>
        </w:rPr>
      </w:pPr>
      <w:r w:rsidDel="00000000" w:rsidR="00000000" w:rsidRPr="00000000">
        <w:rPr>
          <w:sz w:val="20"/>
          <w:szCs w:val="20"/>
          <w:rtl w:val="0"/>
        </w:rPr>
        <w:t xml:space="preserve">10.46936/10.25585/60000666</w:t>
      </w:r>
    </w:p>
    <w:p w:rsidR="00000000" w:rsidDel="00000000" w:rsidP="00000000" w:rsidRDefault="00000000" w:rsidRPr="00000000" w14:paraId="000010C3">
      <w:pPr>
        <w:rPr>
          <w:sz w:val="20"/>
          <w:szCs w:val="20"/>
        </w:rPr>
      </w:pPr>
      <w:r w:rsidDel="00000000" w:rsidR="00000000" w:rsidRPr="00000000">
        <w:rPr>
          <w:sz w:val="20"/>
          <w:szCs w:val="20"/>
          <w:rtl w:val="0"/>
        </w:rPr>
        <w:t xml:space="preserve">10.46936/10.25585/60000726</w:t>
      </w:r>
    </w:p>
    <w:p w:rsidR="00000000" w:rsidDel="00000000" w:rsidP="00000000" w:rsidRDefault="00000000" w:rsidRPr="00000000" w14:paraId="000010C4">
      <w:pPr>
        <w:rPr>
          <w:sz w:val="20"/>
          <w:szCs w:val="20"/>
        </w:rPr>
      </w:pPr>
      <w:r w:rsidDel="00000000" w:rsidR="00000000" w:rsidRPr="00000000">
        <w:rPr>
          <w:sz w:val="20"/>
          <w:szCs w:val="20"/>
          <w:rtl w:val="0"/>
        </w:rPr>
        <w:t xml:space="preserve">10.46936/10.25585/60000907</w:t>
      </w:r>
    </w:p>
    <w:p w:rsidR="00000000" w:rsidDel="00000000" w:rsidP="00000000" w:rsidRDefault="00000000" w:rsidRPr="00000000" w14:paraId="000010C5">
      <w:pPr>
        <w:rPr>
          <w:sz w:val="20"/>
          <w:szCs w:val="20"/>
        </w:rPr>
      </w:pPr>
      <w:r w:rsidDel="00000000" w:rsidR="00000000" w:rsidRPr="00000000">
        <w:rPr>
          <w:sz w:val="20"/>
          <w:szCs w:val="20"/>
          <w:rtl w:val="0"/>
        </w:rPr>
        <w:t xml:space="preserve">10.46936/10.25585/60000871</w:t>
      </w:r>
    </w:p>
    <w:p w:rsidR="00000000" w:rsidDel="00000000" w:rsidP="00000000" w:rsidRDefault="00000000" w:rsidRPr="00000000" w14:paraId="000010C6">
      <w:pPr>
        <w:rPr>
          <w:sz w:val="20"/>
          <w:szCs w:val="20"/>
        </w:rPr>
      </w:pPr>
      <w:r w:rsidDel="00000000" w:rsidR="00000000" w:rsidRPr="00000000">
        <w:rPr>
          <w:sz w:val="20"/>
          <w:szCs w:val="20"/>
          <w:rtl w:val="0"/>
        </w:rPr>
        <w:t xml:space="preserve">10.46936/10.25585/60000616</w:t>
      </w:r>
    </w:p>
    <w:p w:rsidR="00000000" w:rsidDel="00000000" w:rsidP="00000000" w:rsidRDefault="00000000" w:rsidRPr="00000000" w14:paraId="000010C7">
      <w:pPr>
        <w:rPr>
          <w:sz w:val="20"/>
          <w:szCs w:val="20"/>
        </w:rPr>
      </w:pPr>
      <w:r w:rsidDel="00000000" w:rsidR="00000000" w:rsidRPr="00000000">
        <w:rPr>
          <w:sz w:val="20"/>
          <w:szCs w:val="20"/>
          <w:rtl w:val="0"/>
        </w:rPr>
        <w:t xml:space="preserve">10.46936/10.25585/60007369</w:t>
      </w:r>
    </w:p>
    <w:p w:rsidR="00000000" w:rsidDel="00000000" w:rsidP="00000000" w:rsidRDefault="00000000" w:rsidRPr="00000000" w14:paraId="000010C8">
      <w:pPr>
        <w:rPr>
          <w:sz w:val="20"/>
          <w:szCs w:val="20"/>
        </w:rPr>
      </w:pPr>
      <w:r w:rsidDel="00000000" w:rsidR="00000000" w:rsidRPr="00000000">
        <w:rPr>
          <w:sz w:val="20"/>
          <w:szCs w:val="20"/>
          <w:rtl w:val="0"/>
        </w:rPr>
        <w:t xml:space="preserve">10.46936/10.25585/60000717</w:t>
      </w:r>
    </w:p>
    <w:p w:rsidR="00000000" w:rsidDel="00000000" w:rsidP="00000000" w:rsidRDefault="00000000" w:rsidRPr="00000000" w14:paraId="000010C9">
      <w:pPr>
        <w:rPr>
          <w:sz w:val="20"/>
          <w:szCs w:val="20"/>
        </w:rPr>
      </w:pPr>
      <w:r w:rsidDel="00000000" w:rsidR="00000000" w:rsidRPr="00000000">
        <w:rPr>
          <w:sz w:val="20"/>
          <w:szCs w:val="20"/>
          <w:rtl w:val="0"/>
        </w:rPr>
        <w:t xml:space="preserve">10.46936/10.25585/60000700</w:t>
      </w:r>
    </w:p>
    <w:p w:rsidR="00000000" w:rsidDel="00000000" w:rsidP="00000000" w:rsidRDefault="00000000" w:rsidRPr="00000000" w14:paraId="000010CA">
      <w:pPr>
        <w:rPr>
          <w:sz w:val="20"/>
          <w:szCs w:val="20"/>
        </w:rPr>
      </w:pPr>
      <w:r w:rsidDel="00000000" w:rsidR="00000000" w:rsidRPr="00000000">
        <w:rPr>
          <w:sz w:val="20"/>
          <w:szCs w:val="20"/>
          <w:rtl w:val="0"/>
        </w:rPr>
        <w:t xml:space="preserve">10.46936/10.25585/60008322</w:t>
      </w:r>
    </w:p>
    <w:p w:rsidR="00000000" w:rsidDel="00000000" w:rsidP="00000000" w:rsidRDefault="00000000" w:rsidRPr="00000000" w14:paraId="000010CB">
      <w:pPr>
        <w:rPr>
          <w:sz w:val="20"/>
          <w:szCs w:val="20"/>
        </w:rPr>
      </w:pPr>
      <w:r w:rsidDel="00000000" w:rsidR="00000000" w:rsidRPr="00000000">
        <w:rPr>
          <w:sz w:val="20"/>
          <w:szCs w:val="20"/>
          <w:rtl w:val="0"/>
        </w:rPr>
        <w:t xml:space="preserve">10.46936/10.25585/60001035</w:t>
      </w:r>
    </w:p>
    <w:p w:rsidR="00000000" w:rsidDel="00000000" w:rsidP="00000000" w:rsidRDefault="00000000" w:rsidRPr="00000000" w14:paraId="000010CC">
      <w:pPr>
        <w:rPr>
          <w:sz w:val="20"/>
          <w:szCs w:val="20"/>
        </w:rPr>
      </w:pPr>
      <w:r w:rsidDel="00000000" w:rsidR="00000000" w:rsidRPr="00000000">
        <w:rPr>
          <w:sz w:val="20"/>
          <w:szCs w:val="20"/>
          <w:rtl w:val="0"/>
        </w:rPr>
        <w:t xml:space="preserve">10.46936/10.25585/60000869</w:t>
      </w:r>
    </w:p>
    <w:p w:rsidR="00000000" w:rsidDel="00000000" w:rsidP="00000000" w:rsidRDefault="00000000" w:rsidRPr="00000000" w14:paraId="000010CD">
      <w:pPr>
        <w:rPr>
          <w:sz w:val="20"/>
          <w:szCs w:val="20"/>
        </w:rPr>
      </w:pPr>
      <w:r w:rsidDel="00000000" w:rsidR="00000000" w:rsidRPr="00000000">
        <w:rPr>
          <w:sz w:val="20"/>
          <w:szCs w:val="20"/>
          <w:rtl w:val="0"/>
        </w:rPr>
        <w:t xml:space="preserve">10.46936/10.25585/60007481</w:t>
      </w:r>
    </w:p>
    <w:p w:rsidR="00000000" w:rsidDel="00000000" w:rsidP="00000000" w:rsidRDefault="00000000" w:rsidRPr="00000000" w14:paraId="000010CE">
      <w:pPr>
        <w:rPr>
          <w:sz w:val="20"/>
          <w:szCs w:val="20"/>
        </w:rPr>
      </w:pPr>
      <w:r w:rsidDel="00000000" w:rsidR="00000000" w:rsidRPr="00000000">
        <w:rPr>
          <w:sz w:val="20"/>
          <w:szCs w:val="20"/>
          <w:rtl w:val="0"/>
        </w:rPr>
        <w:t xml:space="preserve">10.46936/10.25585/60000755</w:t>
      </w:r>
    </w:p>
    <w:p w:rsidR="00000000" w:rsidDel="00000000" w:rsidP="00000000" w:rsidRDefault="00000000" w:rsidRPr="00000000" w14:paraId="000010CF">
      <w:pPr>
        <w:rPr>
          <w:sz w:val="20"/>
          <w:szCs w:val="20"/>
        </w:rPr>
      </w:pPr>
      <w:r w:rsidDel="00000000" w:rsidR="00000000" w:rsidRPr="00000000">
        <w:rPr>
          <w:sz w:val="20"/>
          <w:szCs w:val="20"/>
          <w:rtl w:val="0"/>
        </w:rPr>
        <w:t xml:space="preserve">10.46936/10.25585/60000622</w:t>
      </w:r>
    </w:p>
    <w:p w:rsidR="00000000" w:rsidDel="00000000" w:rsidP="00000000" w:rsidRDefault="00000000" w:rsidRPr="00000000" w14:paraId="000010D0">
      <w:pPr>
        <w:rPr>
          <w:sz w:val="20"/>
          <w:szCs w:val="20"/>
        </w:rPr>
      </w:pPr>
      <w:r w:rsidDel="00000000" w:rsidR="00000000" w:rsidRPr="00000000">
        <w:rPr>
          <w:sz w:val="20"/>
          <w:szCs w:val="20"/>
          <w:rtl w:val="0"/>
        </w:rPr>
        <w:t xml:space="preserve">10.46936/10.25585/60000919</w:t>
      </w:r>
    </w:p>
    <w:p w:rsidR="00000000" w:rsidDel="00000000" w:rsidP="00000000" w:rsidRDefault="00000000" w:rsidRPr="00000000" w14:paraId="000010D1">
      <w:pPr>
        <w:rPr>
          <w:sz w:val="20"/>
          <w:szCs w:val="20"/>
        </w:rPr>
      </w:pPr>
      <w:r w:rsidDel="00000000" w:rsidR="00000000" w:rsidRPr="00000000">
        <w:rPr>
          <w:sz w:val="20"/>
          <w:szCs w:val="20"/>
          <w:rtl w:val="0"/>
        </w:rPr>
        <w:t xml:space="preserve">10.46936/fics.proj.2017.49991/60006232</w:t>
      </w:r>
    </w:p>
    <w:p w:rsidR="00000000" w:rsidDel="00000000" w:rsidP="00000000" w:rsidRDefault="00000000" w:rsidRPr="00000000" w14:paraId="000010D2">
      <w:pPr>
        <w:rPr>
          <w:sz w:val="20"/>
          <w:szCs w:val="20"/>
        </w:rPr>
      </w:pPr>
      <w:r w:rsidDel="00000000" w:rsidR="00000000" w:rsidRPr="00000000">
        <w:rPr>
          <w:sz w:val="20"/>
          <w:szCs w:val="20"/>
          <w:rtl w:val="0"/>
        </w:rPr>
        <w:t xml:space="preserve">10.46936/10.25585/60001053</w:t>
      </w:r>
    </w:p>
    <w:p w:rsidR="00000000" w:rsidDel="00000000" w:rsidP="00000000" w:rsidRDefault="00000000" w:rsidRPr="00000000" w14:paraId="000010D3">
      <w:pPr>
        <w:rPr>
          <w:sz w:val="20"/>
          <w:szCs w:val="20"/>
        </w:rPr>
      </w:pPr>
      <w:r w:rsidDel="00000000" w:rsidR="00000000" w:rsidRPr="00000000">
        <w:rPr>
          <w:sz w:val="20"/>
          <w:szCs w:val="20"/>
          <w:rtl w:val="0"/>
        </w:rPr>
        <w:t xml:space="preserve">10.46936/10.25585/60000917</w:t>
      </w:r>
    </w:p>
    <w:p w:rsidR="00000000" w:rsidDel="00000000" w:rsidP="00000000" w:rsidRDefault="00000000" w:rsidRPr="00000000" w14:paraId="000010D4">
      <w:pPr>
        <w:rPr>
          <w:sz w:val="20"/>
          <w:szCs w:val="20"/>
        </w:rPr>
      </w:pPr>
      <w:r w:rsidDel="00000000" w:rsidR="00000000" w:rsidRPr="00000000">
        <w:rPr>
          <w:sz w:val="20"/>
          <w:szCs w:val="20"/>
          <w:rtl w:val="0"/>
        </w:rPr>
        <w:t xml:space="preserve">10.46936/10.25585/60000833</w:t>
      </w:r>
    </w:p>
    <w:p w:rsidR="00000000" w:rsidDel="00000000" w:rsidP="00000000" w:rsidRDefault="00000000" w:rsidRPr="00000000" w14:paraId="000010D5">
      <w:pPr>
        <w:rPr>
          <w:sz w:val="20"/>
          <w:szCs w:val="20"/>
        </w:rPr>
      </w:pPr>
      <w:r w:rsidDel="00000000" w:rsidR="00000000" w:rsidRPr="00000000">
        <w:rPr>
          <w:sz w:val="20"/>
          <w:szCs w:val="20"/>
          <w:rtl w:val="0"/>
        </w:rPr>
        <w:t xml:space="preserve">10.46936/10.25585/60000744</w:t>
      </w:r>
    </w:p>
    <w:p w:rsidR="00000000" w:rsidDel="00000000" w:rsidP="00000000" w:rsidRDefault="00000000" w:rsidRPr="00000000" w14:paraId="000010D6">
      <w:pPr>
        <w:rPr>
          <w:sz w:val="20"/>
          <w:szCs w:val="20"/>
        </w:rPr>
      </w:pPr>
      <w:r w:rsidDel="00000000" w:rsidR="00000000" w:rsidRPr="00000000">
        <w:rPr>
          <w:sz w:val="20"/>
          <w:szCs w:val="20"/>
          <w:rtl w:val="0"/>
        </w:rPr>
        <w:t xml:space="preserve">10.46936/10.25585/60007720</w:t>
      </w:r>
    </w:p>
    <w:p w:rsidR="00000000" w:rsidDel="00000000" w:rsidP="00000000" w:rsidRDefault="00000000" w:rsidRPr="00000000" w14:paraId="000010D7">
      <w:pPr>
        <w:rPr>
          <w:sz w:val="20"/>
          <w:szCs w:val="20"/>
        </w:rPr>
      </w:pPr>
      <w:r w:rsidDel="00000000" w:rsidR="00000000" w:rsidRPr="00000000">
        <w:rPr>
          <w:sz w:val="20"/>
          <w:szCs w:val="20"/>
          <w:rtl w:val="0"/>
        </w:rPr>
        <w:t xml:space="preserve">10.46936/10.25585/60007523</w:t>
      </w:r>
    </w:p>
    <w:p w:rsidR="00000000" w:rsidDel="00000000" w:rsidP="00000000" w:rsidRDefault="00000000" w:rsidRPr="00000000" w14:paraId="000010D8">
      <w:pPr>
        <w:rPr>
          <w:sz w:val="20"/>
          <w:szCs w:val="20"/>
        </w:rPr>
      </w:pPr>
      <w:r w:rsidDel="00000000" w:rsidR="00000000" w:rsidRPr="00000000">
        <w:rPr>
          <w:sz w:val="20"/>
          <w:szCs w:val="20"/>
          <w:rtl w:val="0"/>
        </w:rPr>
        <w:t xml:space="preserve">10.46936/10.25585/60007571</w:t>
      </w:r>
    </w:p>
    <w:p w:rsidR="00000000" w:rsidDel="00000000" w:rsidP="00000000" w:rsidRDefault="00000000" w:rsidRPr="00000000" w14:paraId="000010D9">
      <w:pPr>
        <w:rPr>
          <w:sz w:val="20"/>
          <w:szCs w:val="20"/>
        </w:rPr>
      </w:pPr>
      <w:r w:rsidDel="00000000" w:rsidR="00000000" w:rsidRPr="00000000">
        <w:rPr>
          <w:sz w:val="20"/>
          <w:szCs w:val="20"/>
          <w:rtl w:val="0"/>
        </w:rPr>
        <w:t xml:space="preserve">10.46936/10.25585/60000866</w:t>
      </w:r>
    </w:p>
    <w:p w:rsidR="00000000" w:rsidDel="00000000" w:rsidP="00000000" w:rsidRDefault="00000000" w:rsidRPr="00000000" w14:paraId="000010DA">
      <w:pPr>
        <w:rPr>
          <w:sz w:val="20"/>
          <w:szCs w:val="20"/>
        </w:rPr>
      </w:pPr>
      <w:r w:rsidDel="00000000" w:rsidR="00000000" w:rsidRPr="00000000">
        <w:rPr>
          <w:sz w:val="20"/>
          <w:szCs w:val="20"/>
          <w:rtl w:val="0"/>
        </w:rPr>
        <w:t xml:space="preserve">10.46936/10.25585/60000849</w:t>
      </w:r>
    </w:p>
    <w:p w:rsidR="00000000" w:rsidDel="00000000" w:rsidP="00000000" w:rsidRDefault="00000000" w:rsidRPr="00000000" w14:paraId="000010DB">
      <w:pPr>
        <w:rPr>
          <w:sz w:val="20"/>
          <w:szCs w:val="20"/>
        </w:rPr>
      </w:pPr>
      <w:r w:rsidDel="00000000" w:rsidR="00000000" w:rsidRPr="00000000">
        <w:rPr>
          <w:sz w:val="20"/>
          <w:szCs w:val="20"/>
          <w:rtl w:val="0"/>
        </w:rPr>
        <w:t xml:space="preserve">10.46936/10.25585/60007445</w:t>
      </w:r>
    </w:p>
    <w:p w:rsidR="00000000" w:rsidDel="00000000" w:rsidP="00000000" w:rsidRDefault="00000000" w:rsidRPr="00000000" w14:paraId="000010DC">
      <w:pPr>
        <w:rPr>
          <w:sz w:val="20"/>
          <w:szCs w:val="20"/>
        </w:rPr>
      </w:pPr>
      <w:r w:rsidDel="00000000" w:rsidR="00000000" w:rsidRPr="00000000">
        <w:rPr>
          <w:sz w:val="20"/>
          <w:szCs w:val="20"/>
          <w:rtl w:val="0"/>
        </w:rPr>
        <w:t xml:space="preserve">10.46936/10.25585/60000880</w:t>
      </w:r>
    </w:p>
    <w:p w:rsidR="00000000" w:rsidDel="00000000" w:rsidP="00000000" w:rsidRDefault="00000000" w:rsidRPr="00000000" w14:paraId="000010DD">
      <w:pPr>
        <w:rPr>
          <w:sz w:val="20"/>
          <w:szCs w:val="20"/>
        </w:rPr>
      </w:pPr>
      <w:r w:rsidDel="00000000" w:rsidR="00000000" w:rsidRPr="00000000">
        <w:rPr>
          <w:sz w:val="20"/>
          <w:szCs w:val="20"/>
          <w:rtl w:val="0"/>
        </w:rPr>
        <w:t xml:space="preserve">10.46936/10.25585/60000800</w:t>
      </w:r>
    </w:p>
    <w:p w:rsidR="00000000" w:rsidDel="00000000" w:rsidP="00000000" w:rsidRDefault="00000000" w:rsidRPr="00000000" w14:paraId="000010DE">
      <w:pPr>
        <w:rPr>
          <w:sz w:val="20"/>
          <w:szCs w:val="20"/>
        </w:rPr>
      </w:pPr>
      <w:r w:rsidDel="00000000" w:rsidR="00000000" w:rsidRPr="00000000">
        <w:rPr>
          <w:sz w:val="20"/>
          <w:szCs w:val="20"/>
          <w:rtl w:val="0"/>
        </w:rPr>
        <w:t xml:space="preserve">10.46936/10.25585/60000798</w:t>
      </w:r>
    </w:p>
    <w:p w:rsidR="00000000" w:rsidDel="00000000" w:rsidP="00000000" w:rsidRDefault="00000000" w:rsidRPr="00000000" w14:paraId="000010DF">
      <w:pPr>
        <w:rPr>
          <w:sz w:val="20"/>
          <w:szCs w:val="20"/>
        </w:rPr>
      </w:pPr>
      <w:r w:rsidDel="00000000" w:rsidR="00000000" w:rsidRPr="00000000">
        <w:rPr>
          <w:sz w:val="20"/>
          <w:szCs w:val="20"/>
          <w:rtl w:val="0"/>
        </w:rPr>
        <w:t xml:space="preserve">10.46936/10.25585/60001047</w:t>
      </w:r>
    </w:p>
    <w:p w:rsidR="00000000" w:rsidDel="00000000" w:rsidP="00000000" w:rsidRDefault="00000000" w:rsidRPr="00000000" w14:paraId="000010E0">
      <w:pPr>
        <w:rPr>
          <w:sz w:val="20"/>
          <w:szCs w:val="20"/>
        </w:rPr>
      </w:pPr>
      <w:r w:rsidDel="00000000" w:rsidR="00000000" w:rsidRPr="00000000">
        <w:rPr>
          <w:sz w:val="20"/>
          <w:szCs w:val="20"/>
          <w:rtl w:val="0"/>
        </w:rPr>
        <w:t xml:space="preserve">10.46936/10.25585/60000911</w:t>
      </w:r>
    </w:p>
    <w:p w:rsidR="00000000" w:rsidDel="00000000" w:rsidP="00000000" w:rsidRDefault="00000000" w:rsidRPr="00000000" w14:paraId="000010E1">
      <w:pPr>
        <w:rPr>
          <w:sz w:val="20"/>
          <w:szCs w:val="20"/>
        </w:rPr>
      </w:pPr>
      <w:r w:rsidDel="00000000" w:rsidR="00000000" w:rsidRPr="00000000">
        <w:rPr>
          <w:sz w:val="20"/>
          <w:szCs w:val="20"/>
          <w:rtl w:val="0"/>
        </w:rPr>
        <w:t xml:space="preserve">10.46936/10.25585/60000572</w:t>
      </w:r>
    </w:p>
    <w:p w:rsidR="00000000" w:rsidDel="00000000" w:rsidP="00000000" w:rsidRDefault="00000000" w:rsidRPr="00000000" w14:paraId="000010E2">
      <w:pPr>
        <w:rPr>
          <w:sz w:val="20"/>
          <w:szCs w:val="20"/>
        </w:rPr>
      </w:pPr>
      <w:r w:rsidDel="00000000" w:rsidR="00000000" w:rsidRPr="00000000">
        <w:rPr>
          <w:sz w:val="20"/>
          <w:szCs w:val="20"/>
          <w:rtl w:val="0"/>
        </w:rPr>
        <w:t xml:space="preserve">10.46936/10.25585/60001131</w:t>
      </w:r>
    </w:p>
    <w:p w:rsidR="00000000" w:rsidDel="00000000" w:rsidP="00000000" w:rsidRDefault="00000000" w:rsidRPr="00000000" w14:paraId="000010E3">
      <w:pPr>
        <w:rPr>
          <w:sz w:val="20"/>
          <w:szCs w:val="20"/>
        </w:rPr>
      </w:pPr>
      <w:r w:rsidDel="00000000" w:rsidR="00000000" w:rsidRPr="00000000">
        <w:rPr>
          <w:sz w:val="20"/>
          <w:szCs w:val="20"/>
          <w:rtl w:val="0"/>
        </w:rPr>
        <w:t xml:space="preserve">10.46936/10.25585/60007414</w:t>
      </w:r>
    </w:p>
    <w:p w:rsidR="00000000" w:rsidDel="00000000" w:rsidP="00000000" w:rsidRDefault="00000000" w:rsidRPr="00000000" w14:paraId="000010E4">
      <w:pPr>
        <w:rPr>
          <w:sz w:val="20"/>
          <w:szCs w:val="20"/>
        </w:rPr>
      </w:pPr>
      <w:r w:rsidDel="00000000" w:rsidR="00000000" w:rsidRPr="00000000">
        <w:rPr>
          <w:sz w:val="20"/>
          <w:szCs w:val="20"/>
          <w:rtl w:val="0"/>
        </w:rPr>
        <w:t xml:space="preserve">10.46936/10.25585/60007695</w:t>
      </w:r>
    </w:p>
    <w:p w:rsidR="00000000" w:rsidDel="00000000" w:rsidP="00000000" w:rsidRDefault="00000000" w:rsidRPr="00000000" w14:paraId="000010E5">
      <w:pPr>
        <w:rPr>
          <w:sz w:val="20"/>
          <w:szCs w:val="20"/>
        </w:rPr>
      </w:pPr>
      <w:r w:rsidDel="00000000" w:rsidR="00000000" w:rsidRPr="00000000">
        <w:rPr>
          <w:sz w:val="20"/>
          <w:szCs w:val="20"/>
          <w:rtl w:val="0"/>
        </w:rPr>
        <w:t xml:space="preserve">10.46936/10.25585/60000921</w:t>
      </w:r>
    </w:p>
    <w:p w:rsidR="00000000" w:rsidDel="00000000" w:rsidP="00000000" w:rsidRDefault="00000000" w:rsidRPr="00000000" w14:paraId="000010E6">
      <w:pPr>
        <w:rPr>
          <w:sz w:val="20"/>
          <w:szCs w:val="20"/>
        </w:rPr>
      </w:pPr>
      <w:r w:rsidDel="00000000" w:rsidR="00000000" w:rsidRPr="00000000">
        <w:rPr>
          <w:sz w:val="20"/>
          <w:szCs w:val="20"/>
          <w:rtl w:val="0"/>
        </w:rPr>
        <w:t xml:space="preserve">10.46936/10.25585/60000587</w:t>
      </w:r>
    </w:p>
    <w:p w:rsidR="00000000" w:rsidDel="00000000" w:rsidP="00000000" w:rsidRDefault="00000000" w:rsidRPr="00000000" w14:paraId="000010E7">
      <w:pPr>
        <w:rPr>
          <w:sz w:val="20"/>
          <w:szCs w:val="20"/>
        </w:rPr>
      </w:pPr>
      <w:r w:rsidDel="00000000" w:rsidR="00000000" w:rsidRPr="00000000">
        <w:rPr>
          <w:sz w:val="20"/>
          <w:szCs w:val="20"/>
          <w:rtl w:val="0"/>
        </w:rPr>
        <w:t xml:space="preserve">10.46936/10.25585/60007255</w:t>
      </w:r>
    </w:p>
    <w:p w:rsidR="00000000" w:rsidDel="00000000" w:rsidP="00000000" w:rsidRDefault="00000000" w:rsidRPr="00000000" w14:paraId="000010E8">
      <w:pPr>
        <w:rPr>
          <w:sz w:val="20"/>
          <w:szCs w:val="20"/>
        </w:rPr>
      </w:pPr>
      <w:r w:rsidDel="00000000" w:rsidR="00000000" w:rsidRPr="00000000">
        <w:rPr>
          <w:sz w:val="20"/>
          <w:szCs w:val="20"/>
          <w:rtl w:val="0"/>
        </w:rPr>
        <w:t xml:space="preserve">10.46936/10.25585/60007533</w:t>
      </w:r>
    </w:p>
    <w:p w:rsidR="00000000" w:rsidDel="00000000" w:rsidP="00000000" w:rsidRDefault="00000000" w:rsidRPr="00000000" w14:paraId="000010E9">
      <w:pPr>
        <w:rPr>
          <w:sz w:val="20"/>
          <w:szCs w:val="20"/>
        </w:rPr>
      </w:pPr>
      <w:r w:rsidDel="00000000" w:rsidR="00000000" w:rsidRPr="00000000">
        <w:rPr>
          <w:sz w:val="20"/>
          <w:szCs w:val="20"/>
          <w:rtl w:val="0"/>
        </w:rPr>
        <w:t xml:space="preserve">10.46936/10.25585/60001140</w:t>
      </w:r>
    </w:p>
    <w:p w:rsidR="00000000" w:rsidDel="00000000" w:rsidP="00000000" w:rsidRDefault="00000000" w:rsidRPr="00000000" w14:paraId="000010EA">
      <w:pPr>
        <w:rPr>
          <w:sz w:val="20"/>
          <w:szCs w:val="20"/>
        </w:rPr>
      </w:pPr>
      <w:r w:rsidDel="00000000" w:rsidR="00000000" w:rsidRPr="00000000">
        <w:rPr>
          <w:sz w:val="20"/>
          <w:szCs w:val="20"/>
          <w:rtl w:val="0"/>
        </w:rPr>
        <w:t xml:space="preserve">10.46936/10.25585/60008240</w:t>
      </w:r>
    </w:p>
    <w:p w:rsidR="00000000" w:rsidDel="00000000" w:rsidP="00000000" w:rsidRDefault="00000000" w:rsidRPr="00000000" w14:paraId="000010EB">
      <w:pPr>
        <w:rPr>
          <w:sz w:val="20"/>
          <w:szCs w:val="20"/>
        </w:rPr>
      </w:pPr>
      <w:r w:rsidDel="00000000" w:rsidR="00000000" w:rsidRPr="00000000">
        <w:rPr>
          <w:sz w:val="20"/>
          <w:szCs w:val="20"/>
          <w:rtl w:val="0"/>
        </w:rPr>
        <w:t xml:space="preserve">10.46936/10.25585/60000901</w:t>
      </w:r>
    </w:p>
    <w:p w:rsidR="00000000" w:rsidDel="00000000" w:rsidP="00000000" w:rsidRDefault="00000000" w:rsidRPr="00000000" w14:paraId="000010EC">
      <w:pPr>
        <w:rPr>
          <w:sz w:val="20"/>
          <w:szCs w:val="20"/>
        </w:rPr>
      </w:pPr>
      <w:r w:rsidDel="00000000" w:rsidR="00000000" w:rsidRPr="00000000">
        <w:rPr>
          <w:sz w:val="20"/>
          <w:szCs w:val="20"/>
          <w:rtl w:val="0"/>
        </w:rPr>
        <w:t xml:space="preserve">10.46936/10.25585/60000685</w:t>
      </w:r>
    </w:p>
    <w:p w:rsidR="00000000" w:rsidDel="00000000" w:rsidP="00000000" w:rsidRDefault="00000000" w:rsidRPr="00000000" w14:paraId="000010ED">
      <w:pPr>
        <w:rPr>
          <w:sz w:val="20"/>
          <w:szCs w:val="20"/>
        </w:rPr>
      </w:pPr>
      <w:r w:rsidDel="00000000" w:rsidR="00000000" w:rsidRPr="00000000">
        <w:rPr>
          <w:sz w:val="20"/>
          <w:szCs w:val="20"/>
          <w:rtl w:val="0"/>
        </w:rPr>
        <w:t xml:space="preserve">10.46936/10.25585/60000847</w:t>
      </w:r>
    </w:p>
    <w:p w:rsidR="00000000" w:rsidDel="00000000" w:rsidP="00000000" w:rsidRDefault="00000000" w:rsidRPr="00000000" w14:paraId="000010EE">
      <w:pPr>
        <w:rPr>
          <w:sz w:val="20"/>
          <w:szCs w:val="20"/>
        </w:rPr>
      </w:pPr>
      <w:r w:rsidDel="00000000" w:rsidR="00000000" w:rsidRPr="00000000">
        <w:rPr>
          <w:sz w:val="20"/>
          <w:szCs w:val="20"/>
          <w:rtl w:val="0"/>
        </w:rPr>
        <w:t xml:space="preserve">10.46936/jejc.proj.2013.48099/60005301</w:t>
      </w:r>
    </w:p>
    <w:p w:rsidR="00000000" w:rsidDel="00000000" w:rsidP="00000000" w:rsidRDefault="00000000" w:rsidRPr="00000000" w14:paraId="000010EF">
      <w:pPr>
        <w:rPr>
          <w:sz w:val="20"/>
          <w:szCs w:val="20"/>
        </w:rPr>
      </w:pPr>
      <w:r w:rsidDel="00000000" w:rsidR="00000000" w:rsidRPr="00000000">
        <w:rPr>
          <w:sz w:val="20"/>
          <w:szCs w:val="20"/>
          <w:rtl w:val="0"/>
        </w:rPr>
        <w:t xml:space="preserve">10.46936/10.25585/60007639</w:t>
      </w:r>
    </w:p>
    <w:p w:rsidR="00000000" w:rsidDel="00000000" w:rsidP="00000000" w:rsidRDefault="00000000" w:rsidRPr="00000000" w14:paraId="000010F0">
      <w:pPr>
        <w:rPr>
          <w:sz w:val="20"/>
          <w:szCs w:val="20"/>
        </w:rPr>
      </w:pPr>
      <w:r w:rsidDel="00000000" w:rsidR="00000000" w:rsidRPr="00000000">
        <w:rPr>
          <w:sz w:val="20"/>
          <w:szCs w:val="20"/>
          <w:rtl w:val="0"/>
        </w:rPr>
        <w:t xml:space="preserve">10.46936/10.25585/60007337</w:t>
      </w:r>
    </w:p>
    <w:p w:rsidR="00000000" w:rsidDel="00000000" w:rsidP="00000000" w:rsidRDefault="00000000" w:rsidRPr="00000000" w14:paraId="000010F1">
      <w:pPr>
        <w:rPr>
          <w:sz w:val="20"/>
          <w:szCs w:val="20"/>
        </w:rPr>
      </w:pPr>
      <w:r w:rsidDel="00000000" w:rsidR="00000000" w:rsidRPr="00000000">
        <w:rPr>
          <w:sz w:val="20"/>
          <w:szCs w:val="20"/>
          <w:rtl w:val="0"/>
        </w:rPr>
        <w:t xml:space="preserve">10.46936/10.25585/60007591</w:t>
      </w:r>
    </w:p>
    <w:p w:rsidR="00000000" w:rsidDel="00000000" w:rsidP="00000000" w:rsidRDefault="00000000" w:rsidRPr="00000000" w14:paraId="000010F2">
      <w:pPr>
        <w:rPr>
          <w:sz w:val="20"/>
          <w:szCs w:val="20"/>
        </w:rPr>
      </w:pPr>
      <w:r w:rsidDel="00000000" w:rsidR="00000000" w:rsidRPr="00000000">
        <w:rPr>
          <w:sz w:val="20"/>
          <w:szCs w:val="20"/>
          <w:rtl w:val="0"/>
        </w:rPr>
        <w:t xml:space="preserve">10.46936/10.25585/60000737</w:t>
      </w:r>
    </w:p>
    <w:p w:rsidR="00000000" w:rsidDel="00000000" w:rsidP="00000000" w:rsidRDefault="00000000" w:rsidRPr="00000000" w14:paraId="000010F3">
      <w:pPr>
        <w:rPr>
          <w:sz w:val="20"/>
          <w:szCs w:val="20"/>
        </w:rPr>
      </w:pPr>
      <w:r w:rsidDel="00000000" w:rsidR="00000000" w:rsidRPr="00000000">
        <w:rPr>
          <w:sz w:val="20"/>
          <w:szCs w:val="20"/>
          <w:rtl w:val="0"/>
        </w:rPr>
        <w:t xml:space="preserve">10.46936/10.25585/60001094</w:t>
      </w:r>
    </w:p>
    <w:p w:rsidR="00000000" w:rsidDel="00000000" w:rsidP="00000000" w:rsidRDefault="00000000" w:rsidRPr="00000000" w14:paraId="000010F4">
      <w:pPr>
        <w:rPr>
          <w:sz w:val="20"/>
          <w:szCs w:val="20"/>
        </w:rPr>
      </w:pPr>
      <w:r w:rsidDel="00000000" w:rsidR="00000000" w:rsidRPr="00000000">
        <w:rPr>
          <w:sz w:val="20"/>
          <w:szCs w:val="20"/>
          <w:rtl w:val="0"/>
        </w:rPr>
        <w:t xml:space="preserve">10.46936/10.25585/60007671</w:t>
      </w:r>
    </w:p>
    <w:p w:rsidR="00000000" w:rsidDel="00000000" w:rsidP="00000000" w:rsidRDefault="00000000" w:rsidRPr="00000000" w14:paraId="000010F5">
      <w:pPr>
        <w:rPr>
          <w:sz w:val="20"/>
          <w:szCs w:val="20"/>
        </w:rPr>
      </w:pPr>
      <w:r w:rsidDel="00000000" w:rsidR="00000000" w:rsidRPr="00000000">
        <w:rPr>
          <w:sz w:val="20"/>
          <w:szCs w:val="20"/>
          <w:rtl w:val="0"/>
        </w:rPr>
        <w:t xml:space="preserve">10.46936/fics.proj.2017.49986/60006230</w:t>
      </w:r>
    </w:p>
    <w:p w:rsidR="00000000" w:rsidDel="00000000" w:rsidP="00000000" w:rsidRDefault="00000000" w:rsidRPr="00000000" w14:paraId="000010F6">
      <w:pPr>
        <w:rPr>
          <w:sz w:val="20"/>
          <w:szCs w:val="20"/>
        </w:rPr>
      </w:pPr>
      <w:r w:rsidDel="00000000" w:rsidR="00000000" w:rsidRPr="00000000">
        <w:rPr>
          <w:sz w:val="20"/>
          <w:szCs w:val="20"/>
          <w:rtl w:val="0"/>
        </w:rPr>
        <w:t xml:space="preserve">10.46936/10.25585/60001045</w:t>
      </w:r>
    </w:p>
    <w:p w:rsidR="00000000" w:rsidDel="00000000" w:rsidP="00000000" w:rsidRDefault="00000000" w:rsidRPr="00000000" w14:paraId="000010F7">
      <w:pPr>
        <w:rPr>
          <w:sz w:val="20"/>
          <w:szCs w:val="20"/>
        </w:rPr>
      </w:pPr>
      <w:r w:rsidDel="00000000" w:rsidR="00000000" w:rsidRPr="00000000">
        <w:rPr>
          <w:sz w:val="20"/>
          <w:szCs w:val="20"/>
          <w:rtl w:val="0"/>
        </w:rPr>
        <w:t xml:space="preserve">10.46936/10.25585/60007694</w:t>
      </w:r>
    </w:p>
    <w:p w:rsidR="00000000" w:rsidDel="00000000" w:rsidP="00000000" w:rsidRDefault="00000000" w:rsidRPr="00000000" w14:paraId="000010F8">
      <w:pPr>
        <w:rPr>
          <w:sz w:val="20"/>
          <w:szCs w:val="20"/>
        </w:rPr>
      </w:pPr>
      <w:r w:rsidDel="00000000" w:rsidR="00000000" w:rsidRPr="00000000">
        <w:rPr>
          <w:sz w:val="20"/>
          <w:szCs w:val="20"/>
          <w:rtl w:val="0"/>
        </w:rPr>
        <w:t xml:space="preserve">10.46936/10.25585/60000648</w:t>
      </w:r>
    </w:p>
    <w:p w:rsidR="00000000" w:rsidDel="00000000" w:rsidP="00000000" w:rsidRDefault="00000000" w:rsidRPr="00000000" w14:paraId="000010F9">
      <w:pPr>
        <w:rPr>
          <w:sz w:val="20"/>
          <w:szCs w:val="20"/>
        </w:rPr>
      </w:pPr>
      <w:r w:rsidDel="00000000" w:rsidR="00000000" w:rsidRPr="00000000">
        <w:rPr>
          <w:sz w:val="20"/>
          <w:szCs w:val="20"/>
          <w:rtl w:val="0"/>
        </w:rPr>
        <w:t xml:space="preserve">10.46936/10.25585/60000719</w:t>
      </w:r>
    </w:p>
    <w:p w:rsidR="00000000" w:rsidDel="00000000" w:rsidP="00000000" w:rsidRDefault="00000000" w:rsidRPr="00000000" w14:paraId="000010FA">
      <w:pPr>
        <w:rPr>
          <w:sz w:val="20"/>
          <w:szCs w:val="20"/>
        </w:rPr>
      </w:pPr>
      <w:r w:rsidDel="00000000" w:rsidR="00000000" w:rsidRPr="00000000">
        <w:rPr>
          <w:sz w:val="20"/>
          <w:szCs w:val="20"/>
          <w:rtl w:val="0"/>
        </w:rPr>
        <w:t xml:space="preserve">10.46936/10.25585/60000578</w:t>
      </w:r>
    </w:p>
    <w:p w:rsidR="00000000" w:rsidDel="00000000" w:rsidP="00000000" w:rsidRDefault="00000000" w:rsidRPr="00000000" w14:paraId="000010FB">
      <w:pPr>
        <w:rPr>
          <w:sz w:val="20"/>
          <w:szCs w:val="20"/>
        </w:rPr>
      </w:pPr>
      <w:r w:rsidDel="00000000" w:rsidR="00000000" w:rsidRPr="00000000">
        <w:rPr>
          <w:sz w:val="20"/>
          <w:szCs w:val="20"/>
          <w:rtl w:val="0"/>
        </w:rPr>
        <w:t xml:space="preserve">10.46936/10.25585/60000986</w:t>
      </w:r>
    </w:p>
    <w:p w:rsidR="00000000" w:rsidDel="00000000" w:rsidP="00000000" w:rsidRDefault="00000000" w:rsidRPr="00000000" w14:paraId="000010FC">
      <w:pPr>
        <w:rPr>
          <w:sz w:val="20"/>
          <w:szCs w:val="20"/>
        </w:rPr>
      </w:pPr>
      <w:r w:rsidDel="00000000" w:rsidR="00000000" w:rsidRPr="00000000">
        <w:rPr>
          <w:sz w:val="20"/>
          <w:szCs w:val="20"/>
          <w:rtl w:val="0"/>
        </w:rPr>
        <w:t xml:space="preserve">10.46936/10.25585/60000888</w:t>
      </w:r>
    </w:p>
    <w:p w:rsidR="00000000" w:rsidDel="00000000" w:rsidP="00000000" w:rsidRDefault="00000000" w:rsidRPr="00000000" w14:paraId="000010FD">
      <w:pPr>
        <w:rPr>
          <w:sz w:val="20"/>
          <w:szCs w:val="20"/>
        </w:rPr>
      </w:pPr>
      <w:r w:rsidDel="00000000" w:rsidR="00000000" w:rsidRPr="00000000">
        <w:rPr>
          <w:sz w:val="20"/>
          <w:szCs w:val="20"/>
          <w:rtl w:val="0"/>
        </w:rPr>
        <w:t xml:space="preserve">10.46936/10.25585/60007503</w:t>
      </w:r>
    </w:p>
    <w:p w:rsidR="00000000" w:rsidDel="00000000" w:rsidP="00000000" w:rsidRDefault="00000000" w:rsidRPr="00000000" w14:paraId="000010FE">
      <w:pPr>
        <w:rPr>
          <w:sz w:val="20"/>
          <w:szCs w:val="20"/>
        </w:rPr>
        <w:sectPr>
          <w:type w:val="continuous"/>
          <w:pgSz w:h="15840" w:w="12240" w:orient="portrait"/>
          <w:pgMar w:bottom="1134" w:top="1134" w:left="1134" w:right="1134" w:header="0" w:footer="0"/>
          <w:cols w:equalWidth="0" w:num="3">
            <w:col w:space="720" w:w="2844"/>
            <w:col w:space="720" w:w="2844"/>
            <w:col w:space="0" w:w="2844"/>
          </w:cols>
        </w:sectPr>
      </w:pPr>
      <w:r w:rsidDel="00000000" w:rsidR="00000000" w:rsidRPr="00000000">
        <w:rPr>
          <w:sz w:val="20"/>
          <w:szCs w:val="20"/>
          <w:rtl w:val="0"/>
        </w:rPr>
        <w:t xml:space="preserve">10.46936/10.25585/60000929</w:t>
      </w:r>
    </w:p>
    <w:p w:rsidR="00000000" w:rsidDel="00000000" w:rsidP="00000000" w:rsidRDefault="00000000" w:rsidRPr="00000000" w14:paraId="000010FF">
      <w:pPr>
        <w:spacing w:after="200" w:lineRule="auto"/>
        <w:rPr/>
        <w:sectPr>
          <w:type w:val="continuous"/>
          <w:pgSz w:h="15840" w:w="12240" w:orient="portrait"/>
          <w:pgMar w:bottom="1134" w:top="1134" w:left="1134" w:right="1134" w:header="0" w:footer="0"/>
        </w:sectPr>
      </w:pPr>
      <w:r w:rsidDel="00000000" w:rsidR="00000000" w:rsidRPr="00000000">
        <w:rPr>
          <w:rtl w:val="0"/>
        </w:rPr>
        <w:t xml:space="preserve"> </w:t>
      </w:r>
    </w:p>
    <w:p w:rsidR="00000000" w:rsidDel="00000000" w:rsidP="00000000" w:rsidRDefault="00000000" w:rsidRPr="00000000" w14:paraId="00001100">
      <w:pPr>
        <w:spacing w:line="276" w:lineRule="auto"/>
        <w:rPr/>
        <w:sectPr>
          <w:type w:val="continuous"/>
          <w:pgSz w:h="15840" w:w="12240" w:orient="portrait"/>
          <w:pgMar w:bottom="1134" w:top="1134" w:left="1134" w:right="1134" w:header="0" w:footer="0"/>
          <w:cols w:equalWidth="0" w:num="3">
            <w:col w:space="720" w:w="2844"/>
            <w:col w:space="720" w:w="2844"/>
            <w:col w:space="0" w:w="2844"/>
          </w:cols>
        </w:sectPr>
      </w:pPr>
      <w:r w:rsidDel="00000000" w:rsidR="00000000" w:rsidRPr="00000000">
        <w:rPr>
          <w:rtl w:val="0"/>
        </w:rPr>
      </w:r>
    </w:p>
    <w:p w:rsidR="00000000" w:rsidDel="00000000" w:rsidP="00000000" w:rsidRDefault="00000000" w:rsidRPr="00000000" w14:paraId="00001101">
      <w:pPr>
        <w:pStyle w:val="Heading2"/>
        <w:spacing w:line="276" w:lineRule="auto"/>
        <w:rPr/>
      </w:pPr>
      <w:bookmarkStart w:colFirst="0" w:colLast="0" w:name="_f4lp1q307d3" w:id="30"/>
      <w:bookmarkEnd w:id="30"/>
      <w:r w:rsidDel="00000000" w:rsidR="00000000" w:rsidRPr="00000000">
        <w:rPr>
          <w:rtl w:val="0"/>
        </w:rPr>
        <w:t xml:space="preserve">Supplementary References</w:t>
      </w:r>
    </w:p>
    <w:p w:rsidR="00000000" w:rsidDel="00000000" w:rsidP="00000000" w:rsidRDefault="00000000" w:rsidRPr="00000000" w14:paraId="00001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50">
        <w:r w:rsidDel="00000000" w:rsidR="00000000" w:rsidRPr="00000000">
          <w:rPr>
            <w:vertAlign w:val="baseline"/>
            <w:rtl w:val="0"/>
          </w:rPr>
          <w:t xml:space="preserve">1.</w:t>
          <w:tab/>
          <w:t xml:space="preserve">Hauser, M., Mayer, C. E. &amp; Söding, J. kClust: fast and sensitive clustering of large protein sequence databases. </w:t>
        </w:r>
      </w:hyperlink>
      <w:hyperlink r:id="rId51">
        <w:r w:rsidDel="00000000" w:rsidR="00000000" w:rsidRPr="00000000">
          <w:rPr>
            <w:i w:val="1"/>
            <w:vertAlign w:val="baseline"/>
            <w:rtl w:val="0"/>
          </w:rPr>
          <w:t xml:space="preserve">BMC Bioinformatics </w:t>
        </w:r>
      </w:hyperlink>
      <w:hyperlink r:id="rId52">
        <w:r w:rsidDel="00000000" w:rsidR="00000000" w:rsidRPr="00000000">
          <w:rPr>
            <w:b w:val="1"/>
            <w:vertAlign w:val="baseline"/>
            <w:rtl w:val="0"/>
          </w:rPr>
          <w:t xml:space="preserve">14</w:t>
        </w:r>
      </w:hyperlink>
      <w:hyperlink r:id="rId53">
        <w:r w:rsidDel="00000000" w:rsidR="00000000" w:rsidRPr="00000000">
          <w:rPr>
            <w:vertAlign w:val="baseline"/>
            <w:rtl w:val="0"/>
          </w:rPr>
          <w:t xml:space="preserve">, 248 (2013).</w:t>
        </w:r>
      </w:hyperlink>
      <w:r w:rsidDel="00000000" w:rsidR="00000000" w:rsidRPr="00000000">
        <w:rPr>
          <w:rtl w:val="0"/>
        </w:rPr>
      </w:r>
    </w:p>
    <w:p w:rsidR="00000000" w:rsidDel="00000000" w:rsidP="00000000" w:rsidRDefault="00000000" w:rsidRPr="00000000" w14:paraId="00001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54">
        <w:r w:rsidDel="00000000" w:rsidR="00000000" w:rsidRPr="00000000">
          <w:rPr>
            <w:vertAlign w:val="baseline"/>
            <w:rtl w:val="0"/>
          </w:rPr>
          <w:t xml:space="preserve">2.</w:t>
          <w:tab/>
          <w:t xml:space="preserve">Edgar, R. C. Search and clustering orders of magnitude faster than BLAST. </w:t>
        </w:r>
      </w:hyperlink>
      <w:hyperlink r:id="rId55">
        <w:r w:rsidDel="00000000" w:rsidR="00000000" w:rsidRPr="00000000">
          <w:rPr>
            <w:i w:val="1"/>
            <w:vertAlign w:val="baseline"/>
            <w:rtl w:val="0"/>
          </w:rPr>
          <w:t xml:space="preserve">Bioinformatics </w:t>
        </w:r>
      </w:hyperlink>
      <w:hyperlink r:id="rId56">
        <w:r w:rsidDel="00000000" w:rsidR="00000000" w:rsidRPr="00000000">
          <w:rPr>
            <w:b w:val="1"/>
            <w:vertAlign w:val="baseline"/>
            <w:rtl w:val="0"/>
          </w:rPr>
          <w:t xml:space="preserve">26</w:t>
        </w:r>
      </w:hyperlink>
      <w:hyperlink r:id="rId57">
        <w:r w:rsidDel="00000000" w:rsidR="00000000" w:rsidRPr="00000000">
          <w:rPr>
            <w:vertAlign w:val="baseline"/>
            <w:rtl w:val="0"/>
          </w:rPr>
          <w:t xml:space="preserve">, 2460–2461 (2010).</w:t>
        </w:r>
      </w:hyperlink>
      <w:r w:rsidDel="00000000" w:rsidR="00000000" w:rsidRPr="00000000">
        <w:rPr>
          <w:rtl w:val="0"/>
        </w:rPr>
      </w:r>
    </w:p>
    <w:p w:rsidR="00000000" w:rsidDel="00000000" w:rsidP="00000000" w:rsidRDefault="00000000" w:rsidRPr="00000000" w14:paraId="00001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58">
        <w:r w:rsidDel="00000000" w:rsidR="00000000" w:rsidRPr="00000000">
          <w:rPr>
            <w:vertAlign w:val="baseline"/>
            <w:rtl w:val="0"/>
          </w:rPr>
          <w:t xml:space="preserve">3.</w:t>
          <w:tab/>
          <w:t xml:space="preserve">Li, W. &amp; Godzik, A. Cd-hit: a fast program for clustering and comparing large sets of protein or nucleotide sequences. </w:t>
        </w:r>
      </w:hyperlink>
      <w:hyperlink r:id="rId59">
        <w:r w:rsidDel="00000000" w:rsidR="00000000" w:rsidRPr="00000000">
          <w:rPr>
            <w:i w:val="1"/>
            <w:vertAlign w:val="baseline"/>
            <w:rtl w:val="0"/>
          </w:rPr>
          <w:t xml:space="preserve">Bioinformatics </w:t>
        </w:r>
      </w:hyperlink>
      <w:hyperlink r:id="rId60">
        <w:r w:rsidDel="00000000" w:rsidR="00000000" w:rsidRPr="00000000">
          <w:rPr>
            <w:b w:val="1"/>
            <w:vertAlign w:val="baseline"/>
            <w:rtl w:val="0"/>
          </w:rPr>
          <w:t xml:space="preserve">22</w:t>
        </w:r>
      </w:hyperlink>
      <w:hyperlink r:id="rId61">
        <w:r w:rsidDel="00000000" w:rsidR="00000000" w:rsidRPr="00000000">
          <w:rPr>
            <w:vertAlign w:val="baseline"/>
            <w:rtl w:val="0"/>
          </w:rPr>
          <w:t xml:space="preserve">, 1658–1659 (2006).</w:t>
        </w:r>
      </w:hyperlink>
      <w:r w:rsidDel="00000000" w:rsidR="00000000" w:rsidRPr="00000000">
        <w:rPr>
          <w:rtl w:val="0"/>
        </w:rPr>
      </w:r>
    </w:p>
    <w:p w:rsidR="00000000" w:rsidDel="00000000" w:rsidP="00000000" w:rsidRDefault="00000000" w:rsidRPr="00000000" w14:paraId="00001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62">
        <w:r w:rsidDel="00000000" w:rsidR="00000000" w:rsidRPr="00000000">
          <w:rPr>
            <w:vertAlign w:val="baseline"/>
            <w:rtl w:val="0"/>
          </w:rPr>
          <w:t xml:space="preserve">4.</w:t>
          <w:tab/>
          <w:t xml:space="preserve">Steinegger, M. &amp; Söding, J. MMseqs2 enables sensitive protein sequence searching for the analysis of massive data sets. </w:t>
        </w:r>
      </w:hyperlink>
      <w:hyperlink r:id="rId63">
        <w:r w:rsidDel="00000000" w:rsidR="00000000" w:rsidRPr="00000000">
          <w:rPr>
            <w:i w:val="1"/>
            <w:vertAlign w:val="baseline"/>
            <w:rtl w:val="0"/>
          </w:rPr>
          <w:t xml:space="preserve">Nat Biotechnol </w:t>
        </w:r>
      </w:hyperlink>
      <w:hyperlink r:id="rId64">
        <w:r w:rsidDel="00000000" w:rsidR="00000000" w:rsidRPr="00000000">
          <w:rPr>
            <w:b w:val="1"/>
            <w:vertAlign w:val="baseline"/>
            <w:rtl w:val="0"/>
          </w:rPr>
          <w:t xml:space="preserve">35</w:t>
        </w:r>
      </w:hyperlink>
      <w:hyperlink r:id="rId65">
        <w:r w:rsidDel="00000000" w:rsidR="00000000" w:rsidRPr="00000000">
          <w:rPr>
            <w:vertAlign w:val="baseline"/>
            <w:rtl w:val="0"/>
          </w:rPr>
          <w:t xml:space="preserve">, 1026–1028 (2017).</w:t>
        </w:r>
      </w:hyperlink>
      <w:r w:rsidDel="00000000" w:rsidR="00000000" w:rsidRPr="00000000">
        <w:rPr>
          <w:rtl w:val="0"/>
        </w:rPr>
      </w:r>
    </w:p>
    <w:p w:rsidR="00000000" w:rsidDel="00000000" w:rsidP="00000000" w:rsidRDefault="00000000" w:rsidRPr="00000000" w14:paraId="00001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66">
        <w:r w:rsidDel="00000000" w:rsidR="00000000" w:rsidRPr="00000000">
          <w:rPr>
            <w:vertAlign w:val="baseline"/>
            <w:rtl w:val="0"/>
          </w:rPr>
          <w:t xml:space="preserve">5.</w:t>
          <w:tab/>
          <w:t xml:space="preserve">Steinegger, M. &amp; Söding, J. Clustering huge protein sequence sets in linear time. </w:t>
        </w:r>
      </w:hyperlink>
      <w:hyperlink r:id="rId67">
        <w:r w:rsidDel="00000000" w:rsidR="00000000" w:rsidRPr="00000000">
          <w:rPr>
            <w:i w:val="1"/>
            <w:vertAlign w:val="baseline"/>
            <w:rtl w:val="0"/>
          </w:rPr>
          <w:t xml:space="preserve">Nat Commun </w:t>
        </w:r>
      </w:hyperlink>
      <w:hyperlink r:id="rId68">
        <w:r w:rsidDel="00000000" w:rsidR="00000000" w:rsidRPr="00000000">
          <w:rPr>
            <w:b w:val="1"/>
            <w:vertAlign w:val="baseline"/>
            <w:rtl w:val="0"/>
          </w:rPr>
          <w:t xml:space="preserve">9</w:t>
        </w:r>
      </w:hyperlink>
      <w:hyperlink r:id="rId69">
        <w:r w:rsidDel="00000000" w:rsidR="00000000" w:rsidRPr="00000000">
          <w:rPr>
            <w:vertAlign w:val="baseline"/>
            <w:rtl w:val="0"/>
          </w:rPr>
          <w:t xml:space="preserve">, 2542 (2018).</w:t>
        </w:r>
      </w:hyperlink>
      <w:r w:rsidDel="00000000" w:rsidR="00000000" w:rsidRPr="00000000">
        <w:rPr>
          <w:rtl w:val="0"/>
        </w:rPr>
      </w:r>
    </w:p>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70">
        <w:r w:rsidDel="00000000" w:rsidR="00000000" w:rsidRPr="00000000">
          <w:rPr>
            <w:vertAlign w:val="baseline"/>
            <w:rtl w:val="0"/>
          </w:rPr>
          <w:t xml:space="preserve">6.</w:t>
          <w:tab/>
          <w:t xml:space="preserve">Jiang, P. &amp; Singh, M. SPICi: a fast clustering algorithm for large biological networks. </w:t>
        </w:r>
      </w:hyperlink>
      <w:hyperlink r:id="rId71">
        <w:r w:rsidDel="00000000" w:rsidR="00000000" w:rsidRPr="00000000">
          <w:rPr>
            <w:i w:val="1"/>
            <w:vertAlign w:val="baseline"/>
            <w:rtl w:val="0"/>
          </w:rPr>
          <w:t xml:space="preserve">Bioinformatics </w:t>
        </w:r>
      </w:hyperlink>
      <w:hyperlink r:id="rId72">
        <w:r w:rsidDel="00000000" w:rsidR="00000000" w:rsidRPr="00000000">
          <w:rPr>
            <w:b w:val="1"/>
            <w:vertAlign w:val="baseline"/>
            <w:rtl w:val="0"/>
          </w:rPr>
          <w:t xml:space="preserve">26</w:t>
        </w:r>
      </w:hyperlink>
      <w:hyperlink r:id="rId73">
        <w:r w:rsidDel="00000000" w:rsidR="00000000" w:rsidRPr="00000000">
          <w:rPr>
            <w:vertAlign w:val="baseline"/>
            <w:rtl w:val="0"/>
          </w:rPr>
          <w:t xml:space="preserve">, 1105–1111 (2010).</w:t>
        </w:r>
      </w:hyperlink>
      <w:r w:rsidDel="00000000" w:rsidR="00000000" w:rsidRPr="00000000">
        <w:rPr>
          <w:rtl w:val="0"/>
        </w:rPr>
      </w:r>
    </w:p>
    <w:p w:rsidR="00000000" w:rsidDel="00000000" w:rsidP="00000000" w:rsidRDefault="00000000" w:rsidRPr="00000000" w14:paraId="00001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74">
        <w:r w:rsidDel="00000000" w:rsidR="00000000" w:rsidRPr="00000000">
          <w:rPr>
            <w:vertAlign w:val="baseline"/>
            <w:rtl w:val="0"/>
          </w:rPr>
          <w:t xml:space="preserve">7.</w:t>
          <w:tab/>
          <w:t xml:space="preserve">Blondel, V. D., Guillaume, J.-L., Lambiotte, R. &amp; Lefebvre, E. Fast unfolding of communities in large networks. </w:t>
        </w:r>
      </w:hyperlink>
      <w:hyperlink r:id="rId75">
        <w:r w:rsidDel="00000000" w:rsidR="00000000" w:rsidRPr="00000000">
          <w:rPr>
            <w:i w:val="1"/>
            <w:vertAlign w:val="baseline"/>
            <w:rtl w:val="0"/>
          </w:rPr>
          <w:t xml:space="preserve">J. Stat. Mech. </w:t>
        </w:r>
      </w:hyperlink>
      <w:hyperlink r:id="rId76">
        <w:r w:rsidDel="00000000" w:rsidR="00000000" w:rsidRPr="00000000">
          <w:rPr>
            <w:b w:val="1"/>
            <w:vertAlign w:val="baseline"/>
            <w:rtl w:val="0"/>
          </w:rPr>
          <w:t xml:space="preserve">2008</w:t>
        </w:r>
      </w:hyperlink>
      <w:hyperlink r:id="rId77">
        <w:r w:rsidDel="00000000" w:rsidR="00000000" w:rsidRPr="00000000">
          <w:rPr>
            <w:vertAlign w:val="baseline"/>
            <w:rtl w:val="0"/>
          </w:rPr>
          <w:t xml:space="preserve">, P10008 (2008).</w:t>
        </w:r>
      </w:hyperlink>
      <w:r w:rsidDel="00000000" w:rsidR="00000000" w:rsidRPr="00000000">
        <w:rPr>
          <w:rtl w:val="0"/>
        </w:rPr>
      </w:r>
    </w:p>
    <w:p w:rsidR="00000000" w:rsidDel="00000000" w:rsidP="00000000" w:rsidRDefault="00000000" w:rsidRPr="00000000" w14:paraId="00001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78">
        <w:r w:rsidDel="00000000" w:rsidR="00000000" w:rsidRPr="00000000">
          <w:rPr>
            <w:vertAlign w:val="baseline"/>
            <w:rtl w:val="0"/>
          </w:rPr>
          <w:t xml:space="preserve">8.</w:t>
          <w:tab/>
          <w:t xml:space="preserve">Bader, G. D. &amp; Hogue, C. W. An automated method for finding molecular complexes in large protein interaction networks. </w:t>
        </w:r>
      </w:hyperlink>
      <w:hyperlink r:id="rId79">
        <w:r w:rsidDel="00000000" w:rsidR="00000000" w:rsidRPr="00000000">
          <w:rPr>
            <w:i w:val="1"/>
            <w:vertAlign w:val="baseline"/>
            <w:rtl w:val="0"/>
          </w:rPr>
          <w:t xml:space="preserve">BMC Bioinformatics </w:t>
        </w:r>
      </w:hyperlink>
      <w:hyperlink r:id="rId80">
        <w:r w:rsidDel="00000000" w:rsidR="00000000" w:rsidRPr="00000000">
          <w:rPr>
            <w:b w:val="1"/>
            <w:vertAlign w:val="baseline"/>
            <w:rtl w:val="0"/>
          </w:rPr>
          <w:t xml:space="preserve">4</w:t>
        </w:r>
      </w:hyperlink>
      <w:hyperlink r:id="rId81">
        <w:r w:rsidDel="00000000" w:rsidR="00000000" w:rsidRPr="00000000">
          <w:rPr>
            <w:vertAlign w:val="baseline"/>
            <w:rtl w:val="0"/>
          </w:rPr>
          <w:t xml:space="preserve">, 2 (2003).</w:t>
        </w:r>
      </w:hyperlink>
      <w:r w:rsidDel="00000000" w:rsidR="00000000" w:rsidRPr="00000000">
        <w:rPr>
          <w:rtl w:val="0"/>
        </w:rPr>
      </w:r>
    </w:p>
    <w:p w:rsidR="00000000" w:rsidDel="00000000" w:rsidP="00000000" w:rsidRDefault="00000000" w:rsidRPr="00000000" w14:paraId="00001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82">
        <w:r w:rsidDel="00000000" w:rsidR="00000000" w:rsidRPr="00000000">
          <w:rPr>
            <w:vertAlign w:val="baseline"/>
            <w:rtl w:val="0"/>
          </w:rPr>
          <w:t xml:space="preserve">9.</w:t>
          <w:tab/>
          <w:t xml:space="preserve">Frey, B. J. &amp; Dueck, D. Clustering by Passing Messages Between Data Points. </w:t>
        </w:r>
      </w:hyperlink>
      <w:hyperlink r:id="rId83">
        <w:r w:rsidDel="00000000" w:rsidR="00000000" w:rsidRPr="00000000">
          <w:rPr>
            <w:i w:val="1"/>
            <w:vertAlign w:val="baseline"/>
            <w:rtl w:val="0"/>
          </w:rPr>
          <w:t xml:space="preserve">Science </w:t>
        </w:r>
      </w:hyperlink>
      <w:hyperlink r:id="rId84">
        <w:r w:rsidDel="00000000" w:rsidR="00000000" w:rsidRPr="00000000">
          <w:rPr>
            <w:b w:val="1"/>
            <w:vertAlign w:val="baseline"/>
            <w:rtl w:val="0"/>
          </w:rPr>
          <w:t xml:space="preserve">315</w:t>
        </w:r>
      </w:hyperlink>
      <w:hyperlink r:id="rId85">
        <w:r w:rsidDel="00000000" w:rsidR="00000000" w:rsidRPr="00000000">
          <w:rPr>
            <w:vertAlign w:val="baseline"/>
            <w:rtl w:val="0"/>
          </w:rPr>
          <w:t xml:space="preserve">, 972–976 (2007).</w:t>
        </w:r>
      </w:hyperlink>
      <w:r w:rsidDel="00000000" w:rsidR="00000000" w:rsidRPr="00000000">
        <w:rPr>
          <w:rtl w:val="0"/>
        </w:rPr>
      </w:r>
    </w:p>
    <w:p w:rsidR="00000000" w:rsidDel="00000000" w:rsidP="00000000" w:rsidRDefault="00000000" w:rsidRPr="00000000" w14:paraId="00001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86">
        <w:r w:rsidDel="00000000" w:rsidR="00000000" w:rsidRPr="00000000">
          <w:rPr>
            <w:vertAlign w:val="baseline"/>
            <w:rtl w:val="0"/>
          </w:rPr>
          <w:t xml:space="preserve">10.</w:t>
          <w:tab/>
          <w:t xml:space="preserve">Enright, A. J., Van Dongen, S. &amp; Ouzounis, C. A. An efficient algorithm for large-scale detection of protein families. </w:t>
        </w:r>
      </w:hyperlink>
      <w:hyperlink r:id="rId87">
        <w:r w:rsidDel="00000000" w:rsidR="00000000" w:rsidRPr="00000000">
          <w:rPr>
            <w:i w:val="1"/>
            <w:vertAlign w:val="baseline"/>
            <w:rtl w:val="0"/>
          </w:rPr>
          <w:t xml:space="preserve">Nucleic Acids Research </w:t>
        </w:r>
      </w:hyperlink>
      <w:hyperlink r:id="rId88">
        <w:r w:rsidDel="00000000" w:rsidR="00000000" w:rsidRPr="00000000">
          <w:rPr>
            <w:b w:val="1"/>
            <w:vertAlign w:val="baseline"/>
            <w:rtl w:val="0"/>
          </w:rPr>
          <w:t xml:space="preserve">30</w:t>
        </w:r>
      </w:hyperlink>
      <w:hyperlink r:id="rId89">
        <w:r w:rsidDel="00000000" w:rsidR="00000000" w:rsidRPr="00000000">
          <w:rPr>
            <w:vertAlign w:val="baseline"/>
            <w:rtl w:val="0"/>
          </w:rPr>
          <w:t xml:space="preserve">, 1575–1584 (2002).</w:t>
        </w:r>
      </w:hyperlink>
      <w:r w:rsidDel="00000000" w:rsidR="00000000" w:rsidRPr="00000000">
        <w:rPr>
          <w:rtl w:val="0"/>
        </w:rPr>
      </w:r>
    </w:p>
    <w:p w:rsidR="00000000" w:rsidDel="00000000" w:rsidP="00000000" w:rsidRDefault="00000000" w:rsidRPr="00000000" w14:paraId="00001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90">
        <w:r w:rsidDel="00000000" w:rsidR="00000000" w:rsidRPr="00000000">
          <w:rPr>
            <w:vertAlign w:val="baseline"/>
            <w:rtl w:val="0"/>
          </w:rPr>
          <w:t xml:space="preserve">11.</w:t>
          <w:tab/>
          <w:t xml:space="preserve">Azad, A., Pavlopoulos, G. A., Ouzounis, C. A., Kyrpides, N. C. &amp; Buluç, A. HipMCL: a high-performance parallel implementation of the Markov clustering algorithm for large-scale networks. </w:t>
        </w:r>
      </w:hyperlink>
      <w:hyperlink r:id="rId91">
        <w:r w:rsidDel="00000000" w:rsidR="00000000" w:rsidRPr="00000000">
          <w:rPr>
            <w:i w:val="1"/>
            <w:vertAlign w:val="baseline"/>
            <w:rtl w:val="0"/>
          </w:rPr>
          <w:t xml:space="preserve">Nucleic Acids Research </w:t>
        </w:r>
      </w:hyperlink>
      <w:hyperlink r:id="rId92">
        <w:r w:rsidDel="00000000" w:rsidR="00000000" w:rsidRPr="00000000">
          <w:rPr>
            <w:b w:val="1"/>
            <w:vertAlign w:val="baseline"/>
            <w:rtl w:val="0"/>
          </w:rPr>
          <w:t xml:space="preserve">46</w:t>
        </w:r>
      </w:hyperlink>
      <w:hyperlink r:id="rId93">
        <w:r w:rsidDel="00000000" w:rsidR="00000000" w:rsidRPr="00000000">
          <w:rPr>
            <w:vertAlign w:val="baseline"/>
            <w:rtl w:val="0"/>
          </w:rPr>
          <w:t xml:space="preserve">, e33 (2018).</w:t>
        </w:r>
      </w:hyperlink>
      <w:r w:rsidDel="00000000" w:rsidR="00000000" w:rsidRPr="00000000">
        <w:rPr>
          <w:rtl w:val="0"/>
        </w:rPr>
      </w:r>
    </w:p>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94">
        <w:r w:rsidDel="00000000" w:rsidR="00000000" w:rsidRPr="00000000">
          <w:rPr>
            <w:vertAlign w:val="baseline"/>
            <w:rtl w:val="0"/>
          </w:rPr>
          <w:t xml:space="preserve">12.</w:t>
          <w:tab/>
          <w:t xml:space="preserve">Suzek, B. E., Wang, Y., Huang, H., McGarvey, P. B. &amp; Wu, C. H. UniRef clusters: a comprehensive and scalable alternative for improving sequence similarity searches. </w:t>
        </w:r>
      </w:hyperlink>
      <w:hyperlink r:id="rId95">
        <w:r w:rsidDel="00000000" w:rsidR="00000000" w:rsidRPr="00000000">
          <w:rPr>
            <w:i w:val="1"/>
            <w:vertAlign w:val="baseline"/>
            <w:rtl w:val="0"/>
          </w:rPr>
          <w:t xml:space="preserve">Bioinformatics </w:t>
        </w:r>
      </w:hyperlink>
      <w:hyperlink r:id="rId96">
        <w:r w:rsidDel="00000000" w:rsidR="00000000" w:rsidRPr="00000000">
          <w:rPr>
            <w:b w:val="1"/>
            <w:vertAlign w:val="baseline"/>
            <w:rtl w:val="0"/>
          </w:rPr>
          <w:t xml:space="preserve">31</w:t>
        </w:r>
      </w:hyperlink>
      <w:hyperlink r:id="rId97">
        <w:r w:rsidDel="00000000" w:rsidR="00000000" w:rsidRPr="00000000">
          <w:rPr>
            <w:vertAlign w:val="baseline"/>
            <w:rtl w:val="0"/>
          </w:rPr>
          <w:t xml:space="preserve">, 926–932 (2015).</w:t>
        </w:r>
      </w:hyperlink>
      <w:r w:rsidDel="00000000" w:rsidR="00000000" w:rsidRPr="00000000">
        <w:rPr>
          <w:rtl w:val="0"/>
        </w:rPr>
      </w:r>
    </w:p>
    <w:p w:rsidR="00000000" w:rsidDel="00000000" w:rsidP="00000000" w:rsidRDefault="00000000" w:rsidRPr="00000000" w14:paraId="00001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98">
        <w:r w:rsidDel="00000000" w:rsidR="00000000" w:rsidRPr="00000000">
          <w:rPr>
            <w:vertAlign w:val="baseline"/>
            <w:rtl w:val="0"/>
          </w:rPr>
          <w:t xml:space="preserve">13.</w:t>
          <w:tab/>
          <w:t xml:space="preserve">Rost, B. Twilight zone of protein sequence alignments. </w:t>
        </w:r>
      </w:hyperlink>
      <w:hyperlink r:id="rId99">
        <w:r w:rsidDel="00000000" w:rsidR="00000000" w:rsidRPr="00000000">
          <w:rPr>
            <w:i w:val="1"/>
            <w:vertAlign w:val="baseline"/>
            <w:rtl w:val="0"/>
          </w:rPr>
          <w:t xml:space="preserve">Protein Eng </w:t>
        </w:r>
      </w:hyperlink>
      <w:hyperlink r:id="rId100">
        <w:r w:rsidDel="00000000" w:rsidR="00000000" w:rsidRPr="00000000">
          <w:rPr>
            <w:b w:val="1"/>
            <w:vertAlign w:val="baseline"/>
            <w:rtl w:val="0"/>
          </w:rPr>
          <w:t xml:space="preserve">12</w:t>
        </w:r>
      </w:hyperlink>
      <w:hyperlink r:id="rId101">
        <w:r w:rsidDel="00000000" w:rsidR="00000000" w:rsidRPr="00000000">
          <w:rPr>
            <w:vertAlign w:val="baseline"/>
            <w:rtl w:val="0"/>
          </w:rPr>
          <w:t xml:space="preserve">, 85–94 (1999).</w:t>
        </w:r>
      </w:hyperlink>
      <w:r w:rsidDel="00000000" w:rsidR="00000000" w:rsidRPr="00000000">
        <w:rPr>
          <w:rtl w:val="0"/>
        </w:rPr>
      </w:r>
    </w:p>
    <w:p w:rsidR="00000000" w:rsidDel="00000000" w:rsidP="00000000" w:rsidRDefault="00000000" w:rsidRPr="00000000" w14:paraId="00001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02">
        <w:r w:rsidDel="00000000" w:rsidR="00000000" w:rsidRPr="00000000">
          <w:rPr>
            <w:vertAlign w:val="baseline"/>
            <w:rtl w:val="0"/>
          </w:rPr>
          <w:t xml:space="preserve">14.</w:t>
          <w:tab/>
          <w:t xml:space="preserve">Mitchell, A. L. </w:t>
        </w:r>
      </w:hyperlink>
      <w:hyperlink r:id="rId103">
        <w:r w:rsidDel="00000000" w:rsidR="00000000" w:rsidRPr="00000000">
          <w:rPr>
            <w:i w:val="1"/>
            <w:vertAlign w:val="baseline"/>
            <w:rtl w:val="0"/>
          </w:rPr>
          <w:t xml:space="preserve">et al.</w:t>
        </w:r>
      </w:hyperlink>
      <w:hyperlink r:id="rId104">
        <w:r w:rsidDel="00000000" w:rsidR="00000000" w:rsidRPr="00000000">
          <w:rPr>
            <w:vertAlign w:val="baseline"/>
            <w:rtl w:val="0"/>
          </w:rPr>
          <w:t xml:space="preserve"> MGnify: the microbiome analysis resource in 2020. </w:t>
        </w:r>
      </w:hyperlink>
      <w:hyperlink r:id="rId105">
        <w:r w:rsidDel="00000000" w:rsidR="00000000" w:rsidRPr="00000000">
          <w:rPr>
            <w:i w:val="1"/>
            <w:vertAlign w:val="baseline"/>
            <w:rtl w:val="0"/>
          </w:rPr>
          <w:t xml:space="preserve">Nucleic Acids Res </w:t>
        </w:r>
      </w:hyperlink>
      <w:hyperlink r:id="rId106">
        <w:r w:rsidDel="00000000" w:rsidR="00000000" w:rsidRPr="00000000">
          <w:rPr>
            <w:b w:val="1"/>
            <w:vertAlign w:val="baseline"/>
            <w:rtl w:val="0"/>
          </w:rPr>
          <w:t xml:space="preserve">48</w:t>
        </w:r>
      </w:hyperlink>
      <w:hyperlink r:id="rId107">
        <w:r w:rsidDel="00000000" w:rsidR="00000000" w:rsidRPr="00000000">
          <w:rPr>
            <w:vertAlign w:val="baseline"/>
            <w:rtl w:val="0"/>
          </w:rPr>
          <w:t xml:space="preserve">, D570–D578 (2020).</w:t>
        </w:r>
      </w:hyperlink>
      <w:r w:rsidDel="00000000" w:rsidR="00000000" w:rsidRPr="00000000">
        <w:rPr>
          <w:rtl w:val="0"/>
        </w:rPr>
      </w:r>
    </w:p>
    <w:p w:rsidR="00000000" w:rsidDel="00000000" w:rsidP="00000000" w:rsidRDefault="00000000" w:rsidRPr="00000000" w14:paraId="00001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08">
        <w:r w:rsidDel="00000000" w:rsidR="00000000" w:rsidRPr="00000000">
          <w:rPr>
            <w:vertAlign w:val="baseline"/>
            <w:rtl w:val="0"/>
          </w:rPr>
          <w:t xml:space="preserve">15.</w:t>
          <w:tab/>
          <w:t xml:space="preserve">Eddy, S. R. Accelerated Profile HMM Searches. </w:t>
        </w:r>
      </w:hyperlink>
      <w:hyperlink r:id="rId109">
        <w:r w:rsidDel="00000000" w:rsidR="00000000" w:rsidRPr="00000000">
          <w:rPr>
            <w:i w:val="1"/>
            <w:vertAlign w:val="baseline"/>
            <w:rtl w:val="0"/>
          </w:rPr>
          <w:t xml:space="preserve">PLOS Computational Biology </w:t>
        </w:r>
      </w:hyperlink>
      <w:hyperlink r:id="rId110">
        <w:r w:rsidDel="00000000" w:rsidR="00000000" w:rsidRPr="00000000">
          <w:rPr>
            <w:b w:val="1"/>
            <w:vertAlign w:val="baseline"/>
            <w:rtl w:val="0"/>
          </w:rPr>
          <w:t xml:space="preserve">7</w:t>
        </w:r>
      </w:hyperlink>
      <w:hyperlink r:id="rId111">
        <w:r w:rsidDel="00000000" w:rsidR="00000000" w:rsidRPr="00000000">
          <w:rPr>
            <w:vertAlign w:val="baseline"/>
            <w:rtl w:val="0"/>
          </w:rPr>
          <w:t xml:space="preserve">, e1002195 (2011).</w:t>
        </w:r>
      </w:hyperlink>
      <w:r w:rsidDel="00000000" w:rsidR="00000000" w:rsidRPr="00000000">
        <w:rPr>
          <w:rtl w:val="0"/>
        </w:rPr>
      </w:r>
    </w:p>
    <w:p w:rsidR="00000000" w:rsidDel="00000000" w:rsidP="00000000" w:rsidRDefault="00000000" w:rsidRPr="00000000" w14:paraId="00001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12">
        <w:r w:rsidDel="00000000" w:rsidR="00000000" w:rsidRPr="00000000">
          <w:rPr>
            <w:vertAlign w:val="baseline"/>
            <w:rtl w:val="0"/>
          </w:rPr>
          <w:t xml:space="preserve">16.</w:t>
          <w:tab/>
          <w:t xml:space="preserve">Bryant, P., Pozzati, G. &amp; Elofsson, A. Improved prediction of protein-protein interactions using AlphaFold2. </w:t>
        </w:r>
      </w:hyperlink>
      <w:hyperlink r:id="rId113">
        <w:r w:rsidDel="00000000" w:rsidR="00000000" w:rsidRPr="00000000">
          <w:rPr>
            <w:i w:val="1"/>
            <w:vertAlign w:val="baseline"/>
            <w:rtl w:val="0"/>
          </w:rPr>
          <w:t xml:space="preserve">Nat Commun </w:t>
        </w:r>
      </w:hyperlink>
      <w:hyperlink r:id="rId114">
        <w:r w:rsidDel="00000000" w:rsidR="00000000" w:rsidRPr="00000000">
          <w:rPr>
            <w:b w:val="1"/>
            <w:vertAlign w:val="baseline"/>
            <w:rtl w:val="0"/>
          </w:rPr>
          <w:t xml:space="preserve">13</w:t>
        </w:r>
      </w:hyperlink>
      <w:hyperlink r:id="rId115">
        <w:r w:rsidDel="00000000" w:rsidR="00000000" w:rsidRPr="00000000">
          <w:rPr>
            <w:vertAlign w:val="baseline"/>
            <w:rtl w:val="0"/>
          </w:rPr>
          <w:t xml:space="preserve">, 1265 (2022).</w:t>
        </w:r>
      </w:hyperlink>
      <w:r w:rsidDel="00000000" w:rsidR="00000000" w:rsidRPr="00000000">
        <w:rPr>
          <w:rtl w:val="0"/>
        </w:rPr>
      </w:r>
    </w:p>
    <w:p w:rsidR="00000000" w:rsidDel="00000000" w:rsidP="00000000" w:rsidRDefault="00000000" w:rsidRPr="00000000" w14:paraId="00001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16">
        <w:r w:rsidDel="00000000" w:rsidR="00000000" w:rsidRPr="00000000">
          <w:rPr>
            <w:vertAlign w:val="baseline"/>
            <w:rtl w:val="0"/>
          </w:rPr>
          <w:t xml:space="preserve">17.</w:t>
          <w:tab/>
          <w:t xml:space="preserve">Clum, A. </w:t>
        </w:r>
      </w:hyperlink>
      <w:hyperlink r:id="rId117">
        <w:r w:rsidDel="00000000" w:rsidR="00000000" w:rsidRPr="00000000">
          <w:rPr>
            <w:i w:val="1"/>
            <w:vertAlign w:val="baseline"/>
            <w:rtl w:val="0"/>
          </w:rPr>
          <w:t xml:space="preserve">et al.</w:t>
        </w:r>
      </w:hyperlink>
      <w:hyperlink r:id="rId118">
        <w:r w:rsidDel="00000000" w:rsidR="00000000" w:rsidRPr="00000000">
          <w:rPr>
            <w:vertAlign w:val="baseline"/>
            <w:rtl w:val="0"/>
          </w:rPr>
          <w:t xml:space="preserve"> DOE JGI Metagenome Workflow. </w:t>
        </w:r>
      </w:hyperlink>
      <w:hyperlink r:id="rId119">
        <w:r w:rsidDel="00000000" w:rsidR="00000000" w:rsidRPr="00000000">
          <w:rPr>
            <w:i w:val="1"/>
            <w:vertAlign w:val="baseline"/>
            <w:rtl w:val="0"/>
          </w:rPr>
          <w:t xml:space="preserve">mSystems </w:t>
        </w:r>
      </w:hyperlink>
      <w:hyperlink r:id="rId120">
        <w:r w:rsidDel="00000000" w:rsidR="00000000" w:rsidRPr="00000000">
          <w:rPr>
            <w:b w:val="1"/>
            <w:vertAlign w:val="baseline"/>
            <w:rtl w:val="0"/>
          </w:rPr>
          <w:t xml:space="preserve">6</w:t>
        </w:r>
      </w:hyperlink>
      <w:hyperlink r:id="rId121">
        <w:r w:rsidDel="00000000" w:rsidR="00000000" w:rsidRPr="00000000">
          <w:rPr>
            <w:vertAlign w:val="baseline"/>
            <w:rtl w:val="0"/>
          </w:rPr>
          <w:t xml:space="preserve">, e00804-20 (2021).</w:t>
        </w:r>
      </w:hyperlink>
      <w:r w:rsidDel="00000000" w:rsidR="00000000" w:rsidRPr="00000000">
        <w:rPr>
          <w:rtl w:val="0"/>
        </w:rPr>
      </w:r>
    </w:p>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22">
        <w:r w:rsidDel="00000000" w:rsidR="00000000" w:rsidRPr="00000000">
          <w:rPr>
            <w:vertAlign w:val="baseline"/>
            <w:rtl w:val="0"/>
          </w:rPr>
          <w:t xml:space="preserve">18.</w:t>
          <w:tab/>
          <w:t xml:space="preserve">Chan, P. P., Lin, B. Y., Mak, A. J. &amp; Lowe, T. M. tRNAscan-SE 2.0: improved detection and functional classification of transfer RNA genes. </w:t>
        </w:r>
      </w:hyperlink>
      <w:hyperlink r:id="rId123">
        <w:r w:rsidDel="00000000" w:rsidR="00000000" w:rsidRPr="00000000">
          <w:rPr>
            <w:i w:val="1"/>
            <w:vertAlign w:val="baseline"/>
            <w:rtl w:val="0"/>
          </w:rPr>
          <w:t xml:space="preserve">Nucleic Acids Research </w:t>
        </w:r>
      </w:hyperlink>
      <w:hyperlink r:id="rId124">
        <w:r w:rsidDel="00000000" w:rsidR="00000000" w:rsidRPr="00000000">
          <w:rPr>
            <w:b w:val="1"/>
            <w:vertAlign w:val="baseline"/>
            <w:rtl w:val="0"/>
          </w:rPr>
          <w:t xml:space="preserve">49</w:t>
        </w:r>
      </w:hyperlink>
      <w:hyperlink r:id="rId125">
        <w:r w:rsidDel="00000000" w:rsidR="00000000" w:rsidRPr="00000000">
          <w:rPr>
            <w:vertAlign w:val="baseline"/>
            <w:rtl w:val="0"/>
          </w:rPr>
          <w:t xml:space="preserve">, 9077–9096 (2021).</w:t>
        </w:r>
      </w:hyperlink>
      <w:r w:rsidDel="00000000" w:rsidR="00000000" w:rsidRPr="00000000">
        <w:rPr>
          <w:rtl w:val="0"/>
        </w:rPr>
      </w:r>
    </w:p>
    <w:p w:rsidR="00000000" w:rsidDel="00000000" w:rsidP="00000000" w:rsidRDefault="00000000" w:rsidRPr="00000000" w14:paraId="00001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26">
        <w:r w:rsidDel="00000000" w:rsidR="00000000" w:rsidRPr="00000000">
          <w:rPr>
            <w:vertAlign w:val="baseline"/>
            <w:rtl w:val="0"/>
          </w:rPr>
          <w:t xml:space="preserve">19.</w:t>
          <w:tab/>
          <w:t xml:space="preserve">Nawrocki, E. P. &amp; Eddy, S. R. Infernal 1.1: 100-fold faster RNA homology searches. </w:t>
        </w:r>
      </w:hyperlink>
      <w:hyperlink r:id="rId127">
        <w:r w:rsidDel="00000000" w:rsidR="00000000" w:rsidRPr="00000000">
          <w:rPr>
            <w:i w:val="1"/>
            <w:vertAlign w:val="baseline"/>
            <w:rtl w:val="0"/>
          </w:rPr>
          <w:t xml:space="preserve">Bioinformatics </w:t>
        </w:r>
      </w:hyperlink>
      <w:hyperlink r:id="rId128">
        <w:r w:rsidDel="00000000" w:rsidR="00000000" w:rsidRPr="00000000">
          <w:rPr>
            <w:b w:val="1"/>
            <w:vertAlign w:val="baseline"/>
            <w:rtl w:val="0"/>
          </w:rPr>
          <w:t xml:space="preserve">29</w:t>
        </w:r>
      </w:hyperlink>
      <w:hyperlink r:id="rId129">
        <w:r w:rsidDel="00000000" w:rsidR="00000000" w:rsidRPr="00000000">
          <w:rPr>
            <w:vertAlign w:val="baseline"/>
            <w:rtl w:val="0"/>
          </w:rPr>
          <w:t xml:space="preserve">, 2933–2935 (2013).</w:t>
        </w:r>
      </w:hyperlink>
      <w:r w:rsidDel="00000000" w:rsidR="00000000" w:rsidRPr="00000000">
        <w:rPr>
          <w:rtl w:val="0"/>
        </w:rPr>
      </w:r>
    </w:p>
    <w:p w:rsidR="00000000" w:rsidDel="00000000" w:rsidP="00000000" w:rsidRDefault="00000000" w:rsidRPr="00000000" w14:paraId="00001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30">
        <w:r w:rsidDel="00000000" w:rsidR="00000000" w:rsidRPr="00000000">
          <w:rPr>
            <w:vertAlign w:val="baseline"/>
            <w:rtl w:val="0"/>
          </w:rPr>
          <w:t xml:space="preserve">20.</w:t>
          <w:tab/>
          <w:t xml:space="preserve">Kalvari, I. </w:t>
        </w:r>
      </w:hyperlink>
      <w:hyperlink r:id="rId131">
        <w:r w:rsidDel="00000000" w:rsidR="00000000" w:rsidRPr="00000000">
          <w:rPr>
            <w:i w:val="1"/>
            <w:vertAlign w:val="baseline"/>
            <w:rtl w:val="0"/>
          </w:rPr>
          <w:t xml:space="preserve">et al.</w:t>
        </w:r>
      </w:hyperlink>
      <w:hyperlink r:id="rId132">
        <w:r w:rsidDel="00000000" w:rsidR="00000000" w:rsidRPr="00000000">
          <w:rPr>
            <w:vertAlign w:val="baseline"/>
            <w:rtl w:val="0"/>
          </w:rPr>
          <w:t xml:space="preserve"> Rfam 14: expanded coverage of metagenomic, viral and microRNA families. </w:t>
        </w:r>
      </w:hyperlink>
      <w:hyperlink r:id="rId133">
        <w:r w:rsidDel="00000000" w:rsidR="00000000" w:rsidRPr="00000000">
          <w:rPr>
            <w:i w:val="1"/>
            <w:vertAlign w:val="baseline"/>
            <w:rtl w:val="0"/>
          </w:rPr>
          <w:t xml:space="preserve">Nucleic Acids Research </w:t>
        </w:r>
      </w:hyperlink>
      <w:hyperlink r:id="rId134">
        <w:r w:rsidDel="00000000" w:rsidR="00000000" w:rsidRPr="00000000">
          <w:rPr>
            <w:b w:val="1"/>
            <w:vertAlign w:val="baseline"/>
            <w:rtl w:val="0"/>
          </w:rPr>
          <w:t xml:space="preserve">49</w:t>
        </w:r>
      </w:hyperlink>
      <w:hyperlink r:id="rId135">
        <w:r w:rsidDel="00000000" w:rsidR="00000000" w:rsidRPr="00000000">
          <w:rPr>
            <w:vertAlign w:val="baseline"/>
            <w:rtl w:val="0"/>
          </w:rPr>
          <w:t xml:space="preserve">, D192–D200 (2021).</w:t>
        </w:r>
      </w:hyperlink>
      <w:r w:rsidDel="00000000" w:rsidR="00000000" w:rsidRPr="00000000">
        <w:rPr>
          <w:rtl w:val="0"/>
        </w:rPr>
      </w:r>
    </w:p>
    <w:p w:rsidR="00000000" w:rsidDel="00000000" w:rsidP="00000000" w:rsidRDefault="00000000" w:rsidRPr="00000000" w14:paraId="00001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36">
        <w:r w:rsidDel="00000000" w:rsidR="00000000" w:rsidRPr="00000000">
          <w:rPr>
            <w:vertAlign w:val="baseline"/>
            <w:rtl w:val="0"/>
          </w:rPr>
          <w:t xml:space="preserve">21.</w:t>
          <w:tab/>
          <w:t xml:space="preserve">Hyatt, D. </w:t>
        </w:r>
      </w:hyperlink>
      <w:hyperlink r:id="rId137">
        <w:r w:rsidDel="00000000" w:rsidR="00000000" w:rsidRPr="00000000">
          <w:rPr>
            <w:i w:val="1"/>
            <w:vertAlign w:val="baseline"/>
            <w:rtl w:val="0"/>
          </w:rPr>
          <w:t xml:space="preserve">et al.</w:t>
        </w:r>
      </w:hyperlink>
      <w:hyperlink r:id="rId138">
        <w:r w:rsidDel="00000000" w:rsidR="00000000" w:rsidRPr="00000000">
          <w:rPr>
            <w:vertAlign w:val="baseline"/>
            <w:rtl w:val="0"/>
          </w:rPr>
          <w:t xml:space="preserve"> Prodigal: prokaryotic gene recognition and translation initiation site identification. </w:t>
        </w:r>
      </w:hyperlink>
      <w:hyperlink r:id="rId139">
        <w:r w:rsidDel="00000000" w:rsidR="00000000" w:rsidRPr="00000000">
          <w:rPr>
            <w:i w:val="1"/>
            <w:vertAlign w:val="baseline"/>
            <w:rtl w:val="0"/>
          </w:rPr>
          <w:t xml:space="preserve">BMC Bioinformatics </w:t>
        </w:r>
      </w:hyperlink>
      <w:hyperlink r:id="rId140">
        <w:r w:rsidDel="00000000" w:rsidR="00000000" w:rsidRPr="00000000">
          <w:rPr>
            <w:b w:val="1"/>
            <w:vertAlign w:val="baseline"/>
            <w:rtl w:val="0"/>
          </w:rPr>
          <w:t xml:space="preserve">11</w:t>
        </w:r>
      </w:hyperlink>
      <w:hyperlink r:id="rId141">
        <w:r w:rsidDel="00000000" w:rsidR="00000000" w:rsidRPr="00000000">
          <w:rPr>
            <w:vertAlign w:val="baseline"/>
            <w:rtl w:val="0"/>
          </w:rPr>
          <w:t xml:space="preserve">, 119 (2010).</w:t>
        </w:r>
      </w:hyperlink>
      <w:r w:rsidDel="00000000" w:rsidR="00000000" w:rsidRPr="00000000">
        <w:rPr>
          <w:rtl w:val="0"/>
        </w:rPr>
      </w:r>
    </w:p>
    <w:p w:rsidR="00000000" w:rsidDel="00000000" w:rsidP="00000000" w:rsidRDefault="00000000" w:rsidRPr="00000000" w14:paraId="00001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42">
        <w:r w:rsidDel="00000000" w:rsidR="00000000" w:rsidRPr="00000000">
          <w:rPr>
            <w:vertAlign w:val="baseline"/>
            <w:rtl w:val="0"/>
          </w:rPr>
          <w:t xml:space="preserve">22.</w:t>
          <w:tab/>
          <w:t xml:space="preserve">Lomsadze, A., Gemayel, K., Tang, S. &amp; Borodovsky, M. Modeling leaderless transcription and atypical genes results in more accurate gene prediction in prokaryotes. </w:t>
        </w:r>
      </w:hyperlink>
      <w:hyperlink r:id="rId143">
        <w:r w:rsidDel="00000000" w:rsidR="00000000" w:rsidRPr="00000000">
          <w:rPr>
            <w:i w:val="1"/>
            <w:vertAlign w:val="baseline"/>
            <w:rtl w:val="0"/>
          </w:rPr>
          <w:t xml:space="preserve">Genome Res </w:t>
        </w:r>
      </w:hyperlink>
      <w:hyperlink r:id="rId144">
        <w:r w:rsidDel="00000000" w:rsidR="00000000" w:rsidRPr="00000000">
          <w:rPr>
            <w:b w:val="1"/>
            <w:vertAlign w:val="baseline"/>
            <w:rtl w:val="0"/>
          </w:rPr>
          <w:t xml:space="preserve">28</w:t>
        </w:r>
      </w:hyperlink>
      <w:hyperlink r:id="rId145">
        <w:r w:rsidDel="00000000" w:rsidR="00000000" w:rsidRPr="00000000">
          <w:rPr>
            <w:vertAlign w:val="baseline"/>
            <w:rtl w:val="0"/>
          </w:rPr>
          <w:t xml:space="preserve">, 1079–1089 (2018).</w:t>
        </w:r>
      </w:hyperlink>
      <w:r w:rsidDel="00000000" w:rsidR="00000000" w:rsidRPr="00000000">
        <w:rPr>
          <w:rtl w:val="0"/>
        </w:rPr>
      </w:r>
    </w:p>
    <w:p w:rsidR="00000000" w:rsidDel="00000000" w:rsidP="00000000" w:rsidRDefault="00000000" w:rsidRPr="00000000" w14:paraId="00001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46">
        <w:r w:rsidDel="00000000" w:rsidR="00000000" w:rsidRPr="00000000">
          <w:rPr>
            <w:vertAlign w:val="baseline"/>
            <w:rtl w:val="0"/>
          </w:rPr>
          <w:t xml:space="preserve">23.</w:t>
          <w:tab/>
          <w:t xml:space="preserve">Roux, S. </w:t>
        </w:r>
      </w:hyperlink>
      <w:hyperlink r:id="rId147">
        <w:r w:rsidDel="00000000" w:rsidR="00000000" w:rsidRPr="00000000">
          <w:rPr>
            <w:i w:val="1"/>
            <w:vertAlign w:val="baseline"/>
            <w:rtl w:val="0"/>
          </w:rPr>
          <w:t xml:space="preserve">et al.</w:t>
        </w:r>
      </w:hyperlink>
      <w:hyperlink r:id="rId148">
        <w:r w:rsidDel="00000000" w:rsidR="00000000" w:rsidRPr="00000000">
          <w:rPr>
            <w:vertAlign w:val="baseline"/>
            <w:rtl w:val="0"/>
          </w:rPr>
          <w:t xml:space="preserve"> IMG/VR v3: an integrated ecological and evolutionary framework for interrogating genomes of uncultivated viruses. </w:t>
        </w:r>
      </w:hyperlink>
      <w:hyperlink r:id="rId149">
        <w:r w:rsidDel="00000000" w:rsidR="00000000" w:rsidRPr="00000000">
          <w:rPr>
            <w:i w:val="1"/>
            <w:vertAlign w:val="baseline"/>
            <w:rtl w:val="0"/>
          </w:rPr>
          <w:t xml:space="preserve">Nucleic Acids Research </w:t>
        </w:r>
      </w:hyperlink>
      <w:hyperlink r:id="rId150">
        <w:r w:rsidDel="00000000" w:rsidR="00000000" w:rsidRPr="00000000">
          <w:rPr>
            <w:b w:val="1"/>
            <w:vertAlign w:val="baseline"/>
            <w:rtl w:val="0"/>
          </w:rPr>
          <w:t xml:space="preserve">49</w:t>
        </w:r>
      </w:hyperlink>
      <w:hyperlink r:id="rId151">
        <w:r w:rsidDel="00000000" w:rsidR="00000000" w:rsidRPr="00000000">
          <w:rPr>
            <w:vertAlign w:val="baseline"/>
            <w:rtl w:val="0"/>
          </w:rPr>
          <w:t xml:space="preserve">, D764–D775 (2021).</w:t>
        </w:r>
      </w:hyperlink>
      <w:r w:rsidDel="00000000" w:rsidR="00000000" w:rsidRPr="00000000">
        <w:rPr>
          <w:rtl w:val="0"/>
        </w:rPr>
      </w:r>
    </w:p>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52">
        <w:r w:rsidDel="00000000" w:rsidR="00000000" w:rsidRPr="00000000">
          <w:rPr>
            <w:vertAlign w:val="baseline"/>
            <w:rtl w:val="0"/>
          </w:rPr>
          <w:t xml:space="preserve">24.</w:t>
          <w:tab/>
          <w:t xml:space="preserve">Ren, J. </w:t>
        </w:r>
      </w:hyperlink>
      <w:hyperlink r:id="rId153">
        <w:r w:rsidDel="00000000" w:rsidR="00000000" w:rsidRPr="00000000">
          <w:rPr>
            <w:i w:val="1"/>
            <w:vertAlign w:val="baseline"/>
            <w:rtl w:val="0"/>
          </w:rPr>
          <w:t xml:space="preserve">et al.</w:t>
        </w:r>
      </w:hyperlink>
      <w:hyperlink r:id="rId154">
        <w:r w:rsidDel="00000000" w:rsidR="00000000" w:rsidRPr="00000000">
          <w:rPr>
            <w:vertAlign w:val="baseline"/>
            <w:rtl w:val="0"/>
          </w:rPr>
          <w:t xml:space="preserve"> Identifying viruses from metagenomic data using deep learning. </w:t>
        </w:r>
      </w:hyperlink>
      <w:hyperlink r:id="rId155">
        <w:r w:rsidDel="00000000" w:rsidR="00000000" w:rsidRPr="00000000">
          <w:rPr>
            <w:i w:val="1"/>
            <w:vertAlign w:val="baseline"/>
            <w:rtl w:val="0"/>
          </w:rPr>
          <w:t xml:space="preserve">Quant Biol </w:t>
        </w:r>
      </w:hyperlink>
      <w:hyperlink r:id="rId156">
        <w:r w:rsidDel="00000000" w:rsidR="00000000" w:rsidRPr="00000000">
          <w:rPr>
            <w:b w:val="1"/>
            <w:vertAlign w:val="baseline"/>
            <w:rtl w:val="0"/>
          </w:rPr>
          <w:t xml:space="preserve">8</w:t>
        </w:r>
      </w:hyperlink>
      <w:hyperlink r:id="rId157">
        <w:r w:rsidDel="00000000" w:rsidR="00000000" w:rsidRPr="00000000">
          <w:rPr>
            <w:vertAlign w:val="baseline"/>
            <w:rtl w:val="0"/>
          </w:rPr>
          <w:t xml:space="preserve">, 64–77 (2020).</w:t>
        </w:r>
      </w:hyperlink>
      <w:r w:rsidDel="00000000" w:rsidR="00000000" w:rsidRPr="00000000">
        <w:rPr>
          <w:rtl w:val="0"/>
        </w:rPr>
      </w:r>
    </w:p>
    <w:p w:rsidR="00000000" w:rsidDel="00000000" w:rsidP="00000000" w:rsidRDefault="00000000" w:rsidRPr="00000000" w14:paraId="00001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58">
        <w:r w:rsidDel="00000000" w:rsidR="00000000" w:rsidRPr="00000000">
          <w:rPr>
            <w:vertAlign w:val="baseline"/>
            <w:rtl w:val="0"/>
          </w:rPr>
          <w:t xml:space="preserve">25.</w:t>
          <w:tab/>
          <w:t xml:space="preserve">Pronk, L. J. U. &amp; Medema, M. H. Whokaryote: distinguishing eukaryotic and prokaryotic contigs in metagenomes based on gene structure. </w:t>
        </w:r>
      </w:hyperlink>
      <w:hyperlink r:id="rId159">
        <w:r w:rsidDel="00000000" w:rsidR="00000000" w:rsidRPr="00000000">
          <w:rPr>
            <w:i w:val="1"/>
            <w:vertAlign w:val="baseline"/>
            <w:rtl w:val="0"/>
          </w:rPr>
          <w:t xml:space="preserve">Microbial Genomics </w:t>
        </w:r>
      </w:hyperlink>
      <w:hyperlink r:id="rId160">
        <w:r w:rsidDel="00000000" w:rsidR="00000000" w:rsidRPr="00000000">
          <w:rPr>
            <w:b w:val="1"/>
            <w:vertAlign w:val="baseline"/>
            <w:rtl w:val="0"/>
          </w:rPr>
          <w:t xml:space="preserve">8</w:t>
        </w:r>
      </w:hyperlink>
      <w:hyperlink r:id="rId161">
        <w:r w:rsidDel="00000000" w:rsidR="00000000" w:rsidRPr="00000000">
          <w:rPr>
            <w:vertAlign w:val="baseline"/>
            <w:rtl w:val="0"/>
          </w:rPr>
          <w:t xml:space="preserve">, (2022).</w:t>
        </w:r>
      </w:hyperlink>
      <w:r w:rsidDel="00000000" w:rsidR="00000000" w:rsidRPr="00000000">
        <w:rPr>
          <w:rtl w:val="0"/>
        </w:rPr>
      </w:r>
    </w:p>
    <w:p w:rsidR="00000000" w:rsidDel="00000000" w:rsidP="00000000" w:rsidRDefault="00000000" w:rsidRPr="00000000" w14:paraId="00001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62">
        <w:r w:rsidDel="00000000" w:rsidR="00000000" w:rsidRPr="00000000">
          <w:rPr>
            <w:vertAlign w:val="baseline"/>
            <w:rtl w:val="0"/>
          </w:rPr>
          <w:t xml:space="preserve">26.</w:t>
          <w:tab/>
          <w:t xml:space="preserve">West, P. T., Probst, A. J., Grigoriev, I. V., Thomas, B. C. &amp; Banfield, J. F. Genome-reconstruction for eukaryotes from complex natural microbial communities. </w:t>
        </w:r>
      </w:hyperlink>
      <w:hyperlink r:id="rId163">
        <w:r w:rsidDel="00000000" w:rsidR="00000000" w:rsidRPr="00000000">
          <w:rPr>
            <w:i w:val="1"/>
            <w:vertAlign w:val="baseline"/>
            <w:rtl w:val="0"/>
          </w:rPr>
          <w:t xml:space="preserve">Genome Res </w:t>
        </w:r>
      </w:hyperlink>
      <w:hyperlink r:id="rId164">
        <w:r w:rsidDel="00000000" w:rsidR="00000000" w:rsidRPr="00000000">
          <w:rPr>
            <w:b w:val="1"/>
            <w:vertAlign w:val="baseline"/>
            <w:rtl w:val="0"/>
          </w:rPr>
          <w:t xml:space="preserve">28</w:t>
        </w:r>
      </w:hyperlink>
      <w:hyperlink r:id="rId165">
        <w:r w:rsidDel="00000000" w:rsidR="00000000" w:rsidRPr="00000000">
          <w:rPr>
            <w:vertAlign w:val="baseline"/>
            <w:rtl w:val="0"/>
          </w:rPr>
          <w:t xml:space="preserve">, 569–580 (2018).</w:t>
        </w:r>
      </w:hyperlink>
      <w:r w:rsidDel="00000000" w:rsidR="00000000" w:rsidRPr="00000000">
        <w:rPr>
          <w:rtl w:val="0"/>
        </w:rPr>
      </w:r>
    </w:p>
    <w:p w:rsidR="00000000" w:rsidDel="00000000" w:rsidP="00000000" w:rsidRDefault="00000000" w:rsidRPr="00000000" w14:paraId="00001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66">
        <w:r w:rsidDel="00000000" w:rsidR="00000000" w:rsidRPr="00000000">
          <w:rPr>
            <w:vertAlign w:val="baseline"/>
            <w:rtl w:val="0"/>
          </w:rPr>
          <w:t xml:space="preserve">27.</w:t>
          <w:tab/>
          <w:t xml:space="preserve">Delmont, T. O. </w:t>
        </w:r>
      </w:hyperlink>
      <w:hyperlink r:id="rId167">
        <w:r w:rsidDel="00000000" w:rsidR="00000000" w:rsidRPr="00000000">
          <w:rPr>
            <w:i w:val="1"/>
            <w:vertAlign w:val="baseline"/>
            <w:rtl w:val="0"/>
          </w:rPr>
          <w:t xml:space="preserve">et al.</w:t>
        </w:r>
      </w:hyperlink>
      <w:hyperlink r:id="rId168">
        <w:r w:rsidDel="00000000" w:rsidR="00000000" w:rsidRPr="00000000">
          <w:rPr>
            <w:vertAlign w:val="baseline"/>
            <w:rtl w:val="0"/>
          </w:rPr>
          <w:t xml:space="preserve"> Functional repertoire convergence of distantly related eukaryotic plankton lineages abundant in the sunlit ocean. </w:t>
        </w:r>
      </w:hyperlink>
      <w:hyperlink r:id="rId169">
        <w:r w:rsidDel="00000000" w:rsidR="00000000" w:rsidRPr="00000000">
          <w:rPr>
            <w:i w:val="1"/>
            <w:vertAlign w:val="baseline"/>
            <w:rtl w:val="0"/>
          </w:rPr>
          <w:t xml:space="preserve">Cell Genomics </w:t>
        </w:r>
      </w:hyperlink>
      <w:hyperlink r:id="rId170">
        <w:r w:rsidDel="00000000" w:rsidR="00000000" w:rsidRPr="00000000">
          <w:rPr>
            <w:b w:val="1"/>
            <w:vertAlign w:val="baseline"/>
            <w:rtl w:val="0"/>
          </w:rPr>
          <w:t xml:space="preserve">2</w:t>
        </w:r>
      </w:hyperlink>
      <w:hyperlink r:id="rId171">
        <w:r w:rsidDel="00000000" w:rsidR="00000000" w:rsidRPr="00000000">
          <w:rPr>
            <w:vertAlign w:val="baseline"/>
            <w:rtl w:val="0"/>
          </w:rPr>
          <w:t xml:space="preserve">, 100123 (2022).</w:t>
        </w:r>
      </w:hyperlink>
      <w:r w:rsidDel="00000000" w:rsidR="00000000" w:rsidRPr="00000000">
        <w:rPr>
          <w:rtl w:val="0"/>
        </w:rPr>
      </w:r>
    </w:p>
    <w:p w:rsidR="00000000" w:rsidDel="00000000" w:rsidP="00000000" w:rsidRDefault="00000000" w:rsidRPr="00000000" w14:paraId="00001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72">
        <w:r w:rsidDel="00000000" w:rsidR="00000000" w:rsidRPr="00000000">
          <w:rPr>
            <w:vertAlign w:val="baseline"/>
            <w:rtl w:val="0"/>
          </w:rPr>
          <w:t xml:space="preserve">28.</w:t>
          <w:tab/>
          <w:t xml:space="preserve">Mirdita, M., Steinegger, M., Breitwieser, F., Söding, J. &amp; Levy Karin, E. Fast and sensitive taxonomic assignment to metagenomic contigs. </w:t>
        </w:r>
      </w:hyperlink>
      <w:hyperlink r:id="rId173">
        <w:r w:rsidDel="00000000" w:rsidR="00000000" w:rsidRPr="00000000">
          <w:rPr>
            <w:i w:val="1"/>
            <w:vertAlign w:val="baseline"/>
            <w:rtl w:val="0"/>
          </w:rPr>
          <w:t xml:space="preserve">Bioinformatics </w:t>
        </w:r>
      </w:hyperlink>
      <w:hyperlink r:id="rId174">
        <w:r w:rsidDel="00000000" w:rsidR="00000000" w:rsidRPr="00000000">
          <w:rPr>
            <w:b w:val="1"/>
            <w:vertAlign w:val="baseline"/>
            <w:rtl w:val="0"/>
          </w:rPr>
          <w:t xml:space="preserve">37</w:t>
        </w:r>
      </w:hyperlink>
      <w:hyperlink r:id="rId175">
        <w:r w:rsidDel="00000000" w:rsidR="00000000" w:rsidRPr="00000000">
          <w:rPr>
            <w:vertAlign w:val="baseline"/>
            <w:rtl w:val="0"/>
          </w:rPr>
          <w:t xml:space="preserve">, 3029–3031 (2021).</w:t>
        </w:r>
      </w:hyperlink>
      <w:r w:rsidDel="00000000" w:rsidR="00000000" w:rsidRPr="00000000">
        <w:rPr>
          <w:rtl w:val="0"/>
        </w:rPr>
      </w:r>
    </w:p>
    <w:p w:rsidR="00000000" w:rsidDel="00000000" w:rsidP="00000000" w:rsidRDefault="00000000" w:rsidRPr="00000000" w14:paraId="00001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76">
        <w:r w:rsidDel="00000000" w:rsidR="00000000" w:rsidRPr="00000000">
          <w:rPr>
            <w:vertAlign w:val="baseline"/>
            <w:rtl w:val="0"/>
          </w:rPr>
          <w:t xml:space="preserve">29.</w:t>
          <w:tab/>
          <w:t xml:space="preserve">Chandramohan, R., Yang, C., Cai, Y. &amp; Wang, M. D. Metagenomics for Monitoring Environmental Biodiversity: Challenges, Progress, and Opportunities. in </w:t>
        </w:r>
      </w:hyperlink>
      <w:hyperlink r:id="rId177">
        <w:r w:rsidDel="00000000" w:rsidR="00000000" w:rsidRPr="00000000">
          <w:rPr>
            <w:i w:val="1"/>
            <w:vertAlign w:val="baseline"/>
            <w:rtl w:val="0"/>
          </w:rPr>
          <w:t xml:space="preserve">Health Informatics Data Analysis: Methods and Examples</w:t>
        </w:r>
      </w:hyperlink>
      <w:hyperlink r:id="rId178">
        <w:r w:rsidDel="00000000" w:rsidR="00000000" w:rsidRPr="00000000">
          <w:rPr>
            <w:vertAlign w:val="baseline"/>
            <w:rtl w:val="0"/>
          </w:rPr>
          <w:t xml:space="preserve"> (eds. Xu, D., Wang, M. D., Zhou, F. &amp; Cai, Y.) 73–87 (Springer International Publishing, 2017). doi:10.1007/978-3-319-44981-4_5.</w:t>
        </w:r>
      </w:hyperlink>
      <w:r w:rsidDel="00000000" w:rsidR="00000000" w:rsidRPr="00000000">
        <w:rPr>
          <w:rtl w:val="0"/>
        </w:rPr>
      </w:r>
    </w:p>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sz w:val="20"/>
          <w:szCs w:val="20"/>
        </w:rPr>
      </w:pPr>
      <w:hyperlink r:id="rId179">
        <w:r w:rsidDel="00000000" w:rsidR="00000000" w:rsidRPr="00000000">
          <w:rPr>
            <w:vertAlign w:val="baseline"/>
            <w:rtl w:val="0"/>
          </w:rPr>
          <w:t xml:space="preserve">30.</w:t>
          <w:tab/>
          <w:t xml:space="preserve">Baltoumas, F. A. </w:t>
        </w:r>
      </w:hyperlink>
      <w:hyperlink r:id="rId180">
        <w:r w:rsidDel="00000000" w:rsidR="00000000" w:rsidRPr="00000000">
          <w:rPr>
            <w:i w:val="1"/>
            <w:vertAlign w:val="baseline"/>
            <w:rtl w:val="0"/>
          </w:rPr>
          <w:t xml:space="preserve">et al.</w:t>
        </w:r>
      </w:hyperlink>
      <w:hyperlink r:id="rId181">
        <w:r w:rsidDel="00000000" w:rsidR="00000000" w:rsidRPr="00000000">
          <w:rPr>
            <w:vertAlign w:val="baseline"/>
            <w:rtl w:val="0"/>
          </w:rPr>
          <w:t xml:space="preserve"> Exploring microbial functional biodiversity at the protein family level-From metagenomic sequence reads to annotated protein clusters. </w:t>
        </w:r>
      </w:hyperlink>
      <w:hyperlink r:id="rId182">
        <w:r w:rsidDel="00000000" w:rsidR="00000000" w:rsidRPr="00000000">
          <w:rPr>
            <w:i w:val="1"/>
            <w:vertAlign w:val="baseline"/>
            <w:rtl w:val="0"/>
          </w:rPr>
          <w:t xml:space="preserve">Front Bioinform </w:t>
        </w:r>
      </w:hyperlink>
      <w:hyperlink r:id="rId183">
        <w:r w:rsidDel="00000000" w:rsidR="00000000" w:rsidRPr="00000000">
          <w:rPr>
            <w:b w:val="1"/>
            <w:vertAlign w:val="baseline"/>
            <w:rtl w:val="0"/>
          </w:rPr>
          <w:t xml:space="preserve">3</w:t>
        </w:r>
      </w:hyperlink>
      <w:hyperlink r:id="rId184">
        <w:r w:rsidDel="00000000" w:rsidR="00000000" w:rsidRPr="00000000">
          <w:rPr>
            <w:vertAlign w:val="baseline"/>
            <w:rtl w:val="0"/>
          </w:rPr>
          <w:t xml:space="preserve">, 1157956 (2023).</w:t>
        </w:r>
      </w:hyperlink>
      <w:r w:rsidDel="00000000" w:rsidR="00000000" w:rsidRPr="00000000">
        <w:rPr>
          <w:rtl w:val="0"/>
        </w:rPr>
      </w:r>
    </w:p>
    <w:sectPr>
      <w:type w:val="nextPage"/>
      <w:pgSz w:h="15840" w:w="12240" w:orient="portrait"/>
      <w:pgMar w:bottom="1134" w:top="1134" w:left="1134" w:right="1134" w:header="0" w:footer="0"/>
      <w:cols w:equalWidth="0" w:num="1">
        <w:col w:space="0" w:w="9971.9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Arial Unicode MS"/>
  <w:font w:name="Courier New"/>
  <w:font w:name="Times New Roman"/>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12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png"/><Relationship Id="rId42" Type="http://schemas.openxmlformats.org/officeDocument/2006/relationships/image" Target="media/image5.png"/><Relationship Id="rId41" Type="http://schemas.openxmlformats.org/officeDocument/2006/relationships/image" Target="media/image2.png"/><Relationship Id="rId44" Type="http://schemas.openxmlformats.org/officeDocument/2006/relationships/image" Target="media/image6.png"/><Relationship Id="rId43" Type="http://schemas.openxmlformats.org/officeDocument/2006/relationships/image" Target="media/image10.png"/><Relationship Id="rId46" Type="http://schemas.openxmlformats.org/officeDocument/2006/relationships/image" Target="media/image11.png"/><Relationship Id="rId45" Type="http://schemas.openxmlformats.org/officeDocument/2006/relationships/image" Target="media/image8.png"/><Relationship Id="rId107" Type="http://schemas.openxmlformats.org/officeDocument/2006/relationships/hyperlink" Target="https://www.zotero.org/google-docs/?UuBr4b" TargetMode="External"/><Relationship Id="rId106" Type="http://schemas.openxmlformats.org/officeDocument/2006/relationships/hyperlink" Target="https://www.zotero.org/google-docs/?UuBr4b" TargetMode="External"/><Relationship Id="rId105" Type="http://schemas.openxmlformats.org/officeDocument/2006/relationships/hyperlink" Target="https://www.zotero.org/google-docs/?UuBr4b" TargetMode="External"/><Relationship Id="rId104" Type="http://schemas.openxmlformats.org/officeDocument/2006/relationships/hyperlink" Target="https://www.zotero.org/google-docs/?UuBr4b" TargetMode="External"/><Relationship Id="rId109" Type="http://schemas.openxmlformats.org/officeDocument/2006/relationships/hyperlink" Target="https://www.zotero.org/google-docs/?UuBr4b" TargetMode="External"/><Relationship Id="rId108" Type="http://schemas.openxmlformats.org/officeDocument/2006/relationships/hyperlink" Target="https://www.zotero.org/google-docs/?UuBr4b" TargetMode="External"/><Relationship Id="rId48" Type="http://schemas.openxmlformats.org/officeDocument/2006/relationships/image" Target="media/image4.png"/><Relationship Id="rId47" Type="http://schemas.openxmlformats.org/officeDocument/2006/relationships/image" Target="media/image9.png"/><Relationship Id="rId49" Type="http://schemas.openxmlformats.org/officeDocument/2006/relationships/footer" Target="footer1.xml"/><Relationship Id="rId184" Type="http://schemas.openxmlformats.org/officeDocument/2006/relationships/hyperlink" Target="https://www.zotero.org/google-docs/?UuBr4b" TargetMode="External"/><Relationship Id="rId103" Type="http://schemas.openxmlformats.org/officeDocument/2006/relationships/hyperlink" Target="https://www.zotero.org/google-docs/?UuBr4b" TargetMode="External"/><Relationship Id="rId102" Type="http://schemas.openxmlformats.org/officeDocument/2006/relationships/hyperlink" Target="https://www.zotero.org/google-docs/?UuBr4b" TargetMode="External"/><Relationship Id="rId101" Type="http://schemas.openxmlformats.org/officeDocument/2006/relationships/hyperlink" Target="https://www.zotero.org/google-docs/?UuBr4b" TargetMode="External"/><Relationship Id="rId100" Type="http://schemas.openxmlformats.org/officeDocument/2006/relationships/hyperlink" Target="https://www.zotero.org/google-docs/?UuBr4b" TargetMode="External"/><Relationship Id="rId31" Type="http://schemas.openxmlformats.org/officeDocument/2006/relationships/hyperlink" Target="https://www.zotero.org/google-docs/?JYQb01" TargetMode="External"/><Relationship Id="rId30" Type="http://schemas.openxmlformats.org/officeDocument/2006/relationships/hyperlink" Target="https://www.zotero.org/google-docs/?LjO4cd" TargetMode="External"/><Relationship Id="rId33" Type="http://schemas.openxmlformats.org/officeDocument/2006/relationships/hyperlink" Target="https://github.com/apcamargo/prodigal-gv" TargetMode="External"/><Relationship Id="rId183" Type="http://schemas.openxmlformats.org/officeDocument/2006/relationships/hyperlink" Target="https://www.zotero.org/google-docs/?UuBr4b" TargetMode="External"/><Relationship Id="rId32" Type="http://schemas.openxmlformats.org/officeDocument/2006/relationships/image" Target="media/image1.png"/><Relationship Id="rId182" Type="http://schemas.openxmlformats.org/officeDocument/2006/relationships/hyperlink" Target="https://www.zotero.org/google-docs/?UuBr4b" TargetMode="External"/><Relationship Id="rId35" Type="http://schemas.openxmlformats.org/officeDocument/2006/relationships/hyperlink" Target="https://www.zotero.org/google-docs/?l5qnyv" TargetMode="External"/><Relationship Id="rId181" Type="http://schemas.openxmlformats.org/officeDocument/2006/relationships/hyperlink" Target="https://www.zotero.org/google-docs/?UuBr4b" TargetMode="External"/><Relationship Id="rId34" Type="http://schemas.openxmlformats.org/officeDocument/2006/relationships/hyperlink" Target="https://www.zotero.org/google-docs/?Dx1x1C" TargetMode="External"/><Relationship Id="rId180" Type="http://schemas.openxmlformats.org/officeDocument/2006/relationships/hyperlink" Target="https://www.zotero.org/google-docs/?UuBr4b" TargetMode="External"/><Relationship Id="rId37" Type="http://schemas.openxmlformats.org/officeDocument/2006/relationships/hyperlink" Target="https://www.zotero.org/google-docs/?cFM1Pm" TargetMode="External"/><Relationship Id="rId176" Type="http://schemas.openxmlformats.org/officeDocument/2006/relationships/hyperlink" Target="https://www.zotero.org/google-docs/?UuBr4b" TargetMode="External"/><Relationship Id="rId36" Type="http://schemas.openxmlformats.org/officeDocument/2006/relationships/hyperlink" Target="https://www.zotero.org/google-docs/?tZG0HY" TargetMode="External"/><Relationship Id="rId175" Type="http://schemas.openxmlformats.org/officeDocument/2006/relationships/hyperlink" Target="https://www.zotero.org/google-docs/?UuBr4b" TargetMode="External"/><Relationship Id="rId39" Type="http://schemas.openxmlformats.org/officeDocument/2006/relationships/hyperlink" Target="https://www.zotero.org/google-docs/?Zrk49d" TargetMode="External"/><Relationship Id="rId174" Type="http://schemas.openxmlformats.org/officeDocument/2006/relationships/hyperlink" Target="https://www.zotero.org/google-docs/?UuBr4b" TargetMode="External"/><Relationship Id="rId38" Type="http://schemas.openxmlformats.org/officeDocument/2006/relationships/hyperlink" Target="https://www.zotero.org/google-docs/?GKeBog" TargetMode="External"/><Relationship Id="rId173" Type="http://schemas.openxmlformats.org/officeDocument/2006/relationships/hyperlink" Target="https://www.zotero.org/google-docs/?UuBr4b" TargetMode="External"/><Relationship Id="rId179" Type="http://schemas.openxmlformats.org/officeDocument/2006/relationships/hyperlink" Target="https://www.zotero.org/google-docs/?UuBr4b" TargetMode="External"/><Relationship Id="rId178" Type="http://schemas.openxmlformats.org/officeDocument/2006/relationships/hyperlink" Target="https://www.zotero.org/google-docs/?UuBr4b" TargetMode="External"/><Relationship Id="rId177" Type="http://schemas.openxmlformats.org/officeDocument/2006/relationships/hyperlink" Target="https://www.zotero.org/google-docs/?UuBr4b" TargetMode="External"/><Relationship Id="rId20" Type="http://schemas.openxmlformats.org/officeDocument/2006/relationships/hyperlink" Target="https://www.zotero.org/google-docs/?HU9sPh" TargetMode="External"/><Relationship Id="rId22" Type="http://schemas.openxmlformats.org/officeDocument/2006/relationships/hyperlink" Target="https://www.zotero.org/google-docs/?DvV7ZF" TargetMode="External"/><Relationship Id="rId21" Type="http://schemas.openxmlformats.org/officeDocument/2006/relationships/hyperlink" Target="https://www.zotero.org/google-docs/?BpMt8j" TargetMode="External"/><Relationship Id="rId24" Type="http://schemas.openxmlformats.org/officeDocument/2006/relationships/hyperlink" Target="https://www.zotero.org/google-docs/?PAvhkx" TargetMode="External"/><Relationship Id="rId23" Type="http://schemas.openxmlformats.org/officeDocument/2006/relationships/hyperlink" Target="https://www.zotero.org/google-docs/?N80gMB" TargetMode="External"/><Relationship Id="rId129" Type="http://schemas.openxmlformats.org/officeDocument/2006/relationships/hyperlink" Target="https://www.zotero.org/google-docs/?UuBr4b" TargetMode="External"/><Relationship Id="rId128" Type="http://schemas.openxmlformats.org/officeDocument/2006/relationships/hyperlink" Target="https://www.zotero.org/google-docs/?UuBr4b" TargetMode="External"/><Relationship Id="rId127" Type="http://schemas.openxmlformats.org/officeDocument/2006/relationships/hyperlink" Target="https://www.zotero.org/google-docs/?UuBr4b" TargetMode="External"/><Relationship Id="rId126" Type="http://schemas.openxmlformats.org/officeDocument/2006/relationships/hyperlink" Target="https://www.zotero.org/google-docs/?UuBr4b" TargetMode="External"/><Relationship Id="rId26" Type="http://schemas.openxmlformats.org/officeDocument/2006/relationships/hyperlink" Target="https://www.zotero.org/google-docs/?RiZXak" TargetMode="External"/><Relationship Id="rId121" Type="http://schemas.openxmlformats.org/officeDocument/2006/relationships/hyperlink" Target="https://www.zotero.org/google-docs/?UuBr4b" TargetMode="External"/><Relationship Id="rId25" Type="http://schemas.openxmlformats.org/officeDocument/2006/relationships/hyperlink" Target="https://www.zotero.org/google-docs/?cRnoh2" TargetMode="External"/><Relationship Id="rId120" Type="http://schemas.openxmlformats.org/officeDocument/2006/relationships/hyperlink" Target="https://www.zotero.org/google-docs/?UuBr4b" TargetMode="External"/><Relationship Id="rId28" Type="http://schemas.openxmlformats.org/officeDocument/2006/relationships/hyperlink" Target="https://www.zotero.org/google-docs/?dhxQpA" TargetMode="External"/><Relationship Id="rId27" Type="http://schemas.openxmlformats.org/officeDocument/2006/relationships/hyperlink" Target="https://www.zotero.org/google-docs/?UQyrnl" TargetMode="External"/><Relationship Id="rId125" Type="http://schemas.openxmlformats.org/officeDocument/2006/relationships/hyperlink" Target="https://www.zotero.org/google-docs/?UuBr4b" TargetMode="External"/><Relationship Id="rId29" Type="http://schemas.openxmlformats.org/officeDocument/2006/relationships/hyperlink" Target="https://www.zotero.org/google-docs/?nfSyrv" TargetMode="External"/><Relationship Id="rId124" Type="http://schemas.openxmlformats.org/officeDocument/2006/relationships/hyperlink" Target="https://www.zotero.org/google-docs/?UuBr4b" TargetMode="External"/><Relationship Id="rId123" Type="http://schemas.openxmlformats.org/officeDocument/2006/relationships/hyperlink" Target="https://www.zotero.org/google-docs/?UuBr4b" TargetMode="External"/><Relationship Id="rId122" Type="http://schemas.openxmlformats.org/officeDocument/2006/relationships/hyperlink" Target="https://www.zotero.org/google-docs/?UuBr4b" TargetMode="External"/><Relationship Id="rId95" Type="http://schemas.openxmlformats.org/officeDocument/2006/relationships/hyperlink" Target="https://www.zotero.org/google-docs/?UuBr4b" TargetMode="External"/><Relationship Id="rId94" Type="http://schemas.openxmlformats.org/officeDocument/2006/relationships/hyperlink" Target="https://www.zotero.org/google-docs/?UuBr4b" TargetMode="External"/><Relationship Id="rId97" Type="http://schemas.openxmlformats.org/officeDocument/2006/relationships/hyperlink" Target="https://www.zotero.org/google-docs/?UuBr4b" TargetMode="External"/><Relationship Id="rId96" Type="http://schemas.openxmlformats.org/officeDocument/2006/relationships/hyperlink" Target="https://www.zotero.org/google-docs/?UuBr4b" TargetMode="External"/><Relationship Id="rId11" Type="http://schemas.openxmlformats.org/officeDocument/2006/relationships/hyperlink" Target="https://www.zotero.org/google-docs/?wAb0LG" TargetMode="External"/><Relationship Id="rId99" Type="http://schemas.openxmlformats.org/officeDocument/2006/relationships/hyperlink" Target="https://www.zotero.org/google-docs/?UuBr4b" TargetMode="External"/><Relationship Id="rId10" Type="http://schemas.openxmlformats.org/officeDocument/2006/relationships/hyperlink" Target="https://www.zotero.org/google-docs/?p1Delh" TargetMode="External"/><Relationship Id="rId98" Type="http://schemas.openxmlformats.org/officeDocument/2006/relationships/hyperlink" Target="https://www.zotero.org/google-docs/?UuBr4b" TargetMode="External"/><Relationship Id="rId13" Type="http://schemas.openxmlformats.org/officeDocument/2006/relationships/hyperlink" Target="https://www.zotero.org/google-docs/?9fZNSZ" TargetMode="External"/><Relationship Id="rId12" Type="http://schemas.openxmlformats.org/officeDocument/2006/relationships/hyperlink" Target="https://www.zotero.org/google-docs/?gGHhQ7" TargetMode="External"/><Relationship Id="rId91" Type="http://schemas.openxmlformats.org/officeDocument/2006/relationships/hyperlink" Target="https://www.zotero.org/google-docs/?UuBr4b" TargetMode="External"/><Relationship Id="rId90" Type="http://schemas.openxmlformats.org/officeDocument/2006/relationships/hyperlink" Target="https://www.zotero.org/google-docs/?UuBr4b" TargetMode="External"/><Relationship Id="rId93" Type="http://schemas.openxmlformats.org/officeDocument/2006/relationships/hyperlink" Target="https://www.zotero.org/google-docs/?UuBr4b" TargetMode="External"/><Relationship Id="rId92" Type="http://schemas.openxmlformats.org/officeDocument/2006/relationships/hyperlink" Target="https://www.zotero.org/google-docs/?UuBr4b" TargetMode="External"/><Relationship Id="rId118" Type="http://schemas.openxmlformats.org/officeDocument/2006/relationships/hyperlink" Target="https://www.zotero.org/google-docs/?UuBr4b" TargetMode="External"/><Relationship Id="rId117" Type="http://schemas.openxmlformats.org/officeDocument/2006/relationships/hyperlink" Target="https://www.zotero.org/google-docs/?UuBr4b" TargetMode="External"/><Relationship Id="rId116" Type="http://schemas.openxmlformats.org/officeDocument/2006/relationships/hyperlink" Target="https://www.zotero.org/google-docs/?UuBr4b" TargetMode="External"/><Relationship Id="rId115" Type="http://schemas.openxmlformats.org/officeDocument/2006/relationships/hyperlink" Target="https://www.zotero.org/google-docs/?UuBr4b" TargetMode="External"/><Relationship Id="rId119" Type="http://schemas.openxmlformats.org/officeDocument/2006/relationships/hyperlink" Target="https://www.zotero.org/google-docs/?UuBr4b" TargetMode="External"/><Relationship Id="rId15" Type="http://schemas.openxmlformats.org/officeDocument/2006/relationships/hyperlink" Target="https://www.zotero.org/google-docs/?SXY01s" TargetMode="External"/><Relationship Id="rId110" Type="http://schemas.openxmlformats.org/officeDocument/2006/relationships/hyperlink" Target="https://www.zotero.org/google-docs/?UuBr4b" TargetMode="External"/><Relationship Id="rId14" Type="http://schemas.openxmlformats.org/officeDocument/2006/relationships/hyperlink" Target="https://www.zotero.org/google-docs/?pFLLYA" TargetMode="External"/><Relationship Id="rId17" Type="http://schemas.openxmlformats.org/officeDocument/2006/relationships/hyperlink" Target="https://www.zotero.org/google-docs/?vPPXFr" TargetMode="External"/><Relationship Id="rId16" Type="http://schemas.openxmlformats.org/officeDocument/2006/relationships/hyperlink" Target="https://www.zotero.org/google-docs/?bjPMFb" TargetMode="External"/><Relationship Id="rId19" Type="http://schemas.openxmlformats.org/officeDocument/2006/relationships/hyperlink" Target="https://www.zotero.org/google-docs/?PUFqhs" TargetMode="External"/><Relationship Id="rId114" Type="http://schemas.openxmlformats.org/officeDocument/2006/relationships/hyperlink" Target="https://www.zotero.org/google-docs/?UuBr4b" TargetMode="External"/><Relationship Id="rId18" Type="http://schemas.openxmlformats.org/officeDocument/2006/relationships/hyperlink" Target="https://www.zotero.org/google-docs/?nOEkE4" TargetMode="External"/><Relationship Id="rId113" Type="http://schemas.openxmlformats.org/officeDocument/2006/relationships/hyperlink" Target="https://www.zotero.org/google-docs/?UuBr4b" TargetMode="External"/><Relationship Id="rId112" Type="http://schemas.openxmlformats.org/officeDocument/2006/relationships/hyperlink" Target="https://www.zotero.org/google-docs/?UuBr4b" TargetMode="External"/><Relationship Id="rId111" Type="http://schemas.openxmlformats.org/officeDocument/2006/relationships/hyperlink" Target="https://www.zotero.org/google-docs/?UuBr4b" TargetMode="External"/><Relationship Id="rId84" Type="http://schemas.openxmlformats.org/officeDocument/2006/relationships/hyperlink" Target="https://www.zotero.org/google-docs/?UuBr4b" TargetMode="External"/><Relationship Id="rId83" Type="http://schemas.openxmlformats.org/officeDocument/2006/relationships/hyperlink" Target="https://www.zotero.org/google-docs/?UuBr4b" TargetMode="External"/><Relationship Id="rId86" Type="http://schemas.openxmlformats.org/officeDocument/2006/relationships/hyperlink" Target="https://www.zotero.org/google-docs/?UuBr4b" TargetMode="External"/><Relationship Id="rId85" Type="http://schemas.openxmlformats.org/officeDocument/2006/relationships/hyperlink" Target="https://www.zotero.org/google-docs/?UuBr4b" TargetMode="External"/><Relationship Id="rId88" Type="http://schemas.openxmlformats.org/officeDocument/2006/relationships/hyperlink" Target="https://www.zotero.org/google-docs/?UuBr4b" TargetMode="External"/><Relationship Id="rId150" Type="http://schemas.openxmlformats.org/officeDocument/2006/relationships/hyperlink" Target="https://www.zotero.org/google-docs/?UuBr4b" TargetMode="External"/><Relationship Id="rId87" Type="http://schemas.openxmlformats.org/officeDocument/2006/relationships/hyperlink" Target="https://www.zotero.org/google-docs/?UuBr4b" TargetMode="External"/><Relationship Id="rId89" Type="http://schemas.openxmlformats.org/officeDocument/2006/relationships/hyperlink" Target="https://www.zotero.org/google-docs/?UuBr4b" TargetMode="External"/><Relationship Id="rId80" Type="http://schemas.openxmlformats.org/officeDocument/2006/relationships/hyperlink" Target="https://www.zotero.org/google-docs/?UuBr4b" TargetMode="External"/><Relationship Id="rId82" Type="http://schemas.openxmlformats.org/officeDocument/2006/relationships/hyperlink" Target="https://www.zotero.org/google-docs/?UuBr4b" TargetMode="External"/><Relationship Id="rId81" Type="http://schemas.openxmlformats.org/officeDocument/2006/relationships/hyperlink" Target="https://www.zotero.org/google-docs/?UuBr4b"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zotero.org/google-docs/?UuBr4b" TargetMode="External"/><Relationship Id="rId4" Type="http://schemas.openxmlformats.org/officeDocument/2006/relationships/numbering" Target="numbering.xml"/><Relationship Id="rId148" Type="http://schemas.openxmlformats.org/officeDocument/2006/relationships/hyperlink" Target="https://www.zotero.org/google-docs/?UuBr4b" TargetMode="External"/><Relationship Id="rId9" Type="http://schemas.openxmlformats.org/officeDocument/2006/relationships/hyperlink" Target="https://www.zotero.org/google-docs/?GZpuMX" TargetMode="External"/><Relationship Id="rId143" Type="http://schemas.openxmlformats.org/officeDocument/2006/relationships/hyperlink" Target="https://www.zotero.org/google-docs/?UuBr4b" TargetMode="External"/><Relationship Id="rId142" Type="http://schemas.openxmlformats.org/officeDocument/2006/relationships/hyperlink" Target="https://www.zotero.org/google-docs/?UuBr4b" TargetMode="External"/><Relationship Id="rId141" Type="http://schemas.openxmlformats.org/officeDocument/2006/relationships/hyperlink" Target="https://www.zotero.org/google-docs/?UuBr4b" TargetMode="External"/><Relationship Id="rId140" Type="http://schemas.openxmlformats.org/officeDocument/2006/relationships/hyperlink" Target="https://www.zotero.org/google-docs/?UuBr4b" TargetMode="External"/><Relationship Id="rId5" Type="http://schemas.openxmlformats.org/officeDocument/2006/relationships/styles" Target="styles.xml"/><Relationship Id="rId147" Type="http://schemas.openxmlformats.org/officeDocument/2006/relationships/hyperlink" Target="https://www.zotero.org/google-docs/?UuBr4b" TargetMode="External"/><Relationship Id="rId6" Type="http://schemas.openxmlformats.org/officeDocument/2006/relationships/image" Target="media/image7.png"/><Relationship Id="rId146" Type="http://schemas.openxmlformats.org/officeDocument/2006/relationships/hyperlink" Target="https://www.zotero.org/google-docs/?UuBr4b" TargetMode="External"/><Relationship Id="rId7" Type="http://schemas.openxmlformats.org/officeDocument/2006/relationships/hyperlink" Target="https://www.zotero.org/google-docs/?9j3dit" TargetMode="External"/><Relationship Id="rId145" Type="http://schemas.openxmlformats.org/officeDocument/2006/relationships/hyperlink" Target="https://www.zotero.org/google-docs/?UuBr4b" TargetMode="External"/><Relationship Id="rId8" Type="http://schemas.openxmlformats.org/officeDocument/2006/relationships/hyperlink" Target="https://www.zotero.org/google-docs/?g2IFfm" TargetMode="External"/><Relationship Id="rId144" Type="http://schemas.openxmlformats.org/officeDocument/2006/relationships/hyperlink" Target="https://www.zotero.org/google-docs/?UuBr4b" TargetMode="External"/><Relationship Id="rId73" Type="http://schemas.openxmlformats.org/officeDocument/2006/relationships/hyperlink" Target="https://www.zotero.org/google-docs/?UuBr4b" TargetMode="External"/><Relationship Id="rId72" Type="http://schemas.openxmlformats.org/officeDocument/2006/relationships/hyperlink" Target="https://www.zotero.org/google-docs/?UuBr4b" TargetMode="External"/><Relationship Id="rId75" Type="http://schemas.openxmlformats.org/officeDocument/2006/relationships/hyperlink" Target="https://www.zotero.org/google-docs/?UuBr4b" TargetMode="External"/><Relationship Id="rId74" Type="http://schemas.openxmlformats.org/officeDocument/2006/relationships/hyperlink" Target="https://www.zotero.org/google-docs/?UuBr4b" TargetMode="External"/><Relationship Id="rId77" Type="http://schemas.openxmlformats.org/officeDocument/2006/relationships/hyperlink" Target="https://www.zotero.org/google-docs/?UuBr4b" TargetMode="External"/><Relationship Id="rId76" Type="http://schemas.openxmlformats.org/officeDocument/2006/relationships/hyperlink" Target="https://www.zotero.org/google-docs/?UuBr4b" TargetMode="External"/><Relationship Id="rId79" Type="http://schemas.openxmlformats.org/officeDocument/2006/relationships/hyperlink" Target="https://www.zotero.org/google-docs/?UuBr4b" TargetMode="External"/><Relationship Id="rId78" Type="http://schemas.openxmlformats.org/officeDocument/2006/relationships/hyperlink" Target="https://www.zotero.org/google-docs/?UuBr4b" TargetMode="External"/><Relationship Id="rId71" Type="http://schemas.openxmlformats.org/officeDocument/2006/relationships/hyperlink" Target="https://www.zotero.org/google-docs/?UuBr4b" TargetMode="External"/><Relationship Id="rId70" Type="http://schemas.openxmlformats.org/officeDocument/2006/relationships/hyperlink" Target="https://www.zotero.org/google-docs/?UuBr4b" TargetMode="External"/><Relationship Id="rId139" Type="http://schemas.openxmlformats.org/officeDocument/2006/relationships/hyperlink" Target="https://www.zotero.org/google-docs/?UuBr4b" TargetMode="External"/><Relationship Id="rId138" Type="http://schemas.openxmlformats.org/officeDocument/2006/relationships/hyperlink" Target="https://www.zotero.org/google-docs/?UuBr4b" TargetMode="External"/><Relationship Id="rId137" Type="http://schemas.openxmlformats.org/officeDocument/2006/relationships/hyperlink" Target="https://www.zotero.org/google-docs/?UuBr4b" TargetMode="External"/><Relationship Id="rId132" Type="http://schemas.openxmlformats.org/officeDocument/2006/relationships/hyperlink" Target="https://www.zotero.org/google-docs/?UuBr4b" TargetMode="External"/><Relationship Id="rId131" Type="http://schemas.openxmlformats.org/officeDocument/2006/relationships/hyperlink" Target="https://www.zotero.org/google-docs/?UuBr4b" TargetMode="External"/><Relationship Id="rId130" Type="http://schemas.openxmlformats.org/officeDocument/2006/relationships/hyperlink" Target="https://www.zotero.org/google-docs/?UuBr4b" TargetMode="External"/><Relationship Id="rId136" Type="http://schemas.openxmlformats.org/officeDocument/2006/relationships/hyperlink" Target="https://www.zotero.org/google-docs/?UuBr4b" TargetMode="External"/><Relationship Id="rId135" Type="http://schemas.openxmlformats.org/officeDocument/2006/relationships/hyperlink" Target="https://www.zotero.org/google-docs/?UuBr4b" TargetMode="External"/><Relationship Id="rId134" Type="http://schemas.openxmlformats.org/officeDocument/2006/relationships/hyperlink" Target="https://www.zotero.org/google-docs/?UuBr4b" TargetMode="External"/><Relationship Id="rId133" Type="http://schemas.openxmlformats.org/officeDocument/2006/relationships/hyperlink" Target="https://www.zotero.org/google-docs/?UuBr4b" TargetMode="External"/><Relationship Id="rId62" Type="http://schemas.openxmlformats.org/officeDocument/2006/relationships/hyperlink" Target="https://www.zotero.org/google-docs/?UuBr4b" TargetMode="External"/><Relationship Id="rId61" Type="http://schemas.openxmlformats.org/officeDocument/2006/relationships/hyperlink" Target="https://www.zotero.org/google-docs/?UuBr4b" TargetMode="External"/><Relationship Id="rId64" Type="http://schemas.openxmlformats.org/officeDocument/2006/relationships/hyperlink" Target="https://www.zotero.org/google-docs/?UuBr4b" TargetMode="External"/><Relationship Id="rId63" Type="http://schemas.openxmlformats.org/officeDocument/2006/relationships/hyperlink" Target="https://www.zotero.org/google-docs/?UuBr4b" TargetMode="External"/><Relationship Id="rId66" Type="http://schemas.openxmlformats.org/officeDocument/2006/relationships/hyperlink" Target="https://www.zotero.org/google-docs/?UuBr4b" TargetMode="External"/><Relationship Id="rId172" Type="http://schemas.openxmlformats.org/officeDocument/2006/relationships/hyperlink" Target="https://www.zotero.org/google-docs/?UuBr4b" TargetMode="External"/><Relationship Id="rId65" Type="http://schemas.openxmlformats.org/officeDocument/2006/relationships/hyperlink" Target="https://www.zotero.org/google-docs/?UuBr4b" TargetMode="External"/><Relationship Id="rId171" Type="http://schemas.openxmlformats.org/officeDocument/2006/relationships/hyperlink" Target="https://www.zotero.org/google-docs/?UuBr4b" TargetMode="External"/><Relationship Id="rId68" Type="http://schemas.openxmlformats.org/officeDocument/2006/relationships/hyperlink" Target="https://www.zotero.org/google-docs/?UuBr4b" TargetMode="External"/><Relationship Id="rId170" Type="http://schemas.openxmlformats.org/officeDocument/2006/relationships/hyperlink" Target="https://www.zotero.org/google-docs/?UuBr4b" TargetMode="External"/><Relationship Id="rId67" Type="http://schemas.openxmlformats.org/officeDocument/2006/relationships/hyperlink" Target="https://www.zotero.org/google-docs/?UuBr4b" TargetMode="External"/><Relationship Id="rId60" Type="http://schemas.openxmlformats.org/officeDocument/2006/relationships/hyperlink" Target="https://www.zotero.org/google-docs/?UuBr4b" TargetMode="External"/><Relationship Id="rId165" Type="http://schemas.openxmlformats.org/officeDocument/2006/relationships/hyperlink" Target="https://www.zotero.org/google-docs/?UuBr4b" TargetMode="External"/><Relationship Id="rId69" Type="http://schemas.openxmlformats.org/officeDocument/2006/relationships/hyperlink" Target="https://www.zotero.org/google-docs/?UuBr4b" TargetMode="External"/><Relationship Id="rId164" Type="http://schemas.openxmlformats.org/officeDocument/2006/relationships/hyperlink" Target="https://www.zotero.org/google-docs/?UuBr4b" TargetMode="External"/><Relationship Id="rId163" Type="http://schemas.openxmlformats.org/officeDocument/2006/relationships/hyperlink" Target="https://www.zotero.org/google-docs/?UuBr4b" TargetMode="External"/><Relationship Id="rId162" Type="http://schemas.openxmlformats.org/officeDocument/2006/relationships/hyperlink" Target="https://www.zotero.org/google-docs/?UuBr4b" TargetMode="External"/><Relationship Id="rId169" Type="http://schemas.openxmlformats.org/officeDocument/2006/relationships/hyperlink" Target="https://www.zotero.org/google-docs/?UuBr4b" TargetMode="External"/><Relationship Id="rId168" Type="http://schemas.openxmlformats.org/officeDocument/2006/relationships/hyperlink" Target="https://www.zotero.org/google-docs/?UuBr4b" TargetMode="External"/><Relationship Id="rId167" Type="http://schemas.openxmlformats.org/officeDocument/2006/relationships/hyperlink" Target="https://www.zotero.org/google-docs/?UuBr4b" TargetMode="External"/><Relationship Id="rId166" Type="http://schemas.openxmlformats.org/officeDocument/2006/relationships/hyperlink" Target="https://www.zotero.org/google-docs/?UuBr4b" TargetMode="External"/><Relationship Id="rId51" Type="http://schemas.openxmlformats.org/officeDocument/2006/relationships/hyperlink" Target="https://www.zotero.org/google-docs/?UuBr4b" TargetMode="External"/><Relationship Id="rId50" Type="http://schemas.openxmlformats.org/officeDocument/2006/relationships/hyperlink" Target="https://www.zotero.org/google-docs/?UuBr4b" TargetMode="External"/><Relationship Id="rId53" Type="http://schemas.openxmlformats.org/officeDocument/2006/relationships/hyperlink" Target="https://www.zotero.org/google-docs/?UuBr4b" TargetMode="External"/><Relationship Id="rId52" Type="http://schemas.openxmlformats.org/officeDocument/2006/relationships/hyperlink" Target="https://www.zotero.org/google-docs/?UuBr4b" TargetMode="External"/><Relationship Id="rId55" Type="http://schemas.openxmlformats.org/officeDocument/2006/relationships/hyperlink" Target="https://www.zotero.org/google-docs/?UuBr4b" TargetMode="External"/><Relationship Id="rId161" Type="http://schemas.openxmlformats.org/officeDocument/2006/relationships/hyperlink" Target="https://www.zotero.org/google-docs/?UuBr4b" TargetMode="External"/><Relationship Id="rId54" Type="http://schemas.openxmlformats.org/officeDocument/2006/relationships/hyperlink" Target="https://www.zotero.org/google-docs/?UuBr4b" TargetMode="External"/><Relationship Id="rId160" Type="http://schemas.openxmlformats.org/officeDocument/2006/relationships/hyperlink" Target="https://www.zotero.org/google-docs/?UuBr4b" TargetMode="External"/><Relationship Id="rId57" Type="http://schemas.openxmlformats.org/officeDocument/2006/relationships/hyperlink" Target="https://www.zotero.org/google-docs/?UuBr4b" TargetMode="External"/><Relationship Id="rId56" Type="http://schemas.openxmlformats.org/officeDocument/2006/relationships/hyperlink" Target="https://www.zotero.org/google-docs/?UuBr4b" TargetMode="External"/><Relationship Id="rId159" Type="http://schemas.openxmlformats.org/officeDocument/2006/relationships/hyperlink" Target="https://www.zotero.org/google-docs/?UuBr4b" TargetMode="External"/><Relationship Id="rId59" Type="http://schemas.openxmlformats.org/officeDocument/2006/relationships/hyperlink" Target="https://www.zotero.org/google-docs/?UuBr4b" TargetMode="External"/><Relationship Id="rId154" Type="http://schemas.openxmlformats.org/officeDocument/2006/relationships/hyperlink" Target="https://www.zotero.org/google-docs/?UuBr4b" TargetMode="External"/><Relationship Id="rId58" Type="http://schemas.openxmlformats.org/officeDocument/2006/relationships/hyperlink" Target="https://www.zotero.org/google-docs/?UuBr4b" TargetMode="External"/><Relationship Id="rId153" Type="http://schemas.openxmlformats.org/officeDocument/2006/relationships/hyperlink" Target="https://www.zotero.org/google-docs/?UuBr4b" TargetMode="External"/><Relationship Id="rId152" Type="http://schemas.openxmlformats.org/officeDocument/2006/relationships/hyperlink" Target="https://www.zotero.org/google-docs/?UuBr4b" TargetMode="External"/><Relationship Id="rId151" Type="http://schemas.openxmlformats.org/officeDocument/2006/relationships/hyperlink" Target="https://www.zotero.org/google-docs/?UuBr4b" TargetMode="External"/><Relationship Id="rId158" Type="http://schemas.openxmlformats.org/officeDocument/2006/relationships/hyperlink" Target="https://www.zotero.org/google-docs/?UuBr4b" TargetMode="External"/><Relationship Id="rId157" Type="http://schemas.openxmlformats.org/officeDocument/2006/relationships/hyperlink" Target="https://www.zotero.org/google-docs/?UuBr4b" TargetMode="External"/><Relationship Id="rId156" Type="http://schemas.openxmlformats.org/officeDocument/2006/relationships/hyperlink" Target="https://www.zotero.org/google-docs/?UuBr4b" TargetMode="External"/><Relationship Id="rId155" Type="http://schemas.openxmlformats.org/officeDocument/2006/relationships/hyperlink" Target="https://www.zotero.org/google-docs/?UuBr4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