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E1BDB" w:rsidRDefault="00FE1BDB">
      <w:pPr>
        <w:widowControl w:val="0"/>
        <w:pBdr>
          <w:top w:val="nil"/>
          <w:left w:val="nil"/>
          <w:bottom w:val="nil"/>
          <w:right w:val="nil"/>
          <w:between w:val="nil"/>
        </w:pBdr>
        <w:spacing w:before="0" w:line="276" w:lineRule="auto"/>
        <w:ind w:firstLine="0"/>
        <w:jc w:val="left"/>
      </w:pPr>
    </w:p>
    <w:p w14:paraId="00000002" w14:textId="7E6441C9" w:rsidR="00FE1BDB" w:rsidRDefault="00000000">
      <w:pPr>
        <w:pStyle w:val="Heading1"/>
        <w:jc w:val="center"/>
      </w:pPr>
      <w:r>
        <w:t xml:space="preserve">Supplementary </w:t>
      </w:r>
      <w:r w:rsidR="00D45825">
        <w:t>Information</w:t>
      </w:r>
    </w:p>
    <w:p w14:paraId="00000003" w14:textId="3C7E6803" w:rsidR="00FE1BDB" w:rsidRPr="00872288" w:rsidRDefault="00872288">
      <w:pPr>
        <w:pStyle w:val="Title"/>
        <w:rPr>
          <w:sz w:val="26"/>
          <w:szCs w:val="26"/>
        </w:rPr>
      </w:pPr>
      <w:r w:rsidRPr="00872288">
        <w:rPr>
          <w:sz w:val="26"/>
          <w:szCs w:val="26"/>
        </w:rPr>
        <w:t>H</w:t>
      </w:r>
      <w:r w:rsidR="00000000" w:rsidRPr="00872288">
        <w:rPr>
          <w:sz w:val="26"/>
          <w:szCs w:val="26"/>
        </w:rPr>
        <w:t xml:space="preserve">igh-resolution maps show that rubber causes </w:t>
      </w:r>
      <w:r w:rsidRPr="00872288">
        <w:rPr>
          <w:sz w:val="26"/>
          <w:szCs w:val="26"/>
        </w:rPr>
        <w:t>substantial</w:t>
      </w:r>
      <w:r w:rsidR="00000000" w:rsidRPr="00872288">
        <w:rPr>
          <w:sz w:val="26"/>
          <w:szCs w:val="26"/>
        </w:rPr>
        <w:t xml:space="preserve"> </w:t>
      </w:r>
      <w:proofErr w:type="gramStart"/>
      <w:r w:rsidR="00000000" w:rsidRPr="00872288">
        <w:rPr>
          <w:sz w:val="26"/>
          <w:szCs w:val="26"/>
        </w:rPr>
        <w:t>deforestation</w:t>
      </w:r>
      <w:proofErr w:type="gramEnd"/>
    </w:p>
    <w:p w14:paraId="00000004" w14:textId="77777777" w:rsidR="00FE1BDB" w:rsidRDefault="00FE1BDB"/>
    <w:p w14:paraId="00000005" w14:textId="2B79342C" w:rsidR="00FE1BDB" w:rsidRPr="004A0F48" w:rsidRDefault="00D45825">
      <w:pPr>
        <w:pStyle w:val="Heading2"/>
        <w:rPr>
          <w:sz w:val="24"/>
          <w:szCs w:val="24"/>
        </w:rPr>
      </w:pPr>
      <w:bookmarkStart w:id="0" w:name="_heading=h.gjdgxs" w:colFirst="0" w:colLast="0"/>
      <w:bookmarkEnd w:id="0"/>
      <w:r>
        <w:rPr>
          <w:sz w:val="24"/>
          <w:szCs w:val="24"/>
        </w:rPr>
        <w:t>Supplementary</w:t>
      </w:r>
      <w:r w:rsidRPr="004A0F48">
        <w:rPr>
          <w:sz w:val="24"/>
          <w:szCs w:val="24"/>
        </w:rPr>
        <w:t xml:space="preserve"> Note | Definitions of ‘forest’ and ‘deforestation’</w:t>
      </w:r>
    </w:p>
    <w:p w14:paraId="00000006" w14:textId="77777777" w:rsidR="00FE1BDB" w:rsidRPr="004A0F48" w:rsidRDefault="00000000">
      <w:pPr>
        <w:rPr>
          <w:sz w:val="20"/>
          <w:szCs w:val="20"/>
        </w:rPr>
      </w:pPr>
      <w:r w:rsidRPr="004A0F48">
        <w:rPr>
          <w:sz w:val="20"/>
          <w:szCs w:val="20"/>
        </w:rPr>
        <w:t xml:space="preserve">The definition of forest is a critical issue, for example when comparing different deforestation estimates (e.g., in Table 2). It is very difficult to distinguish plantation forest and agricultural tree crops from natural forest and studies deal with this in different ways. In addition, studies use different baseline tree cover thresholds. </w:t>
      </w:r>
    </w:p>
    <w:p w14:paraId="00000007" w14:textId="693F5CA6" w:rsidR="00FE1BDB" w:rsidRPr="004A0F48" w:rsidRDefault="00000000">
      <w:pPr>
        <w:rPr>
          <w:sz w:val="20"/>
          <w:szCs w:val="20"/>
        </w:rPr>
      </w:pPr>
      <w:r w:rsidRPr="004A0F48">
        <w:rPr>
          <w:sz w:val="20"/>
          <w:szCs w:val="20"/>
        </w:rPr>
        <w:t>On the first point, Goldman et al. (2020)</w:t>
      </w:r>
      <w:r w:rsidRPr="004A0F48">
        <w:rPr>
          <w:sz w:val="20"/>
          <w:szCs w:val="20"/>
          <w:vertAlign w:val="superscript"/>
        </w:rPr>
        <w:t>1</w:t>
      </w:r>
      <w:r w:rsidRPr="004A0F48">
        <w:rPr>
          <w:sz w:val="20"/>
          <w:szCs w:val="20"/>
        </w:rPr>
        <w:t xml:space="preserve"> opted to use the term ‘deforestation’ to mean all tree cover loss, including rotational tree crop and plantation clearing. Hurni &amp; Fox (2018)</w:t>
      </w:r>
      <w:r w:rsidRPr="004A0F48">
        <w:rPr>
          <w:sz w:val="20"/>
          <w:szCs w:val="20"/>
          <w:vertAlign w:val="superscript"/>
        </w:rPr>
        <w:t>2</w:t>
      </w:r>
      <w:r w:rsidRPr="004A0F48">
        <w:rPr>
          <w:sz w:val="20"/>
          <w:szCs w:val="20"/>
        </w:rPr>
        <w:t xml:space="preserve"> on the other hand track changes in a range of tree crops and thereby minimise their confounding influence. </w:t>
      </w:r>
      <w:proofErr w:type="spellStart"/>
      <w:r w:rsidRPr="004A0F48">
        <w:rPr>
          <w:sz w:val="20"/>
          <w:szCs w:val="20"/>
        </w:rPr>
        <w:t>Pendrill</w:t>
      </w:r>
      <w:proofErr w:type="spellEnd"/>
      <w:r w:rsidRPr="004A0F48">
        <w:rPr>
          <w:sz w:val="20"/>
          <w:szCs w:val="20"/>
        </w:rPr>
        <w:t xml:space="preserve"> et al. (2019)</w:t>
      </w:r>
      <w:r w:rsidRPr="004A0F48">
        <w:rPr>
          <w:sz w:val="20"/>
          <w:szCs w:val="20"/>
          <w:vertAlign w:val="superscript"/>
        </w:rPr>
        <w:t>3</w:t>
      </w:r>
      <w:r w:rsidRPr="004A0F48">
        <w:rPr>
          <w:sz w:val="20"/>
          <w:szCs w:val="20"/>
        </w:rPr>
        <w:t xml:space="preserve"> took steps to exclude tree plantations in Indonesia and Malaysia, and elsewhere use ‘deforestation’ to mean all tree cover loss. As described in the Methods, in this study we minimise the erroneous inclusion of plantations by (1) tracking only the first deforestation date going back as far as the Landsat imagery allows (19</w:t>
      </w:r>
      <w:r w:rsidR="00830C9E">
        <w:rPr>
          <w:sz w:val="20"/>
          <w:szCs w:val="20"/>
        </w:rPr>
        <w:t>93</w:t>
      </w:r>
      <w:r w:rsidRPr="004A0F48">
        <w:rPr>
          <w:sz w:val="20"/>
          <w:szCs w:val="20"/>
        </w:rPr>
        <w:t xml:space="preserve">), and (2) only counting pixels above an NBR threshold (prior to the change detection) to reduce the inclusion of </w:t>
      </w:r>
      <w:r w:rsidR="00390F3C" w:rsidRPr="004A0F48">
        <w:rPr>
          <w:sz w:val="20"/>
          <w:szCs w:val="20"/>
        </w:rPr>
        <w:t xml:space="preserve">areas that have experienced degradation or deforestation prior to </w:t>
      </w:r>
      <w:r w:rsidRPr="004A0F48">
        <w:rPr>
          <w:sz w:val="20"/>
          <w:szCs w:val="20"/>
        </w:rPr>
        <w:t>19</w:t>
      </w:r>
      <w:r w:rsidR="00390F3C" w:rsidRPr="004A0F48">
        <w:rPr>
          <w:sz w:val="20"/>
          <w:szCs w:val="20"/>
        </w:rPr>
        <w:t>93</w:t>
      </w:r>
      <w:r w:rsidRPr="004A0F48">
        <w:rPr>
          <w:sz w:val="20"/>
          <w:szCs w:val="20"/>
        </w:rPr>
        <w:t xml:space="preserve">. </w:t>
      </w:r>
    </w:p>
    <w:p w14:paraId="00000008" w14:textId="670F715F" w:rsidR="00FE1BDB" w:rsidRPr="004A0F48" w:rsidRDefault="00000000">
      <w:pPr>
        <w:rPr>
          <w:sz w:val="20"/>
          <w:szCs w:val="20"/>
        </w:rPr>
      </w:pPr>
      <w:r w:rsidRPr="004A0F48">
        <w:rPr>
          <w:sz w:val="20"/>
          <w:szCs w:val="20"/>
        </w:rPr>
        <w:t xml:space="preserve">Our deforestation estimates for Indonesia and Malaysia are higher than those of </w:t>
      </w:r>
      <w:proofErr w:type="spellStart"/>
      <w:r w:rsidRPr="004A0F48">
        <w:rPr>
          <w:sz w:val="20"/>
          <w:szCs w:val="20"/>
        </w:rPr>
        <w:t>Pendrill</w:t>
      </w:r>
      <w:proofErr w:type="spellEnd"/>
      <w:r w:rsidRPr="004A0F48">
        <w:rPr>
          <w:sz w:val="20"/>
          <w:szCs w:val="20"/>
        </w:rPr>
        <w:t xml:space="preserve"> et al. (2019)</w:t>
      </w:r>
      <w:r w:rsidRPr="004A0F48">
        <w:rPr>
          <w:sz w:val="20"/>
          <w:szCs w:val="20"/>
          <w:vertAlign w:val="superscript"/>
        </w:rPr>
        <w:t>3</w:t>
      </w:r>
      <w:r w:rsidRPr="004A0F48">
        <w:rPr>
          <w:sz w:val="20"/>
          <w:szCs w:val="20"/>
        </w:rPr>
        <w:t>. However, even if one assumed that for these two countries our data presents an overestimate (</w:t>
      </w:r>
      <w:proofErr w:type="gramStart"/>
      <w:r w:rsidRPr="004A0F48">
        <w:rPr>
          <w:sz w:val="20"/>
          <w:szCs w:val="20"/>
        </w:rPr>
        <w:t>i.e.</w:t>
      </w:r>
      <w:proofErr w:type="gramEnd"/>
      <w:r w:rsidRPr="004A0F48">
        <w:rPr>
          <w:sz w:val="20"/>
          <w:szCs w:val="20"/>
        </w:rPr>
        <w:t xml:space="preserve"> includes plantation rotation), and if one replaced our estimates for Indonesia and Malaysia with those of </w:t>
      </w:r>
      <w:proofErr w:type="spellStart"/>
      <w:r w:rsidRPr="004A0F48">
        <w:rPr>
          <w:sz w:val="20"/>
          <w:szCs w:val="20"/>
        </w:rPr>
        <w:t>Pendrill</w:t>
      </w:r>
      <w:proofErr w:type="spellEnd"/>
      <w:r w:rsidRPr="004A0F48">
        <w:rPr>
          <w:sz w:val="20"/>
          <w:szCs w:val="20"/>
        </w:rPr>
        <w:t xml:space="preserve"> et al. (2019)</w:t>
      </w:r>
      <w:r w:rsidRPr="004A0F48">
        <w:rPr>
          <w:sz w:val="20"/>
          <w:szCs w:val="20"/>
          <w:vertAlign w:val="superscript"/>
        </w:rPr>
        <w:t>3</w:t>
      </w:r>
      <w:r w:rsidRPr="004A0F48">
        <w:rPr>
          <w:sz w:val="20"/>
          <w:szCs w:val="20"/>
        </w:rPr>
        <w:t xml:space="preserve">, our overall figure for annual rubber-related deforestation would still be more than twice as high. Furthermore, even if one assumed that no deforestation took place at all in Indonesia, Malaysia </w:t>
      </w:r>
      <w:proofErr w:type="gramStart"/>
      <w:r w:rsidRPr="004A0F48">
        <w:rPr>
          <w:sz w:val="20"/>
          <w:szCs w:val="20"/>
        </w:rPr>
        <w:t>and also</w:t>
      </w:r>
      <w:proofErr w:type="gramEnd"/>
      <w:r w:rsidRPr="004A0F48">
        <w:rPr>
          <w:sz w:val="20"/>
          <w:szCs w:val="20"/>
        </w:rPr>
        <w:t xml:space="preserve"> Thailand, our annual deforestation figure would still be above the total figure provided by </w:t>
      </w:r>
      <w:proofErr w:type="spellStart"/>
      <w:r w:rsidRPr="004A0F48">
        <w:rPr>
          <w:sz w:val="20"/>
          <w:szCs w:val="20"/>
        </w:rPr>
        <w:t>Pendrill</w:t>
      </w:r>
      <w:proofErr w:type="spellEnd"/>
      <w:r w:rsidRPr="004A0F48">
        <w:rPr>
          <w:sz w:val="20"/>
          <w:szCs w:val="20"/>
        </w:rPr>
        <w:t xml:space="preserve"> et al. (2019)</w:t>
      </w:r>
      <w:r w:rsidRPr="004A0F48">
        <w:rPr>
          <w:sz w:val="20"/>
          <w:szCs w:val="20"/>
          <w:vertAlign w:val="superscript"/>
        </w:rPr>
        <w:t>3</w:t>
      </w:r>
      <w:r w:rsidRPr="004A0F48">
        <w:rPr>
          <w:sz w:val="20"/>
          <w:szCs w:val="20"/>
        </w:rPr>
        <w:t>. It is also noteworthy that although Hurni and Fox (2018)</w:t>
      </w:r>
      <w:r w:rsidRPr="004A0F48">
        <w:rPr>
          <w:sz w:val="20"/>
          <w:szCs w:val="20"/>
          <w:vertAlign w:val="superscript"/>
        </w:rPr>
        <w:t>2</w:t>
      </w:r>
      <w:r w:rsidRPr="004A0F48">
        <w:rPr>
          <w:sz w:val="20"/>
          <w:szCs w:val="20"/>
        </w:rPr>
        <w:t xml:space="preserve"> employ a strict approach for dealing with tree crops, their deforestation figures are generally in line, and in some areas (Cambodia) above, ours. </w:t>
      </w:r>
    </w:p>
    <w:p w14:paraId="07E67C61" w14:textId="594FAF2F" w:rsidR="00FE1BDB" w:rsidRDefault="00000000">
      <w:pPr>
        <w:rPr>
          <w:sz w:val="20"/>
          <w:szCs w:val="20"/>
        </w:rPr>
      </w:pPr>
      <w:r w:rsidRPr="004A0F48">
        <w:rPr>
          <w:sz w:val="20"/>
          <w:szCs w:val="20"/>
        </w:rPr>
        <w:t xml:space="preserve">On the second point: </w:t>
      </w:r>
      <w:proofErr w:type="spellStart"/>
      <w:r w:rsidRPr="004A0F48">
        <w:rPr>
          <w:sz w:val="20"/>
          <w:szCs w:val="20"/>
        </w:rPr>
        <w:t>Pendrill</w:t>
      </w:r>
      <w:proofErr w:type="spellEnd"/>
      <w:r w:rsidRPr="004A0F48">
        <w:rPr>
          <w:sz w:val="20"/>
          <w:szCs w:val="20"/>
        </w:rPr>
        <w:t xml:space="preserve"> et al. (20</w:t>
      </w:r>
      <w:r w:rsidR="00F6039B">
        <w:rPr>
          <w:sz w:val="20"/>
          <w:szCs w:val="20"/>
        </w:rPr>
        <w:t>22</w:t>
      </w:r>
      <w:r w:rsidRPr="004A0F48">
        <w:rPr>
          <w:sz w:val="20"/>
          <w:szCs w:val="20"/>
        </w:rPr>
        <w:t>)</w:t>
      </w:r>
      <w:r w:rsidRPr="004A0F48">
        <w:rPr>
          <w:sz w:val="20"/>
          <w:szCs w:val="20"/>
          <w:vertAlign w:val="superscript"/>
        </w:rPr>
        <w:t>3</w:t>
      </w:r>
      <w:r w:rsidRPr="004A0F48">
        <w:rPr>
          <w:sz w:val="20"/>
          <w:szCs w:val="20"/>
        </w:rPr>
        <w:t xml:space="preserve"> use a stricter definition of baseline tree cover than employed in this study (using a higher canopy cover threshold of 25% versus 10% in this study); however, according to a sensitivity analysis conducted by the authors themselves a lower (10%) tree cover threshold would generally not lead to big differences in estimated deforestation (apart from in Africa where the difference is more notable)</w:t>
      </w:r>
      <w:r w:rsidRPr="004A0F48">
        <w:rPr>
          <w:sz w:val="20"/>
          <w:szCs w:val="20"/>
          <w:vertAlign w:val="superscript"/>
        </w:rPr>
        <w:t>3</w:t>
      </w:r>
      <w:r w:rsidRPr="004A0F48">
        <w:rPr>
          <w:sz w:val="20"/>
          <w:szCs w:val="20"/>
        </w:rPr>
        <w:t>.  Goldman et al. (2020)</w:t>
      </w:r>
      <w:r w:rsidRPr="004A0F48">
        <w:rPr>
          <w:sz w:val="20"/>
          <w:szCs w:val="20"/>
          <w:vertAlign w:val="superscript"/>
        </w:rPr>
        <w:t>1</w:t>
      </w:r>
      <w:r w:rsidRPr="004A0F48">
        <w:rPr>
          <w:sz w:val="20"/>
          <w:szCs w:val="20"/>
        </w:rPr>
        <w:t xml:space="preserve"> use an even stricter tree cover threshold of 30%, but their deforestation figures are generally consistent with (or above) our figures; this may be because the effect of a stricter tree cover threshold is balanced by a less strict approach to plantation inclusion (Goldman et al. (2020) use a baseline of 2000 as opposed to the baseline of 19</w:t>
      </w:r>
      <w:r w:rsidR="00121FD0">
        <w:rPr>
          <w:sz w:val="20"/>
          <w:szCs w:val="20"/>
        </w:rPr>
        <w:t>93</w:t>
      </w:r>
      <w:r w:rsidRPr="004A0F48">
        <w:rPr>
          <w:sz w:val="20"/>
          <w:szCs w:val="20"/>
        </w:rPr>
        <w:t xml:space="preserve"> used in this study). </w:t>
      </w:r>
    </w:p>
    <w:p w14:paraId="5E44FF80" w14:textId="77777777" w:rsidR="004A0F48" w:rsidRDefault="004A0F48">
      <w:pPr>
        <w:rPr>
          <w:sz w:val="20"/>
          <w:szCs w:val="20"/>
        </w:rPr>
      </w:pPr>
    </w:p>
    <w:p w14:paraId="7AAF4F25" w14:textId="77777777" w:rsidR="00F6039B" w:rsidRDefault="00F6039B">
      <w:pPr>
        <w:ind w:firstLine="0"/>
        <w:rPr>
          <w:b/>
          <w:sz w:val="24"/>
        </w:rPr>
        <w:sectPr w:rsidR="00F6039B">
          <w:footerReference w:type="default" r:id="rId9"/>
          <w:pgSz w:w="11906" w:h="16838"/>
          <w:pgMar w:top="1440" w:right="1440" w:bottom="1440" w:left="1440" w:header="708" w:footer="708" w:gutter="0"/>
          <w:cols w:space="720"/>
        </w:sectPr>
      </w:pPr>
    </w:p>
    <w:p w14:paraId="0000000F" w14:textId="589E2A89" w:rsidR="00FE1BDB" w:rsidRDefault="00D45825">
      <w:pPr>
        <w:ind w:firstLine="0"/>
        <w:rPr>
          <w:b/>
          <w:sz w:val="24"/>
        </w:rPr>
      </w:pPr>
      <w:r>
        <w:rPr>
          <w:b/>
          <w:sz w:val="24"/>
        </w:rPr>
        <w:lastRenderedPageBreak/>
        <w:t xml:space="preserve">Supplementary </w:t>
      </w:r>
      <w:r w:rsidR="00881757">
        <w:rPr>
          <w:b/>
          <w:sz w:val="24"/>
        </w:rPr>
        <w:t>T</w:t>
      </w:r>
      <w:r>
        <w:rPr>
          <w:b/>
          <w:sz w:val="24"/>
        </w:rPr>
        <w:t>ables</w:t>
      </w:r>
    </w:p>
    <w:p w14:paraId="00C0DC84" w14:textId="77777777" w:rsidR="0097696F" w:rsidRDefault="0097696F">
      <w:pPr>
        <w:ind w:firstLine="0"/>
        <w:rPr>
          <w:rFonts w:eastAsia="Calibri" w:cs="Arial"/>
          <w:b/>
          <w:sz w:val="18"/>
          <w:szCs w:val="18"/>
        </w:rPr>
      </w:pPr>
      <w:bookmarkStart w:id="1" w:name="_heading=h.30j0zll" w:colFirst="0" w:colLast="0"/>
      <w:bookmarkEnd w:id="1"/>
    </w:p>
    <w:p w14:paraId="00000010" w14:textId="566AFA06" w:rsidR="00FE1BDB" w:rsidRPr="007F2453" w:rsidRDefault="00D45825">
      <w:pPr>
        <w:ind w:firstLine="0"/>
        <w:rPr>
          <w:rFonts w:eastAsia="Calibri" w:cs="Arial"/>
          <w:bCs/>
          <w:sz w:val="20"/>
          <w:szCs w:val="20"/>
        </w:rPr>
      </w:pPr>
      <w:r>
        <w:rPr>
          <w:rFonts w:eastAsia="Calibri" w:cs="Arial"/>
          <w:b/>
          <w:sz w:val="20"/>
          <w:szCs w:val="20"/>
        </w:rPr>
        <w:t>Supplementary</w:t>
      </w:r>
      <w:r w:rsidRPr="007F2453">
        <w:rPr>
          <w:rFonts w:eastAsia="Calibri" w:cs="Arial"/>
          <w:b/>
          <w:sz w:val="20"/>
          <w:szCs w:val="20"/>
        </w:rPr>
        <w:t xml:space="preserve"> Table 1</w:t>
      </w:r>
      <w:r w:rsidRPr="007F2453">
        <w:rPr>
          <w:rFonts w:eastAsia="Calibri" w:cs="Arial"/>
          <w:sz w:val="20"/>
          <w:szCs w:val="20"/>
        </w:rPr>
        <w:t xml:space="preserve"> | </w:t>
      </w:r>
      <w:r w:rsidR="007E18F2" w:rsidRPr="007F2453">
        <w:rPr>
          <w:rFonts w:eastAsia="Calibri" w:cs="Arial"/>
          <w:b/>
          <w:sz w:val="20"/>
          <w:szCs w:val="20"/>
        </w:rPr>
        <w:t xml:space="preserve">Accuracy assessment and area estimation for </w:t>
      </w:r>
      <w:r w:rsidRPr="007F2453">
        <w:rPr>
          <w:rFonts w:eastAsia="Calibri" w:cs="Arial"/>
          <w:b/>
          <w:sz w:val="20"/>
          <w:szCs w:val="20"/>
        </w:rPr>
        <w:t xml:space="preserve">mapping rubber across Southeast Asia. </w:t>
      </w:r>
      <w:r w:rsidR="007E18F2" w:rsidRPr="007F2453">
        <w:rPr>
          <w:rFonts w:eastAsia="Calibri" w:cs="Arial"/>
          <w:bCs/>
          <w:sz w:val="20"/>
          <w:szCs w:val="20"/>
        </w:rPr>
        <w:t>Accuracy and area estimation calculations follow Olofsson et al. Remote Sensing of Environment 148, 42-57 (2014).</w:t>
      </w:r>
      <w:r w:rsidR="00AC1782" w:rsidRPr="007F2453">
        <w:rPr>
          <w:rFonts w:eastAsia="Calibri" w:cs="Arial"/>
          <w:bCs/>
          <w:sz w:val="20"/>
          <w:szCs w:val="20"/>
        </w:rPr>
        <w:t xml:space="preserve"> The s</w:t>
      </w:r>
      <w:r w:rsidR="00872288">
        <w:rPr>
          <w:rFonts w:eastAsia="Calibri" w:cs="Arial"/>
          <w:bCs/>
          <w:sz w:val="20"/>
          <w:szCs w:val="20"/>
        </w:rPr>
        <w:t>ubstantially</w:t>
      </w:r>
      <w:r w:rsidR="00AC1782" w:rsidRPr="007F2453">
        <w:rPr>
          <w:rFonts w:eastAsia="Calibri" w:cs="Arial"/>
          <w:bCs/>
          <w:sz w:val="20"/>
          <w:szCs w:val="20"/>
        </w:rPr>
        <w:t xml:space="preserve"> </w:t>
      </w:r>
      <w:r w:rsidR="00F62D8A" w:rsidRPr="007F2453">
        <w:rPr>
          <w:rFonts w:eastAsia="Calibri" w:cs="Arial"/>
          <w:bCs/>
          <w:sz w:val="20"/>
          <w:szCs w:val="20"/>
        </w:rPr>
        <w:t xml:space="preserve">higher estimated than mapped area </w:t>
      </w:r>
      <w:r w:rsidR="007F2453">
        <w:rPr>
          <w:rFonts w:eastAsia="Calibri" w:cs="Arial"/>
          <w:bCs/>
          <w:sz w:val="20"/>
          <w:szCs w:val="20"/>
        </w:rPr>
        <w:t xml:space="preserve">for rubber </w:t>
      </w:r>
      <w:r w:rsidR="00F62D8A" w:rsidRPr="007F2453">
        <w:rPr>
          <w:rFonts w:eastAsia="Calibri" w:cs="Arial"/>
          <w:bCs/>
          <w:sz w:val="20"/>
          <w:szCs w:val="20"/>
        </w:rPr>
        <w:t xml:space="preserve">illustrates that our mapped area is conservative. Potential rubber omissions </w:t>
      </w:r>
      <w:r w:rsidR="007F2453">
        <w:rPr>
          <w:rFonts w:eastAsia="Calibri" w:cs="Arial"/>
          <w:bCs/>
          <w:sz w:val="20"/>
          <w:szCs w:val="20"/>
        </w:rPr>
        <w:t>mainly occurred in</w:t>
      </w:r>
      <w:r w:rsidR="00F62D8A" w:rsidRPr="007F2453">
        <w:rPr>
          <w:rFonts w:eastAsia="Calibri" w:cs="Arial"/>
          <w:bCs/>
          <w:sz w:val="20"/>
          <w:szCs w:val="20"/>
        </w:rPr>
        <w:t xml:space="preserve"> insular Southeast Asia (</w:t>
      </w:r>
      <w:r>
        <w:rPr>
          <w:rFonts w:eastAsia="Calibri" w:cs="Arial"/>
          <w:bCs/>
          <w:sz w:val="20"/>
          <w:szCs w:val="20"/>
        </w:rPr>
        <w:t>Supplementary</w:t>
      </w:r>
      <w:r w:rsidR="00F62D8A" w:rsidRPr="007F2453">
        <w:rPr>
          <w:rFonts w:eastAsia="Calibri" w:cs="Arial"/>
          <w:bCs/>
          <w:sz w:val="20"/>
          <w:szCs w:val="20"/>
        </w:rPr>
        <w:t xml:space="preserve"> Table 3). The estimates for mainland Southeast Asia achieved higher accuracy and precision (</w:t>
      </w:r>
      <w:r>
        <w:rPr>
          <w:rFonts w:eastAsia="Calibri" w:cs="Arial"/>
          <w:bCs/>
          <w:sz w:val="20"/>
          <w:szCs w:val="20"/>
        </w:rPr>
        <w:t>Supplementary</w:t>
      </w:r>
      <w:r w:rsidR="00F62D8A" w:rsidRPr="007F2453">
        <w:rPr>
          <w:rFonts w:eastAsia="Calibri" w:cs="Arial"/>
          <w:bCs/>
          <w:sz w:val="20"/>
          <w:szCs w:val="20"/>
        </w:rPr>
        <w:t xml:space="preserve"> Table 2)</w:t>
      </w:r>
      <w:r w:rsidR="00F24AED">
        <w:rPr>
          <w:rFonts w:eastAsia="Calibri" w:cs="Arial"/>
          <w:bCs/>
          <w:sz w:val="20"/>
          <w:szCs w:val="20"/>
        </w:rPr>
        <w:t>.</w:t>
      </w:r>
      <w:r w:rsidR="00D13E22">
        <w:rPr>
          <w:rFonts w:eastAsia="Calibri" w:cs="Arial"/>
          <w:bCs/>
          <w:sz w:val="20"/>
          <w:szCs w:val="20"/>
        </w:rPr>
        <w:t xml:space="preserve"> </w:t>
      </w:r>
      <w:bookmarkStart w:id="2" w:name="_Hlk134097984"/>
      <w:r w:rsidR="00D13E22">
        <w:rPr>
          <w:rFonts w:eastAsia="Calibri" w:cs="Arial"/>
          <w:bCs/>
          <w:sz w:val="20"/>
          <w:szCs w:val="20"/>
        </w:rPr>
        <w:t xml:space="preserve">For </w:t>
      </w:r>
      <w:r w:rsidR="008D202B">
        <w:rPr>
          <w:rFonts w:eastAsia="Calibri" w:cs="Arial"/>
          <w:bCs/>
          <w:sz w:val="20"/>
          <w:szCs w:val="20"/>
        </w:rPr>
        <w:t>brevity</w:t>
      </w:r>
      <w:r w:rsidR="00D13E22">
        <w:rPr>
          <w:rFonts w:eastAsia="Calibri" w:cs="Arial"/>
          <w:bCs/>
          <w:sz w:val="20"/>
          <w:szCs w:val="20"/>
        </w:rPr>
        <w:t xml:space="preserve"> we use the term ‘Forest’ in the table below, but this include</w:t>
      </w:r>
      <w:r w:rsidR="008D202B">
        <w:rPr>
          <w:rFonts w:eastAsia="Calibri" w:cs="Arial"/>
          <w:bCs/>
          <w:sz w:val="20"/>
          <w:szCs w:val="20"/>
        </w:rPr>
        <w:t>s</w:t>
      </w:r>
      <w:r w:rsidR="00D13E22">
        <w:rPr>
          <w:rFonts w:eastAsia="Calibri" w:cs="Arial"/>
          <w:bCs/>
          <w:sz w:val="20"/>
          <w:szCs w:val="20"/>
        </w:rPr>
        <w:t xml:space="preserve"> </w:t>
      </w:r>
      <w:r w:rsidR="008D202B">
        <w:rPr>
          <w:rFonts w:eastAsia="Calibri" w:cs="Arial"/>
          <w:bCs/>
          <w:sz w:val="20"/>
          <w:szCs w:val="20"/>
        </w:rPr>
        <w:t>all types of tree cover other than rubber</w:t>
      </w:r>
      <w:r w:rsidR="00D13E22">
        <w:rPr>
          <w:rFonts w:eastAsia="Calibri" w:cs="Arial"/>
          <w:bCs/>
          <w:sz w:val="20"/>
          <w:szCs w:val="20"/>
        </w:rPr>
        <w:t>.</w:t>
      </w:r>
      <w:bookmarkEnd w:id="2"/>
      <w:r w:rsidR="00D13E22">
        <w:rPr>
          <w:rFonts w:eastAsia="Calibri" w:cs="Arial"/>
          <w:bCs/>
          <w:sz w:val="20"/>
          <w:szCs w:val="20"/>
        </w:rPr>
        <w:t xml:space="preserve"> </w:t>
      </w:r>
      <w:r w:rsidR="00F62D8A" w:rsidRPr="007F2453">
        <w:rPr>
          <w:rFonts w:eastAsia="Calibri" w:cs="Arial"/>
          <w:bCs/>
          <w:sz w:val="20"/>
          <w:szCs w:val="20"/>
        </w:rPr>
        <w:t xml:space="preserve">  </w:t>
      </w:r>
      <w:r w:rsidR="007E18F2" w:rsidRPr="007F2453">
        <w:rPr>
          <w:rFonts w:eastAsia="Calibri" w:cs="Arial"/>
          <w:bCs/>
          <w:sz w:val="20"/>
          <w:szCs w:val="20"/>
        </w:rPr>
        <w:t xml:space="preserve"> </w:t>
      </w:r>
    </w:p>
    <w:p w14:paraId="23EB1065" w14:textId="77777777" w:rsidR="007E18F2" w:rsidRDefault="007E18F2">
      <w:pPr>
        <w:ind w:firstLine="0"/>
        <w:rPr>
          <w:rFonts w:ascii="Calibri" w:eastAsia="Calibri" w:hAnsi="Calibri" w:cs="Calibri"/>
          <w:sz w:val="18"/>
          <w:szCs w:val="18"/>
        </w:rPr>
      </w:pPr>
    </w:p>
    <w:tbl>
      <w:tblPr>
        <w:tblW w:w="5387" w:type="dxa"/>
        <w:tblLook w:val="04A0" w:firstRow="1" w:lastRow="0" w:firstColumn="1" w:lastColumn="0" w:noHBand="0" w:noVBand="1"/>
      </w:tblPr>
      <w:tblGrid>
        <w:gridCol w:w="807"/>
        <w:gridCol w:w="1486"/>
        <w:gridCol w:w="1217"/>
        <w:gridCol w:w="1877"/>
      </w:tblGrid>
      <w:tr w:rsidR="00390F3C" w:rsidRPr="00390F3C" w14:paraId="1F27B506" w14:textId="77777777" w:rsidTr="007E18F2">
        <w:trPr>
          <w:trHeight w:val="288"/>
        </w:trPr>
        <w:tc>
          <w:tcPr>
            <w:tcW w:w="3510" w:type="dxa"/>
            <w:gridSpan w:val="3"/>
            <w:tcBorders>
              <w:top w:val="nil"/>
              <w:left w:val="nil"/>
              <w:bottom w:val="nil"/>
              <w:right w:val="nil"/>
            </w:tcBorders>
            <w:shd w:val="clear" w:color="auto" w:fill="auto"/>
            <w:noWrap/>
            <w:vAlign w:val="bottom"/>
            <w:hideMark/>
          </w:tcPr>
          <w:p w14:paraId="35D899DC" w14:textId="77777777" w:rsidR="00390F3C" w:rsidRPr="00390F3C" w:rsidRDefault="00390F3C" w:rsidP="00390F3C">
            <w:pPr>
              <w:spacing w:before="0" w:line="240" w:lineRule="auto"/>
              <w:ind w:firstLine="0"/>
              <w:jc w:val="left"/>
              <w:rPr>
                <w:rFonts w:eastAsia="Times New Roman" w:cs="Arial"/>
                <w:b/>
                <w:bCs/>
                <w:sz w:val="18"/>
                <w:szCs w:val="18"/>
              </w:rPr>
            </w:pPr>
            <w:r w:rsidRPr="00390F3C">
              <w:rPr>
                <w:rFonts w:eastAsia="Times New Roman" w:cs="Arial"/>
                <w:b/>
                <w:bCs/>
                <w:sz w:val="18"/>
                <w:szCs w:val="18"/>
              </w:rPr>
              <w:t>A Summary of mapped area</w:t>
            </w:r>
          </w:p>
        </w:tc>
        <w:tc>
          <w:tcPr>
            <w:tcW w:w="1877" w:type="dxa"/>
            <w:tcBorders>
              <w:top w:val="nil"/>
              <w:left w:val="nil"/>
              <w:bottom w:val="nil"/>
              <w:right w:val="nil"/>
            </w:tcBorders>
            <w:shd w:val="clear" w:color="auto" w:fill="auto"/>
            <w:noWrap/>
            <w:vAlign w:val="bottom"/>
            <w:hideMark/>
          </w:tcPr>
          <w:p w14:paraId="519368C9" w14:textId="77777777" w:rsidR="00390F3C" w:rsidRPr="00390F3C" w:rsidRDefault="00390F3C" w:rsidP="00390F3C">
            <w:pPr>
              <w:spacing w:before="0" w:line="240" w:lineRule="auto"/>
              <w:ind w:firstLine="0"/>
              <w:jc w:val="left"/>
              <w:rPr>
                <w:rFonts w:eastAsia="Times New Roman" w:cs="Arial"/>
                <w:b/>
                <w:bCs/>
                <w:sz w:val="18"/>
                <w:szCs w:val="18"/>
              </w:rPr>
            </w:pPr>
          </w:p>
        </w:tc>
      </w:tr>
      <w:tr w:rsidR="00390F3C" w:rsidRPr="00390F3C" w14:paraId="2935C576" w14:textId="77777777" w:rsidTr="007E18F2">
        <w:trPr>
          <w:trHeight w:val="288"/>
        </w:trPr>
        <w:tc>
          <w:tcPr>
            <w:tcW w:w="807" w:type="dxa"/>
            <w:tcBorders>
              <w:top w:val="single" w:sz="4" w:space="0" w:color="auto"/>
              <w:left w:val="nil"/>
              <w:bottom w:val="single" w:sz="4" w:space="0" w:color="auto"/>
              <w:right w:val="nil"/>
            </w:tcBorders>
            <w:shd w:val="clear" w:color="auto" w:fill="auto"/>
            <w:noWrap/>
            <w:vAlign w:val="bottom"/>
            <w:hideMark/>
          </w:tcPr>
          <w:p w14:paraId="51585E07"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486" w:type="dxa"/>
            <w:tcBorders>
              <w:top w:val="single" w:sz="4" w:space="0" w:color="auto"/>
              <w:left w:val="nil"/>
              <w:bottom w:val="single" w:sz="4" w:space="0" w:color="auto"/>
              <w:right w:val="nil"/>
            </w:tcBorders>
            <w:shd w:val="clear" w:color="auto" w:fill="auto"/>
            <w:noWrap/>
            <w:vAlign w:val="bottom"/>
            <w:hideMark/>
          </w:tcPr>
          <w:p w14:paraId="461C0AE2" w14:textId="5588E80E" w:rsidR="00390F3C" w:rsidRPr="00390F3C" w:rsidRDefault="00BC67ED"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P</w:t>
            </w:r>
            <w:r w:rsidR="00390F3C" w:rsidRPr="00390F3C">
              <w:rPr>
                <w:rFonts w:eastAsia="Times New Roman" w:cs="Arial"/>
                <w:color w:val="000000"/>
                <w:sz w:val="18"/>
                <w:szCs w:val="18"/>
              </w:rPr>
              <w:t>ixels</w:t>
            </w:r>
          </w:p>
        </w:tc>
        <w:tc>
          <w:tcPr>
            <w:tcW w:w="1217" w:type="dxa"/>
            <w:tcBorders>
              <w:top w:val="single" w:sz="4" w:space="0" w:color="auto"/>
              <w:left w:val="nil"/>
              <w:bottom w:val="single" w:sz="4" w:space="0" w:color="auto"/>
              <w:right w:val="nil"/>
            </w:tcBorders>
            <w:shd w:val="clear" w:color="auto" w:fill="auto"/>
            <w:noWrap/>
            <w:vAlign w:val="bottom"/>
            <w:hideMark/>
          </w:tcPr>
          <w:p w14:paraId="3CDA5FDC"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Area (ha)</w:t>
            </w:r>
          </w:p>
        </w:tc>
        <w:tc>
          <w:tcPr>
            <w:tcW w:w="1877" w:type="dxa"/>
            <w:tcBorders>
              <w:top w:val="single" w:sz="4" w:space="0" w:color="auto"/>
              <w:left w:val="nil"/>
              <w:bottom w:val="single" w:sz="4" w:space="0" w:color="auto"/>
              <w:right w:val="nil"/>
            </w:tcBorders>
            <w:shd w:val="clear" w:color="auto" w:fill="auto"/>
            <w:noWrap/>
            <w:vAlign w:val="bottom"/>
            <w:hideMark/>
          </w:tcPr>
          <w:p w14:paraId="209C5A02"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Area proportion (Wi)</w:t>
            </w:r>
          </w:p>
        </w:tc>
      </w:tr>
      <w:tr w:rsidR="00390F3C" w:rsidRPr="00390F3C" w14:paraId="74F1611A" w14:textId="77777777" w:rsidTr="007E18F2">
        <w:trPr>
          <w:trHeight w:val="288"/>
        </w:trPr>
        <w:tc>
          <w:tcPr>
            <w:tcW w:w="807" w:type="dxa"/>
            <w:tcBorders>
              <w:top w:val="nil"/>
              <w:left w:val="nil"/>
              <w:bottom w:val="nil"/>
              <w:right w:val="nil"/>
            </w:tcBorders>
            <w:shd w:val="clear" w:color="auto" w:fill="auto"/>
            <w:noWrap/>
            <w:vAlign w:val="bottom"/>
            <w:hideMark/>
          </w:tcPr>
          <w:p w14:paraId="0EE50554"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Forest</w:t>
            </w:r>
          </w:p>
        </w:tc>
        <w:tc>
          <w:tcPr>
            <w:tcW w:w="1486" w:type="dxa"/>
            <w:tcBorders>
              <w:top w:val="nil"/>
              <w:left w:val="nil"/>
              <w:bottom w:val="nil"/>
              <w:right w:val="nil"/>
            </w:tcBorders>
            <w:shd w:val="clear" w:color="auto" w:fill="auto"/>
            <w:noWrap/>
            <w:vAlign w:val="bottom"/>
            <w:hideMark/>
          </w:tcPr>
          <w:p w14:paraId="030A299B"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19,784,950,116</w:t>
            </w:r>
          </w:p>
        </w:tc>
        <w:tc>
          <w:tcPr>
            <w:tcW w:w="1217" w:type="dxa"/>
            <w:tcBorders>
              <w:top w:val="nil"/>
              <w:left w:val="nil"/>
              <w:bottom w:val="nil"/>
              <w:right w:val="nil"/>
            </w:tcBorders>
            <w:shd w:val="clear" w:color="auto" w:fill="auto"/>
            <w:noWrap/>
            <w:vAlign w:val="bottom"/>
            <w:hideMark/>
          </w:tcPr>
          <w:p w14:paraId="37EADABA"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197,849,501</w:t>
            </w:r>
          </w:p>
        </w:tc>
        <w:tc>
          <w:tcPr>
            <w:tcW w:w="1877" w:type="dxa"/>
            <w:tcBorders>
              <w:top w:val="nil"/>
              <w:left w:val="nil"/>
              <w:bottom w:val="nil"/>
              <w:right w:val="nil"/>
            </w:tcBorders>
            <w:shd w:val="clear" w:color="auto" w:fill="auto"/>
            <w:noWrap/>
            <w:vAlign w:val="bottom"/>
            <w:hideMark/>
          </w:tcPr>
          <w:p w14:paraId="47D5ECFC"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0.933</w:t>
            </w:r>
          </w:p>
        </w:tc>
      </w:tr>
      <w:tr w:rsidR="00390F3C" w:rsidRPr="00390F3C" w14:paraId="55720F1D" w14:textId="77777777" w:rsidTr="007E18F2">
        <w:trPr>
          <w:trHeight w:val="288"/>
        </w:trPr>
        <w:tc>
          <w:tcPr>
            <w:tcW w:w="807" w:type="dxa"/>
            <w:tcBorders>
              <w:top w:val="nil"/>
              <w:left w:val="nil"/>
              <w:bottom w:val="nil"/>
              <w:right w:val="nil"/>
            </w:tcBorders>
            <w:shd w:val="clear" w:color="auto" w:fill="auto"/>
            <w:noWrap/>
            <w:vAlign w:val="bottom"/>
            <w:hideMark/>
          </w:tcPr>
          <w:p w14:paraId="6B270F50"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Rubber</w:t>
            </w:r>
          </w:p>
        </w:tc>
        <w:tc>
          <w:tcPr>
            <w:tcW w:w="1486" w:type="dxa"/>
            <w:tcBorders>
              <w:top w:val="nil"/>
              <w:left w:val="nil"/>
              <w:bottom w:val="nil"/>
              <w:right w:val="nil"/>
            </w:tcBorders>
            <w:shd w:val="clear" w:color="auto" w:fill="auto"/>
            <w:noWrap/>
            <w:vAlign w:val="bottom"/>
            <w:hideMark/>
          </w:tcPr>
          <w:p w14:paraId="54836D6B"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1,415,108,993</w:t>
            </w:r>
          </w:p>
        </w:tc>
        <w:tc>
          <w:tcPr>
            <w:tcW w:w="1217" w:type="dxa"/>
            <w:tcBorders>
              <w:top w:val="nil"/>
              <w:left w:val="nil"/>
              <w:bottom w:val="nil"/>
              <w:right w:val="nil"/>
            </w:tcBorders>
            <w:shd w:val="clear" w:color="auto" w:fill="auto"/>
            <w:noWrap/>
            <w:vAlign w:val="bottom"/>
            <w:hideMark/>
          </w:tcPr>
          <w:p w14:paraId="5109775D"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14,151,090</w:t>
            </w:r>
          </w:p>
        </w:tc>
        <w:tc>
          <w:tcPr>
            <w:tcW w:w="1877" w:type="dxa"/>
            <w:tcBorders>
              <w:top w:val="nil"/>
              <w:left w:val="nil"/>
              <w:bottom w:val="nil"/>
              <w:right w:val="nil"/>
            </w:tcBorders>
            <w:shd w:val="clear" w:color="auto" w:fill="auto"/>
            <w:noWrap/>
            <w:vAlign w:val="bottom"/>
            <w:hideMark/>
          </w:tcPr>
          <w:p w14:paraId="73350E4A"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0.067</w:t>
            </w:r>
          </w:p>
        </w:tc>
      </w:tr>
      <w:tr w:rsidR="00390F3C" w:rsidRPr="00390F3C" w14:paraId="72FB0708" w14:textId="77777777" w:rsidTr="007E18F2">
        <w:trPr>
          <w:trHeight w:val="288"/>
        </w:trPr>
        <w:tc>
          <w:tcPr>
            <w:tcW w:w="807" w:type="dxa"/>
            <w:tcBorders>
              <w:top w:val="nil"/>
              <w:left w:val="nil"/>
              <w:bottom w:val="single" w:sz="4" w:space="0" w:color="auto"/>
              <w:right w:val="nil"/>
            </w:tcBorders>
            <w:shd w:val="clear" w:color="auto" w:fill="auto"/>
            <w:noWrap/>
            <w:vAlign w:val="bottom"/>
            <w:hideMark/>
          </w:tcPr>
          <w:p w14:paraId="13BAAA79"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Total</w:t>
            </w:r>
          </w:p>
        </w:tc>
        <w:tc>
          <w:tcPr>
            <w:tcW w:w="1486" w:type="dxa"/>
            <w:tcBorders>
              <w:top w:val="nil"/>
              <w:left w:val="nil"/>
              <w:bottom w:val="single" w:sz="4" w:space="0" w:color="auto"/>
              <w:right w:val="nil"/>
            </w:tcBorders>
            <w:shd w:val="clear" w:color="auto" w:fill="auto"/>
            <w:noWrap/>
            <w:vAlign w:val="bottom"/>
            <w:hideMark/>
          </w:tcPr>
          <w:p w14:paraId="7B2A9CC0"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21,200,059,109</w:t>
            </w:r>
          </w:p>
        </w:tc>
        <w:tc>
          <w:tcPr>
            <w:tcW w:w="1217" w:type="dxa"/>
            <w:tcBorders>
              <w:top w:val="nil"/>
              <w:left w:val="nil"/>
              <w:bottom w:val="single" w:sz="4" w:space="0" w:color="auto"/>
              <w:right w:val="nil"/>
            </w:tcBorders>
            <w:shd w:val="clear" w:color="auto" w:fill="auto"/>
            <w:noWrap/>
            <w:vAlign w:val="bottom"/>
            <w:hideMark/>
          </w:tcPr>
          <w:p w14:paraId="2CCC65D1"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212,000,591</w:t>
            </w:r>
          </w:p>
        </w:tc>
        <w:tc>
          <w:tcPr>
            <w:tcW w:w="1877" w:type="dxa"/>
            <w:tcBorders>
              <w:top w:val="nil"/>
              <w:left w:val="nil"/>
              <w:bottom w:val="single" w:sz="4" w:space="0" w:color="auto"/>
              <w:right w:val="nil"/>
            </w:tcBorders>
            <w:shd w:val="clear" w:color="auto" w:fill="auto"/>
            <w:noWrap/>
            <w:vAlign w:val="bottom"/>
            <w:hideMark/>
          </w:tcPr>
          <w:p w14:paraId="386AC457"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1</w:t>
            </w:r>
          </w:p>
        </w:tc>
      </w:tr>
    </w:tbl>
    <w:p w14:paraId="0000022C" w14:textId="1816044B" w:rsidR="00FE1BDB" w:rsidRDefault="00FE1BDB">
      <w:pPr>
        <w:ind w:firstLine="0"/>
        <w:rPr>
          <w:rFonts w:ascii="Calibri" w:eastAsia="Calibri" w:hAnsi="Calibri" w:cs="Calibri"/>
          <w:b/>
          <w:sz w:val="20"/>
          <w:szCs w:val="20"/>
        </w:rPr>
      </w:pPr>
    </w:p>
    <w:tbl>
      <w:tblPr>
        <w:tblW w:w="6521" w:type="dxa"/>
        <w:tblLook w:val="04A0" w:firstRow="1" w:lastRow="0" w:firstColumn="1" w:lastColumn="0" w:noHBand="0" w:noVBand="1"/>
      </w:tblPr>
      <w:tblGrid>
        <w:gridCol w:w="694"/>
        <w:gridCol w:w="1291"/>
        <w:gridCol w:w="1415"/>
        <w:gridCol w:w="1060"/>
        <w:gridCol w:w="1060"/>
        <w:gridCol w:w="1001"/>
      </w:tblGrid>
      <w:tr w:rsidR="00390F3C" w:rsidRPr="00390F3C" w14:paraId="113FB12D" w14:textId="77777777" w:rsidTr="00CB7473">
        <w:trPr>
          <w:trHeight w:val="288"/>
        </w:trPr>
        <w:tc>
          <w:tcPr>
            <w:tcW w:w="3400" w:type="dxa"/>
            <w:gridSpan w:val="3"/>
            <w:tcBorders>
              <w:top w:val="nil"/>
              <w:left w:val="nil"/>
              <w:bottom w:val="nil"/>
              <w:right w:val="nil"/>
            </w:tcBorders>
            <w:shd w:val="clear" w:color="auto" w:fill="auto"/>
            <w:noWrap/>
            <w:vAlign w:val="bottom"/>
            <w:hideMark/>
          </w:tcPr>
          <w:p w14:paraId="3B921406" w14:textId="77777777" w:rsidR="00390F3C" w:rsidRPr="00390F3C" w:rsidRDefault="00390F3C" w:rsidP="00390F3C">
            <w:pPr>
              <w:spacing w:before="0" w:line="240" w:lineRule="auto"/>
              <w:ind w:firstLine="0"/>
              <w:jc w:val="left"/>
              <w:rPr>
                <w:rFonts w:eastAsia="Times New Roman" w:cs="Arial"/>
                <w:b/>
                <w:bCs/>
                <w:sz w:val="18"/>
                <w:szCs w:val="18"/>
              </w:rPr>
            </w:pPr>
            <w:r w:rsidRPr="00390F3C">
              <w:rPr>
                <w:rFonts w:eastAsia="Times New Roman" w:cs="Arial"/>
                <w:b/>
                <w:bCs/>
                <w:sz w:val="18"/>
                <w:szCs w:val="18"/>
              </w:rPr>
              <w:t>B Error matrix of reference data</w:t>
            </w:r>
          </w:p>
        </w:tc>
        <w:tc>
          <w:tcPr>
            <w:tcW w:w="1060" w:type="dxa"/>
            <w:tcBorders>
              <w:top w:val="nil"/>
              <w:left w:val="nil"/>
              <w:bottom w:val="nil"/>
              <w:right w:val="nil"/>
            </w:tcBorders>
            <w:shd w:val="clear" w:color="auto" w:fill="auto"/>
            <w:noWrap/>
            <w:vAlign w:val="bottom"/>
            <w:hideMark/>
          </w:tcPr>
          <w:p w14:paraId="6E16F5C8" w14:textId="77777777" w:rsidR="00390F3C" w:rsidRPr="00390F3C" w:rsidRDefault="00390F3C" w:rsidP="00390F3C">
            <w:pPr>
              <w:spacing w:before="0" w:line="240" w:lineRule="auto"/>
              <w:ind w:firstLine="0"/>
              <w:jc w:val="left"/>
              <w:rPr>
                <w:rFonts w:eastAsia="Times New Roman" w:cs="Arial"/>
                <w:b/>
                <w:bCs/>
                <w:sz w:val="18"/>
                <w:szCs w:val="18"/>
              </w:rPr>
            </w:pPr>
          </w:p>
        </w:tc>
        <w:tc>
          <w:tcPr>
            <w:tcW w:w="1060" w:type="dxa"/>
            <w:tcBorders>
              <w:top w:val="nil"/>
              <w:left w:val="nil"/>
              <w:bottom w:val="nil"/>
              <w:right w:val="nil"/>
            </w:tcBorders>
            <w:shd w:val="clear" w:color="auto" w:fill="auto"/>
            <w:noWrap/>
            <w:vAlign w:val="bottom"/>
            <w:hideMark/>
          </w:tcPr>
          <w:p w14:paraId="01DFDE10" w14:textId="77777777" w:rsidR="00390F3C" w:rsidRPr="00390F3C" w:rsidRDefault="00390F3C" w:rsidP="00390F3C">
            <w:pPr>
              <w:spacing w:before="0" w:line="240" w:lineRule="auto"/>
              <w:ind w:firstLine="0"/>
              <w:jc w:val="left"/>
              <w:rPr>
                <w:rFonts w:ascii="Times New Roman" w:eastAsia="Times New Roman" w:hAnsi="Times New Roman" w:cs="Times New Roman"/>
                <w:sz w:val="20"/>
                <w:szCs w:val="20"/>
              </w:rPr>
            </w:pPr>
          </w:p>
        </w:tc>
        <w:tc>
          <w:tcPr>
            <w:tcW w:w="1001" w:type="dxa"/>
            <w:tcBorders>
              <w:top w:val="nil"/>
              <w:left w:val="nil"/>
              <w:bottom w:val="nil"/>
              <w:right w:val="nil"/>
            </w:tcBorders>
            <w:shd w:val="clear" w:color="auto" w:fill="auto"/>
            <w:noWrap/>
            <w:vAlign w:val="bottom"/>
            <w:hideMark/>
          </w:tcPr>
          <w:p w14:paraId="0456CE94" w14:textId="77777777" w:rsidR="00390F3C" w:rsidRPr="00390F3C" w:rsidRDefault="00390F3C" w:rsidP="00390F3C">
            <w:pPr>
              <w:spacing w:before="0" w:line="240" w:lineRule="auto"/>
              <w:ind w:firstLine="0"/>
              <w:jc w:val="left"/>
              <w:rPr>
                <w:rFonts w:ascii="Times New Roman" w:eastAsia="Times New Roman" w:hAnsi="Times New Roman" w:cs="Times New Roman"/>
                <w:sz w:val="20"/>
                <w:szCs w:val="20"/>
              </w:rPr>
            </w:pPr>
          </w:p>
        </w:tc>
      </w:tr>
      <w:tr w:rsidR="00390F3C" w:rsidRPr="00390F3C" w14:paraId="2AFCD4CD" w14:textId="77777777" w:rsidTr="00CB7473">
        <w:trPr>
          <w:trHeight w:val="288"/>
        </w:trPr>
        <w:tc>
          <w:tcPr>
            <w:tcW w:w="694" w:type="dxa"/>
            <w:tcBorders>
              <w:top w:val="single" w:sz="4" w:space="0" w:color="auto"/>
              <w:left w:val="nil"/>
              <w:bottom w:val="nil"/>
              <w:right w:val="nil"/>
            </w:tcBorders>
            <w:shd w:val="clear" w:color="auto" w:fill="auto"/>
            <w:noWrap/>
            <w:vAlign w:val="bottom"/>
            <w:hideMark/>
          </w:tcPr>
          <w:p w14:paraId="537CD8AA"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291" w:type="dxa"/>
            <w:tcBorders>
              <w:top w:val="single" w:sz="4" w:space="0" w:color="auto"/>
              <w:left w:val="nil"/>
              <w:bottom w:val="nil"/>
              <w:right w:val="nil"/>
            </w:tcBorders>
            <w:shd w:val="clear" w:color="auto" w:fill="auto"/>
            <w:noWrap/>
            <w:vAlign w:val="bottom"/>
            <w:hideMark/>
          </w:tcPr>
          <w:p w14:paraId="7790CDBB"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415" w:type="dxa"/>
            <w:tcBorders>
              <w:top w:val="single" w:sz="4" w:space="0" w:color="auto"/>
              <w:left w:val="nil"/>
              <w:bottom w:val="single" w:sz="4" w:space="0" w:color="auto"/>
              <w:right w:val="nil"/>
            </w:tcBorders>
            <w:shd w:val="clear" w:color="auto" w:fill="auto"/>
            <w:noWrap/>
            <w:vAlign w:val="bottom"/>
            <w:hideMark/>
          </w:tcPr>
          <w:p w14:paraId="09316A89" w14:textId="77777777" w:rsidR="00390F3C" w:rsidRPr="00390F3C" w:rsidRDefault="00390F3C" w:rsidP="00390F3C">
            <w:pPr>
              <w:spacing w:before="0" w:line="240" w:lineRule="auto"/>
              <w:ind w:firstLine="0"/>
              <w:jc w:val="left"/>
              <w:rPr>
                <w:rFonts w:eastAsia="Times New Roman" w:cs="Arial"/>
                <w:b/>
                <w:bCs/>
                <w:color w:val="000000"/>
                <w:sz w:val="18"/>
                <w:szCs w:val="18"/>
              </w:rPr>
            </w:pPr>
            <w:r w:rsidRPr="00390F3C">
              <w:rPr>
                <w:rFonts w:eastAsia="Times New Roman" w:cs="Arial"/>
                <w:b/>
                <w:bCs/>
                <w:color w:val="000000"/>
                <w:sz w:val="18"/>
                <w:szCs w:val="18"/>
              </w:rPr>
              <w:t>Reference</w:t>
            </w:r>
          </w:p>
        </w:tc>
        <w:tc>
          <w:tcPr>
            <w:tcW w:w="1060" w:type="dxa"/>
            <w:tcBorders>
              <w:top w:val="single" w:sz="4" w:space="0" w:color="auto"/>
              <w:left w:val="nil"/>
              <w:bottom w:val="single" w:sz="4" w:space="0" w:color="auto"/>
              <w:right w:val="nil"/>
            </w:tcBorders>
            <w:shd w:val="clear" w:color="auto" w:fill="auto"/>
            <w:noWrap/>
            <w:vAlign w:val="bottom"/>
            <w:hideMark/>
          </w:tcPr>
          <w:p w14:paraId="47D0B6F3"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2D07766C"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001" w:type="dxa"/>
            <w:tcBorders>
              <w:top w:val="single" w:sz="4" w:space="0" w:color="auto"/>
              <w:left w:val="nil"/>
              <w:bottom w:val="single" w:sz="4" w:space="0" w:color="auto"/>
              <w:right w:val="nil"/>
            </w:tcBorders>
            <w:shd w:val="clear" w:color="auto" w:fill="auto"/>
            <w:noWrap/>
            <w:vAlign w:val="bottom"/>
            <w:hideMark/>
          </w:tcPr>
          <w:p w14:paraId="1256E787"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r>
      <w:tr w:rsidR="00390F3C" w:rsidRPr="00390F3C" w14:paraId="2B29E87C" w14:textId="77777777" w:rsidTr="00CB7473">
        <w:trPr>
          <w:trHeight w:val="288"/>
        </w:trPr>
        <w:tc>
          <w:tcPr>
            <w:tcW w:w="694" w:type="dxa"/>
            <w:tcBorders>
              <w:top w:val="nil"/>
              <w:left w:val="nil"/>
              <w:bottom w:val="single" w:sz="4" w:space="0" w:color="auto"/>
              <w:right w:val="nil"/>
            </w:tcBorders>
            <w:shd w:val="clear" w:color="auto" w:fill="auto"/>
            <w:noWrap/>
            <w:vAlign w:val="bottom"/>
            <w:hideMark/>
          </w:tcPr>
          <w:p w14:paraId="407C7D23"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291" w:type="dxa"/>
            <w:tcBorders>
              <w:top w:val="nil"/>
              <w:left w:val="nil"/>
              <w:bottom w:val="single" w:sz="4" w:space="0" w:color="auto"/>
              <w:right w:val="nil"/>
            </w:tcBorders>
            <w:shd w:val="clear" w:color="auto" w:fill="auto"/>
            <w:noWrap/>
            <w:vAlign w:val="bottom"/>
            <w:hideMark/>
          </w:tcPr>
          <w:p w14:paraId="02D97831"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415" w:type="dxa"/>
            <w:tcBorders>
              <w:top w:val="nil"/>
              <w:left w:val="nil"/>
              <w:bottom w:val="single" w:sz="4" w:space="0" w:color="auto"/>
              <w:right w:val="nil"/>
            </w:tcBorders>
            <w:shd w:val="clear" w:color="auto" w:fill="auto"/>
            <w:noWrap/>
            <w:vAlign w:val="bottom"/>
            <w:hideMark/>
          </w:tcPr>
          <w:p w14:paraId="6BE4A66C"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Forest</w:t>
            </w:r>
          </w:p>
        </w:tc>
        <w:tc>
          <w:tcPr>
            <w:tcW w:w="1060" w:type="dxa"/>
            <w:tcBorders>
              <w:top w:val="nil"/>
              <w:left w:val="nil"/>
              <w:bottom w:val="single" w:sz="4" w:space="0" w:color="auto"/>
              <w:right w:val="nil"/>
            </w:tcBorders>
            <w:shd w:val="clear" w:color="auto" w:fill="auto"/>
            <w:noWrap/>
            <w:vAlign w:val="bottom"/>
            <w:hideMark/>
          </w:tcPr>
          <w:p w14:paraId="3DD16709"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Rubber</w:t>
            </w:r>
          </w:p>
        </w:tc>
        <w:tc>
          <w:tcPr>
            <w:tcW w:w="1060" w:type="dxa"/>
            <w:tcBorders>
              <w:top w:val="nil"/>
              <w:left w:val="nil"/>
              <w:bottom w:val="single" w:sz="4" w:space="0" w:color="auto"/>
              <w:right w:val="nil"/>
            </w:tcBorders>
            <w:shd w:val="clear" w:color="auto" w:fill="auto"/>
            <w:noWrap/>
            <w:vAlign w:val="bottom"/>
            <w:hideMark/>
          </w:tcPr>
          <w:p w14:paraId="256AA11C"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Total</w:t>
            </w:r>
          </w:p>
        </w:tc>
        <w:tc>
          <w:tcPr>
            <w:tcW w:w="1001" w:type="dxa"/>
            <w:tcBorders>
              <w:top w:val="nil"/>
              <w:left w:val="nil"/>
              <w:bottom w:val="single" w:sz="4" w:space="0" w:color="auto"/>
              <w:right w:val="nil"/>
            </w:tcBorders>
            <w:shd w:val="clear" w:color="auto" w:fill="auto"/>
            <w:noWrap/>
            <w:vAlign w:val="bottom"/>
            <w:hideMark/>
          </w:tcPr>
          <w:p w14:paraId="06B364AD" w14:textId="77777777" w:rsidR="00390F3C" w:rsidRPr="00390F3C" w:rsidRDefault="00390F3C" w:rsidP="00390F3C">
            <w:pPr>
              <w:spacing w:before="0" w:line="240" w:lineRule="auto"/>
              <w:ind w:firstLine="0"/>
              <w:jc w:val="left"/>
              <w:rPr>
                <w:rFonts w:eastAsia="Times New Roman" w:cs="Arial"/>
                <w:sz w:val="18"/>
                <w:szCs w:val="18"/>
              </w:rPr>
            </w:pPr>
            <w:r w:rsidRPr="00390F3C">
              <w:rPr>
                <w:rFonts w:eastAsia="Times New Roman" w:cs="Arial"/>
                <w:sz w:val="18"/>
                <w:szCs w:val="18"/>
              </w:rPr>
              <w:t>User's accuracy</w:t>
            </w:r>
          </w:p>
        </w:tc>
      </w:tr>
      <w:tr w:rsidR="00390F3C" w:rsidRPr="00390F3C" w14:paraId="297D8CD3" w14:textId="77777777" w:rsidTr="00CB7473">
        <w:trPr>
          <w:trHeight w:val="288"/>
        </w:trPr>
        <w:tc>
          <w:tcPr>
            <w:tcW w:w="694" w:type="dxa"/>
            <w:tcBorders>
              <w:top w:val="nil"/>
              <w:left w:val="nil"/>
              <w:bottom w:val="nil"/>
              <w:right w:val="nil"/>
            </w:tcBorders>
            <w:shd w:val="clear" w:color="auto" w:fill="auto"/>
            <w:noWrap/>
            <w:vAlign w:val="bottom"/>
            <w:hideMark/>
          </w:tcPr>
          <w:p w14:paraId="01C8BA43" w14:textId="77777777" w:rsidR="00390F3C" w:rsidRPr="00390F3C" w:rsidRDefault="00390F3C" w:rsidP="00390F3C">
            <w:pPr>
              <w:spacing w:before="0" w:line="240" w:lineRule="auto"/>
              <w:ind w:firstLine="0"/>
              <w:jc w:val="left"/>
              <w:rPr>
                <w:rFonts w:eastAsia="Times New Roman" w:cs="Arial"/>
                <w:b/>
                <w:bCs/>
                <w:color w:val="000000"/>
                <w:sz w:val="18"/>
                <w:szCs w:val="18"/>
              </w:rPr>
            </w:pPr>
            <w:r w:rsidRPr="00390F3C">
              <w:rPr>
                <w:rFonts w:eastAsia="Times New Roman" w:cs="Arial"/>
                <w:b/>
                <w:bCs/>
                <w:color w:val="000000"/>
                <w:sz w:val="18"/>
                <w:szCs w:val="18"/>
              </w:rPr>
              <w:t>Map</w:t>
            </w:r>
          </w:p>
        </w:tc>
        <w:tc>
          <w:tcPr>
            <w:tcW w:w="1291" w:type="dxa"/>
            <w:tcBorders>
              <w:top w:val="nil"/>
              <w:left w:val="nil"/>
              <w:bottom w:val="nil"/>
              <w:right w:val="nil"/>
            </w:tcBorders>
            <w:shd w:val="clear" w:color="auto" w:fill="auto"/>
            <w:noWrap/>
            <w:vAlign w:val="bottom"/>
            <w:hideMark/>
          </w:tcPr>
          <w:p w14:paraId="0C9E4E52"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Forest</w:t>
            </w:r>
          </w:p>
        </w:tc>
        <w:tc>
          <w:tcPr>
            <w:tcW w:w="1415" w:type="dxa"/>
            <w:tcBorders>
              <w:top w:val="nil"/>
              <w:left w:val="nil"/>
              <w:bottom w:val="nil"/>
              <w:right w:val="nil"/>
            </w:tcBorders>
            <w:shd w:val="clear" w:color="auto" w:fill="auto"/>
            <w:noWrap/>
            <w:vAlign w:val="bottom"/>
            <w:hideMark/>
          </w:tcPr>
          <w:p w14:paraId="302F5930"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338</w:t>
            </w:r>
          </w:p>
        </w:tc>
        <w:tc>
          <w:tcPr>
            <w:tcW w:w="1060" w:type="dxa"/>
            <w:tcBorders>
              <w:top w:val="nil"/>
              <w:left w:val="nil"/>
              <w:bottom w:val="nil"/>
              <w:right w:val="nil"/>
            </w:tcBorders>
            <w:shd w:val="clear" w:color="auto" w:fill="auto"/>
            <w:noWrap/>
            <w:vAlign w:val="bottom"/>
            <w:hideMark/>
          </w:tcPr>
          <w:p w14:paraId="237D5627"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19</w:t>
            </w:r>
          </w:p>
        </w:tc>
        <w:tc>
          <w:tcPr>
            <w:tcW w:w="1060" w:type="dxa"/>
            <w:tcBorders>
              <w:top w:val="nil"/>
              <w:left w:val="nil"/>
              <w:bottom w:val="nil"/>
              <w:right w:val="nil"/>
            </w:tcBorders>
            <w:shd w:val="clear" w:color="auto" w:fill="auto"/>
            <w:noWrap/>
            <w:vAlign w:val="bottom"/>
            <w:hideMark/>
          </w:tcPr>
          <w:p w14:paraId="1A5EEAF4"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357</w:t>
            </w:r>
          </w:p>
        </w:tc>
        <w:tc>
          <w:tcPr>
            <w:tcW w:w="1001" w:type="dxa"/>
            <w:tcBorders>
              <w:top w:val="nil"/>
              <w:left w:val="nil"/>
              <w:bottom w:val="nil"/>
              <w:right w:val="nil"/>
            </w:tcBorders>
            <w:shd w:val="clear" w:color="auto" w:fill="auto"/>
            <w:noWrap/>
            <w:vAlign w:val="bottom"/>
            <w:hideMark/>
          </w:tcPr>
          <w:p w14:paraId="46684721" w14:textId="77777777" w:rsidR="00390F3C" w:rsidRPr="00390F3C" w:rsidRDefault="00390F3C" w:rsidP="00390F3C">
            <w:pPr>
              <w:spacing w:before="0" w:line="240" w:lineRule="auto"/>
              <w:ind w:firstLine="0"/>
              <w:jc w:val="right"/>
              <w:rPr>
                <w:rFonts w:eastAsia="Times New Roman" w:cs="Arial"/>
                <w:sz w:val="18"/>
                <w:szCs w:val="18"/>
              </w:rPr>
            </w:pPr>
            <w:r w:rsidRPr="00390F3C">
              <w:rPr>
                <w:rFonts w:eastAsia="Times New Roman" w:cs="Arial"/>
                <w:sz w:val="18"/>
                <w:szCs w:val="18"/>
              </w:rPr>
              <w:t>0.947</w:t>
            </w:r>
          </w:p>
        </w:tc>
      </w:tr>
      <w:tr w:rsidR="00390F3C" w:rsidRPr="00390F3C" w14:paraId="3E97AB3A" w14:textId="77777777" w:rsidTr="00CB7473">
        <w:trPr>
          <w:trHeight w:val="288"/>
        </w:trPr>
        <w:tc>
          <w:tcPr>
            <w:tcW w:w="694" w:type="dxa"/>
            <w:tcBorders>
              <w:top w:val="nil"/>
              <w:left w:val="nil"/>
              <w:bottom w:val="nil"/>
              <w:right w:val="nil"/>
            </w:tcBorders>
            <w:shd w:val="clear" w:color="auto" w:fill="auto"/>
            <w:noWrap/>
            <w:vAlign w:val="bottom"/>
            <w:hideMark/>
          </w:tcPr>
          <w:p w14:paraId="509055EA" w14:textId="77777777" w:rsidR="00390F3C" w:rsidRPr="00390F3C" w:rsidRDefault="00390F3C" w:rsidP="00390F3C">
            <w:pPr>
              <w:spacing w:before="0" w:line="240" w:lineRule="auto"/>
              <w:ind w:firstLine="0"/>
              <w:jc w:val="right"/>
              <w:rPr>
                <w:rFonts w:eastAsia="Times New Roman" w:cs="Arial"/>
                <w:sz w:val="18"/>
                <w:szCs w:val="18"/>
              </w:rPr>
            </w:pPr>
          </w:p>
        </w:tc>
        <w:tc>
          <w:tcPr>
            <w:tcW w:w="1291" w:type="dxa"/>
            <w:tcBorders>
              <w:top w:val="nil"/>
              <w:left w:val="nil"/>
              <w:bottom w:val="nil"/>
              <w:right w:val="nil"/>
            </w:tcBorders>
            <w:shd w:val="clear" w:color="auto" w:fill="auto"/>
            <w:noWrap/>
            <w:vAlign w:val="bottom"/>
            <w:hideMark/>
          </w:tcPr>
          <w:p w14:paraId="4C3CD4FD"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Rubber</w:t>
            </w:r>
          </w:p>
        </w:tc>
        <w:tc>
          <w:tcPr>
            <w:tcW w:w="1415" w:type="dxa"/>
            <w:tcBorders>
              <w:top w:val="nil"/>
              <w:left w:val="nil"/>
              <w:bottom w:val="nil"/>
              <w:right w:val="nil"/>
            </w:tcBorders>
            <w:shd w:val="clear" w:color="auto" w:fill="auto"/>
            <w:noWrap/>
            <w:vAlign w:val="bottom"/>
            <w:hideMark/>
          </w:tcPr>
          <w:p w14:paraId="54C3C5BA"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2</w:t>
            </w:r>
          </w:p>
        </w:tc>
        <w:tc>
          <w:tcPr>
            <w:tcW w:w="1060" w:type="dxa"/>
            <w:tcBorders>
              <w:top w:val="nil"/>
              <w:left w:val="nil"/>
              <w:bottom w:val="nil"/>
              <w:right w:val="nil"/>
            </w:tcBorders>
            <w:shd w:val="clear" w:color="auto" w:fill="auto"/>
            <w:noWrap/>
            <w:vAlign w:val="bottom"/>
            <w:hideMark/>
          </w:tcPr>
          <w:p w14:paraId="758545E9"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302</w:t>
            </w:r>
          </w:p>
        </w:tc>
        <w:tc>
          <w:tcPr>
            <w:tcW w:w="1060" w:type="dxa"/>
            <w:tcBorders>
              <w:top w:val="nil"/>
              <w:left w:val="nil"/>
              <w:bottom w:val="nil"/>
              <w:right w:val="nil"/>
            </w:tcBorders>
            <w:shd w:val="clear" w:color="auto" w:fill="auto"/>
            <w:noWrap/>
            <w:vAlign w:val="bottom"/>
            <w:hideMark/>
          </w:tcPr>
          <w:p w14:paraId="14D7F794"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304</w:t>
            </w:r>
          </w:p>
        </w:tc>
        <w:tc>
          <w:tcPr>
            <w:tcW w:w="1001" w:type="dxa"/>
            <w:tcBorders>
              <w:top w:val="nil"/>
              <w:left w:val="nil"/>
              <w:bottom w:val="nil"/>
              <w:right w:val="nil"/>
            </w:tcBorders>
            <w:shd w:val="clear" w:color="auto" w:fill="auto"/>
            <w:noWrap/>
            <w:vAlign w:val="bottom"/>
            <w:hideMark/>
          </w:tcPr>
          <w:p w14:paraId="3C41AD07" w14:textId="77777777" w:rsidR="00390F3C" w:rsidRPr="00390F3C" w:rsidRDefault="00390F3C" w:rsidP="00390F3C">
            <w:pPr>
              <w:spacing w:before="0" w:line="240" w:lineRule="auto"/>
              <w:ind w:firstLine="0"/>
              <w:jc w:val="right"/>
              <w:rPr>
                <w:rFonts w:eastAsia="Times New Roman" w:cs="Arial"/>
                <w:sz w:val="18"/>
                <w:szCs w:val="18"/>
              </w:rPr>
            </w:pPr>
            <w:r w:rsidRPr="00390F3C">
              <w:rPr>
                <w:rFonts w:eastAsia="Times New Roman" w:cs="Arial"/>
                <w:sz w:val="18"/>
                <w:szCs w:val="18"/>
              </w:rPr>
              <w:t>0.993</w:t>
            </w:r>
          </w:p>
        </w:tc>
      </w:tr>
      <w:tr w:rsidR="00390F3C" w:rsidRPr="00390F3C" w14:paraId="30863DEA" w14:textId="77777777" w:rsidTr="00CB7473">
        <w:trPr>
          <w:trHeight w:val="288"/>
        </w:trPr>
        <w:tc>
          <w:tcPr>
            <w:tcW w:w="694" w:type="dxa"/>
            <w:tcBorders>
              <w:top w:val="nil"/>
              <w:left w:val="nil"/>
              <w:bottom w:val="nil"/>
              <w:right w:val="nil"/>
            </w:tcBorders>
            <w:shd w:val="clear" w:color="auto" w:fill="auto"/>
            <w:noWrap/>
            <w:vAlign w:val="bottom"/>
            <w:hideMark/>
          </w:tcPr>
          <w:p w14:paraId="5B90A710" w14:textId="77777777" w:rsidR="00390F3C" w:rsidRPr="00390F3C" w:rsidRDefault="00390F3C" w:rsidP="00390F3C">
            <w:pPr>
              <w:spacing w:before="0" w:line="240" w:lineRule="auto"/>
              <w:ind w:firstLine="0"/>
              <w:jc w:val="right"/>
              <w:rPr>
                <w:rFonts w:eastAsia="Times New Roman" w:cs="Arial"/>
                <w:sz w:val="18"/>
                <w:szCs w:val="18"/>
              </w:rPr>
            </w:pPr>
          </w:p>
        </w:tc>
        <w:tc>
          <w:tcPr>
            <w:tcW w:w="1291" w:type="dxa"/>
            <w:tcBorders>
              <w:top w:val="nil"/>
              <w:left w:val="nil"/>
              <w:bottom w:val="nil"/>
              <w:right w:val="nil"/>
            </w:tcBorders>
            <w:shd w:val="clear" w:color="auto" w:fill="auto"/>
            <w:noWrap/>
            <w:vAlign w:val="bottom"/>
            <w:hideMark/>
          </w:tcPr>
          <w:p w14:paraId="5765E63B"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Total</w:t>
            </w:r>
          </w:p>
        </w:tc>
        <w:tc>
          <w:tcPr>
            <w:tcW w:w="1415" w:type="dxa"/>
            <w:tcBorders>
              <w:top w:val="nil"/>
              <w:left w:val="nil"/>
              <w:bottom w:val="nil"/>
              <w:right w:val="nil"/>
            </w:tcBorders>
            <w:shd w:val="clear" w:color="auto" w:fill="auto"/>
            <w:noWrap/>
            <w:vAlign w:val="bottom"/>
            <w:hideMark/>
          </w:tcPr>
          <w:p w14:paraId="7B3E41F7"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340</w:t>
            </w:r>
          </w:p>
        </w:tc>
        <w:tc>
          <w:tcPr>
            <w:tcW w:w="1060" w:type="dxa"/>
            <w:tcBorders>
              <w:top w:val="nil"/>
              <w:left w:val="nil"/>
              <w:bottom w:val="nil"/>
              <w:right w:val="nil"/>
            </w:tcBorders>
            <w:shd w:val="clear" w:color="auto" w:fill="auto"/>
            <w:noWrap/>
            <w:vAlign w:val="bottom"/>
            <w:hideMark/>
          </w:tcPr>
          <w:p w14:paraId="1E75AD73"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321</w:t>
            </w:r>
          </w:p>
        </w:tc>
        <w:tc>
          <w:tcPr>
            <w:tcW w:w="1060" w:type="dxa"/>
            <w:tcBorders>
              <w:top w:val="nil"/>
              <w:left w:val="nil"/>
              <w:bottom w:val="nil"/>
              <w:right w:val="nil"/>
            </w:tcBorders>
            <w:shd w:val="clear" w:color="auto" w:fill="auto"/>
            <w:noWrap/>
            <w:vAlign w:val="bottom"/>
            <w:hideMark/>
          </w:tcPr>
          <w:p w14:paraId="238BCD0D"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661</w:t>
            </w:r>
          </w:p>
        </w:tc>
        <w:tc>
          <w:tcPr>
            <w:tcW w:w="1001" w:type="dxa"/>
            <w:tcBorders>
              <w:top w:val="nil"/>
              <w:left w:val="nil"/>
              <w:bottom w:val="nil"/>
              <w:right w:val="nil"/>
            </w:tcBorders>
            <w:shd w:val="clear" w:color="auto" w:fill="auto"/>
            <w:noWrap/>
            <w:vAlign w:val="bottom"/>
            <w:hideMark/>
          </w:tcPr>
          <w:p w14:paraId="45462F02" w14:textId="77777777" w:rsidR="00390F3C" w:rsidRPr="00390F3C" w:rsidRDefault="00390F3C" w:rsidP="00390F3C">
            <w:pPr>
              <w:spacing w:before="0" w:line="240" w:lineRule="auto"/>
              <w:ind w:firstLine="0"/>
              <w:jc w:val="right"/>
              <w:rPr>
                <w:rFonts w:eastAsia="Times New Roman" w:cs="Arial"/>
                <w:color w:val="000000"/>
                <w:sz w:val="18"/>
                <w:szCs w:val="18"/>
              </w:rPr>
            </w:pPr>
          </w:p>
        </w:tc>
      </w:tr>
      <w:tr w:rsidR="00390F3C" w:rsidRPr="00390F3C" w14:paraId="4EBD005D" w14:textId="77777777" w:rsidTr="00CB7473">
        <w:trPr>
          <w:trHeight w:val="288"/>
        </w:trPr>
        <w:tc>
          <w:tcPr>
            <w:tcW w:w="1985" w:type="dxa"/>
            <w:gridSpan w:val="2"/>
            <w:tcBorders>
              <w:top w:val="nil"/>
              <w:left w:val="nil"/>
              <w:bottom w:val="single" w:sz="4" w:space="0" w:color="auto"/>
              <w:right w:val="nil"/>
            </w:tcBorders>
            <w:shd w:val="clear" w:color="auto" w:fill="auto"/>
            <w:noWrap/>
            <w:vAlign w:val="bottom"/>
            <w:hideMark/>
          </w:tcPr>
          <w:p w14:paraId="2901F9D9" w14:textId="77777777" w:rsidR="00390F3C" w:rsidRPr="00390F3C" w:rsidRDefault="00390F3C" w:rsidP="00390F3C">
            <w:pPr>
              <w:spacing w:before="0" w:line="240" w:lineRule="auto"/>
              <w:ind w:firstLine="0"/>
              <w:jc w:val="left"/>
              <w:rPr>
                <w:rFonts w:eastAsia="Times New Roman" w:cs="Arial"/>
                <w:sz w:val="18"/>
                <w:szCs w:val="18"/>
              </w:rPr>
            </w:pPr>
            <w:r w:rsidRPr="00390F3C">
              <w:rPr>
                <w:rFonts w:eastAsia="Times New Roman" w:cs="Arial"/>
                <w:sz w:val="18"/>
                <w:szCs w:val="18"/>
              </w:rPr>
              <w:t>Producer's accuracy</w:t>
            </w:r>
          </w:p>
        </w:tc>
        <w:tc>
          <w:tcPr>
            <w:tcW w:w="1415" w:type="dxa"/>
            <w:tcBorders>
              <w:top w:val="nil"/>
              <w:left w:val="nil"/>
              <w:bottom w:val="single" w:sz="4" w:space="0" w:color="auto"/>
              <w:right w:val="nil"/>
            </w:tcBorders>
            <w:shd w:val="clear" w:color="auto" w:fill="auto"/>
            <w:noWrap/>
            <w:vAlign w:val="bottom"/>
            <w:hideMark/>
          </w:tcPr>
          <w:p w14:paraId="4BDACA61" w14:textId="77777777" w:rsidR="00390F3C" w:rsidRPr="00390F3C" w:rsidRDefault="00390F3C" w:rsidP="00390F3C">
            <w:pPr>
              <w:spacing w:before="0" w:line="240" w:lineRule="auto"/>
              <w:ind w:firstLine="0"/>
              <w:jc w:val="right"/>
              <w:rPr>
                <w:rFonts w:eastAsia="Times New Roman" w:cs="Arial"/>
                <w:sz w:val="18"/>
                <w:szCs w:val="18"/>
              </w:rPr>
            </w:pPr>
            <w:r w:rsidRPr="00390F3C">
              <w:rPr>
                <w:rFonts w:eastAsia="Times New Roman" w:cs="Arial"/>
                <w:sz w:val="18"/>
                <w:szCs w:val="18"/>
              </w:rPr>
              <w:t>0.994</w:t>
            </w:r>
          </w:p>
        </w:tc>
        <w:tc>
          <w:tcPr>
            <w:tcW w:w="1060" w:type="dxa"/>
            <w:tcBorders>
              <w:top w:val="nil"/>
              <w:left w:val="nil"/>
              <w:bottom w:val="single" w:sz="4" w:space="0" w:color="auto"/>
              <w:right w:val="nil"/>
            </w:tcBorders>
            <w:shd w:val="clear" w:color="auto" w:fill="auto"/>
            <w:noWrap/>
            <w:vAlign w:val="bottom"/>
            <w:hideMark/>
          </w:tcPr>
          <w:p w14:paraId="2392CF32" w14:textId="77777777" w:rsidR="00390F3C" w:rsidRPr="00390F3C" w:rsidRDefault="00390F3C" w:rsidP="00390F3C">
            <w:pPr>
              <w:spacing w:before="0" w:line="240" w:lineRule="auto"/>
              <w:ind w:firstLine="0"/>
              <w:jc w:val="right"/>
              <w:rPr>
                <w:rFonts w:eastAsia="Times New Roman" w:cs="Arial"/>
                <w:sz w:val="18"/>
                <w:szCs w:val="18"/>
              </w:rPr>
            </w:pPr>
            <w:r w:rsidRPr="00390F3C">
              <w:rPr>
                <w:rFonts w:eastAsia="Times New Roman" w:cs="Arial"/>
                <w:sz w:val="18"/>
                <w:szCs w:val="18"/>
              </w:rPr>
              <w:t>0.941</w:t>
            </w:r>
          </w:p>
        </w:tc>
        <w:tc>
          <w:tcPr>
            <w:tcW w:w="1060" w:type="dxa"/>
            <w:tcBorders>
              <w:top w:val="nil"/>
              <w:left w:val="nil"/>
              <w:bottom w:val="single" w:sz="4" w:space="0" w:color="auto"/>
              <w:right w:val="nil"/>
            </w:tcBorders>
            <w:shd w:val="clear" w:color="auto" w:fill="auto"/>
            <w:noWrap/>
            <w:vAlign w:val="bottom"/>
            <w:hideMark/>
          </w:tcPr>
          <w:p w14:paraId="5223707A" w14:textId="77777777" w:rsidR="00390F3C" w:rsidRPr="00390F3C" w:rsidRDefault="00390F3C" w:rsidP="00390F3C">
            <w:pPr>
              <w:spacing w:before="0" w:line="240" w:lineRule="auto"/>
              <w:ind w:firstLine="0"/>
              <w:jc w:val="right"/>
              <w:rPr>
                <w:rFonts w:eastAsia="Times New Roman" w:cs="Arial"/>
                <w:b/>
                <w:bCs/>
                <w:color w:val="000000"/>
                <w:sz w:val="18"/>
                <w:szCs w:val="18"/>
              </w:rPr>
            </w:pPr>
            <w:r w:rsidRPr="00390F3C">
              <w:rPr>
                <w:rFonts w:eastAsia="Times New Roman" w:cs="Arial"/>
                <w:b/>
                <w:bCs/>
                <w:color w:val="000000"/>
                <w:sz w:val="18"/>
                <w:szCs w:val="18"/>
              </w:rPr>
              <w:t>Overall</w:t>
            </w:r>
          </w:p>
        </w:tc>
        <w:tc>
          <w:tcPr>
            <w:tcW w:w="1001" w:type="dxa"/>
            <w:tcBorders>
              <w:top w:val="nil"/>
              <w:left w:val="nil"/>
              <w:bottom w:val="single" w:sz="4" w:space="0" w:color="auto"/>
              <w:right w:val="nil"/>
            </w:tcBorders>
            <w:shd w:val="clear" w:color="auto" w:fill="auto"/>
            <w:noWrap/>
            <w:vAlign w:val="bottom"/>
            <w:hideMark/>
          </w:tcPr>
          <w:p w14:paraId="349EE4D1" w14:textId="77777777" w:rsidR="00390F3C" w:rsidRPr="00390F3C" w:rsidRDefault="00390F3C" w:rsidP="00390F3C">
            <w:pPr>
              <w:spacing w:before="0" w:line="240" w:lineRule="auto"/>
              <w:ind w:firstLine="0"/>
              <w:jc w:val="right"/>
              <w:rPr>
                <w:rFonts w:eastAsia="Times New Roman" w:cs="Arial"/>
                <w:sz w:val="18"/>
                <w:szCs w:val="18"/>
              </w:rPr>
            </w:pPr>
            <w:r w:rsidRPr="00390F3C">
              <w:rPr>
                <w:rFonts w:eastAsia="Times New Roman" w:cs="Arial"/>
                <w:sz w:val="18"/>
                <w:szCs w:val="18"/>
              </w:rPr>
              <w:t>0.968</w:t>
            </w:r>
          </w:p>
        </w:tc>
      </w:tr>
    </w:tbl>
    <w:p w14:paraId="1FAF7CDA" w14:textId="59D46512" w:rsidR="00390F3C" w:rsidRDefault="00390F3C">
      <w:pPr>
        <w:ind w:firstLine="0"/>
        <w:rPr>
          <w:rFonts w:ascii="Calibri" w:eastAsia="Calibri" w:hAnsi="Calibri" w:cs="Calibri"/>
          <w:b/>
          <w:sz w:val="20"/>
          <w:szCs w:val="20"/>
        </w:rPr>
      </w:pPr>
    </w:p>
    <w:tbl>
      <w:tblPr>
        <w:tblW w:w="8945" w:type="dxa"/>
        <w:tblLook w:val="04A0" w:firstRow="1" w:lastRow="0" w:firstColumn="1" w:lastColumn="0" w:noHBand="0" w:noVBand="1"/>
      </w:tblPr>
      <w:tblGrid>
        <w:gridCol w:w="688"/>
        <w:gridCol w:w="1155"/>
        <w:gridCol w:w="1524"/>
        <w:gridCol w:w="1093"/>
        <w:gridCol w:w="1060"/>
        <w:gridCol w:w="1305"/>
        <w:gridCol w:w="1060"/>
        <w:gridCol w:w="1060"/>
      </w:tblGrid>
      <w:tr w:rsidR="00390F3C" w:rsidRPr="00390F3C" w14:paraId="07D84D29" w14:textId="77777777" w:rsidTr="00390F3C">
        <w:trPr>
          <w:trHeight w:val="288"/>
        </w:trPr>
        <w:tc>
          <w:tcPr>
            <w:tcW w:w="4460" w:type="dxa"/>
            <w:gridSpan w:val="4"/>
            <w:tcBorders>
              <w:top w:val="nil"/>
              <w:left w:val="nil"/>
              <w:bottom w:val="nil"/>
              <w:right w:val="nil"/>
            </w:tcBorders>
            <w:shd w:val="clear" w:color="auto" w:fill="auto"/>
            <w:noWrap/>
            <w:vAlign w:val="bottom"/>
            <w:hideMark/>
          </w:tcPr>
          <w:p w14:paraId="5A26C6DD" w14:textId="77777777" w:rsidR="00390F3C" w:rsidRPr="00390F3C" w:rsidRDefault="00390F3C" w:rsidP="00390F3C">
            <w:pPr>
              <w:spacing w:before="0" w:line="240" w:lineRule="auto"/>
              <w:ind w:firstLine="0"/>
              <w:jc w:val="left"/>
              <w:rPr>
                <w:rFonts w:eastAsia="Times New Roman" w:cs="Arial"/>
                <w:b/>
                <w:bCs/>
                <w:sz w:val="18"/>
                <w:szCs w:val="18"/>
              </w:rPr>
            </w:pPr>
            <w:r w:rsidRPr="00390F3C">
              <w:rPr>
                <w:rFonts w:eastAsia="Times New Roman" w:cs="Arial"/>
                <w:b/>
                <w:bCs/>
                <w:sz w:val="18"/>
                <w:szCs w:val="18"/>
              </w:rPr>
              <w:t>C Error matrix of estimated area proportions</w:t>
            </w:r>
          </w:p>
        </w:tc>
        <w:tc>
          <w:tcPr>
            <w:tcW w:w="1060" w:type="dxa"/>
            <w:tcBorders>
              <w:top w:val="nil"/>
              <w:left w:val="nil"/>
              <w:bottom w:val="nil"/>
              <w:right w:val="nil"/>
            </w:tcBorders>
            <w:shd w:val="clear" w:color="auto" w:fill="auto"/>
            <w:noWrap/>
            <w:vAlign w:val="bottom"/>
            <w:hideMark/>
          </w:tcPr>
          <w:p w14:paraId="1CA7F94F" w14:textId="77777777" w:rsidR="00390F3C" w:rsidRPr="00390F3C" w:rsidRDefault="00390F3C" w:rsidP="00390F3C">
            <w:pPr>
              <w:spacing w:before="0" w:line="240" w:lineRule="auto"/>
              <w:ind w:firstLine="0"/>
              <w:jc w:val="left"/>
              <w:rPr>
                <w:rFonts w:eastAsia="Times New Roman" w:cs="Arial"/>
                <w:b/>
                <w:bCs/>
                <w:sz w:val="18"/>
                <w:szCs w:val="18"/>
              </w:rPr>
            </w:pPr>
          </w:p>
        </w:tc>
        <w:tc>
          <w:tcPr>
            <w:tcW w:w="1305" w:type="dxa"/>
            <w:tcBorders>
              <w:top w:val="nil"/>
              <w:left w:val="nil"/>
              <w:bottom w:val="nil"/>
              <w:right w:val="nil"/>
            </w:tcBorders>
            <w:shd w:val="clear" w:color="auto" w:fill="auto"/>
            <w:noWrap/>
            <w:vAlign w:val="bottom"/>
            <w:hideMark/>
          </w:tcPr>
          <w:p w14:paraId="73140A30" w14:textId="77777777" w:rsidR="00390F3C" w:rsidRPr="00390F3C" w:rsidRDefault="00390F3C" w:rsidP="00390F3C">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2D7C002" w14:textId="77777777" w:rsidR="00390F3C" w:rsidRPr="00390F3C" w:rsidRDefault="00390F3C" w:rsidP="00390F3C">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09EDEE36" w14:textId="77777777" w:rsidR="00390F3C" w:rsidRPr="00390F3C" w:rsidRDefault="00390F3C" w:rsidP="00390F3C">
            <w:pPr>
              <w:spacing w:before="0" w:line="240" w:lineRule="auto"/>
              <w:ind w:firstLine="0"/>
              <w:jc w:val="left"/>
              <w:rPr>
                <w:rFonts w:ascii="Times New Roman" w:eastAsia="Times New Roman" w:hAnsi="Times New Roman" w:cs="Times New Roman"/>
                <w:sz w:val="20"/>
                <w:szCs w:val="20"/>
              </w:rPr>
            </w:pPr>
          </w:p>
        </w:tc>
      </w:tr>
      <w:tr w:rsidR="00390F3C" w:rsidRPr="00390F3C" w14:paraId="6CA2D5CE" w14:textId="77777777" w:rsidTr="00390F3C">
        <w:trPr>
          <w:trHeight w:val="288"/>
        </w:trPr>
        <w:tc>
          <w:tcPr>
            <w:tcW w:w="688" w:type="dxa"/>
            <w:tcBorders>
              <w:top w:val="single" w:sz="4" w:space="0" w:color="auto"/>
              <w:left w:val="nil"/>
              <w:bottom w:val="nil"/>
              <w:right w:val="nil"/>
            </w:tcBorders>
            <w:shd w:val="clear" w:color="auto" w:fill="auto"/>
            <w:noWrap/>
            <w:vAlign w:val="bottom"/>
            <w:hideMark/>
          </w:tcPr>
          <w:p w14:paraId="1014D293"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155" w:type="dxa"/>
            <w:tcBorders>
              <w:top w:val="single" w:sz="4" w:space="0" w:color="auto"/>
              <w:left w:val="nil"/>
              <w:bottom w:val="nil"/>
              <w:right w:val="nil"/>
            </w:tcBorders>
            <w:shd w:val="clear" w:color="auto" w:fill="auto"/>
            <w:noWrap/>
            <w:vAlign w:val="bottom"/>
            <w:hideMark/>
          </w:tcPr>
          <w:p w14:paraId="09DEF91E"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524" w:type="dxa"/>
            <w:tcBorders>
              <w:top w:val="single" w:sz="4" w:space="0" w:color="auto"/>
              <w:left w:val="nil"/>
              <w:bottom w:val="single" w:sz="4" w:space="0" w:color="auto"/>
              <w:right w:val="nil"/>
            </w:tcBorders>
            <w:shd w:val="clear" w:color="auto" w:fill="auto"/>
            <w:noWrap/>
            <w:vAlign w:val="bottom"/>
            <w:hideMark/>
          </w:tcPr>
          <w:p w14:paraId="4A07B1B7" w14:textId="77777777" w:rsidR="00390F3C" w:rsidRPr="00390F3C" w:rsidRDefault="00390F3C" w:rsidP="00390F3C">
            <w:pPr>
              <w:spacing w:before="0" w:line="240" w:lineRule="auto"/>
              <w:ind w:firstLine="0"/>
              <w:jc w:val="left"/>
              <w:rPr>
                <w:rFonts w:eastAsia="Times New Roman" w:cs="Arial"/>
                <w:b/>
                <w:bCs/>
                <w:color w:val="000000"/>
                <w:sz w:val="18"/>
                <w:szCs w:val="18"/>
              </w:rPr>
            </w:pPr>
            <w:r w:rsidRPr="00390F3C">
              <w:rPr>
                <w:rFonts w:eastAsia="Times New Roman" w:cs="Arial"/>
                <w:b/>
                <w:bCs/>
                <w:color w:val="000000"/>
                <w:sz w:val="18"/>
                <w:szCs w:val="18"/>
              </w:rPr>
              <w:t>Reference</w:t>
            </w:r>
          </w:p>
        </w:tc>
        <w:tc>
          <w:tcPr>
            <w:tcW w:w="1093" w:type="dxa"/>
            <w:tcBorders>
              <w:top w:val="single" w:sz="4" w:space="0" w:color="auto"/>
              <w:left w:val="nil"/>
              <w:bottom w:val="single" w:sz="4" w:space="0" w:color="auto"/>
              <w:right w:val="nil"/>
            </w:tcBorders>
            <w:shd w:val="clear" w:color="auto" w:fill="auto"/>
            <w:noWrap/>
            <w:vAlign w:val="bottom"/>
            <w:hideMark/>
          </w:tcPr>
          <w:p w14:paraId="24398DB4"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4EFDEC29"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7E59BC74"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539FACFE"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2FBC7A0B"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r>
      <w:tr w:rsidR="00390F3C" w:rsidRPr="00390F3C" w14:paraId="16BF462E" w14:textId="77777777" w:rsidTr="00390F3C">
        <w:trPr>
          <w:trHeight w:val="288"/>
        </w:trPr>
        <w:tc>
          <w:tcPr>
            <w:tcW w:w="688" w:type="dxa"/>
            <w:tcBorders>
              <w:top w:val="nil"/>
              <w:left w:val="nil"/>
              <w:bottom w:val="single" w:sz="4" w:space="0" w:color="auto"/>
              <w:right w:val="nil"/>
            </w:tcBorders>
            <w:shd w:val="clear" w:color="auto" w:fill="auto"/>
            <w:noWrap/>
            <w:vAlign w:val="bottom"/>
            <w:hideMark/>
          </w:tcPr>
          <w:p w14:paraId="3DF1298F"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155" w:type="dxa"/>
            <w:tcBorders>
              <w:top w:val="nil"/>
              <w:left w:val="nil"/>
              <w:bottom w:val="single" w:sz="4" w:space="0" w:color="auto"/>
              <w:right w:val="nil"/>
            </w:tcBorders>
            <w:shd w:val="clear" w:color="auto" w:fill="auto"/>
            <w:noWrap/>
            <w:vAlign w:val="bottom"/>
            <w:hideMark/>
          </w:tcPr>
          <w:p w14:paraId="67D4382D"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524" w:type="dxa"/>
            <w:tcBorders>
              <w:top w:val="nil"/>
              <w:left w:val="nil"/>
              <w:bottom w:val="single" w:sz="4" w:space="0" w:color="auto"/>
              <w:right w:val="nil"/>
            </w:tcBorders>
            <w:shd w:val="clear" w:color="auto" w:fill="auto"/>
            <w:noWrap/>
            <w:vAlign w:val="bottom"/>
            <w:hideMark/>
          </w:tcPr>
          <w:p w14:paraId="537BFF65"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Forest</w:t>
            </w:r>
          </w:p>
        </w:tc>
        <w:tc>
          <w:tcPr>
            <w:tcW w:w="1093" w:type="dxa"/>
            <w:tcBorders>
              <w:top w:val="nil"/>
              <w:left w:val="nil"/>
              <w:bottom w:val="single" w:sz="4" w:space="0" w:color="auto"/>
              <w:right w:val="nil"/>
            </w:tcBorders>
            <w:shd w:val="clear" w:color="auto" w:fill="auto"/>
            <w:noWrap/>
            <w:vAlign w:val="bottom"/>
            <w:hideMark/>
          </w:tcPr>
          <w:p w14:paraId="5701B8DB"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Rubber</w:t>
            </w:r>
          </w:p>
        </w:tc>
        <w:tc>
          <w:tcPr>
            <w:tcW w:w="1060" w:type="dxa"/>
            <w:tcBorders>
              <w:top w:val="nil"/>
              <w:left w:val="nil"/>
              <w:bottom w:val="single" w:sz="4" w:space="0" w:color="auto"/>
              <w:right w:val="nil"/>
            </w:tcBorders>
            <w:shd w:val="clear" w:color="auto" w:fill="auto"/>
            <w:noWrap/>
            <w:vAlign w:val="bottom"/>
            <w:hideMark/>
          </w:tcPr>
          <w:p w14:paraId="781D8A5D"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Total (Wi)</w:t>
            </w:r>
          </w:p>
        </w:tc>
        <w:tc>
          <w:tcPr>
            <w:tcW w:w="1305" w:type="dxa"/>
            <w:tcBorders>
              <w:top w:val="nil"/>
              <w:left w:val="nil"/>
              <w:bottom w:val="single" w:sz="4" w:space="0" w:color="auto"/>
              <w:right w:val="nil"/>
            </w:tcBorders>
            <w:shd w:val="clear" w:color="auto" w:fill="auto"/>
            <w:noWrap/>
            <w:vAlign w:val="bottom"/>
            <w:hideMark/>
          </w:tcPr>
          <w:p w14:paraId="205205B4"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User's accuracy</w:t>
            </w:r>
          </w:p>
        </w:tc>
        <w:tc>
          <w:tcPr>
            <w:tcW w:w="1060" w:type="dxa"/>
            <w:tcBorders>
              <w:top w:val="nil"/>
              <w:left w:val="nil"/>
              <w:bottom w:val="single" w:sz="4" w:space="0" w:color="auto"/>
              <w:right w:val="nil"/>
            </w:tcBorders>
            <w:shd w:val="clear" w:color="auto" w:fill="auto"/>
            <w:noWrap/>
            <w:vAlign w:val="bottom"/>
            <w:hideMark/>
          </w:tcPr>
          <w:p w14:paraId="05B17DDF"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Var</w:t>
            </w:r>
          </w:p>
        </w:tc>
        <w:tc>
          <w:tcPr>
            <w:tcW w:w="1060" w:type="dxa"/>
            <w:tcBorders>
              <w:top w:val="nil"/>
              <w:left w:val="nil"/>
              <w:bottom w:val="single" w:sz="4" w:space="0" w:color="auto"/>
              <w:right w:val="nil"/>
            </w:tcBorders>
            <w:shd w:val="clear" w:color="auto" w:fill="auto"/>
            <w:noWrap/>
            <w:vAlign w:val="bottom"/>
            <w:hideMark/>
          </w:tcPr>
          <w:p w14:paraId="05367F53"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CI</w:t>
            </w:r>
          </w:p>
        </w:tc>
      </w:tr>
      <w:tr w:rsidR="00390F3C" w:rsidRPr="00390F3C" w14:paraId="5EF79E6F" w14:textId="77777777" w:rsidTr="00390F3C">
        <w:trPr>
          <w:trHeight w:val="288"/>
        </w:trPr>
        <w:tc>
          <w:tcPr>
            <w:tcW w:w="688" w:type="dxa"/>
            <w:tcBorders>
              <w:top w:val="nil"/>
              <w:left w:val="nil"/>
              <w:bottom w:val="nil"/>
              <w:right w:val="nil"/>
            </w:tcBorders>
            <w:shd w:val="clear" w:color="auto" w:fill="auto"/>
            <w:noWrap/>
            <w:vAlign w:val="bottom"/>
            <w:hideMark/>
          </w:tcPr>
          <w:p w14:paraId="42F420F0" w14:textId="77777777" w:rsidR="00390F3C" w:rsidRPr="00390F3C" w:rsidRDefault="00390F3C" w:rsidP="00390F3C">
            <w:pPr>
              <w:spacing w:before="0" w:line="240" w:lineRule="auto"/>
              <w:ind w:firstLine="0"/>
              <w:jc w:val="left"/>
              <w:rPr>
                <w:rFonts w:eastAsia="Times New Roman" w:cs="Arial"/>
                <w:b/>
                <w:bCs/>
                <w:color w:val="000000"/>
                <w:sz w:val="18"/>
                <w:szCs w:val="18"/>
              </w:rPr>
            </w:pPr>
            <w:r w:rsidRPr="00390F3C">
              <w:rPr>
                <w:rFonts w:eastAsia="Times New Roman" w:cs="Arial"/>
                <w:b/>
                <w:bCs/>
                <w:color w:val="000000"/>
                <w:sz w:val="18"/>
                <w:szCs w:val="18"/>
              </w:rPr>
              <w:t>Map</w:t>
            </w:r>
          </w:p>
        </w:tc>
        <w:tc>
          <w:tcPr>
            <w:tcW w:w="1155" w:type="dxa"/>
            <w:tcBorders>
              <w:top w:val="nil"/>
              <w:left w:val="nil"/>
              <w:bottom w:val="nil"/>
              <w:right w:val="nil"/>
            </w:tcBorders>
            <w:shd w:val="clear" w:color="auto" w:fill="auto"/>
            <w:noWrap/>
            <w:vAlign w:val="bottom"/>
            <w:hideMark/>
          </w:tcPr>
          <w:p w14:paraId="2AA062F1"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Forest</w:t>
            </w:r>
          </w:p>
        </w:tc>
        <w:tc>
          <w:tcPr>
            <w:tcW w:w="1524" w:type="dxa"/>
            <w:tcBorders>
              <w:top w:val="nil"/>
              <w:left w:val="nil"/>
              <w:bottom w:val="nil"/>
              <w:right w:val="nil"/>
            </w:tcBorders>
            <w:shd w:val="clear" w:color="auto" w:fill="auto"/>
            <w:noWrap/>
            <w:vAlign w:val="bottom"/>
            <w:hideMark/>
          </w:tcPr>
          <w:p w14:paraId="66008387"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0.884</w:t>
            </w:r>
          </w:p>
        </w:tc>
        <w:tc>
          <w:tcPr>
            <w:tcW w:w="1093" w:type="dxa"/>
            <w:tcBorders>
              <w:top w:val="nil"/>
              <w:left w:val="nil"/>
              <w:bottom w:val="nil"/>
              <w:right w:val="nil"/>
            </w:tcBorders>
            <w:shd w:val="clear" w:color="auto" w:fill="auto"/>
            <w:noWrap/>
            <w:vAlign w:val="bottom"/>
            <w:hideMark/>
          </w:tcPr>
          <w:p w14:paraId="3CC2B2ED"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0.050</w:t>
            </w:r>
          </w:p>
        </w:tc>
        <w:tc>
          <w:tcPr>
            <w:tcW w:w="1060" w:type="dxa"/>
            <w:tcBorders>
              <w:top w:val="nil"/>
              <w:left w:val="nil"/>
              <w:bottom w:val="nil"/>
              <w:right w:val="nil"/>
            </w:tcBorders>
            <w:shd w:val="clear" w:color="auto" w:fill="auto"/>
            <w:noWrap/>
            <w:vAlign w:val="bottom"/>
            <w:hideMark/>
          </w:tcPr>
          <w:p w14:paraId="1457029F"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0.933</w:t>
            </w:r>
          </w:p>
        </w:tc>
        <w:tc>
          <w:tcPr>
            <w:tcW w:w="1305" w:type="dxa"/>
            <w:tcBorders>
              <w:top w:val="nil"/>
              <w:left w:val="nil"/>
              <w:bottom w:val="nil"/>
              <w:right w:val="nil"/>
            </w:tcBorders>
            <w:shd w:val="clear" w:color="auto" w:fill="auto"/>
            <w:noWrap/>
            <w:vAlign w:val="bottom"/>
            <w:hideMark/>
          </w:tcPr>
          <w:p w14:paraId="690C3D0A"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0.947</w:t>
            </w:r>
          </w:p>
        </w:tc>
        <w:tc>
          <w:tcPr>
            <w:tcW w:w="1060" w:type="dxa"/>
            <w:tcBorders>
              <w:top w:val="nil"/>
              <w:left w:val="nil"/>
              <w:bottom w:val="nil"/>
              <w:right w:val="nil"/>
            </w:tcBorders>
            <w:shd w:val="clear" w:color="auto" w:fill="auto"/>
            <w:noWrap/>
            <w:vAlign w:val="bottom"/>
            <w:hideMark/>
          </w:tcPr>
          <w:p w14:paraId="158E9A14"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0.0001</w:t>
            </w:r>
          </w:p>
        </w:tc>
        <w:tc>
          <w:tcPr>
            <w:tcW w:w="1060" w:type="dxa"/>
            <w:tcBorders>
              <w:top w:val="nil"/>
              <w:left w:val="nil"/>
              <w:bottom w:val="nil"/>
              <w:right w:val="nil"/>
            </w:tcBorders>
            <w:shd w:val="clear" w:color="auto" w:fill="auto"/>
            <w:noWrap/>
            <w:vAlign w:val="bottom"/>
            <w:hideMark/>
          </w:tcPr>
          <w:p w14:paraId="1AB9A4E5"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0.02</w:t>
            </w:r>
          </w:p>
        </w:tc>
      </w:tr>
      <w:tr w:rsidR="00390F3C" w:rsidRPr="00390F3C" w14:paraId="7B5EE8C6" w14:textId="77777777" w:rsidTr="00390F3C">
        <w:trPr>
          <w:trHeight w:val="288"/>
        </w:trPr>
        <w:tc>
          <w:tcPr>
            <w:tcW w:w="688" w:type="dxa"/>
            <w:tcBorders>
              <w:top w:val="nil"/>
              <w:left w:val="nil"/>
              <w:bottom w:val="nil"/>
              <w:right w:val="nil"/>
            </w:tcBorders>
            <w:shd w:val="clear" w:color="auto" w:fill="auto"/>
            <w:noWrap/>
            <w:vAlign w:val="bottom"/>
            <w:hideMark/>
          </w:tcPr>
          <w:p w14:paraId="5C85FFD5" w14:textId="77777777" w:rsidR="00390F3C" w:rsidRPr="00390F3C" w:rsidRDefault="00390F3C" w:rsidP="00390F3C">
            <w:pPr>
              <w:spacing w:before="0" w:line="240" w:lineRule="auto"/>
              <w:ind w:firstLine="0"/>
              <w:jc w:val="right"/>
              <w:rPr>
                <w:rFonts w:eastAsia="Times New Roman" w:cs="Arial"/>
                <w:color w:val="000000"/>
                <w:sz w:val="18"/>
                <w:szCs w:val="18"/>
              </w:rPr>
            </w:pPr>
          </w:p>
        </w:tc>
        <w:tc>
          <w:tcPr>
            <w:tcW w:w="1155" w:type="dxa"/>
            <w:tcBorders>
              <w:top w:val="nil"/>
              <w:left w:val="nil"/>
              <w:bottom w:val="nil"/>
              <w:right w:val="nil"/>
            </w:tcBorders>
            <w:shd w:val="clear" w:color="auto" w:fill="auto"/>
            <w:noWrap/>
            <w:vAlign w:val="bottom"/>
            <w:hideMark/>
          </w:tcPr>
          <w:p w14:paraId="1BB483B8"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Rubber</w:t>
            </w:r>
          </w:p>
        </w:tc>
        <w:tc>
          <w:tcPr>
            <w:tcW w:w="1524" w:type="dxa"/>
            <w:tcBorders>
              <w:top w:val="nil"/>
              <w:left w:val="nil"/>
              <w:bottom w:val="nil"/>
              <w:right w:val="nil"/>
            </w:tcBorders>
            <w:shd w:val="clear" w:color="auto" w:fill="auto"/>
            <w:noWrap/>
            <w:vAlign w:val="bottom"/>
            <w:hideMark/>
          </w:tcPr>
          <w:p w14:paraId="772DEE8D"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0.000</w:t>
            </w:r>
          </w:p>
        </w:tc>
        <w:tc>
          <w:tcPr>
            <w:tcW w:w="1093" w:type="dxa"/>
            <w:tcBorders>
              <w:top w:val="nil"/>
              <w:left w:val="nil"/>
              <w:bottom w:val="nil"/>
              <w:right w:val="nil"/>
            </w:tcBorders>
            <w:shd w:val="clear" w:color="auto" w:fill="auto"/>
            <w:noWrap/>
            <w:vAlign w:val="bottom"/>
            <w:hideMark/>
          </w:tcPr>
          <w:p w14:paraId="382586B7"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0.066</w:t>
            </w:r>
          </w:p>
        </w:tc>
        <w:tc>
          <w:tcPr>
            <w:tcW w:w="1060" w:type="dxa"/>
            <w:tcBorders>
              <w:top w:val="nil"/>
              <w:left w:val="nil"/>
              <w:bottom w:val="nil"/>
              <w:right w:val="nil"/>
            </w:tcBorders>
            <w:shd w:val="clear" w:color="auto" w:fill="auto"/>
            <w:noWrap/>
            <w:vAlign w:val="bottom"/>
            <w:hideMark/>
          </w:tcPr>
          <w:p w14:paraId="12ADFF1D"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0.067</w:t>
            </w:r>
          </w:p>
        </w:tc>
        <w:tc>
          <w:tcPr>
            <w:tcW w:w="1305" w:type="dxa"/>
            <w:tcBorders>
              <w:top w:val="nil"/>
              <w:left w:val="nil"/>
              <w:bottom w:val="nil"/>
              <w:right w:val="nil"/>
            </w:tcBorders>
            <w:shd w:val="clear" w:color="auto" w:fill="auto"/>
            <w:noWrap/>
            <w:vAlign w:val="bottom"/>
            <w:hideMark/>
          </w:tcPr>
          <w:p w14:paraId="3820ACD7"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0.993</w:t>
            </w:r>
          </w:p>
        </w:tc>
        <w:tc>
          <w:tcPr>
            <w:tcW w:w="1060" w:type="dxa"/>
            <w:tcBorders>
              <w:top w:val="nil"/>
              <w:left w:val="nil"/>
              <w:bottom w:val="nil"/>
              <w:right w:val="nil"/>
            </w:tcBorders>
            <w:shd w:val="clear" w:color="auto" w:fill="auto"/>
            <w:noWrap/>
            <w:vAlign w:val="bottom"/>
            <w:hideMark/>
          </w:tcPr>
          <w:p w14:paraId="58937B83"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0.0000</w:t>
            </w:r>
          </w:p>
        </w:tc>
        <w:tc>
          <w:tcPr>
            <w:tcW w:w="1060" w:type="dxa"/>
            <w:tcBorders>
              <w:top w:val="nil"/>
              <w:left w:val="nil"/>
              <w:bottom w:val="nil"/>
              <w:right w:val="nil"/>
            </w:tcBorders>
            <w:shd w:val="clear" w:color="auto" w:fill="auto"/>
            <w:noWrap/>
            <w:vAlign w:val="bottom"/>
            <w:hideMark/>
          </w:tcPr>
          <w:p w14:paraId="2CF62E67"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0.01</w:t>
            </w:r>
          </w:p>
        </w:tc>
      </w:tr>
      <w:tr w:rsidR="00390F3C" w:rsidRPr="00390F3C" w14:paraId="51941F67" w14:textId="77777777" w:rsidTr="00390F3C">
        <w:trPr>
          <w:trHeight w:val="288"/>
        </w:trPr>
        <w:tc>
          <w:tcPr>
            <w:tcW w:w="688" w:type="dxa"/>
            <w:tcBorders>
              <w:top w:val="nil"/>
              <w:left w:val="nil"/>
              <w:bottom w:val="single" w:sz="4" w:space="0" w:color="auto"/>
              <w:right w:val="nil"/>
            </w:tcBorders>
            <w:shd w:val="clear" w:color="auto" w:fill="auto"/>
            <w:noWrap/>
            <w:vAlign w:val="bottom"/>
            <w:hideMark/>
          </w:tcPr>
          <w:p w14:paraId="0314FF73"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155" w:type="dxa"/>
            <w:tcBorders>
              <w:top w:val="nil"/>
              <w:left w:val="nil"/>
              <w:bottom w:val="single" w:sz="4" w:space="0" w:color="auto"/>
              <w:right w:val="nil"/>
            </w:tcBorders>
            <w:shd w:val="clear" w:color="auto" w:fill="auto"/>
            <w:noWrap/>
            <w:vAlign w:val="bottom"/>
            <w:hideMark/>
          </w:tcPr>
          <w:p w14:paraId="57989AA5"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Total</w:t>
            </w:r>
          </w:p>
        </w:tc>
        <w:tc>
          <w:tcPr>
            <w:tcW w:w="1524" w:type="dxa"/>
            <w:tcBorders>
              <w:top w:val="nil"/>
              <w:left w:val="nil"/>
              <w:bottom w:val="single" w:sz="4" w:space="0" w:color="auto"/>
              <w:right w:val="nil"/>
            </w:tcBorders>
            <w:shd w:val="clear" w:color="auto" w:fill="auto"/>
            <w:noWrap/>
            <w:vAlign w:val="bottom"/>
            <w:hideMark/>
          </w:tcPr>
          <w:p w14:paraId="14718ACE"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0.884</w:t>
            </w:r>
          </w:p>
        </w:tc>
        <w:tc>
          <w:tcPr>
            <w:tcW w:w="1093" w:type="dxa"/>
            <w:tcBorders>
              <w:top w:val="nil"/>
              <w:left w:val="nil"/>
              <w:bottom w:val="single" w:sz="4" w:space="0" w:color="auto"/>
              <w:right w:val="nil"/>
            </w:tcBorders>
            <w:shd w:val="clear" w:color="auto" w:fill="auto"/>
            <w:noWrap/>
            <w:vAlign w:val="bottom"/>
            <w:hideMark/>
          </w:tcPr>
          <w:p w14:paraId="62E6C9AA"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0.116</w:t>
            </w:r>
          </w:p>
        </w:tc>
        <w:tc>
          <w:tcPr>
            <w:tcW w:w="1060" w:type="dxa"/>
            <w:tcBorders>
              <w:top w:val="nil"/>
              <w:left w:val="nil"/>
              <w:bottom w:val="single" w:sz="4" w:space="0" w:color="auto"/>
              <w:right w:val="nil"/>
            </w:tcBorders>
            <w:shd w:val="clear" w:color="auto" w:fill="auto"/>
            <w:noWrap/>
            <w:vAlign w:val="bottom"/>
            <w:hideMark/>
          </w:tcPr>
          <w:p w14:paraId="4AD36DE0"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1.000</w:t>
            </w:r>
          </w:p>
        </w:tc>
        <w:tc>
          <w:tcPr>
            <w:tcW w:w="1305" w:type="dxa"/>
            <w:tcBorders>
              <w:top w:val="nil"/>
              <w:left w:val="nil"/>
              <w:bottom w:val="nil"/>
              <w:right w:val="nil"/>
            </w:tcBorders>
            <w:shd w:val="clear" w:color="auto" w:fill="auto"/>
            <w:noWrap/>
            <w:vAlign w:val="bottom"/>
            <w:hideMark/>
          </w:tcPr>
          <w:p w14:paraId="2C2B1287" w14:textId="77777777" w:rsidR="00390F3C" w:rsidRPr="00390F3C" w:rsidRDefault="00390F3C" w:rsidP="00390F3C">
            <w:pPr>
              <w:spacing w:before="0" w:line="240" w:lineRule="auto"/>
              <w:ind w:firstLine="0"/>
              <w:jc w:val="right"/>
              <w:rPr>
                <w:rFonts w:eastAsia="Times New Roman" w:cs="Arial"/>
                <w:color w:val="000000"/>
                <w:sz w:val="18"/>
                <w:szCs w:val="18"/>
              </w:rPr>
            </w:pPr>
          </w:p>
        </w:tc>
        <w:tc>
          <w:tcPr>
            <w:tcW w:w="1060" w:type="dxa"/>
            <w:tcBorders>
              <w:top w:val="nil"/>
              <w:left w:val="nil"/>
              <w:bottom w:val="single" w:sz="4" w:space="0" w:color="auto"/>
              <w:right w:val="nil"/>
            </w:tcBorders>
            <w:shd w:val="clear" w:color="auto" w:fill="auto"/>
            <w:noWrap/>
            <w:vAlign w:val="bottom"/>
            <w:hideMark/>
          </w:tcPr>
          <w:p w14:paraId="0B728AF4"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4449782D"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r>
      <w:tr w:rsidR="00390F3C" w:rsidRPr="00390F3C" w14:paraId="044C7FE7" w14:textId="77777777" w:rsidTr="00390F3C">
        <w:trPr>
          <w:trHeight w:val="288"/>
        </w:trPr>
        <w:tc>
          <w:tcPr>
            <w:tcW w:w="1843" w:type="dxa"/>
            <w:gridSpan w:val="2"/>
            <w:tcBorders>
              <w:top w:val="single" w:sz="4" w:space="0" w:color="auto"/>
              <w:left w:val="nil"/>
              <w:bottom w:val="nil"/>
              <w:right w:val="nil"/>
            </w:tcBorders>
            <w:shd w:val="clear" w:color="auto" w:fill="auto"/>
            <w:noWrap/>
            <w:vAlign w:val="bottom"/>
            <w:hideMark/>
          </w:tcPr>
          <w:p w14:paraId="3A859014"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Producer's accuracy</w:t>
            </w:r>
          </w:p>
        </w:tc>
        <w:tc>
          <w:tcPr>
            <w:tcW w:w="1524" w:type="dxa"/>
            <w:tcBorders>
              <w:top w:val="nil"/>
              <w:left w:val="nil"/>
              <w:bottom w:val="nil"/>
              <w:right w:val="nil"/>
            </w:tcBorders>
            <w:shd w:val="clear" w:color="auto" w:fill="auto"/>
            <w:noWrap/>
            <w:vAlign w:val="bottom"/>
            <w:hideMark/>
          </w:tcPr>
          <w:p w14:paraId="30F52B0E"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1.000</w:t>
            </w:r>
          </w:p>
        </w:tc>
        <w:tc>
          <w:tcPr>
            <w:tcW w:w="1093" w:type="dxa"/>
            <w:tcBorders>
              <w:top w:val="nil"/>
              <w:left w:val="nil"/>
              <w:bottom w:val="nil"/>
              <w:right w:val="nil"/>
            </w:tcBorders>
            <w:shd w:val="clear" w:color="auto" w:fill="auto"/>
            <w:noWrap/>
            <w:vAlign w:val="bottom"/>
            <w:hideMark/>
          </w:tcPr>
          <w:p w14:paraId="48817F1E"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0.572</w:t>
            </w:r>
          </w:p>
        </w:tc>
        <w:tc>
          <w:tcPr>
            <w:tcW w:w="1060" w:type="dxa"/>
            <w:tcBorders>
              <w:top w:val="nil"/>
              <w:left w:val="nil"/>
              <w:bottom w:val="nil"/>
              <w:right w:val="nil"/>
            </w:tcBorders>
            <w:shd w:val="clear" w:color="auto" w:fill="auto"/>
            <w:noWrap/>
            <w:vAlign w:val="bottom"/>
            <w:hideMark/>
          </w:tcPr>
          <w:p w14:paraId="2AF6833B" w14:textId="77777777" w:rsidR="00390F3C" w:rsidRPr="00390F3C" w:rsidRDefault="00390F3C" w:rsidP="00390F3C">
            <w:pPr>
              <w:spacing w:before="0" w:line="240" w:lineRule="auto"/>
              <w:ind w:firstLine="0"/>
              <w:jc w:val="right"/>
              <w:rPr>
                <w:rFonts w:eastAsia="Times New Roman" w:cs="Arial"/>
                <w:b/>
                <w:bCs/>
                <w:color w:val="000000"/>
                <w:sz w:val="18"/>
                <w:szCs w:val="18"/>
              </w:rPr>
            </w:pPr>
            <w:r w:rsidRPr="00390F3C">
              <w:rPr>
                <w:rFonts w:eastAsia="Times New Roman" w:cs="Arial"/>
                <w:b/>
                <w:bCs/>
                <w:color w:val="000000"/>
                <w:sz w:val="18"/>
                <w:szCs w:val="18"/>
              </w:rPr>
              <w:t>Overall</w:t>
            </w:r>
          </w:p>
        </w:tc>
        <w:tc>
          <w:tcPr>
            <w:tcW w:w="1305" w:type="dxa"/>
            <w:tcBorders>
              <w:top w:val="single" w:sz="4" w:space="0" w:color="auto"/>
              <w:left w:val="nil"/>
              <w:bottom w:val="nil"/>
              <w:right w:val="nil"/>
            </w:tcBorders>
            <w:shd w:val="clear" w:color="auto" w:fill="auto"/>
            <w:noWrap/>
            <w:vAlign w:val="bottom"/>
            <w:hideMark/>
          </w:tcPr>
          <w:p w14:paraId="4E154666" w14:textId="77777777" w:rsidR="00390F3C" w:rsidRPr="00390F3C" w:rsidRDefault="00390F3C" w:rsidP="00390F3C">
            <w:pPr>
              <w:spacing w:before="0" w:line="240" w:lineRule="auto"/>
              <w:ind w:firstLine="0"/>
              <w:jc w:val="right"/>
              <w:rPr>
                <w:rFonts w:eastAsia="Times New Roman" w:cs="Arial"/>
                <w:b/>
                <w:bCs/>
                <w:color w:val="000000"/>
                <w:sz w:val="18"/>
                <w:szCs w:val="18"/>
              </w:rPr>
            </w:pPr>
            <w:r w:rsidRPr="00390F3C">
              <w:rPr>
                <w:rFonts w:eastAsia="Times New Roman" w:cs="Arial"/>
                <w:b/>
                <w:bCs/>
                <w:color w:val="000000"/>
                <w:sz w:val="18"/>
                <w:szCs w:val="18"/>
              </w:rPr>
              <w:t>0.950</w:t>
            </w:r>
          </w:p>
        </w:tc>
        <w:tc>
          <w:tcPr>
            <w:tcW w:w="1060" w:type="dxa"/>
            <w:tcBorders>
              <w:top w:val="nil"/>
              <w:left w:val="nil"/>
              <w:bottom w:val="nil"/>
              <w:right w:val="nil"/>
            </w:tcBorders>
            <w:shd w:val="clear" w:color="auto" w:fill="auto"/>
            <w:noWrap/>
            <w:vAlign w:val="bottom"/>
            <w:hideMark/>
          </w:tcPr>
          <w:p w14:paraId="213A9A56" w14:textId="77777777" w:rsidR="00390F3C" w:rsidRPr="00390F3C" w:rsidRDefault="00390F3C" w:rsidP="00390F3C">
            <w:pPr>
              <w:spacing w:before="0" w:line="240" w:lineRule="auto"/>
              <w:ind w:firstLine="0"/>
              <w:jc w:val="right"/>
              <w:rPr>
                <w:rFonts w:eastAsia="Times New Roman" w:cs="Arial"/>
                <w:b/>
                <w:bCs/>
                <w:color w:val="000000"/>
                <w:sz w:val="18"/>
                <w:szCs w:val="18"/>
              </w:rPr>
            </w:pPr>
            <w:r w:rsidRPr="00390F3C">
              <w:rPr>
                <w:rFonts w:eastAsia="Times New Roman" w:cs="Arial"/>
                <w:b/>
                <w:bCs/>
                <w:color w:val="000000"/>
                <w:sz w:val="18"/>
                <w:szCs w:val="18"/>
              </w:rPr>
              <w:t>0.0001</w:t>
            </w:r>
          </w:p>
        </w:tc>
        <w:tc>
          <w:tcPr>
            <w:tcW w:w="1060" w:type="dxa"/>
            <w:tcBorders>
              <w:top w:val="nil"/>
              <w:left w:val="nil"/>
              <w:bottom w:val="nil"/>
              <w:right w:val="nil"/>
            </w:tcBorders>
            <w:shd w:val="clear" w:color="auto" w:fill="auto"/>
            <w:noWrap/>
            <w:vAlign w:val="bottom"/>
            <w:hideMark/>
          </w:tcPr>
          <w:p w14:paraId="603FA291" w14:textId="77777777" w:rsidR="00390F3C" w:rsidRPr="00390F3C" w:rsidRDefault="00390F3C" w:rsidP="00390F3C">
            <w:pPr>
              <w:spacing w:before="0" w:line="240" w:lineRule="auto"/>
              <w:ind w:firstLine="0"/>
              <w:jc w:val="right"/>
              <w:rPr>
                <w:rFonts w:eastAsia="Times New Roman" w:cs="Arial"/>
                <w:b/>
                <w:bCs/>
                <w:color w:val="000000"/>
                <w:sz w:val="18"/>
                <w:szCs w:val="18"/>
              </w:rPr>
            </w:pPr>
            <w:r w:rsidRPr="00390F3C">
              <w:rPr>
                <w:rFonts w:eastAsia="Times New Roman" w:cs="Arial"/>
                <w:b/>
                <w:bCs/>
                <w:color w:val="000000"/>
                <w:sz w:val="18"/>
                <w:szCs w:val="18"/>
              </w:rPr>
              <w:t>0.02</w:t>
            </w:r>
          </w:p>
        </w:tc>
      </w:tr>
      <w:tr w:rsidR="00390F3C" w:rsidRPr="00390F3C" w14:paraId="2EEBF96D" w14:textId="77777777" w:rsidTr="00390F3C">
        <w:trPr>
          <w:trHeight w:val="288"/>
        </w:trPr>
        <w:tc>
          <w:tcPr>
            <w:tcW w:w="688" w:type="dxa"/>
            <w:tcBorders>
              <w:top w:val="nil"/>
              <w:left w:val="nil"/>
              <w:bottom w:val="nil"/>
              <w:right w:val="nil"/>
            </w:tcBorders>
            <w:shd w:val="clear" w:color="auto" w:fill="auto"/>
            <w:noWrap/>
            <w:vAlign w:val="bottom"/>
            <w:hideMark/>
          </w:tcPr>
          <w:p w14:paraId="05D371A0" w14:textId="77777777" w:rsidR="00390F3C" w:rsidRPr="00390F3C" w:rsidRDefault="00390F3C" w:rsidP="00390F3C">
            <w:pPr>
              <w:spacing w:before="0" w:line="240" w:lineRule="auto"/>
              <w:ind w:firstLine="0"/>
              <w:jc w:val="right"/>
              <w:rPr>
                <w:rFonts w:eastAsia="Times New Roman" w:cs="Arial"/>
                <w:b/>
                <w:bCs/>
                <w:color w:val="000000"/>
                <w:sz w:val="18"/>
                <w:szCs w:val="18"/>
              </w:rPr>
            </w:pPr>
          </w:p>
        </w:tc>
        <w:tc>
          <w:tcPr>
            <w:tcW w:w="1155" w:type="dxa"/>
            <w:tcBorders>
              <w:top w:val="nil"/>
              <w:left w:val="nil"/>
              <w:bottom w:val="nil"/>
              <w:right w:val="nil"/>
            </w:tcBorders>
            <w:shd w:val="clear" w:color="auto" w:fill="auto"/>
            <w:noWrap/>
            <w:vAlign w:val="bottom"/>
            <w:hideMark/>
          </w:tcPr>
          <w:p w14:paraId="1BBABD27"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Var</w:t>
            </w:r>
          </w:p>
        </w:tc>
        <w:tc>
          <w:tcPr>
            <w:tcW w:w="1524" w:type="dxa"/>
            <w:tcBorders>
              <w:top w:val="nil"/>
              <w:left w:val="nil"/>
              <w:bottom w:val="nil"/>
              <w:right w:val="nil"/>
            </w:tcBorders>
            <w:shd w:val="clear" w:color="auto" w:fill="auto"/>
            <w:noWrap/>
            <w:vAlign w:val="bottom"/>
            <w:hideMark/>
          </w:tcPr>
          <w:p w14:paraId="65F73338"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0.0000</w:t>
            </w:r>
          </w:p>
        </w:tc>
        <w:tc>
          <w:tcPr>
            <w:tcW w:w="1093" w:type="dxa"/>
            <w:tcBorders>
              <w:top w:val="nil"/>
              <w:left w:val="nil"/>
              <w:bottom w:val="nil"/>
              <w:right w:val="nil"/>
            </w:tcBorders>
            <w:shd w:val="clear" w:color="auto" w:fill="auto"/>
            <w:noWrap/>
            <w:vAlign w:val="bottom"/>
            <w:hideMark/>
          </w:tcPr>
          <w:p w14:paraId="5774D212"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0.0030</w:t>
            </w:r>
          </w:p>
        </w:tc>
        <w:tc>
          <w:tcPr>
            <w:tcW w:w="1060" w:type="dxa"/>
            <w:tcBorders>
              <w:top w:val="nil"/>
              <w:left w:val="nil"/>
              <w:bottom w:val="nil"/>
              <w:right w:val="nil"/>
            </w:tcBorders>
            <w:shd w:val="clear" w:color="auto" w:fill="auto"/>
            <w:noWrap/>
            <w:vAlign w:val="bottom"/>
            <w:hideMark/>
          </w:tcPr>
          <w:p w14:paraId="37ABD781" w14:textId="77777777" w:rsidR="00390F3C" w:rsidRPr="00390F3C" w:rsidRDefault="00390F3C" w:rsidP="00390F3C">
            <w:pPr>
              <w:spacing w:before="0" w:line="240" w:lineRule="auto"/>
              <w:ind w:firstLine="0"/>
              <w:jc w:val="right"/>
              <w:rPr>
                <w:rFonts w:eastAsia="Times New Roman" w:cs="Arial"/>
                <w:color w:val="000000"/>
                <w:sz w:val="18"/>
                <w:szCs w:val="18"/>
              </w:rPr>
            </w:pPr>
          </w:p>
        </w:tc>
        <w:tc>
          <w:tcPr>
            <w:tcW w:w="1305" w:type="dxa"/>
            <w:tcBorders>
              <w:top w:val="nil"/>
              <w:left w:val="nil"/>
              <w:bottom w:val="nil"/>
              <w:right w:val="nil"/>
            </w:tcBorders>
            <w:shd w:val="clear" w:color="auto" w:fill="auto"/>
            <w:noWrap/>
            <w:vAlign w:val="bottom"/>
            <w:hideMark/>
          </w:tcPr>
          <w:p w14:paraId="567736F8" w14:textId="77777777" w:rsidR="00390F3C" w:rsidRPr="00390F3C" w:rsidRDefault="00390F3C" w:rsidP="00390F3C">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684B065" w14:textId="77777777" w:rsidR="00390F3C" w:rsidRPr="00390F3C" w:rsidRDefault="00390F3C" w:rsidP="00390F3C">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1B6FE68A" w14:textId="77777777" w:rsidR="00390F3C" w:rsidRPr="00390F3C" w:rsidRDefault="00390F3C" w:rsidP="00390F3C">
            <w:pPr>
              <w:spacing w:before="0" w:line="240" w:lineRule="auto"/>
              <w:ind w:firstLine="0"/>
              <w:jc w:val="left"/>
              <w:rPr>
                <w:rFonts w:ascii="Times New Roman" w:eastAsia="Times New Roman" w:hAnsi="Times New Roman" w:cs="Times New Roman"/>
                <w:sz w:val="20"/>
                <w:szCs w:val="20"/>
              </w:rPr>
            </w:pPr>
          </w:p>
        </w:tc>
      </w:tr>
      <w:tr w:rsidR="00390F3C" w:rsidRPr="00390F3C" w14:paraId="43C49620" w14:textId="77777777" w:rsidTr="00390F3C">
        <w:trPr>
          <w:trHeight w:val="288"/>
        </w:trPr>
        <w:tc>
          <w:tcPr>
            <w:tcW w:w="688" w:type="dxa"/>
            <w:tcBorders>
              <w:top w:val="nil"/>
              <w:left w:val="nil"/>
              <w:bottom w:val="single" w:sz="4" w:space="0" w:color="auto"/>
              <w:right w:val="nil"/>
            </w:tcBorders>
            <w:shd w:val="clear" w:color="auto" w:fill="auto"/>
            <w:noWrap/>
            <w:vAlign w:val="bottom"/>
            <w:hideMark/>
          </w:tcPr>
          <w:p w14:paraId="2DCC9467" w14:textId="77777777" w:rsidR="00390F3C" w:rsidRPr="00390F3C" w:rsidRDefault="00390F3C" w:rsidP="00390F3C">
            <w:pPr>
              <w:spacing w:before="0" w:line="240" w:lineRule="auto"/>
              <w:ind w:firstLine="0"/>
              <w:jc w:val="left"/>
              <w:rPr>
                <w:rFonts w:eastAsia="Times New Roman" w:cs="Arial"/>
                <w:b/>
                <w:bCs/>
                <w:color w:val="000000"/>
                <w:sz w:val="18"/>
                <w:szCs w:val="18"/>
              </w:rPr>
            </w:pPr>
            <w:r w:rsidRPr="00390F3C">
              <w:rPr>
                <w:rFonts w:eastAsia="Times New Roman" w:cs="Arial"/>
                <w:b/>
                <w:bCs/>
                <w:color w:val="000000"/>
                <w:sz w:val="18"/>
                <w:szCs w:val="18"/>
              </w:rPr>
              <w:t> </w:t>
            </w:r>
          </w:p>
        </w:tc>
        <w:tc>
          <w:tcPr>
            <w:tcW w:w="1155" w:type="dxa"/>
            <w:tcBorders>
              <w:top w:val="nil"/>
              <w:left w:val="nil"/>
              <w:bottom w:val="single" w:sz="4" w:space="0" w:color="auto"/>
              <w:right w:val="nil"/>
            </w:tcBorders>
            <w:shd w:val="clear" w:color="auto" w:fill="auto"/>
            <w:noWrap/>
            <w:vAlign w:val="bottom"/>
            <w:hideMark/>
          </w:tcPr>
          <w:p w14:paraId="1C660A0A" w14:textId="77777777" w:rsidR="00390F3C" w:rsidRPr="00390F3C" w:rsidRDefault="00390F3C" w:rsidP="00390F3C">
            <w:pPr>
              <w:spacing w:before="0" w:line="240" w:lineRule="auto"/>
              <w:ind w:firstLine="0"/>
              <w:jc w:val="left"/>
              <w:rPr>
                <w:rFonts w:eastAsia="Times New Roman" w:cs="Arial"/>
                <w:i/>
                <w:iCs/>
                <w:color w:val="000000"/>
                <w:sz w:val="18"/>
                <w:szCs w:val="18"/>
              </w:rPr>
            </w:pPr>
            <w:r w:rsidRPr="00390F3C">
              <w:rPr>
                <w:rFonts w:eastAsia="Times New Roman" w:cs="Arial"/>
                <w:i/>
                <w:iCs/>
                <w:color w:val="000000"/>
                <w:sz w:val="18"/>
                <w:szCs w:val="18"/>
              </w:rPr>
              <w:t>CI</w:t>
            </w:r>
          </w:p>
        </w:tc>
        <w:tc>
          <w:tcPr>
            <w:tcW w:w="1524" w:type="dxa"/>
            <w:tcBorders>
              <w:top w:val="nil"/>
              <w:left w:val="nil"/>
              <w:bottom w:val="single" w:sz="4" w:space="0" w:color="auto"/>
              <w:right w:val="nil"/>
            </w:tcBorders>
            <w:shd w:val="clear" w:color="auto" w:fill="auto"/>
            <w:noWrap/>
            <w:vAlign w:val="bottom"/>
            <w:hideMark/>
          </w:tcPr>
          <w:p w14:paraId="119BD436"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0.00</w:t>
            </w:r>
          </w:p>
        </w:tc>
        <w:tc>
          <w:tcPr>
            <w:tcW w:w="1093" w:type="dxa"/>
            <w:tcBorders>
              <w:top w:val="nil"/>
              <w:left w:val="nil"/>
              <w:bottom w:val="single" w:sz="4" w:space="0" w:color="auto"/>
              <w:right w:val="nil"/>
            </w:tcBorders>
            <w:shd w:val="clear" w:color="auto" w:fill="auto"/>
            <w:noWrap/>
            <w:vAlign w:val="bottom"/>
            <w:hideMark/>
          </w:tcPr>
          <w:p w14:paraId="2228E666" w14:textId="77777777" w:rsidR="00390F3C" w:rsidRPr="00390F3C" w:rsidRDefault="00390F3C" w:rsidP="00390F3C">
            <w:pPr>
              <w:spacing w:before="0" w:line="240" w:lineRule="auto"/>
              <w:ind w:firstLine="0"/>
              <w:jc w:val="right"/>
              <w:rPr>
                <w:rFonts w:eastAsia="Times New Roman" w:cs="Arial"/>
                <w:color w:val="000000"/>
                <w:sz w:val="18"/>
                <w:szCs w:val="18"/>
              </w:rPr>
            </w:pPr>
            <w:r w:rsidRPr="00390F3C">
              <w:rPr>
                <w:rFonts w:eastAsia="Times New Roman" w:cs="Arial"/>
                <w:color w:val="000000"/>
                <w:sz w:val="18"/>
                <w:szCs w:val="18"/>
              </w:rPr>
              <w:t>0.11</w:t>
            </w:r>
          </w:p>
        </w:tc>
        <w:tc>
          <w:tcPr>
            <w:tcW w:w="1060" w:type="dxa"/>
            <w:tcBorders>
              <w:top w:val="nil"/>
              <w:left w:val="nil"/>
              <w:bottom w:val="single" w:sz="4" w:space="0" w:color="auto"/>
              <w:right w:val="nil"/>
            </w:tcBorders>
            <w:shd w:val="clear" w:color="auto" w:fill="auto"/>
            <w:noWrap/>
            <w:vAlign w:val="bottom"/>
            <w:hideMark/>
          </w:tcPr>
          <w:p w14:paraId="161B952C"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305" w:type="dxa"/>
            <w:tcBorders>
              <w:top w:val="nil"/>
              <w:left w:val="nil"/>
              <w:bottom w:val="single" w:sz="4" w:space="0" w:color="auto"/>
              <w:right w:val="nil"/>
            </w:tcBorders>
            <w:shd w:val="clear" w:color="auto" w:fill="auto"/>
            <w:noWrap/>
            <w:vAlign w:val="bottom"/>
            <w:hideMark/>
          </w:tcPr>
          <w:p w14:paraId="3B3682B7" w14:textId="77777777" w:rsidR="00390F3C" w:rsidRPr="00390F3C" w:rsidRDefault="00390F3C" w:rsidP="00390F3C">
            <w:pPr>
              <w:spacing w:before="0" w:line="240" w:lineRule="auto"/>
              <w:ind w:firstLine="0"/>
              <w:jc w:val="left"/>
              <w:rPr>
                <w:rFonts w:eastAsia="Times New Roman" w:cs="Arial"/>
                <w:b/>
                <w:bCs/>
                <w:color w:val="000000"/>
                <w:sz w:val="18"/>
                <w:szCs w:val="18"/>
              </w:rPr>
            </w:pPr>
            <w:r w:rsidRPr="00390F3C">
              <w:rPr>
                <w:rFonts w:eastAsia="Times New Roman" w:cs="Arial"/>
                <w:b/>
                <w:bCs/>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35417621"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2B5DAD0D" w14:textId="77777777" w:rsidR="00390F3C" w:rsidRPr="00390F3C" w:rsidRDefault="00390F3C" w:rsidP="00390F3C">
            <w:pPr>
              <w:spacing w:before="0" w:line="240" w:lineRule="auto"/>
              <w:ind w:firstLine="0"/>
              <w:jc w:val="left"/>
              <w:rPr>
                <w:rFonts w:eastAsia="Times New Roman" w:cs="Arial"/>
                <w:color w:val="000000"/>
                <w:sz w:val="18"/>
                <w:szCs w:val="18"/>
              </w:rPr>
            </w:pPr>
            <w:r w:rsidRPr="00390F3C">
              <w:rPr>
                <w:rFonts w:eastAsia="Times New Roman" w:cs="Arial"/>
                <w:color w:val="000000"/>
                <w:sz w:val="18"/>
                <w:szCs w:val="18"/>
              </w:rPr>
              <w:t> </w:t>
            </w:r>
          </w:p>
        </w:tc>
      </w:tr>
    </w:tbl>
    <w:p w14:paraId="4436567B" w14:textId="1D913A3A" w:rsidR="00390F3C" w:rsidRDefault="00390F3C">
      <w:pPr>
        <w:ind w:firstLine="0"/>
        <w:rPr>
          <w:rFonts w:ascii="Calibri" w:eastAsia="Calibri" w:hAnsi="Calibri" w:cs="Calibri"/>
          <w:b/>
          <w:sz w:val="20"/>
          <w:szCs w:val="20"/>
        </w:rPr>
      </w:pPr>
    </w:p>
    <w:tbl>
      <w:tblPr>
        <w:tblW w:w="6687" w:type="dxa"/>
        <w:tblLook w:val="04A0" w:firstRow="1" w:lastRow="0" w:firstColumn="1" w:lastColumn="0" w:noHBand="0" w:noVBand="1"/>
      </w:tblPr>
      <w:tblGrid>
        <w:gridCol w:w="807"/>
        <w:gridCol w:w="1745"/>
        <w:gridCol w:w="1843"/>
        <w:gridCol w:w="1217"/>
        <w:gridCol w:w="1217"/>
      </w:tblGrid>
      <w:tr w:rsidR="007E18F2" w:rsidRPr="007E18F2" w14:paraId="03E6AD0E" w14:textId="77777777" w:rsidTr="007E18F2">
        <w:trPr>
          <w:trHeight w:val="288"/>
        </w:trPr>
        <w:tc>
          <w:tcPr>
            <w:tcW w:w="6687" w:type="dxa"/>
            <w:gridSpan w:val="5"/>
            <w:tcBorders>
              <w:top w:val="nil"/>
              <w:left w:val="nil"/>
              <w:bottom w:val="nil"/>
              <w:right w:val="nil"/>
            </w:tcBorders>
            <w:shd w:val="clear" w:color="auto" w:fill="auto"/>
            <w:noWrap/>
            <w:vAlign w:val="bottom"/>
            <w:hideMark/>
          </w:tcPr>
          <w:p w14:paraId="67CECEF6" w14:textId="77777777" w:rsidR="007E18F2" w:rsidRPr="007E18F2" w:rsidRDefault="007E18F2" w:rsidP="007E18F2">
            <w:pPr>
              <w:spacing w:before="0" w:line="240" w:lineRule="auto"/>
              <w:ind w:firstLine="0"/>
              <w:jc w:val="left"/>
              <w:rPr>
                <w:rFonts w:eastAsia="Times New Roman" w:cs="Arial"/>
                <w:b/>
                <w:bCs/>
                <w:sz w:val="18"/>
                <w:szCs w:val="18"/>
              </w:rPr>
            </w:pPr>
            <w:r w:rsidRPr="007E18F2">
              <w:rPr>
                <w:rFonts w:eastAsia="Times New Roman" w:cs="Arial"/>
                <w:b/>
                <w:bCs/>
                <w:sz w:val="18"/>
                <w:szCs w:val="18"/>
              </w:rPr>
              <w:t>D Mapped and estimated area (with confidence intervals)</w:t>
            </w:r>
          </w:p>
        </w:tc>
      </w:tr>
      <w:tr w:rsidR="007E18F2" w:rsidRPr="007E18F2" w14:paraId="4E0DE411" w14:textId="77777777" w:rsidTr="007E18F2">
        <w:trPr>
          <w:trHeight w:val="456"/>
        </w:trPr>
        <w:tc>
          <w:tcPr>
            <w:tcW w:w="807" w:type="dxa"/>
            <w:tcBorders>
              <w:top w:val="single" w:sz="4" w:space="0" w:color="auto"/>
              <w:left w:val="nil"/>
              <w:bottom w:val="single" w:sz="4" w:space="0" w:color="auto"/>
              <w:right w:val="nil"/>
            </w:tcBorders>
            <w:shd w:val="clear" w:color="auto" w:fill="auto"/>
            <w:noWrap/>
            <w:vAlign w:val="bottom"/>
            <w:hideMark/>
          </w:tcPr>
          <w:p w14:paraId="4389A4F6" w14:textId="77777777" w:rsidR="007E18F2" w:rsidRPr="007E18F2" w:rsidRDefault="007E18F2" w:rsidP="007E18F2">
            <w:pPr>
              <w:spacing w:before="0" w:line="240" w:lineRule="auto"/>
              <w:ind w:firstLine="0"/>
              <w:jc w:val="left"/>
              <w:rPr>
                <w:rFonts w:eastAsia="Times New Roman" w:cs="Arial"/>
                <w:color w:val="000000"/>
                <w:sz w:val="18"/>
                <w:szCs w:val="18"/>
              </w:rPr>
            </w:pPr>
            <w:r w:rsidRPr="007E18F2">
              <w:rPr>
                <w:rFonts w:eastAsia="Times New Roman" w:cs="Arial"/>
                <w:color w:val="000000"/>
                <w:sz w:val="18"/>
                <w:szCs w:val="18"/>
              </w:rPr>
              <w:t> </w:t>
            </w:r>
          </w:p>
        </w:tc>
        <w:tc>
          <w:tcPr>
            <w:tcW w:w="1745" w:type="dxa"/>
            <w:tcBorders>
              <w:top w:val="single" w:sz="4" w:space="0" w:color="auto"/>
              <w:left w:val="nil"/>
              <w:bottom w:val="single" w:sz="4" w:space="0" w:color="auto"/>
              <w:right w:val="nil"/>
            </w:tcBorders>
            <w:shd w:val="clear" w:color="auto" w:fill="auto"/>
            <w:hideMark/>
          </w:tcPr>
          <w:p w14:paraId="128A5806" w14:textId="77777777" w:rsidR="007E18F2" w:rsidRPr="007E18F2" w:rsidRDefault="007E18F2" w:rsidP="007E18F2">
            <w:pPr>
              <w:spacing w:before="0" w:line="240" w:lineRule="auto"/>
              <w:ind w:firstLine="0"/>
              <w:jc w:val="center"/>
              <w:rPr>
                <w:rFonts w:eastAsia="Times New Roman" w:cs="Arial"/>
                <w:color w:val="000000"/>
                <w:sz w:val="18"/>
                <w:szCs w:val="18"/>
              </w:rPr>
            </w:pPr>
            <w:r w:rsidRPr="007E18F2">
              <w:rPr>
                <w:rFonts w:eastAsia="Times New Roman" w:cs="Arial"/>
                <w:color w:val="000000"/>
                <w:sz w:val="18"/>
                <w:szCs w:val="18"/>
              </w:rPr>
              <w:t>mapped area (ha)</w:t>
            </w:r>
          </w:p>
        </w:tc>
        <w:tc>
          <w:tcPr>
            <w:tcW w:w="1843" w:type="dxa"/>
            <w:tcBorders>
              <w:top w:val="single" w:sz="4" w:space="0" w:color="auto"/>
              <w:left w:val="nil"/>
              <w:bottom w:val="single" w:sz="4" w:space="0" w:color="auto"/>
              <w:right w:val="nil"/>
            </w:tcBorders>
            <w:shd w:val="clear" w:color="auto" w:fill="auto"/>
            <w:hideMark/>
          </w:tcPr>
          <w:p w14:paraId="605F8BCF" w14:textId="77777777" w:rsidR="007E18F2" w:rsidRPr="007E18F2" w:rsidRDefault="007E18F2" w:rsidP="007E18F2">
            <w:pPr>
              <w:spacing w:before="0" w:line="240" w:lineRule="auto"/>
              <w:ind w:firstLine="0"/>
              <w:jc w:val="center"/>
              <w:rPr>
                <w:rFonts w:eastAsia="Times New Roman" w:cs="Arial"/>
                <w:color w:val="000000"/>
                <w:sz w:val="18"/>
                <w:szCs w:val="18"/>
              </w:rPr>
            </w:pPr>
            <w:r w:rsidRPr="007E18F2">
              <w:rPr>
                <w:rFonts w:eastAsia="Times New Roman" w:cs="Arial"/>
                <w:color w:val="000000"/>
                <w:sz w:val="18"/>
                <w:szCs w:val="18"/>
              </w:rPr>
              <w:t>estimated area (ha)</w:t>
            </w:r>
          </w:p>
        </w:tc>
        <w:tc>
          <w:tcPr>
            <w:tcW w:w="1075" w:type="dxa"/>
            <w:tcBorders>
              <w:top w:val="single" w:sz="4" w:space="0" w:color="auto"/>
              <w:left w:val="nil"/>
              <w:bottom w:val="single" w:sz="4" w:space="0" w:color="auto"/>
              <w:right w:val="nil"/>
            </w:tcBorders>
            <w:shd w:val="clear" w:color="auto" w:fill="auto"/>
            <w:hideMark/>
          </w:tcPr>
          <w:p w14:paraId="4C8375CA" w14:textId="77777777" w:rsidR="007E18F2" w:rsidRPr="007E18F2" w:rsidRDefault="007E18F2" w:rsidP="007E18F2">
            <w:pPr>
              <w:spacing w:before="0" w:line="240" w:lineRule="auto"/>
              <w:ind w:firstLine="0"/>
              <w:jc w:val="center"/>
              <w:rPr>
                <w:rFonts w:eastAsia="Times New Roman" w:cs="Arial"/>
                <w:sz w:val="18"/>
                <w:szCs w:val="18"/>
              </w:rPr>
            </w:pPr>
            <w:r w:rsidRPr="007E18F2">
              <w:rPr>
                <w:rFonts w:eastAsia="Times New Roman" w:cs="Arial"/>
                <w:sz w:val="18"/>
                <w:szCs w:val="18"/>
              </w:rPr>
              <w:t>Lower 95% CI area (ha)</w:t>
            </w:r>
          </w:p>
        </w:tc>
        <w:tc>
          <w:tcPr>
            <w:tcW w:w="1217" w:type="dxa"/>
            <w:tcBorders>
              <w:top w:val="single" w:sz="4" w:space="0" w:color="auto"/>
              <w:left w:val="nil"/>
              <w:bottom w:val="single" w:sz="4" w:space="0" w:color="auto"/>
              <w:right w:val="nil"/>
            </w:tcBorders>
            <w:shd w:val="clear" w:color="auto" w:fill="auto"/>
            <w:hideMark/>
          </w:tcPr>
          <w:p w14:paraId="6A4AAE4E" w14:textId="77777777" w:rsidR="007E18F2" w:rsidRPr="007E18F2" w:rsidRDefault="007E18F2" w:rsidP="007E18F2">
            <w:pPr>
              <w:spacing w:before="0" w:line="240" w:lineRule="auto"/>
              <w:ind w:firstLine="0"/>
              <w:jc w:val="center"/>
              <w:rPr>
                <w:rFonts w:eastAsia="Times New Roman" w:cs="Arial"/>
                <w:sz w:val="18"/>
                <w:szCs w:val="18"/>
              </w:rPr>
            </w:pPr>
            <w:r w:rsidRPr="007E18F2">
              <w:rPr>
                <w:rFonts w:eastAsia="Times New Roman" w:cs="Arial"/>
                <w:sz w:val="18"/>
                <w:szCs w:val="18"/>
              </w:rPr>
              <w:t>Upper 95% CI area (ha)</w:t>
            </w:r>
          </w:p>
        </w:tc>
      </w:tr>
      <w:tr w:rsidR="007E18F2" w:rsidRPr="007E18F2" w14:paraId="7683E69F" w14:textId="77777777" w:rsidTr="007E18F2">
        <w:trPr>
          <w:trHeight w:val="276"/>
        </w:trPr>
        <w:tc>
          <w:tcPr>
            <w:tcW w:w="807" w:type="dxa"/>
            <w:tcBorders>
              <w:top w:val="nil"/>
              <w:left w:val="nil"/>
              <w:bottom w:val="nil"/>
              <w:right w:val="nil"/>
            </w:tcBorders>
            <w:shd w:val="clear" w:color="auto" w:fill="auto"/>
            <w:noWrap/>
            <w:vAlign w:val="bottom"/>
            <w:hideMark/>
          </w:tcPr>
          <w:p w14:paraId="05F33214" w14:textId="77777777" w:rsidR="007E18F2" w:rsidRPr="007E18F2" w:rsidRDefault="007E18F2" w:rsidP="007E18F2">
            <w:pPr>
              <w:spacing w:before="0" w:line="240" w:lineRule="auto"/>
              <w:ind w:firstLine="0"/>
              <w:jc w:val="left"/>
              <w:rPr>
                <w:rFonts w:eastAsia="Times New Roman" w:cs="Arial"/>
                <w:color w:val="000000"/>
                <w:sz w:val="18"/>
                <w:szCs w:val="18"/>
              </w:rPr>
            </w:pPr>
            <w:r w:rsidRPr="007E18F2">
              <w:rPr>
                <w:rFonts w:eastAsia="Times New Roman" w:cs="Arial"/>
                <w:color w:val="000000"/>
                <w:sz w:val="18"/>
                <w:szCs w:val="18"/>
              </w:rPr>
              <w:t>Forest</w:t>
            </w:r>
          </w:p>
        </w:tc>
        <w:tc>
          <w:tcPr>
            <w:tcW w:w="1745" w:type="dxa"/>
            <w:tcBorders>
              <w:top w:val="nil"/>
              <w:left w:val="nil"/>
              <w:bottom w:val="nil"/>
              <w:right w:val="nil"/>
            </w:tcBorders>
            <w:shd w:val="clear" w:color="auto" w:fill="auto"/>
            <w:noWrap/>
            <w:vAlign w:val="bottom"/>
            <w:hideMark/>
          </w:tcPr>
          <w:p w14:paraId="5DD4CAD5" w14:textId="77777777" w:rsidR="007E18F2" w:rsidRPr="007E18F2" w:rsidRDefault="007E18F2" w:rsidP="007E18F2">
            <w:pPr>
              <w:spacing w:before="0" w:line="240" w:lineRule="auto"/>
              <w:ind w:firstLine="0"/>
              <w:jc w:val="right"/>
              <w:rPr>
                <w:rFonts w:eastAsia="Times New Roman" w:cs="Arial"/>
                <w:color w:val="000000"/>
                <w:sz w:val="18"/>
                <w:szCs w:val="18"/>
              </w:rPr>
            </w:pPr>
            <w:r w:rsidRPr="007E18F2">
              <w:rPr>
                <w:rFonts w:eastAsia="Times New Roman" w:cs="Arial"/>
                <w:color w:val="000000"/>
                <w:sz w:val="18"/>
                <w:szCs w:val="18"/>
              </w:rPr>
              <w:t>197,849,501</w:t>
            </w:r>
          </w:p>
        </w:tc>
        <w:tc>
          <w:tcPr>
            <w:tcW w:w="1843" w:type="dxa"/>
            <w:tcBorders>
              <w:top w:val="nil"/>
              <w:left w:val="nil"/>
              <w:bottom w:val="nil"/>
              <w:right w:val="nil"/>
            </w:tcBorders>
            <w:shd w:val="clear" w:color="auto" w:fill="auto"/>
            <w:noWrap/>
            <w:vAlign w:val="bottom"/>
            <w:hideMark/>
          </w:tcPr>
          <w:p w14:paraId="4776359B" w14:textId="77777777" w:rsidR="007E18F2" w:rsidRPr="007E18F2" w:rsidRDefault="007E18F2" w:rsidP="007E18F2">
            <w:pPr>
              <w:spacing w:before="0" w:line="240" w:lineRule="auto"/>
              <w:ind w:firstLine="0"/>
              <w:jc w:val="right"/>
              <w:rPr>
                <w:rFonts w:eastAsia="Times New Roman" w:cs="Arial"/>
                <w:color w:val="000000"/>
                <w:sz w:val="18"/>
                <w:szCs w:val="18"/>
              </w:rPr>
            </w:pPr>
            <w:r w:rsidRPr="007E18F2">
              <w:rPr>
                <w:rFonts w:eastAsia="Times New Roman" w:cs="Arial"/>
                <w:color w:val="000000"/>
                <w:sz w:val="18"/>
                <w:szCs w:val="18"/>
              </w:rPr>
              <w:t>187,412,795</w:t>
            </w:r>
          </w:p>
        </w:tc>
        <w:tc>
          <w:tcPr>
            <w:tcW w:w="1075" w:type="dxa"/>
            <w:tcBorders>
              <w:top w:val="nil"/>
              <w:left w:val="nil"/>
              <w:bottom w:val="nil"/>
              <w:right w:val="nil"/>
            </w:tcBorders>
            <w:shd w:val="clear" w:color="auto" w:fill="auto"/>
            <w:noWrap/>
            <w:vAlign w:val="bottom"/>
            <w:hideMark/>
          </w:tcPr>
          <w:p w14:paraId="1CF34830" w14:textId="77777777" w:rsidR="007E18F2" w:rsidRPr="007E18F2" w:rsidRDefault="007E18F2" w:rsidP="007E18F2">
            <w:pPr>
              <w:spacing w:before="0" w:line="240" w:lineRule="auto"/>
              <w:ind w:firstLine="0"/>
              <w:jc w:val="right"/>
              <w:rPr>
                <w:rFonts w:eastAsia="Times New Roman" w:cs="Arial"/>
                <w:color w:val="000000"/>
                <w:sz w:val="18"/>
                <w:szCs w:val="18"/>
              </w:rPr>
            </w:pPr>
            <w:r w:rsidRPr="007E18F2">
              <w:rPr>
                <w:rFonts w:eastAsia="Times New Roman" w:cs="Arial"/>
                <w:color w:val="000000"/>
                <w:sz w:val="18"/>
                <w:szCs w:val="18"/>
              </w:rPr>
              <w:t>182,797,471</w:t>
            </w:r>
          </w:p>
        </w:tc>
        <w:tc>
          <w:tcPr>
            <w:tcW w:w="1217" w:type="dxa"/>
            <w:tcBorders>
              <w:top w:val="nil"/>
              <w:left w:val="nil"/>
              <w:bottom w:val="nil"/>
              <w:right w:val="nil"/>
            </w:tcBorders>
            <w:shd w:val="clear" w:color="auto" w:fill="auto"/>
            <w:noWrap/>
            <w:vAlign w:val="bottom"/>
            <w:hideMark/>
          </w:tcPr>
          <w:p w14:paraId="3C251ADA" w14:textId="77777777" w:rsidR="007E18F2" w:rsidRPr="007E18F2" w:rsidRDefault="007E18F2" w:rsidP="007E18F2">
            <w:pPr>
              <w:spacing w:before="0" w:line="240" w:lineRule="auto"/>
              <w:ind w:firstLine="0"/>
              <w:jc w:val="right"/>
              <w:rPr>
                <w:rFonts w:eastAsia="Times New Roman" w:cs="Arial"/>
                <w:color w:val="000000"/>
                <w:sz w:val="18"/>
                <w:szCs w:val="18"/>
              </w:rPr>
            </w:pPr>
            <w:r w:rsidRPr="007E18F2">
              <w:rPr>
                <w:rFonts w:eastAsia="Times New Roman" w:cs="Arial"/>
                <w:color w:val="000000"/>
                <w:sz w:val="18"/>
                <w:szCs w:val="18"/>
              </w:rPr>
              <w:t>192,028,119</w:t>
            </w:r>
          </w:p>
        </w:tc>
      </w:tr>
      <w:tr w:rsidR="007E18F2" w:rsidRPr="007E18F2" w14:paraId="138AA166" w14:textId="77777777" w:rsidTr="007E18F2">
        <w:trPr>
          <w:trHeight w:val="288"/>
        </w:trPr>
        <w:tc>
          <w:tcPr>
            <w:tcW w:w="807" w:type="dxa"/>
            <w:tcBorders>
              <w:top w:val="nil"/>
              <w:left w:val="nil"/>
              <w:bottom w:val="nil"/>
              <w:right w:val="nil"/>
            </w:tcBorders>
            <w:shd w:val="clear" w:color="auto" w:fill="auto"/>
            <w:noWrap/>
            <w:vAlign w:val="bottom"/>
            <w:hideMark/>
          </w:tcPr>
          <w:p w14:paraId="3D336244" w14:textId="77777777" w:rsidR="007E18F2" w:rsidRPr="007E18F2" w:rsidRDefault="007E18F2" w:rsidP="007E18F2">
            <w:pPr>
              <w:spacing w:before="0" w:line="240" w:lineRule="auto"/>
              <w:ind w:firstLine="0"/>
              <w:jc w:val="left"/>
              <w:rPr>
                <w:rFonts w:eastAsia="Times New Roman" w:cs="Arial"/>
                <w:color w:val="000000"/>
                <w:sz w:val="18"/>
                <w:szCs w:val="18"/>
              </w:rPr>
            </w:pPr>
            <w:r w:rsidRPr="007E18F2">
              <w:rPr>
                <w:rFonts w:eastAsia="Times New Roman" w:cs="Arial"/>
                <w:color w:val="000000"/>
                <w:sz w:val="18"/>
                <w:szCs w:val="18"/>
              </w:rPr>
              <w:t>Rubber</w:t>
            </w:r>
          </w:p>
        </w:tc>
        <w:tc>
          <w:tcPr>
            <w:tcW w:w="1745" w:type="dxa"/>
            <w:tcBorders>
              <w:top w:val="nil"/>
              <w:left w:val="nil"/>
              <w:bottom w:val="nil"/>
              <w:right w:val="nil"/>
            </w:tcBorders>
            <w:shd w:val="clear" w:color="auto" w:fill="auto"/>
            <w:noWrap/>
            <w:vAlign w:val="bottom"/>
            <w:hideMark/>
          </w:tcPr>
          <w:p w14:paraId="774D91F5" w14:textId="77777777" w:rsidR="007E18F2" w:rsidRPr="007E18F2" w:rsidRDefault="007E18F2" w:rsidP="007E18F2">
            <w:pPr>
              <w:spacing w:before="0" w:line="240" w:lineRule="auto"/>
              <w:ind w:firstLine="0"/>
              <w:jc w:val="right"/>
              <w:rPr>
                <w:rFonts w:eastAsia="Times New Roman" w:cs="Arial"/>
                <w:color w:val="000000"/>
                <w:sz w:val="18"/>
                <w:szCs w:val="18"/>
              </w:rPr>
            </w:pPr>
            <w:r w:rsidRPr="007E18F2">
              <w:rPr>
                <w:rFonts w:eastAsia="Times New Roman" w:cs="Arial"/>
                <w:color w:val="000000"/>
                <w:sz w:val="18"/>
                <w:szCs w:val="18"/>
              </w:rPr>
              <w:t>14,151,090</w:t>
            </w:r>
          </w:p>
        </w:tc>
        <w:tc>
          <w:tcPr>
            <w:tcW w:w="1843" w:type="dxa"/>
            <w:tcBorders>
              <w:top w:val="nil"/>
              <w:left w:val="nil"/>
              <w:bottom w:val="nil"/>
              <w:right w:val="nil"/>
            </w:tcBorders>
            <w:shd w:val="clear" w:color="auto" w:fill="auto"/>
            <w:noWrap/>
            <w:vAlign w:val="bottom"/>
            <w:hideMark/>
          </w:tcPr>
          <w:p w14:paraId="75E55A3D" w14:textId="77777777" w:rsidR="007E18F2" w:rsidRPr="007E18F2" w:rsidRDefault="007E18F2" w:rsidP="007E18F2">
            <w:pPr>
              <w:spacing w:before="0" w:line="240" w:lineRule="auto"/>
              <w:ind w:firstLine="0"/>
              <w:jc w:val="right"/>
              <w:rPr>
                <w:rFonts w:eastAsia="Times New Roman" w:cs="Arial"/>
                <w:color w:val="000000"/>
                <w:sz w:val="18"/>
                <w:szCs w:val="18"/>
              </w:rPr>
            </w:pPr>
            <w:r w:rsidRPr="007E18F2">
              <w:rPr>
                <w:rFonts w:eastAsia="Times New Roman" w:cs="Arial"/>
                <w:color w:val="000000"/>
                <w:sz w:val="18"/>
                <w:szCs w:val="18"/>
              </w:rPr>
              <w:t>24,587,796</w:t>
            </w:r>
          </w:p>
        </w:tc>
        <w:tc>
          <w:tcPr>
            <w:tcW w:w="1075" w:type="dxa"/>
            <w:tcBorders>
              <w:top w:val="nil"/>
              <w:left w:val="nil"/>
              <w:bottom w:val="nil"/>
              <w:right w:val="nil"/>
            </w:tcBorders>
            <w:shd w:val="clear" w:color="auto" w:fill="auto"/>
            <w:noWrap/>
            <w:vAlign w:val="bottom"/>
            <w:hideMark/>
          </w:tcPr>
          <w:p w14:paraId="7AC3C846" w14:textId="77777777" w:rsidR="007E18F2" w:rsidRPr="007E18F2" w:rsidRDefault="007E18F2" w:rsidP="007E18F2">
            <w:pPr>
              <w:spacing w:before="0" w:line="240" w:lineRule="auto"/>
              <w:ind w:firstLine="0"/>
              <w:jc w:val="right"/>
              <w:rPr>
                <w:rFonts w:eastAsia="Times New Roman" w:cs="Arial"/>
                <w:sz w:val="18"/>
                <w:szCs w:val="18"/>
              </w:rPr>
            </w:pPr>
            <w:r w:rsidRPr="007E18F2">
              <w:rPr>
                <w:rFonts w:eastAsia="Times New Roman" w:cs="Arial"/>
                <w:sz w:val="18"/>
                <w:szCs w:val="18"/>
              </w:rPr>
              <w:t>19,972,472</w:t>
            </w:r>
          </w:p>
        </w:tc>
        <w:tc>
          <w:tcPr>
            <w:tcW w:w="1217" w:type="dxa"/>
            <w:tcBorders>
              <w:top w:val="nil"/>
              <w:left w:val="nil"/>
              <w:bottom w:val="nil"/>
              <w:right w:val="nil"/>
            </w:tcBorders>
            <w:shd w:val="clear" w:color="auto" w:fill="auto"/>
            <w:noWrap/>
            <w:vAlign w:val="bottom"/>
            <w:hideMark/>
          </w:tcPr>
          <w:p w14:paraId="43E717D8" w14:textId="77777777" w:rsidR="007E18F2" w:rsidRPr="007E18F2" w:rsidRDefault="007E18F2" w:rsidP="007E18F2">
            <w:pPr>
              <w:spacing w:before="0" w:line="240" w:lineRule="auto"/>
              <w:ind w:firstLine="0"/>
              <w:jc w:val="right"/>
              <w:rPr>
                <w:rFonts w:eastAsia="Times New Roman" w:cs="Arial"/>
                <w:color w:val="000000"/>
                <w:sz w:val="18"/>
                <w:szCs w:val="18"/>
              </w:rPr>
            </w:pPr>
            <w:r w:rsidRPr="007E18F2">
              <w:rPr>
                <w:rFonts w:eastAsia="Times New Roman" w:cs="Arial"/>
                <w:color w:val="000000"/>
                <w:sz w:val="18"/>
                <w:szCs w:val="18"/>
              </w:rPr>
              <w:t>29,203,120</w:t>
            </w:r>
          </w:p>
        </w:tc>
      </w:tr>
      <w:tr w:rsidR="007E18F2" w:rsidRPr="007E18F2" w14:paraId="0B53B800" w14:textId="77777777" w:rsidTr="007E18F2">
        <w:trPr>
          <w:trHeight w:val="288"/>
        </w:trPr>
        <w:tc>
          <w:tcPr>
            <w:tcW w:w="807" w:type="dxa"/>
            <w:tcBorders>
              <w:top w:val="nil"/>
              <w:left w:val="nil"/>
              <w:bottom w:val="single" w:sz="4" w:space="0" w:color="auto"/>
              <w:right w:val="nil"/>
            </w:tcBorders>
            <w:shd w:val="clear" w:color="auto" w:fill="auto"/>
            <w:noWrap/>
            <w:vAlign w:val="bottom"/>
            <w:hideMark/>
          </w:tcPr>
          <w:p w14:paraId="485E770F" w14:textId="77777777" w:rsidR="007E18F2" w:rsidRPr="007E18F2" w:rsidRDefault="007E18F2" w:rsidP="007E18F2">
            <w:pPr>
              <w:spacing w:before="0" w:line="240" w:lineRule="auto"/>
              <w:ind w:firstLine="0"/>
              <w:jc w:val="left"/>
              <w:rPr>
                <w:rFonts w:eastAsia="Times New Roman" w:cs="Arial"/>
                <w:color w:val="000000"/>
                <w:sz w:val="18"/>
                <w:szCs w:val="18"/>
              </w:rPr>
            </w:pPr>
            <w:r w:rsidRPr="007E18F2">
              <w:rPr>
                <w:rFonts w:eastAsia="Times New Roman" w:cs="Arial"/>
                <w:color w:val="000000"/>
                <w:sz w:val="18"/>
                <w:szCs w:val="18"/>
              </w:rPr>
              <w:t>Total</w:t>
            </w:r>
          </w:p>
        </w:tc>
        <w:tc>
          <w:tcPr>
            <w:tcW w:w="1745" w:type="dxa"/>
            <w:tcBorders>
              <w:top w:val="nil"/>
              <w:left w:val="nil"/>
              <w:bottom w:val="single" w:sz="4" w:space="0" w:color="auto"/>
              <w:right w:val="nil"/>
            </w:tcBorders>
            <w:shd w:val="clear" w:color="auto" w:fill="auto"/>
            <w:noWrap/>
            <w:vAlign w:val="bottom"/>
            <w:hideMark/>
          </w:tcPr>
          <w:p w14:paraId="6B0A4C58" w14:textId="77777777" w:rsidR="007E18F2" w:rsidRPr="007E18F2" w:rsidRDefault="007E18F2" w:rsidP="007E18F2">
            <w:pPr>
              <w:spacing w:before="0" w:line="240" w:lineRule="auto"/>
              <w:ind w:firstLine="0"/>
              <w:jc w:val="right"/>
              <w:rPr>
                <w:rFonts w:eastAsia="Times New Roman" w:cs="Arial"/>
                <w:color w:val="000000"/>
                <w:sz w:val="18"/>
                <w:szCs w:val="18"/>
              </w:rPr>
            </w:pPr>
            <w:r w:rsidRPr="007E18F2">
              <w:rPr>
                <w:rFonts w:eastAsia="Times New Roman" w:cs="Arial"/>
                <w:color w:val="000000"/>
                <w:sz w:val="18"/>
                <w:szCs w:val="18"/>
              </w:rPr>
              <w:t>212,000,591</w:t>
            </w:r>
          </w:p>
        </w:tc>
        <w:tc>
          <w:tcPr>
            <w:tcW w:w="1843" w:type="dxa"/>
            <w:tcBorders>
              <w:top w:val="nil"/>
              <w:left w:val="nil"/>
              <w:bottom w:val="single" w:sz="4" w:space="0" w:color="auto"/>
              <w:right w:val="nil"/>
            </w:tcBorders>
            <w:shd w:val="clear" w:color="auto" w:fill="auto"/>
            <w:noWrap/>
            <w:vAlign w:val="bottom"/>
            <w:hideMark/>
          </w:tcPr>
          <w:p w14:paraId="051FBA44" w14:textId="77777777" w:rsidR="007E18F2" w:rsidRPr="007E18F2" w:rsidRDefault="007E18F2" w:rsidP="007E18F2">
            <w:pPr>
              <w:spacing w:before="0" w:line="240" w:lineRule="auto"/>
              <w:ind w:firstLine="0"/>
              <w:jc w:val="right"/>
              <w:rPr>
                <w:rFonts w:eastAsia="Times New Roman" w:cs="Arial"/>
                <w:color w:val="000000"/>
                <w:sz w:val="18"/>
                <w:szCs w:val="18"/>
              </w:rPr>
            </w:pPr>
            <w:r w:rsidRPr="007E18F2">
              <w:rPr>
                <w:rFonts w:eastAsia="Times New Roman" w:cs="Arial"/>
                <w:color w:val="000000"/>
                <w:sz w:val="18"/>
                <w:szCs w:val="18"/>
              </w:rPr>
              <w:t>212,000,591</w:t>
            </w:r>
          </w:p>
        </w:tc>
        <w:tc>
          <w:tcPr>
            <w:tcW w:w="1075" w:type="dxa"/>
            <w:tcBorders>
              <w:top w:val="nil"/>
              <w:left w:val="nil"/>
              <w:bottom w:val="single" w:sz="4" w:space="0" w:color="auto"/>
              <w:right w:val="nil"/>
            </w:tcBorders>
            <w:shd w:val="clear" w:color="auto" w:fill="auto"/>
            <w:noWrap/>
            <w:vAlign w:val="bottom"/>
            <w:hideMark/>
          </w:tcPr>
          <w:p w14:paraId="2D398491" w14:textId="77777777" w:rsidR="007E18F2" w:rsidRPr="007E18F2" w:rsidRDefault="007E18F2" w:rsidP="007E18F2">
            <w:pPr>
              <w:spacing w:before="0" w:line="240" w:lineRule="auto"/>
              <w:ind w:firstLine="0"/>
              <w:jc w:val="left"/>
              <w:rPr>
                <w:rFonts w:eastAsia="Times New Roman" w:cs="Arial"/>
                <w:color w:val="000000"/>
                <w:sz w:val="18"/>
                <w:szCs w:val="18"/>
              </w:rPr>
            </w:pPr>
            <w:r w:rsidRPr="007E18F2">
              <w:rPr>
                <w:rFonts w:eastAsia="Times New Roman" w:cs="Arial"/>
                <w:color w:val="000000"/>
                <w:sz w:val="18"/>
                <w:szCs w:val="18"/>
              </w:rPr>
              <w:t> </w:t>
            </w:r>
          </w:p>
        </w:tc>
        <w:tc>
          <w:tcPr>
            <w:tcW w:w="1217" w:type="dxa"/>
            <w:tcBorders>
              <w:top w:val="nil"/>
              <w:left w:val="nil"/>
              <w:bottom w:val="single" w:sz="4" w:space="0" w:color="auto"/>
              <w:right w:val="nil"/>
            </w:tcBorders>
            <w:shd w:val="clear" w:color="auto" w:fill="auto"/>
            <w:noWrap/>
            <w:vAlign w:val="bottom"/>
            <w:hideMark/>
          </w:tcPr>
          <w:p w14:paraId="129F7B8E" w14:textId="77777777" w:rsidR="007E18F2" w:rsidRPr="007E18F2" w:rsidRDefault="007E18F2" w:rsidP="007E18F2">
            <w:pPr>
              <w:spacing w:before="0" w:line="240" w:lineRule="auto"/>
              <w:ind w:firstLine="0"/>
              <w:jc w:val="left"/>
              <w:rPr>
                <w:rFonts w:eastAsia="Times New Roman" w:cs="Arial"/>
                <w:color w:val="000000"/>
                <w:sz w:val="18"/>
                <w:szCs w:val="18"/>
              </w:rPr>
            </w:pPr>
            <w:r w:rsidRPr="007E18F2">
              <w:rPr>
                <w:rFonts w:eastAsia="Times New Roman" w:cs="Arial"/>
                <w:color w:val="000000"/>
                <w:sz w:val="18"/>
                <w:szCs w:val="18"/>
              </w:rPr>
              <w:t> </w:t>
            </w:r>
          </w:p>
        </w:tc>
      </w:tr>
    </w:tbl>
    <w:p w14:paraId="0000022D" w14:textId="77777777" w:rsidR="00FE1BDB" w:rsidRDefault="00FE1BDB">
      <w:pPr>
        <w:ind w:firstLine="0"/>
        <w:rPr>
          <w:rFonts w:ascii="Calibri" w:eastAsia="Calibri" w:hAnsi="Calibri" w:cs="Calibri"/>
          <w:b/>
          <w:sz w:val="20"/>
          <w:szCs w:val="20"/>
        </w:rPr>
      </w:pPr>
    </w:p>
    <w:p w14:paraId="3CAAAB18" w14:textId="315FB30F" w:rsidR="00390F3C" w:rsidRDefault="00390F3C" w:rsidP="00D45825">
      <w:pPr>
        <w:ind w:firstLine="0"/>
        <w:jc w:val="right"/>
        <w:rPr>
          <w:rFonts w:ascii="Calibri" w:eastAsia="Calibri" w:hAnsi="Calibri" w:cs="Calibri"/>
          <w:b/>
          <w:sz w:val="18"/>
          <w:szCs w:val="18"/>
        </w:rPr>
        <w:sectPr w:rsidR="00390F3C">
          <w:pgSz w:w="11906" w:h="16838"/>
          <w:pgMar w:top="1440" w:right="1440" w:bottom="1440" w:left="1440" w:header="708" w:footer="708" w:gutter="0"/>
          <w:cols w:space="720"/>
        </w:sectPr>
      </w:pPr>
    </w:p>
    <w:p w14:paraId="78A311D9" w14:textId="1965657C" w:rsidR="007E18F2" w:rsidRPr="00AC1782" w:rsidRDefault="00D45825">
      <w:pPr>
        <w:ind w:firstLine="0"/>
        <w:rPr>
          <w:rFonts w:eastAsia="Calibri" w:cs="Arial"/>
          <w:bCs/>
          <w:sz w:val="20"/>
          <w:szCs w:val="20"/>
        </w:rPr>
      </w:pPr>
      <w:r>
        <w:rPr>
          <w:rFonts w:eastAsia="Calibri" w:cs="Arial"/>
          <w:b/>
          <w:sz w:val="20"/>
          <w:szCs w:val="20"/>
        </w:rPr>
        <w:lastRenderedPageBreak/>
        <w:t>Supplementary</w:t>
      </w:r>
      <w:r w:rsidR="0097696F" w:rsidRPr="00AC1782">
        <w:rPr>
          <w:rFonts w:eastAsia="Calibri" w:cs="Arial"/>
          <w:b/>
          <w:sz w:val="20"/>
          <w:szCs w:val="20"/>
        </w:rPr>
        <w:t xml:space="preserve"> Table 2</w:t>
      </w:r>
      <w:r w:rsidR="0097696F" w:rsidRPr="00AC1782">
        <w:rPr>
          <w:rFonts w:eastAsia="Calibri" w:cs="Arial"/>
          <w:sz w:val="20"/>
          <w:szCs w:val="20"/>
        </w:rPr>
        <w:t xml:space="preserve"> | </w:t>
      </w:r>
      <w:r w:rsidR="00C62DA6">
        <w:rPr>
          <w:rFonts w:eastAsia="Calibri" w:cs="Arial"/>
          <w:b/>
          <w:sz w:val="20"/>
          <w:szCs w:val="20"/>
        </w:rPr>
        <w:t>Subregional a</w:t>
      </w:r>
      <w:r w:rsidR="0097696F" w:rsidRPr="00AC1782">
        <w:rPr>
          <w:rFonts w:eastAsia="Calibri" w:cs="Arial"/>
          <w:b/>
          <w:sz w:val="20"/>
          <w:szCs w:val="20"/>
        </w:rPr>
        <w:t xml:space="preserve">ccuracy assessment and area estimation for mapping rubber across </w:t>
      </w:r>
      <w:r w:rsidR="0097696F" w:rsidRPr="00C62DA6">
        <w:rPr>
          <w:rFonts w:eastAsia="Calibri" w:cs="Arial"/>
          <w:b/>
          <w:sz w:val="20"/>
          <w:szCs w:val="20"/>
          <w:u w:val="single"/>
        </w:rPr>
        <w:t>mainland</w:t>
      </w:r>
      <w:r w:rsidR="0097696F" w:rsidRPr="00AC1782">
        <w:rPr>
          <w:rFonts w:eastAsia="Calibri" w:cs="Arial"/>
          <w:b/>
          <w:sz w:val="20"/>
          <w:szCs w:val="20"/>
        </w:rPr>
        <w:t xml:space="preserve"> Southeast Asia. </w:t>
      </w:r>
      <w:r w:rsidR="0097696F" w:rsidRPr="00AC1782">
        <w:rPr>
          <w:rFonts w:eastAsia="Calibri" w:cs="Arial"/>
          <w:bCs/>
          <w:sz w:val="20"/>
          <w:szCs w:val="20"/>
        </w:rPr>
        <w:t xml:space="preserve">Accuracy and area estimation calculations follow Olofsson et al. Remote Sensing of Environment 148, 42-57 (2014). </w:t>
      </w:r>
      <w:r w:rsidR="007E18F2" w:rsidRPr="00AC1782">
        <w:rPr>
          <w:rFonts w:eastAsia="Calibri" w:cs="Arial"/>
          <w:sz w:val="20"/>
          <w:szCs w:val="20"/>
        </w:rPr>
        <w:t xml:space="preserve">Mainland Southeast Asia includes China, Myanmar, Thailand, Laos, Vietnam and Cambodia. </w:t>
      </w:r>
      <w:r w:rsidR="008D202B" w:rsidRPr="008D202B">
        <w:rPr>
          <w:rFonts w:eastAsia="Calibri" w:cs="Arial"/>
          <w:bCs/>
          <w:sz w:val="20"/>
          <w:szCs w:val="20"/>
        </w:rPr>
        <w:t>For brevity we use the term ‘Forest’ in the table below, but this includes all types of tree cover other than rubber.</w:t>
      </w:r>
      <w:r w:rsidR="00D13E22">
        <w:rPr>
          <w:rFonts w:eastAsia="Calibri" w:cs="Arial"/>
          <w:bCs/>
          <w:sz w:val="20"/>
          <w:szCs w:val="20"/>
        </w:rPr>
        <w:t xml:space="preserve"> </w:t>
      </w:r>
      <w:r w:rsidR="00D13E22" w:rsidRPr="007F2453">
        <w:rPr>
          <w:rFonts w:eastAsia="Calibri" w:cs="Arial"/>
          <w:bCs/>
          <w:sz w:val="20"/>
          <w:szCs w:val="20"/>
        </w:rPr>
        <w:t xml:space="preserve">   </w:t>
      </w:r>
    </w:p>
    <w:p w14:paraId="0BE61CD6" w14:textId="77777777" w:rsidR="00AC1782" w:rsidRDefault="00AC1782">
      <w:pPr>
        <w:ind w:firstLine="0"/>
        <w:rPr>
          <w:rFonts w:ascii="Calibri" w:eastAsia="Calibri" w:hAnsi="Calibri" w:cs="Calibri"/>
          <w:b/>
          <w:sz w:val="20"/>
          <w:szCs w:val="20"/>
        </w:rPr>
      </w:pPr>
    </w:p>
    <w:tbl>
      <w:tblPr>
        <w:tblW w:w="5051" w:type="dxa"/>
        <w:tblLook w:val="04A0" w:firstRow="1" w:lastRow="0" w:firstColumn="1" w:lastColumn="0" w:noHBand="0" w:noVBand="1"/>
      </w:tblPr>
      <w:tblGrid>
        <w:gridCol w:w="807"/>
        <w:gridCol w:w="1470"/>
        <w:gridCol w:w="1158"/>
        <w:gridCol w:w="1651"/>
      </w:tblGrid>
      <w:tr w:rsidR="00C76D9C" w:rsidRPr="00C76D9C" w14:paraId="18E25663" w14:textId="77777777" w:rsidTr="00C76D9C">
        <w:trPr>
          <w:trHeight w:val="288"/>
        </w:trPr>
        <w:tc>
          <w:tcPr>
            <w:tcW w:w="3400" w:type="dxa"/>
            <w:gridSpan w:val="3"/>
            <w:tcBorders>
              <w:top w:val="nil"/>
              <w:left w:val="nil"/>
              <w:bottom w:val="nil"/>
              <w:right w:val="nil"/>
            </w:tcBorders>
            <w:shd w:val="clear" w:color="auto" w:fill="auto"/>
            <w:noWrap/>
            <w:vAlign w:val="bottom"/>
            <w:hideMark/>
          </w:tcPr>
          <w:p w14:paraId="57C1D45C" w14:textId="77777777" w:rsidR="00C76D9C" w:rsidRPr="00C76D9C" w:rsidRDefault="00C76D9C" w:rsidP="00C76D9C">
            <w:pPr>
              <w:spacing w:before="0" w:line="240" w:lineRule="auto"/>
              <w:ind w:firstLine="0"/>
              <w:jc w:val="left"/>
              <w:rPr>
                <w:rFonts w:eastAsia="Times New Roman" w:cs="Arial"/>
                <w:b/>
                <w:bCs/>
                <w:sz w:val="18"/>
                <w:szCs w:val="18"/>
              </w:rPr>
            </w:pPr>
            <w:r w:rsidRPr="00C76D9C">
              <w:rPr>
                <w:rFonts w:eastAsia="Times New Roman" w:cs="Arial"/>
                <w:b/>
                <w:bCs/>
                <w:sz w:val="18"/>
                <w:szCs w:val="18"/>
              </w:rPr>
              <w:t>A Summary of mapped area</w:t>
            </w:r>
          </w:p>
        </w:tc>
        <w:tc>
          <w:tcPr>
            <w:tcW w:w="1651" w:type="dxa"/>
            <w:tcBorders>
              <w:top w:val="nil"/>
              <w:left w:val="nil"/>
              <w:bottom w:val="nil"/>
              <w:right w:val="nil"/>
            </w:tcBorders>
            <w:shd w:val="clear" w:color="auto" w:fill="auto"/>
            <w:noWrap/>
            <w:vAlign w:val="bottom"/>
            <w:hideMark/>
          </w:tcPr>
          <w:p w14:paraId="41FCC36F" w14:textId="77777777" w:rsidR="00C76D9C" w:rsidRPr="00C76D9C" w:rsidRDefault="00C76D9C" w:rsidP="00C76D9C">
            <w:pPr>
              <w:spacing w:before="0" w:line="240" w:lineRule="auto"/>
              <w:ind w:firstLine="0"/>
              <w:jc w:val="left"/>
              <w:rPr>
                <w:rFonts w:eastAsia="Times New Roman" w:cs="Arial"/>
                <w:b/>
                <w:bCs/>
                <w:sz w:val="18"/>
                <w:szCs w:val="18"/>
              </w:rPr>
            </w:pPr>
          </w:p>
        </w:tc>
      </w:tr>
      <w:tr w:rsidR="00C76D9C" w:rsidRPr="00C76D9C" w14:paraId="75AF07DD" w14:textId="77777777" w:rsidTr="00C76D9C">
        <w:trPr>
          <w:trHeight w:val="288"/>
        </w:trPr>
        <w:tc>
          <w:tcPr>
            <w:tcW w:w="772" w:type="dxa"/>
            <w:tcBorders>
              <w:top w:val="single" w:sz="4" w:space="0" w:color="auto"/>
              <w:left w:val="nil"/>
              <w:bottom w:val="single" w:sz="4" w:space="0" w:color="auto"/>
              <w:right w:val="nil"/>
            </w:tcBorders>
            <w:shd w:val="clear" w:color="auto" w:fill="auto"/>
            <w:noWrap/>
            <w:vAlign w:val="bottom"/>
            <w:hideMark/>
          </w:tcPr>
          <w:p w14:paraId="3E18DE5E"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470" w:type="dxa"/>
            <w:tcBorders>
              <w:top w:val="single" w:sz="4" w:space="0" w:color="auto"/>
              <w:left w:val="nil"/>
              <w:bottom w:val="single" w:sz="4" w:space="0" w:color="auto"/>
              <w:right w:val="nil"/>
            </w:tcBorders>
            <w:shd w:val="clear" w:color="auto" w:fill="auto"/>
            <w:noWrap/>
            <w:vAlign w:val="bottom"/>
            <w:hideMark/>
          </w:tcPr>
          <w:p w14:paraId="5B17A426" w14:textId="7B112A9D" w:rsidR="00C76D9C" w:rsidRPr="00C76D9C" w:rsidRDefault="00BC67ED"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P</w:t>
            </w:r>
            <w:r w:rsidR="00C76D9C" w:rsidRPr="00C76D9C">
              <w:rPr>
                <w:rFonts w:eastAsia="Times New Roman" w:cs="Arial"/>
                <w:color w:val="000000"/>
                <w:sz w:val="18"/>
                <w:szCs w:val="18"/>
              </w:rPr>
              <w:t>ixels</w:t>
            </w:r>
          </w:p>
        </w:tc>
        <w:tc>
          <w:tcPr>
            <w:tcW w:w="1158" w:type="dxa"/>
            <w:tcBorders>
              <w:top w:val="single" w:sz="4" w:space="0" w:color="auto"/>
              <w:left w:val="nil"/>
              <w:bottom w:val="single" w:sz="4" w:space="0" w:color="auto"/>
              <w:right w:val="nil"/>
            </w:tcBorders>
            <w:shd w:val="clear" w:color="auto" w:fill="auto"/>
            <w:noWrap/>
            <w:vAlign w:val="bottom"/>
            <w:hideMark/>
          </w:tcPr>
          <w:p w14:paraId="35012424"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Area (ha)</w:t>
            </w:r>
          </w:p>
        </w:tc>
        <w:tc>
          <w:tcPr>
            <w:tcW w:w="1651" w:type="dxa"/>
            <w:tcBorders>
              <w:top w:val="single" w:sz="4" w:space="0" w:color="auto"/>
              <w:left w:val="nil"/>
              <w:bottom w:val="single" w:sz="4" w:space="0" w:color="auto"/>
              <w:right w:val="nil"/>
            </w:tcBorders>
            <w:shd w:val="clear" w:color="auto" w:fill="auto"/>
            <w:noWrap/>
            <w:vAlign w:val="bottom"/>
            <w:hideMark/>
          </w:tcPr>
          <w:p w14:paraId="07D446DC"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Area proportion (Wi)</w:t>
            </w:r>
          </w:p>
        </w:tc>
      </w:tr>
      <w:tr w:rsidR="00C76D9C" w:rsidRPr="00C76D9C" w14:paraId="62F83853" w14:textId="77777777" w:rsidTr="00C76D9C">
        <w:trPr>
          <w:trHeight w:val="288"/>
        </w:trPr>
        <w:tc>
          <w:tcPr>
            <w:tcW w:w="772" w:type="dxa"/>
            <w:tcBorders>
              <w:top w:val="nil"/>
              <w:left w:val="nil"/>
              <w:bottom w:val="nil"/>
              <w:right w:val="nil"/>
            </w:tcBorders>
            <w:shd w:val="clear" w:color="auto" w:fill="auto"/>
            <w:noWrap/>
            <w:vAlign w:val="bottom"/>
            <w:hideMark/>
          </w:tcPr>
          <w:p w14:paraId="56CD8DFD"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Forest</w:t>
            </w:r>
          </w:p>
        </w:tc>
        <w:tc>
          <w:tcPr>
            <w:tcW w:w="1470" w:type="dxa"/>
            <w:tcBorders>
              <w:top w:val="nil"/>
              <w:left w:val="nil"/>
              <w:bottom w:val="nil"/>
              <w:right w:val="nil"/>
            </w:tcBorders>
            <w:shd w:val="clear" w:color="auto" w:fill="auto"/>
            <w:noWrap/>
            <w:vAlign w:val="bottom"/>
            <w:hideMark/>
          </w:tcPr>
          <w:p w14:paraId="26CD018C"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5,230,757,420</w:t>
            </w:r>
          </w:p>
        </w:tc>
        <w:tc>
          <w:tcPr>
            <w:tcW w:w="1158" w:type="dxa"/>
            <w:tcBorders>
              <w:top w:val="nil"/>
              <w:left w:val="nil"/>
              <w:bottom w:val="nil"/>
              <w:right w:val="nil"/>
            </w:tcBorders>
            <w:shd w:val="clear" w:color="auto" w:fill="auto"/>
            <w:noWrap/>
            <w:vAlign w:val="bottom"/>
            <w:hideMark/>
          </w:tcPr>
          <w:p w14:paraId="21C11B26"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52,307,574</w:t>
            </w:r>
          </w:p>
        </w:tc>
        <w:tc>
          <w:tcPr>
            <w:tcW w:w="1651" w:type="dxa"/>
            <w:tcBorders>
              <w:top w:val="nil"/>
              <w:left w:val="nil"/>
              <w:bottom w:val="nil"/>
              <w:right w:val="nil"/>
            </w:tcBorders>
            <w:shd w:val="clear" w:color="auto" w:fill="auto"/>
            <w:noWrap/>
            <w:vAlign w:val="bottom"/>
            <w:hideMark/>
          </w:tcPr>
          <w:p w14:paraId="083B38A1"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0.861</w:t>
            </w:r>
          </w:p>
        </w:tc>
      </w:tr>
      <w:tr w:rsidR="00C76D9C" w:rsidRPr="00C76D9C" w14:paraId="00340C1C" w14:textId="77777777" w:rsidTr="00C76D9C">
        <w:trPr>
          <w:trHeight w:val="288"/>
        </w:trPr>
        <w:tc>
          <w:tcPr>
            <w:tcW w:w="772" w:type="dxa"/>
            <w:tcBorders>
              <w:top w:val="nil"/>
              <w:left w:val="nil"/>
              <w:bottom w:val="nil"/>
              <w:right w:val="nil"/>
            </w:tcBorders>
            <w:shd w:val="clear" w:color="auto" w:fill="auto"/>
            <w:noWrap/>
            <w:vAlign w:val="bottom"/>
            <w:hideMark/>
          </w:tcPr>
          <w:p w14:paraId="6795BF10"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Rubber</w:t>
            </w:r>
          </w:p>
        </w:tc>
        <w:tc>
          <w:tcPr>
            <w:tcW w:w="1470" w:type="dxa"/>
            <w:tcBorders>
              <w:top w:val="nil"/>
              <w:left w:val="nil"/>
              <w:bottom w:val="nil"/>
              <w:right w:val="nil"/>
            </w:tcBorders>
            <w:shd w:val="clear" w:color="auto" w:fill="auto"/>
            <w:noWrap/>
            <w:vAlign w:val="bottom"/>
            <w:hideMark/>
          </w:tcPr>
          <w:p w14:paraId="76CFACC4"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841,983,386</w:t>
            </w:r>
          </w:p>
        </w:tc>
        <w:tc>
          <w:tcPr>
            <w:tcW w:w="1158" w:type="dxa"/>
            <w:tcBorders>
              <w:top w:val="nil"/>
              <w:left w:val="nil"/>
              <w:bottom w:val="nil"/>
              <w:right w:val="nil"/>
            </w:tcBorders>
            <w:shd w:val="clear" w:color="auto" w:fill="auto"/>
            <w:noWrap/>
            <w:vAlign w:val="bottom"/>
            <w:hideMark/>
          </w:tcPr>
          <w:p w14:paraId="1823C0E2"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8,419,834</w:t>
            </w:r>
          </w:p>
        </w:tc>
        <w:tc>
          <w:tcPr>
            <w:tcW w:w="1651" w:type="dxa"/>
            <w:tcBorders>
              <w:top w:val="nil"/>
              <w:left w:val="nil"/>
              <w:bottom w:val="nil"/>
              <w:right w:val="nil"/>
            </w:tcBorders>
            <w:shd w:val="clear" w:color="auto" w:fill="auto"/>
            <w:noWrap/>
            <w:vAlign w:val="bottom"/>
            <w:hideMark/>
          </w:tcPr>
          <w:p w14:paraId="2EAB6450"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0.139</w:t>
            </w:r>
          </w:p>
        </w:tc>
      </w:tr>
      <w:tr w:rsidR="00C76D9C" w:rsidRPr="00C76D9C" w14:paraId="25D03145" w14:textId="77777777" w:rsidTr="00C76D9C">
        <w:trPr>
          <w:trHeight w:val="288"/>
        </w:trPr>
        <w:tc>
          <w:tcPr>
            <w:tcW w:w="772" w:type="dxa"/>
            <w:tcBorders>
              <w:top w:val="nil"/>
              <w:left w:val="nil"/>
              <w:bottom w:val="single" w:sz="4" w:space="0" w:color="auto"/>
              <w:right w:val="nil"/>
            </w:tcBorders>
            <w:shd w:val="clear" w:color="auto" w:fill="auto"/>
            <w:noWrap/>
            <w:vAlign w:val="bottom"/>
            <w:hideMark/>
          </w:tcPr>
          <w:p w14:paraId="67C146BE"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Total</w:t>
            </w:r>
          </w:p>
        </w:tc>
        <w:tc>
          <w:tcPr>
            <w:tcW w:w="1470" w:type="dxa"/>
            <w:tcBorders>
              <w:top w:val="nil"/>
              <w:left w:val="nil"/>
              <w:bottom w:val="single" w:sz="4" w:space="0" w:color="auto"/>
              <w:right w:val="nil"/>
            </w:tcBorders>
            <w:shd w:val="clear" w:color="auto" w:fill="auto"/>
            <w:noWrap/>
            <w:vAlign w:val="bottom"/>
            <w:hideMark/>
          </w:tcPr>
          <w:p w14:paraId="7CC3C62E"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6,072,740,806</w:t>
            </w:r>
          </w:p>
        </w:tc>
        <w:tc>
          <w:tcPr>
            <w:tcW w:w="1158" w:type="dxa"/>
            <w:tcBorders>
              <w:top w:val="nil"/>
              <w:left w:val="nil"/>
              <w:bottom w:val="single" w:sz="4" w:space="0" w:color="auto"/>
              <w:right w:val="nil"/>
            </w:tcBorders>
            <w:shd w:val="clear" w:color="auto" w:fill="auto"/>
            <w:noWrap/>
            <w:vAlign w:val="bottom"/>
            <w:hideMark/>
          </w:tcPr>
          <w:p w14:paraId="7D96D528"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60,727,408</w:t>
            </w:r>
          </w:p>
        </w:tc>
        <w:tc>
          <w:tcPr>
            <w:tcW w:w="1651" w:type="dxa"/>
            <w:tcBorders>
              <w:top w:val="nil"/>
              <w:left w:val="nil"/>
              <w:bottom w:val="single" w:sz="4" w:space="0" w:color="auto"/>
              <w:right w:val="nil"/>
            </w:tcBorders>
            <w:shd w:val="clear" w:color="auto" w:fill="auto"/>
            <w:noWrap/>
            <w:vAlign w:val="bottom"/>
            <w:hideMark/>
          </w:tcPr>
          <w:p w14:paraId="1E7C68E1"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1</w:t>
            </w:r>
          </w:p>
        </w:tc>
      </w:tr>
    </w:tbl>
    <w:p w14:paraId="1992D281" w14:textId="0332A5F3" w:rsidR="00C76D9C" w:rsidRDefault="00C76D9C" w:rsidP="00C76D9C">
      <w:pPr>
        <w:tabs>
          <w:tab w:val="left" w:pos="7200"/>
        </w:tabs>
        <w:ind w:firstLine="0"/>
        <w:rPr>
          <w:rFonts w:ascii="Calibri" w:eastAsia="Calibri" w:hAnsi="Calibri" w:cs="Calibri"/>
          <w:b/>
          <w:sz w:val="18"/>
          <w:szCs w:val="18"/>
        </w:rPr>
      </w:pPr>
      <w:r>
        <w:rPr>
          <w:rFonts w:ascii="Calibri" w:eastAsia="Calibri" w:hAnsi="Calibri" w:cs="Calibri"/>
          <w:b/>
          <w:sz w:val="18"/>
          <w:szCs w:val="18"/>
        </w:rPr>
        <w:tab/>
      </w:r>
    </w:p>
    <w:tbl>
      <w:tblPr>
        <w:tblW w:w="6825" w:type="dxa"/>
        <w:tblLook w:val="04A0" w:firstRow="1" w:lastRow="0" w:firstColumn="1" w:lastColumn="0" w:noHBand="0" w:noVBand="1"/>
      </w:tblPr>
      <w:tblGrid>
        <w:gridCol w:w="694"/>
        <w:gridCol w:w="1291"/>
        <w:gridCol w:w="1415"/>
        <w:gridCol w:w="1060"/>
        <w:gridCol w:w="1060"/>
        <w:gridCol w:w="1305"/>
      </w:tblGrid>
      <w:tr w:rsidR="00C76D9C" w:rsidRPr="00C76D9C" w14:paraId="20F4CE3B" w14:textId="77777777" w:rsidTr="00C76D9C">
        <w:trPr>
          <w:trHeight w:val="288"/>
        </w:trPr>
        <w:tc>
          <w:tcPr>
            <w:tcW w:w="3400" w:type="dxa"/>
            <w:gridSpan w:val="3"/>
            <w:tcBorders>
              <w:top w:val="nil"/>
              <w:left w:val="nil"/>
              <w:bottom w:val="nil"/>
              <w:right w:val="nil"/>
            </w:tcBorders>
            <w:shd w:val="clear" w:color="auto" w:fill="auto"/>
            <w:noWrap/>
            <w:vAlign w:val="bottom"/>
            <w:hideMark/>
          </w:tcPr>
          <w:p w14:paraId="4E24978C" w14:textId="77777777" w:rsidR="00C76D9C" w:rsidRPr="00C76D9C" w:rsidRDefault="00C76D9C" w:rsidP="00C76D9C">
            <w:pPr>
              <w:spacing w:before="0" w:line="240" w:lineRule="auto"/>
              <w:ind w:firstLine="0"/>
              <w:jc w:val="left"/>
              <w:rPr>
                <w:rFonts w:eastAsia="Times New Roman" w:cs="Arial"/>
                <w:b/>
                <w:bCs/>
                <w:sz w:val="18"/>
                <w:szCs w:val="18"/>
              </w:rPr>
            </w:pPr>
            <w:r w:rsidRPr="00C76D9C">
              <w:rPr>
                <w:rFonts w:eastAsia="Times New Roman" w:cs="Arial"/>
                <w:b/>
                <w:bCs/>
                <w:sz w:val="18"/>
                <w:szCs w:val="18"/>
              </w:rPr>
              <w:t>B Error matrix of reference data</w:t>
            </w:r>
          </w:p>
        </w:tc>
        <w:tc>
          <w:tcPr>
            <w:tcW w:w="1060" w:type="dxa"/>
            <w:tcBorders>
              <w:top w:val="nil"/>
              <w:left w:val="nil"/>
              <w:bottom w:val="nil"/>
              <w:right w:val="nil"/>
            </w:tcBorders>
            <w:shd w:val="clear" w:color="auto" w:fill="auto"/>
            <w:noWrap/>
            <w:vAlign w:val="bottom"/>
            <w:hideMark/>
          </w:tcPr>
          <w:p w14:paraId="6CD6A85A" w14:textId="77777777" w:rsidR="00C76D9C" w:rsidRPr="00C76D9C" w:rsidRDefault="00C76D9C" w:rsidP="00C76D9C">
            <w:pPr>
              <w:spacing w:before="0" w:line="240" w:lineRule="auto"/>
              <w:ind w:firstLine="0"/>
              <w:jc w:val="left"/>
              <w:rPr>
                <w:rFonts w:eastAsia="Times New Roman" w:cs="Arial"/>
                <w:b/>
                <w:bCs/>
                <w:sz w:val="18"/>
                <w:szCs w:val="18"/>
              </w:rPr>
            </w:pPr>
          </w:p>
        </w:tc>
        <w:tc>
          <w:tcPr>
            <w:tcW w:w="1060" w:type="dxa"/>
            <w:tcBorders>
              <w:top w:val="nil"/>
              <w:left w:val="nil"/>
              <w:bottom w:val="nil"/>
              <w:right w:val="nil"/>
            </w:tcBorders>
            <w:shd w:val="clear" w:color="auto" w:fill="auto"/>
            <w:noWrap/>
            <w:vAlign w:val="bottom"/>
            <w:hideMark/>
          </w:tcPr>
          <w:p w14:paraId="02058461" w14:textId="77777777" w:rsidR="00C76D9C" w:rsidRPr="00C76D9C" w:rsidRDefault="00C76D9C" w:rsidP="00C76D9C">
            <w:pPr>
              <w:spacing w:before="0" w:line="240" w:lineRule="auto"/>
              <w:ind w:firstLine="0"/>
              <w:jc w:val="left"/>
              <w:rPr>
                <w:rFonts w:ascii="Times New Roman" w:eastAsia="Times New Roman" w:hAnsi="Times New Roman" w:cs="Times New Roman"/>
                <w:sz w:val="20"/>
                <w:szCs w:val="20"/>
              </w:rPr>
            </w:pPr>
          </w:p>
        </w:tc>
        <w:tc>
          <w:tcPr>
            <w:tcW w:w="1305" w:type="dxa"/>
            <w:tcBorders>
              <w:top w:val="nil"/>
              <w:left w:val="nil"/>
              <w:bottom w:val="nil"/>
              <w:right w:val="nil"/>
            </w:tcBorders>
            <w:shd w:val="clear" w:color="auto" w:fill="auto"/>
            <w:noWrap/>
            <w:vAlign w:val="bottom"/>
            <w:hideMark/>
          </w:tcPr>
          <w:p w14:paraId="28B41E22" w14:textId="77777777" w:rsidR="00C76D9C" w:rsidRPr="00C76D9C" w:rsidRDefault="00C76D9C" w:rsidP="00C76D9C">
            <w:pPr>
              <w:spacing w:before="0" w:line="240" w:lineRule="auto"/>
              <w:ind w:firstLine="0"/>
              <w:jc w:val="left"/>
              <w:rPr>
                <w:rFonts w:ascii="Times New Roman" w:eastAsia="Times New Roman" w:hAnsi="Times New Roman" w:cs="Times New Roman"/>
                <w:sz w:val="20"/>
                <w:szCs w:val="20"/>
              </w:rPr>
            </w:pPr>
          </w:p>
        </w:tc>
      </w:tr>
      <w:tr w:rsidR="00C76D9C" w:rsidRPr="00C76D9C" w14:paraId="2F93417A" w14:textId="77777777" w:rsidTr="00C76D9C">
        <w:trPr>
          <w:trHeight w:val="288"/>
        </w:trPr>
        <w:tc>
          <w:tcPr>
            <w:tcW w:w="694" w:type="dxa"/>
            <w:tcBorders>
              <w:top w:val="single" w:sz="4" w:space="0" w:color="auto"/>
              <w:left w:val="nil"/>
              <w:bottom w:val="nil"/>
              <w:right w:val="nil"/>
            </w:tcBorders>
            <w:shd w:val="clear" w:color="auto" w:fill="auto"/>
            <w:noWrap/>
            <w:vAlign w:val="bottom"/>
            <w:hideMark/>
          </w:tcPr>
          <w:p w14:paraId="6A9869AC"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291" w:type="dxa"/>
            <w:tcBorders>
              <w:top w:val="single" w:sz="4" w:space="0" w:color="auto"/>
              <w:left w:val="nil"/>
              <w:bottom w:val="nil"/>
              <w:right w:val="nil"/>
            </w:tcBorders>
            <w:shd w:val="clear" w:color="auto" w:fill="auto"/>
            <w:noWrap/>
            <w:vAlign w:val="bottom"/>
            <w:hideMark/>
          </w:tcPr>
          <w:p w14:paraId="741AED2F"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415" w:type="dxa"/>
            <w:tcBorders>
              <w:top w:val="single" w:sz="4" w:space="0" w:color="auto"/>
              <w:left w:val="nil"/>
              <w:bottom w:val="single" w:sz="4" w:space="0" w:color="auto"/>
              <w:right w:val="nil"/>
            </w:tcBorders>
            <w:shd w:val="clear" w:color="auto" w:fill="auto"/>
            <w:noWrap/>
            <w:vAlign w:val="bottom"/>
            <w:hideMark/>
          </w:tcPr>
          <w:p w14:paraId="480A0E06" w14:textId="77777777" w:rsidR="00C76D9C" w:rsidRPr="00C76D9C" w:rsidRDefault="00C76D9C" w:rsidP="00C76D9C">
            <w:pPr>
              <w:spacing w:before="0" w:line="240" w:lineRule="auto"/>
              <w:ind w:firstLine="0"/>
              <w:jc w:val="left"/>
              <w:rPr>
                <w:rFonts w:eastAsia="Times New Roman" w:cs="Arial"/>
                <w:b/>
                <w:bCs/>
                <w:color w:val="000000"/>
                <w:sz w:val="18"/>
                <w:szCs w:val="18"/>
              </w:rPr>
            </w:pPr>
            <w:r w:rsidRPr="00C76D9C">
              <w:rPr>
                <w:rFonts w:eastAsia="Times New Roman" w:cs="Arial"/>
                <w:b/>
                <w:bCs/>
                <w:color w:val="000000"/>
                <w:sz w:val="18"/>
                <w:szCs w:val="18"/>
              </w:rPr>
              <w:t>Reference</w:t>
            </w:r>
          </w:p>
        </w:tc>
        <w:tc>
          <w:tcPr>
            <w:tcW w:w="1060" w:type="dxa"/>
            <w:tcBorders>
              <w:top w:val="single" w:sz="4" w:space="0" w:color="auto"/>
              <w:left w:val="nil"/>
              <w:bottom w:val="single" w:sz="4" w:space="0" w:color="auto"/>
              <w:right w:val="nil"/>
            </w:tcBorders>
            <w:shd w:val="clear" w:color="auto" w:fill="auto"/>
            <w:noWrap/>
            <w:vAlign w:val="bottom"/>
            <w:hideMark/>
          </w:tcPr>
          <w:p w14:paraId="44C8D006"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66E159D5"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6E40308B"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r>
      <w:tr w:rsidR="00C76D9C" w:rsidRPr="00C76D9C" w14:paraId="1C160166" w14:textId="77777777" w:rsidTr="00C76D9C">
        <w:trPr>
          <w:trHeight w:val="288"/>
        </w:trPr>
        <w:tc>
          <w:tcPr>
            <w:tcW w:w="694" w:type="dxa"/>
            <w:tcBorders>
              <w:top w:val="nil"/>
              <w:left w:val="nil"/>
              <w:bottom w:val="single" w:sz="4" w:space="0" w:color="auto"/>
              <w:right w:val="nil"/>
            </w:tcBorders>
            <w:shd w:val="clear" w:color="auto" w:fill="auto"/>
            <w:noWrap/>
            <w:vAlign w:val="bottom"/>
            <w:hideMark/>
          </w:tcPr>
          <w:p w14:paraId="3F43BE43"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291" w:type="dxa"/>
            <w:tcBorders>
              <w:top w:val="nil"/>
              <w:left w:val="nil"/>
              <w:bottom w:val="single" w:sz="4" w:space="0" w:color="auto"/>
              <w:right w:val="nil"/>
            </w:tcBorders>
            <w:shd w:val="clear" w:color="auto" w:fill="auto"/>
            <w:noWrap/>
            <w:vAlign w:val="bottom"/>
            <w:hideMark/>
          </w:tcPr>
          <w:p w14:paraId="24E6DB1F"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415" w:type="dxa"/>
            <w:tcBorders>
              <w:top w:val="nil"/>
              <w:left w:val="nil"/>
              <w:bottom w:val="single" w:sz="4" w:space="0" w:color="auto"/>
              <w:right w:val="nil"/>
            </w:tcBorders>
            <w:shd w:val="clear" w:color="auto" w:fill="auto"/>
            <w:noWrap/>
            <w:vAlign w:val="bottom"/>
            <w:hideMark/>
          </w:tcPr>
          <w:p w14:paraId="4770F261"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Forest</w:t>
            </w:r>
          </w:p>
        </w:tc>
        <w:tc>
          <w:tcPr>
            <w:tcW w:w="1060" w:type="dxa"/>
            <w:tcBorders>
              <w:top w:val="nil"/>
              <w:left w:val="nil"/>
              <w:bottom w:val="single" w:sz="4" w:space="0" w:color="auto"/>
              <w:right w:val="nil"/>
            </w:tcBorders>
            <w:shd w:val="clear" w:color="auto" w:fill="auto"/>
            <w:noWrap/>
            <w:vAlign w:val="bottom"/>
            <w:hideMark/>
          </w:tcPr>
          <w:p w14:paraId="530F3CF8"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Rubber</w:t>
            </w:r>
          </w:p>
        </w:tc>
        <w:tc>
          <w:tcPr>
            <w:tcW w:w="1060" w:type="dxa"/>
            <w:tcBorders>
              <w:top w:val="nil"/>
              <w:left w:val="nil"/>
              <w:bottom w:val="single" w:sz="4" w:space="0" w:color="auto"/>
              <w:right w:val="nil"/>
            </w:tcBorders>
            <w:shd w:val="clear" w:color="auto" w:fill="auto"/>
            <w:noWrap/>
            <w:vAlign w:val="bottom"/>
            <w:hideMark/>
          </w:tcPr>
          <w:p w14:paraId="0AA2C5BF"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Total</w:t>
            </w:r>
          </w:p>
        </w:tc>
        <w:tc>
          <w:tcPr>
            <w:tcW w:w="1305" w:type="dxa"/>
            <w:tcBorders>
              <w:top w:val="nil"/>
              <w:left w:val="nil"/>
              <w:bottom w:val="single" w:sz="4" w:space="0" w:color="auto"/>
              <w:right w:val="nil"/>
            </w:tcBorders>
            <w:shd w:val="clear" w:color="auto" w:fill="auto"/>
            <w:noWrap/>
            <w:vAlign w:val="bottom"/>
            <w:hideMark/>
          </w:tcPr>
          <w:p w14:paraId="2188E716" w14:textId="77777777" w:rsidR="00C76D9C" w:rsidRPr="00C76D9C" w:rsidRDefault="00C76D9C" w:rsidP="00C76D9C">
            <w:pPr>
              <w:spacing w:before="0" w:line="240" w:lineRule="auto"/>
              <w:ind w:firstLine="0"/>
              <w:jc w:val="left"/>
              <w:rPr>
                <w:rFonts w:eastAsia="Times New Roman" w:cs="Arial"/>
                <w:sz w:val="18"/>
                <w:szCs w:val="18"/>
              </w:rPr>
            </w:pPr>
            <w:r w:rsidRPr="00C76D9C">
              <w:rPr>
                <w:rFonts w:eastAsia="Times New Roman" w:cs="Arial"/>
                <w:sz w:val="18"/>
                <w:szCs w:val="18"/>
              </w:rPr>
              <w:t>User's accuracy</w:t>
            </w:r>
          </w:p>
        </w:tc>
      </w:tr>
      <w:tr w:rsidR="00C76D9C" w:rsidRPr="00C76D9C" w14:paraId="17D423B9" w14:textId="77777777" w:rsidTr="00C76D9C">
        <w:trPr>
          <w:trHeight w:val="288"/>
        </w:trPr>
        <w:tc>
          <w:tcPr>
            <w:tcW w:w="694" w:type="dxa"/>
            <w:tcBorders>
              <w:top w:val="nil"/>
              <w:left w:val="nil"/>
              <w:bottom w:val="nil"/>
              <w:right w:val="nil"/>
            </w:tcBorders>
            <w:shd w:val="clear" w:color="auto" w:fill="auto"/>
            <w:noWrap/>
            <w:vAlign w:val="bottom"/>
            <w:hideMark/>
          </w:tcPr>
          <w:p w14:paraId="134067B2" w14:textId="77777777" w:rsidR="00C76D9C" w:rsidRPr="00C76D9C" w:rsidRDefault="00C76D9C" w:rsidP="00C76D9C">
            <w:pPr>
              <w:spacing w:before="0" w:line="240" w:lineRule="auto"/>
              <w:ind w:firstLine="0"/>
              <w:jc w:val="left"/>
              <w:rPr>
                <w:rFonts w:eastAsia="Times New Roman" w:cs="Arial"/>
                <w:b/>
                <w:bCs/>
                <w:color w:val="000000"/>
                <w:sz w:val="18"/>
                <w:szCs w:val="18"/>
              </w:rPr>
            </w:pPr>
            <w:r w:rsidRPr="00C76D9C">
              <w:rPr>
                <w:rFonts w:eastAsia="Times New Roman" w:cs="Arial"/>
                <w:b/>
                <w:bCs/>
                <w:color w:val="000000"/>
                <w:sz w:val="18"/>
                <w:szCs w:val="18"/>
              </w:rPr>
              <w:t>Map</w:t>
            </w:r>
          </w:p>
        </w:tc>
        <w:tc>
          <w:tcPr>
            <w:tcW w:w="1291" w:type="dxa"/>
            <w:tcBorders>
              <w:top w:val="nil"/>
              <w:left w:val="nil"/>
              <w:bottom w:val="nil"/>
              <w:right w:val="nil"/>
            </w:tcBorders>
            <w:shd w:val="clear" w:color="auto" w:fill="auto"/>
            <w:noWrap/>
            <w:vAlign w:val="bottom"/>
            <w:hideMark/>
          </w:tcPr>
          <w:p w14:paraId="28D6CFA3"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Forest</w:t>
            </w:r>
          </w:p>
        </w:tc>
        <w:tc>
          <w:tcPr>
            <w:tcW w:w="1415" w:type="dxa"/>
            <w:tcBorders>
              <w:top w:val="nil"/>
              <w:left w:val="nil"/>
              <w:bottom w:val="nil"/>
              <w:right w:val="nil"/>
            </w:tcBorders>
            <w:shd w:val="clear" w:color="auto" w:fill="auto"/>
            <w:noWrap/>
            <w:vAlign w:val="bottom"/>
            <w:hideMark/>
          </w:tcPr>
          <w:p w14:paraId="53E86DFD"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238</w:t>
            </w:r>
          </w:p>
        </w:tc>
        <w:tc>
          <w:tcPr>
            <w:tcW w:w="1060" w:type="dxa"/>
            <w:tcBorders>
              <w:top w:val="nil"/>
              <w:left w:val="nil"/>
              <w:bottom w:val="nil"/>
              <w:right w:val="nil"/>
            </w:tcBorders>
            <w:shd w:val="clear" w:color="auto" w:fill="auto"/>
            <w:noWrap/>
            <w:vAlign w:val="bottom"/>
            <w:hideMark/>
          </w:tcPr>
          <w:p w14:paraId="16D07195"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1</w:t>
            </w:r>
          </w:p>
        </w:tc>
        <w:tc>
          <w:tcPr>
            <w:tcW w:w="1060" w:type="dxa"/>
            <w:tcBorders>
              <w:top w:val="nil"/>
              <w:left w:val="nil"/>
              <w:bottom w:val="nil"/>
              <w:right w:val="nil"/>
            </w:tcBorders>
            <w:shd w:val="clear" w:color="auto" w:fill="auto"/>
            <w:noWrap/>
            <w:vAlign w:val="bottom"/>
            <w:hideMark/>
          </w:tcPr>
          <w:p w14:paraId="55A21F78"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239</w:t>
            </w:r>
          </w:p>
        </w:tc>
        <w:tc>
          <w:tcPr>
            <w:tcW w:w="1305" w:type="dxa"/>
            <w:tcBorders>
              <w:top w:val="nil"/>
              <w:left w:val="nil"/>
              <w:bottom w:val="nil"/>
              <w:right w:val="nil"/>
            </w:tcBorders>
            <w:shd w:val="clear" w:color="auto" w:fill="auto"/>
            <w:noWrap/>
            <w:vAlign w:val="bottom"/>
            <w:hideMark/>
          </w:tcPr>
          <w:p w14:paraId="479E1D3A" w14:textId="77777777" w:rsidR="00C76D9C" w:rsidRPr="00C76D9C" w:rsidRDefault="00C76D9C" w:rsidP="00C76D9C">
            <w:pPr>
              <w:spacing w:before="0" w:line="240" w:lineRule="auto"/>
              <w:ind w:firstLine="0"/>
              <w:jc w:val="right"/>
              <w:rPr>
                <w:rFonts w:eastAsia="Times New Roman" w:cs="Arial"/>
                <w:sz w:val="18"/>
                <w:szCs w:val="18"/>
              </w:rPr>
            </w:pPr>
            <w:r w:rsidRPr="00C76D9C">
              <w:rPr>
                <w:rFonts w:eastAsia="Times New Roman" w:cs="Arial"/>
                <w:sz w:val="18"/>
                <w:szCs w:val="18"/>
              </w:rPr>
              <w:t>0.996</w:t>
            </w:r>
          </w:p>
        </w:tc>
      </w:tr>
      <w:tr w:rsidR="00C76D9C" w:rsidRPr="00C76D9C" w14:paraId="63E63D4B" w14:textId="77777777" w:rsidTr="00C76D9C">
        <w:trPr>
          <w:trHeight w:val="288"/>
        </w:trPr>
        <w:tc>
          <w:tcPr>
            <w:tcW w:w="694" w:type="dxa"/>
            <w:tcBorders>
              <w:top w:val="nil"/>
              <w:left w:val="nil"/>
              <w:bottom w:val="nil"/>
              <w:right w:val="nil"/>
            </w:tcBorders>
            <w:shd w:val="clear" w:color="auto" w:fill="auto"/>
            <w:noWrap/>
            <w:vAlign w:val="bottom"/>
            <w:hideMark/>
          </w:tcPr>
          <w:p w14:paraId="406B2807" w14:textId="77777777" w:rsidR="00C76D9C" w:rsidRPr="00C76D9C" w:rsidRDefault="00C76D9C" w:rsidP="00C76D9C">
            <w:pPr>
              <w:spacing w:before="0" w:line="240" w:lineRule="auto"/>
              <w:ind w:firstLine="0"/>
              <w:jc w:val="right"/>
              <w:rPr>
                <w:rFonts w:eastAsia="Times New Roman" w:cs="Arial"/>
                <w:sz w:val="18"/>
                <w:szCs w:val="18"/>
              </w:rPr>
            </w:pPr>
          </w:p>
        </w:tc>
        <w:tc>
          <w:tcPr>
            <w:tcW w:w="1291" w:type="dxa"/>
            <w:tcBorders>
              <w:top w:val="nil"/>
              <w:left w:val="nil"/>
              <w:bottom w:val="nil"/>
              <w:right w:val="nil"/>
            </w:tcBorders>
            <w:shd w:val="clear" w:color="auto" w:fill="auto"/>
            <w:noWrap/>
            <w:vAlign w:val="bottom"/>
            <w:hideMark/>
          </w:tcPr>
          <w:p w14:paraId="69EB7ABE"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Rubber</w:t>
            </w:r>
          </w:p>
        </w:tc>
        <w:tc>
          <w:tcPr>
            <w:tcW w:w="1415" w:type="dxa"/>
            <w:tcBorders>
              <w:top w:val="nil"/>
              <w:left w:val="nil"/>
              <w:bottom w:val="nil"/>
              <w:right w:val="nil"/>
            </w:tcBorders>
            <w:shd w:val="clear" w:color="auto" w:fill="auto"/>
            <w:noWrap/>
            <w:vAlign w:val="bottom"/>
            <w:hideMark/>
          </w:tcPr>
          <w:p w14:paraId="09D0C1F0"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1</w:t>
            </w:r>
          </w:p>
        </w:tc>
        <w:tc>
          <w:tcPr>
            <w:tcW w:w="1060" w:type="dxa"/>
            <w:tcBorders>
              <w:top w:val="nil"/>
              <w:left w:val="nil"/>
              <w:bottom w:val="nil"/>
              <w:right w:val="nil"/>
            </w:tcBorders>
            <w:shd w:val="clear" w:color="auto" w:fill="auto"/>
            <w:noWrap/>
            <w:vAlign w:val="bottom"/>
            <w:hideMark/>
          </w:tcPr>
          <w:p w14:paraId="28ACD1C8"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282</w:t>
            </w:r>
          </w:p>
        </w:tc>
        <w:tc>
          <w:tcPr>
            <w:tcW w:w="1060" w:type="dxa"/>
            <w:tcBorders>
              <w:top w:val="nil"/>
              <w:left w:val="nil"/>
              <w:bottom w:val="nil"/>
              <w:right w:val="nil"/>
            </w:tcBorders>
            <w:shd w:val="clear" w:color="auto" w:fill="auto"/>
            <w:noWrap/>
            <w:vAlign w:val="bottom"/>
            <w:hideMark/>
          </w:tcPr>
          <w:p w14:paraId="08F8A4F9"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283</w:t>
            </w:r>
          </w:p>
        </w:tc>
        <w:tc>
          <w:tcPr>
            <w:tcW w:w="1305" w:type="dxa"/>
            <w:tcBorders>
              <w:top w:val="nil"/>
              <w:left w:val="nil"/>
              <w:bottom w:val="nil"/>
              <w:right w:val="nil"/>
            </w:tcBorders>
            <w:shd w:val="clear" w:color="auto" w:fill="auto"/>
            <w:noWrap/>
            <w:vAlign w:val="bottom"/>
            <w:hideMark/>
          </w:tcPr>
          <w:p w14:paraId="45DDAA97" w14:textId="77777777" w:rsidR="00C76D9C" w:rsidRPr="00C76D9C" w:rsidRDefault="00C76D9C" w:rsidP="00C76D9C">
            <w:pPr>
              <w:spacing w:before="0" w:line="240" w:lineRule="auto"/>
              <w:ind w:firstLine="0"/>
              <w:jc w:val="right"/>
              <w:rPr>
                <w:rFonts w:eastAsia="Times New Roman" w:cs="Arial"/>
                <w:sz w:val="18"/>
                <w:szCs w:val="18"/>
              </w:rPr>
            </w:pPr>
            <w:r w:rsidRPr="00C76D9C">
              <w:rPr>
                <w:rFonts w:eastAsia="Times New Roman" w:cs="Arial"/>
                <w:sz w:val="18"/>
                <w:szCs w:val="18"/>
              </w:rPr>
              <w:t>0.996</w:t>
            </w:r>
          </w:p>
        </w:tc>
      </w:tr>
      <w:tr w:rsidR="00C76D9C" w:rsidRPr="00C76D9C" w14:paraId="4C0B7D64" w14:textId="77777777" w:rsidTr="00C76D9C">
        <w:trPr>
          <w:trHeight w:val="288"/>
        </w:trPr>
        <w:tc>
          <w:tcPr>
            <w:tcW w:w="694" w:type="dxa"/>
            <w:tcBorders>
              <w:top w:val="nil"/>
              <w:left w:val="nil"/>
              <w:bottom w:val="nil"/>
              <w:right w:val="nil"/>
            </w:tcBorders>
            <w:shd w:val="clear" w:color="auto" w:fill="auto"/>
            <w:noWrap/>
            <w:vAlign w:val="bottom"/>
            <w:hideMark/>
          </w:tcPr>
          <w:p w14:paraId="12CA494E" w14:textId="77777777" w:rsidR="00C76D9C" w:rsidRPr="00C76D9C" w:rsidRDefault="00C76D9C" w:rsidP="00C76D9C">
            <w:pPr>
              <w:spacing w:before="0" w:line="240" w:lineRule="auto"/>
              <w:ind w:firstLine="0"/>
              <w:jc w:val="right"/>
              <w:rPr>
                <w:rFonts w:eastAsia="Times New Roman" w:cs="Arial"/>
                <w:sz w:val="18"/>
                <w:szCs w:val="18"/>
              </w:rPr>
            </w:pPr>
          </w:p>
        </w:tc>
        <w:tc>
          <w:tcPr>
            <w:tcW w:w="1291" w:type="dxa"/>
            <w:tcBorders>
              <w:top w:val="nil"/>
              <w:left w:val="nil"/>
              <w:bottom w:val="nil"/>
              <w:right w:val="nil"/>
            </w:tcBorders>
            <w:shd w:val="clear" w:color="auto" w:fill="auto"/>
            <w:noWrap/>
            <w:vAlign w:val="bottom"/>
            <w:hideMark/>
          </w:tcPr>
          <w:p w14:paraId="756AEDC1"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Total</w:t>
            </w:r>
          </w:p>
        </w:tc>
        <w:tc>
          <w:tcPr>
            <w:tcW w:w="1415" w:type="dxa"/>
            <w:tcBorders>
              <w:top w:val="nil"/>
              <w:left w:val="nil"/>
              <w:bottom w:val="nil"/>
              <w:right w:val="nil"/>
            </w:tcBorders>
            <w:shd w:val="clear" w:color="auto" w:fill="auto"/>
            <w:noWrap/>
            <w:vAlign w:val="bottom"/>
            <w:hideMark/>
          </w:tcPr>
          <w:p w14:paraId="222FFCB3"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239</w:t>
            </w:r>
          </w:p>
        </w:tc>
        <w:tc>
          <w:tcPr>
            <w:tcW w:w="1060" w:type="dxa"/>
            <w:tcBorders>
              <w:top w:val="nil"/>
              <w:left w:val="nil"/>
              <w:bottom w:val="nil"/>
              <w:right w:val="nil"/>
            </w:tcBorders>
            <w:shd w:val="clear" w:color="auto" w:fill="auto"/>
            <w:noWrap/>
            <w:vAlign w:val="bottom"/>
            <w:hideMark/>
          </w:tcPr>
          <w:p w14:paraId="25FE34F9"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283</w:t>
            </w:r>
          </w:p>
        </w:tc>
        <w:tc>
          <w:tcPr>
            <w:tcW w:w="1060" w:type="dxa"/>
            <w:tcBorders>
              <w:top w:val="nil"/>
              <w:left w:val="nil"/>
              <w:bottom w:val="nil"/>
              <w:right w:val="nil"/>
            </w:tcBorders>
            <w:shd w:val="clear" w:color="auto" w:fill="auto"/>
            <w:noWrap/>
            <w:vAlign w:val="bottom"/>
            <w:hideMark/>
          </w:tcPr>
          <w:p w14:paraId="2442F50C"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522</w:t>
            </w:r>
          </w:p>
        </w:tc>
        <w:tc>
          <w:tcPr>
            <w:tcW w:w="1305" w:type="dxa"/>
            <w:tcBorders>
              <w:top w:val="nil"/>
              <w:left w:val="nil"/>
              <w:bottom w:val="nil"/>
              <w:right w:val="nil"/>
            </w:tcBorders>
            <w:shd w:val="clear" w:color="auto" w:fill="auto"/>
            <w:noWrap/>
            <w:vAlign w:val="bottom"/>
            <w:hideMark/>
          </w:tcPr>
          <w:p w14:paraId="37BF96DD" w14:textId="77777777" w:rsidR="00C76D9C" w:rsidRPr="00C76D9C" w:rsidRDefault="00C76D9C" w:rsidP="00C76D9C">
            <w:pPr>
              <w:spacing w:before="0" w:line="240" w:lineRule="auto"/>
              <w:ind w:firstLine="0"/>
              <w:jc w:val="right"/>
              <w:rPr>
                <w:rFonts w:eastAsia="Times New Roman" w:cs="Arial"/>
                <w:color w:val="000000"/>
                <w:sz w:val="18"/>
                <w:szCs w:val="18"/>
              </w:rPr>
            </w:pPr>
          </w:p>
        </w:tc>
      </w:tr>
      <w:tr w:rsidR="00C76D9C" w:rsidRPr="00C76D9C" w14:paraId="710100C1" w14:textId="77777777" w:rsidTr="00C76D9C">
        <w:trPr>
          <w:trHeight w:val="288"/>
        </w:trPr>
        <w:tc>
          <w:tcPr>
            <w:tcW w:w="1985" w:type="dxa"/>
            <w:gridSpan w:val="2"/>
            <w:tcBorders>
              <w:top w:val="nil"/>
              <w:left w:val="nil"/>
              <w:bottom w:val="single" w:sz="4" w:space="0" w:color="auto"/>
              <w:right w:val="nil"/>
            </w:tcBorders>
            <w:shd w:val="clear" w:color="auto" w:fill="auto"/>
            <w:noWrap/>
            <w:vAlign w:val="bottom"/>
            <w:hideMark/>
          </w:tcPr>
          <w:p w14:paraId="6FD64EC0" w14:textId="77777777" w:rsidR="00C76D9C" w:rsidRPr="00C76D9C" w:rsidRDefault="00C76D9C" w:rsidP="00C76D9C">
            <w:pPr>
              <w:spacing w:before="0" w:line="240" w:lineRule="auto"/>
              <w:ind w:firstLine="0"/>
              <w:jc w:val="left"/>
              <w:rPr>
                <w:rFonts w:eastAsia="Times New Roman" w:cs="Arial"/>
                <w:sz w:val="18"/>
                <w:szCs w:val="18"/>
              </w:rPr>
            </w:pPr>
            <w:r w:rsidRPr="00C76D9C">
              <w:rPr>
                <w:rFonts w:eastAsia="Times New Roman" w:cs="Arial"/>
                <w:sz w:val="18"/>
                <w:szCs w:val="18"/>
              </w:rPr>
              <w:t>Producer's accuracy</w:t>
            </w:r>
          </w:p>
        </w:tc>
        <w:tc>
          <w:tcPr>
            <w:tcW w:w="1415" w:type="dxa"/>
            <w:tcBorders>
              <w:top w:val="nil"/>
              <w:left w:val="nil"/>
              <w:bottom w:val="single" w:sz="4" w:space="0" w:color="auto"/>
              <w:right w:val="nil"/>
            </w:tcBorders>
            <w:shd w:val="clear" w:color="auto" w:fill="auto"/>
            <w:noWrap/>
            <w:vAlign w:val="bottom"/>
            <w:hideMark/>
          </w:tcPr>
          <w:p w14:paraId="0B980B66" w14:textId="77777777" w:rsidR="00C76D9C" w:rsidRPr="00C76D9C" w:rsidRDefault="00C76D9C" w:rsidP="00C76D9C">
            <w:pPr>
              <w:spacing w:before="0" w:line="240" w:lineRule="auto"/>
              <w:ind w:firstLine="0"/>
              <w:jc w:val="right"/>
              <w:rPr>
                <w:rFonts w:eastAsia="Times New Roman" w:cs="Arial"/>
                <w:sz w:val="18"/>
                <w:szCs w:val="18"/>
              </w:rPr>
            </w:pPr>
            <w:r w:rsidRPr="00C76D9C">
              <w:rPr>
                <w:rFonts w:eastAsia="Times New Roman" w:cs="Arial"/>
                <w:sz w:val="18"/>
                <w:szCs w:val="18"/>
              </w:rPr>
              <w:t>0.996</w:t>
            </w:r>
          </w:p>
        </w:tc>
        <w:tc>
          <w:tcPr>
            <w:tcW w:w="1060" w:type="dxa"/>
            <w:tcBorders>
              <w:top w:val="nil"/>
              <w:left w:val="nil"/>
              <w:bottom w:val="single" w:sz="4" w:space="0" w:color="auto"/>
              <w:right w:val="nil"/>
            </w:tcBorders>
            <w:shd w:val="clear" w:color="auto" w:fill="auto"/>
            <w:noWrap/>
            <w:vAlign w:val="bottom"/>
            <w:hideMark/>
          </w:tcPr>
          <w:p w14:paraId="62F9EE0B" w14:textId="77777777" w:rsidR="00C76D9C" w:rsidRPr="00C76D9C" w:rsidRDefault="00C76D9C" w:rsidP="00C76D9C">
            <w:pPr>
              <w:spacing w:before="0" w:line="240" w:lineRule="auto"/>
              <w:ind w:firstLine="0"/>
              <w:jc w:val="right"/>
              <w:rPr>
                <w:rFonts w:eastAsia="Times New Roman" w:cs="Arial"/>
                <w:sz w:val="18"/>
                <w:szCs w:val="18"/>
              </w:rPr>
            </w:pPr>
            <w:r w:rsidRPr="00C76D9C">
              <w:rPr>
                <w:rFonts w:eastAsia="Times New Roman" w:cs="Arial"/>
                <w:sz w:val="18"/>
                <w:szCs w:val="18"/>
              </w:rPr>
              <w:t>0.996</w:t>
            </w:r>
          </w:p>
        </w:tc>
        <w:tc>
          <w:tcPr>
            <w:tcW w:w="1060" w:type="dxa"/>
            <w:tcBorders>
              <w:top w:val="nil"/>
              <w:left w:val="nil"/>
              <w:bottom w:val="single" w:sz="4" w:space="0" w:color="auto"/>
              <w:right w:val="nil"/>
            </w:tcBorders>
            <w:shd w:val="clear" w:color="auto" w:fill="auto"/>
            <w:noWrap/>
            <w:vAlign w:val="bottom"/>
            <w:hideMark/>
          </w:tcPr>
          <w:p w14:paraId="292DF95C" w14:textId="77777777" w:rsidR="00C76D9C" w:rsidRPr="00C76D9C" w:rsidRDefault="00C76D9C" w:rsidP="00C76D9C">
            <w:pPr>
              <w:spacing w:before="0" w:line="240" w:lineRule="auto"/>
              <w:ind w:firstLine="0"/>
              <w:jc w:val="right"/>
              <w:rPr>
                <w:rFonts w:eastAsia="Times New Roman" w:cs="Arial"/>
                <w:b/>
                <w:bCs/>
                <w:color w:val="000000"/>
                <w:sz w:val="18"/>
                <w:szCs w:val="18"/>
              </w:rPr>
            </w:pPr>
            <w:r w:rsidRPr="00C76D9C">
              <w:rPr>
                <w:rFonts w:eastAsia="Times New Roman" w:cs="Arial"/>
                <w:b/>
                <w:bCs/>
                <w:color w:val="000000"/>
                <w:sz w:val="18"/>
                <w:szCs w:val="18"/>
              </w:rPr>
              <w:t>Overall</w:t>
            </w:r>
          </w:p>
        </w:tc>
        <w:tc>
          <w:tcPr>
            <w:tcW w:w="1305" w:type="dxa"/>
            <w:tcBorders>
              <w:top w:val="nil"/>
              <w:left w:val="nil"/>
              <w:bottom w:val="single" w:sz="4" w:space="0" w:color="auto"/>
              <w:right w:val="nil"/>
            </w:tcBorders>
            <w:shd w:val="clear" w:color="auto" w:fill="auto"/>
            <w:noWrap/>
            <w:vAlign w:val="bottom"/>
            <w:hideMark/>
          </w:tcPr>
          <w:p w14:paraId="63C3FE55" w14:textId="77777777" w:rsidR="00C76D9C" w:rsidRPr="00C76D9C" w:rsidRDefault="00C76D9C" w:rsidP="00C76D9C">
            <w:pPr>
              <w:spacing w:before="0" w:line="240" w:lineRule="auto"/>
              <w:ind w:firstLine="0"/>
              <w:jc w:val="right"/>
              <w:rPr>
                <w:rFonts w:eastAsia="Times New Roman" w:cs="Arial"/>
                <w:sz w:val="18"/>
                <w:szCs w:val="18"/>
              </w:rPr>
            </w:pPr>
            <w:r w:rsidRPr="00C76D9C">
              <w:rPr>
                <w:rFonts w:eastAsia="Times New Roman" w:cs="Arial"/>
                <w:sz w:val="18"/>
                <w:szCs w:val="18"/>
              </w:rPr>
              <w:t>0.996</w:t>
            </w:r>
          </w:p>
        </w:tc>
      </w:tr>
    </w:tbl>
    <w:p w14:paraId="491519EB" w14:textId="75AEDC98" w:rsidR="00C76D9C" w:rsidRDefault="00C76D9C" w:rsidP="00C76D9C">
      <w:pPr>
        <w:tabs>
          <w:tab w:val="left" w:pos="7200"/>
        </w:tabs>
        <w:ind w:firstLine="0"/>
        <w:rPr>
          <w:rFonts w:ascii="Calibri" w:eastAsia="Calibri" w:hAnsi="Calibri" w:cs="Calibri"/>
          <w:b/>
          <w:sz w:val="18"/>
          <w:szCs w:val="18"/>
        </w:rPr>
      </w:pPr>
    </w:p>
    <w:tbl>
      <w:tblPr>
        <w:tblW w:w="8945" w:type="dxa"/>
        <w:tblLook w:val="04A0" w:firstRow="1" w:lastRow="0" w:firstColumn="1" w:lastColumn="0" w:noHBand="0" w:noVBand="1"/>
      </w:tblPr>
      <w:tblGrid>
        <w:gridCol w:w="688"/>
        <w:gridCol w:w="1155"/>
        <w:gridCol w:w="1524"/>
        <w:gridCol w:w="1093"/>
        <w:gridCol w:w="1060"/>
        <w:gridCol w:w="1305"/>
        <w:gridCol w:w="1060"/>
        <w:gridCol w:w="1060"/>
      </w:tblGrid>
      <w:tr w:rsidR="00C76D9C" w:rsidRPr="00C76D9C" w14:paraId="54723462" w14:textId="77777777" w:rsidTr="00C76D9C">
        <w:trPr>
          <w:trHeight w:val="288"/>
        </w:trPr>
        <w:tc>
          <w:tcPr>
            <w:tcW w:w="4460" w:type="dxa"/>
            <w:gridSpan w:val="4"/>
            <w:tcBorders>
              <w:top w:val="nil"/>
              <w:left w:val="nil"/>
              <w:bottom w:val="nil"/>
              <w:right w:val="nil"/>
            </w:tcBorders>
            <w:shd w:val="clear" w:color="auto" w:fill="auto"/>
            <w:noWrap/>
            <w:vAlign w:val="bottom"/>
            <w:hideMark/>
          </w:tcPr>
          <w:p w14:paraId="75529531" w14:textId="77777777" w:rsidR="00C76D9C" w:rsidRPr="00C76D9C" w:rsidRDefault="00C76D9C" w:rsidP="00C76D9C">
            <w:pPr>
              <w:spacing w:before="0" w:line="240" w:lineRule="auto"/>
              <w:ind w:firstLine="0"/>
              <w:jc w:val="left"/>
              <w:rPr>
                <w:rFonts w:eastAsia="Times New Roman" w:cs="Arial"/>
                <w:b/>
                <w:bCs/>
                <w:sz w:val="18"/>
                <w:szCs w:val="18"/>
              </w:rPr>
            </w:pPr>
            <w:r w:rsidRPr="00C76D9C">
              <w:rPr>
                <w:rFonts w:eastAsia="Times New Roman" w:cs="Arial"/>
                <w:b/>
                <w:bCs/>
                <w:sz w:val="18"/>
                <w:szCs w:val="18"/>
              </w:rPr>
              <w:t>C Error matrix of estimated area proportions</w:t>
            </w:r>
          </w:p>
        </w:tc>
        <w:tc>
          <w:tcPr>
            <w:tcW w:w="1060" w:type="dxa"/>
            <w:tcBorders>
              <w:top w:val="nil"/>
              <w:left w:val="nil"/>
              <w:bottom w:val="nil"/>
              <w:right w:val="nil"/>
            </w:tcBorders>
            <w:shd w:val="clear" w:color="auto" w:fill="auto"/>
            <w:noWrap/>
            <w:vAlign w:val="bottom"/>
            <w:hideMark/>
          </w:tcPr>
          <w:p w14:paraId="7C3262D2" w14:textId="77777777" w:rsidR="00C76D9C" w:rsidRPr="00C76D9C" w:rsidRDefault="00C76D9C" w:rsidP="00C76D9C">
            <w:pPr>
              <w:spacing w:before="0" w:line="240" w:lineRule="auto"/>
              <w:ind w:firstLine="0"/>
              <w:jc w:val="left"/>
              <w:rPr>
                <w:rFonts w:eastAsia="Times New Roman" w:cs="Arial"/>
                <w:b/>
                <w:bCs/>
                <w:sz w:val="18"/>
                <w:szCs w:val="18"/>
              </w:rPr>
            </w:pPr>
          </w:p>
        </w:tc>
        <w:tc>
          <w:tcPr>
            <w:tcW w:w="1305" w:type="dxa"/>
            <w:tcBorders>
              <w:top w:val="nil"/>
              <w:left w:val="nil"/>
              <w:bottom w:val="nil"/>
              <w:right w:val="nil"/>
            </w:tcBorders>
            <w:shd w:val="clear" w:color="auto" w:fill="auto"/>
            <w:noWrap/>
            <w:vAlign w:val="bottom"/>
            <w:hideMark/>
          </w:tcPr>
          <w:p w14:paraId="34061364" w14:textId="77777777" w:rsidR="00C76D9C" w:rsidRPr="00C76D9C" w:rsidRDefault="00C76D9C" w:rsidP="00C76D9C">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822BBF7" w14:textId="77777777" w:rsidR="00C76D9C" w:rsidRPr="00C76D9C" w:rsidRDefault="00C76D9C" w:rsidP="00C76D9C">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1791EE5D" w14:textId="77777777" w:rsidR="00C76D9C" w:rsidRPr="00C76D9C" w:rsidRDefault="00C76D9C" w:rsidP="00C76D9C">
            <w:pPr>
              <w:spacing w:before="0" w:line="240" w:lineRule="auto"/>
              <w:ind w:firstLine="0"/>
              <w:jc w:val="left"/>
              <w:rPr>
                <w:rFonts w:ascii="Times New Roman" w:eastAsia="Times New Roman" w:hAnsi="Times New Roman" w:cs="Times New Roman"/>
                <w:sz w:val="20"/>
                <w:szCs w:val="20"/>
              </w:rPr>
            </w:pPr>
          </w:p>
        </w:tc>
      </w:tr>
      <w:tr w:rsidR="00C76D9C" w:rsidRPr="00C76D9C" w14:paraId="6829BCB5" w14:textId="77777777" w:rsidTr="00C76D9C">
        <w:trPr>
          <w:trHeight w:val="288"/>
        </w:trPr>
        <w:tc>
          <w:tcPr>
            <w:tcW w:w="688" w:type="dxa"/>
            <w:tcBorders>
              <w:top w:val="single" w:sz="4" w:space="0" w:color="auto"/>
              <w:left w:val="nil"/>
              <w:bottom w:val="nil"/>
              <w:right w:val="nil"/>
            </w:tcBorders>
            <w:shd w:val="clear" w:color="auto" w:fill="auto"/>
            <w:noWrap/>
            <w:vAlign w:val="bottom"/>
            <w:hideMark/>
          </w:tcPr>
          <w:p w14:paraId="3C508232"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155" w:type="dxa"/>
            <w:tcBorders>
              <w:top w:val="single" w:sz="4" w:space="0" w:color="auto"/>
              <w:left w:val="nil"/>
              <w:bottom w:val="nil"/>
              <w:right w:val="nil"/>
            </w:tcBorders>
            <w:shd w:val="clear" w:color="auto" w:fill="auto"/>
            <w:noWrap/>
            <w:vAlign w:val="bottom"/>
            <w:hideMark/>
          </w:tcPr>
          <w:p w14:paraId="779F95E5"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524" w:type="dxa"/>
            <w:tcBorders>
              <w:top w:val="single" w:sz="4" w:space="0" w:color="auto"/>
              <w:left w:val="nil"/>
              <w:bottom w:val="single" w:sz="4" w:space="0" w:color="auto"/>
              <w:right w:val="nil"/>
            </w:tcBorders>
            <w:shd w:val="clear" w:color="auto" w:fill="auto"/>
            <w:noWrap/>
            <w:vAlign w:val="bottom"/>
            <w:hideMark/>
          </w:tcPr>
          <w:p w14:paraId="40467B4F" w14:textId="77777777" w:rsidR="00C76D9C" w:rsidRPr="00C76D9C" w:rsidRDefault="00C76D9C" w:rsidP="00C76D9C">
            <w:pPr>
              <w:spacing w:before="0" w:line="240" w:lineRule="auto"/>
              <w:ind w:firstLine="0"/>
              <w:jc w:val="left"/>
              <w:rPr>
                <w:rFonts w:eastAsia="Times New Roman" w:cs="Arial"/>
                <w:b/>
                <w:bCs/>
                <w:color w:val="000000"/>
                <w:sz w:val="18"/>
                <w:szCs w:val="18"/>
              </w:rPr>
            </w:pPr>
            <w:r w:rsidRPr="00C76D9C">
              <w:rPr>
                <w:rFonts w:eastAsia="Times New Roman" w:cs="Arial"/>
                <w:b/>
                <w:bCs/>
                <w:color w:val="000000"/>
                <w:sz w:val="18"/>
                <w:szCs w:val="18"/>
              </w:rPr>
              <w:t>Reference</w:t>
            </w:r>
          </w:p>
        </w:tc>
        <w:tc>
          <w:tcPr>
            <w:tcW w:w="1093" w:type="dxa"/>
            <w:tcBorders>
              <w:top w:val="single" w:sz="4" w:space="0" w:color="auto"/>
              <w:left w:val="nil"/>
              <w:bottom w:val="single" w:sz="4" w:space="0" w:color="auto"/>
              <w:right w:val="nil"/>
            </w:tcBorders>
            <w:shd w:val="clear" w:color="auto" w:fill="auto"/>
            <w:noWrap/>
            <w:vAlign w:val="bottom"/>
            <w:hideMark/>
          </w:tcPr>
          <w:p w14:paraId="6AF56F1F"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64B4E7E7"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0B317BA3"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0460D337"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1193A4E6"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r>
      <w:tr w:rsidR="00C76D9C" w:rsidRPr="00C76D9C" w14:paraId="3FAA78CA" w14:textId="77777777" w:rsidTr="00C76D9C">
        <w:trPr>
          <w:trHeight w:val="288"/>
        </w:trPr>
        <w:tc>
          <w:tcPr>
            <w:tcW w:w="688" w:type="dxa"/>
            <w:tcBorders>
              <w:top w:val="nil"/>
              <w:left w:val="nil"/>
              <w:bottom w:val="single" w:sz="4" w:space="0" w:color="auto"/>
              <w:right w:val="nil"/>
            </w:tcBorders>
            <w:shd w:val="clear" w:color="auto" w:fill="auto"/>
            <w:noWrap/>
            <w:vAlign w:val="bottom"/>
            <w:hideMark/>
          </w:tcPr>
          <w:p w14:paraId="24394B97"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155" w:type="dxa"/>
            <w:tcBorders>
              <w:top w:val="nil"/>
              <w:left w:val="nil"/>
              <w:bottom w:val="single" w:sz="4" w:space="0" w:color="auto"/>
              <w:right w:val="nil"/>
            </w:tcBorders>
            <w:shd w:val="clear" w:color="auto" w:fill="auto"/>
            <w:noWrap/>
            <w:vAlign w:val="bottom"/>
            <w:hideMark/>
          </w:tcPr>
          <w:p w14:paraId="45159F8B"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524" w:type="dxa"/>
            <w:tcBorders>
              <w:top w:val="nil"/>
              <w:left w:val="nil"/>
              <w:bottom w:val="single" w:sz="4" w:space="0" w:color="auto"/>
              <w:right w:val="nil"/>
            </w:tcBorders>
            <w:shd w:val="clear" w:color="auto" w:fill="auto"/>
            <w:noWrap/>
            <w:vAlign w:val="bottom"/>
            <w:hideMark/>
          </w:tcPr>
          <w:p w14:paraId="69968078"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Forest</w:t>
            </w:r>
          </w:p>
        </w:tc>
        <w:tc>
          <w:tcPr>
            <w:tcW w:w="1093" w:type="dxa"/>
            <w:tcBorders>
              <w:top w:val="nil"/>
              <w:left w:val="nil"/>
              <w:bottom w:val="single" w:sz="4" w:space="0" w:color="auto"/>
              <w:right w:val="nil"/>
            </w:tcBorders>
            <w:shd w:val="clear" w:color="auto" w:fill="auto"/>
            <w:noWrap/>
            <w:vAlign w:val="bottom"/>
            <w:hideMark/>
          </w:tcPr>
          <w:p w14:paraId="4DCB67CA"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Rubber</w:t>
            </w:r>
          </w:p>
        </w:tc>
        <w:tc>
          <w:tcPr>
            <w:tcW w:w="1060" w:type="dxa"/>
            <w:tcBorders>
              <w:top w:val="nil"/>
              <w:left w:val="nil"/>
              <w:bottom w:val="single" w:sz="4" w:space="0" w:color="auto"/>
              <w:right w:val="nil"/>
            </w:tcBorders>
            <w:shd w:val="clear" w:color="auto" w:fill="auto"/>
            <w:noWrap/>
            <w:vAlign w:val="bottom"/>
            <w:hideMark/>
          </w:tcPr>
          <w:p w14:paraId="0F599551"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Total (Wi)</w:t>
            </w:r>
          </w:p>
        </w:tc>
        <w:tc>
          <w:tcPr>
            <w:tcW w:w="1305" w:type="dxa"/>
            <w:tcBorders>
              <w:top w:val="nil"/>
              <w:left w:val="nil"/>
              <w:bottom w:val="single" w:sz="4" w:space="0" w:color="auto"/>
              <w:right w:val="nil"/>
            </w:tcBorders>
            <w:shd w:val="clear" w:color="auto" w:fill="auto"/>
            <w:noWrap/>
            <w:vAlign w:val="bottom"/>
            <w:hideMark/>
          </w:tcPr>
          <w:p w14:paraId="7AC1EB3C"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User's accuracy</w:t>
            </w:r>
          </w:p>
        </w:tc>
        <w:tc>
          <w:tcPr>
            <w:tcW w:w="1060" w:type="dxa"/>
            <w:tcBorders>
              <w:top w:val="nil"/>
              <w:left w:val="nil"/>
              <w:bottom w:val="single" w:sz="4" w:space="0" w:color="auto"/>
              <w:right w:val="nil"/>
            </w:tcBorders>
            <w:shd w:val="clear" w:color="auto" w:fill="auto"/>
            <w:noWrap/>
            <w:vAlign w:val="bottom"/>
            <w:hideMark/>
          </w:tcPr>
          <w:p w14:paraId="7C6A6071"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Var</w:t>
            </w:r>
          </w:p>
        </w:tc>
        <w:tc>
          <w:tcPr>
            <w:tcW w:w="1060" w:type="dxa"/>
            <w:tcBorders>
              <w:top w:val="nil"/>
              <w:left w:val="nil"/>
              <w:bottom w:val="single" w:sz="4" w:space="0" w:color="auto"/>
              <w:right w:val="nil"/>
            </w:tcBorders>
            <w:shd w:val="clear" w:color="auto" w:fill="auto"/>
            <w:noWrap/>
            <w:vAlign w:val="bottom"/>
            <w:hideMark/>
          </w:tcPr>
          <w:p w14:paraId="1802D4CD"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CI</w:t>
            </w:r>
          </w:p>
        </w:tc>
      </w:tr>
      <w:tr w:rsidR="00C76D9C" w:rsidRPr="00C76D9C" w14:paraId="5ED0866D" w14:textId="77777777" w:rsidTr="00C76D9C">
        <w:trPr>
          <w:trHeight w:val="288"/>
        </w:trPr>
        <w:tc>
          <w:tcPr>
            <w:tcW w:w="688" w:type="dxa"/>
            <w:tcBorders>
              <w:top w:val="nil"/>
              <w:left w:val="nil"/>
              <w:bottom w:val="nil"/>
              <w:right w:val="nil"/>
            </w:tcBorders>
            <w:shd w:val="clear" w:color="auto" w:fill="auto"/>
            <w:noWrap/>
            <w:vAlign w:val="bottom"/>
            <w:hideMark/>
          </w:tcPr>
          <w:p w14:paraId="09E8BFB1" w14:textId="77777777" w:rsidR="00C76D9C" w:rsidRPr="00C76D9C" w:rsidRDefault="00C76D9C" w:rsidP="00C76D9C">
            <w:pPr>
              <w:spacing w:before="0" w:line="240" w:lineRule="auto"/>
              <w:ind w:firstLine="0"/>
              <w:jc w:val="left"/>
              <w:rPr>
                <w:rFonts w:eastAsia="Times New Roman" w:cs="Arial"/>
                <w:b/>
                <w:bCs/>
                <w:color w:val="000000"/>
                <w:sz w:val="18"/>
                <w:szCs w:val="18"/>
              </w:rPr>
            </w:pPr>
            <w:r w:rsidRPr="00C76D9C">
              <w:rPr>
                <w:rFonts w:eastAsia="Times New Roman" w:cs="Arial"/>
                <w:b/>
                <w:bCs/>
                <w:color w:val="000000"/>
                <w:sz w:val="18"/>
                <w:szCs w:val="18"/>
              </w:rPr>
              <w:t>Map</w:t>
            </w:r>
          </w:p>
        </w:tc>
        <w:tc>
          <w:tcPr>
            <w:tcW w:w="1155" w:type="dxa"/>
            <w:tcBorders>
              <w:top w:val="nil"/>
              <w:left w:val="nil"/>
              <w:bottom w:val="nil"/>
              <w:right w:val="nil"/>
            </w:tcBorders>
            <w:shd w:val="clear" w:color="auto" w:fill="auto"/>
            <w:noWrap/>
            <w:vAlign w:val="bottom"/>
            <w:hideMark/>
          </w:tcPr>
          <w:p w14:paraId="410EA8C4"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Forest</w:t>
            </w:r>
          </w:p>
        </w:tc>
        <w:tc>
          <w:tcPr>
            <w:tcW w:w="1524" w:type="dxa"/>
            <w:tcBorders>
              <w:top w:val="nil"/>
              <w:left w:val="nil"/>
              <w:bottom w:val="nil"/>
              <w:right w:val="nil"/>
            </w:tcBorders>
            <w:shd w:val="clear" w:color="auto" w:fill="auto"/>
            <w:noWrap/>
            <w:vAlign w:val="bottom"/>
            <w:hideMark/>
          </w:tcPr>
          <w:p w14:paraId="6A6D3B45"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0.858</w:t>
            </w:r>
          </w:p>
        </w:tc>
        <w:tc>
          <w:tcPr>
            <w:tcW w:w="1093" w:type="dxa"/>
            <w:tcBorders>
              <w:top w:val="nil"/>
              <w:left w:val="nil"/>
              <w:bottom w:val="nil"/>
              <w:right w:val="nil"/>
            </w:tcBorders>
            <w:shd w:val="clear" w:color="auto" w:fill="auto"/>
            <w:noWrap/>
            <w:vAlign w:val="bottom"/>
            <w:hideMark/>
          </w:tcPr>
          <w:p w14:paraId="7B87BE9F"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0.004</w:t>
            </w:r>
          </w:p>
        </w:tc>
        <w:tc>
          <w:tcPr>
            <w:tcW w:w="1060" w:type="dxa"/>
            <w:tcBorders>
              <w:top w:val="nil"/>
              <w:left w:val="nil"/>
              <w:bottom w:val="nil"/>
              <w:right w:val="nil"/>
            </w:tcBorders>
            <w:shd w:val="clear" w:color="auto" w:fill="auto"/>
            <w:noWrap/>
            <w:vAlign w:val="bottom"/>
            <w:hideMark/>
          </w:tcPr>
          <w:p w14:paraId="21A8E3EF"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0.861</w:t>
            </w:r>
          </w:p>
        </w:tc>
        <w:tc>
          <w:tcPr>
            <w:tcW w:w="1305" w:type="dxa"/>
            <w:tcBorders>
              <w:top w:val="nil"/>
              <w:left w:val="nil"/>
              <w:bottom w:val="nil"/>
              <w:right w:val="nil"/>
            </w:tcBorders>
            <w:shd w:val="clear" w:color="auto" w:fill="auto"/>
            <w:noWrap/>
            <w:vAlign w:val="bottom"/>
            <w:hideMark/>
          </w:tcPr>
          <w:p w14:paraId="673CF933"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0.996</w:t>
            </w:r>
          </w:p>
        </w:tc>
        <w:tc>
          <w:tcPr>
            <w:tcW w:w="1060" w:type="dxa"/>
            <w:tcBorders>
              <w:top w:val="nil"/>
              <w:left w:val="nil"/>
              <w:bottom w:val="nil"/>
              <w:right w:val="nil"/>
            </w:tcBorders>
            <w:shd w:val="clear" w:color="auto" w:fill="auto"/>
            <w:noWrap/>
            <w:vAlign w:val="bottom"/>
            <w:hideMark/>
          </w:tcPr>
          <w:p w14:paraId="29310E44"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0.0000</w:t>
            </w:r>
          </w:p>
        </w:tc>
        <w:tc>
          <w:tcPr>
            <w:tcW w:w="1060" w:type="dxa"/>
            <w:tcBorders>
              <w:top w:val="nil"/>
              <w:left w:val="nil"/>
              <w:bottom w:val="nil"/>
              <w:right w:val="nil"/>
            </w:tcBorders>
            <w:shd w:val="clear" w:color="auto" w:fill="auto"/>
            <w:noWrap/>
            <w:vAlign w:val="bottom"/>
            <w:hideMark/>
          </w:tcPr>
          <w:p w14:paraId="59FD2064"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0.01</w:t>
            </w:r>
          </w:p>
        </w:tc>
      </w:tr>
      <w:tr w:rsidR="00C76D9C" w:rsidRPr="00C76D9C" w14:paraId="527B954A" w14:textId="77777777" w:rsidTr="00C76D9C">
        <w:trPr>
          <w:trHeight w:val="288"/>
        </w:trPr>
        <w:tc>
          <w:tcPr>
            <w:tcW w:w="688" w:type="dxa"/>
            <w:tcBorders>
              <w:top w:val="nil"/>
              <w:left w:val="nil"/>
              <w:bottom w:val="nil"/>
              <w:right w:val="nil"/>
            </w:tcBorders>
            <w:shd w:val="clear" w:color="auto" w:fill="auto"/>
            <w:noWrap/>
            <w:vAlign w:val="bottom"/>
            <w:hideMark/>
          </w:tcPr>
          <w:p w14:paraId="00C1E53C" w14:textId="77777777" w:rsidR="00C76D9C" w:rsidRPr="00C76D9C" w:rsidRDefault="00C76D9C" w:rsidP="00C76D9C">
            <w:pPr>
              <w:spacing w:before="0" w:line="240" w:lineRule="auto"/>
              <w:ind w:firstLine="0"/>
              <w:jc w:val="right"/>
              <w:rPr>
                <w:rFonts w:eastAsia="Times New Roman" w:cs="Arial"/>
                <w:color w:val="000000"/>
                <w:sz w:val="18"/>
                <w:szCs w:val="18"/>
              </w:rPr>
            </w:pPr>
          </w:p>
        </w:tc>
        <w:tc>
          <w:tcPr>
            <w:tcW w:w="1155" w:type="dxa"/>
            <w:tcBorders>
              <w:top w:val="nil"/>
              <w:left w:val="nil"/>
              <w:bottom w:val="nil"/>
              <w:right w:val="nil"/>
            </w:tcBorders>
            <w:shd w:val="clear" w:color="auto" w:fill="auto"/>
            <w:noWrap/>
            <w:vAlign w:val="bottom"/>
            <w:hideMark/>
          </w:tcPr>
          <w:p w14:paraId="2983D5E9"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Rubber</w:t>
            </w:r>
          </w:p>
        </w:tc>
        <w:tc>
          <w:tcPr>
            <w:tcW w:w="1524" w:type="dxa"/>
            <w:tcBorders>
              <w:top w:val="nil"/>
              <w:left w:val="nil"/>
              <w:bottom w:val="nil"/>
              <w:right w:val="nil"/>
            </w:tcBorders>
            <w:shd w:val="clear" w:color="auto" w:fill="auto"/>
            <w:noWrap/>
            <w:vAlign w:val="bottom"/>
            <w:hideMark/>
          </w:tcPr>
          <w:p w14:paraId="41B21E71"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0.000</w:t>
            </w:r>
          </w:p>
        </w:tc>
        <w:tc>
          <w:tcPr>
            <w:tcW w:w="1093" w:type="dxa"/>
            <w:tcBorders>
              <w:top w:val="nil"/>
              <w:left w:val="nil"/>
              <w:bottom w:val="nil"/>
              <w:right w:val="nil"/>
            </w:tcBorders>
            <w:shd w:val="clear" w:color="auto" w:fill="auto"/>
            <w:noWrap/>
            <w:vAlign w:val="bottom"/>
            <w:hideMark/>
          </w:tcPr>
          <w:p w14:paraId="6946AF60"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0.138</w:t>
            </w:r>
          </w:p>
        </w:tc>
        <w:tc>
          <w:tcPr>
            <w:tcW w:w="1060" w:type="dxa"/>
            <w:tcBorders>
              <w:top w:val="nil"/>
              <w:left w:val="nil"/>
              <w:bottom w:val="nil"/>
              <w:right w:val="nil"/>
            </w:tcBorders>
            <w:shd w:val="clear" w:color="auto" w:fill="auto"/>
            <w:noWrap/>
            <w:vAlign w:val="bottom"/>
            <w:hideMark/>
          </w:tcPr>
          <w:p w14:paraId="57C2E19F"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0.139</w:t>
            </w:r>
          </w:p>
        </w:tc>
        <w:tc>
          <w:tcPr>
            <w:tcW w:w="1305" w:type="dxa"/>
            <w:tcBorders>
              <w:top w:val="nil"/>
              <w:left w:val="nil"/>
              <w:bottom w:val="nil"/>
              <w:right w:val="nil"/>
            </w:tcBorders>
            <w:shd w:val="clear" w:color="auto" w:fill="auto"/>
            <w:noWrap/>
            <w:vAlign w:val="bottom"/>
            <w:hideMark/>
          </w:tcPr>
          <w:p w14:paraId="6A56723E"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0.996</w:t>
            </w:r>
          </w:p>
        </w:tc>
        <w:tc>
          <w:tcPr>
            <w:tcW w:w="1060" w:type="dxa"/>
            <w:tcBorders>
              <w:top w:val="nil"/>
              <w:left w:val="nil"/>
              <w:bottom w:val="nil"/>
              <w:right w:val="nil"/>
            </w:tcBorders>
            <w:shd w:val="clear" w:color="auto" w:fill="auto"/>
            <w:noWrap/>
            <w:vAlign w:val="bottom"/>
            <w:hideMark/>
          </w:tcPr>
          <w:p w14:paraId="11699A6E"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0.0000</w:t>
            </w:r>
          </w:p>
        </w:tc>
        <w:tc>
          <w:tcPr>
            <w:tcW w:w="1060" w:type="dxa"/>
            <w:tcBorders>
              <w:top w:val="nil"/>
              <w:left w:val="nil"/>
              <w:bottom w:val="nil"/>
              <w:right w:val="nil"/>
            </w:tcBorders>
            <w:shd w:val="clear" w:color="auto" w:fill="auto"/>
            <w:noWrap/>
            <w:vAlign w:val="bottom"/>
            <w:hideMark/>
          </w:tcPr>
          <w:p w14:paraId="1B5622A3"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0.01</w:t>
            </w:r>
          </w:p>
        </w:tc>
      </w:tr>
      <w:tr w:rsidR="00C76D9C" w:rsidRPr="00C76D9C" w14:paraId="3269E1E0" w14:textId="77777777" w:rsidTr="00C76D9C">
        <w:trPr>
          <w:trHeight w:val="288"/>
        </w:trPr>
        <w:tc>
          <w:tcPr>
            <w:tcW w:w="688" w:type="dxa"/>
            <w:tcBorders>
              <w:top w:val="nil"/>
              <w:left w:val="nil"/>
              <w:bottom w:val="single" w:sz="4" w:space="0" w:color="auto"/>
              <w:right w:val="nil"/>
            </w:tcBorders>
            <w:shd w:val="clear" w:color="auto" w:fill="auto"/>
            <w:noWrap/>
            <w:vAlign w:val="bottom"/>
            <w:hideMark/>
          </w:tcPr>
          <w:p w14:paraId="6A1B1C0F"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155" w:type="dxa"/>
            <w:tcBorders>
              <w:top w:val="nil"/>
              <w:left w:val="nil"/>
              <w:bottom w:val="single" w:sz="4" w:space="0" w:color="auto"/>
              <w:right w:val="nil"/>
            </w:tcBorders>
            <w:shd w:val="clear" w:color="auto" w:fill="auto"/>
            <w:noWrap/>
            <w:vAlign w:val="bottom"/>
            <w:hideMark/>
          </w:tcPr>
          <w:p w14:paraId="2D106609"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Total</w:t>
            </w:r>
          </w:p>
        </w:tc>
        <w:tc>
          <w:tcPr>
            <w:tcW w:w="1524" w:type="dxa"/>
            <w:tcBorders>
              <w:top w:val="nil"/>
              <w:left w:val="nil"/>
              <w:bottom w:val="single" w:sz="4" w:space="0" w:color="auto"/>
              <w:right w:val="nil"/>
            </w:tcBorders>
            <w:shd w:val="clear" w:color="auto" w:fill="auto"/>
            <w:noWrap/>
            <w:vAlign w:val="bottom"/>
            <w:hideMark/>
          </w:tcPr>
          <w:p w14:paraId="69272109"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0.858</w:t>
            </w:r>
          </w:p>
        </w:tc>
        <w:tc>
          <w:tcPr>
            <w:tcW w:w="1093" w:type="dxa"/>
            <w:tcBorders>
              <w:top w:val="nil"/>
              <w:left w:val="nil"/>
              <w:bottom w:val="single" w:sz="4" w:space="0" w:color="auto"/>
              <w:right w:val="nil"/>
            </w:tcBorders>
            <w:shd w:val="clear" w:color="auto" w:fill="auto"/>
            <w:noWrap/>
            <w:vAlign w:val="bottom"/>
            <w:hideMark/>
          </w:tcPr>
          <w:p w14:paraId="1D2B5833"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0.142</w:t>
            </w:r>
          </w:p>
        </w:tc>
        <w:tc>
          <w:tcPr>
            <w:tcW w:w="1060" w:type="dxa"/>
            <w:tcBorders>
              <w:top w:val="nil"/>
              <w:left w:val="nil"/>
              <w:bottom w:val="single" w:sz="4" w:space="0" w:color="auto"/>
              <w:right w:val="nil"/>
            </w:tcBorders>
            <w:shd w:val="clear" w:color="auto" w:fill="auto"/>
            <w:noWrap/>
            <w:vAlign w:val="bottom"/>
            <w:hideMark/>
          </w:tcPr>
          <w:p w14:paraId="22E34EA8"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1.000</w:t>
            </w:r>
          </w:p>
        </w:tc>
        <w:tc>
          <w:tcPr>
            <w:tcW w:w="1305" w:type="dxa"/>
            <w:tcBorders>
              <w:top w:val="nil"/>
              <w:left w:val="nil"/>
              <w:bottom w:val="nil"/>
              <w:right w:val="nil"/>
            </w:tcBorders>
            <w:shd w:val="clear" w:color="auto" w:fill="auto"/>
            <w:noWrap/>
            <w:vAlign w:val="bottom"/>
            <w:hideMark/>
          </w:tcPr>
          <w:p w14:paraId="054D4A5E" w14:textId="77777777" w:rsidR="00C76D9C" w:rsidRPr="00C76D9C" w:rsidRDefault="00C76D9C" w:rsidP="00C76D9C">
            <w:pPr>
              <w:spacing w:before="0" w:line="240" w:lineRule="auto"/>
              <w:ind w:firstLine="0"/>
              <w:jc w:val="right"/>
              <w:rPr>
                <w:rFonts w:eastAsia="Times New Roman" w:cs="Arial"/>
                <w:color w:val="000000"/>
                <w:sz w:val="18"/>
                <w:szCs w:val="18"/>
              </w:rPr>
            </w:pPr>
          </w:p>
        </w:tc>
        <w:tc>
          <w:tcPr>
            <w:tcW w:w="1060" w:type="dxa"/>
            <w:tcBorders>
              <w:top w:val="nil"/>
              <w:left w:val="nil"/>
              <w:bottom w:val="single" w:sz="4" w:space="0" w:color="auto"/>
              <w:right w:val="nil"/>
            </w:tcBorders>
            <w:shd w:val="clear" w:color="auto" w:fill="auto"/>
            <w:noWrap/>
            <w:vAlign w:val="bottom"/>
            <w:hideMark/>
          </w:tcPr>
          <w:p w14:paraId="012AA8A2"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5C93EFF8"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r>
      <w:tr w:rsidR="00C76D9C" w:rsidRPr="00C76D9C" w14:paraId="6205D7D1" w14:textId="77777777" w:rsidTr="00C76D9C">
        <w:trPr>
          <w:trHeight w:val="288"/>
        </w:trPr>
        <w:tc>
          <w:tcPr>
            <w:tcW w:w="1843" w:type="dxa"/>
            <w:gridSpan w:val="2"/>
            <w:tcBorders>
              <w:top w:val="single" w:sz="4" w:space="0" w:color="auto"/>
              <w:left w:val="nil"/>
              <w:bottom w:val="nil"/>
              <w:right w:val="nil"/>
            </w:tcBorders>
            <w:shd w:val="clear" w:color="auto" w:fill="auto"/>
            <w:noWrap/>
            <w:vAlign w:val="bottom"/>
            <w:hideMark/>
          </w:tcPr>
          <w:p w14:paraId="230B1915"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Producer's accuracy</w:t>
            </w:r>
          </w:p>
        </w:tc>
        <w:tc>
          <w:tcPr>
            <w:tcW w:w="1524" w:type="dxa"/>
            <w:tcBorders>
              <w:top w:val="nil"/>
              <w:left w:val="nil"/>
              <w:bottom w:val="nil"/>
              <w:right w:val="nil"/>
            </w:tcBorders>
            <w:shd w:val="clear" w:color="auto" w:fill="auto"/>
            <w:noWrap/>
            <w:vAlign w:val="bottom"/>
            <w:hideMark/>
          </w:tcPr>
          <w:p w14:paraId="7BCDF1C6"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0.999</w:t>
            </w:r>
          </w:p>
        </w:tc>
        <w:tc>
          <w:tcPr>
            <w:tcW w:w="1093" w:type="dxa"/>
            <w:tcBorders>
              <w:top w:val="nil"/>
              <w:left w:val="nil"/>
              <w:bottom w:val="nil"/>
              <w:right w:val="nil"/>
            </w:tcBorders>
            <w:shd w:val="clear" w:color="auto" w:fill="auto"/>
            <w:noWrap/>
            <w:vAlign w:val="bottom"/>
            <w:hideMark/>
          </w:tcPr>
          <w:p w14:paraId="26C12D25"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0.975</w:t>
            </w:r>
          </w:p>
        </w:tc>
        <w:tc>
          <w:tcPr>
            <w:tcW w:w="1060" w:type="dxa"/>
            <w:tcBorders>
              <w:top w:val="nil"/>
              <w:left w:val="nil"/>
              <w:bottom w:val="nil"/>
              <w:right w:val="nil"/>
            </w:tcBorders>
            <w:shd w:val="clear" w:color="auto" w:fill="auto"/>
            <w:noWrap/>
            <w:vAlign w:val="bottom"/>
            <w:hideMark/>
          </w:tcPr>
          <w:p w14:paraId="5BEDB3CA" w14:textId="77777777" w:rsidR="00C76D9C" w:rsidRPr="00C76D9C" w:rsidRDefault="00C76D9C" w:rsidP="00C76D9C">
            <w:pPr>
              <w:spacing w:before="0" w:line="240" w:lineRule="auto"/>
              <w:ind w:firstLine="0"/>
              <w:jc w:val="right"/>
              <w:rPr>
                <w:rFonts w:eastAsia="Times New Roman" w:cs="Arial"/>
                <w:b/>
                <w:bCs/>
                <w:color w:val="000000"/>
                <w:sz w:val="18"/>
                <w:szCs w:val="18"/>
              </w:rPr>
            </w:pPr>
            <w:r w:rsidRPr="00C76D9C">
              <w:rPr>
                <w:rFonts w:eastAsia="Times New Roman" w:cs="Arial"/>
                <w:b/>
                <w:bCs/>
                <w:color w:val="000000"/>
                <w:sz w:val="18"/>
                <w:szCs w:val="18"/>
              </w:rPr>
              <w:t>Overall</w:t>
            </w:r>
          </w:p>
        </w:tc>
        <w:tc>
          <w:tcPr>
            <w:tcW w:w="1305" w:type="dxa"/>
            <w:tcBorders>
              <w:top w:val="single" w:sz="4" w:space="0" w:color="auto"/>
              <w:left w:val="nil"/>
              <w:bottom w:val="nil"/>
              <w:right w:val="nil"/>
            </w:tcBorders>
            <w:shd w:val="clear" w:color="auto" w:fill="auto"/>
            <w:noWrap/>
            <w:vAlign w:val="bottom"/>
            <w:hideMark/>
          </w:tcPr>
          <w:p w14:paraId="491733EF" w14:textId="77777777" w:rsidR="00C76D9C" w:rsidRPr="00C76D9C" w:rsidRDefault="00C76D9C" w:rsidP="00C76D9C">
            <w:pPr>
              <w:spacing w:before="0" w:line="240" w:lineRule="auto"/>
              <w:ind w:firstLine="0"/>
              <w:jc w:val="right"/>
              <w:rPr>
                <w:rFonts w:eastAsia="Times New Roman" w:cs="Arial"/>
                <w:b/>
                <w:bCs/>
                <w:color w:val="000000"/>
                <w:sz w:val="18"/>
                <w:szCs w:val="18"/>
              </w:rPr>
            </w:pPr>
            <w:r w:rsidRPr="00C76D9C">
              <w:rPr>
                <w:rFonts w:eastAsia="Times New Roman" w:cs="Arial"/>
                <w:b/>
                <w:bCs/>
                <w:color w:val="000000"/>
                <w:sz w:val="18"/>
                <w:szCs w:val="18"/>
              </w:rPr>
              <w:t>0.996</w:t>
            </w:r>
          </w:p>
        </w:tc>
        <w:tc>
          <w:tcPr>
            <w:tcW w:w="1060" w:type="dxa"/>
            <w:tcBorders>
              <w:top w:val="nil"/>
              <w:left w:val="nil"/>
              <w:bottom w:val="nil"/>
              <w:right w:val="nil"/>
            </w:tcBorders>
            <w:shd w:val="clear" w:color="auto" w:fill="auto"/>
            <w:noWrap/>
            <w:vAlign w:val="bottom"/>
            <w:hideMark/>
          </w:tcPr>
          <w:p w14:paraId="1A3032B7" w14:textId="77777777" w:rsidR="00C76D9C" w:rsidRPr="00C76D9C" w:rsidRDefault="00C76D9C" w:rsidP="00C76D9C">
            <w:pPr>
              <w:spacing w:before="0" w:line="240" w:lineRule="auto"/>
              <w:ind w:firstLine="0"/>
              <w:jc w:val="right"/>
              <w:rPr>
                <w:rFonts w:eastAsia="Times New Roman" w:cs="Arial"/>
                <w:b/>
                <w:bCs/>
                <w:color w:val="000000"/>
                <w:sz w:val="18"/>
                <w:szCs w:val="18"/>
              </w:rPr>
            </w:pPr>
            <w:r w:rsidRPr="00C76D9C">
              <w:rPr>
                <w:rFonts w:eastAsia="Times New Roman" w:cs="Arial"/>
                <w:b/>
                <w:bCs/>
                <w:color w:val="000000"/>
                <w:sz w:val="18"/>
                <w:szCs w:val="18"/>
              </w:rPr>
              <w:t>0.0000</w:t>
            </w:r>
          </w:p>
        </w:tc>
        <w:tc>
          <w:tcPr>
            <w:tcW w:w="1060" w:type="dxa"/>
            <w:tcBorders>
              <w:top w:val="nil"/>
              <w:left w:val="nil"/>
              <w:bottom w:val="nil"/>
              <w:right w:val="nil"/>
            </w:tcBorders>
            <w:shd w:val="clear" w:color="auto" w:fill="auto"/>
            <w:noWrap/>
            <w:vAlign w:val="bottom"/>
            <w:hideMark/>
          </w:tcPr>
          <w:p w14:paraId="4616569E" w14:textId="77777777" w:rsidR="00C76D9C" w:rsidRPr="00C76D9C" w:rsidRDefault="00C76D9C" w:rsidP="00C76D9C">
            <w:pPr>
              <w:spacing w:before="0" w:line="240" w:lineRule="auto"/>
              <w:ind w:firstLine="0"/>
              <w:jc w:val="right"/>
              <w:rPr>
                <w:rFonts w:eastAsia="Times New Roman" w:cs="Arial"/>
                <w:b/>
                <w:bCs/>
                <w:color w:val="000000"/>
                <w:sz w:val="18"/>
                <w:szCs w:val="18"/>
              </w:rPr>
            </w:pPr>
            <w:r w:rsidRPr="00C76D9C">
              <w:rPr>
                <w:rFonts w:eastAsia="Times New Roman" w:cs="Arial"/>
                <w:b/>
                <w:bCs/>
                <w:color w:val="000000"/>
                <w:sz w:val="18"/>
                <w:szCs w:val="18"/>
              </w:rPr>
              <w:t>0.01</w:t>
            </w:r>
          </w:p>
        </w:tc>
      </w:tr>
      <w:tr w:rsidR="00C76D9C" w:rsidRPr="00C76D9C" w14:paraId="3158F15D" w14:textId="77777777" w:rsidTr="00C76D9C">
        <w:trPr>
          <w:trHeight w:val="288"/>
        </w:trPr>
        <w:tc>
          <w:tcPr>
            <w:tcW w:w="688" w:type="dxa"/>
            <w:tcBorders>
              <w:top w:val="nil"/>
              <w:left w:val="nil"/>
              <w:bottom w:val="nil"/>
              <w:right w:val="nil"/>
            </w:tcBorders>
            <w:shd w:val="clear" w:color="auto" w:fill="auto"/>
            <w:noWrap/>
            <w:vAlign w:val="bottom"/>
            <w:hideMark/>
          </w:tcPr>
          <w:p w14:paraId="153566C3" w14:textId="77777777" w:rsidR="00C76D9C" w:rsidRPr="00C76D9C" w:rsidRDefault="00C76D9C" w:rsidP="00C76D9C">
            <w:pPr>
              <w:spacing w:before="0" w:line="240" w:lineRule="auto"/>
              <w:ind w:firstLine="0"/>
              <w:jc w:val="right"/>
              <w:rPr>
                <w:rFonts w:eastAsia="Times New Roman" w:cs="Arial"/>
                <w:b/>
                <w:bCs/>
                <w:color w:val="000000"/>
                <w:sz w:val="18"/>
                <w:szCs w:val="18"/>
              </w:rPr>
            </w:pPr>
          </w:p>
        </w:tc>
        <w:tc>
          <w:tcPr>
            <w:tcW w:w="1155" w:type="dxa"/>
            <w:tcBorders>
              <w:top w:val="nil"/>
              <w:left w:val="nil"/>
              <w:bottom w:val="nil"/>
              <w:right w:val="nil"/>
            </w:tcBorders>
            <w:shd w:val="clear" w:color="auto" w:fill="auto"/>
            <w:noWrap/>
            <w:vAlign w:val="bottom"/>
            <w:hideMark/>
          </w:tcPr>
          <w:p w14:paraId="3CB407A7"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Var</w:t>
            </w:r>
          </w:p>
        </w:tc>
        <w:tc>
          <w:tcPr>
            <w:tcW w:w="1524" w:type="dxa"/>
            <w:tcBorders>
              <w:top w:val="nil"/>
              <w:left w:val="nil"/>
              <w:bottom w:val="nil"/>
              <w:right w:val="nil"/>
            </w:tcBorders>
            <w:shd w:val="clear" w:color="auto" w:fill="auto"/>
            <w:noWrap/>
            <w:vAlign w:val="bottom"/>
            <w:hideMark/>
          </w:tcPr>
          <w:p w14:paraId="61967013"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0.0029</w:t>
            </w:r>
          </w:p>
        </w:tc>
        <w:tc>
          <w:tcPr>
            <w:tcW w:w="1093" w:type="dxa"/>
            <w:tcBorders>
              <w:top w:val="nil"/>
              <w:left w:val="nil"/>
              <w:bottom w:val="nil"/>
              <w:right w:val="nil"/>
            </w:tcBorders>
            <w:shd w:val="clear" w:color="auto" w:fill="auto"/>
            <w:noWrap/>
            <w:vAlign w:val="bottom"/>
            <w:hideMark/>
          </w:tcPr>
          <w:p w14:paraId="63568402"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0.0000</w:t>
            </w:r>
          </w:p>
        </w:tc>
        <w:tc>
          <w:tcPr>
            <w:tcW w:w="1060" w:type="dxa"/>
            <w:tcBorders>
              <w:top w:val="nil"/>
              <w:left w:val="nil"/>
              <w:bottom w:val="nil"/>
              <w:right w:val="nil"/>
            </w:tcBorders>
            <w:shd w:val="clear" w:color="auto" w:fill="auto"/>
            <w:noWrap/>
            <w:vAlign w:val="bottom"/>
            <w:hideMark/>
          </w:tcPr>
          <w:p w14:paraId="09132B47" w14:textId="77777777" w:rsidR="00C76D9C" w:rsidRPr="00C76D9C" w:rsidRDefault="00C76D9C" w:rsidP="00C76D9C">
            <w:pPr>
              <w:spacing w:before="0" w:line="240" w:lineRule="auto"/>
              <w:ind w:firstLine="0"/>
              <w:jc w:val="right"/>
              <w:rPr>
                <w:rFonts w:eastAsia="Times New Roman" w:cs="Arial"/>
                <w:color w:val="000000"/>
                <w:sz w:val="18"/>
                <w:szCs w:val="18"/>
              </w:rPr>
            </w:pPr>
          </w:p>
        </w:tc>
        <w:tc>
          <w:tcPr>
            <w:tcW w:w="1305" w:type="dxa"/>
            <w:tcBorders>
              <w:top w:val="nil"/>
              <w:left w:val="nil"/>
              <w:bottom w:val="nil"/>
              <w:right w:val="nil"/>
            </w:tcBorders>
            <w:shd w:val="clear" w:color="auto" w:fill="auto"/>
            <w:noWrap/>
            <w:vAlign w:val="bottom"/>
            <w:hideMark/>
          </w:tcPr>
          <w:p w14:paraId="3F700182" w14:textId="77777777" w:rsidR="00C76D9C" w:rsidRPr="00C76D9C" w:rsidRDefault="00C76D9C" w:rsidP="00C76D9C">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46F6B357" w14:textId="77777777" w:rsidR="00C76D9C" w:rsidRPr="00C76D9C" w:rsidRDefault="00C76D9C" w:rsidP="00C76D9C">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014AE5A7" w14:textId="77777777" w:rsidR="00C76D9C" w:rsidRPr="00C76D9C" w:rsidRDefault="00C76D9C" w:rsidP="00C76D9C">
            <w:pPr>
              <w:spacing w:before="0" w:line="240" w:lineRule="auto"/>
              <w:ind w:firstLine="0"/>
              <w:jc w:val="left"/>
              <w:rPr>
                <w:rFonts w:ascii="Times New Roman" w:eastAsia="Times New Roman" w:hAnsi="Times New Roman" w:cs="Times New Roman"/>
                <w:sz w:val="20"/>
                <w:szCs w:val="20"/>
              </w:rPr>
            </w:pPr>
          </w:p>
        </w:tc>
      </w:tr>
      <w:tr w:rsidR="00C76D9C" w:rsidRPr="00C76D9C" w14:paraId="6A1D4FD2" w14:textId="77777777" w:rsidTr="00C76D9C">
        <w:trPr>
          <w:trHeight w:val="288"/>
        </w:trPr>
        <w:tc>
          <w:tcPr>
            <w:tcW w:w="688" w:type="dxa"/>
            <w:tcBorders>
              <w:top w:val="nil"/>
              <w:left w:val="nil"/>
              <w:bottom w:val="single" w:sz="4" w:space="0" w:color="auto"/>
              <w:right w:val="nil"/>
            </w:tcBorders>
            <w:shd w:val="clear" w:color="auto" w:fill="auto"/>
            <w:noWrap/>
            <w:vAlign w:val="bottom"/>
            <w:hideMark/>
          </w:tcPr>
          <w:p w14:paraId="3C305162" w14:textId="77777777" w:rsidR="00C76D9C" w:rsidRPr="00C76D9C" w:rsidRDefault="00C76D9C" w:rsidP="00C76D9C">
            <w:pPr>
              <w:spacing w:before="0" w:line="240" w:lineRule="auto"/>
              <w:ind w:firstLine="0"/>
              <w:jc w:val="left"/>
              <w:rPr>
                <w:rFonts w:eastAsia="Times New Roman" w:cs="Arial"/>
                <w:b/>
                <w:bCs/>
                <w:color w:val="000000"/>
                <w:sz w:val="18"/>
                <w:szCs w:val="18"/>
              </w:rPr>
            </w:pPr>
            <w:r w:rsidRPr="00C76D9C">
              <w:rPr>
                <w:rFonts w:eastAsia="Times New Roman" w:cs="Arial"/>
                <w:b/>
                <w:bCs/>
                <w:color w:val="000000"/>
                <w:sz w:val="18"/>
                <w:szCs w:val="18"/>
              </w:rPr>
              <w:t> </w:t>
            </w:r>
          </w:p>
        </w:tc>
        <w:tc>
          <w:tcPr>
            <w:tcW w:w="1155" w:type="dxa"/>
            <w:tcBorders>
              <w:top w:val="nil"/>
              <w:left w:val="nil"/>
              <w:bottom w:val="single" w:sz="4" w:space="0" w:color="auto"/>
              <w:right w:val="nil"/>
            </w:tcBorders>
            <w:shd w:val="clear" w:color="auto" w:fill="auto"/>
            <w:noWrap/>
            <w:vAlign w:val="bottom"/>
            <w:hideMark/>
          </w:tcPr>
          <w:p w14:paraId="24AEDE5A" w14:textId="77777777" w:rsidR="00C76D9C" w:rsidRPr="00C76D9C" w:rsidRDefault="00C76D9C" w:rsidP="00C76D9C">
            <w:pPr>
              <w:spacing w:before="0" w:line="240" w:lineRule="auto"/>
              <w:ind w:firstLine="0"/>
              <w:jc w:val="left"/>
              <w:rPr>
                <w:rFonts w:eastAsia="Times New Roman" w:cs="Arial"/>
                <w:i/>
                <w:iCs/>
                <w:color w:val="000000"/>
                <w:sz w:val="18"/>
                <w:szCs w:val="18"/>
              </w:rPr>
            </w:pPr>
            <w:r w:rsidRPr="00C76D9C">
              <w:rPr>
                <w:rFonts w:eastAsia="Times New Roman" w:cs="Arial"/>
                <w:i/>
                <w:iCs/>
                <w:color w:val="000000"/>
                <w:sz w:val="18"/>
                <w:szCs w:val="18"/>
              </w:rPr>
              <w:t>CI</w:t>
            </w:r>
          </w:p>
        </w:tc>
        <w:tc>
          <w:tcPr>
            <w:tcW w:w="1524" w:type="dxa"/>
            <w:tcBorders>
              <w:top w:val="nil"/>
              <w:left w:val="nil"/>
              <w:bottom w:val="single" w:sz="4" w:space="0" w:color="auto"/>
              <w:right w:val="nil"/>
            </w:tcBorders>
            <w:shd w:val="clear" w:color="auto" w:fill="auto"/>
            <w:noWrap/>
            <w:vAlign w:val="bottom"/>
            <w:hideMark/>
          </w:tcPr>
          <w:p w14:paraId="6394F843"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0.11</w:t>
            </w:r>
          </w:p>
        </w:tc>
        <w:tc>
          <w:tcPr>
            <w:tcW w:w="1093" w:type="dxa"/>
            <w:tcBorders>
              <w:top w:val="nil"/>
              <w:left w:val="nil"/>
              <w:bottom w:val="single" w:sz="4" w:space="0" w:color="auto"/>
              <w:right w:val="nil"/>
            </w:tcBorders>
            <w:shd w:val="clear" w:color="auto" w:fill="auto"/>
            <w:noWrap/>
            <w:vAlign w:val="bottom"/>
            <w:hideMark/>
          </w:tcPr>
          <w:p w14:paraId="65050CD0"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0.00</w:t>
            </w:r>
          </w:p>
        </w:tc>
        <w:tc>
          <w:tcPr>
            <w:tcW w:w="1060" w:type="dxa"/>
            <w:tcBorders>
              <w:top w:val="nil"/>
              <w:left w:val="nil"/>
              <w:bottom w:val="single" w:sz="4" w:space="0" w:color="auto"/>
              <w:right w:val="nil"/>
            </w:tcBorders>
            <w:shd w:val="clear" w:color="auto" w:fill="auto"/>
            <w:noWrap/>
            <w:vAlign w:val="bottom"/>
            <w:hideMark/>
          </w:tcPr>
          <w:p w14:paraId="0DC965AD"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305" w:type="dxa"/>
            <w:tcBorders>
              <w:top w:val="nil"/>
              <w:left w:val="nil"/>
              <w:bottom w:val="single" w:sz="4" w:space="0" w:color="auto"/>
              <w:right w:val="nil"/>
            </w:tcBorders>
            <w:shd w:val="clear" w:color="auto" w:fill="auto"/>
            <w:noWrap/>
            <w:vAlign w:val="bottom"/>
            <w:hideMark/>
          </w:tcPr>
          <w:p w14:paraId="024E56B9" w14:textId="77777777" w:rsidR="00C76D9C" w:rsidRPr="00C76D9C" w:rsidRDefault="00C76D9C" w:rsidP="00C76D9C">
            <w:pPr>
              <w:spacing w:before="0" w:line="240" w:lineRule="auto"/>
              <w:ind w:firstLine="0"/>
              <w:jc w:val="left"/>
              <w:rPr>
                <w:rFonts w:eastAsia="Times New Roman" w:cs="Arial"/>
                <w:b/>
                <w:bCs/>
                <w:color w:val="000000"/>
                <w:sz w:val="18"/>
                <w:szCs w:val="18"/>
              </w:rPr>
            </w:pPr>
            <w:r w:rsidRPr="00C76D9C">
              <w:rPr>
                <w:rFonts w:eastAsia="Times New Roman" w:cs="Arial"/>
                <w:b/>
                <w:bCs/>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1261A584"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4717762C"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r>
    </w:tbl>
    <w:p w14:paraId="50519B4B" w14:textId="7E05A2B8" w:rsidR="00C76D9C" w:rsidRDefault="00C76D9C" w:rsidP="00C76D9C">
      <w:pPr>
        <w:tabs>
          <w:tab w:val="left" w:pos="7200"/>
        </w:tabs>
        <w:ind w:firstLine="0"/>
        <w:rPr>
          <w:rFonts w:ascii="Calibri" w:eastAsia="Calibri" w:hAnsi="Calibri" w:cs="Calibri"/>
          <w:b/>
          <w:sz w:val="18"/>
          <w:szCs w:val="18"/>
        </w:rPr>
      </w:pPr>
    </w:p>
    <w:tbl>
      <w:tblPr>
        <w:tblW w:w="6244" w:type="dxa"/>
        <w:tblLook w:val="04A0" w:firstRow="1" w:lastRow="0" w:firstColumn="1" w:lastColumn="0" w:noHBand="0" w:noVBand="1"/>
      </w:tblPr>
      <w:tblGrid>
        <w:gridCol w:w="807"/>
        <w:gridCol w:w="1745"/>
        <w:gridCol w:w="1817"/>
        <w:gridCol w:w="1117"/>
        <w:gridCol w:w="1166"/>
      </w:tblGrid>
      <w:tr w:rsidR="00C76D9C" w:rsidRPr="00C76D9C" w14:paraId="5785B26B" w14:textId="77777777" w:rsidTr="00C76D9C">
        <w:trPr>
          <w:trHeight w:val="288"/>
        </w:trPr>
        <w:tc>
          <w:tcPr>
            <w:tcW w:w="6244" w:type="dxa"/>
            <w:gridSpan w:val="5"/>
            <w:tcBorders>
              <w:top w:val="nil"/>
              <w:left w:val="nil"/>
              <w:bottom w:val="nil"/>
              <w:right w:val="nil"/>
            </w:tcBorders>
            <w:shd w:val="clear" w:color="auto" w:fill="auto"/>
            <w:noWrap/>
            <w:vAlign w:val="bottom"/>
            <w:hideMark/>
          </w:tcPr>
          <w:p w14:paraId="7A6A3524" w14:textId="77777777" w:rsidR="00C76D9C" w:rsidRPr="00C76D9C" w:rsidRDefault="00C76D9C" w:rsidP="00C76D9C">
            <w:pPr>
              <w:spacing w:before="0" w:line="240" w:lineRule="auto"/>
              <w:ind w:firstLine="0"/>
              <w:jc w:val="left"/>
              <w:rPr>
                <w:rFonts w:eastAsia="Times New Roman" w:cs="Arial"/>
                <w:b/>
                <w:bCs/>
                <w:sz w:val="18"/>
                <w:szCs w:val="18"/>
              </w:rPr>
            </w:pPr>
            <w:r w:rsidRPr="00C76D9C">
              <w:rPr>
                <w:rFonts w:eastAsia="Times New Roman" w:cs="Arial"/>
                <w:b/>
                <w:bCs/>
                <w:sz w:val="18"/>
                <w:szCs w:val="18"/>
              </w:rPr>
              <w:t>D Mapped and estimated area (with confidence intervals)</w:t>
            </w:r>
          </w:p>
        </w:tc>
      </w:tr>
      <w:tr w:rsidR="00C76D9C" w:rsidRPr="00C76D9C" w14:paraId="2C310B19" w14:textId="77777777" w:rsidTr="00C76D9C">
        <w:trPr>
          <w:trHeight w:val="456"/>
        </w:trPr>
        <w:tc>
          <w:tcPr>
            <w:tcW w:w="807" w:type="dxa"/>
            <w:tcBorders>
              <w:top w:val="single" w:sz="4" w:space="0" w:color="auto"/>
              <w:left w:val="nil"/>
              <w:bottom w:val="single" w:sz="4" w:space="0" w:color="auto"/>
              <w:right w:val="nil"/>
            </w:tcBorders>
            <w:shd w:val="clear" w:color="auto" w:fill="auto"/>
            <w:noWrap/>
            <w:vAlign w:val="bottom"/>
            <w:hideMark/>
          </w:tcPr>
          <w:p w14:paraId="3F1A94F4"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745" w:type="dxa"/>
            <w:tcBorders>
              <w:top w:val="single" w:sz="4" w:space="0" w:color="auto"/>
              <w:left w:val="nil"/>
              <w:bottom w:val="single" w:sz="4" w:space="0" w:color="auto"/>
              <w:right w:val="nil"/>
            </w:tcBorders>
            <w:shd w:val="clear" w:color="auto" w:fill="auto"/>
            <w:hideMark/>
          </w:tcPr>
          <w:p w14:paraId="79D1258F" w14:textId="77777777" w:rsidR="00C76D9C" w:rsidRPr="00C76D9C" w:rsidRDefault="00C76D9C" w:rsidP="00C76D9C">
            <w:pPr>
              <w:spacing w:before="0" w:line="240" w:lineRule="auto"/>
              <w:ind w:firstLine="0"/>
              <w:jc w:val="center"/>
              <w:rPr>
                <w:rFonts w:eastAsia="Times New Roman" w:cs="Arial"/>
                <w:color w:val="000000"/>
                <w:sz w:val="18"/>
                <w:szCs w:val="18"/>
              </w:rPr>
            </w:pPr>
            <w:r w:rsidRPr="00C76D9C">
              <w:rPr>
                <w:rFonts w:eastAsia="Times New Roman" w:cs="Arial"/>
                <w:color w:val="000000"/>
                <w:sz w:val="18"/>
                <w:szCs w:val="18"/>
              </w:rPr>
              <w:t>mapped area (ha)</w:t>
            </w:r>
          </w:p>
        </w:tc>
        <w:tc>
          <w:tcPr>
            <w:tcW w:w="1817" w:type="dxa"/>
            <w:tcBorders>
              <w:top w:val="single" w:sz="4" w:space="0" w:color="auto"/>
              <w:left w:val="nil"/>
              <w:bottom w:val="single" w:sz="4" w:space="0" w:color="auto"/>
              <w:right w:val="nil"/>
            </w:tcBorders>
            <w:shd w:val="clear" w:color="auto" w:fill="auto"/>
            <w:hideMark/>
          </w:tcPr>
          <w:p w14:paraId="679AE5BE" w14:textId="77777777" w:rsidR="00C76D9C" w:rsidRPr="00C76D9C" w:rsidRDefault="00C76D9C" w:rsidP="00C76D9C">
            <w:pPr>
              <w:spacing w:before="0" w:line="240" w:lineRule="auto"/>
              <w:ind w:firstLine="0"/>
              <w:jc w:val="center"/>
              <w:rPr>
                <w:rFonts w:eastAsia="Times New Roman" w:cs="Arial"/>
                <w:color w:val="000000"/>
                <w:sz w:val="18"/>
                <w:szCs w:val="18"/>
              </w:rPr>
            </w:pPr>
            <w:r w:rsidRPr="00C76D9C">
              <w:rPr>
                <w:rFonts w:eastAsia="Times New Roman" w:cs="Arial"/>
                <w:color w:val="000000"/>
                <w:sz w:val="18"/>
                <w:szCs w:val="18"/>
              </w:rPr>
              <w:t>estimated area (ha)</w:t>
            </w:r>
          </w:p>
        </w:tc>
        <w:tc>
          <w:tcPr>
            <w:tcW w:w="709" w:type="dxa"/>
            <w:tcBorders>
              <w:top w:val="single" w:sz="4" w:space="0" w:color="auto"/>
              <w:left w:val="nil"/>
              <w:bottom w:val="single" w:sz="4" w:space="0" w:color="auto"/>
              <w:right w:val="nil"/>
            </w:tcBorders>
            <w:shd w:val="clear" w:color="auto" w:fill="auto"/>
            <w:hideMark/>
          </w:tcPr>
          <w:p w14:paraId="3C6CA189" w14:textId="77777777" w:rsidR="00C76D9C" w:rsidRPr="00C76D9C" w:rsidRDefault="00C76D9C" w:rsidP="00C76D9C">
            <w:pPr>
              <w:spacing w:before="0" w:line="240" w:lineRule="auto"/>
              <w:ind w:firstLine="0"/>
              <w:jc w:val="center"/>
              <w:rPr>
                <w:rFonts w:eastAsia="Times New Roman" w:cs="Arial"/>
                <w:sz w:val="18"/>
                <w:szCs w:val="18"/>
              </w:rPr>
            </w:pPr>
            <w:r w:rsidRPr="00C76D9C">
              <w:rPr>
                <w:rFonts w:eastAsia="Times New Roman" w:cs="Arial"/>
                <w:sz w:val="18"/>
                <w:szCs w:val="18"/>
              </w:rPr>
              <w:t>Lower 95% CI area (ha)</w:t>
            </w:r>
          </w:p>
        </w:tc>
        <w:tc>
          <w:tcPr>
            <w:tcW w:w="1166" w:type="dxa"/>
            <w:tcBorders>
              <w:top w:val="single" w:sz="4" w:space="0" w:color="auto"/>
              <w:left w:val="nil"/>
              <w:bottom w:val="single" w:sz="4" w:space="0" w:color="auto"/>
              <w:right w:val="nil"/>
            </w:tcBorders>
            <w:shd w:val="clear" w:color="auto" w:fill="auto"/>
            <w:hideMark/>
          </w:tcPr>
          <w:p w14:paraId="2E7DD3BF" w14:textId="77777777" w:rsidR="00C76D9C" w:rsidRPr="00C76D9C" w:rsidRDefault="00C76D9C" w:rsidP="00C76D9C">
            <w:pPr>
              <w:spacing w:before="0" w:line="240" w:lineRule="auto"/>
              <w:ind w:firstLine="0"/>
              <w:jc w:val="center"/>
              <w:rPr>
                <w:rFonts w:eastAsia="Times New Roman" w:cs="Arial"/>
                <w:sz w:val="18"/>
                <w:szCs w:val="18"/>
              </w:rPr>
            </w:pPr>
            <w:r w:rsidRPr="00C76D9C">
              <w:rPr>
                <w:rFonts w:eastAsia="Times New Roman" w:cs="Arial"/>
                <w:sz w:val="18"/>
                <w:szCs w:val="18"/>
              </w:rPr>
              <w:t>Upper 95% CI area (ha)</w:t>
            </w:r>
          </w:p>
        </w:tc>
      </w:tr>
      <w:tr w:rsidR="00C76D9C" w:rsidRPr="00C76D9C" w14:paraId="4D18BEC5" w14:textId="77777777" w:rsidTr="00C76D9C">
        <w:trPr>
          <w:trHeight w:val="276"/>
        </w:trPr>
        <w:tc>
          <w:tcPr>
            <w:tcW w:w="807" w:type="dxa"/>
            <w:tcBorders>
              <w:top w:val="nil"/>
              <w:left w:val="nil"/>
              <w:bottom w:val="nil"/>
              <w:right w:val="nil"/>
            </w:tcBorders>
            <w:shd w:val="clear" w:color="auto" w:fill="auto"/>
            <w:noWrap/>
            <w:vAlign w:val="bottom"/>
            <w:hideMark/>
          </w:tcPr>
          <w:p w14:paraId="70838736"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Forest</w:t>
            </w:r>
          </w:p>
        </w:tc>
        <w:tc>
          <w:tcPr>
            <w:tcW w:w="1745" w:type="dxa"/>
            <w:tcBorders>
              <w:top w:val="nil"/>
              <w:left w:val="nil"/>
              <w:bottom w:val="nil"/>
              <w:right w:val="nil"/>
            </w:tcBorders>
            <w:shd w:val="clear" w:color="auto" w:fill="auto"/>
            <w:noWrap/>
            <w:vAlign w:val="bottom"/>
            <w:hideMark/>
          </w:tcPr>
          <w:p w14:paraId="00E70740"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52,307,574</w:t>
            </w:r>
          </w:p>
        </w:tc>
        <w:tc>
          <w:tcPr>
            <w:tcW w:w="1817" w:type="dxa"/>
            <w:tcBorders>
              <w:top w:val="nil"/>
              <w:left w:val="nil"/>
              <w:bottom w:val="nil"/>
              <w:right w:val="nil"/>
            </w:tcBorders>
            <w:shd w:val="clear" w:color="auto" w:fill="auto"/>
            <w:noWrap/>
            <w:vAlign w:val="bottom"/>
            <w:hideMark/>
          </w:tcPr>
          <w:p w14:paraId="3A0DD3A1"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52,118,466</w:t>
            </w:r>
          </w:p>
        </w:tc>
        <w:tc>
          <w:tcPr>
            <w:tcW w:w="709" w:type="dxa"/>
            <w:tcBorders>
              <w:top w:val="nil"/>
              <w:left w:val="nil"/>
              <w:bottom w:val="nil"/>
              <w:right w:val="nil"/>
            </w:tcBorders>
            <w:shd w:val="clear" w:color="auto" w:fill="auto"/>
            <w:noWrap/>
            <w:vAlign w:val="bottom"/>
            <w:hideMark/>
          </w:tcPr>
          <w:p w14:paraId="3F7C95DD"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51,685,555</w:t>
            </w:r>
          </w:p>
        </w:tc>
        <w:tc>
          <w:tcPr>
            <w:tcW w:w="1166" w:type="dxa"/>
            <w:tcBorders>
              <w:top w:val="nil"/>
              <w:left w:val="nil"/>
              <w:bottom w:val="nil"/>
              <w:right w:val="nil"/>
            </w:tcBorders>
            <w:shd w:val="clear" w:color="auto" w:fill="auto"/>
            <w:noWrap/>
            <w:vAlign w:val="bottom"/>
            <w:hideMark/>
          </w:tcPr>
          <w:p w14:paraId="298E2471"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52,551,377</w:t>
            </w:r>
          </w:p>
        </w:tc>
      </w:tr>
      <w:tr w:rsidR="00C76D9C" w:rsidRPr="00C76D9C" w14:paraId="12981C6C" w14:textId="77777777" w:rsidTr="00C76D9C">
        <w:trPr>
          <w:trHeight w:val="288"/>
        </w:trPr>
        <w:tc>
          <w:tcPr>
            <w:tcW w:w="807" w:type="dxa"/>
            <w:tcBorders>
              <w:top w:val="nil"/>
              <w:left w:val="nil"/>
              <w:bottom w:val="nil"/>
              <w:right w:val="nil"/>
            </w:tcBorders>
            <w:shd w:val="clear" w:color="auto" w:fill="auto"/>
            <w:noWrap/>
            <w:vAlign w:val="bottom"/>
            <w:hideMark/>
          </w:tcPr>
          <w:p w14:paraId="495B5C7D"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Rubber</w:t>
            </w:r>
          </w:p>
        </w:tc>
        <w:tc>
          <w:tcPr>
            <w:tcW w:w="1745" w:type="dxa"/>
            <w:tcBorders>
              <w:top w:val="nil"/>
              <w:left w:val="nil"/>
              <w:bottom w:val="nil"/>
              <w:right w:val="nil"/>
            </w:tcBorders>
            <w:shd w:val="clear" w:color="auto" w:fill="auto"/>
            <w:noWrap/>
            <w:vAlign w:val="bottom"/>
            <w:hideMark/>
          </w:tcPr>
          <w:p w14:paraId="50F807D8"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8,419,834</w:t>
            </w:r>
          </w:p>
        </w:tc>
        <w:tc>
          <w:tcPr>
            <w:tcW w:w="1817" w:type="dxa"/>
            <w:tcBorders>
              <w:top w:val="nil"/>
              <w:left w:val="nil"/>
              <w:bottom w:val="nil"/>
              <w:right w:val="nil"/>
            </w:tcBorders>
            <w:shd w:val="clear" w:color="auto" w:fill="auto"/>
            <w:noWrap/>
            <w:vAlign w:val="bottom"/>
            <w:hideMark/>
          </w:tcPr>
          <w:p w14:paraId="5651BA8A"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8,608,942</w:t>
            </w:r>
          </w:p>
        </w:tc>
        <w:tc>
          <w:tcPr>
            <w:tcW w:w="709" w:type="dxa"/>
            <w:tcBorders>
              <w:top w:val="nil"/>
              <w:left w:val="nil"/>
              <w:bottom w:val="nil"/>
              <w:right w:val="nil"/>
            </w:tcBorders>
            <w:shd w:val="clear" w:color="auto" w:fill="auto"/>
            <w:noWrap/>
            <w:vAlign w:val="bottom"/>
            <w:hideMark/>
          </w:tcPr>
          <w:p w14:paraId="186E2E81" w14:textId="77777777" w:rsidR="00C76D9C" w:rsidRPr="00C76D9C" w:rsidRDefault="00C76D9C" w:rsidP="00C76D9C">
            <w:pPr>
              <w:spacing w:before="0" w:line="240" w:lineRule="auto"/>
              <w:ind w:firstLine="0"/>
              <w:jc w:val="right"/>
              <w:rPr>
                <w:rFonts w:eastAsia="Times New Roman" w:cs="Arial"/>
                <w:sz w:val="18"/>
                <w:szCs w:val="18"/>
              </w:rPr>
            </w:pPr>
            <w:r w:rsidRPr="00C76D9C">
              <w:rPr>
                <w:rFonts w:eastAsia="Times New Roman" w:cs="Arial"/>
                <w:sz w:val="18"/>
                <w:szCs w:val="18"/>
              </w:rPr>
              <w:t>8,176,031</w:t>
            </w:r>
          </w:p>
        </w:tc>
        <w:tc>
          <w:tcPr>
            <w:tcW w:w="1166" w:type="dxa"/>
            <w:tcBorders>
              <w:top w:val="nil"/>
              <w:left w:val="nil"/>
              <w:bottom w:val="nil"/>
              <w:right w:val="nil"/>
            </w:tcBorders>
            <w:shd w:val="clear" w:color="auto" w:fill="auto"/>
            <w:noWrap/>
            <w:vAlign w:val="bottom"/>
            <w:hideMark/>
          </w:tcPr>
          <w:p w14:paraId="55FAD3B1"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9,041,853</w:t>
            </w:r>
          </w:p>
        </w:tc>
      </w:tr>
      <w:tr w:rsidR="00C76D9C" w:rsidRPr="00C76D9C" w14:paraId="767E76D4" w14:textId="77777777" w:rsidTr="00C76D9C">
        <w:trPr>
          <w:trHeight w:val="288"/>
        </w:trPr>
        <w:tc>
          <w:tcPr>
            <w:tcW w:w="807" w:type="dxa"/>
            <w:tcBorders>
              <w:top w:val="nil"/>
              <w:left w:val="nil"/>
              <w:bottom w:val="single" w:sz="4" w:space="0" w:color="auto"/>
              <w:right w:val="nil"/>
            </w:tcBorders>
            <w:shd w:val="clear" w:color="auto" w:fill="auto"/>
            <w:noWrap/>
            <w:vAlign w:val="bottom"/>
            <w:hideMark/>
          </w:tcPr>
          <w:p w14:paraId="70871D05"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Total</w:t>
            </w:r>
          </w:p>
        </w:tc>
        <w:tc>
          <w:tcPr>
            <w:tcW w:w="1745" w:type="dxa"/>
            <w:tcBorders>
              <w:top w:val="nil"/>
              <w:left w:val="nil"/>
              <w:bottom w:val="single" w:sz="4" w:space="0" w:color="auto"/>
              <w:right w:val="nil"/>
            </w:tcBorders>
            <w:shd w:val="clear" w:color="auto" w:fill="auto"/>
            <w:noWrap/>
            <w:vAlign w:val="bottom"/>
            <w:hideMark/>
          </w:tcPr>
          <w:p w14:paraId="0A713517"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60,727,408</w:t>
            </w:r>
          </w:p>
        </w:tc>
        <w:tc>
          <w:tcPr>
            <w:tcW w:w="1817" w:type="dxa"/>
            <w:tcBorders>
              <w:top w:val="nil"/>
              <w:left w:val="nil"/>
              <w:bottom w:val="single" w:sz="4" w:space="0" w:color="auto"/>
              <w:right w:val="nil"/>
            </w:tcBorders>
            <w:shd w:val="clear" w:color="auto" w:fill="auto"/>
            <w:noWrap/>
            <w:vAlign w:val="bottom"/>
            <w:hideMark/>
          </w:tcPr>
          <w:p w14:paraId="340E78F7" w14:textId="77777777" w:rsidR="00C76D9C" w:rsidRPr="00C76D9C" w:rsidRDefault="00C76D9C" w:rsidP="00C76D9C">
            <w:pPr>
              <w:spacing w:before="0" w:line="240" w:lineRule="auto"/>
              <w:ind w:firstLine="0"/>
              <w:jc w:val="right"/>
              <w:rPr>
                <w:rFonts w:eastAsia="Times New Roman" w:cs="Arial"/>
                <w:color w:val="000000"/>
                <w:sz w:val="18"/>
                <w:szCs w:val="18"/>
              </w:rPr>
            </w:pPr>
            <w:r w:rsidRPr="00C76D9C">
              <w:rPr>
                <w:rFonts w:eastAsia="Times New Roman" w:cs="Arial"/>
                <w:color w:val="000000"/>
                <w:sz w:val="18"/>
                <w:szCs w:val="18"/>
              </w:rPr>
              <w:t>60,727,408</w:t>
            </w:r>
          </w:p>
        </w:tc>
        <w:tc>
          <w:tcPr>
            <w:tcW w:w="709" w:type="dxa"/>
            <w:tcBorders>
              <w:top w:val="nil"/>
              <w:left w:val="nil"/>
              <w:bottom w:val="single" w:sz="4" w:space="0" w:color="auto"/>
              <w:right w:val="nil"/>
            </w:tcBorders>
            <w:shd w:val="clear" w:color="auto" w:fill="auto"/>
            <w:noWrap/>
            <w:vAlign w:val="bottom"/>
            <w:hideMark/>
          </w:tcPr>
          <w:p w14:paraId="2A436BC1"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c>
          <w:tcPr>
            <w:tcW w:w="1166" w:type="dxa"/>
            <w:tcBorders>
              <w:top w:val="nil"/>
              <w:left w:val="nil"/>
              <w:bottom w:val="single" w:sz="4" w:space="0" w:color="auto"/>
              <w:right w:val="nil"/>
            </w:tcBorders>
            <w:shd w:val="clear" w:color="auto" w:fill="auto"/>
            <w:noWrap/>
            <w:vAlign w:val="bottom"/>
            <w:hideMark/>
          </w:tcPr>
          <w:p w14:paraId="7789A4A6" w14:textId="77777777" w:rsidR="00C76D9C" w:rsidRPr="00C76D9C" w:rsidRDefault="00C76D9C" w:rsidP="00C76D9C">
            <w:pPr>
              <w:spacing w:before="0" w:line="240" w:lineRule="auto"/>
              <w:ind w:firstLine="0"/>
              <w:jc w:val="left"/>
              <w:rPr>
                <w:rFonts w:eastAsia="Times New Roman" w:cs="Arial"/>
                <w:color w:val="000000"/>
                <w:sz w:val="18"/>
                <w:szCs w:val="18"/>
              </w:rPr>
            </w:pPr>
            <w:r w:rsidRPr="00C76D9C">
              <w:rPr>
                <w:rFonts w:eastAsia="Times New Roman" w:cs="Arial"/>
                <w:color w:val="000000"/>
                <w:sz w:val="18"/>
                <w:szCs w:val="18"/>
              </w:rPr>
              <w:t> </w:t>
            </w:r>
          </w:p>
        </w:tc>
      </w:tr>
    </w:tbl>
    <w:p w14:paraId="628EA049" w14:textId="77777777" w:rsidR="00036C8C" w:rsidRDefault="00036C8C" w:rsidP="00C76D9C">
      <w:pPr>
        <w:ind w:firstLine="0"/>
        <w:rPr>
          <w:rFonts w:eastAsia="Calibri" w:cs="Arial"/>
          <w:b/>
          <w:sz w:val="20"/>
          <w:szCs w:val="20"/>
        </w:rPr>
        <w:sectPr w:rsidR="00036C8C">
          <w:pgSz w:w="11906" w:h="16838"/>
          <w:pgMar w:top="1440" w:right="1440" w:bottom="1440" w:left="1440" w:header="708" w:footer="708" w:gutter="0"/>
          <w:cols w:space="720"/>
        </w:sectPr>
      </w:pPr>
    </w:p>
    <w:p w14:paraId="78004E75" w14:textId="3FBC34AA" w:rsidR="00C76D9C" w:rsidRPr="00AC1782" w:rsidRDefault="00D45825" w:rsidP="00C76D9C">
      <w:pPr>
        <w:ind w:firstLine="0"/>
        <w:rPr>
          <w:rFonts w:eastAsia="Calibri" w:cs="Arial"/>
          <w:bCs/>
          <w:sz w:val="20"/>
          <w:szCs w:val="20"/>
        </w:rPr>
      </w:pPr>
      <w:r>
        <w:rPr>
          <w:rFonts w:eastAsia="Calibri" w:cs="Arial"/>
          <w:b/>
          <w:sz w:val="20"/>
          <w:szCs w:val="20"/>
        </w:rPr>
        <w:lastRenderedPageBreak/>
        <w:t>Supplementary</w:t>
      </w:r>
      <w:r w:rsidR="00C76D9C" w:rsidRPr="00AC1782">
        <w:rPr>
          <w:rFonts w:eastAsia="Calibri" w:cs="Arial"/>
          <w:b/>
          <w:sz w:val="20"/>
          <w:szCs w:val="20"/>
        </w:rPr>
        <w:t xml:space="preserve"> Table </w:t>
      </w:r>
      <w:r w:rsidR="00C76D9C">
        <w:rPr>
          <w:rFonts w:eastAsia="Calibri" w:cs="Arial"/>
          <w:b/>
          <w:sz w:val="20"/>
          <w:szCs w:val="20"/>
        </w:rPr>
        <w:t>3</w:t>
      </w:r>
      <w:r w:rsidR="00C76D9C" w:rsidRPr="00AC1782">
        <w:rPr>
          <w:rFonts w:eastAsia="Calibri" w:cs="Arial"/>
          <w:sz w:val="20"/>
          <w:szCs w:val="20"/>
        </w:rPr>
        <w:t xml:space="preserve"> | </w:t>
      </w:r>
      <w:r w:rsidR="00C62DA6">
        <w:rPr>
          <w:rFonts w:eastAsia="Calibri" w:cs="Arial"/>
          <w:b/>
          <w:sz w:val="20"/>
          <w:szCs w:val="20"/>
        </w:rPr>
        <w:t>Subregional a</w:t>
      </w:r>
      <w:r w:rsidR="00C76D9C" w:rsidRPr="00AC1782">
        <w:rPr>
          <w:rFonts w:eastAsia="Calibri" w:cs="Arial"/>
          <w:b/>
          <w:sz w:val="20"/>
          <w:szCs w:val="20"/>
        </w:rPr>
        <w:t xml:space="preserve">ccuracy assessment and area estimation for mapping rubber across </w:t>
      </w:r>
      <w:r w:rsidR="00C62DA6" w:rsidRPr="00C62DA6">
        <w:rPr>
          <w:rFonts w:eastAsia="Calibri" w:cs="Arial"/>
          <w:b/>
          <w:sz w:val="20"/>
          <w:szCs w:val="20"/>
          <w:u w:val="single"/>
        </w:rPr>
        <w:t>insular</w:t>
      </w:r>
      <w:r w:rsidR="00C76D9C" w:rsidRPr="00AC1782">
        <w:rPr>
          <w:rFonts w:eastAsia="Calibri" w:cs="Arial"/>
          <w:b/>
          <w:sz w:val="20"/>
          <w:szCs w:val="20"/>
        </w:rPr>
        <w:t xml:space="preserve"> Southeast Asia. </w:t>
      </w:r>
      <w:r w:rsidR="00C76D9C" w:rsidRPr="00AC1782">
        <w:rPr>
          <w:rFonts w:eastAsia="Calibri" w:cs="Arial"/>
          <w:bCs/>
          <w:sz w:val="20"/>
          <w:szCs w:val="20"/>
        </w:rPr>
        <w:t xml:space="preserve">Accuracy and area estimation calculations follow Olofsson et al. Remote Sensing of Environment 148, 42-57 (2014). </w:t>
      </w:r>
      <w:r w:rsidR="00F24AED">
        <w:rPr>
          <w:rFonts w:eastAsia="Calibri" w:cs="Arial"/>
          <w:bCs/>
          <w:sz w:val="20"/>
          <w:szCs w:val="20"/>
        </w:rPr>
        <w:t xml:space="preserve">Our estimates for this insular Southeast Asia have considerably more uncertainty than for mainland Southeast Asia due to greater mapping challenges (see main manuscript Discussion and Methods) and a comparatively low number of sample points. </w:t>
      </w:r>
      <w:r w:rsidR="007F2453" w:rsidRPr="007F2453">
        <w:rPr>
          <w:rFonts w:eastAsia="Calibri" w:cs="Arial"/>
          <w:bCs/>
          <w:sz w:val="20"/>
          <w:szCs w:val="20"/>
        </w:rPr>
        <w:t>The s</w:t>
      </w:r>
      <w:r w:rsidR="00872288">
        <w:rPr>
          <w:rFonts w:eastAsia="Calibri" w:cs="Arial"/>
          <w:bCs/>
          <w:sz w:val="20"/>
          <w:szCs w:val="20"/>
        </w:rPr>
        <w:t>ubstantially</w:t>
      </w:r>
      <w:r w:rsidR="007F2453" w:rsidRPr="007F2453">
        <w:rPr>
          <w:rFonts w:eastAsia="Calibri" w:cs="Arial"/>
          <w:bCs/>
          <w:sz w:val="20"/>
          <w:szCs w:val="20"/>
        </w:rPr>
        <w:t xml:space="preserve"> higher estimated than mapped area</w:t>
      </w:r>
      <w:r w:rsidR="007F2453">
        <w:rPr>
          <w:rFonts w:eastAsia="Calibri" w:cs="Arial"/>
          <w:bCs/>
          <w:sz w:val="20"/>
          <w:szCs w:val="20"/>
        </w:rPr>
        <w:t xml:space="preserve"> for rubber</w:t>
      </w:r>
      <w:r w:rsidR="007F2453" w:rsidRPr="007F2453">
        <w:rPr>
          <w:rFonts w:eastAsia="Calibri" w:cs="Arial"/>
          <w:bCs/>
          <w:sz w:val="20"/>
          <w:szCs w:val="20"/>
        </w:rPr>
        <w:t xml:space="preserve"> illustrates that our mapped area </w:t>
      </w:r>
      <w:r w:rsidR="007F2453">
        <w:rPr>
          <w:rFonts w:eastAsia="Calibri" w:cs="Arial"/>
          <w:bCs/>
          <w:sz w:val="20"/>
          <w:szCs w:val="20"/>
        </w:rPr>
        <w:t xml:space="preserve">for insular Southeast Asia </w:t>
      </w:r>
      <w:r w:rsidR="00F24AED">
        <w:rPr>
          <w:rFonts w:eastAsia="Calibri" w:cs="Arial"/>
          <w:bCs/>
          <w:sz w:val="20"/>
          <w:szCs w:val="20"/>
        </w:rPr>
        <w:t xml:space="preserve">could be </w:t>
      </w:r>
      <w:r w:rsidR="007F2453" w:rsidRPr="007F2453">
        <w:rPr>
          <w:rFonts w:eastAsia="Calibri" w:cs="Arial"/>
          <w:bCs/>
          <w:sz w:val="20"/>
          <w:szCs w:val="20"/>
        </w:rPr>
        <w:t xml:space="preserve">conservative. </w:t>
      </w:r>
      <w:r w:rsidR="00C76D9C" w:rsidRPr="00AC1782">
        <w:rPr>
          <w:rFonts w:eastAsia="Calibri" w:cs="Arial"/>
          <w:sz w:val="20"/>
          <w:szCs w:val="20"/>
        </w:rPr>
        <w:t>Insular Southeast Asia includes Malaysia and Indonesia.</w:t>
      </w:r>
      <w:r w:rsidR="00D13E22">
        <w:rPr>
          <w:rFonts w:eastAsia="Calibri" w:cs="Arial"/>
          <w:sz w:val="20"/>
          <w:szCs w:val="20"/>
        </w:rPr>
        <w:t xml:space="preserve"> </w:t>
      </w:r>
      <w:r w:rsidR="008D202B">
        <w:rPr>
          <w:rFonts w:eastAsia="Calibri" w:cs="Arial"/>
          <w:bCs/>
          <w:sz w:val="20"/>
          <w:szCs w:val="20"/>
        </w:rPr>
        <w:t>For brevity we use the term ‘Forest’ in the table below, but this includes all types of tree cover other than rubber.</w:t>
      </w:r>
    </w:p>
    <w:p w14:paraId="4090921F" w14:textId="77777777" w:rsidR="00571920" w:rsidRDefault="00571920" w:rsidP="00571920">
      <w:pPr>
        <w:tabs>
          <w:tab w:val="left" w:pos="7200"/>
        </w:tabs>
        <w:ind w:firstLine="0"/>
        <w:rPr>
          <w:rFonts w:ascii="Calibri" w:eastAsia="Calibri" w:hAnsi="Calibri" w:cs="Calibri"/>
          <w:sz w:val="18"/>
          <w:szCs w:val="18"/>
        </w:rPr>
      </w:pPr>
    </w:p>
    <w:tbl>
      <w:tblPr>
        <w:tblW w:w="5052" w:type="dxa"/>
        <w:tblLook w:val="04A0" w:firstRow="1" w:lastRow="0" w:firstColumn="1" w:lastColumn="0" w:noHBand="0" w:noVBand="1"/>
      </w:tblPr>
      <w:tblGrid>
        <w:gridCol w:w="807"/>
        <w:gridCol w:w="1486"/>
        <w:gridCol w:w="1217"/>
        <w:gridCol w:w="1651"/>
      </w:tblGrid>
      <w:tr w:rsidR="00571920" w:rsidRPr="00571920" w14:paraId="48114310" w14:textId="77777777" w:rsidTr="00571920">
        <w:trPr>
          <w:trHeight w:val="288"/>
        </w:trPr>
        <w:tc>
          <w:tcPr>
            <w:tcW w:w="3401" w:type="dxa"/>
            <w:gridSpan w:val="3"/>
            <w:tcBorders>
              <w:top w:val="nil"/>
              <w:left w:val="nil"/>
              <w:bottom w:val="nil"/>
              <w:right w:val="nil"/>
            </w:tcBorders>
            <w:shd w:val="clear" w:color="auto" w:fill="auto"/>
            <w:noWrap/>
            <w:vAlign w:val="bottom"/>
            <w:hideMark/>
          </w:tcPr>
          <w:p w14:paraId="1EF7598B" w14:textId="77777777" w:rsidR="00571920" w:rsidRPr="00571920" w:rsidRDefault="00571920" w:rsidP="00571920">
            <w:pPr>
              <w:spacing w:before="0" w:line="240" w:lineRule="auto"/>
              <w:ind w:firstLine="0"/>
              <w:jc w:val="left"/>
              <w:rPr>
                <w:rFonts w:eastAsia="Times New Roman" w:cs="Arial"/>
                <w:b/>
                <w:bCs/>
                <w:sz w:val="18"/>
                <w:szCs w:val="18"/>
              </w:rPr>
            </w:pPr>
            <w:r w:rsidRPr="00571920">
              <w:rPr>
                <w:rFonts w:eastAsia="Times New Roman" w:cs="Arial"/>
                <w:b/>
                <w:bCs/>
                <w:sz w:val="18"/>
                <w:szCs w:val="18"/>
              </w:rPr>
              <w:t>A Summary of mapped area</w:t>
            </w:r>
          </w:p>
        </w:tc>
        <w:tc>
          <w:tcPr>
            <w:tcW w:w="1651" w:type="dxa"/>
            <w:tcBorders>
              <w:top w:val="nil"/>
              <w:left w:val="nil"/>
              <w:bottom w:val="nil"/>
              <w:right w:val="nil"/>
            </w:tcBorders>
            <w:shd w:val="clear" w:color="auto" w:fill="auto"/>
            <w:noWrap/>
            <w:vAlign w:val="bottom"/>
            <w:hideMark/>
          </w:tcPr>
          <w:p w14:paraId="1232F5ED" w14:textId="77777777" w:rsidR="00571920" w:rsidRPr="00571920" w:rsidRDefault="00571920" w:rsidP="00571920">
            <w:pPr>
              <w:spacing w:before="0" w:line="240" w:lineRule="auto"/>
              <w:ind w:firstLine="0"/>
              <w:jc w:val="left"/>
              <w:rPr>
                <w:rFonts w:eastAsia="Times New Roman" w:cs="Arial"/>
                <w:b/>
                <w:bCs/>
                <w:sz w:val="18"/>
                <w:szCs w:val="18"/>
              </w:rPr>
            </w:pPr>
          </w:p>
        </w:tc>
      </w:tr>
      <w:tr w:rsidR="00571920" w:rsidRPr="00571920" w14:paraId="19AFE000" w14:textId="77777777" w:rsidTr="00571920">
        <w:trPr>
          <w:trHeight w:val="288"/>
        </w:trPr>
        <w:tc>
          <w:tcPr>
            <w:tcW w:w="720" w:type="dxa"/>
            <w:tcBorders>
              <w:top w:val="single" w:sz="4" w:space="0" w:color="auto"/>
              <w:left w:val="nil"/>
              <w:bottom w:val="single" w:sz="4" w:space="0" w:color="auto"/>
              <w:right w:val="nil"/>
            </w:tcBorders>
            <w:shd w:val="clear" w:color="auto" w:fill="auto"/>
            <w:noWrap/>
            <w:vAlign w:val="bottom"/>
            <w:hideMark/>
          </w:tcPr>
          <w:p w14:paraId="59469EF8"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486" w:type="dxa"/>
            <w:tcBorders>
              <w:top w:val="single" w:sz="4" w:space="0" w:color="auto"/>
              <w:left w:val="nil"/>
              <w:bottom w:val="single" w:sz="4" w:space="0" w:color="auto"/>
              <w:right w:val="nil"/>
            </w:tcBorders>
            <w:shd w:val="clear" w:color="auto" w:fill="auto"/>
            <w:noWrap/>
            <w:vAlign w:val="bottom"/>
            <w:hideMark/>
          </w:tcPr>
          <w:p w14:paraId="054D67FD" w14:textId="0226B43C" w:rsidR="00571920" w:rsidRPr="00571920" w:rsidRDefault="00BC67ED"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P</w:t>
            </w:r>
            <w:r w:rsidR="00571920" w:rsidRPr="00571920">
              <w:rPr>
                <w:rFonts w:eastAsia="Times New Roman" w:cs="Arial"/>
                <w:color w:val="000000"/>
                <w:sz w:val="18"/>
                <w:szCs w:val="18"/>
              </w:rPr>
              <w:t>ixels</w:t>
            </w:r>
          </w:p>
        </w:tc>
        <w:tc>
          <w:tcPr>
            <w:tcW w:w="1195" w:type="dxa"/>
            <w:tcBorders>
              <w:top w:val="single" w:sz="4" w:space="0" w:color="auto"/>
              <w:left w:val="nil"/>
              <w:bottom w:val="single" w:sz="4" w:space="0" w:color="auto"/>
              <w:right w:val="nil"/>
            </w:tcBorders>
            <w:shd w:val="clear" w:color="auto" w:fill="auto"/>
            <w:noWrap/>
            <w:vAlign w:val="bottom"/>
            <w:hideMark/>
          </w:tcPr>
          <w:p w14:paraId="059B0ADD"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Area (ha)</w:t>
            </w:r>
          </w:p>
        </w:tc>
        <w:tc>
          <w:tcPr>
            <w:tcW w:w="1651" w:type="dxa"/>
            <w:tcBorders>
              <w:top w:val="single" w:sz="4" w:space="0" w:color="auto"/>
              <w:left w:val="nil"/>
              <w:bottom w:val="single" w:sz="4" w:space="0" w:color="auto"/>
              <w:right w:val="nil"/>
            </w:tcBorders>
            <w:shd w:val="clear" w:color="auto" w:fill="auto"/>
            <w:noWrap/>
            <w:vAlign w:val="bottom"/>
            <w:hideMark/>
          </w:tcPr>
          <w:p w14:paraId="27FC6B5F"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Area proportion (Wi)</w:t>
            </w:r>
          </w:p>
        </w:tc>
      </w:tr>
      <w:tr w:rsidR="00571920" w:rsidRPr="00571920" w14:paraId="60C694DC" w14:textId="77777777" w:rsidTr="00571920">
        <w:trPr>
          <w:trHeight w:val="288"/>
        </w:trPr>
        <w:tc>
          <w:tcPr>
            <w:tcW w:w="720" w:type="dxa"/>
            <w:tcBorders>
              <w:top w:val="nil"/>
              <w:left w:val="nil"/>
              <w:bottom w:val="nil"/>
              <w:right w:val="nil"/>
            </w:tcBorders>
            <w:shd w:val="clear" w:color="auto" w:fill="auto"/>
            <w:noWrap/>
            <w:vAlign w:val="bottom"/>
            <w:hideMark/>
          </w:tcPr>
          <w:p w14:paraId="0B31143B"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Forest</w:t>
            </w:r>
          </w:p>
        </w:tc>
        <w:tc>
          <w:tcPr>
            <w:tcW w:w="1486" w:type="dxa"/>
            <w:tcBorders>
              <w:top w:val="nil"/>
              <w:left w:val="nil"/>
              <w:bottom w:val="nil"/>
              <w:right w:val="nil"/>
            </w:tcBorders>
            <w:shd w:val="clear" w:color="auto" w:fill="auto"/>
            <w:noWrap/>
            <w:vAlign w:val="bottom"/>
            <w:hideMark/>
          </w:tcPr>
          <w:p w14:paraId="74E1BFB2"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14,554,192,696</w:t>
            </w:r>
          </w:p>
        </w:tc>
        <w:tc>
          <w:tcPr>
            <w:tcW w:w="1195" w:type="dxa"/>
            <w:tcBorders>
              <w:top w:val="nil"/>
              <w:left w:val="nil"/>
              <w:bottom w:val="nil"/>
              <w:right w:val="nil"/>
            </w:tcBorders>
            <w:shd w:val="clear" w:color="auto" w:fill="auto"/>
            <w:noWrap/>
            <w:vAlign w:val="bottom"/>
            <w:hideMark/>
          </w:tcPr>
          <w:p w14:paraId="13840C93"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145,541,927</w:t>
            </w:r>
          </w:p>
        </w:tc>
        <w:tc>
          <w:tcPr>
            <w:tcW w:w="1651" w:type="dxa"/>
            <w:tcBorders>
              <w:top w:val="nil"/>
              <w:left w:val="nil"/>
              <w:bottom w:val="nil"/>
              <w:right w:val="nil"/>
            </w:tcBorders>
            <w:shd w:val="clear" w:color="auto" w:fill="auto"/>
            <w:noWrap/>
            <w:vAlign w:val="bottom"/>
            <w:hideMark/>
          </w:tcPr>
          <w:p w14:paraId="4BE30F16"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0.962</w:t>
            </w:r>
          </w:p>
        </w:tc>
      </w:tr>
      <w:tr w:rsidR="00571920" w:rsidRPr="00571920" w14:paraId="460E0428" w14:textId="77777777" w:rsidTr="00571920">
        <w:trPr>
          <w:trHeight w:val="288"/>
        </w:trPr>
        <w:tc>
          <w:tcPr>
            <w:tcW w:w="720" w:type="dxa"/>
            <w:tcBorders>
              <w:top w:val="nil"/>
              <w:left w:val="nil"/>
              <w:bottom w:val="nil"/>
              <w:right w:val="nil"/>
            </w:tcBorders>
            <w:shd w:val="clear" w:color="auto" w:fill="auto"/>
            <w:noWrap/>
            <w:vAlign w:val="bottom"/>
            <w:hideMark/>
          </w:tcPr>
          <w:p w14:paraId="3D499BE8"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Rubber</w:t>
            </w:r>
          </w:p>
        </w:tc>
        <w:tc>
          <w:tcPr>
            <w:tcW w:w="1486" w:type="dxa"/>
            <w:tcBorders>
              <w:top w:val="nil"/>
              <w:left w:val="nil"/>
              <w:bottom w:val="nil"/>
              <w:right w:val="nil"/>
            </w:tcBorders>
            <w:shd w:val="clear" w:color="auto" w:fill="auto"/>
            <w:noWrap/>
            <w:vAlign w:val="bottom"/>
            <w:hideMark/>
          </w:tcPr>
          <w:p w14:paraId="4BEEE0E8"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573,125,607</w:t>
            </w:r>
          </w:p>
        </w:tc>
        <w:tc>
          <w:tcPr>
            <w:tcW w:w="1195" w:type="dxa"/>
            <w:tcBorders>
              <w:top w:val="nil"/>
              <w:left w:val="nil"/>
              <w:bottom w:val="nil"/>
              <w:right w:val="nil"/>
            </w:tcBorders>
            <w:shd w:val="clear" w:color="auto" w:fill="auto"/>
            <w:noWrap/>
            <w:vAlign w:val="bottom"/>
            <w:hideMark/>
          </w:tcPr>
          <w:p w14:paraId="26370504"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5,731,256</w:t>
            </w:r>
          </w:p>
        </w:tc>
        <w:tc>
          <w:tcPr>
            <w:tcW w:w="1651" w:type="dxa"/>
            <w:tcBorders>
              <w:top w:val="nil"/>
              <w:left w:val="nil"/>
              <w:bottom w:val="nil"/>
              <w:right w:val="nil"/>
            </w:tcBorders>
            <w:shd w:val="clear" w:color="auto" w:fill="auto"/>
            <w:noWrap/>
            <w:vAlign w:val="bottom"/>
            <w:hideMark/>
          </w:tcPr>
          <w:p w14:paraId="27C8310A"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0.038</w:t>
            </w:r>
          </w:p>
        </w:tc>
      </w:tr>
      <w:tr w:rsidR="00571920" w:rsidRPr="00571920" w14:paraId="7500BBDF" w14:textId="77777777" w:rsidTr="00571920">
        <w:trPr>
          <w:trHeight w:val="288"/>
        </w:trPr>
        <w:tc>
          <w:tcPr>
            <w:tcW w:w="720" w:type="dxa"/>
            <w:tcBorders>
              <w:top w:val="nil"/>
              <w:left w:val="nil"/>
              <w:bottom w:val="single" w:sz="4" w:space="0" w:color="auto"/>
              <w:right w:val="nil"/>
            </w:tcBorders>
            <w:shd w:val="clear" w:color="auto" w:fill="auto"/>
            <w:noWrap/>
            <w:vAlign w:val="bottom"/>
            <w:hideMark/>
          </w:tcPr>
          <w:p w14:paraId="22C23CDD"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Total</w:t>
            </w:r>
          </w:p>
        </w:tc>
        <w:tc>
          <w:tcPr>
            <w:tcW w:w="1486" w:type="dxa"/>
            <w:tcBorders>
              <w:top w:val="nil"/>
              <w:left w:val="nil"/>
              <w:bottom w:val="single" w:sz="4" w:space="0" w:color="auto"/>
              <w:right w:val="nil"/>
            </w:tcBorders>
            <w:shd w:val="clear" w:color="auto" w:fill="auto"/>
            <w:noWrap/>
            <w:vAlign w:val="bottom"/>
            <w:hideMark/>
          </w:tcPr>
          <w:p w14:paraId="10A5A4F5"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15,127,318,303</w:t>
            </w:r>
          </w:p>
        </w:tc>
        <w:tc>
          <w:tcPr>
            <w:tcW w:w="1195" w:type="dxa"/>
            <w:tcBorders>
              <w:top w:val="nil"/>
              <w:left w:val="nil"/>
              <w:bottom w:val="single" w:sz="4" w:space="0" w:color="auto"/>
              <w:right w:val="nil"/>
            </w:tcBorders>
            <w:shd w:val="clear" w:color="auto" w:fill="auto"/>
            <w:noWrap/>
            <w:vAlign w:val="bottom"/>
            <w:hideMark/>
          </w:tcPr>
          <w:p w14:paraId="3DB60719"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151,273,183</w:t>
            </w:r>
          </w:p>
        </w:tc>
        <w:tc>
          <w:tcPr>
            <w:tcW w:w="1651" w:type="dxa"/>
            <w:tcBorders>
              <w:top w:val="nil"/>
              <w:left w:val="nil"/>
              <w:bottom w:val="single" w:sz="4" w:space="0" w:color="auto"/>
              <w:right w:val="nil"/>
            </w:tcBorders>
            <w:shd w:val="clear" w:color="auto" w:fill="auto"/>
            <w:noWrap/>
            <w:vAlign w:val="bottom"/>
            <w:hideMark/>
          </w:tcPr>
          <w:p w14:paraId="0B3B177D"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w:t>
            </w:r>
          </w:p>
        </w:tc>
      </w:tr>
    </w:tbl>
    <w:p w14:paraId="2256A9E7" w14:textId="77777777" w:rsidR="00571920" w:rsidRDefault="00571920" w:rsidP="00571920">
      <w:pPr>
        <w:tabs>
          <w:tab w:val="left" w:pos="7200"/>
        </w:tabs>
        <w:ind w:firstLine="0"/>
        <w:rPr>
          <w:rFonts w:ascii="Calibri" w:eastAsia="Calibri" w:hAnsi="Calibri" w:cs="Calibri"/>
          <w:sz w:val="18"/>
          <w:szCs w:val="18"/>
        </w:rPr>
      </w:pPr>
    </w:p>
    <w:tbl>
      <w:tblPr>
        <w:tblW w:w="6825" w:type="dxa"/>
        <w:tblLook w:val="04A0" w:firstRow="1" w:lastRow="0" w:firstColumn="1" w:lastColumn="0" w:noHBand="0" w:noVBand="1"/>
      </w:tblPr>
      <w:tblGrid>
        <w:gridCol w:w="694"/>
        <w:gridCol w:w="1291"/>
        <w:gridCol w:w="1415"/>
        <w:gridCol w:w="1060"/>
        <w:gridCol w:w="1060"/>
        <w:gridCol w:w="1305"/>
      </w:tblGrid>
      <w:tr w:rsidR="00571920" w:rsidRPr="00571920" w14:paraId="053055DA" w14:textId="77777777" w:rsidTr="00571920">
        <w:trPr>
          <w:trHeight w:val="288"/>
        </w:trPr>
        <w:tc>
          <w:tcPr>
            <w:tcW w:w="3400" w:type="dxa"/>
            <w:gridSpan w:val="3"/>
            <w:tcBorders>
              <w:top w:val="nil"/>
              <w:left w:val="nil"/>
              <w:bottom w:val="nil"/>
              <w:right w:val="nil"/>
            </w:tcBorders>
            <w:shd w:val="clear" w:color="auto" w:fill="auto"/>
            <w:noWrap/>
            <w:vAlign w:val="bottom"/>
            <w:hideMark/>
          </w:tcPr>
          <w:p w14:paraId="26FAB7AF" w14:textId="77777777" w:rsidR="00571920" w:rsidRPr="00571920" w:rsidRDefault="00571920" w:rsidP="00571920">
            <w:pPr>
              <w:spacing w:before="0" w:line="240" w:lineRule="auto"/>
              <w:ind w:firstLine="0"/>
              <w:jc w:val="left"/>
              <w:rPr>
                <w:rFonts w:eastAsia="Times New Roman" w:cs="Arial"/>
                <w:b/>
                <w:bCs/>
                <w:sz w:val="18"/>
                <w:szCs w:val="18"/>
              </w:rPr>
            </w:pPr>
            <w:r w:rsidRPr="00571920">
              <w:rPr>
                <w:rFonts w:eastAsia="Times New Roman" w:cs="Arial"/>
                <w:b/>
                <w:bCs/>
                <w:sz w:val="18"/>
                <w:szCs w:val="18"/>
              </w:rPr>
              <w:t>B Error matrix of reference data</w:t>
            </w:r>
          </w:p>
        </w:tc>
        <w:tc>
          <w:tcPr>
            <w:tcW w:w="1060" w:type="dxa"/>
            <w:tcBorders>
              <w:top w:val="nil"/>
              <w:left w:val="nil"/>
              <w:bottom w:val="nil"/>
              <w:right w:val="nil"/>
            </w:tcBorders>
            <w:shd w:val="clear" w:color="auto" w:fill="auto"/>
            <w:noWrap/>
            <w:vAlign w:val="bottom"/>
            <w:hideMark/>
          </w:tcPr>
          <w:p w14:paraId="7B6577A2" w14:textId="77777777" w:rsidR="00571920" w:rsidRPr="00571920" w:rsidRDefault="00571920" w:rsidP="00571920">
            <w:pPr>
              <w:spacing w:before="0" w:line="240" w:lineRule="auto"/>
              <w:ind w:firstLine="0"/>
              <w:jc w:val="left"/>
              <w:rPr>
                <w:rFonts w:eastAsia="Times New Roman" w:cs="Arial"/>
                <w:b/>
                <w:bCs/>
                <w:sz w:val="18"/>
                <w:szCs w:val="18"/>
              </w:rPr>
            </w:pPr>
          </w:p>
        </w:tc>
        <w:tc>
          <w:tcPr>
            <w:tcW w:w="1060" w:type="dxa"/>
            <w:tcBorders>
              <w:top w:val="nil"/>
              <w:left w:val="nil"/>
              <w:bottom w:val="nil"/>
              <w:right w:val="nil"/>
            </w:tcBorders>
            <w:shd w:val="clear" w:color="auto" w:fill="auto"/>
            <w:noWrap/>
            <w:vAlign w:val="bottom"/>
            <w:hideMark/>
          </w:tcPr>
          <w:p w14:paraId="7EAB717E" w14:textId="77777777" w:rsidR="00571920" w:rsidRPr="00571920" w:rsidRDefault="00571920" w:rsidP="00571920">
            <w:pPr>
              <w:spacing w:before="0" w:line="240" w:lineRule="auto"/>
              <w:ind w:firstLine="0"/>
              <w:jc w:val="left"/>
              <w:rPr>
                <w:rFonts w:ascii="Times New Roman" w:eastAsia="Times New Roman" w:hAnsi="Times New Roman" w:cs="Times New Roman"/>
                <w:sz w:val="20"/>
                <w:szCs w:val="20"/>
              </w:rPr>
            </w:pPr>
          </w:p>
        </w:tc>
        <w:tc>
          <w:tcPr>
            <w:tcW w:w="1305" w:type="dxa"/>
            <w:tcBorders>
              <w:top w:val="nil"/>
              <w:left w:val="nil"/>
              <w:bottom w:val="nil"/>
              <w:right w:val="nil"/>
            </w:tcBorders>
            <w:shd w:val="clear" w:color="auto" w:fill="auto"/>
            <w:noWrap/>
            <w:vAlign w:val="bottom"/>
            <w:hideMark/>
          </w:tcPr>
          <w:p w14:paraId="122DE17E" w14:textId="77777777" w:rsidR="00571920" w:rsidRPr="00571920" w:rsidRDefault="00571920" w:rsidP="00571920">
            <w:pPr>
              <w:spacing w:before="0" w:line="240" w:lineRule="auto"/>
              <w:ind w:firstLine="0"/>
              <w:jc w:val="left"/>
              <w:rPr>
                <w:rFonts w:ascii="Times New Roman" w:eastAsia="Times New Roman" w:hAnsi="Times New Roman" w:cs="Times New Roman"/>
                <w:sz w:val="20"/>
                <w:szCs w:val="20"/>
              </w:rPr>
            </w:pPr>
          </w:p>
        </w:tc>
      </w:tr>
      <w:tr w:rsidR="00571920" w:rsidRPr="00571920" w14:paraId="233ED8B5" w14:textId="77777777" w:rsidTr="00571920">
        <w:trPr>
          <w:trHeight w:val="288"/>
        </w:trPr>
        <w:tc>
          <w:tcPr>
            <w:tcW w:w="694" w:type="dxa"/>
            <w:tcBorders>
              <w:top w:val="single" w:sz="4" w:space="0" w:color="auto"/>
              <w:left w:val="nil"/>
              <w:bottom w:val="nil"/>
              <w:right w:val="nil"/>
            </w:tcBorders>
            <w:shd w:val="clear" w:color="auto" w:fill="auto"/>
            <w:noWrap/>
            <w:vAlign w:val="bottom"/>
            <w:hideMark/>
          </w:tcPr>
          <w:p w14:paraId="2A5A2CB7"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291" w:type="dxa"/>
            <w:tcBorders>
              <w:top w:val="single" w:sz="4" w:space="0" w:color="auto"/>
              <w:left w:val="nil"/>
              <w:bottom w:val="nil"/>
              <w:right w:val="nil"/>
            </w:tcBorders>
            <w:shd w:val="clear" w:color="auto" w:fill="auto"/>
            <w:noWrap/>
            <w:vAlign w:val="bottom"/>
            <w:hideMark/>
          </w:tcPr>
          <w:p w14:paraId="60723BE0"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415" w:type="dxa"/>
            <w:tcBorders>
              <w:top w:val="single" w:sz="4" w:space="0" w:color="auto"/>
              <w:left w:val="nil"/>
              <w:bottom w:val="single" w:sz="4" w:space="0" w:color="auto"/>
              <w:right w:val="nil"/>
            </w:tcBorders>
            <w:shd w:val="clear" w:color="auto" w:fill="auto"/>
            <w:noWrap/>
            <w:vAlign w:val="bottom"/>
            <w:hideMark/>
          </w:tcPr>
          <w:p w14:paraId="196FE096" w14:textId="77777777" w:rsidR="00571920" w:rsidRPr="00571920" w:rsidRDefault="00571920" w:rsidP="00571920">
            <w:pPr>
              <w:spacing w:before="0" w:line="240" w:lineRule="auto"/>
              <w:ind w:firstLine="0"/>
              <w:jc w:val="left"/>
              <w:rPr>
                <w:rFonts w:eastAsia="Times New Roman" w:cs="Arial"/>
                <w:b/>
                <w:bCs/>
                <w:color w:val="000000"/>
                <w:sz w:val="18"/>
                <w:szCs w:val="18"/>
              </w:rPr>
            </w:pPr>
            <w:r w:rsidRPr="00571920">
              <w:rPr>
                <w:rFonts w:eastAsia="Times New Roman" w:cs="Arial"/>
                <w:b/>
                <w:bCs/>
                <w:color w:val="000000"/>
                <w:sz w:val="18"/>
                <w:szCs w:val="18"/>
              </w:rPr>
              <w:t>Reference</w:t>
            </w:r>
          </w:p>
        </w:tc>
        <w:tc>
          <w:tcPr>
            <w:tcW w:w="1060" w:type="dxa"/>
            <w:tcBorders>
              <w:top w:val="single" w:sz="4" w:space="0" w:color="auto"/>
              <w:left w:val="nil"/>
              <w:bottom w:val="single" w:sz="4" w:space="0" w:color="auto"/>
              <w:right w:val="nil"/>
            </w:tcBorders>
            <w:shd w:val="clear" w:color="auto" w:fill="auto"/>
            <w:noWrap/>
            <w:vAlign w:val="bottom"/>
            <w:hideMark/>
          </w:tcPr>
          <w:p w14:paraId="740796A8"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622BA5C3"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3F83180F"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r>
      <w:tr w:rsidR="00571920" w:rsidRPr="00571920" w14:paraId="26BFEDBC" w14:textId="77777777" w:rsidTr="00571920">
        <w:trPr>
          <w:trHeight w:val="288"/>
        </w:trPr>
        <w:tc>
          <w:tcPr>
            <w:tcW w:w="694" w:type="dxa"/>
            <w:tcBorders>
              <w:top w:val="nil"/>
              <w:left w:val="nil"/>
              <w:bottom w:val="single" w:sz="4" w:space="0" w:color="auto"/>
              <w:right w:val="nil"/>
            </w:tcBorders>
            <w:shd w:val="clear" w:color="auto" w:fill="auto"/>
            <w:noWrap/>
            <w:vAlign w:val="bottom"/>
            <w:hideMark/>
          </w:tcPr>
          <w:p w14:paraId="3D0C68C0"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291" w:type="dxa"/>
            <w:tcBorders>
              <w:top w:val="nil"/>
              <w:left w:val="nil"/>
              <w:bottom w:val="single" w:sz="4" w:space="0" w:color="auto"/>
              <w:right w:val="nil"/>
            </w:tcBorders>
            <w:shd w:val="clear" w:color="auto" w:fill="auto"/>
            <w:noWrap/>
            <w:vAlign w:val="bottom"/>
            <w:hideMark/>
          </w:tcPr>
          <w:p w14:paraId="201B7527"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415" w:type="dxa"/>
            <w:tcBorders>
              <w:top w:val="nil"/>
              <w:left w:val="nil"/>
              <w:bottom w:val="single" w:sz="4" w:space="0" w:color="auto"/>
              <w:right w:val="nil"/>
            </w:tcBorders>
            <w:shd w:val="clear" w:color="auto" w:fill="auto"/>
            <w:noWrap/>
            <w:vAlign w:val="bottom"/>
            <w:hideMark/>
          </w:tcPr>
          <w:p w14:paraId="586A261E"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Forest</w:t>
            </w:r>
          </w:p>
        </w:tc>
        <w:tc>
          <w:tcPr>
            <w:tcW w:w="1060" w:type="dxa"/>
            <w:tcBorders>
              <w:top w:val="nil"/>
              <w:left w:val="nil"/>
              <w:bottom w:val="single" w:sz="4" w:space="0" w:color="auto"/>
              <w:right w:val="nil"/>
            </w:tcBorders>
            <w:shd w:val="clear" w:color="auto" w:fill="auto"/>
            <w:noWrap/>
            <w:vAlign w:val="bottom"/>
            <w:hideMark/>
          </w:tcPr>
          <w:p w14:paraId="7B453BA4"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Rubber</w:t>
            </w:r>
          </w:p>
        </w:tc>
        <w:tc>
          <w:tcPr>
            <w:tcW w:w="1060" w:type="dxa"/>
            <w:tcBorders>
              <w:top w:val="nil"/>
              <w:left w:val="nil"/>
              <w:bottom w:val="single" w:sz="4" w:space="0" w:color="auto"/>
              <w:right w:val="nil"/>
            </w:tcBorders>
            <w:shd w:val="clear" w:color="auto" w:fill="auto"/>
            <w:noWrap/>
            <w:vAlign w:val="bottom"/>
            <w:hideMark/>
          </w:tcPr>
          <w:p w14:paraId="2A0DEE40"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Total</w:t>
            </w:r>
          </w:p>
        </w:tc>
        <w:tc>
          <w:tcPr>
            <w:tcW w:w="1305" w:type="dxa"/>
            <w:tcBorders>
              <w:top w:val="nil"/>
              <w:left w:val="nil"/>
              <w:bottom w:val="single" w:sz="4" w:space="0" w:color="auto"/>
              <w:right w:val="nil"/>
            </w:tcBorders>
            <w:shd w:val="clear" w:color="auto" w:fill="auto"/>
            <w:noWrap/>
            <w:vAlign w:val="bottom"/>
            <w:hideMark/>
          </w:tcPr>
          <w:p w14:paraId="7379E7D6" w14:textId="77777777" w:rsidR="00571920" w:rsidRPr="00571920" w:rsidRDefault="00571920" w:rsidP="00571920">
            <w:pPr>
              <w:spacing w:before="0" w:line="240" w:lineRule="auto"/>
              <w:ind w:firstLine="0"/>
              <w:jc w:val="left"/>
              <w:rPr>
                <w:rFonts w:eastAsia="Times New Roman" w:cs="Arial"/>
                <w:sz w:val="18"/>
                <w:szCs w:val="18"/>
              </w:rPr>
            </w:pPr>
            <w:r w:rsidRPr="00571920">
              <w:rPr>
                <w:rFonts w:eastAsia="Times New Roman" w:cs="Arial"/>
                <w:sz w:val="18"/>
                <w:szCs w:val="18"/>
              </w:rPr>
              <w:t>User's accuracy</w:t>
            </w:r>
          </w:p>
        </w:tc>
      </w:tr>
      <w:tr w:rsidR="00571920" w:rsidRPr="00571920" w14:paraId="6465C523" w14:textId="77777777" w:rsidTr="00571920">
        <w:trPr>
          <w:trHeight w:val="288"/>
        </w:trPr>
        <w:tc>
          <w:tcPr>
            <w:tcW w:w="694" w:type="dxa"/>
            <w:tcBorders>
              <w:top w:val="nil"/>
              <w:left w:val="nil"/>
              <w:bottom w:val="nil"/>
              <w:right w:val="nil"/>
            </w:tcBorders>
            <w:shd w:val="clear" w:color="auto" w:fill="auto"/>
            <w:noWrap/>
            <w:vAlign w:val="bottom"/>
            <w:hideMark/>
          </w:tcPr>
          <w:p w14:paraId="2C101BD7" w14:textId="77777777" w:rsidR="00571920" w:rsidRPr="00571920" w:rsidRDefault="00571920" w:rsidP="00571920">
            <w:pPr>
              <w:spacing w:before="0" w:line="240" w:lineRule="auto"/>
              <w:ind w:firstLine="0"/>
              <w:jc w:val="left"/>
              <w:rPr>
                <w:rFonts w:eastAsia="Times New Roman" w:cs="Arial"/>
                <w:b/>
                <w:bCs/>
                <w:color w:val="000000"/>
                <w:sz w:val="18"/>
                <w:szCs w:val="18"/>
              </w:rPr>
            </w:pPr>
            <w:r w:rsidRPr="00571920">
              <w:rPr>
                <w:rFonts w:eastAsia="Times New Roman" w:cs="Arial"/>
                <w:b/>
                <w:bCs/>
                <w:color w:val="000000"/>
                <w:sz w:val="18"/>
                <w:szCs w:val="18"/>
              </w:rPr>
              <w:t>Map</w:t>
            </w:r>
          </w:p>
        </w:tc>
        <w:tc>
          <w:tcPr>
            <w:tcW w:w="1291" w:type="dxa"/>
            <w:tcBorders>
              <w:top w:val="nil"/>
              <w:left w:val="nil"/>
              <w:bottom w:val="nil"/>
              <w:right w:val="nil"/>
            </w:tcBorders>
            <w:shd w:val="clear" w:color="auto" w:fill="auto"/>
            <w:noWrap/>
            <w:vAlign w:val="bottom"/>
            <w:hideMark/>
          </w:tcPr>
          <w:p w14:paraId="0108D915"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Forest</w:t>
            </w:r>
          </w:p>
        </w:tc>
        <w:tc>
          <w:tcPr>
            <w:tcW w:w="1415" w:type="dxa"/>
            <w:tcBorders>
              <w:top w:val="nil"/>
              <w:left w:val="nil"/>
              <w:bottom w:val="nil"/>
              <w:right w:val="nil"/>
            </w:tcBorders>
            <w:shd w:val="clear" w:color="auto" w:fill="auto"/>
            <w:noWrap/>
            <w:vAlign w:val="bottom"/>
            <w:hideMark/>
          </w:tcPr>
          <w:p w14:paraId="4B7CA32A"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100</w:t>
            </w:r>
          </w:p>
        </w:tc>
        <w:tc>
          <w:tcPr>
            <w:tcW w:w="1060" w:type="dxa"/>
            <w:tcBorders>
              <w:top w:val="nil"/>
              <w:left w:val="nil"/>
              <w:bottom w:val="nil"/>
              <w:right w:val="nil"/>
            </w:tcBorders>
            <w:shd w:val="clear" w:color="auto" w:fill="auto"/>
            <w:noWrap/>
            <w:vAlign w:val="bottom"/>
            <w:hideMark/>
          </w:tcPr>
          <w:p w14:paraId="078C665E"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18</w:t>
            </w:r>
          </w:p>
        </w:tc>
        <w:tc>
          <w:tcPr>
            <w:tcW w:w="1060" w:type="dxa"/>
            <w:tcBorders>
              <w:top w:val="nil"/>
              <w:left w:val="nil"/>
              <w:bottom w:val="nil"/>
              <w:right w:val="nil"/>
            </w:tcBorders>
            <w:shd w:val="clear" w:color="auto" w:fill="auto"/>
            <w:noWrap/>
            <w:vAlign w:val="bottom"/>
            <w:hideMark/>
          </w:tcPr>
          <w:p w14:paraId="303FD680"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118</w:t>
            </w:r>
          </w:p>
        </w:tc>
        <w:tc>
          <w:tcPr>
            <w:tcW w:w="1305" w:type="dxa"/>
            <w:tcBorders>
              <w:top w:val="nil"/>
              <w:left w:val="nil"/>
              <w:bottom w:val="nil"/>
              <w:right w:val="nil"/>
            </w:tcBorders>
            <w:shd w:val="clear" w:color="auto" w:fill="auto"/>
            <w:noWrap/>
            <w:vAlign w:val="bottom"/>
            <w:hideMark/>
          </w:tcPr>
          <w:p w14:paraId="1C14C8BD" w14:textId="77777777" w:rsidR="00571920" w:rsidRPr="00571920" w:rsidRDefault="00571920" w:rsidP="00571920">
            <w:pPr>
              <w:spacing w:before="0" w:line="240" w:lineRule="auto"/>
              <w:ind w:firstLine="0"/>
              <w:jc w:val="right"/>
              <w:rPr>
                <w:rFonts w:eastAsia="Times New Roman" w:cs="Arial"/>
                <w:sz w:val="18"/>
                <w:szCs w:val="18"/>
              </w:rPr>
            </w:pPr>
            <w:r w:rsidRPr="00571920">
              <w:rPr>
                <w:rFonts w:eastAsia="Times New Roman" w:cs="Arial"/>
                <w:sz w:val="18"/>
                <w:szCs w:val="18"/>
              </w:rPr>
              <w:t>0.847</w:t>
            </w:r>
          </w:p>
        </w:tc>
      </w:tr>
      <w:tr w:rsidR="00571920" w:rsidRPr="00571920" w14:paraId="2750A2AC" w14:textId="77777777" w:rsidTr="00571920">
        <w:trPr>
          <w:trHeight w:val="288"/>
        </w:trPr>
        <w:tc>
          <w:tcPr>
            <w:tcW w:w="694" w:type="dxa"/>
            <w:tcBorders>
              <w:top w:val="nil"/>
              <w:left w:val="nil"/>
              <w:bottom w:val="nil"/>
              <w:right w:val="nil"/>
            </w:tcBorders>
            <w:shd w:val="clear" w:color="auto" w:fill="auto"/>
            <w:noWrap/>
            <w:vAlign w:val="bottom"/>
            <w:hideMark/>
          </w:tcPr>
          <w:p w14:paraId="2F48BEAF" w14:textId="77777777" w:rsidR="00571920" w:rsidRPr="00571920" w:rsidRDefault="00571920" w:rsidP="00571920">
            <w:pPr>
              <w:spacing w:before="0" w:line="240" w:lineRule="auto"/>
              <w:ind w:firstLine="0"/>
              <w:jc w:val="right"/>
              <w:rPr>
                <w:rFonts w:eastAsia="Times New Roman" w:cs="Arial"/>
                <w:sz w:val="18"/>
                <w:szCs w:val="18"/>
              </w:rPr>
            </w:pPr>
          </w:p>
        </w:tc>
        <w:tc>
          <w:tcPr>
            <w:tcW w:w="1291" w:type="dxa"/>
            <w:tcBorders>
              <w:top w:val="nil"/>
              <w:left w:val="nil"/>
              <w:bottom w:val="nil"/>
              <w:right w:val="nil"/>
            </w:tcBorders>
            <w:shd w:val="clear" w:color="auto" w:fill="auto"/>
            <w:noWrap/>
            <w:vAlign w:val="bottom"/>
            <w:hideMark/>
          </w:tcPr>
          <w:p w14:paraId="14C819CA"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Rubber</w:t>
            </w:r>
          </w:p>
        </w:tc>
        <w:tc>
          <w:tcPr>
            <w:tcW w:w="1415" w:type="dxa"/>
            <w:tcBorders>
              <w:top w:val="nil"/>
              <w:left w:val="nil"/>
              <w:bottom w:val="nil"/>
              <w:right w:val="nil"/>
            </w:tcBorders>
            <w:shd w:val="clear" w:color="auto" w:fill="auto"/>
            <w:noWrap/>
            <w:vAlign w:val="bottom"/>
            <w:hideMark/>
          </w:tcPr>
          <w:p w14:paraId="5B922888"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w:t>
            </w:r>
          </w:p>
        </w:tc>
        <w:tc>
          <w:tcPr>
            <w:tcW w:w="1060" w:type="dxa"/>
            <w:tcBorders>
              <w:top w:val="nil"/>
              <w:left w:val="nil"/>
              <w:bottom w:val="nil"/>
              <w:right w:val="nil"/>
            </w:tcBorders>
            <w:shd w:val="clear" w:color="auto" w:fill="auto"/>
            <w:noWrap/>
            <w:vAlign w:val="bottom"/>
            <w:hideMark/>
          </w:tcPr>
          <w:p w14:paraId="1129D48F"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20</w:t>
            </w:r>
          </w:p>
        </w:tc>
        <w:tc>
          <w:tcPr>
            <w:tcW w:w="1060" w:type="dxa"/>
            <w:tcBorders>
              <w:top w:val="nil"/>
              <w:left w:val="nil"/>
              <w:bottom w:val="nil"/>
              <w:right w:val="nil"/>
            </w:tcBorders>
            <w:shd w:val="clear" w:color="auto" w:fill="auto"/>
            <w:noWrap/>
            <w:vAlign w:val="bottom"/>
            <w:hideMark/>
          </w:tcPr>
          <w:p w14:paraId="0CCC1BB0"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21</w:t>
            </w:r>
          </w:p>
        </w:tc>
        <w:tc>
          <w:tcPr>
            <w:tcW w:w="1305" w:type="dxa"/>
            <w:tcBorders>
              <w:top w:val="nil"/>
              <w:left w:val="nil"/>
              <w:bottom w:val="nil"/>
              <w:right w:val="nil"/>
            </w:tcBorders>
            <w:shd w:val="clear" w:color="auto" w:fill="auto"/>
            <w:noWrap/>
            <w:vAlign w:val="bottom"/>
            <w:hideMark/>
          </w:tcPr>
          <w:p w14:paraId="0D4EE916" w14:textId="77777777" w:rsidR="00571920" w:rsidRPr="00571920" w:rsidRDefault="00571920" w:rsidP="00571920">
            <w:pPr>
              <w:spacing w:before="0" w:line="240" w:lineRule="auto"/>
              <w:ind w:firstLine="0"/>
              <w:jc w:val="right"/>
              <w:rPr>
                <w:rFonts w:eastAsia="Times New Roman" w:cs="Arial"/>
                <w:sz w:val="18"/>
                <w:szCs w:val="18"/>
              </w:rPr>
            </w:pPr>
            <w:r w:rsidRPr="00571920">
              <w:rPr>
                <w:rFonts w:eastAsia="Times New Roman" w:cs="Arial"/>
                <w:sz w:val="18"/>
                <w:szCs w:val="18"/>
              </w:rPr>
              <w:t>0.952</w:t>
            </w:r>
          </w:p>
        </w:tc>
      </w:tr>
      <w:tr w:rsidR="00571920" w:rsidRPr="00571920" w14:paraId="4F1CE723" w14:textId="77777777" w:rsidTr="00571920">
        <w:trPr>
          <w:trHeight w:val="288"/>
        </w:trPr>
        <w:tc>
          <w:tcPr>
            <w:tcW w:w="694" w:type="dxa"/>
            <w:tcBorders>
              <w:top w:val="nil"/>
              <w:left w:val="nil"/>
              <w:bottom w:val="nil"/>
              <w:right w:val="nil"/>
            </w:tcBorders>
            <w:shd w:val="clear" w:color="auto" w:fill="auto"/>
            <w:noWrap/>
            <w:vAlign w:val="bottom"/>
            <w:hideMark/>
          </w:tcPr>
          <w:p w14:paraId="5B7D645E" w14:textId="77777777" w:rsidR="00571920" w:rsidRPr="00571920" w:rsidRDefault="00571920" w:rsidP="00571920">
            <w:pPr>
              <w:spacing w:before="0" w:line="240" w:lineRule="auto"/>
              <w:ind w:firstLine="0"/>
              <w:jc w:val="right"/>
              <w:rPr>
                <w:rFonts w:eastAsia="Times New Roman" w:cs="Arial"/>
                <w:sz w:val="18"/>
                <w:szCs w:val="18"/>
              </w:rPr>
            </w:pPr>
          </w:p>
        </w:tc>
        <w:tc>
          <w:tcPr>
            <w:tcW w:w="1291" w:type="dxa"/>
            <w:tcBorders>
              <w:top w:val="nil"/>
              <w:left w:val="nil"/>
              <w:bottom w:val="nil"/>
              <w:right w:val="nil"/>
            </w:tcBorders>
            <w:shd w:val="clear" w:color="auto" w:fill="auto"/>
            <w:noWrap/>
            <w:vAlign w:val="bottom"/>
            <w:hideMark/>
          </w:tcPr>
          <w:p w14:paraId="748059B7"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Total</w:t>
            </w:r>
          </w:p>
        </w:tc>
        <w:tc>
          <w:tcPr>
            <w:tcW w:w="1415" w:type="dxa"/>
            <w:tcBorders>
              <w:top w:val="nil"/>
              <w:left w:val="nil"/>
              <w:bottom w:val="nil"/>
              <w:right w:val="nil"/>
            </w:tcBorders>
            <w:shd w:val="clear" w:color="auto" w:fill="auto"/>
            <w:noWrap/>
            <w:vAlign w:val="bottom"/>
            <w:hideMark/>
          </w:tcPr>
          <w:p w14:paraId="7AFEAD13"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101</w:t>
            </w:r>
          </w:p>
        </w:tc>
        <w:tc>
          <w:tcPr>
            <w:tcW w:w="1060" w:type="dxa"/>
            <w:tcBorders>
              <w:top w:val="nil"/>
              <w:left w:val="nil"/>
              <w:bottom w:val="nil"/>
              <w:right w:val="nil"/>
            </w:tcBorders>
            <w:shd w:val="clear" w:color="auto" w:fill="auto"/>
            <w:noWrap/>
            <w:vAlign w:val="bottom"/>
            <w:hideMark/>
          </w:tcPr>
          <w:p w14:paraId="1742ABD0"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38</w:t>
            </w:r>
          </w:p>
        </w:tc>
        <w:tc>
          <w:tcPr>
            <w:tcW w:w="1060" w:type="dxa"/>
            <w:tcBorders>
              <w:top w:val="nil"/>
              <w:left w:val="nil"/>
              <w:bottom w:val="nil"/>
              <w:right w:val="nil"/>
            </w:tcBorders>
            <w:shd w:val="clear" w:color="auto" w:fill="auto"/>
            <w:noWrap/>
            <w:vAlign w:val="bottom"/>
            <w:hideMark/>
          </w:tcPr>
          <w:p w14:paraId="73C6126A"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139</w:t>
            </w:r>
          </w:p>
        </w:tc>
        <w:tc>
          <w:tcPr>
            <w:tcW w:w="1305" w:type="dxa"/>
            <w:tcBorders>
              <w:top w:val="nil"/>
              <w:left w:val="nil"/>
              <w:bottom w:val="nil"/>
              <w:right w:val="nil"/>
            </w:tcBorders>
            <w:shd w:val="clear" w:color="auto" w:fill="auto"/>
            <w:noWrap/>
            <w:vAlign w:val="bottom"/>
            <w:hideMark/>
          </w:tcPr>
          <w:p w14:paraId="10BD7422" w14:textId="77777777" w:rsidR="00571920" w:rsidRPr="00571920" w:rsidRDefault="00571920" w:rsidP="00571920">
            <w:pPr>
              <w:spacing w:before="0" w:line="240" w:lineRule="auto"/>
              <w:ind w:firstLine="0"/>
              <w:jc w:val="right"/>
              <w:rPr>
                <w:rFonts w:eastAsia="Times New Roman" w:cs="Arial"/>
                <w:color w:val="000000"/>
                <w:sz w:val="18"/>
                <w:szCs w:val="18"/>
              </w:rPr>
            </w:pPr>
          </w:p>
        </w:tc>
      </w:tr>
      <w:tr w:rsidR="00571920" w:rsidRPr="00571920" w14:paraId="2C3FA208" w14:textId="77777777" w:rsidTr="00571920">
        <w:trPr>
          <w:trHeight w:val="288"/>
        </w:trPr>
        <w:tc>
          <w:tcPr>
            <w:tcW w:w="1985" w:type="dxa"/>
            <w:gridSpan w:val="2"/>
            <w:tcBorders>
              <w:top w:val="nil"/>
              <w:left w:val="nil"/>
              <w:bottom w:val="single" w:sz="4" w:space="0" w:color="auto"/>
              <w:right w:val="nil"/>
            </w:tcBorders>
            <w:shd w:val="clear" w:color="auto" w:fill="auto"/>
            <w:noWrap/>
            <w:vAlign w:val="bottom"/>
            <w:hideMark/>
          </w:tcPr>
          <w:p w14:paraId="22DBF8B1" w14:textId="77777777" w:rsidR="00571920" w:rsidRPr="00571920" w:rsidRDefault="00571920" w:rsidP="00571920">
            <w:pPr>
              <w:spacing w:before="0" w:line="240" w:lineRule="auto"/>
              <w:ind w:firstLine="0"/>
              <w:jc w:val="left"/>
              <w:rPr>
                <w:rFonts w:eastAsia="Times New Roman" w:cs="Arial"/>
                <w:sz w:val="18"/>
                <w:szCs w:val="18"/>
              </w:rPr>
            </w:pPr>
            <w:r w:rsidRPr="00571920">
              <w:rPr>
                <w:rFonts w:eastAsia="Times New Roman" w:cs="Arial"/>
                <w:sz w:val="18"/>
                <w:szCs w:val="18"/>
              </w:rPr>
              <w:t>Producer's accuracy</w:t>
            </w:r>
          </w:p>
        </w:tc>
        <w:tc>
          <w:tcPr>
            <w:tcW w:w="1415" w:type="dxa"/>
            <w:tcBorders>
              <w:top w:val="nil"/>
              <w:left w:val="nil"/>
              <w:bottom w:val="single" w:sz="4" w:space="0" w:color="auto"/>
              <w:right w:val="nil"/>
            </w:tcBorders>
            <w:shd w:val="clear" w:color="auto" w:fill="auto"/>
            <w:noWrap/>
            <w:vAlign w:val="bottom"/>
            <w:hideMark/>
          </w:tcPr>
          <w:p w14:paraId="6BE06302" w14:textId="77777777" w:rsidR="00571920" w:rsidRPr="00571920" w:rsidRDefault="00571920" w:rsidP="00571920">
            <w:pPr>
              <w:spacing w:before="0" w:line="240" w:lineRule="auto"/>
              <w:ind w:firstLine="0"/>
              <w:jc w:val="right"/>
              <w:rPr>
                <w:rFonts w:eastAsia="Times New Roman" w:cs="Arial"/>
                <w:sz w:val="18"/>
                <w:szCs w:val="18"/>
              </w:rPr>
            </w:pPr>
            <w:r w:rsidRPr="00571920">
              <w:rPr>
                <w:rFonts w:eastAsia="Times New Roman" w:cs="Arial"/>
                <w:sz w:val="18"/>
                <w:szCs w:val="18"/>
              </w:rPr>
              <w:t>0.990</w:t>
            </w:r>
          </w:p>
        </w:tc>
        <w:tc>
          <w:tcPr>
            <w:tcW w:w="1060" w:type="dxa"/>
            <w:tcBorders>
              <w:top w:val="nil"/>
              <w:left w:val="nil"/>
              <w:bottom w:val="single" w:sz="4" w:space="0" w:color="auto"/>
              <w:right w:val="nil"/>
            </w:tcBorders>
            <w:shd w:val="clear" w:color="auto" w:fill="auto"/>
            <w:noWrap/>
            <w:vAlign w:val="bottom"/>
            <w:hideMark/>
          </w:tcPr>
          <w:p w14:paraId="1A433339" w14:textId="77777777" w:rsidR="00571920" w:rsidRPr="00571920" w:rsidRDefault="00571920" w:rsidP="00571920">
            <w:pPr>
              <w:spacing w:before="0" w:line="240" w:lineRule="auto"/>
              <w:ind w:firstLine="0"/>
              <w:jc w:val="right"/>
              <w:rPr>
                <w:rFonts w:eastAsia="Times New Roman" w:cs="Arial"/>
                <w:sz w:val="18"/>
                <w:szCs w:val="18"/>
              </w:rPr>
            </w:pPr>
            <w:r w:rsidRPr="00571920">
              <w:rPr>
                <w:rFonts w:eastAsia="Times New Roman" w:cs="Arial"/>
                <w:sz w:val="18"/>
                <w:szCs w:val="18"/>
              </w:rPr>
              <w:t>0.526</w:t>
            </w:r>
          </w:p>
        </w:tc>
        <w:tc>
          <w:tcPr>
            <w:tcW w:w="1060" w:type="dxa"/>
            <w:tcBorders>
              <w:top w:val="nil"/>
              <w:left w:val="nil"/>
              <w:bottom w:val="single" w:sz="4" w:space="0" w:color="auto"/>
              <w:right w:val="nil"/>
            </w:tcBorders>
            <w:shd w:val="clear" w:color="auto" w:fill="auto"/>
            <w:noWrap/>
            <w:vAlign w:val="bottom"/>
            <w:hideMark/>
          </w:tcPr>
          <w:p w14:paraId="1F10CFFA" w14:textId="77777777" w:rsidR="00571920" w:rsidRPr="00571920" w:rsidRDefault="00571920" w:rsidP="00571920">
            <w:pPr>
              <w:spacing w:before="0" w:line="240" w:lineRule="auto"/>
              <w:ind w:firstLine="0"/>
              <w:jc w:val="right"/>
              <w:rPr>
                <w:rFonts w:eastAsia="Times New Roman" w:cs="Arial"/>
                <w:b/>
                <w:bCs/>
                <w:color w:val="000000"/>
                <w:sz w:val="18"/>
                <w:szCs w:val="18"/>
              </w:rPr>
            </w:pPr>
            <w:r w:rsidRPr="00571920">
              <w:rPr>
                <w:rFonts w:eastAsia="Times New Roman" w:cs="Arial"/>
                <w:b/>
                <w:bCs/>
                <w:color w:val="000000"/>
                <w:sz w:val="18"/>
                <w:szCs w:val="18"/>
              </w:rPr>
              <w:t>Overall</w:t>
            </w:r>
          </w:p>
        </w:tc>
        <w:tc>
          <w:tcPr>
            <w:tcW w:w="1305" w:type="dxa"/>
            <w:tcBorders>
              <w:top w:val="nil"/>
              <w:left w:val="nil"/>
              <w:bottom w:val="single" w:sz="4" w:space="0" w:color="auto"/>
              <w:right w:val="nil"/>
            </w:tcBorders>
            <w:shd w:val="clear" w:color="auto" w:fill="auto"/>
            <w:noWrap/>
            <w:vAlign w:val="bottom"/>
            <w:hideMark/>
          </w:tcPr>
          <w:p w14:paraId="63075B1F" w14:textId="77777777" w:rsidR="00571920" w:rsidRPr="00571920" w:rsidRDefault="00571920" w:rsidP="00571920">
            <w:pPr>
              <w:spacing w:before="0" w:line="240" w:lineRule="auto"/>
              <w:ind w:firstLine="0"/>
              <w:jc w:val="right"/>
              <w:rPr>
                <w:rFonts w:eastAsia="Times New Roman" w:cs="Arial"/>
                <w:b/>
                <w:bCs/>
                <w:sz w:val="18"/>
                <w:szCs w:val="18"/>
              </w:rPr>
            </w:pPr>
            <w:r w:rsidRPr="00571920">
              <w:rPr>
                <w:rFonts w:eastAsia="Times New Roman" w:cs="Arial"/>
                <w:b/>
                <w:bCs/>
                <w:sz w:val="18"/>
                <w:szCs w:val="18"/>
              </w:rPr>
              <w:t>0.863</w:t>
            </w:r>
          </w:p>
        </w:tc>
      </w:tr>
    </w:tbl>
    <w:p w14:paraId="108EB1E0" w14:textId="77777777" w:rsidR="00571920" w:rsidRDefault="00571920" w:rsidP="00571920">
      <w:pPr>
        <w:tabs>
          <w:tab w:val="left" w:pos="7200"/>
        </w:tabs>
        <w:ind w:firstLine="0"/>
        <w:rPr>
          <w:rFonts w:ascii="Calibri" w:eastAsia="Calibri" w:hAnsi="Calibri" w:cs="Calibri"/>
          <w:sz w:val="18"/>
          <w:szCs w:val="18"/>
        </w:rPr>
      </w:pPr>
    </w:p>
    <w:tbl>
      <w:tblPr>
        <w:tblW w:w="8945" w:type="dxa"/>
        <w:tblLook w:val="04A0" w:firstRow="1" w:lastRow="0" w:firstColumn="1" w:lastColumn="0" w:noHBand="0" w:noVBand="1"/>
      </w:tblPr>
      <w:tblGrid>
        <w:gridCol w:w="688"/>
        <w:gridCol w:w="1297"/>
        <w:gridCol w:w="1382"/>
        <w:gridCol w:w="1093"/>
        <w:gridCol w:w="1060"/>
        <w:gridCol w:w="1305"/>
        <w:gridCol w:w="1060"/>
        <w:gridCol w:w="1060"/>
      </w:tblGrid>
      <w:tr w:rsidR="00571920" w:rsidRPr="00571920" w14:paraId="3381C4B5" w14:textId="77777777" w:rsidTr="00571920">
        <w:trPr>
          <w:trHeight w:val="288"/>
        </w:trPr>
        <w:tc>
          <w:tcPr>
            <w:tcW w:w="4460" w:type="dxa"/>
            <w:gridSpan w:val="4"/>
            <w:tcBorders>
              <w:top w:val="nil"/>
              <w:left w:val="nil"/>
              <w:bottom w:val="nil"/>
              <w:right w:val="nil"/>
            </w:tcBorders>
            <w:shd w:val="clear" w:color="auto" w:fill="auto"/>
            <w:noWrap/>
            <w:vAlign w:val="bottom"/>
            <w:hideMark/>
          </w:tcPr>
          <w:p w14:paraId="4F6A277C" w14:textId="77777777" w:rsidR="00571920" w:rsidRPr="00571920" w:rsidRDefault="00571920" w:rsidP="00571920">
            <w:pPr>
              <w:spacing w:before="0" w:line="240" w:lineRule="auto"/>
              <w:ind w:firstLine="0"/>
              <w:jc w:val="left"/>
              <w:rPr>
                <w:rFonts w:eastAsia="Times New Roman" w:cs="Arial"/>
                <w:b/>
                <w:bCs/>
                <w:sz w:val="18"/>
                <w:szCs w:val="18"/>
              </w:rPr>
            </w:pPr>
            <w:r w:rsidRPr="00571920">
              <w:rPr>
                <w:rFonts w:eastAsia="Times New Roman" w:cs="Arial"/>
                <w:b/>
                <w:bCs/>
                <w:sz w:val="18"/>
                <w:szCs w:val="18"/>
              </w:rPr>
              <w:t>C Error matrix of estimated area proportions</w:t>
            </w:r>
          </w:p>
        </w:tc>
        <w:tc>
          <w:tcPr>
            <w:tcW w:w="1060" w:type="dxa"/>
            <w:tcBorders>
              <w:top w:val="nil"/>
              <w:left w:val="nil"/>
              <w:bottom w:val="nil"/>
              <w:right w:val="nil"/>
            </w:tcBorders>
            <w:shd w:val="clear" w:color="auto" w:fill="auto"/>
            <w:noWrap/>
            <w:vAlign w:val="bottom"/>
            <w:hideMark/>
          </w:tcPr>
          <w:p w14:paraId="36799910" w14:textId="77777777" w:rsidR="00571920" w:rsidRPr="00571920" w:rsidRDefault="00571920" w:rsidP="00571920">
            <w:pPr>
              <w:spacing w:before="0" w:line="240" w:lineRule="auto"/>
              <w:ind w:firstLine="0"/>
              <w:jc w:val="left"/>
              <w:rPr>
                <w:rFonts w:eastAsia="Times New Roman" w:cs="Arial"/>
                <w:b/>
                <w:bCs/>
                <w:sz w:val="18"/>
                <w:szCs w:val="18"/>
              </w:rPr>
            </w:pPr>
          </w:p>
        </w:tc>
        <w:tc>
          <w:tcPr>
            <w:tcW w:w="1305" w:type="dxa"/>
            <w:tcBorders>
              <w:top w:val="nil"/>
              <w:left w:val="nil"/>
              <w:bottom w:val="nil"/>
              <w:right w:val="nil"/>
            </w:tcBorders>
            <w:shd w:val="clear" w:color="auto" w:fill="auto"/>
            <w:noWrap/>
            <w:vAlign w:val="bottom"/>
            <w:hideMark/>
          </w:tcPr>
          <w:p w14:paraId="71F1CC8E" w14:textId="77777777" w:rsidR="00571920" w:rsidRPr="00571920" w:rsidRDefault="00571920" w:rsidP="00571920">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4416A4E" w14:textId="77777777" w:rsidR="00571920" w:rsidRPr="00571920" w:rsidRDefault="00571920" w:rsidP="00571920">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C9822F4" w14:textId="77777777" w:rsidR="00571920" w:rsidRPr="00571920" w:rsidRDefault="00571920" w:rsidP="00571920">
            <w:pPr>
              <w:spacing w:before="0" w:line="240" w:lineRule="auto"/>
              <w:ind w:firstLine="0"/>
              <w:jc w:val="left"/>
              <w:rPr>
                <w:rFonts w:ascii="Times New Roman" w:eastAsia="Times New Roman" w:hAnsi="Times New Roman" w:cs="Times New Roman"/>
                <w:sz w:val="20"/>
                <w:szCs w:val="20"/>
              </w:rPr>
            </w:pPr>
          </w:p>
        </w:tc>
      </w:tr>
      <w:tr w:rsidR="00571920" w:rsidRPr="00571920" w14:paraId="670F34AE" w14:textId="77777777" w:rsidTr="00571920">
        <w:trPr>
          <w:trHeight w:val="288"/>
        </w:trPr>
        <w:tc>
          <w:tcPr>
            <w:tcW w:w="688" w:type="dxa"/>
            <w:tcBorders>
              <w:top w:val="single" w:sz="4" w:space="0" w:color="auto"/>
              <w:left w:val="nil"/>
              <w:bottom w:val="nil"/>
              <w:right w:val="nil"/>
            </w:tcBorders>
            <w:shd w:val="clear" w:color="auto" w:fill="auto"/>
            <w:noWrap/>
            <w:vAlign w:val="bottom"/>
            <w:hideMark/>
          </w:tcPr>
          <w:p w14:paraId="146413F8"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297" w:type="dxa"/>
            <w:tcBorders>
              <w:top w:val="single" w:sz="4" w:space="0" w:color="auto"/>
              <w:left w:val="nil"/>
              <w:bottom w:val="nil"/>
              <w:right w:val="nil"/>
            </w:tcBorders>
            <w:shd w:val="clear" w:color="auto" w:fill="auto"/>
            <w:noWrap/>
            <w:vAlign w:val="bottom"/>
            <w:hideMark/>
          </w:tcPr>
          <w:p w14:paraId="5E5EDE1E"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382" w:type="dxa"/>
            <w:tcBorders>
              <w:top w:val="single" w:sz="4" w:space="0" w:color="auto"/>
              <w:left w:val="nil"/>
              <w:bottom w:val="single" w:sz="4" w:space="0" w:color="auto"/>
              <w:right w:val="nil"/>
            </w:tcBorders>
            <w:shd w:val="clear" w:color="auto" w:fill="auto"/>
            <w:noWrap/>
            <w:vAlign w:val="bottom"/>
            <w:hideMark/>
          </w:tcPr>
          <w:p w14:paraId="787C1A9C" w14:textId="77777777" w:rsidR="00571920" w:rsidRPr="00571920" w:rsidRDefault="00571920" w:rsidP="00571920">
            <w:pPr>
              <w:spacing w:before="0" w:line="240" w:lineRule="auto"/>
              <w:ind w:firstLine="0"/>
              <w:jc w:val="left"/>
              <w:rPr>
                <w:rFonts w:eastAsia="Times New Roman" w:cs="Arial"/>
                <w:b/>
                <w:bCs/>
                <w:color w:val="000000"/>
                <w:sz w:val="18"/>
                <w:szCs w:val="18"/>
              </w:rPr>
            </w:pPr>
            <w:r w:rsidRPr="00571920">
              <w:rPr>
                <w:rFonts w:eastAsia="Times New Roman" w:cs="Arial"/>
                <w:b/>
                <w:bCs/>
                <w:color w:val="000000"/>
                <w:sz w:val="18"/>
                <w:szCs w:val="18"/>
              </w:rPr>
              <w:t>Reference</w:t>
            </w:r>
          </w:p>
        </w:tc>
        <w:tc>
          <w:tcPr>
            <w:tcW w:w="1093" w:type="dxa"/>
            <w:tcBorders>
              <w:top w:val="single" w:sz="4" w:space="0" w:color="auto"/>
              <w:left w:val="nil"/>
              <w:bottom w:val="single" w:sz="4" w:space="0" w:color="auto"/>
              <w:right w:val="nil"/>
            </w:tcBorders>
            <w:shd w:val="clear" w:color="auto" w:fill="auto"/>
            <w:noWrap/>
            <w:vAlign w:val="bottom"/>
            <w:hideMark/>
          </w:tcPr>
          <w:p w14:paraId="4C15BA39"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7895F7BE"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2C4E2877"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4D731B32"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53E72F52"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r>
      <w:tr w:rsidR="00571920" w:rsidRPr="00571920" w14:paraId="1940FC81" w14:textId="77777777" w:rsidTr="00571920">
        <w:trPr>
          <w:trHeight w:val="288"/>
        </w:trPr>
        <w:tc>
          <w:tcPr>
            <w:tcW w:w="688" w:type="dxa"/>
            <w:tcBorders>
              <w:top w:val="nil"/>
              <w:left w:val="nil"/>
              <w:bottom w:val="single" w:sz="4" w:space="0" w:color="auto"/>
              <w:right w:val="nil"/>
            </w:tcBorders>
            <w:shd w:val="clear" w:color="auto" w:fill="auto"/>
            <w:noWrap/>
            <w:vAlign w:val="bottom"/>
            <w:hideMark/>
          </w:tcPr>
          <w:p w14:paraId="4D64D386"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297" w:type="dxa"/>
            <w:tcBorders>
              <w:top w:val="nil"/>
              <w:left w:val="nil"/>
              <w:bottom w:val="single" w:sz="4" w:space="0" w:color="auto"/>
              <w:right w:val="nil"/>
            </w:tcBorders>
            <w:shd w:val="clear" w:color="auto" w:fill="auto"/>
            <w:noWrap/>
            <w:vAlign w:val="bottom"/>
            <w:hideMark/>
          </w:tcPr>
          <w:p w14:paraId="30138D21"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382" w:type="dxa"/>
            <w:tcBorders>
              <w:top w:val="nil"/>
              <w:left w:val="nil"/>
              <w:bottom w:val="single" w:sz="4" w:space="0" w:color="auto"/>
              <w:right w:val="nil"/>
            </w:tcBorders>
            <w:shd w:val="clear" w:color="auto" w:fill="auto"/>
            <w:noWrap/>
            <w:vAlign w:val="bottom"/>
            <w:hideMark/>
          </w:tcPr>
          <w:p w14:paraId="7919EF78"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Forest</w:t>
            </w:r>
          </w:p>
        </w:tc>
        <w:tc>
          <w:tcPr>
            <w:tcW w:w="1093" w:type="dxa"/>
            <w:tcBorders>
              <w:top w:val="nil"/>
              <w:left w:val="nil"/>
              <w:bottom w:val="single" w:sz="4" w:space="0" w:color="auto"/>
              <w:right w:val="nil"/>
            </w:tcBorders>
            <w:shd w:val="clear" w:color="auto" w:fill="auto"/>
            <w:noWrap/>
            <w:vAlign w:val="bottom"/>
            <w:hideMark/>
          </w:tcPr>
          <w:p w14:paraId="7304CF8B"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Rubber</w:t>
            </w:r>
          </w:p>
        </w:tc>
        <w:tc>
          <w:tcPr>
            <w:tcW w:w="1060" w:type="dxa"/>
            <w:tcBorders>
              <w:top w:val="nil"/>
              <w:left w:val="nil"/>
              <w:bottom w:val="single" w:sz="4" w:space="0" w:color="auto"/>
              <w:right w:val="nil"/>
            </w:tcBorders>
            <w:shd w:val="clear" w:color="auto" w:fill="auto"/>
            <w:noWrap/>
            <w:vAlign w:val="bottom"/>
            <w:hideMark/>
          </w:tcPr>
          <w:p w14:paraId="1A9AF891"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Total (Wi)</w:t>
            </w:r>
          </w:p>
        </w:tc>
        <w:tc>
          <w:tcPr>
            <w:tcW w:w="1305" w:type="dxa"/>
            <w:tcBorders>
              <w:top w:val="nil"/>
              <w:left w:val="nil"/>
              <w:bottom w:val="single" w:sz="4" w:space="0" w:color="auto"/>
              <w:right w:val="nil"/>
            </w:tcBorders>
            <w:shd w:val="clear" w:color="auto" w:fill="auto"/>
            <w:noWrap/>
            <w:vAlign w:val="bottom"/>
            <w:hideMark/>
          </w:tcPr>
          <w:p w14:paraId="463E89E6"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User's accuracy</w:t>
            </w:r>
          </w:p>
        </w:tc>
        <w:tc>
          <w:tcPr>
            <w:tcW w:w="1060" w:type="dxa"/>
            <w:tcBorders>
              <w:top w:val="nil"/>
              <w:left w:val="nil"/>
              <w:bottom w:val="single" w:sz="4" w:space="0" w:color="auto"/>
              <w:right w:val="nil"/>
            </w:tcBorders>
            <w:shd w:val="clear" w:color="auto" w:fill="auto"/>
            <w:noWrap/>
            <w:vAlign w:val="bottom"/>
            <w:hideMark/>
          </w:tcPr>
          <w:p w14:paraId="683D115F"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Var</w:t>
            </w:r>
          </w:p>
        </w:tc>
        <w:tc>
          <w:tcPr>
            <w:tcW w:w="1060" w:type="dxa"/>
            <w:tcBorders>
              <w:top w:val="nil"/>
              <w:left w:val="nil"/>
              <w:bottom w:val="single" w:sz="4" w:space="0" w:color="auto"/>
              <w:right w:val="nil"/>
            </w:tcBorders>
            <w:shd w:val="clear" w:color="auto" w:fill="auto"/>
            <w:noWrap/>
            <w:vAlign w:val="bottom"/>
            <w:hideMark/>
          </w:tcPr>
          <w:p w14:paraId="09D05B08"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CI</w:t>
            </w:r>
          </w:p>
        </w:tc>
      </w:tr>
      <w:tr w:rsidR="00571920" w:rsidRPr="00571920" w14:paraId="49CF36B1" w14:textId="77777777" w:rsidTr="00571920">
        <w:trPr>
          <w:trHeight w:val="288"/>
        </w:trPr>
        <w:tc>
          <w:tcPr>
            <w:tcW w:w="688" w:type="dxa"/>
            <w:tcBorders>
              <w:top w:val="nil"/>
              <w:left w:val="nil"/>
              <w:bottom w:val="nil"/>
              <w:right w:val="nil"/>
            </w:tcBorders>
            <w:shd w:val="clear" w:color="auto" w:fill="auto"/>
            <w:noWrap/>
            <w:vAlign w:val="bottom"/>
            <w:hideMark/>
          </w:tcPr>
          <w:p w14:paraId="6D2395FC" w14:textId="77777777" w:rsidR="00571920" w:rsidRPr="00571920" w:rsidRDefault="00571920" w:rsidP="00571920">
            <w:pPr>
              <w:spacing w:before="0" w:line="240" w:lineRule="auto"/>
              <w:ind w:firstLine="0"/>
              <w:jc w:val="left"/>
              <w:rPr>
                <w:rFonts w:eastAsia="Times New Roman" w:cs="Arial"/>
                <w:b/>
                <w:bCs/>
                <w:color w:val="000000"/>
                <w:sz w:val="18"/>
                <w:szCs w:val="18"/>
              </w:rPr>
            </w:pPr>
            <w:r w:rsidRPr="00571920">
              <w:rPr>
                <w:rFonts w:eastAsia="Times New Roman" w:cs="Arial"/>
                <w:b/>
                <w:bCs/>
                <w:color w:val="000000"/>
                <w:sz w:val="18"/>
                <w:szCs w:val="18"/>
              </w:rPr>
              <w:t>Map</w:t>
            </w:r>
          </w:p>
        </w:tc>
        <w:tc>
          <w:tcPr>
            <w:tcW w:w="1297" w:type="dxa"/>
            <w:tcBorders>
              <w:top w:val="nil"/>
              <w:left w:val="nil"/>
              <w:bottom w:val="nil"/>
              <w:right w:val="nil"/>
            </w:tcBorders>
            <w:shd w:val="clear" w:color="auto" w:fill="auto"/>
            <w:noWrap/>
            <w:vAlign w:val="bottom"/>
            <w:hideMark/>
          </w:tcPr>
          <w:p w14:paraId="093DDC70"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Forest</w:t>
            </w:r>
          </w:p>
        </w:tc>
        <w:tc>
          <w:tcPr>
            <w:tcW w:w="1382" w:type="dxa"/>
            <w:tcBorders>
              <w:top w:val="nil"/>
              <w:left w:val="nil"/>
              <w:bottom w:val="nil"/>
              <w:right w:val="nil"/>
            </w:tcBorders>
            <w:shd w:val="clear" w:color="auto" w:fill="auto"/>
            <w:noWrap/>
            <w:vAlign w:val="bottom"/>
            <w:hideMark/>
          </w:tcPr>
          <w:p w14:paraId="253E59C7"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0.815</w:t>
            </w:r>
          </w:p>
        </w:tc>
        <w:tc>
          <w:tcPr>
            <w:tcW w:w="1093" w:type="dxa"/>
            <w:tcBorders>
              <w:top w:val="nil"/>
              <w:left w:val="nil"/>
              <w:bottom w:val="nil"/>
              <w:right w:val="nil"/>
            </w:tcBorders>
            <w:shd w:val="clear" w:color="auto" w:fill="auto"/>
            <w:noWrap/>
            <w:vAlign w:val="bottom"/>
            <w:hideMark/>
          </w:tcPr>
          <w:p w14:paraId="6406FDC2"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0.147</w:t>
            </w:r>
          </w:p>
        </w:tc>
        <w:tc>
          <w:tcPr>
            <w:tcW w:w="1060" w:type="dxa"/>
            <w:tcBorders>
              <w:top w:val="nil"/>
              <w:left w:val="nil"/>
              <w:bottom w:val="nil"/>
              <w:right w:val="nil"/>
            </w:tcBorders>
            <w:shd w:val="clear" w:color="auto" w:fill="auto"/>
            <w:noWrap/>
            <w:vAlign w:val="bottom"/>
            <w:hideMark/>
          </w:tcPr>
          <w:p w14:paraId="7B41ECD7"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0.962</w:t>
            </w:r>
          </w:p>
        </w:tc>
        <w:tc>
          <w:tcPr>
            <w:tcW w:w="1305" w:type="dxa"/>
            <w:tcBorders>
              <w:top w:val="nil"/>
              <w:left w:val="nil"/>
              <w:bottom w:val="nil"/>
              <w:right w:val="nil"/>
            </w:tcBorders>
            <w:shd w:val="clear" w:color="auto" w:fill="auto"/>
            <w:noWrap/>
            <w:vAlign w:val="bottom"/>
            <w:hideMark/>
          </w:tcPr>
          <w:p w14:paraId="2B27ED7E"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0.847</w:t>
            </w:r>
          </w:p>
        </w:tc>
        <w:tc>
          <w:tcPr>
            <w:tcW w:w="1060" w:type="dxa"/>
            <w:tcBorders>
              <w:top w:val="nil"/>
              <w:left w:val="nil"/>
              <w:bottom w:val="nil"/>
              <w:right w:val="nil"/>
            </w:tcBorders>
            <w:shd w:val="clear" w:color="auto" w:fill="auto"/>
            <w:noWrap/>
            <w:vAlign w:val="bottom"/>
            <w:hideMark/>
          </w:tcPr>
          <w:p w14:paraId="35CEB824"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0.0011</w:t>
            </w:r>
          </w:p>
        </w:tc>
        <w:tc>
          <w:tcPr>
            <w:tcW w:w="1060" w:type="dxa"/>
            <w:tcBorders>
              <w:top w:val="nil"/>
              <w:left w:val="nil"/>
              <w:bottom w:val="nil"/>
              <w:right w:val="nil"/>
            </w:tcBorders>
            <w:shd w:val="clear" w:color="auto" w:fill="auto"/>
            <w:noWrap/>
            <w:vAlign w:val="bottom"/>
            <w:hideMark/>
          </w:tcPr>
          <w:p w14:paraId="567B0DDA"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0.07</w:t>
            </w:r>
          </w:p>
        </w:tc>
      </w:tr>
      <w:tr w:rsidR="00571920" w:rsidRPr="00571920" w14:paraId="43C487D9" w14:textId="77777777" w:rsidTr="00571920">
        <w:trPr>
          <w:trHeight w:val="288"/>
        </w:trPr>
        <w:tc>
          <w:tcPr>
            <w:tcW w:w="688" w:type="dxa"/>
            <w:tcBorders>
              <w:top w:val="nil"/>
              <w:left w:val="nil"/>
              <w:bottom w:val="nil"/>
              <w:right w:val="nil"/>
            </w:tcBorders>
            <w:shd w:val="clear" w:color="auto" w:fill="auto"/>
            <w:noWrap/>
            <w:vAlign w:val="bottom"/>
            <w:hideMark/>
          </w:tcPr>
          <w:p w14:paraId="2D71FD9E" w14:textId="77777777" w:rsidR="00571920" w:rsidRPr="00571920" w:rsidRDefault="00571920" w:rsidP="00571920">
            <w:pPr>
              <w:spacing w:before="0" w:line="240" w:lineRule="auto"/>
              <w:ind w:firstLine="0"/>
              <w:jc w:val="right"/>
              <w:rPr>
                <w:rFonts w:eastAsia="Times New Roman" w:cs="Arial"/>
                <w:color w:val="000000"/>
                <w:sz w:val="18"/>
                <w:szCs w:val="18"/>
              </w:rPr>
            </w:pPr>
          </w:p>
        </w:tc>
        <w:tc>
          <w:tcPr>
            <w:tcW w:w="1297" w:type="dxa"/>
            <w:tcBorders>
              <w:top w:val="nil"/>
              <w:left w:val="nil"/>
              <w:bottom w:val="nil"/>
              <w:right w:val="nil"/>
            </w:tcBorders>
            <w:shd w:val="clear" w:color="auto" w:fill="auto"/>
            <w:noWrap/>
            <w:vAlign w:val="bottom"/>
            <w:hideMark/>
          </w:tcPr>
          <w:p w14:paraId="091B5DA9"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Rubber</w:t>
            </w:r>
          </w:p>
        </w:tc>
        <w:tc>
          <w:tcPr>
            <w:tcW w:w="1382" w:type="dxa"/>
            <w:tcBorders>
              <w:top w:val="nil"/>
              <w:left w:val="nil"/>
              <w:bottom w:val="nil"/>
              <w:right w:val="nil"/>
            </w:tcBorders>
            <w:shd w:val="clear" w:color="auto" w:fill="auto"/>
            <w:noWrap/>
            <w:vAlign w:val="bottom"/>
            <w:hideMark/>
          </w:tcPr>
          <w:p w14:paraId="79E4C5E7"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0.002</w:t>
            </w:r>
          </w:p>
        </w:tc>
        <w:tc>
          <w:tcPr>
            <w:tcW w:w="1093" w:type="dxa"/>
            <w:tcBorders>
              <w:top w:val="nil"/>
              <w:left w:val="nil"/>
              <w:bottom w:val="nil"/>
              <w:right w:val="nil"/>
            </w:tcBorders>
            <w:shd w:val="clear" w:color="auto" w:fill="auto"/>
            <w:noWrap/>
            <w:vAlign w:val="bottom"/>
            <w:hideMark/>
          </w:tcPr>
          <w:p w14:paraId="588920E2"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0.036</w:t>
            </w:r>
          </w:p>
        </w:tc>
        <w:tc>
          <w:tcPr>
            <w:tcW w:w="1060" w:type="dxa"/>
            <w:tcBorders>
              <w:top w:val="nil"/>
              <w:left w:val="nil"/>
              <w:bottom w:val="nil"/>
              <w:right w:val="nil"/>
            </w:tcBorders>
            <w:shd w:val="clear" w:color="auto" w:fill="auto"/>
            <w:noWrap/>
            <w:vAlign w:val="bottom"/>
            <w:hideMark/>
          </w:tcPr>
          <w:p w14:paraId="1FBF6295"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0.038</w:t>
            </w:r>
          </w:p>
        </w:tc>
        <w:tc>
          <w:tcPr>
            <w:tcW w:w="1305" w:type="dxa"/>
            <w:tcBorders>
              <w:top w:val="nil"/>
              <w:left w:val="nil"/>
              <w:bottom w:val="nil"/>
              <w:right w:val="nil"/>
            </w:tcBorders>
            <w:shd w:val="clear" w:color="auto" w:fill="auto"/>
            <w:noWrap/>
            <w:vAlign w:val="bottom"/>
            <w:hideMark/>
          </w:tcPr>
          <w:p w14:paraId="0C35B7DD"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0.952</w:t>
            </w:r>
          </w:p>
        </w:tc>
        <w:tc>
          <w:tcPr>
            <w:tcW w:w="1060" w:type="dxa"/>
            <w:tcBorders>
              <w:top w:val="nil"/>
              <w:left w:val="nil"/>
              <w:bottom w:val="nil"/>
              <w:right w:val="nil"/>
            </w:tcBorders>
            <w:shd w:val="clear" w:color="auto" w:fill="auto"/>
            <w:noWrap/>
            <w:vAlign w:val="bottom"/>
            <w:hideMark/>
          </w:tcPr>
          <w:p w14:paraId="03DB4293"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0.0023</w:t>
            </w:r>
          </w:p>
        </w:tc>
        <w:tc>
          <w:tcPr>
            <w:tcW w:w="1060" w:type="dxa"/>
            <w:tcBorders>
              <w:top w:val="nil"/>
              <w:left w:val="nil"/>
              <w:bottom w:val="nil"/>
              <w:right w:val="nil"/>
            </w:tcBorders>
            <w:shd w:val="clear" w:color="auto" w:fill="auto"/>
            <w:noWrap/>
            <w:vAlign w:val="bottom"/>
            <w:hideMark/>
          </w:tcPr>
          <w:p w14:paraId="0D95B81A"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0.09</w:t>
            </w:r>
          </w:p>
        </w:tc>
      </w:tr>
      <w:tr w:rsidR="00571920" w:rsidRPr="00571920" w14:paraId="5BF40163" w14:textId="77777777" w:rsidTr="00571920">
        <w:trPr>
          <w:trHeight w:val="288"/>
        </w:trPr>
        <w:tc>
          <w:tcPr>
            <w:tcW w:w="688" w:type="dxa"/>
            <w:tcBorders>
              <w:top w:val="nil"/>
              <w:left w:val="nil"/>
              <w:bottom w:val="single" w:sz="4" w:space="0" w:color="auto"/>
              <w:right w:val="nil"/>
            </w:tcBorders>
            <w:shd w:val="clear" w:color="auto" w:fill="auto"/>
            <w:noWrap/>
            <w:vAlign w:val="bottom"/>
            <w:hideMark/>
          </w:tcPr>
          <w:p w14:paraId="659C77D5"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297" w:type="dxa"/>
            <w:tcBorders>
              <w:top w:val="nil"/>
              <w:left w:val="nil"/>
              <w:bottom w:val="single" w:sz="4" w:space="0" w:color="auto"/>
              <w:right w:val="nil"/>
            </w:tcBorders>
            <w:shd w:val="clear" w:color="auto" w:fill="auto"/>
            <w:noWrap/>
            <w:vAlign w:val="bottom"/>
            <w:hideMark/>
          </w:tcPr>
          <w:p w14:paraId="3EAE04B7"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Total</w:t>
            </w:r>
          </w:p>
        </w:tc>
        <w:tc>
          <w:tcPr>
            <w:tcW w:w="1382" w:type="dxa"/>
            <w:tcBorders>
              <w:top w:val="nil"/>
              <w:left w:val="nil"/>
              <w:bottom w:val="single" w:sz="4" w:space="0" w:color="auto"/>
              <w:right w:val="nil"/>
            </w:tcBorders>
            <w:shd w:val="clear" w:color="auto" w:fill="auto"/>
            <w:noWrap/>
            <w:vAlign w:val="bottom"/>
            <w:hideMark/>
          </w:tcPr>
          <w:p w14:paraId="34F7AE42"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0.817</w:t>
            </w:r>
          </w:p>
        </w:tc>
        <w:tc>
          <w:tcPr>
            <w:tcW w:w="1093" w:type="dxa"/>
            <w:tcBorders>
              <w:top w:val="nil"/>
              <w:left w:val="nil"/>
              <w:bottom w:val="single" w:sz="4" w:space="0" w:color="auto"/>
              <w:right w:val="nil"/>
            </w:tcBorders>
            <w:shd w:val="clear" w:color="auto" w:fill="auto"/>
            <w:noWrap/>
            <w:vAlign w:val="bottom"/>
            <w:hideMark/>
          </w:tcPr>
          <w:p w14:paraId="1CE4E249"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0.183</w:t>
            </w:r>
          </w:p>
        </w:tc>
        <w:tc>
          <w:tcPr>
            <w:tcW w:w="1060" w:type="dxa"/>
            <w:tcBorders>
              <w:top w:val="nil"/>
              <w:left w:val="nil"/>
              <w:bottom w:val="single" w:sz="4" w:space="0" w:color="auto"/>
              <w:right w:val="nil"/>
            </w:tcBorders>
            <w:shd w:val="clear" w:color="auto" w:fill="auto"/>
            <w:noWrap/>
            <w:vAlign w:val="bottom"/>
            <w:hideMark/>
          </w:tcPr>
          <w:p w14:paraId="13C9C8DD"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1.000</w:t>
            </w:r>
          </w:p>
        </w:tc>
        <w:tc>
          <w:tcPr>
            <w:tcW w:w="1305" w:type="dxa"/>
            <w:tcBorders>
              <w:top w:val="nil"/>
              <w:left w:val="nil"/>
              <w:bottom w:val="nil"/>
              <w:right w:val="nil"/>
            </w:tcBorders>
            <w:shd w:val="clear" w:color="auto" w:fill="auto"/>
            <w:noWrap/>
            <w:vAlign w:val="bottom"/>
            <w:hideMark/>
          </w:tcPr>
          <w:p w14:paraId="3F2B7E8F" w14:textId="77777777" w:rsidR="00571920" w:rsidRPr="00571920" w:rsidRDefault="00571920" w:rsidP="00571920">
            <w:pPr>
              <w:spacing w:before="0" w:line="240" w:lineRule="auto"/>
              <w:ind w:firstLine="0"/>
              <w:jc w:val="right"/>
              <w:rPr>
                <w:rFonts w:eastAsia="Times New Roman" w:cs="Arial"/>
                <w:color w:val="000000"/>
                <w:sz w:val="18"/>
                <w:szCs w:val="18"/>
              </w:rPr>
            </w:pPr>
          </w:p>
        </w:tc>
        <w:tc>
          <w:tcPr>
            <w:tcW w:w="1060" w:type="dxa"/>
            <w:tcBorders>
              <w:top w:val="nil"/>
              <w:left w:val="nil"/>
              <w:bottom w:val="single" w:sz="4" w:space="0" w:color="auto"/>
              <w:right w:val="nil"/>
            </w:tcBorders>
            <w:shd w:val="clear" w:color="auto" w:fill="auto"/>
            <w:noWrap/>
            <w:vAlign w:val="bottom"/>
            <w:hideMark/>
          </w:tcPr>
          <w:p w14:paraId="02A2F73D"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40F396FB"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r>
      <w:tr w:rsidR="00571920" w:rsidRPr="00571920" w14:paraId="39F7693C" w14:textId="77777777" w:rsidTr="00571920">
        <w:trPr>
          <w:trHeight w:val="288"/>
        </w:trPr>
        <w:tc>
          <w:tcPr>
            <w:tcW w:w="1985" w:type="dxa"/>
            <w:gridSpan w:val="2"/>
            <w:tcBorders>
              <w:top w:val="single" w:sz="4" w:space="0" w:color="auto"/>
              <w:left w:val="nil"/>
              <w:bottom w:val="nil"/>
              <w:right w:val="nil"/>
            </w:tcBorders>
            <w:shd w:val="clear" w:color="auto" w:fill="auto"/>
            <w:noWrap/>
            <w:vAlign w:val="bottom"/>
            <w:hideMark/>
          </w:tcPr>
          <w:p w14:paraId="3AE61A84"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Producer's accuracy</w:t>
            </w:r>
          </w:p>
        </w:tc>
        <w:tc>
          <w:tcPr>
            <w:tcW w:w="1382" w:type="dxa"/>
            <w:tcBorders>
              <w:top w:val="nil"/>
              <w:left w:val="nil"/>
              <w:bottom w:val="nil"/>
              <w:right w:val="nil"/>
            </w:tcBorders>
            <w:shd w:val="clear" w:color="auto" w:fill="auto"/>
            <w:noWrap/>
            <w:vAlign w:val="bottom"/>
            <w:hideMark/>
          </w:tcPr>
          <w:p w14:paraId="289414D8"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0.998</w:t>
            </w:r>
          </w:p>
        </w:tc>
        <w:tc>
          <w:tcPr>
            <w:tcW w:w="1093" w:type="dxa"/>
            <w:tcBorders>
              <w:top w:val="nil"/>
              <w:left w:val="nil"/>
              <w:bottom w:val="nil"/>
              <w:right w:val="nil"/>
            </w:tcBorders>
            <w:shd w:val="clear" w:color="auto" w:fill="auto"/>
            <w:noWrap/>
            <w:vAlign w:val="bottom"/>
            <w:hideMark/>
          </w:tcPr>
          <w:p w14:paraId="53F0629B"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0.197</w:t>
            </w:r>
          </w:p>
        </w:tc>
        <w:tc>
          <w:tcPr>
            <w:tcW w:w="1060" w:type="dxa"/>
            <w:tcBorders>
              <w:top w:val="nil"/>
              <w:left w:val="nil"/>
              <w:bottom w:val="nil"/>
              <w:right w:val="nil"/>
            </w:tcBorders>
            <w:shd w:val="clear" w:color="auto" w:fill="auto"/>
            <w:noWrap/>
            <w:vAlign w:val="bottom"/>
            <w:hideMark/>
          </w:tcPr>
          <w:p w14:paraId="4803C0BB" w14:textId="77777777" w:rsidR="00571920" w:rsidRPr="00571920" w:rsidRDefault="00571920" w:rsidP="00571920">
            <w:pPr>
              <w:spacing w:before="0" w:line="240" w:lineRule="auto"/>
              <w:ind w:firstLine="0"/>
              <w:jc w:val="right"/>
              <w:rPr>
                <w:rFonts w:eastAsia="Times New Roman" w:cs="Arial"/>
                <w:b/>
                <w:bCs/>
                <w:color w:val="000000"/>
                <w:sz w:val="18"/>
                <w:szCs w:val="18"/>
              </w:rPr>
            </w:pPr>
            <w:r w:rsidRPr="00571920">
              <w:rPr>
                <w:rFonts w:eastAsia="Times New Roman" w:cs="Arial"/>
                <w:b/>
                <w:bCs/>
                <w:color w:val="000000"/>
                <w:sz w:val="18"/>
                <w:szCs w:val="18"/>
              </w:rPr>
              <w:t>Overall</w:t>
            </w:r>
          </w:p>
        </w:tc>
        <w:tc>
          <w:tcPr>
            <w:tcW w:w="1305" w:type="dxa"/>
            <w:tcBorders>
              <w:top w:val="single" w:sz="4" w:space="0" w:color="auto"/>
              <w:left w:val="nil"/>
              <w:bottom w:val="nil"/>
              <w:right w:val="nil"/>
            </w:tcBorders>
            <w:shd w:val="clear" w:color="auto" w:fill="auto"/>
            <w:noWrap/>
            <w:vAlign w:val="bottom"/>
            <w:hideMark/>
          </w:tcPr>
          <w:p w14:paraId="53059967" w14:textId="77777777" w:rsidR="00571920" w:rsidRPr="00571920" w:rsidRDefault="00571920" w:rsidP="00571920">
            <w:pPr>
              <w:spacing w:before="0" w:line="240" w:lineRule="auto"/>
              <w:ind w:firstLine="0"/>
              <w:jc w:val="right"/>
              <w:rPr>
                <w:rFonts w:eastAsia="Times New Roman" w:cs="Arial"/>
                <w:b/>
                <w:bCs/>
                <w:color w:val="000000"/>
                <w:sz w:val="18"/>
                <w:szCs w:val="18"/>
              </w:rPr>
            </w:pPr>
            <w:r w:rsidRPr="00571920">
              <w:rPr>
                <w:rFonts w:eastAsia="Times New Roman" w:cs="Arial"/>
                <w:b/>
                <w:bCs/>
                <w:color w:val="000000"/>
                <w:sz w:val="18"/>
                <w:szCs w:val="18"/>
              </w:rPr>
              <w:t>0.851</w:t>
            </w:r>
          </w:p>
        </w:tc>
        <w:tc>
          <w:tcPr>
            <w:tcW w:w="1060" w:type="dxa"/>
            <w:tcBorders>
              <w:top w:val="nil"/>
              <w:left w:val="nil"/>
              <w:bottom w:val="nil"/>
              <w:right w:val="nil"/>
            </w:tcBorders>
            <w:shd w:val="clear" w:color="auto" w:fill="auto"/>
            <w:noWrap/>
            <w:vAlign w:val="bottom"/>
            <w:hideMark/>
          </w:tcPr>
          <w:p w14:paraId="18DAEB99" w14:textId="77777777" w:rsidR="00571920" w:rsidRPr="00571920" w:rsidRDefault="00571920" w:rsidP="00571920">
            <w:pPr>
              <w:spacing w:before="0" w:line="240" w:lineRule="auto"/>
              <w:ind w:firstLine="0"/>
              <w:jc w:val="right"/>
              <w:rPr>
                <w:rFonts w:eastAsia="Times New Roman" w:cs="Arial"/>
                <w:b/>
                <w:bCs/>
                <w:color w:val="000000"/>
                <w:sz w:val="18"/>
                <w:szCs w:val="18"/>
              </w:rPr>
            </w:pPr>
            <w:r w:rsidRPr="00571920">
              <w:rPr>
                <w:rFonts w:eastAsia="Times New Roman" w:cs="Arial"/>
                <w:b/>
                <w:bCs/>
                <w:color w:val="000000"/>
                <w:sz w:val="18"/>
                <w:szCs w:val="18"/>
              </w:rPr>
              <w:t>0.0010</w:t>
            </w:r>
          </w:p>
        </w:tc>
        <w:tc>
          <w:tcPr>
            <w:tcW w:w="1060" w:type="dxa"/>
            <w:tcBorders>
              <w:top w:val="nil"/>
              <w:left w:val="nil"/>
              <w:bottom w:val="nil"/>
              <w:right w:val="nil"/>
            </w:tcBorders>
            <w:shd w:val="clear" w:color="auto" w:fill="auto"/>
            <w:noWrap/>
            <w:vAlign w:val="bottom"/>
            <w:hideMark/>
          </w:tcPr>
          <w:p w14:paraId="218D04A1" w14:textId="77777777" w:rsidR="00571920" w:rsidRPr="00571920" w:rsidRDefault="00571920" w:rsidP="00571920">
            <w:pPr>
              <w:spacing w:before="0" w:line="240" w:lineRule="auto"/>
              <w:ind w:firstLine="0"/>
              <w:jc w:val="right"/>
              <w:rPr>
                <w:rFonts w:eastAsia="Times New Roman" w:cs="Arial"/>
                <w:b/>
                <w:bCs/>
                <w:color w:val="000000"/>
                <w:sz w:val="18"/>
                <w:szCs w:val="18"/>
              </w:rPr>
            </w:pPr>
            <w:r w:rsidRPr="00571920">
              <w:rPr>
                <w:rFonts w:eastAsia="Times New Roman" w:cs="Arial"/>
                <w:b/>
                <w:bCs/>
                <w:color w:val="000000"/>
                <w:sz w:val="18"/>
                <w:szCs w:val="18"/>
              </w:rPr>
              <w:t>0.06</w:t>
            </w:r>
          </w:p>
        </w:tc>
      </w:tr>
      <w:tr w:rsidR="00571920" w:rsidRPr="00571920" w14:paraId="0FAAC35E" w14:textId="77777777" w:rsidTr="00571920">
        <w:trPr>
          <w:trHeight w:val="288"/>
        </w:trPr>
        <w:tc>
          <w:tcPr>
            <w:tcW w:w="688" w:type="dxa"/>
            <w:tcBorders>
              <w:top w:val="nil"/>
              <w:left w:val="nil"/>
              <w:bottom w:val="nil"/>
              <w:right w:val="nil"/>
            </w:tcBorders>
            <w:shd w:val="clear" w:color="auto" w:fill="auto"/>
            <w:noWrap/>
            <w:vAlign w:val="bottom"/>
            <w:hideMark/>
          </w:tcPr>
          <w:p w14:paraId="638CE6FB" w14:textId="77777777" w:rsidR="00571920" w:rsidRPr="00571920" w:rsidRDefault="00571920" w:rsidP="00571920">
            <w:pPr>
              <w:spacing w:before="0" w:line="240" w:lineRule="auto"/>
              <w:ind w:firstLine="0"/>
              <w:jc w:val="right"/>
              <w:rPr>
                <w:rFonts w:eastAsia="Times New Roman" w:cs="Arial"/>
                <w:b/>
                <w:bCs/>
                <w:color w:val="000000"/>
                <w:sz w:val="18"/>
                <w:szCs w:val="18"/>
              </w:rPr>
            </w:pPr>
          </w:p>
        </w:tc>
        <w:tc>
          <w:tcPr>
            <w:tcW w:w="1297" w:type="dxa"/>
            <w:tcBorders>
              <w:top w:val="nil"/>
              <w:left w:val="nil"/>
              <w:bottom w:val="nil"/>
              <w:right w:val="nil"/>
            </w:tcBorders>
            <w:shd w:val="clear" w:color="auto" w:fill="auto"/>
            <w:noWrap/>
            <w:vAlign w:val="bottom"/>
            <w:hideMark/>
          </w:tcPr>
          <w:p w14:paraId="2F861043"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Var</w:t>
            </w:r>
          </w:p>
        </w:tc>
        <w:tc>
          <w:tcPr>
            <w:tcW w:w="1382" w:type="dxa"/>
            <w:tcBorders>
              <w:top w:val="nil"/>
              <w:left w:val="nil"/>
              <w:bottom w:val="nil"/>
              <w:right w:val="nil"/>
            </w:tcBorders>
            <w:shd w:val="clear" w:color="auto" w:fill="auto"/>
            <w:noWrap/>
            <w:vAlign w:val="bottom"/>
            <w:hideMark/>
          </w:tcPr>
          <w:p w14:paraId="452AB574"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0.0327</w:t>
            </w:r>
          </w:p>
        </w:tc>
        <w:tc>
          <w:tcPr>
            <w:tcW w:w="1093" w:type="dxa"/>
            <w:tcBorders>
              <w:top w:val="nil"/>
              <w:left w:val="nil"/>
              <w:bottom w:val="nil"/>
              <w:right w:val="nil"/>
            </w:tcBorders>
            <w:shd w:val="clear" w:color="auto" w:fill="auto"/>
            <w:noWrap/>
            <w:vAlign w:val="bottom"/>
            <w:hideMark/>
          </w:tcPr>
          <w:p w14:paraId="127FF830"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0.0008</w:t>
            </w:r>
          </w:p>
        </w:tc>
        <w:tc>
          <w:tcPr>
            <w:tcW w:w="1060" w:type="dxa"/>
            <w:tcBorders>
              <w:top w:val="nil"/>
              <w:left w:val="nil"/>
              <w:bottom w:val="nil"/>
              <w:right w:val="nil"/>
            </w:tcBorders>
            <w:shd w:val="clear" w:color="auto" w:fill="auto"/>
            <w:noWrap/>
            <w:vAlign w:val="bottom"/>
            <w:hideMark/>
          </w:tcPr>
          <w:p w14:paraId="52610322" w14:textId="77777777" w:rsidR="00571920" w:rsidRPr="00571920" w:rsidRDefault="00571920" w:rsidP="00571920">
            <w:pPr>
              <w:spacing w:before="0" w:line="240" w:lineRule="auto"/>
              <w:ind w:firstLine="0"/>
              <w:jc w:val="right"/>
              <w:rPr>
                <w:rFonts w:eastAsia="Times New Roman" w:cs="Arial"/>
                <w:color w:val="000000"/>
                <w:sz w:val="18"/>
                <w:szCs w:val="18"/>
              </w:rPr>
            </w:pPr>
          </w:p>
        </w:tc>
        <w:tc>
          <w:tcPr>
            <w:tcW w:w="1305" w:type="dxa"/>
            <w:tcBorders>
              <w:top w:val="nil"/>
              <w:left w:val="nil"/>
              <w:bottom w:val="nil"/>
              <w:right w:val="nil"/>
            </w:tcBorders>
            <w:shd w:val="clear" w:color="auto" w:fill="auto"/>
            <w:noWrap/>
            <w:vAlign w:val="bottom"/>
            <w:hideMark/>
          </w:tcPr>
          <w:p w14:paraId="6EC203F1" w14:textId="77777777" w:rsidR="00571920" w:rsidRPr="00571920" w:rsidRDefault="00571920" w:rsidP="00571920">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241E3787" w14:textId="77777777" w:rsidR="00571920" w:rsidRPr="00571920" w:rsidRDefault="00571920" w:rsidP="00571920">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644FD00" w14:textId="77777777" w:rsidR="00571920" w:rsidRPr="00571920" w:rsidRDefault="00571920" w:rsidP="00571920">
            <w:pPr>
              <w:spacing w:before="0" w:line="240" w:lineRule="auto"/>
              <w:ind w:firstLine="0"/>
              <w:jc w:val="left"/>
              <w:rPr>
                <w:rFonts w:ascii="Times New Roman" w:eastAsia="Times New Roman" w:hAnsi="Times New Roman" w:cs="Times New Roman"/>
                <w:sz w:val="20"/>
                <w:szCs w:val="20"/>
              </w:rPr>
            </w:pPr>
          </w:p>
        </w:tc>
      </w:tr>
      <w:tr w:rsidR="00571920" w:rsidRPr="00571920" w14:paraId="12AEB6FD" w14:textId="77777777" w:rsidTr="00571920">
        <w:trPr>
          <w:trHeight w:val="288"/>
        </w:trPr>
        <w:tc>
          <w:tcPr>
            <w:tcW w:w="688" w:type="dxa"/>
            <w:tcBorders>
              <w:top w:val="nil"/>
              <w:left w:val="nil"/>
              <w:bottom w:val="single" w:sz="4" w:space="0" w:color="auto"/>
              <w:right w:val="nil"/>
            </w:tcBorders>
            <w:shd w:val="clear" w:color="auto" w:fill="auto"/>
            <w:noWrap/>
            <w:vAlign w:val="bottom"/>
            <w:hideMark/>
          </w:tcPr>
          <w:p w14:paraId="2515A2E0" w14:textId="77777777" w:rsidR="00571920" w:rsidRPr="00571920" w:rsidRDefault="00571920" w:rsidP="00571920">
            <w:pPr>
              <w:spacing w:before="0" w:line="240" w:lineRule="auto"/>
              <w:ind w:firstLine="0"/>
              <w:jc w:val="left"/>
              <w:rPr>
                <w:rFonts w:eastAsia="Times New Roman" w:cs="Arial"/>
                <w:b/>
                <w:bCs/>
                <w:color w:val="000000"/>
                <w:sz w:val="18"/>
                <w:szCs w:val="18"/>
              </w:rPr>
            </w:pPr>
            <w:r w:rsidRPr="00571920">
              <w:rPr>
                <w:rFonts w:eastAsia="Times New Roman" w:cs="Arial"/>
                <w:b/>
                <w:bCs/>
                <w:color w:val="000000"/>
                <w:sz w:val="18"/>
                <w:szCs w:val="18"/>
              </w:rPr>
              <w:t> </w:t>
            </w:r>
          </w:p>
        </w:tc>
        <w:tc>
          <w:tcPr>
            <w:tcW w:w="1297" w:type="dxa"/>
            <w:tcBorders>
              <w:top w:val="nil"/>
              <w:left w:val="nil"/>
              <w:bottom w:val="single" w:sz="4" w:space="0" w:color="auto"/>
              <w:right w:val="nil"/>
            </w:tcBorders>
            <w:shd w:val="clear" w:color="auto" w:fill="auto"/>
            <w:noWrap/>
            <w:vAlign w:val="bottom"/>
            <w:hideMark/>
          </w:tcPr>
          <w:p w14:paraId="4A1627EB" w14:textId="77777777" w:rsidR="00571920" w:rsidRPr="00571920" w:rsidRDefault="00571920" w:rsidP="00571920">
            <w:pPr>
              <w:spacing w:before="0" w:line="240" w:lineRule="auto"/>
              <w:ind w:firstLine="0"/>
              <w:jc w:val="left"/>
              <w:rPr>
                <w:rFonts w:eastAsia="Times New Roman" w:cs="Arial"/>
                <w:i/>
                <w:iCs/>
                <w:color w:val="000000"/>
                <w:sz w:val="18"/>
                <w:szCs w:val="18"/>
              </w:rPr>
            </w:pPr>
            <w:r w:rsidRPr="00571920">
              <w:rPr>
                <w:rFonts w:eastAsia="Times New Roman" w:cs="Arial"/>
                <w:i/>
                <w:iCs/>
                <w:color w:val="000000"/>
                <w:sz w:val="18"/>
                <w:szCs w:val="18"/>
              </w:rPr>
              <w:t>CI</w:t>
            </w:r>
          </w:p>
        </w:tc>
        <w:tc>
          <w:tcPr>
            <w:tcW w:w="1382" w:type="dxa"/>
            <w:tcBorders>
              <w:top w:val="nil"/>
              <w:left w:val="nil"/>
              <w:bottom w:val="single" w:sz="4" w:space="0" w:color="auto"/>
              <w:right w:val="nil"/>
            </w:tcBorders>
            <w:shd w:val="clear" w:color="auto" w:fill="auto"/>
            <w:noWrap/>
            <w:vAlign w:val="bottom"/>
            <w:hideMark/>
          </w:tcPr>
          <w:p w14:paraId="4F063338"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0.35</w:t>
            </w:r>
          </w:p>
        </w:tc>
        <w:tc>
          <w:tcPr>
            <w:tcW w:w="1093" w:type="dxa"/>
            <w:tcBorders>
              <w:top w:val="nil"/>
              <w:left w:val="nil"/>
              <w:bottom w:val="single" w:sz="4" w:space="0" w:color="auto"/>
              <w:right w:val="nil"/>
            </w:tcBorders>
            <w:shd w:val="clear" w:color="auto" w:fill="auto"/>
            <w:noWrap/>
            <w:vAlign w:val="bottom"/>
            <w:hideMark/>
          </w:tcPr>
          <w:p w14:paraId="3BE7C4CF"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0.06</w:t>
            </w:r>
          </w:p>
        </w:tc>
        <w:tc>
          <w:tcPr>
            <w:tcW w:w="1060" w:type="dxa"/>
            <w:tcBorders>
              <w:top w:val="nil"/>
              <w:left w:val="nil"/>
              <w:bottom w:val="single" w:sz="4" w:space="0" w:color="auto"/>
              <w:right w:val="nil"/>
            </w:tcBorders>
            <w:shd w:val="clear" w:color="auto" w:fill="auto"/>
            <w:noWrap/>
            <w:vAlign w:val="bottom"/>
            <w:hideMark/>
          </w:tcPr>
          <w:p w14:paraId="45760E65"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305" w:type="dxa"/>
            <w:tcBorders>
              <w:top w:val="nil"/>
              <w:left w:val="nil"/>
              <w:bottom w:val="single" w:sz="4" w:space="0" w:color="auto"/>
              <w:right w:val="nil"/>
            </w:tcBorders>
            <w:shd w:val="clear" w:color="auto" w:fill="auto"/>
            <w:noWrap/>
            <w:vAlign w:val="bottom"/>
            <w:hideMark/>
          </w:tcPr>
          <w:p w14:paraId="5D130052" w14:textId="77777777" w:rsidR="00571920" w:rsidRPr="00571920" w:rsidRDefault="00571920" w:rsidP="00571920">
            <w:pPr>
              <w:spacing w:before="0" w:line="240" w:lineRule="auto"/>
              <w:ind w:firstLine="0"/>
              <w:jc w:val="left"/>
              <w:rPr>
                <w:rFonts w:eastAsia="Times New Roman" w:cs="Arial"/>
                <w:b/>
                <w:bCs/>
                <w:color w:val="000000"/>
                <w:sz w:val="18"/>
                <w:szCs w:val="18"/>
              </w:rPr>
            </w:pPr>
            <w:r w:rsidRPr="00571920">
              <w:rPr>
                <w:rFonts w:eastAsia="Times New Roman" w:cs="Arial"/>
                <w:b/>
                <w:bCs/>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3D003C81"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4D1DFE39"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r>
    </w:tbl>
    <w:p w14:paraId="4033BD36" w14:textId="77777777" w:rsidR="00571920" w:rsidRDefault="00571920" w:rsidP="00571920">
      <w:pPr>
        <w:tabs>
          <w:tab w:val="left" w:pos="7200"/>
        </w:tabs>
        <w:ind w:firstLine="0"/>
        <w:rPr>
          <w:rFonts w:ascii="Calibri" w:eastAsia="Calibri" w:hAnsi="Calibri" w:cs="Calibri"/>
          <w:sz w:val="18"/>
          <w:szCs w:val="18"/>
        </w:rPr>
      </w:pPr>
    </w:p>
    <w:tbl>
      <w:tblPr>
        <w:tblW w:w="6262" w:type="dxa"/>
        <w:tblLook w:val="04A0" w:firstRow="1" w:lastRow="0" w:firstColumn="1" w:lastColumn="0" w:noHBand="0" w:noVBand="1"/>
      </w:tblPr>
      <w:tblGrid>
        <w:gridCol w:w="807"/>
        <w:gridCol w:w="1745"/>
        <w:gridCol w:w="1781"/>
        <w:gridCol w:w="1217"/>
        <w:gridCol w:w="1217"/>
      </w:tblGrid>
      <w:tr w:rsidR="00571920" w:rsidRPr="00571920" w14:paraId="54A8263A" w14:textId="77777777" w:rsidTr="00571920">
        <w:trPr>
          <w:trHeight w:val="288"/>
        </w:trPr>
        <w:tc>
          <w:tcPr>
            <w:tcW w:w="6262" w:type="dxa"/>
            <w:gridSpan w:val="5"/>
            <w:tcBorders>
              <w:top w:val="nil"/>
              <w:left w:val="nil"/>
              <w:bottom w:val="nil"/>
              <w:right w:val="nil"/>
            </w:tcBorders>
            <w:shd w:val="clear" w:color="auto" w:fill="auto"/>
            <w:noWrap/>
            <w:vAlign w:val="bottom"/>
            <w:hideMark/>
          </w:tcPr>
          <w:p w14:paraId="3D0A7145" w14:textId="77777777" w:rsidR="00571920" w:rsidRPr="00571920" w:rsidRDefault="00571920" w:rsidP="00571920">
            <w:pPr>
              <w:spacing w:before="0" w:line="240" w:lineRule="auto"/>
              <w:ind w:firstLine="0"/>
              <w:jc w:val="left"/>
              <w:rPr>
                <w:rFonts w:eastAsia="Times New Roman" w:cs="Arial"/>
                <w:b/>
                <w:bCs/>
                <w:sz w:val="18"/>
                <w:szCs w:val="18"/>
              </w:rPr>
            </w:pPr>
            <w:r w:rsidRPr="00571920">
              <w:rPr>
                <w:rFonts w:eastAsia="Times New Roman" w:cs="Arial"/>
                <w:b/>
                <w:bCs/>
                <w:sz w:val="18"/>
                <w:szCs w:val="18"/>
              </w:rPr>
              <w:t>D Mapped and estimated area (with confidence intervals)</w:t>
            </w:r>
          </w:p>
        </w:tc>
      </w:tr>
      <w:tr w:rsidR="00571920" w:rsidRPr="00571920" w14:paraId="3E786318" w14:textId="77777777" w:rsidTr="00571920">
        <w:trPr>
          <w:trHeight w:val="456"/>
        </w:trPr>
        <w:tc>
          <w:tcPr>
            <w:tcW w:w="807" w:type="dxa"/>
            <w:tcBorders>
              <w:top w:val="single" w:sz="4" w:space="0" w:color="auto"/>
              <w:left w:val="nil"/>
              <w:bottom w:val="single" w:sz="4" w:space="0" w:color="auto"/>
              <w:right w:val="nil"/>
            </w:tcBorders>
            <w:shd w:val="clear" w:color="auto" w:fill="auto"/>
            <w:noWrap/>
            <w:vAlign w:val="bottom"/>
            <w:hideMark/>
          </w:tcPr>
          <w:p w14:paraId="51CF67D2"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745" w:type="dxa"/>
            <w:tcBorders>
              <w:top w:val="single" w:sz="4" w:space="0" w:color="auto"/>
              <w:left w:val="nil"/>
              <w:bottom w:val="single" w:sz="4" w:space="0" w:color="auto"/>
              <w:right w:val="nil"/>
            </w:tcBorders>
            <w:shd w:val="clear" w:color="auto" w:fill="auto"/>
            <w:hideMark/>
          </w:tcPr>
          <w:p w14:paraId="1CCEBA95" w14:textId="77777777" w:rsidR="00571920" w:rsidRPr="00571920" w:rsidRDefault="00571920" w:rsidP="00571920">
            <w:pPr>
              <w:spacing w:before="0" w:line="240" w:lineRule="auto"/>
              <w:ind w:firstLine="0"/>
              <w:jc w:val="center"/>
              <w:rPr>
                <w:rFonts w:eastAsia="Times New Roman" w:cs="Arial"/>
                <w:color w:val="000000"/>
                <w:sz w:val="18"/>
                <w:szCs w:val="18"/>
              </w:rPr>
            </w:pPr>
            <w:r w:rsidRPr="00571920">
              <w:rPr>
                <w:rFonts w:eastAsia="Times New Roman" w:cs="Arial"/>
                <w:color w:val="000000"/>
                <w:sz w:val="18"/>
                <w:szCs w:val="18"/>
              </w:rPr>
              <w:t>mapped area (ha)</w:t>
            </w:r>
          </w:p>
        </w:tc>
        <w:tc>
          <w:tcPr>
            <w:tcW w:w="1781" w:type="dxa"/>
            <w:tcBorders>
              <w:top w:val="single" w:sz="4" w:space="0" w:color="auto"/>
              <w:left w:val="nil"/>
              <w:bottom w:val="single" w:sz="4" w:space="0" w:color="auto"/>
              <w:right w:val="nil"/>
            </w:tcBorders>
            <w:shd w:val="clear" w:color="auto" w:fill="auto"/>
            <w:hideMark/>
          </w:tcPr>
          <w:p w14:paraId="41D8B10F" w14:textId="77777777" w:rsidR="00571920" w:rsidRPr="00571920" w:rsidRDefault="00571920" w:rsidP="00571920">
            <w:pPr>
              <w:spacing w:before="0" w:line="240" w:lineRule="auto"/>
              <w:ind w:firstLine="0"/>
              <w:jc w:val="center"/>
              <w:rPr>
                <w:rFonts w:eastAsia="Times New Roman" w:cs="Arial"/>
                <w:color w:val="000000"/>
                <w:sz w:val="18"/>
                <w:szCs w:val="18"/>
              </w:rPr>
            </w:pPr>
            <w:r w:rsidRPr="00571920">
              <w:rPr>
                <w:rFonts w:eastAsia="Times New Roman" w:cs="Arial"/>
                <w:color w:val="000000"/>
                <w:sz w:val="18"/>
                <w:szCs w:val="18"/>
              </w:rPr>
              <w:t>estimated area (ha)</w:t>
            </w:r>
          </w:p>
        </w:tc>
        <w:tc>
          <w:tcPr>
            <w:tcW w:w="712" w:type="dxa"/>
            <w:tcBorders>
              <w:top w:val="single" w:sz="4" w:space="0" w:color="auto"/>
              <w:left w:val="nil"/>
              <w:bottom w:val="single" w:sz="4" w:space="0" w:color="auto"/>
              <w:right w:val="nil"/>
            </w:tcBorders>
            <w:shd w:val="clear" w:color="auto" w:fill="auto"/>
            <w:hideMark/>
          </w:tcPr>
          <w:p w14:paraId="310D5881" w14:textId="77777777" w:rsidR="00571920" w:rsidRPr="00571920" w:rsidRDefault="00571920" w:rsidP="00571920">
            <w:pPr>
              <w:spacing w:before="0" w:line="240" w:lineRule="auto"/>
              <w:ind w:firstLine="0"/>
              <w:jc w:val="center"/>
              <w:rPr>
                <w:rFonts w:eastAsia="Times New Roman" w:cs="Arial"/>
                <w:sz w:val="18"/>
                <w:szCs w:val="18"/>
              </w:rPr>
            </w:pPr>
            <w:r w:rsidRPr="00571920">
              <w:rPr>
                <w:rFonts w:eastAsia="Times New Roman" w:cs="Arial"/>
                <w:sz w:val="18"/>
                <w:szCs w:val="18"/>
              </w:rPr>
              <w:t>Lower 95% CI area (ha)</w:t>
            </w:r>
          </w:p>
        </w:tc>
        <w:tc>
          <w:tcPr>
            <w:tcW w:w="1217" w:type="dxa"/>
            <w:tcBorders>
              <w:top w:val="single" w:sz="4" w:space="0" w:color="auto"/>
              <w:left w:val="nil"/>
              <w:bottom w:val="single" w:sz="4" w:space="0" w:color="auto"/>
              <w:right w:val="nil"/>
            </w:tcBorders>
            <w:shd w:val="clear" w:color="auto" w:fill="auto"/>
            <w:hideMark/>
          </w:tcPr>
          <w:p w14:paraId="68090E59" w14:textId="77777777" w:rsidR="00571920" w:rsidRPr="00571920" w:rsidRDefault="00571920" w:rsidP="00571920">
            <w:pPr>
              <w:spacing w:before="0" w:line="240" w:lineRule="auto"/>
              <w:ind w:firstLine="0"/>
              <w:jc w:val="center"/>
              <w:rPr>
                <w:rFonts w:eastAsia="Times New Roman" w:cs="Arial"/>
                <w:sz w:val="18"/>
                <w:szCs w:val="18"/>
              </w:rPr>
            </w:pPr>
            <w:r w:rsidRPr="00571920">
              <w:rPr>
                <w:rFonts w:eastAsia="Times New Roman" w:cs="Arial"/>
                <w:sz w:val="18"/>
                <w:szCs w:val="18"/>
              </w:rPr>
              <w:t>Upper 95% CI area (ha)</w:t>
            </w:r>
          </w:p>
        </w:tc>
      </w:tr>
      <w:tr w:rsidR="00571920" w:rsidRPr="00571920" w14:paraId="18BB5E2A" w14:textId="77777777" w:rsidTr="00571920">
        <w:trPr>
          <w:trHeight w:val="276"/>
        </w:trPr>
        <w:tc>
          <w:tcPr>
            <w:tcW w:w="807" w:type="dxa"/>
            <w:tcBorders>
              <w:top w:val="nil"/>
              <w:left w:val="nil"/>
              <w:bottom w:val="nil"/>
              <w:right w:val="nil"/>
            </w:tcBorders>
            <w:shd w:val="clear" w:color="auto" w:fill="auto"/>
            <w:noWrap/>
            <w:vAlign w:val="bottom"/>
            <w:hideMark/>
          </w:tcPr>
          <w:p w14:paraId="2B7E65BD"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Forest</w:t>
            </w:r>
          </w:p>
        </w:tc>
        <w:tc>
          <w:tcPr>
            <w:tcW w:w="1745" w:type="dxa"/>
            <w:tcBorders>
              <w:top w:val="nil"/>
              <w:left w:val="nil"/>
              <w:bottom w:val="nil"/>
              <w:right w:val="nil"/>
            </w:tcBorders>
            <w:shd w:val="clear" w:color="auto" w:fill="auto"/>
            <w:noWrap/>
            <w:vAlign w:val="bottom"/>
            <w:hideMark/>
          </w:tcPr>
          <w:p w14:paraId="2B11CB38"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145,541,927</w:t>
            </w:r>
          </w:p>
        </w:tc>
        <w:tc>
          <w:tcPr>
            <w:tcW w:w="1781" w:type="dxa"/>
            <w:tcBorders>
              <w:top w:val="nil"/>
              <w:left w:val="nil"/>
              <w:bottom w:val="nil"/>
              <w:right w:val="nil"/>
            </w:tcBorders>
            <w:shd w:val="clear" w:color="auto" w:fill="auto"/>
            <w:noWrap/>
            <w:vAlign w:val="bottom"/>
            <w:hideMark/>
          </w:tcPr>
          <w:p w14:paraId="64ADE8BA"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123,613,533</w:t>
            </w:r>
          </w:p>
        </w:tc>
        <w:tc>
          <w:tcPr>
            <w:tcW w:w="712" w:type="dxa"/>
            <w:tcBorders>
              <w:top w:val="nil"/>
              <w:left w:val="nil"/>
              <w:bottom w:val="nil"/>
              <w:right w:val="nil"/>
            </w:tcBorders>
            <w:shd w:val="clear" w:color="auto" w:fill="auto"/>
            <w:noWrap/>
            <w:vAlign w:val="bottom"/>
            <w:hideMark/>
          </w:tcPr>
          <w:p w14:paraId="7EC6090C"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114,116,336</w:t>
            </w:r>
          </w:p>
        </w:tc>
        <w:tc>
          <w:tcPr>
            <w:tcW w:w="1217" w:type="dxa"/>
            <w:tcBorders>
              <w:top w:val="nil"/>
              <w:left w:val="nil"/>
              <w:bottom w:val="nil"/>
              <w:right w:val="nil"/>
            </w:tcBorders>
            <w:shd w:val="clear" w:color="auto" w:fill="auto"/>
            <w:noWrap/>
            <w:vAlign w:val="bottom"/>
            <w:hideMark/>
          </w:tcPr>
          <w:p w14:paraId="0E561DA1"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133,110,731</w:t>
            </w:r>
          </w:p>
        </w:tc>
      </w:tr>
      <w:tr w:rsidR="00571920" w:rsidRPr="00571920" w14:paraId="2346CED7" w14:textId="77777777" w:rsidTr="00571920">
        <w:trPr>
          <w:trHeight w:val="288"/>
        </w:trPr>
        <w:tc>
          <w:tcPr>
            <w:tcW w:w="807" w:type="dxa"/>
            <w:tcBorders>
              <w:top w:val="nil"/>
              <w:left w:val="nil"/>
              <w:bottom w:val="nil"/>
              <w:right w:val="nil"/>
            </w:tcBorders>
            <w:shd w:val="clear" w:color="auto" w:fill="auto"/>
            <w:noWrap/>
            <w:vAlign w:val="bottom"/>
            <w:hideMark/>
          </w:tcPr>
          <w:p w14:paraId="67183F55"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Rubber</w:t>
            </w:r>
          </w:p>
        </w:tc>
        <w:tc>
          <w:tcPr>
            <w:tcW w:w="1745" w:type="dxa"/>
            <w:tcBorders>
              <w:top w:val="nil"/>
              <w:left w:val="nil"/>
              <w:bottom w:val="nil"/>
              <w:right w:val="nil"/>
            </w:tcBorders>
            <w:shd w:val="clear" w:color="auto" w:fill="auto"/>
            <w:noWrap/>
            <w:vAlign w:val="bottom"/>
            <w:hideMark/>
          </w:tcPr>
          <w:p w14:paraId="2842840F"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5,731,256</w:t>
            </w:r>
          </w:p>
        </w:tc>
        <w:tc>
          <w:tcPr>
            <w:tcW w:w="1781" w:type="dxa"/>
            <w:tcBorders>
              <w:top w:val="nil"/>
              <w:left w:val="nil"/>
              <w:bottom w:val="nil"/>
              <w:right w:val="nil"/>
            </w:tcBorders>
            <w:shd w:val="clear" w:color="auto" w:fill="auto"/>
            <w:noWrap/>
            <w:vAlign w:val="bottom"/>
            <w:hideMark/>
          </w:tcPr>
          <w:p w14:paraId="1AD107AC"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27,659,650</w:t>
            </w:r>
          </w:p>
        </w:tc>
        <w:tc>
          <w:tcPr>
            <w:tcW w:w="712" w:type="dxa"/>
            <w:tcBorders>
              <w:top w:val="nil"/>
              <w:left w:val="nil"/>
              <w:bottom w:val="nil"/>
              <w:right w:val="nil"/>
            </w:tcBorders>
            <w:shd w:val="clear" w:color="auto" w:fill="auto"/>
            <w:noWrap/>
            <w:vAlign w:val="bottom"/>
            <w:hideMark/>
          </w:tcPr>
          <w:p w14:paraId="60200B41" w14:textId="77777777" w:rsidR="00571920" w:rsidRPr="00571920" w:rsidRDefault="00571920" w:rsidP="00571920">
            <w:pPr>
              <w:spacing w:before="0" w:line="240" w:lineRule="auto"/>
              <w:ind w:firstLine="0"/>
              <w:jc w:val="right"/>
              <w:rPr>
                <w:rFonts w:eastAsia="Times New Roman" w:cs="Arial"/>
                <w:sz w:val="18"/>
                <w:szCs w:val="18"/>
              </w:rPr>
            </w:pPr>
            <w:r w:rsidRPr="00571920">
              <w:rPr>
                <w:rFonts w:eastAsia="Times New Roman" w:cs="Arial"/>
                <w:sz w:val="18"/>
                <w:szCs w:val="18"/>
              </w:rPr>
              <w:t>18,162,452</w:t>
            </w:r>
          </w:p>
        </w:tc>
        <w:tc>
          <w:tcPr>
            <w:tcW w:w="1217" w:type="dxa"/>
            <w:tcBorders>
              <w:top w:val="nil"/>
              <w:left w:val="nil"/>
              <w:bottom w:val="nil"/>
              <w:right w:val="nil"/>
            </w:tcBorders>
            <w:shd w:val="clear" w:color="auto" w:fill="auto"/>
            <w:noWrap/>
            <w:vAlign w:val="bottom"/>
            <w:hideMark/>
          </w:tcPr>
          <w:p w14:paraId="485C982D"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37,156,848</w:t>
            </w:r>
          </w:p>
        </w:tc>
      </w:tr>
      <w:tr w:rsidR="00571920" w:rsidRPr="00571920" w14:paraId="6BB0EA18" w14:textId="77777777" w:rsidTr="00571920">
        <w:trPr>
          <w:trHeight w:val="288"/>
        </w:trPr>
        <w:tc>
          <w:tcPr>
            <w:tcW w:w="807" w:type="dxa"/>
            <w:tcBorders>
              <w:top w:val="nil"/>
              <w:left w:val="nil"/>
              <w:bottom w:val="single" w:sz="4" w:space="0" w:color="auto"/>
              <w:right w:val="nil"/>
            </w:tcBorders>
            <w:shd w:val="clear" w:color="auto" w:fill="auto"/>
            <w:noWrap/>
            <w:vAlign w:val="bottom"/>
            <w:hideMark/>
          </w:tcPr>
          <w:p w14:paraId="6E79D56F"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Total</w:t>
            </w:r>
          </w:p>
        </w:tc>
        <w:tc>
          <w:tcPr>
            <w:tcW w:w="1745" w:type="dxa"/>
            <w:tcBorders>
              <w:top w:val="nil"/>
              <w:left w:val="nil"/>
              <w:bottom w:val="single" w:sz="4" w:space="0" w:color="auto"/>
              <w:right w:val="nil"/>
            </w:tcBorders>
            <w:shd w:val="clear" w:color="auto" w:fill="auto"/>
            <w:noWrap/>
            <w:vAlign w:val="bottom"/>
            <w:hideMark/>
          </w:tcPr>
          <w:p w14:paraId="52FE0087"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151,273,183</w:t>
            </w:r>
          </w:p>
        </w:tc>
        <w:tc>
          <w:tcPr>
            <w:tcW w:w="1781" w:type="dxa"/>
            <w:tcBorders>
              <w:top w:val="nil"/>
              <w:left w:val="nil"/>
              <w:bottom w:val="single" w:sz="4" w:space="0" w:color="auto"/>
              <w:right w:val="nil"/>
            </w:tcBorders>
            <w:shd w:val="clear" w:color="auto" w:fill="auto"/>
            <w:noWrap/>
            <w:vAlign w:val="bottom"/>
            <w:hideMark/>
          </w:tcPr>
          <w:p w14:paraId="756728F6" w14:textId="77777777" w:rsidR="00571920" w:rsidRPr="00571920" w:rsidRDefault="00571920" w:rsidP="00571920">
            <w:pPr>
              <w:spacing w:before="0" w:line="240" w:lineRule="auto"/>
              <w:ind w:firstLine="0"/>
              <w:jc w:val="right"/>
              <w:rPr>
                <w:rFonts w:eastAsia="Times New Roman" w:cs="Arial"/>
                <w:color w:val="000000"/>
                <w:sz w:val="18"/>
                <w:szCs w:val="18"/>
              </w:rPr>
            </w:pPr>
            <w:r w:rsidRPr="00571920">
              <w:rPr>
                <w:rFonts w:eastAsia="Times New Roman" w:cs="Arial"/>
                <w:color w:val="000000"/>
                <w:sz w:val="18"/>
                <w:szCs w:val="18"/>
              </w:rPr>
              <w:t>151,273,183</w:t>
            </w:r>
          </w:p>
        </w:tc>
        <w:tc>
          <w:tcPr>
            <w:tcW w:w="712" w:type="dxa"/>
            <w:tcBorders>
              <w:top w:val="nil"/>
              <w:left w:val="nil"/>
              <w:bottom w:val="single" w:sz="4" w:space="0" w:color="auto"/>
              <w:right w:val="nil"/>
            </w:tcBorders>
            <w:shd w:val="clear" w:color="auto" w:fill="auto"/>
            <w:noWrap/>
            <w:vAlign w:val="bottom"/>
            <w:hideMark/>
          </w:tcPr>
          <w:p w14:paraId="119B511E"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c>
          <w:tcPr>
            <w:tcW w:w="1217" w:type="dxa"/>
            <w:tcBorders>
              <w:top w:val="nil"/>
              <w:left w:val="nil"/>
              <w:bottom w:val="single" w:sz="4" w:space="0" w:color="auto"/>
              <w:right w:val="nil"/>
            </w:tcBorders>
            <w:shd w:val="clear" w:color="auto" w:fill="auto"/>
            <w:noWrap/>
            <w:vAlign w:val="bottom"/>
            <w:hideMark/>
          </w:tcPr>
          <w:p w14:paraId="0E83A72C" w14:textId="77777777" w:rsidR="00571920" w:rsidRPr="00571920" w:rsidRDefault="00571920" w:rsidP="00571920">
            <w:pPr>
              <w:spacing w:before="0" w:line="240" w:lineRule="auto"/>
              <w:ind w:firstLine="0"/>
              <w:jc w:val="left"/>
              <w:rPr>
                <w:rFonts w:eastAsia="Times New Roman" w:cs="Arial"/>
                <w:color w:val="000000"/>
                <w:sz w:val="18"/>
                <w:szCs w:val="18"/>
              </w:rPr>
            </w:pPr>
            <w:r w:rsidRPr="00571920">
              <w:rPr>
                <w:rFonts w:eastAsia="Times New Roman" w:cs="Arial"/>
                <w:color w:val="000000"/>
                <w:sz w:val="18"/>
                <w:szCs w:val="18"/>
              </w:rPr>
              <w:t> </w:t>
            </w:r>
          </w:p>
        </w:tc>
      </w:tr>
    </w:tbl>
    <w:p w14:paraId="2922C076" w14:textId="77777777" w:rsidR="00571920" w:rsidRDefault="00571920" w:rsidP="00571920">
      <w:pPr>
        <w:tabs>
          <w:tab w:val="left" w:pos="7200"/>
        </w:tabs>
        <w:ind w:firstLine="0"/>
        <w:rPr>
          <w:rFonts w:ascii="Calibri" w:eastAsia="Calibri" w:hAnsi="Calibri" w:cs="Calibri"/>
          <w:sz w:val="18"/>
          <w:szCs w:val="18"/>
        </w:rPr>
      </w:pPr>
    </w:p>
    <w:p w14:paraId="353E38BF" w14:textId="77777777" w:rsidR="00BC67ED" w:rsidRDefault="00BC67ED" w:rsidP="00571920">
      <w:pPr>
        <w:tabs>
          <w:tab w:val="left" w:pos="7200"/>
        </w:tabs>
        <w:ind w:firstLine="0"/>
        <w:rPr>
          <w:rFonts w:ascii="Calibri" w:eastAsia="Calibri" w:hAnsi="Calibri" w:cs="Calibri"/>
          <w:sz w:val="18"/>
          <w:szCs w:val="18"/>
        </w:rPr>
        <w:sectPr w:rsidR="00BC67ED">
          <w:pgSz w:w="11906" w:h="16838"/>
          <w:pgMar w:top="1440" w:right="1440" w:bottom="1440" w:left="1440" w:header="708" w:footer="708" w:gutter="0"/>
          <w:cols w:space="720"/>
        </w:sectPr>
      </w:pPr>
    </w:p>
    <w:p w14:paraId="2F13D4F9" w14:textId="7635D162" w:rsidR="00BC67ED" w:rsidRDefault="00D45825" w:rsidP="00BC67ED">
      <w:pPr>
        <w:ind w:firstLine="0"/>
        <w:rPr>
          <w:rFonts w:eastAsia="Calibri" w:cs="Arial"/>
          <w:bCs/>
          <w:sz w:val="20"/>
          <w:szCs w:val="20"/>
        </w:rPr>
      </w:pPr>
      <w:r>
        <w:rPr>
          <w:rFonts w:eastAsia="Calibri" w:cs="Arial"/>
          <w:b/>
          <w:sz w:val="20"/>
          <w:szCs w:val="20"/>
        </w:rPr>
        <w:lastRenderedPageBreak/>
        <w:t>Supplementary</w:t>
      </w:r>
      <w:r w:rsidR="00BC67ED" w:rsidRPr="00AC1782">
        <w:rPr>
          <w:rFonts w:eastAsia="Calibri" w:cs="Arial"/>
          <w:b/>
          <w:sz w:val="20"/>
          <w:szCs w:val="20"/>
        </w:rPr>
        <w:t xml:space="preserve"> Table </w:t>
      </w:r>
      <w:r w:rsidR="00BC67ED">
        <w:rPr>
          <w:rFonts w:eastAsia="Calibri" w:cs="Arial"/>
          <w:b/>
          <w:sz w:val="20"/>
          <w:szCs w:val="20"/>
        </w:rPr>
        <w:t>4</w:t>
      </w:r>
      <w:r w:rsidR="00BC67ED" w:rsidRPr="00AC1782">
        <w:rPr>
          <w:rFonts w:eastAsia="Calibri" w:cs="Arial"/>
          <w:sz w:val="20"/>
          <w:szCs w:val="20"/>
        </w:rPr>
        <w:t xml:space="preserve"> | </w:t>
      </w:r>
      <w:r w:rsidR="00BC67ED" w:rsidRPr="00AC1782">
        <w:rPr>
          <w:rFonts w:eastAsia="Calibri" w:cs="Arial"/>
          <w:b/>
          <w:sz w:val="20"/>
          <w:szCs w:val="20"/>
        </w:rPr>
        <w:t xml:space="preserve">Accuracy assessment and area estimation for </w:t>
      </w:r>
      <w:r w:rsidR="00BC67ED">
        <w:rPr>
          <w:rFonts w:eastAsia="Calibri" w:cs="Arial"/>
          <w:b/>
          <w:sz w:val="20"/>
          <w:szCs w:val="20"/>
        </w:rPr>
        <w:t xml:space="preserve">the timing of rubber-related deforestation </w:t>
      </w:r>
      <w:r w:rsidR="00BC67ED" w:rsidRPr="00AC1782">
        <w:rPr>
          <w:rFonts w:eastAsia="Calibri" w:cs="Arial"/>
          <w:b/>
          <w:sz w:val="20"/>
          <w:szCs w:val="20"/>
        </w:rPr>
        <w:t xml:space="preserve">across Southeast Asia. </w:t>
      </w:r>
      <w:r w:rsidR="00BC67ED" w:rsidRPr="00AC1782">
        <w:rPr>
          <w:rFonts w:eastAsia="Calibri" w:cs="Arial"/>
          <w:bCs/>
          <w:sz w:val="20"/>
          <w:szCs w:val="20"/>
        </w:rPr>
        <w:t xml:space="preserve">Accuracy and area estimation calculations follow Olofsson et al. Remote Sensing of Environment 148, 42-57 (2014). </w:t>
      </w:r>
      <w:r w:rsidR="00F24AED">
        <w:rPr>
          <w:rFonts w:eastAsia="Calibri" w:cs="Arial"/>
          <w:bCs/>
          <w:sz w:val="20"/>
          <w:szCs w:val="20"/>
        </w:rPr>
        <w:t xml:space="preserve">The assessment suggests that our mapped area may underestimate deforestation </w:t>
      </w:r>
      <w:r w:rsidR="00182DF0">
        <w:rPr>
          <w:rFonts w:eastAsia="Calibri" w:cs="Arial"/>
          <w:bCs/>
          <w:sz w:val="20"/>
          <w:szCs w:val="20"/>
        </w:rPr>
        <w:t xml:space="preserve">up until </w:t>
      </w:r>
      <w:r w:rsidR="008D202B">
        <w:rPr>
          <w:rFonts w:eastAsia="Calibri" w:cs="Arial"/>
          <w:bCs/>
          <w:sz w:val="20"/>
          <w:szCs w:val="20"/>
        </w:rPr>
        <w:t xml:space="preserve">and including </w:t>
      </w:r>
      <w:r w:rsidR="00F24AED">
        <w:rPr>
          <w:rFonts w:eastAsia="Calibri" w:cs="Arial"/>
          <w:bCs/>
          <w:sz w:val="20"/>
          <w:szCs w:val="20"/>
        </w:rPr>
        <w:t>2000 and consequently overestimate deforestation after 2000</w:t>
      </w:r>
      <w:r w:rsidR="00B60319">
        <w:rPr>
          <w:rFonts w:eastAsia="Calibri" w:cs="Arial"/>
          <w:bCs/>
          <w:sz w:val="20"/>
          <w:szCs w:val="20"/>
        </w:rPr>
        <w:t>. This is in line with expectations as more and improved imagery is available for recent dates.</w:t>
      </w:r>
      <w:r w:rsidR="00F24AED">
        <w:rPr>
          <w:rFonts w:eastAsia="Calibri" w:cs="Arial"/>
          <w:bCs/>
          <w:sz w:val="20"/>
          <w:szCs w:val="20"/>
        </w:rPr>
        <w:t xml:space="preserve"> </w:t>
      </w:r>
      <w:r w:rsidR="00B60319">
        <w:rPr>
          <w:rFonts w:eastAsia="Calibri" w:cs="Arial"/>
          <w:bCs/>
          <w:sz w:val="20"/>
          <w:szCs w:val="20"/>
        </w:rPr>
        <w:t>To be conservative, we report both figures for deforestation post 2000 and in the abstract concentrate on the lowe</w:t>
      </w:r>
      <w:r w:rsidR="004F3661">
        <w:rPr>
          <w:rFonts w:eastAsia="Calibri" w:cs="Arial"/>
          <w:bCs/>
          <w:sz w:val="20"/>
          <w:szCs w:val="20"/>
        </w:rPr>
        <w:t xml:space="preserve">st of all </w:t>
      </w:r>
      <w:r w:rsidR="00991B46">
        <w:rPr>
          <w:rFonts w:eastAsia="Calibri" w:cs="Arial"/>
          <w:bCs/>
          <w:sz w:val="20"/>
          <w:szCs w:val="20"/>
        </w:rPr>
        <w:t>estimates</w:t>
      </w:r>
      <w:r w:rsidR="004F3661">
        <w:rPr>
          <w:rFonts w:eastAsia="Calibri" w:cs="Arial"/>
          <w:bCs/>
          <w:sz w:val="20"/>
          <w:szCs w:val="20"/>
        </w:rPr>
        <w:t xml:space="preserve"> (i.e., the lower 95% confidence interval) as </w:t>
      </w:r>
      <w:r w:rsidR="00B60319">
        <w:rPr>
          <w:rFonts w:eastAsia="Calibri" w:cs="Arial"/>
          <w:bCs/>
          <w:sz w:val="20"/>
          <w:szCs w:val="20"/>
        </w:rPr>
        <w:t xml:space="preserve">recent deforestation </w:t>
      </w:r>
      <w:r w:rsidR="004F3661">
        <w:rPr>
          <w:rFonts w:eastAsia="Calibri" w:cs="Arial"/>
          <w:bCs/>
          <w:sz w:val="20"/>
          <w:szCs w:val="20"/>
        </w:rPr>
        <w:t xml:space="preserve">is </w:t>
      </w:r>
      <w:r w:rsidR="00B60319">
        <w:rPr>
          <w:rFonts w:eastAsia="Calibri" w:cs="Arial"/>
          <w:bCs/>
          <w:sz w:val="20"/>
          <w:szCs w:val="20"/>
        </w:rPr>
        <w:t>more policy relevant than deforestation prior to 2000. The l</w:t>
      </w:r>
      <w:r w:rsidR="00F24AED">
        <w:rPr>
          <w:rFonts w:eastAsia="Calibri" w:cs="Arial"/>
          <w:bCs/>
          <w:sz w:val="20"/>
          <w:szCs w:val="20"/>
        </w:rPr>
        <w:t xml:space="preserve">arge confidence intervals </w:t>
      </w:r>
      <w:r w:rsidR="00B60319">
        <w:rPr>
          <w:rFonts w:eastAsia="Calibri" w:cs="Arial"/>
          <w:bCs/>
          <w:sz w:val="20"/>
          <w:szCs w:val="20"/>
        </w:rPr>
        <w:t xml:space="preserve">are </w:t>
      </w:r>
      <w:r w:rsidR="00F24AED">
        <w:rPr>
          <w:rFonts w:eastAsia="Calibri" w:cs="Arial"/>
          <w:bCs/>
          <w:sz w:val="20"/>
          <w:szCs w:val="20"/>
        </w:rPr>
        <w:t>due to a relatively small number of sample points with deforestation dates</w:t>
      </w:r>
      <w:bookmarkStart w:id="3" w:name="_Hlk133228971"/>
      <w:r w:rsidR="00F24AED">
        <w:rPr>
          <w:rFonts w:eastAsia="Calibri" w:cs="Arial"/>
          <w:bCs/>
          <w:sz w:val="20"/>
          <w:szCs w:val="20"/>
        </w:rPr>
        <w:t xml:space="preserve">. </w:t>
      </w:r>
      <w:r w:rsidR="00D13E22">
        <w:rPr>
          <w:rFonts w:eastAsia="Calibri" w:cs="Arial"/>
          <w:bCs/>
          <w:sz w:val="20"/>
          <w:szCs w:val="20"/>
        </w:rPr>
        <w:t>It is also worth noting that if our mapped rubber area is conservative (</w:t>
      </w:r>
      <w:r>
        <w:rPr>
          <w:rFonts w:eastAsia="Calibri" w:cs="Arial"/>
          <w:bCs/>
          <w:sz w:val="20"/>
          <w:szCs w:val="20"/>
        </w:rPr>
        <w:t>Supplementary</w:t>
      </w:r>
      <w:r w:rsidR="00D13E22">
        <w:rPr>
          <w:rFonts w:eastAsia="Calibri" w:cs="Arial"/>
          <w:bCs/>
          <w:sz w:val="20"/>
          <w:szCs w:val="20"/>
        </w:rPr>
        <w:t xml:space="preserve"> Table 1), so are our deforestation estimates as deforestation was only quantified in areas mapped as rubber.</w:t>
      </w:r>
    </w:p>
    <w:bookmarkEnd w:id="3"/>
    <w:p w14:paraId="37813F3B" w14:textId="74638EBA" w:rsidR="00BC67ED" w:rsidRDefault="00BC67ED" w:rsidP="00BC67ED">
      <w:pPr>
        <w:ind w:firstLine="0"/>
        <w:rPr>
          <w:rFonts w:eastAsia="Calibri" w:cs="Arial"/>
          <w:bCs/>
          <w:sz w:val="20"/>
          <w:szCs w:val="20"/>
        </w:rPr>
      </w:pPr>
    </w:p>
    <w:tbl>
      <w:tblPr>
        <w:tblW w:w="5051" w:type="dxa"/>
        <w:tblLook w:val="04A0" w:firstRow="1" w:lastRow="0" w:firstColumn="1" w:lastColumn="0" w:noHBand="0" w:noVBand="1"/>
      </w:tblPr>
      <w:tblGrid>
        <w:gridCol w:w="1142"/>
        <w:gridCol w:w="1193"/>
        <w:gridCol w:w="1065"/>
        <w:gridCol w:w="1651"/>
      </w:tblGrid>
      <w:tr w:rsidR="00CB7473" w:rsidRPr="00CB7473" w14:paraId="6FA42B19" w14:textId="77777777" w:rsidTr="00CB7473">
        <w:trPr>
          <w:trHeight w:val="288"/>
        </w:trPr>
        <w:tc>
          <w:tcPr>
            <w:tcW w:w="3400" w:type="dxa"/>
            <w:gridSpan w:val="3"/>
            <w:tcBorders>
              <w:top w:val="nil"/>
              <w:left w:val="nil"/>
              <w:bottom w:val="nil"/>
              <w:right w:val="nil"/>
            </w:tcBorders>
            <w:shd w:val="clear" w:color="auto" w:fill="auto"/>
            <w:noWrap/>
            <w:vAlign w:val="bottom"/>
            <w:hideMark/>
          </w:tcPr>
          <w:p w14:paraId="3AD504B9" w14:textId="77777777" w:rsidR="00CB7473" w:rsidRPr="00CB7473" w:rsidRDefault="00CB7473" w:rsidP="00CB7473">
            <w:pPr>
              <w:spacing w:before="0" w:line="240" w:lineRule="auto"/>
              <w:ind w:firstLine="0"/>
              <w:jc w:val="left"/>
              <w:rPr>
                <w:rFonts w:eastAsia="Times New Roman" w:cs="Arial"/>
                <w:b/>
                <w:bCs/>
                <w:sz w:val="18"/>
                <w:szCs w:val="18"/>
              </w:rPr>
            </w:pPr>
            <w:r w:rsidRPr="00CB7473">
              <w:rPr>
                <w:rFonts w:eastAsia="Times New Roman" w:cs="Arial"/>
                <w:b/>
                <w:bCs/>
                <w:sz w:val="18"/>
                <w:szCs w:val="18"/>
              </w:rPr>
              <w:t>A Summary of mapped area</w:t>
            </w:r>
          </w:p>
        </w:tc>
        <w:tc>
          <w:tcPr>
            <w:tcW w:w="1651" w:type="dxa"/>
            <w:tcBorders>
              <w:top w:val="nil"/>
              <w:left w:val="nil"/>
              <w:bottom w:val="nil"/>
              <w:right w:val="nil"/>
            </w:tcBorders>
            <w:shd w:val="clear" w:color="auto" w:fill="auto"/>
            <w:noWrap/>
            <w:vAlign w:val="bottom"/>
            <w:hideMark/>
          </w:tcPr>
          <w:p w14:paraId="192305DA" w14:textId="77777777" w:rsidR="00CB7473" w:rsidRPr="00CB7473" w:rsidRDefault="00CB7473" w:rsidP="00CB7473">
            <w:pPr>
              <w:spacing w:before="0" w:line="240" w:lineRule="auto"/>
              <w:ind w:firstLine="0"/>
              <w:jc w:val="left"/>
              <w:rPr>
                <w:rFonts w:eastAsia="Times New Roman" w:cs="Arial"/>
                <w:b/>
                <w:bCs/>
                <w:sz w:val="18"/>
                <w:szCs w:val="18"/>
              </w:rPr>
            </w:pPr>
          </w:p>
        </w:tc>
      </w:tr>
      <w:tr w:rsidR="00CB7473" w:rsidRPr="00CB7473" w14:paraId="2134C627" w14:textId="77777777" w:rsidTr="00CB7473">
        <w:trPr>
          <w:trHeight w:val="288"/>
        </w:trPr>
        <w:tc>
          <w:tcPr>
            <w:tcW w:w="1142" w:type="dxa"/>
            <w:tcBorders>
              <w:top w:val="single" w:sz="4" w:space="0" w:color="auto"/>
              <w:left w:val="nil"/>
              <w:bottom w:val="single" w:sz="4" w:space="0" w:color="auto"/>
              <w:right w:val="nil"/>
            </w:tcBorders>
            <w:shd w:val="clear" w:color="auto" w:fill="auto"/>
            <w:noWrap/>
            <w:vAlign w:val="bottom"/>
            <w:hideMark/>
          </w:tcPr>
          <w:p w14:paraId="0816530D"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 </w:t>
            </w:r>
          </w:p>
        </w:tc>
        <w:tc>
          <w:tcPr>
            <w:tcW w:w="1193" w:type="dxa"/>
            <w:tcBorders>
              <w:top w:val="single" w:sz="4" w:space="0" w:color="auto"/>
              <w:left w:val="nil"/>
              <w:bottom w:val="single" w:sz="4" w:space="0" w:color="auto"/>
              <w:right w:val="nil"/>
            </w:tcBorders>
            <w:shd w:val="clear" w:color="auto" w:fill="auto"/>
            <w:noWrap/>
            <w:vAlign w:val="bottom"/>
            <w:hideMark/>
          </w:tcPr>
          <w:p w14:paraId="5B7CBBAA" w14:textId="106DA8AE" w:rsidR="00CB7473" w:rsidRPr="00CB7473" w:rsidRDefault="0090256F"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P</w:t>
            </w:r>
            <w:r w:rsidR="00CB7473" w:rsidRPr="00CB7473">
              <w:rPr>
                <w:rFonts w:eastAsia="Times New Roman" w:cs="Arial"/>
                <w:color w:val="000000"/>
                <w:sz w:val="18"/>
                <w:szCs w:val="18"/>
              </w:rPr>
              <w:t>ixels</w:t>
            </w:r>
          </w:p>
        </w:tc>
        <w:tc>
          <w:tcPr>
            <w:tcW w:w="1065" w:type="dxa"/>
            <w:tcBorders>
              <w:top w:val="single" w:sz="4" w:space="0" w:color="auto"/>
              <w:left w:val="nil"/>
              <w:bottom w:val="single" w:sz="4" w:space="0" w:color="auto"/>
              <w:right w:val="nil"/>
            </w:tcBorders>
            <w:shd w:val="clear" w:color="auto" w:fill="auto"/>
            <w:noWrap/>
            <w:vAlign w:val="bottom"/>
            <w:hideMark/>
          </w:tcPr>
          <w:p w14:paraId="5B384D76"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Area (ha)</w:t>
            </w:r>
          </w:p>
        </w:tc>
        <w:tc>
          <w:tcPr>
            <w:tcW w:w="1651" w:type="dxa"/>
            <w:tcBorders>
              <w:top w:val="single" w:sz="4" w:space="0" w:color="auto"/>
              <w:left w:val="nil"/>
              <w:bottom w:val="single" w:sz="4" w:space="0" w:color="auto"/>
              <w:right w:val="nil"/>
            </w:tcBorders>
            <w:shd w:val="clear" w:color="auto" w:fill="auto"/>
            <w:noWrap/>
            <w:vAlign w:val="bottom"/>
            <w:hideMark/>
          </w:tcPr>
          <w:p w14:paraId="1A008681"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Area proportion (Wi)</w:t>
            </w:r>
          </w:p>
        </w:tc>
      </w:tr>
      <w:tr w:rsidR="00CB7473" w:rsidRPr="00CB7473" w14:paraId="053958C4" w14:textId="77777777" w:rsidTr="00CB7473">
        <w:trPr>
          <w:trHeight w:val="288"/>
        </w:trPr>
        <w:tc>
          <w:tcPr>
            <w:tcW w:w="1142" w:type="dxa"/>
            <w:tcBorders>
              <w:top w:val="nil"/>
              <w:left w:val="nil"/>
              <w:bottom w:val="nil"/>
              <w:right w:val="nil"/>
            </w:tcBorders>
            <w:shd w:val="clear" w:color="auto" w:fill="auto"/>
            <w:noWrap/>
            <w:vAlign w:val="bottom"/>
            <w:hideMark/>
          </w:tcPr>
          <w:p w14:paraId="00A27DFE" w14:textId="77777777" w:rsidR="00CB7473" w:rsidRPr="00CB7473" w:rsidRDefault="00CB7473" w:rsidP="00CB7473">
            <w:pPr>
              <w:spacing w:before="0" w:line="240" w:lineRule="auto"/>
              <w:ind w:firstLine="0"/>
              <w:jc w:val="left"/>
              <w:rPr>
                <w:rFonts w:eastAsia="Times New Roman" w:cs="Arial"/>
                <w:i/>
                <w:iCs/>
                <w:color w:val="000000"/>
                <w:sz w:val="18"/>
                <w:szCs w:val="18"/>
              </w:rPr>
            </w:pPr>
            <w:r w:rsidRPr="00CB7473">
              <w:rPr>
                <w:rFonts w:eastAsia="Times New Roman" w:cs="Arial"/>
                <w:i/>
                <w:iCs/>
                <w:color w:val="000000"/>
                <w:sz w:val="18"/>
                <w:szCs w:val="18"/>
              </w:rPr>
              <w:t>1993-2000</w:t>
            </w:r>
          </w:p>
        </w:tc>
        <w:tc>
          <w:tcPr>
            <w:tcW w:w="1193" w:type="dxa"/>
            <w:tcBorders>
              <w:top w:val="nil"/>
              <w:left w:val="nil"/>
              <w:bottom w:val="nil"/>
              <w:right w:val="nil"/>
            </w:tcBorders>
            <w:shd w:val="clear" w:color="auto" w:fill="auto"/>
            <w:noWrap/>
            <w:vAlign w:val="bottom"/>
            <w:hideMark/>
          </w:tcPr>
          <w:p w14:paraId="74C8391C"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12,259,958</w:t>
            </w:r>
          </w:p>
        </w:tc>
        <w:tc>
          <w:tcPr>
            <w:tcW w:w="1065" w:type="dxa"/>
            <w:tcBorders>
              <w:top w:val="nil"/>
              <w:left w:val="nil"/>
              <w:bottom w:val="nil"/>
              <w:right w:val="nil"/>
            </w:tcBorders>
            <w:shd w:val="clear" w:color="auto" w:fill="auto"/>
            <w:noWrap/>
            <w:vAlign w:val="bottom"/>
            <w:hideMark/>
          </w:tcPr>
          <w:p w14:paraId="4043DE16"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1,103,396</w:t>
            </w:r>
          </w:p>
        </w:tc>
        <w:tc>
          <w:tcPr>
            <w:tcW w:w="1651" w:type="dxa"/>
            <w:tcBorders>
              <w:top w:val="nil"/>
              <w:left w:val="nil"/>
              <w:bottom w:val="nil"/>
              <w:right w:val="nil"/>
            </w:tcBorders>
            <w:shd w:val="clear" w:color="auto" w:fill="auto"/>
            <w:noWrap/>
            <w:vAlign w:val="bottom"/>
            <w:hideMark/>
          </w:tcPr>
          <w:p w14:paraId="06ABBB33"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0.270</w:t>
            </w:r>
          </w:p>
        </w:tc>
      </w:tr>
      <w:tr w:rsidR="00CB7473" w:rsidRPr="00CB7473" w14:paraId="4DE15DC2" w14:textId="77777777" w:rsidTr="00CB7473">
        <w:trPr>
          <w:trHeight w:val="288"/>
        </w:trPr>
        <w:tc>
          <w:tcPr>
            <w:tcW w:w="1142" w:type="dxa"/>
            <w:tcBorders>
              <w:top w:val="nil"/>
              <w:left w:val="nil"/>
              <w:bottom w:val="nil"/>
              <w:right w:val="nil"/>
            </w:tcBorders>
            <w:shd w:val="clear" w:color="auto" w:fill="auto"/>
            <w:noWrap/>
            <w:vAlign w:val="bottom"/>
            <w:hideMark/>
          </w:tcPr>
          <w:p w14:paraId="040F0464" w14:textId="77777777" w:rsidR="00CB7473" w:rsidRPr="00CB7473" w:rsidRDefault="00CB7473" w:rsidP="00CB7473">
            <w:pPr>
              <w:spacing w:before="0" w:line="240" w:lineRule="auto"/>
              <w:ind w:firstLine="0"/>
              <w:jc w:val="left"/>
              <w:rPr>
                <w:rFonts w:eastAsia="Times New Roman" w:cs="Arial"/>
                <w:i/>
                <w:iCs/>
                <w:color w:val="000000"/>
                <w:sz w:val="18"/>
                <w:szCs w:val="18"/>
              </w:rPr>
            </w:pPr>
            <w:r w:rsidRPr="00CB7473">
              <w:rPr>
                <w:rFonts w:eastAsia="Times New Roman" w:cs="Arial"/>
                <w:i/>
                <w:iCs/>
                <w:color w:val="000000"/>
                <w:sz w:val="18"/>
                <w:szCs w:val="18"/>
              </w:rPr>
              <w:t>post 2000</w:t>
            </w:r>
          </w:p>
        </w:tc>
        <w:tc>
          <w:tcPr>
            <w:tcW w:w="1193" w:type="dxa"/>
            <w:tcBorders>
              <w:top w:val="nil"/>
              <w:left w:val="nil"/>
              <w:bottom w:val="nil"/>
              <w:right w:val="nil"/>
            </w:tcBorders>
            <w:shd w:val="clear" w:color="auto" w:fill="auto"/>
            <w:noWrap/>
            <w:vAlign w:val="bottom"/>
            <w:hideMark/>
          </w:tcPr>
          <w:p w14:paraId="4F2811BF"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33,108,575</w:t>
            </w:r>
          </w:p>
        </w:tc>
        <w:tc>
          <w:tcPr>
            <w:tcW w:w="1065" w:type="dxa"/>
            <w:tcBorders>
              <w:top w:val="nil"/>
              <w:left w:val="nil"/>
              <w:bottom w:val="nil"/>
              <w:right w:val="nil"/>
            </w:tcBorders>
            <w:shd w:val="clear" w:color="auto" w:fill="auto"/>
            <w:noWrap/>
            <w:vAlign w:val="bottom"/>
            <w:hideMark/>
          </w:tcPr>
          <w:p w14:paraId="4F3DA6AD"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2,979,772</w:t>
            </w:r>
          </w:p>
        </w:tc>
        <w:tc>
          <w:tcPr>
            <w:tcW w:w="1651" w:type="dxa"/>
            <w:tcBorders>
              <w:top w:val="nil"/>
              <w:left w:val="nil"/>
              <w:bottom w:val="nil"/>
              <w:right w:val="nil"/>
            </w:tcBorders>
            <w:shd w:val="clear" w:color="auto" w:fill="auto"/>
            <w:noWrap/>
            <w:vAlign w:val="bottom"/>
            <w:hideMark/>
          </w:tcPr>
          <w:p w14:paraId="0B300FF8"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0.730</w:t>
            </w:r>
          </w:p>
        </w:tc>
      </w:tr>
      <w:tr w:rsidR="00CB7473" w:rsidRPr="00CB7473" w14:paraId="09A8C3B5" w14:textId="77777777" w:rsidTr="00CB7473">
        <w:trPr>
          <w:trHeight w:val="288"/>
        </w:trPr>
        <w:tc>
          <w:tcPr>
            <w:tcW w:w="1142" w:type="dxa"/>
            <w:tcBorders>
              <w:top w:val="nil"/>
              <w:left w:val="nil"/>
              <w:bottom w:val="single" w:sz="4" w:space="0" w:color="auto"/>
              <w:right w:val="nil"/>
            </w:tcBorders>
            <w:shd w:val="clear" w:color="auto" w:fill="auto"/>
            <w:noWrap/>
            <w:vAlign w:val="bottom"/>
            <w:hideMark/>
          </w:tcPr>
          <w:p w14:paraId="59D6ABF3"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Total</w:t>
            </w:r>
          </w:p>
        </w:tc>
        <w:tc>
          <w:tcPr>
            <w:tcW w:w="1193" w:type="dxa"/>
            <w:tcBorders>
              <w:top w:val="nil"/>
              <w:left w:val="nil"/>
              <w:bottom w:val="single" w:sz="4" w:space="0" w:color="auto"/>
              <w:right w:val="nil"/>
            </w:tcBorders>
            <w:shd w:val="clear" w:color="auto" w:fill="auto"/>
            <w:noWrap/>
            <w:vAlign w:val="bottom"/>
            <w:hideMark/>
          </w:tcPr>
          <w:p w14:paraId="1B8F6644"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45,368,534</w:t>
            </w:r>
          </w:p>
        </w:tc>
        <w:tc>
          <w:tcPr>
            <w:tcW w:w="1065" w:type="dxa"/>
            <w:tcBorders>
              <w:top w:val="nil"/>
              <w:left w:val="nil"/>
              <w:bottom w:val="single" w:sz="4" w:space="0" w:color="auto"/>
              <w:right w:val="nil"/>
            </w:tcBorders>
            <w:shd w:val="clear" w:color="auto" w:fill="auto"/>
            <w:noWrap/>
            <w:vAlign w:val="bottom"/>
            <w:hideMark/>
          </w:tcPr>
          <w:p w14:paraId="67530223"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4,083,168</w:t>
            </w:r>
          </w:p>
        </w:tc>
        <w:tc>
          <w:tcPr>
            <w:tcW w:w="1651" w:type="dxa"/>
            <w:tcBorders>
              <w:top w:val="nil"/>
              <w:left w:val="nil"/>
              <w:bottom w:val="single" w:sz="4" w:space="0" w:color="auto"/>
              <w:right w:val="nil"/>
            </w:tcBorders>
            <w:shd w:val="clear" w:color="auto" w:fill="auto"/>
            <w:noWrap/>
            <w:vAlign w:val="bottom"/>
            <w:hideMark/>
          </w:tcPr>
          <w:p w14:paraId="7685E4D5"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1</w:t>
            </w:r>
          </w:p>
        </w:tc>
      </w:tr>
    </w:tbl>
    <w:p w14:paraId="2A675CAC" w14:textId="51E67071" w:rsidR="00BC67ED" w:rsidRDefault="00BC67ED" w:rsidP="00BC67ED">
      <w:pPr>
        <w:ind w:firstLine="0"/>
        <w:rPr>
          <w:rFonts w:eastAsia="Calibri" w:cs="Arial"/>
          <w:bCs/>
          <w:sz w:val="20"/>
          <w:szCs w:val="20"/>
        </w:rPr>
      </w:pPr>
    </w:p>
    <w:tbl>
      <w:tblPr>
        <w:tblW w:w="6521" w:type="dxa"/>
        <w:tblLook w:val="04A0" w:firstRow="1" w:lastRow="0" w:firstColumn="1" w:lastColumn="0" w:noHBand="0" w:noVBand="1"/>
      </w:tblPr>
      <w:tblGrid>
        <w:gridCol w:w="608"/>
        <w:gridCol w:w="1388"/>
        <w:gridCol w:w="1404"/>
        <w:gridCol w:w="1060"/>
        <w:gridCol w:w="1060"/>
        <w:gridCol w:w="1001"/>
      </w:tblGrid>
      <w:tr w:rsidR="00CB7473" w:rsidRPr="00CB7473" w14:paraId="59BB230F" w14:textId="77777777" w:rsidTr="00CB7473">
        <w:trPr>
          <w:trHeight w:val="288"/>
        </w:trPr>
        <w:tc>
          <w:tcPr>
            <w:tcW w:w="3400" w:type="dxa"/>
            <w:gridSpan w:val="3"/>
            <w:tcBorders>
              <w:top w:val="nil"/>
              <w:left w:val="nil"/>
              <w:bottom w:val="nil"/>
              <w:right w:val="nil"/>
            </w:tcBorders>
            <w:shd w:val="clear" w:color="auto" w:fill="auto"/>
            <w:noWrap/>
            <w:vAlign w:val="bottom"/>
            <w:hideMark/>
          </w:tcPr>
          <w:p w14:paraId="7A88A93A" w14:textId="77777777" w:rsidR="00CB7473" w:rsidRPr="00CB7473" w:rsidRDefault="00CB7473" w:rsidP="00CB7473">
            <w:pPr>
              <w:spacing w:before="0" w:line="240" w:lineRule="auto"/>
              <w:ind w:firstLine="0"/>
              <w:jc w:val="left"/>
              <w:rPr>
                <w:rFonts w:eastAsia="Times New Roman" w:cs="Arial"/>
                <w:b/>
                <w:bCs/>
                <w:sz w:val="18"/>
                <w:szCs w:val="18"/>
              </w:rPr>
            </w:pPr>
            <w:r w:rsidRPr="00CB7473">
              <w:rPr>
                <w:rFonts w:eastAsia="Times New Roman" w:cs="Arial"/>
                <w:b/>
                <w:bCs/>
                <w:sz w:val="18"/>
                <w:szCs w:val="18"/>
              </w:rPr>
              <w:t>B Error matrix of reference data</w:t>
            </w:r>
          </w:p>
        </w:tc>
        <w:tc>
          <w:tcPr>
            <w:tcW w:w="1060" w:type="dxa"/>
            <w:tcBorders>
              <w:top w:val="nil"/>
              <w:left w:val="nil"/>
              <w:bottom w:val="nil"/>
              <w:right w:val="nil"/>
            </w:tcBorders>
            <w:shd w:val="clear" w:color="auto" w:fill="auto"/>
            <w:noWrap/>
            <w:vAlign w:val="bottom"/>
            <w:hideMark/>
          </w:tcPr>
          <w:p w14:paraId="67D11359" w14:textId="77777777" w:rsidR="00CB7473" w:rsidRPr="00CB7473" w:rsidRDefault="00CB7473" w:rsidP="00CB7473">
            <w:pPr>
              <w:spacing w:before="0" w:line="240" w:lineRule="auto"/>
              <w:ind w:firstLine="0"/>
              <w:jc w:val="left"/>
              <w:rPr>
                <w:rFonts w:eastAsia="Times New Roman" w:cs="Arial"/>
                <w:b/>
                <w:bCs/>
                <w:sz w:val="18"/>
                <w:szCs w:val="18"/>
              </w:rPr>
            </w:pPr>
          </w:p>
        </w:tc>
        <w:tc>
          <w:tcPr>
            <w:tcW w:w="1060" w:type="dxa"/>
            <w:tcBorders>
              <w:top w:val="nil"/>
              <w:left w:val="nil"/>
              <w:bottom w:val="nil"/>
              <w:right w:val="nil"/>
            </w:tcBorders>
            <w:shd w:val="clear" w:color="auto" w:fill="auto"/>
            <w:noWrap/>
            <w:vAlign w:val="bottom"/>
            <w:hideMark/>
          </w:tcPr>
          <w:p w14:paraId="5AE03225" w14:textId="77777777" w:rsidR="00CB7473" w:rsidRPr="00CB7473" w:rsidRDefault="00CB7473" w:rsidP="00CB7473">
            <w:pPr>
              <w:spacing w:before="0" w:line="240" w:lineRule="auto"/>
              <w:ind w:firstLine="0"/>
              <w:jc w:val="left"/>
              <w:rPr>
                <w:rFonts w:ascii="Times New Roman" w:eastAsia="Times New Roman" w:hAnsi="Times New Roman" w:cs="Times New Roman"/>
                <w:sz w:val="20"/>
                <w:szCs w:val="20"/>
              </w:rPr>
            </w:pPr>
          </w:p>
        </w:tc>
        <w:tc>
          <w:tcPr>
            <w:tcW w:w="1001" w:type="dxa"/>
            <w:tcBorders>
              <w:top w:val="nil"/>
              <w:left w:val="nil"/>
              <w:bottom w:val="nil"/>
              <w:right w:val="nil"/>
            </w:tcBorders>
            <w:shd w:val="clear" w:color="auto" w:fill="auto"/>
            <w:noWrap/>
            <w:vAlign w:val="bottom"/>
            <w:hideMark/>
          </w:tcPr>
          <w:p w14:paraId="65F09619" w14:textId="77777777" w:rsidR="00CB7473" w:rsidRPr="00CB7473" w:rsidRDefault="00CB7473" w:rsidP="00CB7473">
            <w:pPr>
              <w:spacing w:before="0" w:line="240" w:lineRule="auto"/>
              <w:ind w:firstLine="0"/>
              <w:jc w:val="left"/>
              <w:rPr>
                <w:rFonts w:ascii="Times New Roman" w:eastAsia="Times New Roman" w:hAnsi="Times New Roman" w:cs="Times New Roman"/>
                <w:sz w:val="20"/>
                <w:szCs w:val="20"/>
              </w:rPr>
            </w:pPr>
          </w:p>
        </w:tc>
      </w:tr>
      <w:tr w:rsidR="00CB7473" w:rsidRPr="00CB7473" w14:paraId="3AE827AD" w14:textId="77777777" w:rsidTr="00CB7473">
        <w:trPr>
          <w:trHeight w:val="288"/>
        </w:trPr>
        <w:tc>
          <w:tcPr>
            <w:tcW w:w="608" w:type="dxa"/>
            <w:tcBorders>
              <w:top w:val="single" w:sz="4" w:space="0" w:color="auto"/>
              <w:left w:val="nil"/>
              <w:bottom w:val="nil"/>
              <w:right w:val="nil"/>
            </w:tcBorders>
            <w:shd w:val="clear" w:color="auto" w:fill="auto"/>
            <w:noWrap/>
            <w:vAlign w:val="bottom"/>
            <w:hideMark/>
          </w:tcPr>
          <w:p w14:paraId="7B3CD874"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 </w:t>
            </w:r>
          </w:p>
        </w:tc>
        <w:tc>
          <w:tcPr>
            <w:tcW w:w="1388" w:type="dxa"/>
            <w:tcBorders>
              <w:top w:val="single" w:sz="4" w:space="0" w:color="auto"/>
              <w:left w:val="nil"/>
              <w:bottom w:val="nil"/>
              <w:right w:val="nil"/>
            </w:tcBorders>
            <w:shd w:val="clear" w:color="auto" w:fill="auto"/>
            <w:noWrap/>
            <w:vAlign w:val="bottom"/>
            <w:hideMark/>
          </w:tcPr>
          <w:p w14:paraId="6848CA75"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 </w:t>
            </w:r>
          </w:p>
        </w:tc>
        <w:tc>
          <w:tcPr>
            <w:tcW w:w="1404" w:type="dxa"/>
            <w:tcBorders>
              <w:top w:val="single" w:sz="4" w:space="0" w:color="auto"/>
              <w:left w:val="nil"/>
              <w:bottom w:val="single" w:sz="4" w:space="0" w:color="auto"/>
              <w:right w:val="nil"/>
            </w:tcBorders>
            <w:shd w:val="clear" w:color="auto" w:fill="auto"/>
            <w:noWrap/>
            <w:vAlign w:val="bottom"/>
            <w:hideMark/>
          </w:tcPr>
          <w:p w14:paraId="4B8BCF22" w14:textId="77777777" w:rsidR="00CB7473" w:rsidRPr="00CB7473" w:rsidRDefault="00CB7473" w:rsidP="00CB7473">
            <w:pPr>
              <w:spacing w:before="0" w:line="240" w:lineRule="auto"/>
              <w:ind w:firstLine="0"/>
              <w:jc w:val="left"/>
              <w:rPr>
                <w:rFonts w:eastAsia="Times New Roman" w:cs="Arial"/>
                <w:b/>
                <w:bCs/>
                <w:color w:val="000000"/>
                <w:sz w:val="18"/>
                <w:szCs w:val="18"/>
              </w:rPr>
            </w:pPr>
            <w:r w:rsidRPr="00CB7473">
              <w:rPr>
                <w:rFonts w:eastAsia="Times New Roman" w:cs="Arial"/>
                <w:b/>
                <w:bCs/>
                <w:color w:val="000000"/>
                <w:sz w:val="18"/>
                <w:szCs w:val="18"/>
              </w:rPr>
              <w:t>Reference</w:t>
            </w:r>
          </w:p>
        </w:tc>
        <w:tc>
          <w:tcPr>
            <w:tcW w:w="1060" w:type="dxa"/>
            <w:tcBorders>
              <w:top w:val="single" w:sz="4" w:space="0" w:color="auto"/>
              <w:left w:val="nil"/>
              <w:bottom w:val="single" w:sz="4" w:space="0" w:color="auto"/>
              <w:right w:val="nil"/>
            </w:tcBorders>
            <w:shd w:val="clear" w:color="auto" w:fill="auto"/>
            <w:noWrap/>
            <w:vAlign w:val="bottom"/>
            <w:hideMark/>
          </w:tcPr>
          <w:p w14:paraId="4D962304"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13CA3E3A"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 </w:t>
            </w:r>
          </w:p>
        </w:tc>
        <w:tc>
          <w:tcPr>
            <w:tcW w:w="1001" w:type="dxa"/>
            <w:tcBorders>
              <w:top w:val="single" w:sz="4" w:space="0" w:color="auto"/>
              <w:left w:val="nil"/>
              <w:bottom w:val="single" w:sz="4" w:space="0" w:color="auto"/>
              <w:right w:val="nil"/>
            </w:tcBorders>
            <w:shd w:val="clear" w:color="auto" w:fill="auto"/>
            <w:noWrap/>
            <w:vAlign w:val="bottom"/>
            <w:hideMark/>
          </w:tcPr>
          <w:p w14:paraId="50C1EE84"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 </w:t>
            </w:r>
          </w:p>
        </w:tc>
      </w:tr>
      <w:tr w:rsidR="00CB7473" w:rsidRPr="00CB7473" w14:paraId="69BA2167" w14:textId="77777777" w:rsidTr="00CB7473">
        <w:trPr>
          <w:trHeight w:val="288"/>
        </w:trPr>
        <w:tc>
          <w:tcPr>
            <w:tcW w:w="608" w:type="dxa"/>
            <w:tcBorders>
              <w:top w:val="nil"/>
              <w:left w:val="nil"/>
              <w:bottom w:val="single" w:sz="4" w:space="0" w:color="auto"/>
              <w:right w:val="nil"/>
            </w:tcBorders>
            <w:shd w:val="clear" w:color="auto" w:fill="auto"/>
            <w:noWrap/>
            <w:vAlign w:val="bottom"/>
            <w:hideMark/>
          </w:tcPr>
          <w:p w14:paraId="7746FCFF"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 </w:t>
            </w:r>
          </w:p>
        </w:tc>
        <w:tc>
          <w:tcPr>
            <w:tcW w:w="1388" w:type="dxa"/>
            <w:tcBorders>
              <w:top w:val="nil"/>
              <w:left w:val="nil"/>
              <w:bottom w:val="single" w:sz="4" w:space="0" w:color="auto"/>
              <w:right w:val="nil"/>
            </w:tcBorders>
            <w:shd w:val="clear" w:color="auto" w:fill="auto"/>
            <w:noWrap/>
            <w:vAlign w:val="bottom"/>
            <w:hideMark/>
          </w:tcPr>
          <w:p w14:paraId="7964CB14"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 </w:t>
            </w:r>
          </w:p>
        </w:tc>
        <w:tc>
          <w:tcPr>
            <w:tcW w:w="1404" w:type="dxa"/>
            <w:tcBorders>
              <w:top w:val="nil"/>
              <w:left w:val="nil"/>
              <w:bottom w:val="single" w:sz="4" w:space="0" w:color="auto"/>
              <w:right w:val="nil"/>
            </w:tcBorders>
            <w:shd w:val="clear" w:color="auto" w:fill="auto"/>
            <w:noWrap/>
            <w:vAlign w:val="bottom"/>
            <w:hideMark/>
          </w:tcPr>
          <w:p w14:paraId="2ACFB5A1"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1993-2000</w:t>
            </w:r>
          </w:p>
        </w:tc>
        <w:tc>
          <w:tcPr>
            <w:tcW w:w="1060" w:type="dxa"/>
            <w:tcBorders>
              <w:top w:val="nil"/>
              <w:left w:val="nil"/>
              <w:bottom w:val="single" w:sz="4" w:space="0" w:color="auto"/>
              <w:right w:val="nil"/>
            </w:tcBorders>
            <w:shd w:val="clear" w:color="auto" w:fill="auto"/>
            <w:noWrap/>
            <w:vAlign w:val="bottom"/>
            <w:hideMark/>
          </w:tcPr>
          <w:p w14:paraId="7D77A299"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post 2000</w:t>
            </w:r>
          </w:p>
        </w:tc>
        <w:tc>
          <w:tcPr>
            <w:tcW w:w="1060" w:type="dxa"/>
            <w:tcBorders>
              <w:top w:val="nil"/>
              <w:left w:val="nil"/>
              <w:bottom w:val="single" w:sz="4" w:space="0" w:color="auto"/>
              <w:right w:val="nil"/>
            </w:tcBorders>
            <w:shd w:val="clear" w:color="auto" w:fill="auto"/>
            <w:noWrap/>
            <w:vAlign w:val="bottom"/>
            <w:hideMark/>
          </w:tcPr>
          <w:p w14:paraId="71A5C1DD"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Total</w:t>
            </w:r>
          </w:p>
        </w:tc>
        <w:tc>
          <w:tcPr>
            <w:tcW w:w="1001" w:type="dxa"/>
            <w:tcBorders>
              <w:top w:val="nil"/>
              <w:left w:val="nil"/>
              <w:bottom w:val="single" w:sz="4" w:space="0" w:color="auto"/>
              <w:right w:val="nil"/>
            </w:tcBorders>
            <w:shd w:val="clear" w:color="auto" w:fill="auto"/>
            <w:noWrap/>
            <w:vAlign w:val="bottom"/>
            <w:hideMark/>
          </w:tcPr>
          <w:p w14:paraId="7F0B25E8" w14:textId="77777777" w:rsidR="00CB7473" w:rsidRPr="00CB7473" w:rsidRDefault="00CB7473" w:rsidP="00CB7473">
            <w:pPr>
              <w:spacing w:before="0" w:line="240" w:lineRule="auto"/>
              <w:ind w:firstLine="0"/>
              <w:jc w:val="left"/>
              <w:rPr>
                <w:rFonts w:eastAsia="Times New Roman" w:cs="Arial"/>
                <w:sz w:val="18"/>
                <w:szCs w:val="18"/>
              </w:rPr>
            </w:pPr>
            <w:r w:rsidRPr="00CB7473">
              <w:rPr>
                <w:rFonts w:eastAsia="Times New Roman" w:cs="Arial"/>
                <w:sz w:val="18"/>
                <w:szCs w:val="18"/>
              </w:rPr>
              <w:t>User's accuracy</w:t>
            </w:r>
          </w:p>
        </w:tc>
      </w:tr>
      <w:tr w:rsidR="00CB7473" w:rsidRPr="00CB7473" w14:paraId="7D666D35" w14:textId="77777777" w:rsidTr="00CB7473">
        <w:trPr>
          <w:trHeight w:val="288"/>
        </w:trPr>
        <w:tc>
          <w:tcPr>
            <w:tcW w:w="608" w:type="dxa"/>
            <w:tcBorders>
              <w:top w:val="nil"/>
              <w:left w:val="nil"/>
              <w:bottom w:val="nil"/>
              <w:right w:val="nil"/>
            </w:tcBorders>
            <w:shd w:val="clear" w:color="auto" w:fill="auto"/>
            <w:noWrap/>
            <w:vAlign w:val="bottom"/>
            <w:hideMark/>
          </w:tcPr>
          <w:p w14:paraId="24A04A74" w14:textId="77777777" w:rsidR="00CB7473" w:rsidRPr="00CB7473" w:rsidRDefault="00CB7473" w:rsidP="00CB7473">
            <w:pPr>
              <w:spacing w:before="0" w:line="240" w:lineRule="auto"/>
              <w:ind w:firstLine="0"/>
              <w:jc w:val="left"/>
              <w:rPr>
                <w:rFonts w:eastAsia="Times New Roman" w:cs="Arial"/>
                <w:b/>
                <w:bCs/>
                <w:color w:val="000000"/>
                <w:sz w:val="18"/>
                <w:szCs w:val="18"/>
              </w:rPr>
            </w:pPr>
            <w:r w:rsidRPr="00CB7473">
              <w:rPr>
                <w:rFonts w:eastAsia="Times New Roman" w:cs="Arial"/>
                <w:b/>
                <w:bCs/>
                <w:color w:val="000000"/>
                <w:sz w:val="18"/>
                <w:szCs w:val="18"/>
              </w:rPr>
              <w:t>Map</w:t>
            </w:r>
          </w:p>
        </w:tc>
        <w:tc>
          <w:tcPr>
            <w:tcW w:w="1388" w:type="dxa"/>
            <w:tcBorders>
              <w:top w:val="nil"/>
              <w:left w:val="nil"/>
              <w:bottom w:val="nil"/>
              <w:right w:val="nil"/>
            </w:tcBorders>
            <w:shd w:val="clear" w:color="auto" w:fill="auto"/>
            <w:noWrap/>
            <w:vAlign w:val="bottom"/>
            <w:hideMark/>
          </w:tcPr>
          <w:p w14:paraId="34551C68" w14:textId="77777777" w:rsidR="00CB7473" w:rsidRPr="00CB7473" w:rsidRDefault="00CB7473" w:rsidP="00CB7473">
            <w:pPr>
              <w:spacing w:before="0" w:line="240" w:lineRule="auto"/>
              <w:ind w:firstLine="0"/>
              <w:jc w:val="left"/>
              <w:rPr>
                <w:rFonts w:eastAsia="Times New Roman" w:cs="Arial"/>
                <w:i/>
                <w:iCs/>
                <w:color w:val="000000"/>
                <w:sz w:val="18"/>
                <w:szCs w:val="18"/>
              </w:rPr>
            </w:pPr>
            <w:r w:rsidRPr="00CB7473">
              <w:rPr>
                <w:rFonts w:eastAsia="Times New Roman" w:cs="Arial"/>
                <w:i/>
                <w:iCs/>
                <w:color w:val="000000"/>
                <w:sz w:val="18"/>
                <w:szCs w:val="18"/>
              </w:rPr>
              <w:t>1993-2000</w:t>
            </w:r>
          </w:p>
        </w:tc>
        <w:tc>
          <w:tcPr>
            <w:tcW w:w="1404" w:type="dxa"/>
            <w:tcBorders>
              <w:top w:val="nil"/>
              <w:left w:val="nil"/>
              <w:bottom w:val="nil"/>
              <w:right w:val="nil"/>
            </w:tcBorders>
            <w:shd w:val="clear" w:color="auto" w:fill="auto"/>
            <w:noWrap/>
            <w:vAlign w:val="bottom"/>
            <w:hideMark/>
          </w:tcPr>
          <w:p w14:paraId="402F9A92"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17</w:t>
            </w:r>
          </w:p>
        </w:tc>
        <w:tc>
          <w:tcPr>
            <w:tcW w:w="1060" w:type="dxa"/>
            <w:tcBorders>
              <w:top w:val="nil"/>
              <w:left w:val="nil"/>
              <w:bottom w:val="nil"/>
              <w:right w:val="nil"/>
            </w:tcBorders>
            <w:shd w:val="clear" w:color="auto" w:fill="auto"/>
            <w:noWrap/>
            <w:vAlign w:val="bottom"/>
            <w:hideMark/>
          </w:tcPr>
          <w:p w14:paraId="7D49B63E"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1</w:t>
            </w:r>
          </w:p>
        </w:tc>
        <w:tc>
          <w:tcPr>
            <w:tcW w:w="1060" w:type="dxa"/>
            <w:tcBorders>
              <w:top w:val="nil"/>
              <w:left w:val="nil"/>
              <w:bottom w:val="nil"/>
              <w:right w:val="nil"/>
            </w:tcBorders>
            <w:shd w:val="clear" w:color="auto" w:fill="auto"/>
            <w:noWrap/>
            <w:vAlign w:val="bottom"/>
            <w:hideMark/>
          </w:tcPr>
          <w:p w14:paraId="0FE1553F"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18</w:t>
            </w:r>
          </w:p>
        </w:tc>
        <w:tc>
          <w:tcPr>
            <w:tcW w:w="1001" w:type="dxa"/>
            <w:tcBorders>
              <w:top w:val="nil"/>
              <w:left w:val="nil"/>
              <w:bottom w:val="nil"/>
              <w:right w:val="nil"/>
            </w:tcBorders>
            <w:shd w:val="clear" w:color="auto" w:fill="auto"/>
            <w:noWrap/>
            <w:vAlign w:val="bottom"/>
            <w:hideMark/>
          </w:tcPr>
          <w:p w14:paraId="52901AF1" w14:textId="77777777" w:rsidR="00CB7473" w:rsidRPr="00CB7473" w:rsidRDefault="00CB7473" w:rsidP="00CB7473">
            <w:pPr>
              <w:spacing w:before="0" w:line="240" w:lineRule="auto"/>
              <w:ind w:firstLine="0"/>
              <w:jc w:val="right"/>
              <w:rPr>
                <w:rFonts w:eastAsia="Times New Roman" w:cs="Arial"/>
                <w:sz w:val="18"/>
                <w:szCs w:val="18"/>
              </w:rPr>
            </w:pPr>
            <w:r w:rsidRPr="00CB7473">
              <w:rPr>
                <w:rFonts w:eastAsia="Times New Roman" w:cs="Arial"/>
                <w:sz w:val="18"/>
                <w:szCs w:val="18"/>
              </w:rPr>
              <w:t>0.944</w:t>
            </w:r>
          </w:p>
        </w:tc>
      </w:tr>
      <w:tr w:rsidR="00CB7473" w:rsidRPr="00CB7473" w14:paraId="321BA0BE" w14:textId="77777777" w:rsidTr="00CB7473">
        <w:trPr>
          <w:trHeight w:val="288"/>
        </w:trPr>
        <w:tc>
          <w:tcPr>
            <w:tcW w:w="608" w:type="dxa"/>
            <w:tcBorders>
              <w:top w:val="nil"/>
              <w:left w:val="nil"/>
              <w:bottom w:val="nil"/>
              <w:right w:val="nil"/>
            </w:tcBorders>
            <w:shd w:val="clear" w:color="auto" w:fill="auto"/>
            <w:noWrap/>
            <w:vAlign w:val="bottom"/>
            <w:hideMark/>
          </w:tcPr>
          <w:p w14:paraId="5D788C67" w14:textId="77777777" w:rsidR="00CB7473" w:rsidRPr="00CB7473" w:rsidRDefault="00CB7473" w:rsidP="00CB7473">
            <w:pPr>
              <w:spacing w:before="0" w:line="240" w:lineRule="auto"/>
              <w:ind w:firstLine="0"/>
              <w:jc w:val="right"/>
              <w:rPr>
                <w:rFonts w:eastAsia="Times New Roman" w:cs="Arial"/>
                <w:sz w:val="18"/>
                <w:szCs w:val="18"/>
              </w:rPr>
            </w:pPr>
          </w:p>
        </w:tc>
        <w:tc>
          <w:tcPr>
            <w:tcW w:w="1388" w:type="dxa"/>
            <w:tcBorders>
              <w:top w:val="nil"/>
              <w:left w:val="nil"/>
              <w:bottom w:val="nil"/>
              <w:right w:val="nil"/>
            </w:tcBorders>
            <w:shd w:val="clear" w:color="auto" w:fill="auto"/>
            <w:noWrap/>
            <w:vAlign w:val="bottom"/>
            <w:hideMark/>
          </w:tcPr>
          <w:p w14:paraId="74AF38E3" w14:textId="77777777" w:rsidR="00CB7473" w:rsidRPr="00CB7473" w:rsidRDefault="00CB7473" w:rsidP="00CB7473">
            <w:pPr>
              <w:spacing w:before="0" w:line="240" w:lineRule="auto"/>
              <w:ind w:firstLine="0"/>
              <w:jc w:val="left"/>
              <w:rPr>
                <w:rFonts w:eastAsia="Times New Roman" w:cs="Arial"/>
                <w:i/>
                <w:iCs/>
                <w:color w:val="000000"/>
                <w:sz w:val="18"/>
                <w:szCs w:val="18"/>
              </w:rPr>
            </w:pPr>
            <w:r w:rsidRPr="00CB7473">
              <w:rPr>
                <w:rFonts w:eastAsia="Times New Roman" w:cs="Arial"/>
                <w:i/>
                <w:iCs/>
                <w:color w:val="000000"/>
                <w:sz w:val="18"/>
                <w:szCs w:val="18"/>
              </w:rPr>
              <w:t>post 2000</w:t>
            </w:r>
          </w:p>
        </w:tc>
        <w:tc>
          <w:tcPr>
            <w:tcW w:w="1404" w:type="dxa"/>
            <w:tcBorders>
              <w:top w:val="nil"/>
              <w:left w:val="nil"/>
              <w:bottom w:val="nil"/>
              <w:right w:val="nil"/>
            </w:tcBorders>
            <w:shd w:val="clear" w:color="auto" w:fill="auto"/>
            <w:noWrap/>
            <w:vAlign w:val="bottom"/>
            <w:hideMark/>
          </w:tcPr>
          <w:p w14:paraId="012644C5"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9</w:t>
            </w:r>
          </w:p>
        </w:tc>
        <w:tc>
          <w:tcPr>
            <w:tcW w:w="1060" w:type="dxa"/>
            <w:tcBorders>
              <w:top w:val="nil"/>
              <w:left w:val="nil"/>
              <w:bottom w:val="nil"/>
              <w:right w:val="nil"/>
            </w:tcBorders>
            <w:shd w:val="clear" w:color="auto" w:fill="auto"/>
            <w:noWrap/>
            <w:vAlign w:val="bottom"/>
            <w:hideMark/>
          </w:tcPr>
          <w:p w14:paraId="3428E70D"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40</w:t>
            </w:r>
          </w:p>
        </w:tc>
        <w:tc>
          <w:tcPr>
            <w:tcW w:w="1060" w:type="dxa"/>
            <w:tcBorders>
              <w:top w:val="nil"/>
              <w:left w:val="nil"/>
              <w:bottom w:val="nil"/>
              <w:right w:val="nil"/>
            </w:tcBorders>
            <w:shd w:val="clear" w:color="auto" w:fill="auto"/>
            <w:noWrap/>
            <w:vAlign w:val="bottom"/>
            <w:hideMark/>
          </w:tcPr>
          <w:p w14:paraId="20349B04"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49</w:t>
            </w:r>
          </w:p>
        </w:tc>
        <w:tc>
          <w:tcPr>
            <w:tcW w:w="1001" w:type="dxa"/>
            <w:tcBorders>
              <w:top w:val="nil"/>
              <w:left w:val="nil"/>
              <w:bottom w:val="nil"/>
              <w:right w:val="nil"/>
            </w:tcBorders>
            <w:shd w:val="clear" w:color="auto" w:fill="auto"/>
            <w:noWrap/>
            <w:vAlign w:val="bottom"/>
            <w:hideMark/>
          </w:tcPr>
          <w:p w14:paraId="1D2BBDC3" w14:textId="77777777" w:rsidR="00CB7473" w:rsidRPr="00CB7473" w:rsidRDefault="00CB7473" w:rsidP="00CB7473">
            <w:pPr>
              <w:spacing w:before="0" w:line="240" w:lineRule="auto"/>
              <w:ind w:firstLine="0"/>
              <w:jc w:val="right"/>
              <w:rPr>
                <w:rFonts w:eastAsia="Times New Roman" w:cs="Arial"/>
                <w:sz w:val="18"/>
                <w:szCs w:val="18"/>
              </w:rPr>
            </w:pPr>
            <w:r w:rsidRPr="00CB7473">
              <w:rPr>
                <w:rFonts w:eastAsia="Times New Roman" w:cs="Arial"/>
                <w:sz w:val="18"/>
                <w:szCs w:val="18"/>
              </w:rPr>
              <w:t>0.816</w:t>
            </w:r>
          </w:p>
        </w:tc>
      </w:tr>
      <w:tr w:rsidR="00CB7473" w:rsidRPr="00CB7473" w14:paraId="7C96CCF9" w14:textId="77777777" w:rsidTr="00CB7473">
        <w:trPr>
          <w:trHeight w:val="288"/>
        </w:trPr>
        <w:tc>
          <w:tcPr>
            <w:tcW w:w="608" w:type="dxa"/>
            <w:tcBorders>
              <w:top w:val="nil"/>
              <w:left w:val="nil"/>
              <w:bottom w:val="nil"/>
              <w:right w:val="nil"/>
            </w:tcBorders>
            <w:shd w:val="clear" w:color="auto" w:fill="auto"/>
            <w:noWrap/>
            <w:vAlign w:val="bottom"/>
            <w:hideMark/>
          </w:tcPr>
          <w:p w14:paraId="68F27260" w14:textId="77777777" w:rsidR="00CB7473" w:rsidRPr="00CB7473" w:rsidRDefault="00CB7473" w:rsidP="00CB7473">
            <w:pPr>
              <w:spacing w:before="0" w:line="240" w:lineRule="auto"/>
              <w:ind w:firstLine="0"/>
              <w:jc w:val="right"/>
              <w:rPr>
                <w:rFonts w:eastAsia="Times New Roman" w:cs="Arial"/>
                <w:sz w:val="18"/>
                <w:szCs w:val="18"/>
              </w:rPr>
            </w:pPr>
          </w:p>
        </w:tc>
        <w:tc>
          <w:tcPr>
            <w:tcW w:w="1388" w:type="dxa"/>
            <w:tcBorders>
              <w:top w:val="nil"/>
              <w:left w:val="nil"/>
              <w:bottom w:val="nil"/>
              <w:right w:val="nil"/>
            </w:tcBorders>
            <w:shd w:val="clear" w:color="auto" w:fill="auto"/>
            <w:noWrap/>
            <w:vAlign w:val="bottom"/>
            <w:hideMark/>
          </w:tcPr>
          <w:p w14:paraId="381AAACC" w14:textId="77777777" w:rsidR="00CB7473" w:rsidRPr="00CB7473" w:rsidRDefault="00CB7473" w:rsidP="00CB7473">
            <w:pPr>
              <w:spacing w:before="0" w:line="240" w:lineRule="auto"/>
              <w:ind w:firstLine="0"/>
              <w:jc w:val="left"/>
              <w:rPr>
                <w:rFonts w:eastAsia="Times New Roman" w:cs="Arial"/>
                <w:color w:val="000000"/>
                <w:sz w:val="18"/>
                <w:szCs w:val="18"/>
              </w:rPr>
            </w:pPr>
            <w:r w:rsidRPr="00CB7473">
              <w:rPr>
                <w:rFonts w:eastAsia="Times New Roman" w:cs="Arial"/>
                <w:color w:val="000000"/>
                <w:sz w:val="18"/>
                <w:szCs w:val="18"/>
              </w:rPr>
              <w:t>Total</w:t>
            </w:r>
          </w:p>
        </w:tc>
        <w:tc>
          <w:tcPr>
            <w:tcW w:w="1404" w:type="dxa"/>
            <w:tcBorders>
              <w:top w:val="nil"/>
              <w:left w:val="nil"/>
              <w:bottom w:val="nil"/>
              <w:right w:val="nil"/>
            </w:tcBorders>
            <w:shd w:val="clear" w:color="auto" w:fill="auto"/>
            <w:noWrap/>
            <w:vAlign w:val="bottom"/>
            <w:hideMark/>
          </w:tcPr>
          <w:p w14:paraId="72173510"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26</w:t>
            </w:r>
          </w:p>
        </w:tc>
        <w:tc>
          <w:tcPr>
            <w:tcW w:w="1060" w:type="dxa"/>
            <w:tcBorders>
              <w:top w:val="nil"/>
              <w:left w:val="nil"/>
              <w:bottom w:val="nil"/>
              <w:right w:val="nil"/>
            </w:tcBorders>
            <w:shd w:val="clear" w:color="auto" w:fill="auto"/>
            <w:noWrap/>
            <w:vAlign w:val="bottom"/>
            <w:hideMark/>
          </w:tcPr>
          <w:p w14:paraId="7F5BA8A9"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41</w:t>
            </w:r>
          </w:p>
        </w:tc>
        <w:tc>
          <w:tcPr>
            <w:tcW w:w="1060" w:type="dxa"/>
            <w:tcBorders>
              <w:top w:val="nil"/>
              <w:left w:val="nil"/>
              <w:bottom w:val="nil"/>
              <w:right w:val="nil"/>
            </w:tcBorders>
            <w:shd w:val="clear" w:color="auto" w:fill="auto"/>
            <w:noWrap/>
            <w:vAlign w:val="bottom"/>
            <w:hideMark/>
          </w:tcPr>
          <w:p w14:paraId="7A62535A" w14:textId="77777777" w:rsidR="00CB7473" w:rsidRPr="00CB7473" w:rsidRDefault="00CB7473" w:rsidP="00CB7473">
            <w:pPr>
              <w:spacing w:before="0" w:line="240" w:lineRule="auto"/>
              <w:ind w:firstLine="0"/>
              <w:jc w:val="right"/>
              <w:rPr>
                <w:rFonts w:eastAsia="Times New Roman" w:cs="Arial"/>
                <w:color w:val="000000"/>
                <w:sz w:val="18"/>
                <w:szCs w:val="18"/>
              </w:rPr>
            </w:pPr>
            <w:r w:rsidRPr="00CB7473">
              <w:rPr>
                <w:rFonts w:eastAsia="Times New Roman" w:cs="Arial"/>
                <w:color w:val="000000"/>
                <w:sz w:val="18"/>
                <w:szCs w:val="18"/>
              </w:rPr>
              <w:t>67</w:t>
            </w:r>
          </w:p>
        </w:tc>
        <w:tc>
          <w:tcPr>
            <w:tcW w:w="1001" w:type="dxa"/>
            <w:tcBorders>
              <w:top w:val="nil"/>
              <w:left w:val="nil"/>
              <w:bottom w:val="nil"/>
              <w:right w:val="nil"/>
            </w:tcBorders>
            <w:shd w:val="clear" w:color="auto" w:fill="auto"/>
            <w:noWrap/>
            <w:vAlign w:val="bottom"/>
            <w:hideMark/>
          </w:tcPr>
          <w:p w14:paraId="29249C8E" w14:textId="77777777" w:rsidR="00CB7473" w:rsidRPr="00CB7473" w:rsidRDefault="00CB7473" w:rsidP="00CB7473">
            <w:pPr>
              <w:spacing w:before="0" w:line="240" w:lineRule="auto"/>
              <w:ind w:firstLine="0"/>
              <w:jc w:val="right"/>
              <w:rPr>
                <w:rFonts w:eastAsia="Times New Roman" w:cs="Arial"/>
                <w:color w:val="000000"/>
                <w:sz w:val="18"/>
                <w:szCs w:val="18"/>
              </w:rPr>
            </w:pPr>
          </w:p>
        </w:tc>
      </w:tr>
      <w:tr w:rsidR="00CB7473" w:rsidRPr="00CB7473" w14:paraId="109D06EA" w14:textId="77777777" w:rsidTr="00CB7473">
        <w:trPr>
          <w:trHeight w:val="288"/>
        </w:trPr>
        <w:tc>
          <w:tcPr>
            <w:tcW w:w="1996" w:type="dxa"/>
            <w:gridSpan w:val="2"/>
            <w:tcBorders>
              <w:top w:val="nil"/>
              <w:left w:val="nil"/>
              <w:bottom w:val="single" w:sz="4" w:space="0" w:color="auto"/>
              <w:right w:val="nil"/>
            </w:tcBorders>
            <w:shd w:val="clear" w:color="auto" w:fill="auto"/>
            <w:noWrap/>
            <w:vAlign w:val="bottom"/>
            <w:hideMark/>
          </w:tcPr>
          <w:p w14:paraId="4042610C" w14:textId="77777777" w:rsidR="00CB7473" w:rsidRPr="00CB7473" w:rsidRDefault="00CB7473" w:rsidP="00CB7473">
            <w:pPr>
              <w:spacing w:before="0" w:line="240" w:lineRule="auto"/>
              <w:ind w:firstLine="0"/>
              <w:jc w:val="left"/>
              <w:rPr>
                <w:rFonts w:eastAsia="Times New Roman" w:cs="Arial"/>
                <w:sz w:val="18"/>
                <w:szCs w:val="18"/>
              </w:rPr>
            </w:pPr>
            <w:r w:rsidRPr="00CB7473">
              <w:rPr>
                <w:rFonts w:eastAsia="Times New Roman" w:cs="Arial"/>
                <w:sz w:val="18"/>
                <w:szCs w:val="18"/>
              </w:rPr>
              <w:t>Producer's accuracy</w:t>
            </w:r>
          </w:p>
        </w:tc>
        <w:tc>
          <w:tcPr>
            <w:tcW w:w="1404" w:type="dxa"/>
            <w:tcBorders>
              <w:top w:val="nil"/>
              <w:left w:val="nil"/>
              <w:bottom w:val="single" w:sz="4" w:space="0" w:color="auto"/>
              <w:right w:val="nil"/>
            </w:tcBorders>
            <w:shd w:val="clear" w:color="auto" w:fill="auto"/>
            <w:noWrap/>
            <w:vAlign w:val="bottom"/>
            <w:hideMark/>
          </w:tcPr>
          <w:p w14:paraId="4D91D51D" w14:textId="77777777" w:rsidR="00CB7473" w:rsidRPr="00CB7473" w:rsidRDefault="00CB7473" w:rsidP="00CB7473">
            <w:pPr>
              <w:spacing w:before="0" w:line="240" w:lineRule="auto"/>
              <w:ind w:firstLine="0"/>
              <w:jc w:val="right"/>
              <w:rPr>
                <w:rFonts w:eastAsia="Times New Roman" w:cs="Arial"/>
                <w:sz w:val="18"/>
                <w:szCs w:val="18"/>
              </w:rPr>
            </w:pPr>
            <w:r w:rsidRPr="00CB7473">
              <w:rPr>
                <w:rFonts w:eastAsia="Times New Roman" w:cs="Arial"/>
                <w:sz w:val="18"/>
                <w:szCs w:val="18"/>
              </w:rPr>
              <w:t>0.654</w:t>
            </w:r>
          </w:p>
        </w:tc>
        <w:tc>
          <w:tcPr>
            <w:tcW w:w="1060" w:type="dxa"/>
            <w:tcBorders>
              <w:top w:val="nil"/>
              <w:left w:val="nil"/>
              <w:bottom w:val="single" w:sz="4" w:space="0" w:color="auto"/>
              <w:right w:val="nil"/>
            </w:tcBorders>
            <w:shd w:val="clear" w:color="auto" w:fill="auto"/>
            <w:noWrap/>
            <w:vAlign w:val="bottom"/>
            <w:hideMark/>
          </w:tcPr>
          <w:p w14:paraId="6EA98583" w14:textId="77777777" w:rsidR="00CB7473" w:rsidRPr="00CB7473" w:rsidRDefault="00CB7473" w:rsidP="00CB7473">
            <w:pPr>
              <w:spacing w:before="0" w:line="240" w:lineRule="auto"/>
              <w:ind w:firstLine="0"/>
              <w:jc w:val="right"/>
              <w:rPr>
                <w:rFonts w:eastAsia="Times New Roman" w:cs="Arial"/>
                <w:sz w:val="18"/>
                <w:szCs w:val="18"/>
              </w:rPr>
            </w:pPr>
            <w:r w:rsidRPr="00CB7473">
              <w:rPr>
                <w:rFonts w:eastAsia="Times New Roman" w:cs="Arial"/>
                <w:sz w:val="18"/>
                <w:szCs w:val="18"/>
              </w:rPr>
              <w:t>0.976</w:t>
            </w:r>
          </w:p>
        </w:tc>
        <w:tc>
          <w:tcPr>
            <w:tcW w:w="1060" w:type="dxa"/>
            <w:tcBorders>
              <w:top w:val="nil"/>
              <w:left w:val="nil"/>
              <w:bottom w:val="single" w:sz="4" w:space="0" w:color="auto"/>
              <w:right w:val="nil"/>
            </w:tcBorders>
            <w:shd w:val="clear" w:color="auto" w:fill="auto"/>
            <w:noWrap/>
            <w:vAlign w:val="bottom"/>
            <w:hideMark/>
          </w:tcPr>
          <w:p w14:paraId="7873D378" w14:textId="77777777" w:rsidR="00CB7473" w:rsidRPr="00CB7473" w:rsidRDefault="00CB7473" w:rsidP="00CB7473">
            <w:pPr>
              <w:spacing w:before="0" w:line="240" w:lineRule="auto"/>
              <w:ind w:firstLine="0"/>
              <w:jc w:val="right"/>
              <w:rPr>
                <w:rFonts w:eastAsia="Times New Roman" w:cs="Arial"/>
                <w:b/>
                <w:bCs/>
                <w:color w:val="000000"/>
                <w:sz w:val="18"/>
                <w:szCs w:val="18"/>
              </w:rPr>
            </w:pPr>
            <w:r w:rsidRPr="00CB7473">
              <w:rPr>
                <w:rFonts w:eastAsia="Times New Roman" w:cs="Arial"/>
                <w:b/>
                <w:bCs/>
                <w:color w:val="000000"/>
                <w:sz w:val="18"/>
                <w:szCs w:val="18"/>
              </w:rPr>
              <w:t>Overall</w:t>
            </w:r>
          </w:p>
        </w:tc>
        <w:tc>
          <w:tcPr>
            <w:tcW w:w="1001" w:type="dxa"/>
            <w:tcBorders>
              <w:top w:val="nil"/>
              <w:left w:val="nil"/>
              <w:bottom w:val="single" w:sz="4" w:space="0" w:color="auto"/>
              <w:right w:val="nil"/>
            </w:tcBorders>
            <w:shd w:val="clear" w:color="auto" w:fill="auto"/>
            <w:noWrap/>
            <w:vAlign w:val="bottom"/>
            <w:hideMark/>
          </w:tcPr>
          <w:p w14:paraId="0E849D8E" w14:textId="77777777" w:rsidR="00CB7473" w:rsidRPr="00CB7473" w:rsidRDefault="00CB7473" w:rsidP="00CB7473">
            <w:pPr>
              <w:spacing w:before="0" w:line="240" w:lineRule="auto"/>
              <w:ind w:firstLine="0"/>
              <w:jc w:val="right"/>
              <w:rPr>
                <w:rFonts w:eastAsia="Times New Roman" w:cs="Arial"/>
                <w:b/>
                <w:bCs/>
                <w:sz w:val="18"/>
                <w:szCs w:val="18"/>
              </w:rPr>
            </w:pPr>
            <w:r w:rsidRPr="00CB7473">
              <w:rPr>
                <w:rFonts w:eastAsia="Times New Roman" w:cs="Arial"/>
                <w:b/>
                <w:bCs/>
                <w:sz w:val="18"/>
                <w:szCs w:val="18"/>
              </w:rPr>
              <w:t>0.851</w:t>
            </w:r>
          </w:p>
        </w:tc>
      </w:tr>
    </w:tbl>
    <w:p w14:paraId="1074900C" w14:textId="77777777" w:rsidR="00CB7473" w:rsidRPr="00AC1782" w:rsidRDefault="00CB7473" w:rsidP="00BC67ED">
      <w:pPr>
        <w:ind w:firstLine="0"/>
        <w:rPr>
          <w:rFonts w:eastAsia="Calibri" w:cs="Arial"/>
          <w:bCs/>
          <w:sz w:val="20"/>
          <w:szCs w:val="20"/>
        </w:rPr>
      </w:pPr>
    </w:p>
    <w:tbl>
      <w:tblPr>
        <w:tblW w:w="8945" w:type="dxa"/>
        <w:tblLook w:val="04A0" w:firstRow="1" w:lastRow="0" w:firstColumn="1" w:lastColumn="0" w:noHBand="0" w:noVBand="1"/>
      </w:tblPr>
      <w:tblGrid>
        <w:gridCol w:w="580"/>
        <w:gridCol w:w="1323"/>
        <w:gridCol w:w="1338"/>
        <w:gridCol w:w="1219"/>
        <w:gridCol w:w="1060"/>
        <w:gridCol w:w="1305"/>
        <w:gridCol w:w="1060"/>
        <w:gridCol w:w="1060"/>
      </w:tblGrid>
      <w:tr w:rsidR="00B24696" w:rsidRPr="00B24696" w14:paraId="2BA4C6B4" w14:textId="77777777" w:rsidTr="00B24696">
        <w:trPr>
          <w:trHeight w:val="288"/>
        </w:trPr>
        <w:tc>
          <w:tcPr>
            <w:tcW w:w="4460" w:type="dxa"/>
            <w:gridSpan w:val="4"/>
            <w:tcBorders>
              <w:top w:val="nil"/>
              <w:left w:val="nil"/>
              <w:bottom w:val="nil"/>
              <w:right w:val="nil"/>
            </w:tcBorders>
            <w:shd w:val="clear" w:color="auto" w:fill="auto"/>
            <w:noWrap/>
            <w:vAlign w:val="bottom"/>
            <w:hideMark/>
          </w:tcPr>
          <w:p w14:paraId="36241C6A" w14:textId="77777777" w:rsidR="00B24696" w:rsidRPr="00B24696" w:rsidRDefault="00B24696" w:rsidP="00B24696">
            <w:pPr>
              <w:spacing w:before="0" w:line="240" w:lineRule="auto"/>
              <w:ind w:firstLine="0"/>
              <w:jc w:val="left"/>
              <w:rPr>
                <w:rFonts w:eastAsia="Times New Roman" w:cs="Arial"/>
                <w:b/>
                <w:bCs/>
                <w:sz w:val="18"/>
                <w:szCs w:val="18"/>
              </w:rPr>
            </w:pPr>
            <w:r w:rsidRPr="00B24696">
              <w:rPr>
                <w:rFonts w:eastAsia="Times New Roman" w:cs="Arial"/>
                <w:b/>
                <w:bCs/>
                <w:sz w:val="18"/>
                <w:szCs w:val="18"/>
              </w:rPr>
              <w:t>C Error matrix of estimated area proportions</w:t>
            </w:r>
          </w:p>
        </w:tc>
        <w:tc>
          <w:tcPr>
            <w:tcW w:w="1060" w:type="dxa"/>
            <w:tcBorders>
              <w:top w:val="nil"/>
              <w:left w:val="nil"/>
              <w:bottom w:val="nil"/>
              <w:right w:val="nil"/>
            </w:tcBorders>
            <w:shd w:val="clear" w:color="auto" w:fill="auto"/>
            <w:noWrap/>
            <w:vAlign w:val="bottom"/>
            <w:hideMark/>
          </w:tcPr>
          <w:p w14:paraId="2262EFEB" w14:textId="77777777" w:rsidR="00B24696" w:rsidRPr="00B24696" w:rsidRDefault="00B24696" w:rsidP="00B24696">
            <w:pPr>
              <w:spacing w:before="0" w:line="240" w:lineRule="auto"/>
              <w:ind w:firstLine="0"/>
              <w:jc w:val="left"/>
              <w:rPr>
                <w:rFonts w:eastAsia="Times New Roman" w:cs="Arial"/>
                <w:b/>
                <w:bCs/>
                <w:sz w:val="18"/>
                <w:szCs w:val="18"/>
              </w:rPr>
            </w:pPr>
          </w:p>
        </w:tc>
        <w:tc>
          <w:tcPr>
            <w:tcW w:w="1305" w:type="dxa"/>
            <w:tcBorders>
              <w:top w:val="nil"/>
              <w:left w:val="nil"/>
              <w:bottom w:val="nil"/>
              <w:right w:val="nil"/>
            </w:tcBorders>
            <w:shd w:val="clear" w:color="auto" w:fill="auto"/>
            <w:noWrap/>
            <w:vAlign w:val="bottom"/>
            <w:hideMark/>
          </w:tcPr>
          <w:p w14:paraId="489AC2F1" w14:textId="77777777" w:rsidR="00B24696" w:rsidRPr="00B24696" w:rsidRDefault="00B24696" w:rsidP="00B2469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743576B5" w14:textId="77777777" w:rsidR="00B24696" w:rsidRPr="00B24696" w:rsidRDefault="00B24696" w:rsidP="00B2469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4217F1D1" w14:textId="77777777" w:rsidR="00B24696" w:rsidRPr="00B24696" w:rsidRDefault="00B24696" w:rsidP="00B24696">
            <w:pPr>
              <w:spacing w:before="0" w:line="240" w:lineRule="auto"/>
              <w:ind w:firstLine="0"/>
              <w:jc w:val="left"/>
              <w:rPr>
                <w:rFonts w:ascii="Times New Roman" w:eastAsia="Times New Roman" w:hAnsi="Times New Roman" w:cs="Times New Roman"/>
                <w:sz w:val="20"/>
                <w:szCs w:val="20"/>
              </w:rPr>
            </w:pPr>
          </w:p>
        </w:tc>
      </w:tr>
      <w:tr w:rsidR="00B24696" w:rsidRPr="00B24696" w14:paraId="7B743CF5" w14:textId="77777777" w:rsidTr="00B24696">
        <w:trPr>
          <w:trHeight w:val="288"/>
        </w:trPr>
        <w:tc>
          <w:tcPr>
            <w:tcW w:w="580" w:type="dxa"/>
            <w:tcBorders>
              <w:top w:val="single" w:sz="4" w:space="0" w:color="auto"/>
              <w:left w:val="nil"/>
              <w:bottom w:val="nil"/>
              <w:right w:val="nil"/>
            </w:tcBorders>
            <w:shd w:val="clear" w:color="auto" w:fill="auto"/>
            <w:noWrap/>
            <w:vAlign w:val="bottom"/>
            <w:hideMark/>
          </w:tcPr>
          <w:p w14:paraId="6B67B0D1"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323" w:type="dxa"/>
            <w:tcBorders>
              <w:top w:val="single" w:sz="4" w:space="0" w:color="auto"/>
              <w:left w:val="nil"/>
              <w:bottom w:val="nil"/>
              <w:right w:val="nil"/>
            </w:tcBorders>
            <w:shd w:val="clear" w:color="auto" w:fill="auto"/>
            <w:noWrap/>
            <w:vAlign w:val="bottom"/>
            <w:hideMark/>
          </w:tcPr>
          <w:p w14:paraId="03F7426F"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338" w:type="dxa"/>
            <w:tcBorders>
              <w:top w:val="single" w:sz="4" w:space="0" w:color="auto"/>
              <w:left w:val="nil"/>
              <w:bottom w:val="single" w:sz="4" w:space="0" w:color="auto"/>
              <w:right w:val="nil"/>
            </w:tcBorders>
            <w:shd w:val="clear" w:color="auto" w:fill="auto"/>
            <w:noWrap/>
            <w:vAlign w:val="bottom"/>
            <w:hideMark/>
          </w:tcPr>
          <w:p w14:paraId="3FBC3D38" w14:textId="77777777" w:rsidR="00B24696" w:rsidRPr="00B24696" w:rsidRDefault="00B24696" w:rsidP="00B24696">
            <w:pPr>
              <w:spacing w:before="0" w:line="240" w:lineRule="auto"/>
              <w:ind w:firstLine="0"/>
              <w:jc w:val="left"/>
              <w:rPr>
                <w:rFonts w:eastAsia="Times New Roman" w:cs="Arial"/>
                <w:b/>
                <w:bCs/>
                <w:color w:val="000000"/>
                <w:sz w:val="18"/>
                <w:szCs w:val="18"/>
              </w:rPr>
            </w:pPr>
            <w:r w:rsidRPr="00B24696">
              <w:rPr>
                <w:rFonts w:eastAsia="Times New Roman" w:cs="Arial"/>
                <w:b/>
                <w:bCs/>
                <w:color w:val="000000"/>
                <w:sz w:val="18"/>
                <w:szCs w:val="18"/>
              </w:rPr>
              <w:t>Reference</w:t>
            </w:r>
          </w:p>
        </w:tc>
        <w:tc>
          <w:tcPr>
            <w:tcW w:w="1219" w:type="dxa"/>
            <w:tcBorders>
              <w:top w:val="single" w:sz="4" w:space="0" w:color="auto"/>
              <w:left w:val="nil"/>
              <w:bottom w:val="single" w:sz="4" w:space="0" w:color="auto"/>
              <w:right w:val="nil"/>
            </w:tcBorders>
            <w:shd w:val="clear" w:color="auto" w:fill="auto"/>
            <w:noWrap/>
            <w:vAlign w:val="bottom"/>
            <w:hideMark/>
          </w:tcPr>
          <w:p w14:paraId="33855D38"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1E55F8F3"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633C4051"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197C4C8E"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509190FE"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r>
      <w:tr w:rsidR="00B24696" w:rsidRPr="00B24696" w14:paraId="54FF46E7" w14:textId="77777777" w:rsidTr="00B24696">
        <w:trPr>
          <w:trHeight w:val="288"/>
        </w:trPr>
        <w:tc>
          <w:tcPr>
            <w:tcW w:w="580" w:type="dxa"/>
            <w:tcBorders>
              <w:top w:val="nil"/>
              <w:left w:val="nil"/>
              <w:bottom w:val="single" w:sz="4" w:space="0" w:color="auto"/>
              <w:right w:val="nil"/>
            </w:tcBorders>
            <w:shd w:val="clear" w:color="auto" w:fill="auto"/>
            <w:noWrap/>
            <w:vAlign w:val="bottom"/>
            <w:hideMark/>
          </w:tcPr>
          <w:p w14:paraId="3553774B"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323" w:type="dxa"/>
            <w:tcBorders>
              <w:top w:val="nil"/>
              <w:left w:val="nil"/>
              <w:bottom w:val="single" w:sz="4" w:space="0" w:color="auto"/>
              <w:right w:val="nil"/>
            </w:tcBorders>
            <w:shd w:val="clear" w:color="auto" w:fill="auto"/>
            <w:noWrap/>
            <w:vAlign w:val="bottom"/>
            <w:hideMark/>
          </w:tcPr>
          <w:p w14:paraId="5E144E7D"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338" w:type="dxa"/>
            <w:tcBorders>
              <w:top w:val="nil"/>
              <w:left w:val="nil"/>
              <w:bottom w:val="single" w:sz="4" w:space="0" w:color="auto"/>
              <w:right w:val="nil"/>
            </w:tcBorders>
            <w:shd w:val="clear" w:color="auto" w:fill="auto"/>
            <w:noWrap/>
            <w:vAlign w:val="bottom"/>
            <w:hideMark/>
          </w:tcPr>
          <w:p w14:paraId="4C13EDDF"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1993-2000</w:t>
            </w:r>
          </w:p>
        </w:tc>
        <w:tc>
          <w:tcPr>
            <w:tcW w:w="1219" w:type="dxa"/>
            <w:tcBorders>
              <w:top w:val="nil"/>
              <w:left w:val="nil"/>
              <w:bottom w:val="single" w:sz="4" w:space="0" w:color="auto"/>
              <w:right w:val="nil"/>
            </w:tcBorders>
            <w:shd w:val="clear" w:color="auto" w:fill="auto"/>
            <w:noWrap/>
            <w:vAlign w:val="bottom"/>
            <w:hideMark/>
          </w:tcPr>
          <w:p w14:paraId="33996366"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post 2000</w:t>
            </w:r>
          </w:p>
        </w:tc>
        <w:tc>
          <w:tcPr>
            <w:tcW w:w="1060" w:type="dxa"/>
            <w:tcBorders>
              <w:top w:val="nil"/>
              <w:left w:val="nil"/>
              <w:bottom w:val="single" w:sz="4" w:space="0" w:color="auto"/>
              <w:right w:val="nil"/>
            </w:tcBorders>
            <w:shd w:val="clear" w:color="auto" w:fill="auto"/>
            <w:noWrap/>
            <w:vAlign w:val="bottom"/>
            <w:hideMark/>
          </w:tcPr>
          <w:p w14:paraId="1E86FC4D"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Total (Wi)</w:t>
            </w:r>
          </w:p>
        </w:tc>
        <w:tc>
          <w:tcPr>
            <w:tcW w:w="1305" w:type="dxa"/>
            <w:tcBorders>
              <w:top w:val="nil"/>
              <w:left w:val="nil"/>
              <w:bottom w:val="single" w:sz="4" w:space="0" w:color="auto"/>
              <w:right w:val="nil"/>
            </w:tcBorders>
            <w:shd w:val="clear" w:color="auto" w:fill="auto"/>
            <w:noWrap/>
            <w:vAlign w:val="bottom"/>
            <w:hideMark/>
          </w:tcPr>
          <w:p w14:paraId="3B89CAF3"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User's accuracy</w:t>
            </w:r>
          </w:p>
        </w:tc>
        <w:tc>
          <w:tcPr>
            <w:tcW w:w="1060" w:type="dxa"/>
            <w:tcBorders>
              <w:top w:val="nil"/>
              <w:left w:val="nil"/>
              <w:bottom w:val="single" w:sz="4" w:space="0" w:color="auto"/>
              <w:right w:val="nil"/>
            </w:tcBorders>
            <w:shd w:val="clear" w:color="auto" w:fill="auto"/>
            <w:noWrap/>
            <w:vAlign w:val="bottom"/>
            <w:hideMark/>
          </w:tcPr>
          <w:p w14:paraId="303B8FDD" w14:textId="77777777" w:rsidR="00B24696" w:rsidRPr="00B24696" w:rsidRDefault="00B24696" w:rsidP="00B24696">
            <w:pPr>
              <w:spacing w:before="0" w:line="240" w:lineRule="auto"/>
              <w:ind w:firstLine="0"/>
              <w:jc w:val="left"/>
              <w:rPr>
                <w:rFonts w:eastAsia="Times New Roman" w:cs="Arial"/>
                <w:i/>
                <w:iCs/>
                <w:color w:val="000000"/>
                <w:sz w:val="18"/>
                <w:szCs w:val="18"/>
              </w:rPr>
            </w:pPr>
            <w:r w:rsidRPr="00B24696">
              <w:rPr>
                <w:rFonts w:eastAsia="Times New Roman" w:cs="Arial"/>
                <w:i/>
                <w:iCs/>
                <w:color w:val="000000"/>
                <w:sz w:val="18"/>
                <w:szCs w:val="18"/>
              </w:rPr>
              <w:t>Var</w:t>
            </w:r>
          </w:p>
        </w:tc>
        <w:tc>
          <w:tcPr>
            <w:tcW w:w="1060" w:type="dxa"/>
            <w:tcBorders>
              <w:top w:val="nil"/>
              <w:left w:val="nil"/>
              <w:bottom w:val="single" w:sz="4" w:space="0" w:color="auto"/>
              <w:right w:val="nil"/>
            </w:tcBorders>
            <w:shd w:val="clear" w:color="auto" w:fill="auto"/>
            <w:noWrap/>
            <w:vAlign w:val="bottom"/>
            <w:hideMark/>
          </w:tcPr>
          <w:p w14:paraId="780AE4FA" w14:textId="77777777" w:rsidR="00B24696" w:rsidRPr="00B24696" w:rsidRDefault="00B24696" w:rsidP="00B24696">
            <w:pPr>
              <w:spacing w:before="0" w:line="240" w:lineRule="auto"/>
              <w:ind w:firstLine="0"/>
              <w:jc w:val="left"/>
              <w:rPr>
                <w:rFonts w:eastAsia="Times New Roman" w:cs="Arial"/>
                <w:i/>
                <w:iCs/>
                <w:color w:val="000000"/>
                <w:sz w:val="18"/>
                <w:szCs w:val="18"/>
              </w:rPr>
            </w:pPr>
            <w:r w:rsidRPr="00B24696">
              <w:rPr>
                <w:rFonts w:eastAsia="Times New Roman" w:cs="Arial"/>
                <w:i/>
                <w:iCs/>
                <w:color w:val="000000"/>
                <w:sz w:val="18"/>
                <w:szCs w:val="18"/>
              </w:rPr>
              <w:t>CI</w:t>
            </w:r>
          </w:p>
        </w:tc>
      </w:tr>
      <w:tr w:rsidR="00B24696" w:rsidRPr="00B24696" w14:paraId="19874568" w14:textId="77777777" w:rsidTr="00B24696">
        <w:trPr>
          <w:trHeight w:val="288"/>
        </w:trPr>
        <w:tc>
          <w:tcPr>
            <w:tcW w:w="580" w:type="dxa"/>
            <w:tcBorders>
              <w:top w:val="nil"/>
              <w:left w:val="nil"/>
              <w:bottom w:val="nil"/>
              <w:right w:val="nil"/>
            </w:tcBorders>
            <w:shd w:val="clear" w:color="auto" w:fill="auto"/>
            <w:noWrap/>
            <w:vAlign w:val="bottom"/>
            <w:hideMark/>
          </w:tcPr>
          <w:p w14:paraId="604FDDF6" w14:textId="77777777" w:rsidR="00B24696" w:rsidRPr="00B24696" w:rsidRDefault="00B24696" w:rsidP="00B24696">
            <w:pPr>
              <w:spacing w:before="0" w:line="240" w:lineRule="auto"/>
              <w:ind w:firstLine="0"/>
              <w:jc w:val="left"/>
              <w:rPr>
                <w:rFonts w:eastAsia="Times New Roman" w:cs="Arial"/>
                <w:b/>
                <w:bCs/>
                <w:color w:val="000000"/>
                <w:sz w:val="18"/>
                <w:szCs w:val="18"/>
              </w:rPr>
            </w:pPr>
            <w:r w:rsidRPr="00B24696">
              <w:rPr>
                <w:rFonts w:eastAsia="Times New Roman" w:cs="Arial"/>
                <w:b/>
                <w:bCs/>
                <w:color w:val="000000"/>
                <w:sz w:val="18"/>
                <w:szCs w:val="18"/>
              </w:rPr>
              <w:t>Map</w:t>
            </w:r>
          </w:p>
        </w:tc>
        <w:tc>
          <w:tcPr>
            <w:tcW w:w="1323" w:type="dxa"/>
            <w:tcBorders>
              <w:top w:val="nil"/>
              <w:left w:val="nil"/>
              <w:bottom w:val="nil"/>
              <w:right w:val="nil"/>
            </w:tcBorders>
            <w:shd w:val="clear" w:color="auto" w:fill="auto"/>
            <w:noWrap/>
            <w:vAlign w:val="bottom"/>
            <w:hideMark/>
          </w:tcPr>
          <w:p w14:paraId="73032298" w14:textId="77777777" w:rsidR="00B24696" w:rsidRPr="00B24696" w:rsidRDefault="00B24696" w:rsidP="00B24696">
            <w:pPr>
              <w:spacing w:before="0" w:line="240" w:lineRule="auto"/>
              <w:ind w:firstLine="0"/>
              <w:jc w:val="left"/>
              <w:rPr>
                <w:rFonts w:eastAsia="Times New Roman" w:cs="Arial"/>
                <w:i/>
                <w:iCs/>
                <w:color w:val="000000"/>
                <w:sz w:val="18"/>
                <w:szCs w:val="18"/>
              </w:rPr>
            </w:pPr>
            <w:r w:rsidRPr="00B24696">
              <w:rPr>
                <w:rFonts w:eastAsia="Times New Roman" w:cs="Arial"/>
                <w:i/>
                <w:iCs/>
                <w:color w:val="000000"/>
                <w:sz w:val="18"/>
                <w:szCs w:val="18"/>
              </w:rPr>
              <w:t>1993-2000</w:t>
            </w:r>
          </w:p>
        </w:tc>
        <w:tc>
          <w:tcPr>
            <w:tcW w:w="1338" w:type="dxa"/>
            <w:tcBorders>
              <w:top w:val="nil"/>
              <w:left w:val="nil"/>
              <w:bottom w:val="nil"/>
              <w:right w:val="nil"/>
            </w:tcBorders>
            <w:shd w:val="clear" w:color="auto" w:fill="auto"/>
            <w:noWrap/>
            <w:vAlign w:val="bottom"/>
            <w:hideMark/>
          </w:tcPr>
          <w:p w14:paraId="5A532790"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0.255</w:t>
            </w:r>
          </w:p>
        </w:tc>
        <w:tc>
          <w:tcPr>
            <w:tcW w:w="1219" w:type="dxa"/>
            <w:tcBorders>
              <w:top w:val="nil"/>
              <w:left w:val="nil"/>
              <w:bottom w:val="nil"/>
              <w:right w:val="nil"/>
            </w:tcBorders>
            <w:shd w:val="clear" w:color="auto" w:fill="auto"/>
            <w:noWrap/>
            <w:vAlign w:val="bottom"/>
            <w:hideMark/>
          </w:tcPr>
          <w:p w14:paraId="4321B360"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0.015</w:t>
            </w:r>
          </w:p>
        </w:tc>
        <w:tc>
          <w:tcPr>
            <w:tcW w:w="1060" w:type="dxa"/>
            <w:tcBorders>
              <w:top w:val="nil"/>
              <w:left w:val="nil"/>
              <w:bottom w:val="nil"/>
              <w:right w:val="nil"/>
            </w:tcBorders>
            <w:shd w:val="clear" w:color="auto" w:fill="auto"/>
            <w:noWrap/>
            <w:vAlign w:val="bottom"/>
            <w:hideMark/>
          </w:tcPr>
          <w:p w14:paraId="7EEB5192"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0.270</w:t>
            </w:r>
          </w:p>
        </w:tc>
        <w:tc>
          <w:tcPr>
            <w:tcW w:w="1305" w:type="dxa"/>
            <w:tcBorders>
              <w:top w:val="nil"/>
              <w:left w:val="nil"/>
              <w:bottom w:val="nil"/>
              <w:right w:val="nil"/>
            </w:tcBorders>
            <w:shd w:val="clear" w:color="auto" w:fill="auto"/>
            <w:noWrap/>
            <w:vAlign w:val="bottom"/>
            <w:hideMark/>
          </w:tcPr>
          <w:p w14:paraId="24A55D3B"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0.944</w:t>
            </w:r>
          </w:p>
        </w:tc>
        <w:tc>
          <w:tcPr>
            <w:tcW w:w="1060" w:type="dxa"/>
            <w:tcBorders>
              <w:top w:val="nil"/>
              <w:left w:val="nil"/>
              <w:bottom w:val="nil"/>
              <w:right w:val="nil"/>
            </w:tcBorders>
            <w:shd w:val="clear" w:color="auto" w:fill="auto"/>
            <w:noWrap/>
            <w:vAlign w:val="bottom"/>
            <w:hideMark/>
          </w:tcPr>
          <w:p w14:paraId="76F65867"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0.0031</w:t>
            </w:r>
          </w:p>
        </w:tc>
        <w:tc>
          <w:tcPr>
            <w:tcW w:w="1060" w:type="dxa"/>
            <w:tcBorders>
              <w:top w:val="nil"/>
              <w:left w:val="nil"/>
              <w:bottom w:val="nil"/>
              <w:right w:val="nil"/>
            </w:tcBorders>
            <w:shd w:val="clear" w:color="auto" w:fill="auto"/>
            <w:noWrap/>
            <w:vAlign w:val="bottom"/>
            <w:hideMark/>
          </w:tcPr>
          <w:p w14:paraId="63AA5B8E"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0.11</w:t>
            </w:r>
          </w:p>
        </w:tc>
      </w:tr>
      <w:tr w:rsidR="00B24696" w:rsidRPr="00B24696" w14:paraId="2559EB1A" w14:textId="77777777" w:rsidTr="00B24696">
        <w:trPr>
          <w:trHeight w:val="288"/>
        </w:trPr>
        <w:tc>
          <w:tcPr>
            <w:tcW w:w="580" w:type="dxa"/>
            <w:tcBorders>
              <w:top w:val="nil"/>
              <w:left w:val="nil"/>
              <w:bottom w:val="nil"/>
              <w:right w:val="nil"/>
            </w:tcBorders>
            <w:shd w:val="clear" w:color="auto" w:fill="auto"/>
            <w:noWrap/>
            <w:vAlign w:val="bottom"/>
            <w:hideMark/>
          </w:tcPr>
          <w:p w14:paraId="757E730E" w14:textId="77777777" w:rsidR="00B24696" w:rsidRPr="00B24696" w:rsidRDefault="00B24696" w:rsidP="00B24696">
            <w:pPr>
              <w:spacing w:before="0" w:line="240" w:lineRule="auto"/>
              <w:ind w:firstLine="0"/>
              <w:jc w:val="right"/>
              <w:rPr>
                <w:rFonts w:eastAsia="Times New Roman" w:cs="Arial"/>
                <w:color w:val="000000"/>
                <w:sz w:val="18"/>
                <w:szCs w:val="18"/>
              </w:rPr>
            </w:pPr>
          </w:p>
        </w:tc>
        <w:tc>
          <w:tcPr>
            <w:tcW w:w="1323" w:type="dxa"/>
            <w:tcBorders>
              <w:top w:val="nil"/>
              <w:left w:val="nil"/>
              <w:bottom w:val="nil"/>
              <w:right w:val="nil"/>
            </w:tcBorders>
            <w:shd w:val="clear" w:color="auto" w:fill="auto"/>
            <w:noWrap/>
            <w:vAlign w:val="bottom"/>
            <w:hideMark/>
          </w:tcPr>
          <w:p w14:paraId="0F10DCD8" w14:textId="77777777" w:rsidR="00B24696" w:rsidRPr="00B24696" w:rsidRDefault="00B24696" w:rsidP="00B24696">
            <w:pPr>
              <w:spacing w:before="0" w:line="240" w:lineRule="auto"/>
              <w:ind w:firstLine="0"/>
              <w:jc w:val="left"/>
              <w:rPr>
                <w:rFonts w:eastAsia="Times New Roman" w:cs="Arial"/>
                <w:i/>
                <w:iCs/>
                <w:color w:val="000000"/>
                <w:sz w:val="18"/>
                <w:szCs w:val="18"/>
              </w:rPr>
            </w:pPr>
            <w:r w:rsidRPr="00B24696">
              <w:rPr>
                <w:rFonts w:eastAsia="Times New Roman" w:cs="Arial"/>
                <w:i/>
                <w:iCs/>
                <w:color w:val="000000"/>
                <w:sz w:val="18"/>
                <w:szCs w:val="18"/>
              </w:rPr>
              <w:t>post 2000</w:t>
            </w:r>
          </w:p>
        </w:tc>
        <w:tc>
          <w:tcPr>
            <w:tcW w:w="1338" w:type="dxa"/>
            <w:tcBorders>
              <w:top w:val="nil"/>
              <w:left w:val="nil"/>
              <w:bottom w:val="nil"/>
              <w:right w:val="nil"/>
            </w:tcBorders>
            <w:shd w:val="clear" w:color="auto" w:fill="auto"/>
            <w:noWrap/>
            <w:vAlign w:val="bottom"/>
            <w:hideMark/>
          </w:tcPr>
          <w:p w14:paraId="14F50E95"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0.134</w:t>
            </w:r>
          </w:p>
        </w:tc>
        <w:tc>
          <w:tcPr>
            <w:tcW w:w="1219" w:type="dxa"/>
            <w:tcBorders>
              <w:top w:val="nil"/>
              <w:left w:val="nil"/>
              <w:bottom w:val="nil"/>
              <w:right w:val="nil"/>
            </w:tcBorders>
            <w:shd w:val="clear" w:color="auto" w:fill="auto"/>
            <w:noWrap/>
            <w:vAlign w:val="bottom"/>
            <w:hideMark/>
          </w:tcPr>
          <w:p w14:paraId="183D21E1"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0.596</w:t>
            </w:r>
          </w:p>
        </w:tc>
        <w:tc>
          <w:tcPr>
            <w:tcW w:w="1060" w:type="dxa"/>
            <w:tcBorders>
              <w:top w:val="nil"/>
              <w:left w:val="nil"/>
              <w:bottom w:val="nil"/>
              <w:right w:val="nil"/>
            </w:tcBorders>
            <w:shd w:val="clear" w:color="auto" w:fill="auto"/>
            <w:noWrap/>
            <w:vAlign w:val="bottom"/>
            <w:hideMark/>
          </w:tcPr>
          <w:p w14:paraId="7C496D9B"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0.730</w:t>
            </w:r>
          </w:p>
        </w:tc>
        <w:tc>
          <w:tcPr>
            <w:tcW w:w="1305" w:type="dxa"/>
            <w:tcBorders>
              <w:top w:val="nil"/>
              <w:left w:val="nil"/>
              <w:bottom w:val="nil"/>
              <w:right w:val="nil"/>
            </w:tcBorders>
            <w:shd w:val="clear" w:color="auto" w:fill="auto"/>
            <w:noWrap/>
            <w:vAlign w:val="bottom"/>
            <w:hideMark/>
          </w:tcPr>
          <w:p w14:paraId="27FECE58"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0.816</w:t>
            </w:r>
          </w:p>
        </w:tc>
        <w:tc>
          <w:tcPr>
            <w:tcW w:w="1060" w:type="dxa"/>
            <w:tcBorders>
              <w:top w:val="nil"/>
              <w:left w:val="nil"/>
              <w:bottom w:val="nil"/>
              <w:right w:val="nil"/>
            </w:tcBorders>
            <w:shd w:val="clear" w:color="auto" w:fill="auto"/>
            <w:noWrap/>
            <w:vAlign w:val="bottom"/>
            <w:hideMark/>
          </w:tcPr>
          <w:p w14:paraId="753EC355"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0.0031</w:t>
            </w:r>
          </w:p>
        </w:tc>
        <w:tc>
          <w:tcPr>
            <w:tcW w:w="1060" w:type="dxa"/>
            <w:tcBorders>
              <w:top w:val="nil"/>
              <w:left w:val="nil"/>
              <w:bottom w:val="nil"/>
              <w:right w:val="nil"/>
            </w:tcBorders>
            <w:shd w:val="clear" w:color="auto" w:fill="auto"/>
            <w:noWrap/>
            <w:vAlign w:val="bottom"/>
            <w:hideMark/>
          </w:tcPr>
          <w:p w14:paraId="03D88B05"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0.11</w:t>
            </w:r>
          </w:p>
        </w:tc>
      </w:tr>
      <w:tr w:rsidR="00B24696" w:rsidRPr="00B24696" w14:paraId="34F27DA9" w14:textId="77777777" w:rsidTr="00B24696">
        <w:trPr>
          <w:trHeight w:val="288"/>
        </w:trPr>
        <w:tc>
          <w:tcPr>
            <w:tcW w:w="580" w:type="dxa"/>
            <w:tcBorders>
              <w:top w:val="nil"/>
              <w:left w:val="nil"/>
              <w:bottom w:val="single" w:sz="4" w:space="0" w:color="auto"/>
              <w:right w:val="nil"/>
            </w:tcBorders>
            <w:shd w:val="clear" w:color="auto" w:fill="auto"/>
            <w:noWrap/>
            <w:vAlign w:val="bottom"/>
            <w:hideMark/>
          </w:tcPr>
          <w:p w14:paraId="059D0556"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323" w:type="dxa"/>
            <w:tcBorders>
              <w:top w:val="nil"/>
              <w:left w:val="nil"/>
              <w:bottom w:val="single" w:sz="4" w:space="0" w:color="auto"/>
              <w:right w:val="nil"/>
            </w:tcBorders>
            <w:shd w:val="clear" w:color="auto" w:fill="auto"/>
            <w:noWrap/>
            <w:vAlign w:val="bottom"/>
            <w:hideMark/>
          </w:tcPr>
          <w:p w14:paraId="73E27341"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Total</w:t>
            </w:r>
          </w:p>
        </w:tc>
        <w:tc>
          <w:tcPr>
            <w:tcW w:w="1338" w:type="dxa"/>
            <w:tcBorders>
              <w:top w:val="nil"/>
              <w:left w:val="nil"/>
              <w:bottom w:val="single" w:sz="4" w:space="0" w:color="auto"/>
              <w:right w:val="nil"/>
            </w:tcBorders>
            <w:shd w:val="clear" w:color="auto" w:fill="auto"/>
            <w:noWrap/>
            <w:vAlign w:val="bottom"/>
            <w:hideMark/>
          </w:tcPr>
          <w:p w14:paraId="516C7B99"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0.389</w:t>
            </w:r>
          </w:p>
        </w:tc>
        <w:tc>
          <w:tcPr>
            <w:tcW w:w="1219" w:type="dxa"/>
            <w:tcBorders>
              <w:top w:val="nil"/>
              <w:left w:val="nil"/>
              <w:bottom w:val="single" w:sz="4" w:space="0" w:color="auto"/>
              <w:right w:val="nil"/>
            </w:tcBorders>
            <w:shd w:val="clear" w:color="auto" w:fill="auto"/>
            <w:noWrap/>
            <w:vAlign w:val="bottom"/>
            <w:hideMark/>
          </w:tcPr>
          <w:p w14:paraId="49CE8781"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0.611</w:t>
            </w:r>
          </w:p>
        </w:tc>
        <w:tc>
          <w:tcPr>
            <w:tcW w:w="1060" w:type="dxa"/>
            <w:tcBorders>
              <w:top w:val="nil"/>
              <w:left w:val="nil"/>
              <w:bottom w:val="single" w:sz="4" w:space="0" w:color="auto"/>
              <w:right w:val="nil"/>
            </w:tcBorders>
            <w:shd w:val="clear" w:color="auto" w:fill="auto"/>
            <w:noWrap/>
            <w:vAlign w:val="bottom"/>
            <w:hideMark/>
          </w:tcPr>
          <w:p w14:paraId="1331416C"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1.000</w:t>
            </w:r>
          </w:p>
        </w:tc>
        <w:tc>
          <w:tcPr>
            <w:tcW w:w="1305" w:type="dxa"/>
            <w:tcBorders>
              <w:top w:val="nil"/>
              <w:left w:val="nil"/>
              <w:bottom w:val="nil"/>
              <w:right w:val="nil"/>
            </w:tcBorders>
            <w:shd w:val="clear" w:color="auto" w:fill="auto"/>
            <w:noWrap/>
            <w:vAlign w:val="bottom"/>
            <w:hideMark/>
          </w:tcPr>
          <w:p w14:paraId="63A792BD" w14:textId="77777777" w:rsidR="00B24696" w:rsidRPr="00B24696" w:rsidRDefault="00B24696" w:rsidP="00B24696">
            <w:pPr>
              <w:spacing w:before="0" w:line="240" w:lineRule="auto"/>
              <w:ind w:firstLine="0"/>
              <w:jc w:val="right"/>
              <w:rPr>
                <w:rFonts w:eastAsia="Times New Roman" w:cs="Arial"/>
                <w:color w:val="000000"/>
                <w:sz w:val="18"/>
                <w:szCs w:val="18"/>
              </w:rPr>
            </w:pPr>
          </w:p>
        </w:tc>
        <w:tc>
          <w:tcPr>
            <w:tcW w:w="1060" w:type="dxa"/>
            <w:tcBorders>
              <w:top w:val="nil"/>
              <w:left w:val="nil"/>
              <w:bottom w:val="single" w:sz="4" w:space="0" w:color="auto"/>
              <w:right w:val="nil"/>
            </w:tcBorders>
            <w:shd w:val="clear" w:color="auto" w:fill="auto"/>
            <w:noWrap/>
            <w:vAlign w:val="bottom"/>
            <w:hideMark/>
          </w:tcPr>
          <w:p w14:paraId="2EB559F1"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7E4840FF"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r>
      <w:tr w:rsidR="00B24696" w:rsidRPr="00B24696" w14:paraId="6E51CA74" w14:textId="77777777" w:rsidTr="00B24696">
        <w:trPr>
          <w:trHeight w:val="288"/>
        </w:trPr>
        <w:tc>
          <w:tcPr>
            <w:tcW w:w="1903" w:type="dxa"/>
            <w:gridSpan w:val="2"/>
            <w:tcBorders>
              <w:top w:val="nil"/>
              <w:left w:val="nil"/>
              <w:bottom w:val="nil"/>
              <w:right w:val="nil"/>
            </w:tcBorders>
            <w:shd w:val="clear" w:color="auto" w:fill="auto"/>
            <w:noWrap/>
            <w:vAlign w:val="bottom"/>
            <w:hideMark/>
          </w:tcPr>
          <w:p w14:paraId="55CB7C28"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Producer's accuracy</w:t>
            </w:r>
          </w:p>
        </w:tc>
        <w:tc>
          <w:tcPr>
            <w:tcW w:w="1338" w:type="dxa"/>
            <w:tcBorders>
              <w:top w:val="nil"/>
              <w:left w:val="nil"/>
              <w:bottom w:val="nil"/>
              <w:right w:val="nil"/>
            </w:tcBorders>
            <w:shd w:val="clear" w:color="auto" w:fill="auto"/>
            <w:noWrap/>
            <w:vAlign w:val="bottom"/>
            <w:hideMark/>
          </w:tcPr>
          <w:p w14:paraId="7A66FA79"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0.656</w:t>
            </w:r>
          </w:p>
        </w:tc>
        <w:tc>
          <w:tcPr>
            <w:tcW w:w="1219" w:type="dxa"/>
            <w:tcBorders>
              <w:top w:val="nil"/>
              <w:left w:val="nil"/>
              <w:bottom w:val="nil"/>
              <w:right w:val="nil"/>
            </w:tcBorders>
            <w:shd w:val="clear" w:color="auto" w:fill="auto"/>
            <w:noWrap/>
            <w:vAlign w:val="bottom"/>
            <w:hideMark/>
          </w:tcPr>
          <w:p w14:paraId="5BA3DC08"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0.975</w:t>
            </w:r>
          </w:p>
        </w:tc>
        <w:tc>
          <w:tcPr>
            <w:tcW w:w="1060" w:type="dxa"/>
            <w:tcBorders>
              <w:top w:val="nil"/>
              <w:left w:val="nil"/>
              <w:bottom w:val="nil"/>
              <w:right w:val="nil"/>
            </w:tcBorders>
            <w:shd w:val="clear" w:color="auto" w:fill="auto"/>
            <w:noWrap/>
            <w:vAlign w:val="bottom"/>
            <w:hideMark/>
          </w:tcPr>
          <w:p w14:paraId="383D0449" w14:textId="77777777" w:rsidR="00B24696" w:rsidRPr="00B24696" w:rsidRDefault="00B24696" w:rsidP="00B24696">
            <w:pPr>
              <w:spacing w:before="0" w:line="240" w:lineRule="auto"/>
              <w:ind w:firstLine="0"/>
              <w:jc w:val="right"/>
              <w:rPr>
                <w:rFonts w:eastAsia="Times New Roman" w:cs="Arial"/>
                <w:b/>
                <w:bCs/>
                <w:color w:val="000000"/>
                <w:sz w:val="18"/>
                <w:szCs w:val="18"/>
              </w:rPr>
            </w:pPr>
            <w:r w:rsidRPr="00B24696">
              <w:rPr>
                <w:rFonts w:eastAsia="Times New Roman" w:cs="Arial"/>
                <w:b/>
                <w:bCs/>
                <w:color w:val="000000"/>
                <w:sz w:val="18"/>
                <w:szCs w:val="18"/>
              </w:rPr>
              <w:t>Overall</w:t>
            </w:r>
          </w:p>
        </w:tc>
        <w:tc>
          <w:tcPr>
            <w:tcW w:w="1305" w:type="dxa"/>
            <w:tcBorders>
              <w:top w:val="single" w:sz="4" w:space="0" w:color="auto"/>
              <w:left w:val="nil"/>
              <w:bottom w:val="nil"/>
              <w:right w:val="nil"/>
            </w:tcBorders>
            <w:shd w:val="clear" w:color="auto" w:fill="auto"/>
            <w:noWrap/>
            <w:vAlign w:val="bottom"/>
            <w:hideMark/>
          </w:tcPr>
          <w:p w14:paraId="17DA3525" w14:textId="77777777" w:rsidR="00B24696" w:rsidRPr="00B24696" w:rsidRDefault="00B24696" w:rsidP="00B24696">
            <w:pPr>
              <w:spacing w:before="0" w:line="240" w:lineRule="auto"/>
              <w:ind w:firstLine="0"/>
              <w:jc w:val="right"/>
              <w:rPr>
                <w:rFonts w:eastAsia="Times New Roman" w:cs="Arial"/>
                <w:b/>
                <w:bCs/>
                <w:color w:val="000000"/>
                <w:sz w:val="18"/>
                <w:szCs w:val="18"/>
              </w:rPr>
            </w:pPr>
            <w:r w:rsidRPr="00B24696">
              <w:rPr>
                <w:rFonts w:eastAsia="Times New Roman" w:cs="Arial"/>
                <w:b/>
                <w:bCs/>
                <w:color w:val="000000"/>
                <w:sz w:val="18"/>
                <w:szCs w:val="18"/>
              </w:rPr>
              <w:t>0.851</w:t>
            </w:r>
          </w:p>
        </w:tc>
        <w:tc>
          <w:tcPr>
            <w:tcW w:w="1060" w:type="dxa"/>
            <w:tcBorders>
              <w:top w:val="nil"/>
              <w:left w:val="nil"/>
              <w:bottom w:val="nil"/>
              <w:right w:val="nil"/>
            </w:tcBorders>
            <w:shd w:val="clear" w:color="auto" w:fill="auto"/>
            <w:noWrap/>
            <w:vAlign w:val="bottom"/>
            <w:hideMark/>
          </w:tcPr>
          <w:p w14:paraId="29359101" w14:textId="77777777" w:rsidR="00B24696" w:rsidRPr="00B24696" w:rsidRDefault="00B24696" w:rsidP="00B24696">
            <w:pPr>
              <w:spacing w:before="0" w:line="240" w:lineRule="auto"/>
              <w:ind w:firstLine="0"/>
              <w:jc w:val="right"/>
              <w:rPr>
                <w:rFonts w:eastAsia="Times New Roman" w:cs="Arial"/>
                <w:b/>
                <w:bCs/>
                <w:color w:val="000000"/>
                <w:sz w:val="18"/>
                <w:szCs w:val="18"/>
              </w:rPr>
            </w:pPr>
            <w:r w:rsidRPr="00B24696">
              <w:rPr>
                <w:rFonts w:eastAsia="Times New Roman" w:cs="Arial"/>
                <w:b/>
                <w:bCs/>
                <w:color w:val="000000"/>
                <w:sz w:val="18"/>
                <w:szCs w:val="18"/>
              </w:rPr>
              <w:t>0.0019</w:t>
            </w:r>
          </w:p>
        </w:tc>
        <w:tc>
          <w:tcPr>
            <w:tcW w:w="1060" w:type="dxa"/>
            <w:tcBorders>
              <w:top w:val="nil"/>
              <w:left w:val="nil"/>
              <w:bottom w:val="nil"/>
              <w:right w:val="nil"/>
            </w:tcBorders>
            <w:shd w:val="clear" w:color="auto" w:fill="auto"/>
            <w:noWrap/>
            <w:vAlign w:val="bottom"/>
            <w:hideMark/>
          </w:tcPr>
          <w:p w14:paraId="07088E8F" w14:textId="77777777" w:rsidR="00B24696" w:rsidRPr="00B24696" w:rsidRDefault="00B24696" w:rsidP="00B24696">
            <w:pPr>
              <w:spacing w:before="0" w:line="240" w:lineRule="auto"/>
              <w:ind w:firstLine="0"/>
              <w:jc w:val="right"/>
              <w:rPr>
                <w:rFonts w:eastAsia="Times New Roman" w:cs="Arial"/>
                <w:b/>
                <w:bCs/>
                <w:color w:val="000000"/>
                <w:sz w:val="18"/>
                <w:szCs w:val="18"/>
              </w:rPr>
            </w:pPr>
            <w:r w:rsidRPr="00B24696">
              <w:rPr>
                <w:rFonts w:eastAsia="Times New Roman" w:cs="Arial"/>
                <w:b/>
                <w:bCs/>
                <w:color w:val="000000"/>
                <w:sz w:val="18"/>
                <w:szCs w:val="18"/>
              </w:rPr>
              <w:t>0.09</w:t>
            </w:r>
          </w:p>
        </w:tc>
      </w:tr>
      <w:tr w:rsidR="00B24696" w:rsidRPr="00B24696" w14:paraId="7CA9FBE7" w14:textId="77777777" w:rsidTr="00B24696">
        <w:trPr>
          <w:trHeight w:val="288"/>
        </w:trPr>
        <w:tc>
          <w:tcPr>
            <w:tcW w:w="580" w:type="dxa"/>
            <w:tcBorders>
              <w:top w:val="nil"/>
              <w:left w:val="nil"/>
              <w:bottom w:val="nil"/>
              <w:right w:val="nil"/>
            </w:tcBorders>
            <w:shd w:val="clear" w:color="auto" w:fill="auto"/>
            <w:noWrap/>
            <w:vAlign w:val="bottom"/>
            <w:hideMark/>
          </w:tcPr>
          <w:p w14:paraId="52D0C16B" w14:textId="77777777" w:rsidR="00B24696" w:rsidRPr="00B24696" w:rsidRDefault="00B24696" w:rsidP="00B24696">
            <w:pPr>
              <w:spacing w:before="0" w:line="240" w:lineRule="auto"/>
              <w:ind w:firstLine="0"/>
              <w:jc w:val="right"/>
              <w:rPr>
                <w:rFonts w:eastAsia="Times New Roman" w:cs="Arial"/>
                <w:b/>
                <w:bCs/>
                <w:color w:val="000000"/>
                <w:sz w:val="18"/>
                <w:szCs w:val="18"/>
              </w:rPr>
            </w:pPr>
          </w:p>
        </w:tc>
        <w:tc>
          <w:tcPr>
            <w:tcW w:w="1323" w:type="dxa"/>
            <w:tcBorders>
              <w:top w:val="nil"/>
              <w:left w:val="nil"/>
              <w:bottom w:val="nil"/>
              <w:right w:val="nil"/>
            </w:tcBorders>
            <w:shd w:val="clear" w:color="auto" w:fill="auto"/>
            <w:noWrap/>
            <w:vAlign w:val="bottom"/>
            <w:hideMark/>
          </w:tcPr>
          <w:p w14:paraId="2D991AB0" w14:textId="77777777" w:rsidR="00B24696" w:rsidRPr="00B24696" w:rsidRDefault="00B24696" w:rsidP="00B24696">
            <w:pPr>
              <w:spacing w:before="0" w:line="240" w:lineRule="auto"/>
              <w:ind w:firstLine="0"/>
              <w:jc w:val="left"/>
              <w:rPr>
                <w:rFonts w:eastAsia="Times New Roman" w:cs="Arial"/>
                <w:i/>
                <w:iCs/>
                <w:color w:val="000000"/>
                <w:sz w:val="18"/>
                <w:szCs w:val="18"/>
              </w:rPr>
            </w:pPr>
            <w:r w:rsidRPr="00B24696">
              <w:rPr>
                <w:rFonts w:eastAsia="Times New Roman" w:cs="Arial"/>
                <w:i/>
                <w:iCs/>
                <w:color w:val="000000"/>
                <w:sz w:val="18"/>
                <w:szCs w:val="18"/>
              </w:rPr>
              <w:t>Var</w:t>
            </w:r>
          </w:p>
        </w:tc>
        <w:tc>
          <w:tcPr>
            <w:tcW w:w="1338" w:type="dxa"/>
            <w:tcBorders>
              <w:top w:val="nil"/>
              <w:left w:val="nil"/>
              <w:bottom w:val="nil"/>
              <w:right w:val="nil"/>
            </w:tcBorders>
            <w:shd w:val="clear" w:color="auto" w:fill="auto"/>
            <w:noWrap/>
            <w:vAlign w:val="bottom"/>
            <w:hideMark/>
          </w:tcPr>
          <w:p w14:paraId="65A18C3B"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0.0293</w:t>
            </w:r>
          </w:p>
        </w:tc>
        <w:tc>
          <w:tcPr>
            <w:tcW w:w="1219" w:type="dxa"/>
            <w:tcBorders>
              <w:top w:val="nil"/>
              <w:left w:val="nil"/>
              <w:bottom w:val="nil"/>
              <w:right w:val="nil"/>
            </w:tcBorders>
            <w:shd w:val="clear" w:color="auto" w:fill="auto"/>
            <w:noWrap/>
            <w:vAlign w:val="bottom"/>
            <w:hideMark/>
          </w:tcPr>
          <w:p w14:paraId="018D996A"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0.0000</w:t>
            </w:r>
          </w:p>
        </w:tc>
        <w:tc>
          <w:tcPr>
            <w:tcW w:w="1060" w:type="dxa"/>
            <w:tcBorders>
              <w:top w:val="nil"/>
              <w:left w:val="nil"/>
              <w:bottom w:val="nil"/>
              <w:right w:val="nil"/>
            </w:tcBorders>
            <w:shd w:val="clear" w:color="auto" w:fill="auto"/>
            <w:noWrap/>
            <w:vAlign w:val="bottom"/>
            <w:hideMark/>
          </w:tcPr>
          <w:p w14:paraId="30433327" w14:textId="77777777" w:rsidR="00B24696" w:rsidRPr="00B24696" w:rsidRDefault="00B24696" w:rsidP="00B24696">
            <w:pPr>
              <w:spacing w:before="0" w:line="240" w:lineRule="auto"/>
              <w:ind w:firstLine="0"/>
              <w:jc w:val="right"/>
              <w:rPr>
                <w:rFonts w:eastAsia="Times New Roman" w:cs="Arial"/>
                <w:color w:val="000000"/>
                <w:sz w:val="18"/>
                <w:szCs w:val="18"/>
              </w:rPr>
            </w:pPr>
          </w:p>
        </w:tc>
        <w:tc>
          <w:tcPr>
            <w:tcW w:w="1305" w:type="dxa"/>
            <w:tcBorders>
              <w:top w:val="nil"/>
              <w:left w:val="nil"/>
              <w:bottom w:val="nil"/>
              <w:right w:val="nil"/>
            </w:tcBorders>
            <w:shd w:val="clear" w:color="auto" w:fill="auto"/>
            <w:noWrap/>
            <w:vAlign w:val="bottom"/>
            <w:hideMark/>
          </w:tcPr>
          <w:p w14:paraId="1D0E2920" w14:textId="77777777" w:rsidR="00B24696" w:rsidRPr="00B24696" w:rsidRDefault="00B24696" w:rsidP="00B2469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434C7A51" w14:textId="77777777" w:rsidR="00B24696" w:rsidRPr="00B24696" w:rsidRDefault="00B24696" w:rsidP="00B2469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7FD54C5" w14:textId="77777777" w:rsidR="00B24696" w:rsidRPr="00B24696" w:rsidRDefault="00B24696" w:rsidP="00B24696">
            <w:pPr>
              <w:spacing w:before="0" w:line="240" w:lineRule="auto"/>
              <w:ind w:firstLine="0"/>
              <w:jc w:val="left"/>
              <w:rPr>
                <w:rFonts w:ascii="Times New Roman" w:eastAsia="Times New Roman" w:hAnsi="Times New Roman" w:cs="Times New Roman"/>
                <w:sz w:val="20"/>
                <w:szCs w:val="20"/>
              </w:rPr>
            </w:pPr>
          </w:p>
        </w:tc>
      </w:tr>
      <w:tr w:rsidR="00B24696" w:rsidRPr="00B24696" w14:paraId="0289E203" w14:textId="77777777" w:rsidTr="00B24696">
        <w:trPr>
          <w:trHeight w:val="288"/>
        </w:trPr>
        <w:tc>
          <w:tcPr>
            <w:tcW w:w="580" w:type="dxa"/>
            <w:tcBorders>
              <w:top w:val="nil"/>
              <w:left w:val="nil"/>
              <w:bottom w:val="single" w:sz="4" w:space="0" w:color="auto"/>
              <w:right w:val="nil"/>
            </w:tcBorders>
            <w:shd w:val="clear" w:color="auto" w:fill="auto"/>
            <w:noWrap/>
            <w:vAlign w:val="bottom"/>
            <w:hideMark/>
          </w:tcPr>
          <w:p w14:paraId="2031D42A" w14:textId="77777777" w:rsidR="00B24696" w:rsidRPr="00B24696" w:rsidRDefault="00B24696" w:rsidP="00B24696">
            <w:pPr>
              <w:spacing w:before="0" w:line="240" w:lineRule="auto"/>
              <w:ind w:firstLine="0"/>
              <w:jc w:val="left"/>
              <w:rPr>
                <w:rFonts w:eastAsia="Times New Roman" w:cs="Arial"/>
                <w:b/>
                <w:bCs/>
                <w:color w:val="000000"/>
                <w:sz w:val="18"/>
                <w:szCs w:val="18"/>
              </w:rPr>
            </w:pPr>
            <w:r w:rsidRPr="00B24696">
              <w:rPr>
                <w:rFonts w:eastAsia="Times New Roman" w:cs="Arial"/>
                <w:b/>
                <w:bCs/>
                <w:color w:val="000000"/>
                <w:sz w:val="18"/>
                <w:szCs w:val="18"/>
              </w:rPr>
              <w:t> </w:t>
            </w:r>
          </w:p>
        </w:tc>
        <w:tc>
          <w:tcPr>
            <w:tcW w:w="1323" w:type="dxa"/>
            <w:tcBorders>
              <w:top w:val="nil"/>
              <w:left w:val="nil"/>
              <w:bottom w:val="single" w:sz="4" w:space="0" w:color="auto"/>
              <w:right w:val="nil"/>
            </w:tcBorders>
            <w:shd w:val="clear" w:color="auto" w:fill="auto"/>
            <w:noWrap/>
            <w:vAlign w:val="bottom"/>
            <w:hideMark/>
          </w:tcPr>
          <w:p w14:paraId="32A523DA" w14:textId="77777777" w:rsidR="00B24696" w:rsidRPr="00B24696" w:rsidRDefault="00B24696" w:rsidP="00B24696">
            <w:pPr>
              <w:spacing w:before="0" w:line="240" w:lineRule="auto"/>
              <w:ind w:firstLine="0"/>
              <w:jc w:val="left"/>
              <w:rPr>
                <w:rFonts w:eastAsia="Times New Roman" w:cs="Arial"/>
                <w:i/>
                <w:iCs/>
                <w:color w:val="000000"/>
                <w:sz w:val="18"/>
                <w:szCs w:val="18"/>
              </w:rPr>
            </w:pPr>
            <w:r w:rsidRPr="00B24696">
              <w:rPr>
                <w:rFonts w:eastAsia="Times New Roman" w:cs="Arial"/>
                <w:i/>
                <w:iCs/>
                <w:color w:val="000000"/>
                <w:sz w:val="18"/>
                <w:szCs w:val="18"/>
              </w:rPr>
              <w:t>CI</w:t>
            </w:r>
          </w:p>
        </w:tc>
        <w:tc>
          <w:tcPr>
            <w:tcW w:w="1338" w:type="dxa"/>
            <w:tcBorders>
              <w:top w:val="nil"/>
              <w:left w:val="nil"/>
              <w:bottom w:val="single" w:sz="4" w:space="0" w:color="auto"/>
              <w:right w:val="nil"/>
            </w:tcBorders>
            <w:shd w:val="clear" w:color="auto" w:fill="auto"/>
            <w:noWrap/>
            <w:vAlign w:val="bottom"/>
            <w:hideMark/>
          </w:tcPr>
          <w:p w14:paraId="045D3ED0"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0.34</w:t>
            </w:r>
          </w:p>
        </w:tc>
        <w:tc>
          <w:tcPr>
            <w:tcW w:w="1219" w:type="dxa"/>
            <w:tcBorders>
              <w:top w:val="nil"/>
              <w:left w:val="nil"/>
              <w:bottom w:val="single" w:sz="4" w:space="0" w:color="auto"/>
              <w:right w:val="nil"/>
            </w:tcBorders>
            <w:shd w:val="clear" w:color="auto" w:fill="auto"/>
            <w:noWrap/>
            <w:vAlign w:val="bottom"/>
            <w:hideMark/>
          </w:tcPr>
          <w:p w14:paraId="083F5229"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0.01</w:t>
            </w:r>
          </w:p>
        </w:tc>
        <w:tc>
          <w:tcPr>
            <w:tcW w:w="1060" w:type="dxa"/>
            <w:tcBorders>
              <w:top w:val="nil"/>
              <w:left w:val="nil"/>
              <w:bottom w:val="single" w:sz="4" w:space="0" w:color="auto"/>
              <w:right w:val="nil"/>
            </w:tcBorders>
            <w:shd w:val="clear" w:color="auto" w:fill="auto"/>
            <w:noWrap/>
            <w:vAlign w:val="bottom"/>
            <w:hideMark/>
          </w:tcPr>
          <w:p w14:paraId="003FA2E6"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305" w:type="dxa"/>
            <w:tcBorders>
              <w:top w:val="nil"/>
              <w:left w:val="nil"/>
              <w:bottom w:val="single" w:sz="4" w:space="0" w:color="auto"/>
              <w:right w:val="nil"/>
            </w:tcBorders>
            <w:shd w:val="clear" w:color="auto" w:fill="auto"/>
            <w:noWrap/>
            <w:vAlign w:val="bottom"/>
            <w:hideMark/>
          </w:tcPr>
          <w:p w14:paraId="24590748" w14:textId="77777777" w:rsidR="00B24696" w:rsidRPr="00B24696" w:rsidRDefault="00B24696" w:rsidP="00B24696">
            <w:pPr>
              <w:spacing w:before="0" w:line="240" w:lineRule="auto"/>
              <w:ind w:firstLine="0"/>
              <w:jc w:val="left"/>
              <w:rPr>
                <w:rFonts w:eastAsia="Times New Roman" w:cs="Arial"/>
                <w:b/>
                <w:bCs/>
                <w:color w:val="000000"/>
                <w:sz w:val="18"/>
                <w:szCs w:val="18"/>
              </w:rPr>
            </w:pPr>
            <w:r w:rsidRPr="00B24696">
              <w:rPr>
                <w:rFonts w:eastAsia="Times New Roman" w:cs="Arial"/>
                <w:b/>
                <w:bCs/>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067911B4"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6DA8DF42"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r>
    </w:tbl>
    <w:p w14:paraId="37D9A360" w14:textId="4B5FFC5E" w:rsidR="00BC67ED" w:rsidRDefault="00BC67ED" w:rsidP="00571920">
      <w:pPr>
        <w:tabs>
          <w:tab w:val="left" w:pos="7200"/>
        </w:tabs>
        <w:ind w:firstLine="0"/>
        <w:rPr>
          <w:rFonts w:ascii="Calibri" w:eastAsia="Calibri" w:hAnsi="Calibri" w:cs="Calibri"/>
          <w:sz w:val="18"/>
          <w:szCs w:val="18"/>
        </w:rPr>
      </w:pPr>
    </w:p>
    <w:tbl>
      <w:tblPr>
        <w:tblW w:w="6588" w:type="dxa"/>
        <w:tblLook w:val="04A0" w:firstRow="1" w:lastRow="0" w:firstColumn="1" w:lastColumn="0" w:noHBand="0" w:noVBand="1"/>
      </w:tblPr>
      <w:tblGrid>
        <w:gridCol w:w="1276"/>
        <w:gridCol w:w="1411"/>
        <w:gridCol w:w="1793"/>
        <w:gridCol w:w="1017"/>
        <w:gridCol w:w="1091"/>
      </w:tblGrid>
      <w:tr w:rsidR="00B24696" w:rsidRPr="00B24696" w14:paraId="2777A655" w14:textId="77777777" w:rsidTr="00B24696">
        <w:trPr>
          <w:trHeight w:val="288"/>
        </w:trPr>
        <w:tc>
          <w:tcPr>
            <w:tcW w:w="6588" w:type="dxa"/>
            <w:gridSpan w:val="5"/>
            <w:tcBorders>
              <w:top w:val="nil"/>
              <w:left w:val="nil"/>
              <w:bottom w:val="nil"/>
              <w:right w:val="nil"/>
            </w:tcBorders>
            <w:shd w:val="clear" w:color="auto" w:fill="auto"/>
            <w:noWrap/>
            <w:vAlign w:val="bottom"/>
            <w:hideMark/>
          </w:tcPr>
          <w:p w14:paraId="539C1FAA" w14:textId="77777777" w:rsidR="00B24696" w:rsidRPr="00B24696" w:rsidRDefault="00B24696" w:rsidP="00B24696">
            <w:pPr>
              <w:spacing w:before="0" w:line="240" w:lineRule="auto"/>
              <w:ind w:firstLine="0"/>
              <w:jc w:val="left"/>
              <w:rPr>
                <w:rFonts w:eastAsia="Times New Roman" w:cs="Arial"/>
                <w:b/>
                <w:bCs/>
                <w:sz w:val="18"/>
                <w:szCs w:val="18"/>
              </w:rPr>
            </w:pPr>
            <w:r w:rsidRPr="00B24696">
              <w:rPr>
                <w:rFonts w:eastAsia="Times New Roman" w:cs="Arial"/>
                <w:b/>
                <w:bCs/>
                <w:sz w:val="18"/>
                <w:szCs w:val="18"/>
              </w:rPr>
              <w:t>D Mapped and estimated area (with confidence intervals)</w:t>
            </w:r>
          </w:p>
        </w:tc>
      </w:tr>
      <w:tr w:rsidR="00B24696" w:rsidRPr="00B24696" w14:paraId="2DEC8168" w14:textId="77777777" w:rsidTr="00B24696">
        <w:trPr>
          <w:trHeight w:val="456"/>
        </w:trPr>
        <w:tc>
          <w:tcPr>
            <w:tcW w:w="1276" w:type="dxa"/>
            <w:tcBorders>
              <w:top w:val="single" w:sz="4" w:space="0" w:color="auto"/>
              <w:left w:val="nil"/>
              <w:bottom w:val="single" w:sz="4" w:space="0" w:color="auto"/>
              <w:right w:val="nil"/>
            </w:tcBorders>
            <w:shd w:val="clear" w:color="auto" w:fill="auto"/>
            <w:noWrap/>
            <w:vAlign w:val="bottom"/>
            <w:hideMark/>
          </w:tcPr>
          <w:p w14:paraId="3434E219"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411" w:type="dxa"/>
            <w:tcBorders>
              <w:top w:val="single" w:sz="4" w:space="0" w:color="auto"/>
              <w:left w:val="nil"/>
              <w:bottom w:val="single" w:sz="4" w:space="0" w:color="auto"/>
              <w:right w:val="nil"/>
            </w:tcBorders>
            <w:shd w:val="clear" w:color="auto" w:fill="auto"/>
            <w:hideMark/>
          </w:tcPr>
          <w:p w14:paraId="6BD29D0A" w14:textId="77777777" w:rsidR="00B24696" w:rsidRPr="00B24696" w:rsidRDefault="00B24696" w:rsidP="00B24696">
            <w:pPr>
              <w:spacing w:before="0" w:line="240" w:lineRule="auto"/>
              <w:ind w:firstLine="0"/>
              <w:jc w:val="center"/>
              <w:rPr>
                <w:rFonts w:eastAsia="Times New Roman" w:cs="Arial"/>
                <w:color w:val="000000"/>
                <w:sz w:val="18"/>
                <w:szCs w:val="18"/>
              </w:rPr>
            </w:pPr>
            <w:r w:rsidRPr="00B24696">
              <w:rPr>
                <w:rFonts w:eastAsia="Times New Roman" w:cs="Arial"/>
                <w:color w:val="000000"/>
                <w:sz w:val="18"/>
                <w:szCs w:val="18"/>
              </w:rPr>
              <w:t>mapped area (ha)</w:t>
            </w:r>
          </w:p>
        </w:tc>
        <w:tc>
          <w:tcPr>
            <w:tcW w:w="1793" w:type="dxa"/>
            <w:tcBorders>
              <w:top w:val="single" w:sz="4" w:space="0" w:color="auto"/>
              <w:left w:val="nil"/>
              <w:bottom w:val="single" w:sz="4" w:space="0" w:color="auto"/>
              <w:right w:val="nil"/>
            </w:tcBorders>
            <w:shd w:val="clear" w:color="auto" w:fill="auto"/>
            <w:hideMark/>
          </w:tcPr>
          <w:p w14:paraId="09DF7F2C" w14:textId="77777777" w:rsidR="00B24696" w:rsidRPr="00B24696" w:rsidRDefault="00B24696" w:rsidP="00B24696">
            <w:pPr>
              <w:spacing w:before="0" w:line="240" w:lineRule="auto"/>
              <w:ind w:firstLine="0"/>
              <w:jc w:val="center"/>
              <w:rPr>
                <w:rFonts w:eastAsia="Times New Roman" w:cs="Arial"/>
                <w:color w:val="000000"/>
                <w:sz w:val="18"/>
                <w:szCs w:val="18"/>
              </w:rPr>
            </w:pPr>
            <w:r w:rsidRPr="00B24696">
              <w:rPr>
                <w:rFonts w:eastAsia="Times New Roman" w:cs="Arial"/>
                <w:color w:val="000000"/>
                <w:sz w:val="18"/>
                <w:szCs w:val="18"/>
              </w:rPr>
              <w:t>estimated area (ha)</w:t>
            </w:r>
          </w:p>
        </w:tc>
        <w:tc>
          <w:tcPr>
            <w:tcW w:w="1017" w:type="dxa"/>
            <w:tcBorders>
              <w:top w:val="single" w:sz="4" w:space="0" w:color="auto"/>
              <w:left w:val="nil"/>
              <w:bottom w:val="single" w:sz="4" w:space="0" w:color="auto"/>
              <w:right w:val="nil"/>
            </w:tcBorders>
            <w:shd w:val="clear" w:color="auto" w:fill="auto"/>
            <w:hideMark/>
          </w:tcPr>
          <w:p w14:paraId="5E1E7C3F" w14:textId="77777777" w:rsidR="00B24696" w:rsidRPr="00B24696" w:rsidRDefault="00B24696" w:rsidP="00B24696">
            <w:pPr>
              <w:spacing w:before="0" w:line="240" w:lineRule="auto"/>
              <w:ind w:firstLine="0"/>
              <w:jc w:val="center"/>
              <w:rPr>
                <w:rFonts w:eastAsia="Times New Roman" w:cs="Arial"/>
                <w:sz w:val="18"/>
                <w:szCs w:val="18"/>
              </w:rPr>
            </w:pPr>
            <w:r w:rsidRPr="00B24696">
              <w:rPr>
                <w:rFonts w:eastAsia="Times New Roman" w:cs="Arial"/>
                <w:sz w:val="18"/>
                <w:szCs w:val="18"/>
              </w:rPr>
              <w:t>Lower 95% CI area (ha)</w:t>
            </w:r>
          </w:p>
        </w:tc>
        <w:tc>
          <w:tcPr>
            <w:tcW w:w="1091" w:type="dxa"/>
            <w:tcBorders>
              <w:top w:val="single" w:sz="4" w:space="0" w:color="auto"/>
              <w:left w:val="nil"/>
              <w:bottom w:val="single" w:sz="4" w:space="0" w:color="auto"/>
              <w:right w:val="nil"/>
            </w:tcBorders>
            <w:shd w:val="clear" w:color="auto" w:fill="auto"/>
            <w:hideMark/>
          </w:tcPr>
          <w:p w14:paraId="52915EBE" w14:textId="77777777" w:rsidR="00B24696" w:rsidRPr="00B24696" w:rsidRDefault="00B24696" w:rsidP="00B24696">
            <w:pPr>
              <w:spacing w:before="0" w:line="240" w:lineRule="auto"/>
              <w:ind w:firstLine="0"/>
              <w:jc w:val="center"/>
              <w:rPr>
                <w:rFonts w:eastAsia="Times New Roman" w:cs="Arial"/>
                <w:sz w:val="18"/>
                <w:szCs w:val="18"/>
              </w:rPr>
            </w:pPr>
            <w:r w:rsidRPr="00B24696">
              <w:rPr>
                <w:rFonts w:eastAsia="Times New Roman" w:cs="Arial"/>
                <w:sz w:val="18"/>
                <w:szCs w:val="18"/>
              </w:rPr>
              <w:t>Upper 95% CI area (ha)</w:t>
            </w:r>
          </w:p>
        </w:tc>
      </w:tr>
      <w:tr w:rsidR="00B24696" w:rsidRPr="00B24696" w14:paraId="002FD763" w14:textId="77777777" w:rsidTr="00B24696">
        <w:trPr>
          <w:trHeight w:val="276"/>
        </w:trPr>
        <w:tc>
          <w:tcPr>
            <w:tcW w:w="1276" w:type="dxa"/>
            <w:tcBorders>
              <w:top w:val="nil"/>
              <w:left w:val="nil"/>
              <w:bottom w:val="nil"/>
              <w:right w:val="nil"/>
            </w:tcBorders>
            <w:shd w:val="clear" w:color="auto" w:fill="auto"/>
            <w:noWrap/>
            <w:vAlign w:val="bottom"/>
            <w:hideMark/>
          </w:tcPr>
          <w:p w14:paraId="652D3936"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1993-2000</w:t>
            </w:r>
          </w:p>
        </w:tc>
        <w:tc>
          <w:tcPr>
            <w:tcW w:w="1411" w:type="dxa"/>
            <w:tcBorders>
              <w:top w:val="nil"/>
              <w:left w:val="nil"/>
              <w:bottom w:val="nil"/>
              <w:right w:val="nil"/>
            </w:tcBorders>
            <w:shd w:val="clear" w:color="auto" w:fill="auto"/>
            <w:noWrap/>
            <w:vAlign w:val="bottom"/>
            <w:hideMark/>
          </w:tcPr>
          <w:p w14:paraId="12F8C2EF"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1,103,396</w:t>
            </w:r>
          </w:p>
        </w:tc>
        <w:tc>
          <w:tcPr>
            <w:tcW w:w="1793" w:type="dxa"/>
            <w:tcBorders>
              <w:top w:val="nil"/>
              <w:left w:val="nil"/>
              <w:bottom w:val="nil"/>
              <w:right w:val="nil"/>
            </w:tcBorders>
            <w:shd w:val="clear" w:color="auto" w:fill="auto"/>
            <w:noWrap/>
            <w:vAlign w:val="bottom"/>
            <w:hideMark/>
          </w:tcPr>
          <w:p w14:paraId="6C5AF708"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1,589,402</w:t>
            </w:r>
          </w:p>
        </w:tc>
        <w:tc>
          <w:tcPr>
            <w:tcW w:w="1017" w:type="dxa"/>
            <w:tcBorders>
              <w:top w:val="nil"/>
              <w:left w:val="nil"/>
              <w:bottom w:val="nil"/>
              <w:right w:val="nil"/>
            </w:tcBorders>
            <w:shd w:val="clear" w:color="auto" w:fill="auto"/>
            <w:noWrap/>
            <w:vAlign w:val="bottom"/>
            <w:hideMark/>
          </w:tcPr>
          <w:p w14:paraId="78C3CE30"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1,241,574</w:t>
            </w:r>
          </w:p>
        </w:tc>
        <w:tc>
          <w:tcPr>
            <w:tcW w:w="1091" w:type="dxa"/>
            <w:tcBorders>
              <w:top w:val="nil"/>
              <w:left w:val="nil"/>
              <w:bottom w:val="nil"/>
              <w:right w:val="nil"/>
            </w:tcBorders>
            <w:shd w:val="clear" w:color="auto" w:fill="auto"/>
            <w:noWrap/>
            <w:vAlign w:val="bottom"/>
            <w:hideMark/>
          </w:tcPr>
          <w:p w14:paraId="0AC9F104"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1,937,229</w:t>
            </w:r>
          </w:p>
        </w:tc>
      </w:tr>
      <w:tr w:rsidR="00B24696" w:rsidRPr="00B24696" w14:paraId="12B1522C" w14:textId="77777777" w:rsidTr="00B24696">
        <w:trPr>
          <w:trHeight w:val="288"/>
        </w:trPr>
        <w:tc>
          <w:tcPr>
            <w:tcW w:w="1276" w:type="dxa"/>
            <w:tcBorders>
              <w:top w:val="nil"/>
              <w:left w:val="nil"/>
              <w:bottom w:val="nil"/>
              <w:right w:val="nil"/>
            </w:tcBorders>
            <w:shd w:val="clear" w:color="auto" w:fill="auto"/>
            <w:noWrap/>
            <w:vAlign w:val="bottom"/>
            <w:hideMark/>
          </w:tcPr>
          <w:p w14:paraId="46669588"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post 2000</w:t>
            </w:r>
          </w:p>
        </w:tc>
        <w:tc>
          <w:tcPr>
            <w:tcW w:w="1411" w:type="dxa"/>
            <w:tcBorders>
              <w:top w:val="nil"/>
              <w:left w:val="nil"/>
              <w:bottom w:val="nil"/>
              <w:right w:val="nil"/>
            </w:tcBorders>
            <w:shd w:val="clear" w:color="auto" w:fill="auto"/>
            <w:noWrap/>
            <w:vAlign w:val="bottom"/>
            <w:hideMark/>
          </w:tcPr>
          <w:p w14:paraId="68834E75"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2,979,772</w:t>
            </w:r>
          </w:p>
        </w:tc>
        <w:tc>
          <w:tcPr>
            <w:tcW w:w="1793" w:type="dxa"/>
            <w:tcBorders>
              <w:top w:val="nil"/>
              <w:left w:val="nil"/>
              <w:bottom w:val="nil"/>
              <w:right w:val="nil"/>
            </w:tcBorders>
            <w:shd w:val="clear" w:color="auto" w:fill="auto"/>
            <w:noWrap/>
            <w:vAlign w:val="bottom"/>
            <w:hideMark/>
          </w:tcPr>
          <w:p w14:paraId="1065D4BE"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2,493,767</w:t>
            </w:r>
          </w:p>
        </w:tc>
        <w:tc>
          <w:tcPr>
            <w:tcW w:w="1017" w:type="dxa"/>
            <w:tcBorders>
              <w:top w:val="nil"/>
              <w:left w:val="nil"/>
              <w:bottom w:val="nil"/>
              <w:right w:val="nil"/>
            </w:tcBorders>
            <w:shd w:val="clear" w:color="auto" w:fill="auto"/>
            <w:noWrap/>
            <w:vAlign w:val="bottom"/>
            <w:hideMark/>
          </w:tcPr>
          <w:p w14:paraId="2D9F48A1" w14:textId="77777777" w:rsidR="00B24696" w:rsidRPr="00B24696" w:rsidRDefault="00B24696" w:rsidP="00B24696">
            <w:pPr>
              <w:spacing w:before="0" w:line="240" w:lineRule="auto"/>
              <w:ind w:firstLine="0"/>
              <w:jc w:val="right"/>
              <w:rPr>
                <w:rFonts w:eastAsia="Times New Roman" w:cs="Arial"/>
                <w:sz w:val="18"/>
                <w:szCs w:val="18"/>
              </w:rPr>
            </w:pPr>
            <w:r w:rsidRPr="00B24696">
              <w:rPr>
                <w:rFonts w:eastAsia="Times New Roman" w:cs="Arial"/>
                <w:sz w:val="18"/>
                <w:szCs w:val="18"/>
              </w:rPr>
              <w:t>2,145,939</w:t>
            </w:r>
          </w:p>
        </w:tc>
        <w:tc>
          <w:tcPr>
            <w:tcW w:w="1091" w:type="dxa"/>
            <w:tcBorders>
              <w:top w:val="nil"/>
              <w:left w:val="nil"/>
              <w:bottom w:val="nil"/>
              <w:right w:val="nil"/>
            </w:tcBorders>
            <w:shd w:val="clear" w:color="auto" w:fill="auto"/>
            <w:noWrap/>
            <w:vAlign w:val="bottom"/>
            <w:hideMark/>
          </w:tcPr>
          <w:p w14:paraId="52B20687"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2,841,594</w:t>
            </w:r>
          </w:p>
        </w:tc>
      </w:tr>
      <w:tr w:rsidR="00B24696" w:rsidRPr="00B24696" w14:paraId="716D4FF9" w14:textId="77777777" w:rsidTr="00B24696">
        <w:trPr>
          <w:trHeight w:val="288"/>
        </w:trPr>
        <w:tc>
          <w:tcPr>
            <w:tcW w:w="1276" w:type="dxa"/>
            <w:tcBorders>
              <w:top w:val="nil"/>
              <w:left w:val="nil"/>
              <w:bottom w:val="single" w:sz="4" w:space="0" w:color="auto"/>
              <w:right w:val="nil"/>
            </w:tcBorders>
            <w:shd w:val="clear" w:color="auto" w:fill="auto"/>
            <w:noWrap/>
            <w:vAlign w:val="bottom"/>
            <w:hideMark/>
          </w:tcPr>
          <w:p w14:paraId="37AA0F64"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Total</w:t>
            </w:r>
          </w:p>
        </w:tc>
        <w:tc>
          <w:tcPr>
            <w:tcW w:w="1411" w:type="dxa"/>
            <w:tcBorders>
              <w:top w:val="nil"/>
              <w:left w:val="nil"/>
              <w:bottom w:val="single" w:sz="4" w:space="0" w:color="auto"/>
              <w:right w:val="nil"/>
            </w:tcBorders>
            <w:shd w:val="clear" w:color="auto" w:fill="auto"/>
            <w:noWrap/>
            <w:vAlign w:val="bottom"/>
            <w:hideMark/>
          </w:tcPr>
          <w:p w14:paraId="121D4C04"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4,083,168</w:t>
            </w:r>
          </w:p>
        </w:tc>
        <w:tc>
          <w:tcPr>
            <w:tcW w:w="1793" w:type="dxa"/>
            <w:tcBorders>
              <w:top w:val="nil"/>
              <w:left w:val="nil"/>
              <w:bottom w:val="single" w:sz="4" w:space="0" w:color="auto"/>
              <w:right w:val="nil"/>
            </w:tcBorders>
            <w:shd w:val="clear" w:color="auto" w:fill="auto"/>
            <w:noWrap/>
            <w:vAlign w:val="bottom"/>
            <w:hideMark/>
          </w:tcPr>
          <w:p w14:paraId="08FA0362" w14:textId="77777777" w:rsidR="00B24696" w:rsidRPr="00B24696" w:rsidRDefault="00B24696" w:rsidP="00B24696">
            <w:pPr>
              <w:spacing w:before="0" w:line="240" w:lineRule="auto"/>
              <w:ind w:firstLine="0"/>
              <w:jc w:val="right"/>
              <w:rPr>
                <w:rFonts w:eastAsia="Times New Roman" w:cs="Arial"/>
                <w:color w:val="000000"/>
                <w:sz w:val="18"/>
                <w:szCs w:val="18"/>
              </w:rPr>
            </w:pPr>
            <w:r w:rsidRPr="00B24696">
              <w:rPr>
                <w:rFonts w:eastAsia="Times New Roman" w:cs="Arial"/>
                <w:color w:val="000000"/>
                <w:sz w:val="18"/>
                <w:szCs w:val="18"/>
              </w:rPr>
              <w:t>4,083,168</w:t>
            </w:r>
          </w:p>
        </w:tc>
        <w:tc>
          <w:tcPr>
            <w:tcW w:w="1017" w:type="dxa"/>
            <w:tcBorders>
              <w:top w:val="nil"/>
              <w:left w:val="nil"/>
              <w:bottom w:val="single" w:sz="4" w:space="0" w:color="auto"/>
              <w:right w:val="nil"/>
            </w:tcBorders>
            <w:shd w:val="clear" w:color="auto" w:fill="auto"/>
            <w:noWrap/>
            <w:vAlign w:val="bottom"/>
            <w:hideMark/>
          </w:tcPr>
          <w:p w14:paraId="7A60767A"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c>
          <w:tcPr>
            <w:tcW w:w="1091" w:type="dxa"/>
            <w:tcBorders>
              <w:top w:val="nil"/>
              <w:left w:val="nil"/>
              <w:bottom w:val="single" w:sz="4" w:space="0" w:color="auto"/>
              <w:right w:val="nil"/>
            </w:tcBorders>
            <w:shd w:val="clear" w:color="auto" w:fill="auto"/>
            <w:noWrap/>
            <w:vAlign w:val="bottom"/>
            <w:hideMark/>
          </w:tcPr>
          <w:p w14:paraId="61AE2925" w14:textId="77777777" w:rsidR="00B24696" w:rsidRPr="00B24696" w:rsidRDefault="00B24696" w:rsidP="00B24696">
            <w:pPr>
              <w:spacing w:before="0" w:line="240" w:lineRule="auto"/>
              <w:ind w:firstLine="0"/>
              <w:jc w:val="left"/>
              <w:rPr>
                <w:rFonts w:eastAsia="Times New Roman" w:cs="Arial"/>
                <w:color w:val="000000"/>
                <w:sz w:val="18"/>
                <w:szCs w:val="18"/>
              </w:rPr>
            </w:pPr>
            <w:r w:rsidRPr="00B24696">
              <w:rPr>
                <w:rFonts w:eastAsia="Times New Roman" w:cs="Arial"/>
                <w:color w:val="000000"/>
                <w:sz w:val="18"/>
                <w:szCs w:val="18"/>
              </w:rPr>
              <w:t> </w:t>
            </w:r>
          </w:p>
        </w:tc>
      </w:tr>
    </w:tbl>
    <w:p w14:paraId="20D7200E" w14:textId="77777777" w:rsidR="00BC67ED" w:rsidRDefault="00BC67ED" w:rsidP="00571920">
      <w:pPr>
        <w:tabs>
          <w:tab w:val="left" w:pos="7200"/>
        </w:tabs>
        <w:ind w:firstLine="0"/>
        <w:rPr>
          <w:rFonts w:ascii="Calibri" w:eastAsia="Calibri" w:hAnsi="Calibri" w:cs="Calibri"/>
          <w:sz w:val="18"/>
          <w:szCs w:val="18"/>
        </w:rPr>
      </w:pPr>
    </w:p>
    <w:p w14:paraId="758F2689" w14:textId="77777777" w:rsidR="00B24696" w:rsidRDefault="00B24696" w:rsidP="00571920">
      <w:pPr>
        <w:tabs>
          <w:tab w:val="left" w:pos="7200"/>
        </w:tabs>
        <w:ind w:firstLine="0"/>
        <w:rPr>
          <w:rFonts w:ascii="Calibri" w:eastAsia="Calibri" w:hAnsi="Calibri" w:cs="Calibri"/>
          <w:sz w:val="18"/>
          <w:szCs w:val="18"/>
        </w:rPr>
        <w:sectPr w:rsidR="00B24696">
          <w:pgSz w:w="11906" w:h="16838"/>
          <w:pgMar w:top="1440" w:right="1440" w:bottom="1440" w:left="1440" w:header="708" w:footer="708" w:gutter="0"/>
          <w:cols w:space="720"/>
        </w:sectPr>
      </w:pPr>
    </w:p>
    <w:p w14:paraId="0FC63DB3" w14:textId="06DFC955" w:rsidR="00B24696" w:rsidRDefault="00D45825" w:rsidP="00B24696">
      <w:pPr>
        <w:ind w:firstLine="0"/>
        <w:rPr>
          <w:rFonts w:eastAsia="Calibri" w:cs="Arial"/>
          <w:bCs/>
          <w:sz w:val="20"/>
          <w:szCs w:val="20"/>
        </w:rPr>
      </w:pPr>
      <w:r>
        <w:rPr>
          <w:rFonts w:eastAsia="Calibri" w:cs="Arial"/>
          <w:b/>
          <w:sz w:val="20"/>
          <w:szCs w:val="20"/>
        </w:rPr>
        <w:lastRenderedPageBreak/>
        <w:t>Supplementary</w:t>
      </w:r>
      <w:r w:rsidR="00B24696" w:rsidRPr="00AC1782">
        <w:rPr>
          <w:rFonts w:eastAsia="Calibri" w:cs="Arial"/>
          <w:b/>
          <w:sz w:val="20"/>
          <w:szCs w:val="20"/>
        </w:rPr>
        <w:t xml:space="preserve"> Table </w:t>
      </w:r>
      <w:r w:rsidR="00B24696">
        <w:rPr>
          <w:rFonts w:eastAsia="Calibri" w:cs="Arial"/>
          <w:b/>
          <w:sz w:val="20"/>
          <w:szCs w:val="20"/>
        </w:rPr>
        <w:t>5</w:t>
      </w:r>
      <w:r w:rsidR="00B24696" w:rsidRPr="00AC1782">
        <w:rPr>
          <w:rFonts w:eastAsia="Calibri" w:cs="Arial"/>
          <w:sz w:val="20"/>
          <w:szCs w:val="20"/>
        </w:rPr>
        <w:t xml:space="preserve"> | </w:t>
      </w:r>
      <w:r w:rsidR="00C62DA6">
        <w:rPr>
          <w:rFonts w:eastAsia="Calibri" w:cs="Arial"/>
          <w:b/>
          <w:sz w:val="20"/>
          <w:szCs w:val="20"/>
        </w:rPr>
        <w:t>Subregional a</w:t>
      </w:r>
      <w:r w:rsidR="00B24696" w:rsidRPr="00AC1782">
        <w:rPr>
          <w:rFonts w:eastAsia="Calibri" w:cs="Arial"/>
          <w:b/>
          <w:sz w:val="20"/>
          <w:szCs w:val="20"/>
        </w:rPr>
        <w:t xml:space="preserve">ccuracy assessment and area estimation for </w:t>
      </w:r>
      <w:r w:rsidR="00B24696">
        <w:rPr>
          <w:rFonts w:eastAsia="Calibri" w:cs="Arial"/>
          <w:b/>
          <w:sz w:val="20"/>
          <w:szCs w:val="20"/>
        </w:rPr>
        <w:t xml:space="preserve">the timing of rubber-related deforestation </w:t>
      </w:r>
      <w:r w:rsidR="00B24696" w:rsidRPr="00AC1782">
        <w:rPr>
          <w:rFonts w:eastAsia="Calibri" w:cs="Arial"/>
          <w:b/>
          <w:sz w:val="20"/>
          <w:szCs w:val="20"/>
        </w:rPr>
        <w:t xml:space="preserve">across </w:t>
      </w:r>
      <w:r w:rsidR="00B24696" w:rsidRPr="00C62DA6">
        <w:rPr>
          <w:rFonts w:eastAsia="Calibri" w:cs="Arial"/>
          <w:b/>
          <w:sz w:val="20"/>
          <w:szCs w:val="20"/>
          <w:u w:val="single"/>
        </w:rPr>
        <w:t>mainland</w:t>
      </w:r>
      <w:r w:rsidR="00B24696" w:rsidRPr="00AC1782">
        <w:rPr>
          <w:rFonts w:eastAsia="Calibri" w:cs="Arial"/>
          <w:b/>
          <w:sz w:val="20"/>
          <w:szCs w:val="20"/>
        </w:rPr>
        <w:t xml:space="preserve"> Southeast Asia. </w:t>
      </w:r>
      <w:r w:rsidR="00B24696" w:rsidRPr="00AC1782">
        <w:rPr>
          <w:rFonts w:eastAsia="Calibri" w:cs="Arial"/>
          <w:bCs/>
          <w:sz w:val="20"/>
          <w:szCs w:val="20"/>
        </w:rPr>
        <w:t xml:space="preserve">Accuracy and area estimation calculations follow Olofsson et al. Remote Sensing of Environment 148, 42-57 (2014). </w:t>
      </w:r>
      <w:r w:rsidR="00C62DA6" w:rsidRPr="00AC1782">
        <w:rPr>
          <w:rFonts w:eastAsia="Calibri" w:cs="Arial"/>
          <w:sz w:val="20"/>
          <w:szCs w:val="20"/>
        </w:rPr>
        <w:t xml:space="preserve">Mainland Southeast Asia includes China, Myanmar, Thailand, Laos, Vietnam and Cambodia. </w:t>
      </w:r>
    </w:p>
    <w:p w14:paraId="43AEB406" w14:textId="77777777" w:rsidR="00C62DA6" w:rsidRDefault="00C62DA6" w:rsidP="00571920">
      <w:pPr>
        <w:tabs>
          <w:tab w:val="left" w:pos="7200"/>
        </w:tabs>
        <w:ind w:firstLine="0"/>
        <w:rPr>
          <w:rFonts w:ascii="Calibri" w:eastAsia="Calibri" w:hAnsi="Calibri" w:cs="Calibri"/>
          <w:sz w:val="18"/>
          <w:szCs w:val="18"/>
        </w:rPr>
      </w:pPr>
    </w:p>
    <w:tbl>
      <w:tblPr>
        <w:tblW w:w="5051" w:type="dxa"/>
        <w:tblLook w:val="04A0" w:firstRow="1" w:lastRow="0" w:firstColumn="1" w:lastColumn="0" w:noHBand="0" w:noVBand="1"/>
      </w:tblPr>
      <w:tblGrid>
        <w:gridCol w:w="1142"/>
        <w:gridCol w:w="1193"/>
        <w:gridCol w:w="1065"/>
        <w:gridCol w:w="1651"/>
      </w:tblGrid>
      <w:tr w:rsidR="00C62DA6" w:rsidRPr="00C62DA6" w14:paraId="1D216602" w14:textId="77777777" w:rsidTr="00C62DA6">
        <w:trPr>
          <w:trHeight w:val="288"/>
        </w:trPr>
        <w:tc>
          <w:tcPr>
            <w:tcW w:w="3400" w:type="dxa"/>
            <w:gridSpan w:val="3"/>
            <w:tcBorders>
              <w:top w:val="nil"/>
              <w:left w:val="nil"/>
              <w:bottom w:val="nil"/>
              <w:right w:val="nil"/>
            </w:tcBorders>
            <w:shd w:val="clear" w:color="auto" w:fill="auto"/>
            <w:noWrap/>
            <w:vAlign w:val="bottom"/>
            <w:hideMark/>
          </w:tcPr>
          <w:p w14:paraId="118F022A" w14:textId="77777777" w:rsidR="00C62DA6" w:rsidRPr="00C62DA6" w:rsidRDefault="00C62DA6" w:rsidP="00C62DA6">
            <w:pPr>
              <w:spacing w:before="0" w:line="240" w:lineRule="auto"/>
              <w:ind w:firstLine="0"/>
              <w:jc w:val="left"/>
              <w:rPr>
                <w:rFonts w:eastAsia="Times New Roman" w:cs="Arial"/>
                <w:b/>
                <w:bCs/>
                <w:sz w:val="18"/>
                <w:szCs w:val="18"/>
              </w:rPr>
            </w:pPr>
            <w:r w:rsidRPr="00C62DA6">
              <w:rPr>
                <w:rFonts w:eastAsia="Times New Roman" w:cs="Arial"/>
                <w:b/>
                <w:bCs/>
                <w:sz w:val="18"/>
                <w:szCs w:val="18"/>
              </w:rPr>
              <w:t>A Summary of mapped area</w:t>
            </w:r>
          </w:p>
        </w:tc>
        <w:tc>
          <w:tcPr>
            <w:tcW w:w="1651" w:type="dxa"/>
            <w:tcBorders>
              <w:top w:val="nil"/>
              <w:left w:val="nil"/>
              <w:bottom w:val="nil"/>
              <w:right w:val="nil"/>
            </w:tcBorders>
            <w:shd w:val="clear" w:color="auto" w:fill="auto"/>
            <w:noWrap/>
            <w:vAlign w:val="bottom"/>
            <w:hideMark/>
          </w:tcPr>
          <w:p w14:paraId="3652AF72" w14:textId="77777777" w:rsidR="00C62DA6" w:rsidRPr="00C62DA6" w:rsidRDefault="00C62DA6" w:rsidP="00C62DA6">
            <w:pPr>
              <w:spacing w:before="0" w:line="240" w:lineRule="auto"/>
              <w:ind w:firstLine="0"/>
              <w:jc w:val="left"/>
              <w:rPr>
                <w:rFonts w:eastAsia="Times New Roman" w:cs="Arial"/>
                <w:b/>
                <w:bCs/>
                <w:sz w:val="18"/>
                <w:szCs w:val="18"/>
              </w:rPr>
            </w:pPr>
          </w:p>
        </w:tc>
      </w:tr>
      <w:tr w:rsidR="00C62DA6" w:rsidRPr="00C62DA6" w14:paraId="5B9ECDD6" w14:textId="77777777" w:rsidTr="00C62DA6">
        <w:trPr>
          <w:trHeight w:val="288"/>
        </w:trPr>
        <w:tc>
          <w:tcPr>
            <w:tcW w:w="1142" w:type="dxa"/>
            <w:tcBorders>
              <w:top w:val="single" w:sz="4" w:space="0" w:color="auto"/>
              <w:left w:val="nil"/>
              <w:bottom w:val="single" w:sz="4" w:space="0" w:color="auto"/>
              <w:right w:val="nil"/>
            </w:tcBorders>
            <w:shd w:val="clear" w:color="auto" w:fill="auto"/>
            <w:noWrap/>
            <w:vAlign w:val="bottom"/>
            <w:hideMark/>
          </w:tcPr>
          <w:p w14:paraId="25531A0B"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193" w:type="dxa"/>
            <w:tcBorders>
              <w:top w:val="single" w:sz="4" w:space="0" w:color="auto"/>
              <w:left w:val="nil"/>
              <w:bottom w:val="single" w:sz="4" w:space="0" w:color="auto"/>
              <w:right w:val="nil"/>
            </w:tcBorders>
            <w:shd w:val="clear" w:color="auto" w:fill="auto"/>
            <w:noWrap/>
            <w:vAlign w:val="bottom"/>
            <w:hideMark/>
          </w:tcPr>
          <w:p w14:paraId="001ADE22" w14:textId="6D2AF2E3" w:rsidR="00C62DA6" w:rsidRPr="00C62DA6" w:rsidRDefault="0090256F"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w:t>
            </w:r>
            <w:r w:rsidR="00C62DA6" w:rsidRPr="00C62DA6">
              <w:rPr>
                <w:rFonts w:eastAsia="Times New Roman" w:cs="Arial"/>
                <w:color w:val="000000"/>
                <w:sz w:val="18"/>
                <w:szCs w:val="18"/>
              </w:rPr>
              <w:t>ixels</w:t>
            </w:r>
          </w:p>
        </w:tc>
        <w:tc>
          <w:tcPr>
            <w:tcW w:w="1065" w:type="dxa"/>
            <w:tcBorders>
              <w:top w:val="single" w:sz="4" w:space="0" w:color="auto"/>
              <w:left w:val="nil"/>
              <w:bottom w:val="single" w:sz="4" w:space="0" w:color="auto"/>
              <w:right w:val="nil"/>
            </w:tcBorders>
            <w:shd w:val="clear" w:color="auto" w:fill="auto"/>
            <w:noWrap/>
            <w:vAlign w:val="bottom"/>
            <w:hideMark/>
          </w:tcPr>
          <w:p w14:paraId="21C8726E"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Area (ha)</w:t>
            </w:r>
          </w:p>
        </w:tc>
        <w:tc>
          <w:tcPr>
            <w:tcW w:w="1651" w:type="dxa"/>
            <w:tcBorders>
              <w:top w:val="single" w:sz="4" w:space="0" w:color="auto"/>
              <w:left w:val="nil"/>
              <w:bottom w:val="single" w:sz="4" w:space="0" w:color="auto"/>
              <w:right w:val="nil"/>
            </w:tcBorders>
            <w:shd w:val="clear" w:color="auto" w:fill="auto"/>
            <w:noWrap/>
            <w:vAlign w:val="bottom"/>
            <w:hideMark/>
          </w:tcPr>
          <w:p w14:paraId="21DAA2A8"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Area proportion (Wi)</w:t>
            </w:r>
          </w:p>
        </w:tc>
      </w:tr>
      <w:tr w:rsidR="00C62DA6" w:rsidRPr="00C62DA6" w14:paraId="6BF7EF1B" w14:textId="77777777" w:rsidTr="00C62DA6">
        <w:trPr>
          <w:trHeight w:val="288"/>
        </w:trPr>
        <w:tc>
          <w:tcPr>
            <w:tcW w:w="1142" w:type="dxa"/>
            <w:tcBorders>
              <w:top w:val="nil"/>
              <w:left w:val="nil"/>
              <w:bottom w:val="nil"/>
              <w:right w:val="nil"/>
            </w:tcBorders>
            <w:shd w:val="clear" w:color="auto" w:fill="auto"/>
            <w:noWrap/>
            <w:vAlign w:val="bottom"/>
            <w:hideMark/>
          </w:tcPr>
          <w:p w14:paraId="764B7D88"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1993-2000</w:t>
            </w:r>
          </w:p>
        </w:tc>
        <w:tc>
          <w:tcPr>
            <w:tcW w:w="1193" w:type="dxa"/>
            <w:tcBorders>
              <w:top w:val="nil"/>
              <w:left w:val="nil"/>
              <w:bottom w:val="nil"/>
              <w:right w:val="nil"/>
            </w:tcBorders>
            <w:shd w:val="clear" w:color="auto" w:fill="auto"/>
            <w:noWrap/>
            <w:vAlign w:val="bottom"/>
            <w:hideMark/>
          </w:tcPr>
          <w:p w14:paraId="491BAEB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4,704,794</w:t>
            </w:r>
          </w:p>
        </w:tc>
        <w:tc>
          <w:tcPr>
            <w:tcW w:w="1065" w:type="dxa"/>
            <w:tcBorders>
              <w:top w:val="nil"/>
              <w:left w:val="nil"/>
              <w:bottom w:val="nil"/>
              <w:right w:val="nil"/>
            </w:tcBorders>
            <w:shd w:val="clear" w:color="auto" w:fill="auto"/>
            <w:noWrap/>
            <w:vAlign w:val="bottom"/>
            <w:hideMark/>
          </w:tcPr>
          <w:p w14:paraId="460B4487"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423,431</w:t>
            </w:r>
          </w:p>
        </w:tc>
        <w:tc>
          <w:tcPr>
            <w:tcW w:w="1651" w:type="dxa"/>
            <w:tcBorders>
              <w:top w:val="nil"/>
              <w:left w:val="nil"/>
              <w:bottom w:val="nil"/>
              <w:right w:val="nil"/>
            </w:tcBorders>
            <w:shd w:val="clear" w:color="auto" w:fill="auto"/>
            <w:noWrap/>
            <w:vAlign w:val="bottom"/>
            <w:hideMark/>
          </w:tcPr>
          <w:p w14:paraId="3950CDE7"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0.210</w:t>
            </w:r>
          </w:p>
        </w:tc>
      </w:tr>
      <w:tr w:rsidR="00C62DA6" w:rsidRPr="00C62DA6" w14:paraId="13C690AB" w14:textId="77777777" w:rsidTr="00C62DA6">
        <w:trPr>
          <w:trHeight w:val="288"/>
        </w:trPr>
        <w:tc>
          <w:tcPr>
            <w:tcW w:w="1142" w:type="dxa"/>
            <w:tcBorders>
              <w:top w:val="nil"/>
              <w:left w:val="nil"/>
              <w:bottom w:val="nil"/>
              <w:right w:val="nil"/>
            </w:tcBorders>
            <w:shd w:val="clear" w:color="auto" w:fill="auto"/>
            <w:noWrap/>
            <w:vAlign w:val="bottom"/>
            <w:hideMark/>
          </w:tcPr>
          <w:p w14:paraId="219CD6FF"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post 2000</w:t>
            </w:r>
          </w:p>
        </w:tc>
        <w:tc>
          <w:tcPr>
            <w:tcW w:w="1193" w:type="dxa"/>
            <w:tcBorders>
              <w:top w:val="nil"/>
              <w:left w:val="nil"/>
              <w:bottom w:val="nil"/>
              <w:right w:val="nil"/>
            </w:tcBorders>
            <w:shd w:val="clear" w:color="auto" w:fill="auto"/>
            <w:noWrap/>
            <w:vAlign w:val="bottom"/>
            <w:hideMark/>
          </w:tcPr>
          <w:p w14:paraId="18F0B59A"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17,734,682</w:t>
            </w:r>
          </w:p>
        </w:tc>
        <w:tc>
          <w:tcPr>
            <w:tcW w:w="1065" w:type="dxa"/>
            <w:tcBorders>
              <w:top w:val="nil"/>
              <w:left w:val="nil"/>
              <w:bottom w:val="nil"/>
              <w:right w:val="nil"/>
            </w:tcBorders>
            <w:shd w:val="clear" w:color="auto" w:fill="auto"/>
            <w:noWrap/>
            <w:vAlign w:val="bottom"/>
            <w:hideMark/>
          </w:tcPr>
          <w:p w14:paraId="65739AED"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1,596,122</w:t>
            </w:r>
          </w:p>
        </w:tc>
        <w:tc>
          <w:tcPr>
            <w:tcW w:w="1651" w:type="dxa"/>
            <w:tcBorders>
              <w:top w:val="nil"/>
              <w:left w:val="nil"/>
              <w:bottom w:val="nil"/>
              <w:right w:val="nil"/>
            </w:tcBorders>
            <w:shd w:val="clear" w:color="auto" w:fill="auto"/>
            <w:noWrap/>
            <w:vAlign w:val="bottom"/>
            <w:hideMark/>
          </w:tcPr>
          <w:p w14:paraId="1F0B68F7"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0.790</w:t>
            </w:r>
          </w:p>
        </w:tc>
      </w:tr>
      <w:tr w:rsidR="00C62DA6" w:rsidRPr="00C62DA6" w14:paraId="41A38A46" w14:textId="77777777" w:rsidTr="00C62DA6">
        <w:trPr>
          <w:trHeight w:val="288"/>
        </w:trPr>
        <w:tc>
          <w:tcPr>
            <w:tcW w:w="1142" w:type="dxa"/>
            <w:tcBorders>
              <w:top w:val="nil"/>
              <w:left w:val="nil"/>
              <w:bottom w:val="single" w:sz="4" w:space="0" w:color="auto"/>
              <w:right w:val="nil"/>
            </w:tcBorders>
            <w:shd w:val="clear" w:color="auto" w:fill="auto"/>
            <w:noWrap/>
            <w:vAlign w:val="bottom"/>
            <w:hideMark/>
          </w:tcPr>
          <w:p w14:paraId="43A8A7CB"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193" w:type="dxa"/>
            <w:tcBorders>
              <w:top w:val="nil"/>
              <w:left w:val="nil"/>
              <w:bottom w:val="single" w:sz="4" w:space="0" w:color="auto"/>
              <w:right w:val="nil"/>
            </w:tcBorders>
            <w:shd w:val="clear" w:color="auto" w:fill="auto"/>
            <w:noWrap/>
            <w:vAlign w:val="bottom"/>
            <w:hideMark/>
          </w:tcPr>
          <w:p w14:paraId="3839EF03"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22,439,476</w:t>
            </w:r>
          </w:p>
        </w:tc>
        <w:tc>
          <w:tcPr>
            <w:tcW w:w="1065" w:type="dxa"/>
            <w:tcBorders>
              <w:top w:val="nil"/>
              <w:left w:val="nil"/>
              <w:bottom w:val="single" w:sz="4" w:space="0" w:color="auto"/>
              <w:right w:val="nil"/>
            </w:tcBorders>
            <w:shd w:val="clear" w:color="auto" w:fill="auto"/>
            <w:noWrap/>
            <w:vAlign w:val="bottom"/>
            <w:hideMark/>
          </w:tcPr>
          <w:p w14:paraId="21931EE2"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2,019,553</w:t>
            </w:r>
          </w:p>
        </w:tc>
        <w:tc>
          <w:tcPr>
            <w:tcW w:w="1651" w:type="dxa"/>
            <w:tcBorders>
              <w:top w:val="nil"/>
              <w:left w:val="nil"/>
              <w:bottom w:val="single" w:sz="4" w:space="0" w:color="auto"/>
              <w:right w:val="nil"/>
            </w:tcBorders>
            <w:shd w:val="clear" w:color="auto" w:fill="auto"/>
            <w:noWrap/>
            <w:vAlign w:val="bottom"/>
            <w:hideMark/>
          </w:tcPr>
          <w:p w14:paraId="241480F2"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w:t>
            </w:r>
          </w:p>
        </w:tc>
      </w:tr>
    </w:tbl>
    <w:p w14:paraId="452C17F0" w14:textId="77777777" w:rsidR="00C62DA6" w:rsidRDefault="00C62DA6" w:rsidP="00571920">
      <w:pPr>
        <w:tabs>
          <w:tab w:val="left" w:pos="7200"/>
        </w:tabs>
        <w:ind w:firstLine="0"/>
        <w:rPr>
          <w:rFonts w:ascii="Calibri" w:eastAsia="Calibri" w:hAnsi="Calibri" w:cs="Calibri"/>
          <w:sz w:val="18"/>
          <w:szCs w:val="18"/>
        </w:rPr>
      </w:pPr>
    </w:p>
    <w:tbl>
      <w:tblPr>
        <w:tblW w:w="6825" w:type="dxa"/>
        <w:tblLook w:val="04A0" w:firstRow="1" w:lastRow="0" w:firstColumn="1" w:lastColumn="0" w:noHBand="0" w:noVBand="1"/>
      </w:tblPr>
      <w:tblGrid>
        <w:gridCol w:w="608"/>
        <w:gridCol w:w="1388"/>
        <w:gridCol w:w="1404"/>
        <w:gridCol w:w="1060"/>
        <w:gridCol w:w="1060"/>
        <w:gridCol w:w="1305"/>
      </w:tblGrid>
      <w:tr w:rsidR="00C62DA6" w:rsidRPr="00C62DA6" w14:paraId="01C7B93B" w14:textId="77777777" w:rsidTr="00C62DA6">
        <w:trPr>
          <w:trHeight w:val="288"/>
        </w:trPr>
        <w:tc>
          <w:tcPr>
            <w:tcW w:w="3400" w:type="dxa"/>
            <w:gridSpan w:val="3"/>
            <w:tcBorders>
              <w:top w:val="nil"/>
              <w:left w:val="nil"/>
              <w:bottom w:val="nil"/>
              <w:right w:val="nil"/>
            </w:tcBorders>
            <w:shd w:val="clear" w:color="auto" w:fill="auto"/>
            <w:noWrap/>
            <w:vAlign w:val="bottom"/>
            <w:hideMark/>
          </w:tcPr>
          <w:p w14:paraId="21DC8BEA" w14:textId="77777777" w:rsidR="00C62DA6" w:rsidRPr="00C62DA6" w:rsidRDefault="00C62DA6" w:rsidP="00C62DA6">
            <w:pPr>
              <w:spacing w:before="0" w:line="240" w:lineRule="auto"/>
              <w:ind w:firstLine="0"/>
              <w:jc w:val="left"/>
              <w:rPr>
                <w:rFonts w:eastAsia="Times New Roman" w:cs="Arial"/>
                <w:b/>
                <w:bCs/>
                <w:sz w:val="18"/>
                <w:szCs w:val="18"/>
              </w:rPr>
            </w:pPr>
            <w:r w:rsidRPr="00C62DA6">
              <w:rPr>
                <w:rFonts w:eastAsia="Times New Roman" w:cs="Arial"/>
                <w:b/>
                <w:bCs/>
                <w:sz w:val="18"/>
                <w:szCs w:val="18"/>
              </w:rPr>
              <w:t>B Error matrix of reference data</w:t>
            </w:r>
          </w:p>
        </w:tc>
        <w:tc>
          <w:tcPr>
            <w:tcW w:w="1060" w:type="dxa"/>
            <w:tcBorders>
              <w:top w:val="nil"/>
              <w:left w:val="nil"/>
              <w:bottom w:val="nil"/>
              <w:right w:val="nil"/>
            </w:tcBorders>
            <w:shd w:val="clear" w:color="auto" w:fill="auto"/>
            <w:noWrap/>
            <w:vAlign w:val="bottom"/>
            <w:hideMark/>
          </w:tcPr>
          <w:p w14:paraId="24F053D2" w14:textId="77777777" w:rsidR="00C62DA6" w:rsidRPr="00C62DA6" w:rsidRDefault="00C62DA6" w:rsidP="00C62DA6">
            <w:pPr>
              <w:spacing w:before="0" w:line="240" w:lineRule="auto"/>
              <w:ind w:firstLine="0"/>
              <w:jc w:val="left"/>
              <w:rPr>
                <w:rFonts w:eastAsia="Times New Roman" w:cs="Arial"/>
                <w:b/>
                <w:bCs/>
                <w:sz w:val="18"/>
                <w:szCs w:val="18"/>
              </w:rPr>
            </w:pPr>
          </w:p>
        </w:tc>
        <w:tc>
          <w:tcPr>
            <w:tcW w:w="1060" w:type="dxa"/>
            <w:tcBorders>
              <w:top w:val="nil"/>
              <w:left w:val="nil"/>
              <w:bottom w:val="nil"/>
              <w:right w:val="nil"/>
            </w:tcBorders>
            <w:shd w:val="clear" w:color="auto" w:fill="auto"/>
            <w:noWrap/>
            <w:vAlign w:val="bottom"/>
            <w:hideMark/>
          </w:tcPr>
          <w:p w14:paraId="32CC6187"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305" w:type="dxa"/>
            <w:tcBorders>
              <w:top w:val="nil"/>
              <w:left w:val="nil"/>
              <w:bottom w:val="nil"/>
              <w:right w:val="nil"/>
            </w:tcBorders>
            <w:shd w:val="clear" w:color="auto" w:fill="auto"/>
            <w:noWrap/>
            <w:vAlign w:val="bottom"/>
            <w:hideMark/>
          </w:tcPr>
          <w:p w14:paraId="65C64165"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r>
      <w:tr w:rsidR="00C62DA6" w:rsidRPr="00C62DA6" w14:paraId="5BEABAC0" w14:textId="77777777" w:rsidTr="00C62DA6">
        <w:trPr>
          <w:trHeight w:val="288"/>
        </w:trPr>
        <w:tc>
          <w:tcPr>
            <w:tcW w:w="608" w:type="dxa"/>
            <w:tcBorders>
              <w:top w:val="single" w:sz="4" w:space="0" w:color="auto"/>
              <w:left w:val="nil"/>
              <w:bottom w:val="nil"/>
              <w:right w:val="nil"/>
            </w:tcBorders>
            <w:shd w:val="clear" w:color="auto" w:fill="auto"/>
            <w:noWrap/>
            <w:vAlign w:val="bottom"/>
            <w:hideMark/>
          </w:tcPr>
          <w:p w14:paraId="6619B15F"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88" w:type="dxa"/>
            <w:tcBorders>
              <w:top w:val="single" w:sz="4" w:space="0" w:color="auto"/>
              <w:left w:val="nil"/>
              <w:bottom w:val="nil"/>
              <w:right w:val="nil"/>
            </w:tcBorders>
            <w:shd w:val="clear" w:color="auto" w:fill="auto"/>
            <w:noWrap/>
            <w:vAlign w:val="bottom"/>
            <w:hideMark/>
          </w:tcPr>
          <w:p w14:paraId="02B67869"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404" w:type="dxa"/>
            <w:tcBorders>
              <w:top w:val="single" w:sz="4" w:space="0" w:color="auto"/>
              <w:left w:val="nil"/>
              <w:bottom w:val="single" w:sz="4" w:space="0" w:color="auto"/>
              <w:right w:val="nil"/>
            </w:tcBorders>
            <w:shd w:val="clear" w:color="auto" w:fill="auto"/>
            <w:noWrap/>
            <w:vAlign w:val="bottom"/>
            <w:hideMark/>
          </w:tcPr>
          <w:p w14:paraId="2D361808"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Reference</w:t>
            </w:r>
          </w:p>
        </w:tc>
        <w:tc>
          <w:tcPr>
            <w:tcW w:w="1060" w:type="dxa"/>
            <w:tcBorders>
              <w:top w:val="single" w:sz="4" w:space="0" w:color="auto"/>
              <w:left w:val="nil"/>
              <w:bottom w:val="single" w:sz="4" w:space="0" w:color="auto"/>
              <w:right w:val="nil"/>
            </w:tcBorders>
            <w:shd w:val="clear" w:color="auto" w:fill="auto"/>
            <w:noWrap/>
            <w:vAlign w:val="bottom"/>
            <w:hideMark/>
          </w:tcPr>
          <w:p w14:paraId="0F44B41E"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59BE98C5"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7FF7AE68"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r w:rsidR="00C62DA6" w:rsidRPr="00C62DA6" w14:paraId="1AB1E4DA" w14:textId="77777777" w:rsidTr="00C62DA6">
        <w:trPr>
          <w:trHeight w:val="288"/>
        </w:trPr>
        <w:tc>
          <w:tcPr>
            <w:tcW w:w="608" w:type="dxa"/>
            <w:tcBorders>
              <w:top w:val="nil"/>
              <w:left w:val="nil"/>
              <w:bottom w:val="single" w:sz="4" w:space="0" w:color="auto"/>
              <w:right w:val="nil"/>
            </w:tcBorders>
            <w:shd w:val="clear" w:color="auto" w:fill="auto"/>
            <w:noWrap/>
            <w:vAlign w:val="bottom"/>
            <w:hideMark/>
          </w:tcPr>
          <w:p w14:paraId="570B320A"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88" w:type="dxa"/>
            <w:tcBorders>
              <w:top w:val="nil"/>
              <w:left w:val="nil"/>
              <w:bottom w:val="single" w:sz="4" w:space="0" w:color="auto"/>
              <w:right w:val="nil"/>
            </w:tcBorders>
            <w:shd w:val="clear" w:color="auto" w:fill="auto"/>
            <w:noWrap/>
            <w:vAlign w:val="bottom"/>
            <w:hideMark/>
          </w:tcPr>
          <w:p w14:paraId="638B7EC0"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404" w:type="dxa"/>
            <w:tcBorders>
              <w:top w:val="nil"/>
              <w:left w:val="nil"/>
              <w:bottom w:val="single" w:sz="4" w:space="0" w:color="auto"/>
              <w:right w:val="nil"/>
            </w:tcBorders>
            <w:shd w:val="clear" w:color="auto" w:fill="auto"/>
            <w:noWrap/>
            <w:vAlign w:val="bottom"/>
            <w:hideMark/>
          </w:tcPr>
          <w:p w14:paraId="798A72C6"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1993-2000</w:t>
            </w:r>
          </w:p>
        </w:tc>
        <w:tc>
          <w:tcPr>
            <w:tcW w:w="1060" w:type="dxa"/>
            <w:tcBorders>
              <w:top w:val="nil"/>
              <w:left w:val="nil"/>
              <w:bottom w:val="single" w:sz="4" w:space="0" w:color="auto"/>
              <w:right w:val="nil"/>
            </w:tcBorders>
            <w:shd w:val="clear" w:color="auto" w:fill="auto"/>
            <w:noWrap/>
            <w:vAlign w:val="bottom"/>
            <w:hideMark/>
          </w:tcPr>
          <w:p w14:paraId="4F620CC4"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post 2000</w:t>
            </w:r>
          </w:p>
        </w:tc>
        <w:tc>
          <w:tcPr>
            <w:tcW w:w="1060" w:type="dxa"/>
            <w:tcBorders>
              <w:top w:val="nil"/>
              <w:left w:val="nil"/>
              <w:bottom w:val="single" w:sz="4" w:space="0" w:color="auto"/>
              <w:right w:val="nil"/>
            </w:tcBorders>
            <w:shd w:val="clear" w:color="auto" w:fill="auto"/>
            <w:noWrap/>
            <w:vAlign w:val="bottom"/>
            <w:hideMark/>
          </w:tcPr>
          <w:p w14:paraId="7F909856"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305" w:type="dxa"/>
            <w:tcBorders>
              <w:top w:val="nil"/>
              <w:left w:val="nil"/>
              <w:bottom w:val="single" w:sz="4" w:space="0" w:color="auto"/>
              <w:right w:val="nil"/>
            </w:tcBorders>
            <w:shd w:val="clear" w:color="auto" w:fill="auto"/>
            <w:noWrap/>
            <w:vAlign w:val="bottom"/>
            <w:hideMark/>
          </w:tcPr>
          <w:p w14:paraId="693112FA" w14:textId="77777777" w:rsidR="00C62DA6" w:rsidRPr="00C62DA6" w:rsidRDefault="00C62DA6" w:rsidP="00C62DA6">
            <w:pPr>
              <w:spacing w:before="0" w:line="240" w:lineRule="auto"/>
              <w:ind w:firstLine="0"/>
              <w:jc w:val="left"/>
              <w:rPr>
                <w:rFonts w:eastAsia="Times New Roman" w:cs="Arial"/>
                <w:sz w:val="18"/>
                <w:szCs w:val="18"/>
              </w:rPr>
            </w:pPr>
            <w:r w:rsidRPr="00C62DA6">
              <w:rPr>
                <w:rFonts w:eastAsia="Times New Roman" w:cs="Arial"/>
                <w:sz w:val="18"/>
                <w:szCs w:val="18"/>
              </w:rPr>
              <w:t>User's accuracy</w:t>
            </w:r>
          </w:p>
        </w:tc>
      </w:tr>
      <w:tr w:rsidR="00C62DA6" w:rsidRPr="00C62DA6" w14:paraId="32D52D50" w14:textId="77777777" w:rsidTr="00C62DA6">
        <w:trPr>
          <w:trHeight w:val="288"/>
        </w:trPr>
        <w:tc>
          <w:tcPr>
            <w:tcW w:w="608" w:type="dxa"/>
            <w:tcBorders>
              <w:top w:val="nil"/>
              <w:left w:val="nil"/>
              <w:bottom w:val="nil"/>
              <w:right w:val="nil"/>
            </w:tcBorders>
            <w:shd w:val="clear" w:color="auto" w:fill="auto"/>
            <w:noWrap/>
            <w:vAlign w:val="bottom"/>
            <w:hideMark/>
          </w:tcPr>
          <w:p w14:paraId="35A5457B"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Map</w:t>
            </w:r>
          </w:p>
        </w:tc>
        <w:tc>
          <w:tcPr>
            <w:tcW w:w="1388" w:type="dxa"/>
            <w:tcBorders>
              <w:top w:val="nil"/>
              <w:left w:val="nil"/>
              <w:bottom w:val="nil"/>
              <w:right w:val="nil"/>
            </w:tcBorders>
            <w:shd w:val="clear" w:color="auto" w:fill="auto"/>
            <w:noWrap/>
            <w:vAlign w:val="bottom"/>
            <w:hideMark/>
          </w:tcPr>
          <w:p w14:paraId="206741B3"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1993-2000</w:t>
            </w:r>
          </w:p>
        </w:tc>
        <w:tc>
          <w:tcPr>
            <w:tcW w:w="1404" w:type="dxa"/>
            <w:tcBorders>
              <w:top w:val="nil"/>
              <w:left w:val="nil"/>
              <w:bottom w:val="nil"/>
              <w:right w:val="nil"/>
            </w:tcBorders>
            <w:shd w:val="clear" w:color="auto" w:fill="auto"/>
            <w:noWrap/>
            <w:vAlign w:val="bottom"/>
            <w:hideMark/>
          </w:tcPr>
          <w:p w14:paraId="3450247A"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10</w:t>
            </w:r>
          </w:p>
        </w:tc>
        <w:tc>
          <w:tcPr>
            <w:tcW w:w="1060" w:type="dxa"/>
            <w:tcBorders>
              <w:top w:val="nil"/>
              <w:left w:val="nil"/>
              <w:bottom w:val="nil"/>
              <w:right w:val="nil"/>
            </w:tcBorders>
            <w:shd w:val="clear" w:color="auto" w:fill="auto"/>
            <w:noWrap/>
            <w:vAlign w:val="bottom"/>
            <w:hideMark/>
          </w:tcPr>
          <w:p w14:paraId="01943BD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w:t>
            </w:r>
          </w:p>
        </w:tc>
        <w:tc>
          <w:tcPr>
            <w:tcW w:w="1060" w:type="dxa"/>
            <w:tcBorders>
              <w:top w:val="nil"/>
              <w:left w:val="nil"/>
              <w:bottom w:val="nil"/>
              <w:right w:val="nil"/>
            </w:tcBorders>
            <w:shd w:val="clear" w:color="auto" w:fill="auto"/>
            <w:noWrap/>
            <w:vAlign w:val="bottom"/>
            <w:hideMark/>
          </w:tcPr>
          <w:p w14:paraId="2EC90ABD"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11</w:t>
            </w:r>
          </w:p>
        </w:tc>
        <w:tc>
          <w:tcPr>
            <w:tcW w:w="1305" w:type="dxa"/>
            <w:tcBorders>
              <w:top w:val="nil"/>
              <w:left w:val="nil"/>
              <w:bottom w:val="nil"/>
              <w:right w:val="nil"/>
            </w:tcBorders>
            <w:shd w:val="clear" w:color="auto" w:fill="auto"/>
            <w:noWrap/>
            <w:vAlign w:val="bottom"/>
            <w:hideMark/>
          </w:tcPr>
          <w:p w14:paraId="71ADC7C1"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0.909</w:t>
            </w:r>
          </w:p>
        </w:tc>
      </w:tr>
      <w:tr w:rsidR="00C62DA6" w:rsidRPr="00C62DA6" w14:paraId="7C848436" w14:textId="77777777" w:rsidTr="00C62DA6">
        <w:trPr>
          <w:trHeight w:val="288"/>
        </w:trPr>
        <w:tc>
          <w:tcPr>
            <w:tcW w:w="608" w:type="dxa"/>
            <w:tcBorders>
              <w:top w:val="nil"/>
              <w:left w:val="nil"/>
              <w:bottom w:val="nil"/>
              <w:right w:val="nil"/>
            </w:tcBorders>
            <w:shd w:val="clear" w:color="auto" w:fill="auto"/>
            <w:noWrap/>
            <w:vAlign w:val="bottom"/>
            <w:hideMark/>
          </w:tcPr>
          <w:p w14:paraId="37383167" w14:textId="77777777" w:rsidR="00C62DA6" w:rsidRPr="00C62DA6" w:rsidRDefault="00C62DA6" w:rsidP="00C62DA6">
            <w:pPr>
              <w:spacing w:before="0" w:line="240" w:lineRule="auto"/>
              <w:ind w:firstLine="0"/>
              <w:jc w:val="right"/>
              <w:rPr>
                <w:rFonts w:eastAsia="Times New Roman" w:cs="Arial"/>
                <w:sz w:val="18"/>
                <w:szCs w:val="18"/>
              </w:rPr>
            </w:pPr>
          </w:p>
        </w:tc>
        <w:tc>
          <w:tcPr>
            <w:tcW w:w="1388" w:type="dxa"/>
            <w:tcBorders>
              <w:top w:val="nil"/>
              <w:left w:val="nil"/>
              <w:bottom w:val="nil"/>
              <w:right w:val="nil"/>
            </w:tcBorders>
            <w:shd w:val="clear" w:color="auto" w:fill="auto"/>
            <w:noWrap/>
            <w:vAlign w:val="bottom"/>
            <w:hideMark/>
          </w:tcPr>
          <w:p w14:paraId="01CC0002"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post 2000</w:t>
            </w:r>
          </w:p>
        </w:tc>
        <w:tc>
          <w:tcPr>
            <w:tcW w:w="1404" w:type="dxa"/>
            <w:tcBorders>
              <w:top w:val="nil"/>
              <w:left w:val="nil"/>
              <w:bottom w:val="nil"/>
              <w:right w:val="nil"/>
            </w:tcBorders>
            <w:shd w:val="clear" w:color="auto" w:fill="auto"/>
            <w:noWrap/>
            <w:vAlign w:val="bottom"/>
            <w:hideMark/>
          </w:tcPr>
          <w:p w14:paraId="0A28FA10"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5</w:t>
            </w:r>
          </w:p>
        </w:tc>
        <w:tc>
          <w:tcPr>
            <w:tcW w:w="1060" w:type="dxa"/>
            <w:tcBorders>
              <w:top w:val="nil"/>
              <w:left w:val="nil"/>
              <w:bottom w:val="nil"/>
              <w:right w:val="nil"/>
            </w:tcBorders>
            <w:shd w:val="clear" w:color="auto" w:fill="auto"/>
            <w:noWrap/>
            <w:vAlign w:val="bottom"/>
            <w:hideMark/>
          </w:tcPr>
          <w:p w14:paraId="610DE72B"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22</w:t>
            </w:r>
          </w:p>
        </w:tc>
        <w:tc>
          <w:tcPr>
            <w:tcW w:w="1060" w:type="dxa"/>
            <w:tcBorders>
              <w:top w:val="nil"/>
              <w:left w:val="nil"/>
              <w:bottom w:val="nil"/>
              <w:right w:val="nil"/>
            </w:tcBorders>
            <w:shd w:val="clear" w:color="auto" w:fill="auto"/>
            <w:noWrap/>
            <w:vAlign w:val="bottom"/>
            <w:hideMark/>
          </w:tcPr>
          <w:p w14:paraId="6D6A45A9"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27</w:t>
            </w:r>
          </w:p>
        </w:tc>
        <w:tc>
          <w:tcPr>
            <w:tcW w:w="1305" w:type="dxa"/>
            <w:tcBorders>
              <w:top w:val="nil"/>
              <w:left w:val="nil"/>
              <w:bottom w:val="nil"/>
              <w:right w:val="nil"/>
            </w:tcBorders>
            <w:shd w:val="clear" w:color="auto" w:fill="auto"/>
            <w:noWrap/>
            <w:vAlign w:val="bottom"/>
            <w:hideMark/>
          </w:tcPr>
          <w:p w14:paraId="20FF4847"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0.815</w:t>
            </w:r>
          </w:p>
        </w:tc>
      </w:tr>
      <w:tr w:rsidR="00C62DA6" w:rsidRPr="00C62DA6" w14:paraId="7223AC3D" w14:textId="77777777" w:rsidTr="00C62DA6">
        <w:trPr>
          <w:trHeight w:val="288"/>
        </w:trPr>
        <w:tc>
          <w:tcPr>
            <w:tcW w:w="608" w:type="dxa"/>
            <w:tcBorders>
              <w:top w:val="nil"/>
              <w:left w:val="nil"/>
              <w:bottom w:val="nil"/>
              <w:right w:val="nil"/>
            </w:tcBorders>
            <w:shd w:val="clear" w:color="auto" w:fill="auto"/>
            <w:noWrap/>
            <w:vAlign w:val="bottom"/>
            <w:hideMark/>
          </w:tcPr>
          <w:p w14:paraId="02D10335" w14:textId="77777777" w:rsidR="00C62DA6" w:rsidRPr="00C62DA6" w:rsidRDefault="00C62DA6" w:rsidP="00C62DA6">
            <w:pPr>
              <w:spacing w:before="0" w:line="240" w:lineRule="auto"/>
              <w:ind w:firstLine="0"/>
              <w:jc w:val="right"/>
              <w:rPr>
                <w:rFonts w:eastAsia="Times New Roman" w:cs="Arial"/>
                <w:sz w:val="18"/>
                <w:szCs w:val="18"/>
              </w:rPr>
            </w:pPr>
          </w:p>
        </w:tc>
        <w:tc>
          <w:tcPr>
            <w:tcW w:w="1388" w:type="dxa"/>
            <w:tcBorders>
              <w:top w:val="nil"/>
              <w:left w:val="nil"/>
              <w:bottom w:val="nil"/>
              <w:right w:val="nil"/>
            </w:tcBorders>
            <w:shd w:val="clear" w:color="auto" w:fill="auto"/>
            <w:noWrap/>
            <w:vAlign w:val="bottom"/>
            <w:hideMark/>
          </w:tcPr>
          <w:p w14:paraId="2774B7D6"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404" w:type="dxa"/>
            <w:tcBorders>
              <w:top w:val="nil"/>
              <w:left w:val="nil"/>
              <w:bottom w:val="nil"/>
              <w:right w:val="nil"/>
            </w:tcBorders>
            <w:shd w:val="clear" w:color="auto" w:fill="auto"/>
            <w:noWrap/>
            <w:vAlign w:val="bottom"/>
            <w:hideMark/>
          </w:tcPr>
          <w:p w14:paraId="43BD4D55"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15</w:t>
            </w:r>
          </w:p>
        </w:tc>
        <w:tc>
          <w:tcPr>
            <w:tcW w:w="1060" w:type="dxa"/>
            <w:tcBorders>
              <w:top w:val="nil"/>
              <w:left w:val="nil"/>
              <w:bottom w:val="nil"/>
              <w:right w:val="nil"/>
            </w:tcBorders>
            <w:shd w:val="clear" w:color="auto" w:fill="auto"/>
            <w:noWrap/>
            <w:vAlign w:val="bottom"/>
            <w:hideMark/>
          </w:tcPr>
          <w:p w14:paraId="504C9663"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23</w:t>
            </w:r>
          </w:p>
        </w:tc>
        <w:tc>
          <w:tcPr>
            <w:tcW w:w="1060" w:type="dxa"/>
            <w:tcBorders>
              <w:top w:val="nil"/>
              <w:left w:val="nil"/>
              <w:bottom w:val="nil"/>
              <w:right w:val="nil"/>
            </w:tcBorders>
            <w:shd w:val="clear" w:color="auto" w:fill="auto"/>
            <w:noWrap/>
            <w:vAlign w:val="bottom"/>
            <w:hideMark/>
          </w:tcPr>
          <w:p w14:paraId="25322C02"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38</w:t>
            </w:r>
          </w:p>
        </w:tc>
        <w:tc>
          <w:tcPr>
            <w:tcW w:w="1305" w:type="dxa"/>
            <w:tcBorders>
              <w:top w:val="nil"/>
              <w:left w:val="nil"/>
              <w:bottom w:val="nil"/>
              <w:right w:val="nil"/>
            </w:tcBorders>
            <w:shd w:val="clear" w:color="auto" w:fill="auto"/>
            <w:noWrap/>
            <w:vAlign w:val="bottom"/>
            <w:hideMark/>
          </w:tcPr>
          <w:p w14:paraId="10CF0C9D" w14:textId="77777777" w:rsidR="00C62DA6" w:rsidRPr="00C62DA6" w:rsidRDefault="00C62DA6" w:rsidP="00C62DA6">
            <w:pPr>
              <w:spacing w:before="0" w:line="240" w:lineRule="auto"/>
              <w:ind w:firstLine="0"/>
              <w:jc w:val="right"/>
              <w:rPr>
                <w:rFonts w:eastAsia="Times New Roman" w:cs="Arial"/>
                <w:color w:val="000000"/>
                <w:sz w:val="18"/>
                <w:szCs w:val="18"/>
              </w:rPr>
            </w:pPr>
          </w:p>
        </w:tc>
      </w:tr>
      <w:tr w:rsidR="00C62DA6" w:rsidRPr="00C62DA6" w14:paraId="414FBF00" w14:textId="77777777" w:rsidTr="00C62DA6">
        <w:trPr>
          <w:trHeight w:val="288"/>
        </w:trPr>
        <w:tc>
          <w:tcPr>
            <w:tcW w:w="1996" w:type="dxa"/>
            <w:gridSpan w:val="2"/>
            <w:tcBorders>
              <w:top w:val="nil"/>
              <w:left w:val="nil"/>
              <w:bottom w:val="single" w:sz="4" w:space="0" w:color="auto"/>
              <w:right w:val="nil"/>
            </w:tcBorders>
            <w:shd w:val="clear" w:color="auto" w:fill="auto"/>
            <w:noWrap/>
            <w:vAlign w:val="bottom"/>
            <w:hideMark/>
          </w:tcPr>
          <w:p w14:paraId="5D938BC1" w14:textId="77777777" w:rsidR="00C62DA6" w:rsidRPr="00C62DA6" w:rsidRDefault="00C62DA6" w:rsidP="00C62DA6">
            <w:pPr>
              <w:spacing w:before="0" w:line="240" w:lineRule="auto"/>
              <w:ind w:firstLine="0"/>
              <w:jc w:val="left"/>
              <w:rPr>
                <w:rFonts w:eastAsia="Times New Roman" w:cs="Arial"/>
                <w:sz w:val="18"/>
                <w:szCs w:val="18"/>
              </w:rPr>
            </w:pPr>
            <w:r w:rsidRPr="00C62DA6">
              <w:rPr>
                <w:rFonts w:eastAsia="Times New Roman" w:cs="Arial"/>
                <w:sz w:val="18"/>
                <w:szCs w:val="18"/>
              </w:rPr>
              <w:t>Producer's accuracy</w:t>
            </w:r>
          </w:p>
        </w:tc>
        <w:tc>
          <w:tcPr>
            <w:tcW w:w="1404" w:type="dxa"/>
            <w:tcBorders>
              <w:top w:val="nil"/>
              <w:left w:val="nil"/>
              <w:bottom w:val="single" w:sz="4" w:space="0" w:color="auto"/>
              <w:right w:val="nil"/>
            </w:tcBorders>
            <w:shd w:val="clear" w:color="auto" w:fill="auto"/>
            <w:noWrap/>
            <w:vAlign w:val="bottom"/>
            <w:hideMark/>
          </w:tcPr>
          <w:p w14:paraId="00656507"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0.667</w:t>
            </w:r>
          </w:p>
        </w:tc>
        <w:tc>
          <w:tcPr>
            <w:tcW w:w="1060" w:type="dxa"/>
            <w:tcBorders>
              <w:top w:val="nil"/>
              <w:left w:val="nil"/>
              <w:bottom w:val="single" w:sz="4" w:space="0" w:color="auto"/>
              <w:right w:val="nil"/>
            </w:tcBorders>
            <w:shd w:val="clear" w:color="auto" w:fill="auto"/>
            <w:noWrap/>
            <w:vAlign w:val="bottom"/>
            <w:hideMark/>
          </w:tcPr>
          <w:p w14:paraId="4CE15EF6"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0.957</w:t>
            </w:r>
          </w:p>
        </w:tc>
        <w:tc>
          <w:tcPr>
            <w:tcW w:w="1060" w:type="dxa"/>
            <w:tcBorders>
              <w:top w:val="nil"/>
              <w:left w:val="nil"/>
              <w:bottom w:val="single" w:sz="4" w:space="0" w:color="auto"/>
              <w:right w:val="nil"/>
            </w:tcBorders>
            <w:shd w:val="clear" w:color="auto" w:fill="auto"/>
            <w:noWrap/>
            <w:vAlign w:val="bottom"/>
            <w:hideMark/>
          </w:tcPr>
          <w:p w14:paraId="7D04DDA7"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Overall</w:t>
            </w:r>
          </w:p>
        </w:tc>
        <w:tc>
          <w:tcPr>
            <w:tcW w:w="1305" w:type="dxa"/>
            <w:tcBorders>
              <w:top w:val="nil"/>
              <w:left w:val="nil"/>
              <w:bottom w:val="single" w:sz="4" w:space="0" w:color="auto"/>
              <w:right w:val="nil"/>
            </w:tcBorders>
            <w:shd w:val="clear" w:color="auto" w:fill="auto"/>
            <w:noWrap/>
            <w:vAlign w:val="bottom"/>
            <w:hideMark/>
          </w:tcPr>
          <w:p w14:paraId="3EB85989" w14:textId="77777777" w:rsidR="00C62DA6" w:rsidRPr="00C62DA6" w:rsidRDefault="00C62DA6" w:rsidP="00C62DA6">
            <w:pPr>
              <w:spacing w:before="0" w:line="240" w:lineRule="auto"/>
              <w:ind w:firstLine="0"/>
              <w:jc w:val="right"/>
              <w:rPr>
                <w:rFonts w:eastAsia="Times New Roman" w:cs="Arial"/>
                <w:b/>
                <w:bCs/>
                <w:sz w:val="18"/>
                <w:szCs w:val="18"/>
              </w:rPr>
            </w:pPr>
            <w:r w:rsidRPr="00C62DA6">
              <w:rPr>
                <w:rFonts w:eastAsia="Times New Roman" w:cs="Arial"/>
                <w:b/>
                <w:bCs/>
                <w:sz w:val="18"/>
                <w:szCs w:val="18"/>
              </w:rPr>
              <w:t>0.842</w:t>
            </w:r>
          </w:p>
        </w:tc>
      </w:tr>
    </w:tbl>
    <w:p w14:paraId="5AD3EAED" w14:textId="77777777" w:rsidR="00C62DA6" w:rsidRDefault="00C62DA6" w:rsidP="00571920">
      <w:pPr>
        <w:tabs>
          <w:tab w:val="left" w:pos="7200"/>
        </w:tabs>
        <w:ind w:firstLine="0"/>
        <w:rPr>
          <w:rFonts w:ascii="Calibri" w:eastAsia="Calibri" w:hAnsi="Calibri" w:cs="Calibri"/>
          <w:sz w:val="18"/>
          <w:szCs w:val="18"/>
        </w:rPr>
      </w:pPr>
    </w:p>
    <w:tbl>
      <w:tblPr>
        <w:tblW w:w="8945" w:type="dxa"/>
        <w:tblLook w:val="04A0" w:firstRow="1" w:lastRow="0" w:firstColumn="1" w:lastColumn="0" w:noHBand="0" w:noVBand="1"/>
      </w:tblPr>
      <w:tblGrid>
        <w:gridCol w:w="580"/>
        <w:gridCol w:w="1323"/>
        <w:gridCol w:w="1338"/>
        <w:gridCol w:w="1219"/>
        <w:gridCol w:w="1060"/>
        <w:gridCol w:w="1305"/>
        <w:gridCol w:w="1060"/>
        <w:gridCol w:w="1060"/>
      </w:tblGrid>
      <w:tr w:rsidR="00C62DA6" w:rsidRPr="00C62DA6" w14:paraId="6ADF5391" w14:textId="77777777" w:rsidTr="00C62DA6">
        <w:trPr>
          <w:trHeight w:val="288"/>
        </w:trPr>
        <w:tc>
          <w:tcPr>
            <w:tcW w:w="4460" w:type="dxa"/>
            <w:gridSpan w:val="4"/>
            <w:tcBorders>
              <w:top w:val="nil"/>
              <w:left w:val="nil"/>
              <w:bottom w:val="nil"/>
              <w:right w:val="nil"/>
            </w:tcBorders>
            <w:shd w:val="clear" w:color="auto" w:fill="auto"/>
            <w:noWrap/>
            <w:vAlign w:val="bottom"/>
            <w:hideMark/>
          </w:tcPr>
          <w:p w14:paraId="5F58E9A3" w14:textId="77777777" w:rsidR="00C62DA6" w:rsidRPr="00C62DA6" w:rsidRDefault="00C62DA6" w:rsidP="00C62DA6">
            <w:pPr>
              <w:spacing w:before="0" w:line="240" w:lineRule="auto"/>
              <w:ind w:firstLine="0"/>
              <w:jc w:val="left"/>
              <w:rPr>
                <w:rFonts w:eastAsia="Times New Roman" w:cs="Arial"/>
                <w:b/>
                <w:bCs/>
                <w:sz w:val="18"/>
                <w:szCs w:val="18"/>
              </w:rPr>
            </w:pPr>
            <w:r w:rsidRPr="00C62DA6">
              <w:rPr>
                <w:rFonts w:eastAsia="Times New Roman" w:cs="Arial"/>
                <w:b/>
                <w:bCs/>
                <w:sz w:val="18"/>
                <w:szCs w:val="18"/>
              </w:rPr>
              <w:t>C Error matrix of estimated area proportions</w:t>
            </w:r>
          </w:p>
        </w:tc>
        <w:tc>
          <w:tcPr>
            <w:tcW w:w="1060" w:type="dxa"/>
            <w:tcBorders>
              <w:top w:val="nil"/>
              <w:left w:val="nil"/>
              <w:bottom w:val="nil"/>
              <w:right w:val="nil"/>
            </w:tcBorders>
            <w:shd w:val="clear" w:color="auto" w:fill="auto"/>
            <w:noWrap/>
            <w:vAlign w:val="bottom"/>
            <w:hideMark/>
          </w:tcPr>
          <w:p w14:paraId="7107F651" w14:textId="77777777" w:rsidR="00C62DA6" w:rsidRPr="00C62DA6" w:rsidRDefault="00C62DA6" w:rsidP="00C62DA6">
            <w:pPr>
              <w:spacing w:before="0" w:line="240" w:lineRule="auto"/>
              <w:ind w:firstLine="0"/>
              <w:jc w:val="left"/>
              <w:rPr>
                <w:rFonts w:eastAsia="Times New Roman" w:cs="Arial"/>
                <w:b/>
                <w:bCs/>
                <w:sz w:val="18"/>
                <w:szCs w:val="18"/>
              </w:rPr>
            </w:pPr>
          </w:p>
        </w:tc>
        <w:tc>
          <w:tcPr>
            <w:tcW w:w="1305" w:type="dxa"/>
            <w:tcBorders>
              <w:top w:val="nil"/>
              <w:left w:val="nil"/>
              <w:bottom w:val="nil"/>
              <w:right w:val="nil"/>
            </w:tcBorders>
            <w:shd w:val="clear" w:color="auto" w:fill="auto"/>
            <w:noWrap/>
            <w:vAlign w:val="bottom"/>
            <w:hideMark/>
          </w:tcPr>
          <w:p w14:paraId="5981750A"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5673E4F6"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7239386"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r>
      <w:tr w:rsidR="00C62DA6" w:rsidRPr="00C62DA6" w14:paraId="411C0A13" w14:textId="77777777" w:rsidTr="00C62DA6">
        <w:trPr>
          <w:trHeight w:val="288"/>
        </w:trPr>
        <w:tc>
          <w:tcPr>
            <w:tcW w:w="580" w:type="dxa"/>
            <w:tcBorders>
              <w:top w:val="single" w:sz="4" w:space="0" w:color="auto"/>
              <w:left w:val="nil"/>
              <w:bottom w:val="nil"/>
              <w:right w:val="nil"/>
            </w:tcBorders>
            <w:shd w:val="clear" w:color="auto" w:fill="auto"/>
            <w:noWrap/>
            <w:vAlign w:val="bottom"/>
            <w:hideMark/>
          </w:tcPr>
          <w:p w14:paraId="1495E45B"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23" w:type="dxa"/>
            <w:tcBorders>
              <w:top w:val="single" w:sz="4" w:space="0" w:color="auto"/>
              <w:left w:val="nil"/>
              <w:bottom w:val="nil"/>
              <w:right w:val="nil"/>
            </w:tcBorders>
            <w:shd w:val="clear" w:color="auto" w:fill="auto"/>
            <w:noWrap/>
            <w:vAlign w:val="bottom"/>
            <w:hideMark/>
          </w:tcPr>
          <w:p w14:paraId="55662224"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38" w:type="dxa"/>
            <w:tcBorders>
              <w:top w:val="single" w:sz="4" w:space="0" w:color="auto"/>
              <w:left w:val="nil"/>
              <w:bottom w:val="single" w:sz="4" w:space="0" w:color="auto"/>
              <w:right w:val="nil"/>
            </w:tcBorders>
            <w:shd w:val="clear" w:color="auto" w:fill="auto"/>
            <w:noWrap/>
            <w:vAlign w:val="bottom"/>
            <w:hideMark/>
          </w:tcPr>
          <w:p w14:paraId="4A38A9ED"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Reference</w:t>
            </w:r>
          </w:p>
        </w:tc>
        <w:tc>
          <w:tcPr>
            <w:tcW w:w="1219" w:type="dxa"/>
            <w:tcBorders>
              <w:top w:val="single" w:sz="4" w:space="0" w:color="auto"/>
              <w:left w:val="nil"/>
              <w:bottom w:val="single" w:sz="4" w:space="0" w:color="auto"/>
              <w:right w:val="nil"/>
            </w:tcBorders>
            <w:shd w:val="clear" w:color="auto" w:fill="auto"/>
            <w:noWrap/>
            <w:vAlign w:val="bottom"/>
            <w:hideMark/>
          </w:tcPr>
          <w:p w14:paraId="7ADBC3AF"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5BEF0191"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7B1BEE37"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798EAC50"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71756E79"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r w:rsidR="00C62DA6" w:rsidRPr="00C62DA6" w14:paraId="29CDC3D0" w14:textId="77777777" w:rsidTr="00C62DA6">
        <w:trPr>
          <w:trHeight w:val="288"/>
        </w:trPr>
        <w:tc>
          <w:tcPr>
            <w:tcW w:w="580" w:type="dxa"/>
            <w:tcBorders>
              <w:top w:val="nil"/>
              <w:left w:val="nil"/>
              <w:bottom w:val="single" w:sz="4" w:space="0" w:color="auto"/>
              <w:right w:val="nil"/>
            </w:tcBorders>
            <w:shd w:val="clear" w:color="auto" w:fill="auto"/>
            <w:noWrap/>
            <w:vAlign w:val="bottom"/>
            <w:hideMark/>
          </w:tcPr>
          <w:p w14:paraId="6BBB46F4"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23" w:type="dxa"/>
            <w:tcBorders>
              <w:top w:val="nil"/>
              <w:left w:val="nil"/>
              <w:bottom w:val="single" w:sz="4" w:space="0" w:color="auto"/>
              <w:right w:val="nil"/>
            </w:tcBorders>
            <w:shd w:val="clear" w:color="auto" w:fill="auto"/>
            <w:noWrap/>
            <w:vAlign w:val="bottom"/>
            <w:hideMark/>
          </w:tcPr>
          <w:p w14:paraId="0A9DE67F"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38" w:type="dxa"/>
            <w:tcBorders>
              <w:top w:val="nil"/>
              <w:left w:val="nil"/>
              <w:bottom w:val="single" w:sz="4" w:space="0" w:color="auto"/>
              <w:right w:val="nil"/>
            </w:tcBorders>
            <w:shd w:val="clear" w:color="auto" w:fill="auto"/>
            <w:noWrap/>
            <w:vAlign w:val="bottom"/>
            <w:hideMark/>
          </w:tcPr>
          <w:p w14:paraId="66A04052"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1993-2000</w:t>
            </w:r>
          </w:p>
        </w:tc>
        <w:tc>
          <w:tcPr>
            <w:tcW w:w="1219" w:type="dxa"/>
            <w:tcBorders>
              <w:top w:val="nil"/>
              <w:left w:val="nil"/>
              <w:bottom w:val="single" w:sz="4" w:space="0" w:color="auto"/>
              <w:right w:val="nil"/>
            </w:tcBorders>
            <w:shd w:val="clear" w:color="auto" w:fill="auto"/>
            <w:noWrap/>
            <w:vAlign w:val="bottom"/>
            <w:hideMark/>
          </w:tcPr>
          <w:p w14:paraId="2CD06DBF"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post 2000</w:t>
            </w:r>
          </w:p>
        </w:tc>
        <w:tc>
          <w:tcPr>
            <w:tcW w:w="1060" w:type="dxa"/>
            <w:tcBorders>
              <w:top w:val="nil"/>
              <w:left w:val="nil"/>
              <w:bottom w:val="single" w:sz="4" w:space="0" w:color="auto"/>
              <w:right w:val="nil"/>
            </w:tcBorders>
            <w:shd w:val="clear" w:color="auto" w:fill="auto"/>
            <w:noWrap/>
            <w:vAlign w:val="bottom"/>
            <w:hideMark/>
          </w:tcPr>
          <w:p w14:paraId="530EF7B3"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 (Wi)</w:t>
            </w:r>
          </w:p>
        </w:tc>
        <w:tc>
          <w:tcPr>
            <w:tcW w:w="1305" w:type="dxa"/>
            <w:tcBorders>
              <w:top w:val="nil"/>
              <w:left w:val="nil"/>
              <w:bottom w:val="single" w:sz="4" w:space="0" w:color="auto"/>
              <w:right w:val="nil"/>
            </w:tcBorders>
            <w:shd w:val="clear" w:color="auto" w:fill="auto"/>
            <w:noWrap/>
            <w:vAlign w:val="bottom"/>
            <w:hideMark/>
          </w:tcPr>
          <w:p w14:paraId="00417A87"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User's accuracy</w:t>
            </w:r>
          </w:p>
        </w:tc>
        <w:tc>
          <w:tcPr>
            <w:tcW w:w="1060" w:type="dxa"/>
            <w:tcBorders>
              <w:top w:val="nil"/>
              <w:left w:val="nil"/>
              <w:bottom w:val="single" w:sz="4" w:space="0" w:color="auto"/>
              <w:right w:val="nil"/>
            </w:tcBorders>
            <w:shd w:val="clear" w:color="auto" w:fill="auto"/>
            <w:noWrap/>
            <w:vAlign w:val="bottom"/>
            <w:hideMark/>
          </w:tcPr>
          <w:p w14:paraId="6B06411E"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Var</w:t>
            </w:r>
          </w:p>
        </w:tc>
        <w:tc>
          <w:tcPr>
            <w:tcW w:w="1060" w:type="dxa"/>
            <w:tcBorders>
              <w:top w:val="nil"/>
              <w:left w:val="nil"/>
              <w:bottom w:val="single" w:sz="4" w:space="0" w:color="auto"/>
              <w:right w:val="nil"/>
            </w:tcBorders>
            <w:shd w:val="clear" w:color="auto" w:fill="auto"/>
            <w:noWrap/>
            <w:vAlign w:val="bottom"/>
            <w:hideMark/>
          </w:tcPr>
          <w:p w14:paraId="69FCFEF4"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CI</w:t>
            </w:r>
          </w:p>
        </w:tc>
      </w:tr>
      <w:tr w:rsidR="00C62DA6" w:rsidRPr="00C62DA6" w14:paraId="30639B64" w14:textId="77777777" w:rsidTr="00C62DA6">
        <w:trPr>
          <w:trHeight w:val="288"/>
        </w:trPr>
        <w:tc>
          <w:tcPr>
            <w:tcW w:w="580" w:type="dxa"/>
            <w:tcBorders>
              <w:top w:val="nil"/>
              <w:left w:val="nil"/>
              <w:bottom w:val="nil"/>
              <w:right w:val="nil"/>
            </w:tcBorders>
            <w:shd w:val="clear" w:color="auto" w:fill="auto"/>
            <w:noWrap/>
            <w:vAlign w:val="bottom"/>
            <w:hideMark/>
          </w:tcPr>
          <w:p w14:paraId="55DDCEFD"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Map</w:t>
            </w:r>
          </w:p>
        </w:tc>
        <w:tc>
          <w:tcPr>
            <w:tcW w:w="1323" w:type="dxa"/>
            <w:tcBorders>
              <w:top w:val="nil"/>
              <w:left w:val="nil"/>
              <w:bottom w:val="nil"/>
              <w:right w:val="nil"/>
            </w:tcBorders>
            <w:shd w:val="clear" w:color="auto" w:fill="auto"/>
            <w:noWrap/>
            <w:vAlign w:val="bottom"/>
            <w:hideMark/>
          </w:tcPr>
          <w:p w14:paraId="395AA43D"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1993-2000</w:t>
            </w:r>
          </w:p>
        </w:tc>
        <w:tc>
          <w:tcPr>
            <w:tcW w:w="1338" w:type="dxa"/>
            <w:tcBorders>
              <w:top w:val="nil"/>
              <w:left w:val="nil"/>
              <w:bottom w:val="nil"/>
              <w:right w:val="nil"/>
            </w:tcBorders>
            <w:shd w:val="clear" w:color="auto" w:fill="auto"/>
            <w:noWrap/>
            <w:vAlign w:val="bottom"/>
            <w:hideMark/>
          </w:tcPr>
          <w:p w14:paraId="655B9A50"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0.191</w:t>
            </w:r>
          </w:p>
        </w:tc>
        <w:tc>
          <w:tcPr>
            <w:tcW w:w="1219" w:type="dxa"/>
            <w:tcBorders>
              <w:top w:val="nil"/>
              <w:left w:val="nil"/>
              <w:bottom w:val="nil"/>
              <w:right w:val="nil"/>
            </w:tcBorders>
            <w:shd w:val="clear" w:color="auto" w:fill="auto"/>
            <w:noWrap/>
            <w:vAlign w:val="bottom"/>
            <w:hideMark/>
          </w:tcPr>
          <w:p w14:paraId="063BED52"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0.019</w:t>
            </w:r>
          </w:p>
        </w:tc>
        <w:tc>
          <w:tcPr>
            <w:tcW w:w="1060" w:type="dxa"/>
            <w:tcBorders>
              <w:top w:val="nil"/>
              <w:left w:val="nil"/>
              <w:bottom w:val="nil"/>
              <w:right w:val="nil"/>
            </w:tcBorders>
            <w:shd w:val="clear" w:color="auto" w:fill="auto"/>
            <w:noWrap/>
            <w:vAlign w:val="bottom"/>
            <w:hideMark/>
          </w:tcPr>
          <w:p w14:paraId="440C18BD"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0.210</w:t>
            </w:r>
          </w:p>
        </w:tc>
        <w:tc>
          <w:tcPr>
            <w:tcW w:w="1305" w:type="dxa"/>
            <w:tcBorders>
              <w:top w:val="nil"/>
              <w:left w:val="nil"/>
              <w:bottom w:val="nil"/>
              <w:right w:val="nil"/>
            </w:tcBorders>
            <w:shd w:val="clear" w:color="auto" w:fill="auto"/>
            <w:noWrap/>
            <w:vAlign w:val="bottom"/>
            <w:hideMark/>
          </w:tcPr>
          <w:p w14:paraId="1F1DDC1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0.909</w:t>
            </w:r>
          </w:p>
        </w:tc>
        <w:tc>
          <w:tcPr>
            <w:tcW w:w="1060" w:type="dxa"/>
            <w:tcBorders>
              <w:top w:val="nil"/>
              <w:left w:val="nil"/>
              <w:bottom w:val="nil"/>
              <w:right w:val="nil"/>
            </w:tcBorders>
            <w:shd w:val="clear" w:color="auto" w:fill="auto"/>
            <w:noWrap/>
            <w:vAlign w:val="bottom"/>
            <w:hideMark/>
          </w:tcPr>
          <w:p w14:paraId="5791E2A8"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0.0083</w:t>
            </w:r>
          </w:p>
        </w:tc>
        <w:tc>
          <w:tcPr>
            <w:tcW w:w="1060" w:type="dxa"/>
            <w:tcBorders>
              <w:top w:val="nil"/>
              <w:left w:val="nil"/>
              <w:bottom w:val="nil"/>
              <w:right w:val="nil"/>
            </w:tcBorders>
            <w:shd w:val="clear" w:color="auto" w:fill="auto"/>
            <w:noWrap/>
            <w:vAlign w:val="bottom"/>
            <w:hideMark/>
          </w:tcPr>
          <w:p w14:paraId="12B1219F"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0.18</w:t>
            </w:r>
          </w:p>
        </w:tc>
      </w:tr>
      <w:tr w:rsidR="00C62DA6" w:rsidRPr="00C62DA6" w14:paraId="15106DAD" w14:textId="77777777" w:rsidTr="00C62DA6">
        <w:trPr>
          <w:trHeight w:val="288"/>
        </w:trPr>
        <w:tc>
          <w:tcPr>
            <w:tcW w:w="580" w:type="dxa"/>
            <w:tcBorders>
              <w:top w:val="nil"/>
              <w:left w:val="nil"/>
              <w:bottom w:val="nil"/>
              <w:right w:val="nil"/>
            </w:tcBorders>
            <w:shd w:val="clear" w:color="auto" w:fill="auto"/>
            <w:noWrap/>
            <w:vAlign w:val="bottom"/>
            <w:hideMark/>
          </w:tcPr>
          <w:p w14:paraId="784D21DE" w14:textId="77777777" w:rsidR="00C62DA6" w:rsidRPr="00C62DA6" w:rsidRDefault="00C62DA6" w:rsidP="00C62DA6">
            <w:pPr>
              <w:spacing w:before="0" w:line="240" w:lineRule="auto"/>
              <w:ind w:firstLine="0"/>
              <w:jc w:val="right"/>
              <w:rPr>
                <w:rFonts w:eastAsia="Times New Roman" w:cs="Arial"/>
                <w:color w:val="000000"/>
                <w:sz w:val="18"/>
                <w:szCs w:val="18"/>
              </w:rPr>
            </w:pPr>
          </w:p>
        </w:tc>
        <w:tc>
          <w:tcPr>
            <w:tcW w:w="1323" w:type="dxa"/>
            <w:tcBorders>
              <w:top w:val="nil"/>
              <w:left w:val="nil"/>
              <w:bottom w:val="nil"/>
              <w:right w:val="nil"/>
            </w:tcBorders>
            <w:shd w:val="clear" w:color="auto" w:fill="auto"/>
            <w:noWrap/>
            <w:vAlign w:val="bottom"/>
            <w:hideMark/>
          </w:tcPr>
          <w:p w14:paraId="421939FC"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post 2000</w:t>
            </w:r>
          </w:p>
        </w:tc>
        <w:tc>
          <w:tcPr>
            <w:tcW w:w="1338" w:type="dxa"/>
            <w:tcBorders>
              <w:top w:val="nil"/>
              <w:left w:val="nil"/>
              <w:bottom w:val="nil"/>
              <w:right w:val="nil"/>
            </w:tcBorders>
            <w:shd w:val="clear" w:color="auto" w:fill="auto"/>
            <w:noWrap/>
            <w:vAlign w:val="bottom"/>
            <w:hideMark/>
          </w:tcPr>
          <w:p w14:paraId="5CD24798"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0.146</w:t>
            </w:r>
          </w:p>
        </w:tc>
        <w:tc>
          <w:tcPr>
            <w:tcW w:w="1219" w:type="dxa"/>
            <w:tcBorders>
              <w:top w:val="nil"/>
              <w:left w:val="nil"/>
              <w:bottom w:val="nil"/>
              <w:right w:val="nil"/>
            </w:tcBorders>
            <w:shd w:val="clear" w:color="auto" w:fill="auto"/>
            <w:noWrap/>
            <w:vAlign w:val="bottom"/>
            <w:hideMark/>
          </w:tcPr>
          <w:p w14:paraId="0A118443"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0.644</w:t>
            </w:r>
          </w:p>
        </w:tc>
        <w:tc>
          <w:tcPr>
            <w:tcW w:w="1060" w:type="dxa"/>
            <w:tcBorders>
              <w:top w:val="nil"/>
              <w:left w:val="nil"/>
              <w:bottom w:val="nil"/>
              <w:right w:val="nil"/>
            </w:tcBorders>
            <w:shd w:val="clear" w:color="auto" w:fill="auto"/>
            <w:noWrap/>
            <w:vAlign w:val="bottom"/>
            <w:hideMark/>
          </w:tcPr>
          <w:p w14:paraId="5D0BC359"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0.790</w:t>
            </w:r>
          </w:p>
        </w:tc>
        <w:tc>
          <w:tcPr>
            <w:tcW w:w="1305" w:type="dxa"/>
            <w:tcBorders>
              <w:top w:val="nil"/>
              <w:left w:val="nil"/>
              <w:bottom w:val="nil"/>
              <w:right w:val="nil"/>
            </w:tcBorders>
            <w:shd w:val="clear" w:color="auto" w:fill="auto"/>
            <w:noWrap/>
            <w:vAlign w:val="bottom"/>
            <w:hideMark/>
          </w:tcPr>
          <w:p w14:paraId="27521256"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0.815</w:t>
            </w:r>
          </w:p>
        </w:tc>
        <w:tc>
          <w:tcPr>
            <w:tcW w:w="1060" w:type="dxa"/>
            <w:tcBorders>
              <w:top w:val="nil"/>
              <w:left w:val="nil"/>
              <w:bottom w:val="nil"/>
              <w:right w:val="nil"/>
            </w:tcBorders>
            <w:shd w:val="clear" w:color="auto" w:fill="auto"/>
            <w:noWrap/>
            <w:vAlign w:val="bottom"/>
            <w:hideMark/>
          </w:tcPr>
          <w:p w14:paraId="12964164"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0.0058</w:t>
            </w:r>
          </w:p>
        </w:tc>
        <w:tc>
          <w:tcPr>
            <w:tcW w:w="1060" w:type="dxa"/>
            <w:tcBorders>
              <w:top w:val="nil"/>
              <w:left w:val="nil"/>
              <w:bottom w:val="nil"/>
              <w:right w:val="nil"/>
            </w:tcBorders>
            <w:shd w:val="clear" w:color="auto" w:fill="auto"/>
            <w:noWrap/>
            <w:vAlign w:val="bottom"/>
            <w:hideMark/>
          </w:tcPr>
          <w:p w14:paraId="29574C22"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0.15</w:t>
            </w:r>
          </w:p>
        </w:tc>
      </w:tr>
      <w:tr w:rsidR="00C62DA6" w:rsidRPr="00C62DA6" w14:paraId="2AE0F404" w14:textId="77777777" w:rsidTr="00C62DA6">
        <w:trPr>
          <w:trHeight w:val="288"/>
        </w:trPr>
        <w:tc>
          <w:tcPr>
            <w:tcW w:w="580" w:type="dxa"/>
            <w:tcBorders>
              <w:top w:val="nil"/>
              <w:left w:val="nil"/>
              <w:bottom w:val="single" w:sz="4" w:space="0" w:color="auto"/>
              <w:right w:val="nil"/>
            </w:tcBorders>
            <w:shd w:val="clear" w:color="auto" w:fill="auto"/>
            <w:noWrap/>
            <w:vAlign w:val="bottom"/>
            <w:hideMark/>
          </w:tcPr>
          <w:p w14:paraId="324C379A"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23" w:type="dxa"/>
            <w:tcBorders>
              <w:top w:val="nil"/>
              <w:left w:val="nil"/>
              <w:bottom w:val="single" w:sz="4" w:space="0" w:color="auto"/>
              <w:right w:val="nil"/>
            </w:tcBorders>
            <w:shd w:val="clear" w:color="auto" w:fill="auto"/>
            <w:noWrap/>
            <w:vAlign w:val="bottom"/>
            <w:hideMark/>
          </w:tcPr>
          <w:p w14:paraId="30FDD9CD"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338" w:type="dxa"/>
            <w:tcBorders>
              <w:top w:val="nil"/>
              <w:left w:val="nil"/>
              <w:bottom w:val="single" w:sz="4" w:space="0" w:color="auto"/>
              <w:right w:val="nil"/>
            </w:tcBorders>
            <w:shd w:val="clear" w:color="auto" w:fill="auto"/>
            <w:noWrap/>
            <w:vAlign w:val="bottom"/>
            <w:hideMark/>
          </w:tcPr>
          <w:p w14:paraId="1599528F"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0.337</w:t>
            </w:r>
          </w:p>
        </w:tc>
        <w:tc>
          <w:tcPr>
            <w:tcW w:w="1219" w:type="dxa"/>
            <w:tcBorders>
              <w:top w:val="nil"/>
              <w:left w:val="nil"/>
              <w:bottom w:val="single" w:sz="4" w:space="0" w:color="auto"/>
              <w:right w:val="nil"/>
            </w:tcBorders>
            <w:shd w:val="clear" w:color="auto" w:fill="auto"/>
            <w:noWrap/>
            <w:vAlign w:val="bottom"/>
            <w:hideMark/>
          </w:tcPr>
          <w:p w14:paraId="3600FD8F"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0.663</w:t>
            </w:r>
          </w:p>
        </w:tc>
        <w:tc>
          <w:tcPr>
            <w:tcW w:w="1060" w:type="dxa"/>
            <w:tcBorders>
              <w:top w:val="nil"/>
              <w:left w:val="nil"/>
              <w:bottom w:val="single" w:sz="4" w:space="0" w:color="auto"/>
              <w:right w:val="nil"/>
            </w:tcBorders>
            <w:shd w:val="clear" w:color="auto" w:fill="auto"/>
            <w:noWrap/>
            <w:vAlign w:val="bottom"/>
            <w:hideMark/>
          </w:tcPr>
          <w:p w14:paraId="5F0C26F9"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1.000</w:t>
            </w:r>
          </w:p>
        </w:tc>
        <w:tc>
          <w:tcPr>
            <w:tcW w:w="1305" w:type="dxa"/>
            <w:tcBorders>
              <w:top w:val="nil"/>
              <w:left w:val="nil"/>
              <w:bottom w:val="nil"/>
              <w:right w:val="nil"/>
            </w:tcBorders>
            <w:shd w:val="clear" w:color="auto" w:fill="auto"/>
            <w:noWrap/>
            <w:vAlign w:val="bottom"/>
            <w:hideMark/>
          </w:tcPr>
          <w:p w14:paraId="703FF7FE" w14:textId="77777777" w:rsidR="00C62DA6" w:rsidRPr="00C62DA6" w:rsidRDefault="00C62DA6" w:rsidP="00C62DA6">
            <w:pPr>
              <w:spacing w:before="0" w:line="240" w:lineRule="auto"/>
              <w:ind w:firstLine="0"/>
              <w:jc w:val="right"/>
              <w:rPr>
                <w:rFonts w:eastAsia="Times New Roman" w:cs="Arial"/>
                <w:color w:val="000000"/>
                <w:sz w:val="18"/>
                <w:szCs w:val="18"/>
              </w:rPr>
            </w:pPr>
          </w:p>
        </w:tc>
        <w:tc>
          <w:tcPr>
            <w:tcW w:w="1060" w:type="dxa"/>
            <w:tcBorders>
              <w:top w:val="nil"/>
              <w:left w:val="nil"/>
              <w:bottom w:val="single" w:sz="4" w:space="0" w:color="auto"/>
              <w:right w:val="nil"/>
            </w:tcBorders>
            <w:shd w:val="clear" w:color="auto" w:fill="auto"/>
            <w:noWrap/>
            <w:vAlign w:val="bottom"/>
            <w:hideMark/>
          </w:tcPr>
          <w:p w14:paraId="6119CDCC"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35F8F522"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r w:rsidR="00C62DA6" w:rsidRPr="00C62DA6" w14:paraId="39BBEE04" w14:textId="77777777" w:rsidTr="00C62DA6">
        <w:trPr>
          <w:trHeight w:val="288"/>
        </w:trPr>
        <w:tc>
          <w:tcPr>
            <w:tcW w:w="1903" w:type="dxa"/>
            <w:gridSpan w:val="2"/>
            <w:tcBorders>
              <w:top w:val="nil"/>
              <w:left w:val="nil"/>
              <w:bottom w:val="nil"/>
              <w:right w:val="nil"/>
            </w:tcBorders>
            <w:shd w:val="clear" w:color="auto" w:fill="auto"/>
            <w:noWrap/>
            <w:vAlign w:val="bottom"/>
            <w:hideMark/>
          </w:tcPr>
          <w:p w14:paraId="12FE0F0E"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Producer's accuracy</w:t>
            </w:r>
          </w:p>
        </w:tc>
        <w:tc>
          <w:tcPr>
            <w:tcW w:w="1338" w:type="dxa"/>
            <w:tcBorders>
              <w:top w:val="nil"/>
              <w:left w:val="nil"/>
              <w:bottom w:val="nil"/>
              <w:right w:val="nil"/>
            </w:tcBorders>
            <w:shd w:val="clear" w:color="auto" w:fill="auto"/>
            <w:noWrap/>
            <w:vAlign w:val="bottom"/>
            <w:hideMark/>
          </w:tcPr>
          <w:p w14:paraId="37943825"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0.566</w:t>
            </w:r>
          </w:p>
        </w:tc>
        <w:tc>
          <w:tcPr>
            <w:tcW w:w="1219" w:type="dxa"/>
            <w:tcBorders>
              <w:top w:val="nil"/>
              <w:left w:val="nil"/>
              <w:bottom w:val="nil"/>
              <w:right w:val="nil"/>
            </w:tcBorders>
            <w:shd w:val="clear" w:color="auto" w:fill="auto"/>
            <w:noWrap/>
            <w:vAlign w:val="bottom"/>
            <w:hideMark/>
          </w:tcPr>
          <w:p w14:paraId="4C3AB5CA"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0.971</w:t>
            </w:r>
          </w:p>
        </w:tc>
        <w:tc>
          <w:tcPr>
            <w:tcW w:w="1060" w:type="dxa"/>
            <w:tcBorders>
              <w:top w:val="nil"/>
              <w:left w:val="nil"/>
              <w:bottom w:val="nil"/>
              <w:right w:val="nil"/>
            </w:tcBorders>
            <w:shd w:val="clear" w:color="auto" w:fill="auto"/>
            <w:noWrap/>
            <w:vAlign w:val="bottom"/>
            <w:hideMark/>
          </w:tcPr>
          <w:p w14:paraId="035CD1C4"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Overall</w:t>
            </w:r>
          </w:p>
        </w:tc>
        <w:tc>
          <w:tcPr>
            <w:tcW w:w="1305" w:type="dxa"/>
            <w:tcBorders>
              <w:top w:val="single" w:sz="4" w:space="0" w:color="auto"/>
              <w:left w:val="nil"/>
              <w:bottom w:val="nil"/>
              <w:right w:val="nil"/>
            </w:tcBorders>
            <w:shd w:val="clear" w:color="auto" w:fill="auto"/>
            <w:noWrap/>
            <w:vAlign w:val="bottom"/>
            <w:hideMark/>
          </w:tcPr>
          <w:p w14:paraId="1AE7F557"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0.835</w:t>
            </w:r>
          </w:p>
        </w:tc>
        <w:tc>
          <w:tcPr>
            <w:tcW w:w="1060" w:type="dxa"/>
            <w:tcBorders>
              <w:top w:val="nil"/>
              <w:left w:val="nil"/>
              <w:bottom w:val="nil"/>
              <w:right w:val="nil"/>
            </w:tcBorders>
            <w:shd w:val="clear" w:color="auto" w:fill="auto"/>
            <w:noWrap/>
            <w:vAlign w:val="bottom"/>
            <w:hideMark/>
          </w:tcPr>
          <w:p w14:paraId="4FBBD9BB"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0.0040</w:t>
            </w:r>
          </w:p>
        </w:tc>
        <w:tc>
          <w:tcPr>
            <w:tcW w:w="1060" w:type="dxa"/>
            <w:tcBorders>
              <w:top w:val="nil"/>
              <w:left w:val="nil"/>
              <w:bottom w:val="nil"/>
              <w:right w:val="nil"/>
            </w:tcBorders>
            <w:shd w:val="clear" w:color="auto" w:fill="auto"/>
            <w:noWrap/>
            <w:vAlign w:val="bottom"/>
            <w:hideMark/>
          </w:tcPr>
          <w:p w14:paraId="749CAD94"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0.12</w:t>
            </w:r>
          </w:p>
        </w:tc>
      </w:tr>
      <w:tr w:rsidR="00C62DA6" w:rsidRPr="00C62DA6" w14:paraId="46FF9D91" w14:textId="77777777" w:rsidTr="00C62DA6">
        <w:trPr>
          <w:trHeight w:val="288"/>
        </w:trPr>
        <w:tc>
          <w:tcPr>
            <w:tcW w:w="580" w:type="dxa"/>
            <w:tcBorders>
              <w:top w:val="nil"/>
              <w:left w:val="nil"/>
              <w:bottom w:val="nil"/>
              <w:right w:val="nil"/>
            </w:tcBorders>
            <w:shd w:val="clear" w:color="auto" w:fill="auto"/>
            <w:noWrap/>
            <w:vAlign w:val="bottom"/>
            <w:hideMark/>
          </w:tcPr>
          <w:p w14:paraId="79A6F4FA" w14:textId="77777777" w:rsidR="00C62DA6" w:rsidRPr="00C62DA6" w:rsidRDefault="00C62DA6" w:rsidP="00C62DA6">
            <w:pPr>
              <w:spacing w:before="0" w:line="240" w:lineRule="auto"/>
              <w:ind w:firstLine="0"/>
              <w:jc w:val="right"/>
              <w:rPr>
                <w:rFonts w:eastAsia="Times New Roman" w:cs="Arial"/>
                <w:b/>
                <w:bCs/>
                <w:color w:val="000000"/>
                <w:sz w:val="18"/>
                <w:szCs w:val="18"/>
              </w:rPr>
            </w:pPr>
          </w:p>
        </w:tc>
        <w:tc>
          <w:tcPr>
            <w:tcW w:w="1323" w:type="dxa"/>
            <w:tcBorders>
              <w:top w:val="nil"/>
              <w:left w:val="nil"/>
              <w:bottom w:val="nil"/>
              <w:right w:val="nil"/>
            </w:tcBorders>
            <w:shd w:val="clear" w:color="auto" w:fill="auto"/>
            <w:noWrap/>
            <w:vAlign w:val="bottom"/>
            <w:hideMark/>
          </w:tcPr>
          <w:p w14:paraId="15111FBF"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Var</w:t>
            </w:r>
          </w:p>
        </w:tc>
        <w:tc>
          <w:tcPr>
            <w:tcW w:w="1338" w:type="dxa"/>
            <w:tcBorders>
              <w:top w:val="nil"/>
              <w:left w:val="nil"/>
              <w:bottom w:val="nil"/>
              <w:right w:val="nil"/>
            </w:tcBorders>
            <w:shd w:val="clear" w:color="auto" w:fill="auto"/>
            <w:noWrap/>
            <w:vAlign w:val="bottom"/>
            <w:hideMark/>
          </w:tcPr>
          <w:p w14:paraId="4CFB9EDA"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0.0445</w:t>
            </w:r>
          </w:p>
        </w:tc>
        <w:tc>
          <w:tcPr>
            <w:tcW w:w="1219" w:type="dxa"/>
            <w:tcBorders>
              <w:top w:val="nil"/>
              <w:left w:val="nil"/>
              <w:bottom w:val="nil"/>
              <w:right w:val="nil"/>
            </w:tcBorders>
            <w:shd w:val="clear" w:color="auto" w:fill="auto"/>
            <w:noWrap/>
            <w:vAlign w:val="bottom"/>
            <w:hideMark/>
          </w:tcPr>
          <w:p w14:paraId="6C0A016F"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0.0000</w:t>
            </w:r>
          </w:p>
        </w:tc>
        <w:tc>
          <w:tcPr>
            <w:tcW w:w="1060" w:type="dxa"/>
            <w:tcBorders>
              <w:top w:val="nil"/>
              <w:left w:val="nil"/>
              <w:bottom w:val="nil"/>
              <w:right w:val="nil"/>
            </w:tcBorders>
            <w:shd w:val="clear" w:color="auto" w:fill="auto"/>
            <w:noWrap/>
            <w:vAlign w:val="bottom"/>
            <w:hideMark/>
          </w:tcPr>
          <w:p w14:paraId="56E60346" w14:textId="77777777" w:rsidR="00C62DA6" w:rsidRPr="00C62DA6" w:rsidRDefault="00C62DA6" w:rsidP="00C62DA6">
            <w:pPr>
              <w:spacing w:before="0" w:line="240" w:lineRule="auto"/>
              <w:ind w:firstLine="0"/>
              <w:jc w:val="right"/>
              <w:rPr>
                <w:rFonts w:eastAsia="Times New Roman" w:cs="Arial"/>
                <w:color w:val="000000"/>
                <w:sz w:val="18"/>
                <w:szCs w:val="18"/>
              </w:rPr>
            </w:pPr>
          </w:p>
        </w:tc>
        <w:tc>
          <w:tcPr>
            <w:tcW w:w="1305" w:type="dxa"/>
            <w:tcBorders>
              <w:top w:val="nil"/>
              <w:left w:val="nil"/>
              <w:bottom w:val="nil"/>
              <w:right w:val="nil"/>
            </w:tcBorders>
            <w:shd w:val="clear" w:color="auto" w:fill="auto"/>
            <w:noWrap/>
            <w:vAlign w:val="bottom"/>
            <w:hideMark/>
          </w:tcPr>
          <w:p w14:paraId="51186953"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08D6746"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BBFC544"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r>
      <w:tr w:rsidR="00C62DA6" w:rsidRPr="00C62DA6" w14:paraId="197DE2E8" w14:textId="77777777" w:rsidTr="00C62DA6">
        <w:trPr>
          <w:trHeight w:val="288"/>
        </w:trPr>
        <w:tc>
          <w:tcPr>
            <w:tcW w:w="580" w:type="dxa"/>
            <w:tcBorders>
              <w:top w:val="nil"/>
              <w:left w:val="nil"/>
              <w:bottom w:val="single" w:sz="4" w:space="0" w:color="auto"/>
              <w:right w:val="nil"/>
            </w:tcBorders>
            <w:shd w:val="clear" w:color="auto" w:fill="auto"/>
            <w:noWrap/>
            <w:vAlign w:val="bottom"/>
            <w:hideMark/>
          </w:tcPr>
          <w:p w14:paraId="574C91AD"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 </w:t>
            </w:r>
          </w:p>
        </w:tc>
        <w:tc>
          <w:tcPr>
            <w:tcW w:w="1323" w:type="dxa"/>
            <w:tcBorders>
              <w:top w:val="nil"/>
              <w:left w:val="nil"/>
              <w:bottom w:val="single" w:sz="4" w:space="0" w:color="auto"/>
              <w:right w:val="nil"/>
            </w:tcBorders>
            <w:shd w:val="clear" w:color="auto" w:fill="auto"/>
            <w:noWrap/>
            <w:vAlign w:val="bottom"/>
            <w:hideMark/>
          </w:tcPr>
          <w:p w14:paraId="2F7D770F"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CI</w:t>
            </w:r>
          </w:p>
        </w:tc>
        <w:tc>
          <w:tcPr>
            <w:tcW w:w="1338" w:type="dxa"/>
            <w:tcBorders>
              <w:top w:val="nil"/>
              <w:left w:val="nil"/>
              <w:bottom w:val="single" w:sz="4" w:space="0" w:color="auto"/>
              <w:right w:val="nil"/>
            </w:tcBorders>
            <w:shd w:val="clear" w:color="auto" w:fill="auto"/>
            <w:noWrap/>
            <w:vAlign w:val="bottom"/>
            <w:hideMark/>
          </w:tcPr>
          <w:p w14:paraId="7B4D52C9"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0.41</w:t>
            </w:r>
          </w:p>
        </w:tc>
        <w:tc>
          <w:tcPr>
            <w:tcW w:w="1219" w:type="dxa"/>
            <w:tcBorders>
              <w:top w:val="nil"/>
              <w:left w:val="nil"/>
              <w:bottom w:val="single" w:sz="4" w:space="0" w:color="auto"/>
              <w:right w:val="nil"/>
            </w:tcBorders>
            <w:shd w:val="clear" w:color="auto" w:fill="auto"/>
            <w:noWrap/>
            <w:vAlign w:val="bottom"/>
            <w:hideMark/>
          </w:tcPr>
          <w:p w14:paraId="606DEF24"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0.01</w:t>
            </w:r>
          </w:p>
        </w:tc>
        <w:tc>
          <w:tcPr>
            <w:tcW w:w="1060" w:type="dxa"/>
            <w:tcBorders>
              <w:top w:val="nil"/>
              <w:left w:val="nil"/>
              <w:bottom w:val="single" w:sz="4" w:space="0" w:color="auto"/>
              <w:right w:val="nil"/>
            </w:tcBorders>
            <w:shd w:val="clear" w:color="auto" w:fill="auto"/>
            <w:noWrap/>
            <w:vAlign w:val="bottom"/>
            <w:hideMark/>
          </w:tcPr>
          <w:p w14:paraId="747C174F"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05" w:type="dxa"/>
            <w:tcBorders>
              <w:top w:val="nil"/>
              <w:left w:val="nil"/>
              <w:bottom w:val="single" w:sz="4" w:space="0" w:color="auto"/>
              <w:right w:val="nil"/>
            </w:tcBorders>
            <w:shd w:val="clear" w:color="auto" w:fill="auto"/>
            <w:noWrap/>
            <w:vAlign w:val="bottom"/>
            <w:hideMark/>
          </w:tcPr>
          <w:p w14:paraId="57972CBB"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5D9BE5A9"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40C67B88"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bl>
    <w:p w14:paraId="403E6922" w14:textId="77777777" w:rsidR="00C62DA6" w:rsidRDefault="00C62DA6" w:rsidP="00571920">
      <w:pPr>
        <w:tabs>
          <w:tab w:val="left" w:pos="7200"/>
        </w:tabs>
        <w:ind w:firstLine="0"/>
        <w:rPr>
          <w:rFonts w:ascii="Calibri" w:eastAsia="Calibri" w:hAnsi="Calibri" w:cs="Calibri"/>
          <w:sz w:val="18"/>
          <w:szCs w:val="18"/>
        </w:rPr>
      </w:pPr>
    </w:p>
    <w:tbl>
      <w:tblPr>
        <w:tblW w:w="6786" w:type="dxa"/>
        <w:tblLook w:val="04A0" w:firstRow="1" w:lastRow="0" w:firstColumn="1" w:lastColumn="0" w:noHBand="0" w:noVBand="1"/>
      </w:tblPr>
      <w:tblGrid>
        <w:gridCol w:w="1276"/>
        <w:gridCol w:w="1701"/>
        <w:gridCol w:w="1843"/>
        <w:gridCol w:w="1017"/>
        <w:gridCol w:w="1091"/>
      </w:tblGrid>
      <w:tr w:rsidR="00C62DA6" w:rsidRPr="00C62DA6" w14:paraId="0E60D97B" w14:textId="77777777" w:rsidTr="00C62DA6">
        <w:trPr>
          <w:trHeight w:val="288"/>
        </w:trPr>
        <w:tc>
          <w:tcPr>
            <w:tcW w:w="6786" w:type="dxa"/>
            <w:gridSpan w:val="5"/>
            <w:tcBorders>
              <w:top w:val="nil"/>
              <w:left w:val="nil"/>
              <w:bottom w:val="nil"/>
              <w:right w:val="nil"/>
            </w:tcBorders>
            <w:shd w:val="clear" w:color="auto" w:fill="auto"/>
            <w:noWrap/>
            <w:vAlign w:val="bottom"/>
            <w:hideMark/>
          </w:tcPr>
          <w:p w14:paraId="4CAFC68C" w14:textId="77777777" w:rsidR="00C62DA6" w:rsidRPr="00C62DA6" w:rsidRDefault="00C62DA6" w:rsidP="00C62DA6">
            <w:pPr>
              <w:spacing w:before="0" w:line="240" w:lineRule="auto"/>
              <w:ind w:firstLine="0"/>
              <w:jc w:val="left"/>
              <w:rPr>
                <w:rFonts w:eastAsia="Times New Roman" w:cs="Arial"/>
                <w:b/>
                <w:bCs/>
                <w:sz w:val="18"/>
                <w:szCs w:val="18"/>
              </w:rPr>
            </w:pPr>
            <w:r w:rsidRPr="00C62DA6">
              <w:rPr>
                <w:rFonts w:eastAsia="Times New Roman" w:cs="Arial"/>
                <w:b/>
                <w:bCs/>
                <w:sz w:val="18"/>
                <w:szCs w:val="18"/>
              </w:rPr>
              <w:t>D Mapped and estimated area (with confidence intervals)</w:t>
            </w:r>
          </w:p>
        </w:tc>
      </w:tr>
      <w:tr w:rsidR="00C62DA6" w:rsidRPr="00C62DA6" w14:paraId="251D8A8E" w14:textId="77777777" w:rsidTr="00C62DA6">
        <w:trPr>
          <w:trHeight w:val="456"/>
        </w:trPr>
        <w:tc>
          <w:tcPr>
            <w:tcW w:w="1276" w:type="dxa"/>
            <w:tcBorders>
              <w:top w:val="single" w:sz="4" w:space="0" w:color="auto"/>
              <w:left w:val="nil"/>
              <w:bottom w:val="single" w:sz="4" w:space="0" w:color="auto"/>
              <w:right w:val="nil"/>
            </w:tcBorders>
            <w:shd w:val="clear" w:color="auto" w:fill="auto"/>
            <w:noWrap/>
            <w:vAlign w:val="bottom"/>
            <w:hideMark/>
          </w:tcPr>
          <w:p w14:paraId="3483F763"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701" w:type="dxa"/>
            <w:tcBorders>
              <w:top w:val="single" w:sz="4" w:space="0" w:color="auto"/>
              <w:left w:val="nil"/>
              <w:bottom w:val="single" w:sz="4" w:space="0" w:color="auto"/>
              <w:right w:val="nil"/>
            </w:tcBorders>
            <w:shd w:val="clear" w:color="auto" w:fill="auto"/>
            <w:hideMark/>
          </w:tcPr>
          <w:p w14:paraId="45B6512E" w14:textId="77777777" w:rsidR="00C62DA6" w:rsidRPr="00C62DA6" w:rsidRDefault="00C62DA6" w:rsidP="00C62DA6">
            <w:pPr>
              <w:spacing w:before="0" w:line="240" w:lineRule="auto"/>
              <w:ind w:firstLine="0"/>
              <w:jc w:val="center"/>
              <w:rPr>
                <w:rFonts w:eastAsia="Times New Roman" w:cs="Arial"/>
                <w:color w:val="000000"/>
                <w:sz w:val="18"/>
                <w:szCs w:val="18"/>
              </w:rPr>
            </w:pPr>
            <w:r w:rsidRPr="00C62DA6">
              <w:rPr>
                <w:rFonts w:eastAsia="Times New Roman" w:cs="Arial"/>
                <w:color w:val="000000"/>
                <w:sz w:val="18"/>
                <w:szCs w:val="18"/>
              </w:rPr>
              <w:t>mapped area (ha)</w:t>
            </w:r>
          </w:p>
        </w:tc>
        <w:tc>
          <w:tcPr>
            <w:tcW w:w="1843" w:type="dxa"/>
            <w:tcBorders>
              <w:top w:val="single" w:sz="4" w:space="0" w:color="auto"/>
              <w:left w:val="nil"/>
              <w:bottom w:val="single" w:sz="4" w:space="0" w:color="auto"/>
              <w:right w:val="nil"/>
            </w:tcBorders>
            <w:shd w:val="clear" w:color="auto" w:fill="auto"/>
            <w:hideMark/>
          </w:tcPr>
          <w:p w14:paraId="7E551EBC" w14:textId="77777777" w:rsidR="00C62DA6" w:rsidRPr="00C62DA6" w:rsidRDefault="00C62DA6" w:rsidP="00C62DA6">
            <w:pPr>
              <w:spacing w:before="0" w:line="240" w:lineRule="auto"/>
              <w:ind w:firstLine="0"/>
              <w:jc w:val="center"/>
              <w:rPr>
                <w:rFonts w:eastAsia="Times New Roman" w:cs="Arial"/>
                <w:color w:val="000000"/>
                <w:sz w:val="18"/>
                <w:szCs w:val="18"/>
              </w:rPr>
            </w:pPr>
            <w:r w:rsidRPr="00C62DA6">
              <w:rPr>
                <w:rFonts w:eastAsia="Times New Roman" w:cs="Arial"/>
                <w:color w:val="000000"/>
                <w:sz w:val="18"/>
                <w:szCs w:val="18"/>
              </w:rPr>
              <w:t>estimated area (ha)</w:t>
            </w:r>
          </w:p>
        </w:tc>
        <w:tc>
          <w:tcPr>
            <w:tcW w:w="875" w:type="dxa"/>
            <w:tcBorders>
              <w:top w:val="single" w:sz="4" w:space="0" w:color="auto"/>
              <w:left w:val="nil"/>
              <w:bottom w:val="single" w:sz="4" w:space="0" w:color="auto"/>
              <w:right w:val="nil"/>
            </w:tcBorders>
            <w:shd w:val="clear" w:color="auto" w:fill="auto"/>
            <w:hideMark/>
          </w:tcPr>
          <w:p w14:paraId="22890803" w14:textId="77777777" w:rsidR="00C62DA6" w:rsidRPr="00C62DA6" w:rsidRDefault="00C62DA6" w:rsidP="00C62DA6">
            <w:pPr>
              <w:spacing w:before="0" w:line="240" w:lineRule="auto"/>
              <w:ind w:firstLine="0"/>
              <w:jc w:val="center"/>
              <w:rPr>
                <w:rFonts w:eastAsia="Times New Roman" w:cs="Arial"/>
                <w:sz w:val="18"/>
                <w:szCs w:val="18"/>
              </w:rPr>
            </w:pPr>
            <w:r w:rsidRPr="00C62DA6">
              <w:rPr>
                <w:rFonts w:eastAsia="Times New Roman" w:cs="Arial"/>
                <w:sz w:val="18"/>
                <w:szCs w:val="18"/>
              </w:rPr>
              <w:t>Lower 95% CI area (ha)</w:t>
            </w:r>
          </w:p>
        </w:tc>
        <w:tc>
          <w:tcPr>
            <w:tcW w:w="1091" w:type="dxa"/>
            <w:tcBorders>
              <w:top w:val="single" w:sz="4" w:space="0" w:color="auto"/>
              <w:left w:val="nil"/>
              <w:bottom w:val="single" w:sz="4" w:space="0" w:color="auto"/>
              <w:right w:val="nil"/>
            </w:tcBorders>
            <w:shd w:val="clear" w:color="auto" w:fill="auto"/>
            <w:hideMark/>
          </w:tcPr>
          <w:p w14:paraId="7E051C59" w14:textId="77777777" w:rsidR="00C62DA6" w:rsidRPr="00C62DA6" w:rsidRDefault="00C62DA6" w:rsidP="00C62DA6">
            <w:pPr>
              <w:spacing w:before="0" w:line="240" w:lineRule="auto"/>
              <w:ind w:firstLine="0"/>
              <w:jc w:val="center"/>
              <w:rPr>
                <w:rFonts w:eastAsia="Times New Roman" w:cs="Arial"/>
                <w:sz w:val="18"/>
                <w:szCs w:val="18"/>
              </w:rPr>
            </w:pPr>
            <w:r w:rsidRPr="00C62DA6">
              <w:rPr>
                <w:rFonts w:eastAsia="Times New Roman" w:cs="Arial"/>
                <w:sz w:val="18"/>
                <w:szCs w:val="18"/>
              </w:rPr>
              <w:t>Upper 95% CI area (ha)</w:t>
            </w:r>
          </w:p>
        </w:tc>
      </w:tr>
      <w:tr w:rsidR="00C62DA6" w:rsidRPr="00C62DA6" w14:paraId="3A48F843" w14:textId="77777777" w:rsidTr="00C62DA6">
        <w:trPr>
          <w:trHeight w:val="276"/>
        </w:trPr>
        <w:tc>
          <w:tcPr>
            <w:tcW w:w="1276" w:type="dxa"/>
            <w:tcBorders>
              <w:top w:val="nil"/>
              <w:left w:val="nil"/>
              <w:bottom w:val="nil"/>
              <w:right w:val="nil"/>
            </w:tcBorders>
            <w:shd w:val="clear" w:color="auto" w:fill="auto"/>
            <w:noWrap/>
            <w:vAlign w:val="bottom"/>
            <w:hideMark/>
          </w:tcPr>
          <w:p w14:paraId="795925C0"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1993-2000</w:t>
            </w:r>
          </w:p>
        </w:tc>
        <w:tc>
          <w:tcPr>
            <w:tcW w:w="1701" w:type="dxa"/>
            <w:tcBorders>
              <w:top w:val="nil"/>
              <w:left w:val="nil"/>
              <w:bottom w:val="nil"/>
              <w:right w:val="nil"/>
            </w:tcBorders>
            <w:shd w:val="clear" w:color="auto" w:fill="auto"/>
            <w:noWrap/>
            <w:vAlign w:val="bottom"/>
            <w:hideMark/>
          </w:tcPr>
          <w:p w14:paraId="6C0A317B"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423,431</w:t>
            </w:r>
          </w:p>
        </w:tc>
        <w:tc>
          <w:tcPr>
            <w:tcW w:w="1843" w:type="dxa"/>
            <w:tcBorders>
              <w:top w:val="nil"/>
              <w:left w:val="nil"/>
              <w:bottom w:val="nil"/>
              <w:right w:val="nil"/>
            </w:tcBorders>
            <w:shd w:val="clear" w:color="auto" w:fill="auto"/>
            <w:noWrap/>
            <w:vAlign w:val="bottom"/>
            <w:hideMark/>
          </w:tcPr>
          <w:p w14:paraId="5E1929E7"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680,516</w:t>
            </w:r>
          </w:p>
        </w:tc>
        <w:tc>
          <w:tcPr>
            <w:tcW w:w="875" w:type="dxa"/>
            <w:tcBorders>
              <w:top w:val="nil"/>
              <w:left w:val="nil"/>
              <w:bottom w:val="nil"/>
              <w:right w:val="nil"/>
            </w:tcBorders>
            <w:shd w:val="clear" w:color="auto" w:fill="auto"/>
            <w:noWrap/>
            <w:vAlign w:val="bottom"/>
            <w:hideMark/>
          </w:tcPr>
          <w:p w14:paraId="06696441"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430,534</w:t>
            </w:r>
          </w:p>
        </w:tc>
        <w:tc>
          <w:tcPr>
            <w:tcW w:w="1091" w:type="dxa"/>
            <w:tcBorders>
              <w:top w:val="nil"/>
              <w:left w:val="nil"/>
              <w:bottom w:val="nil"/>
              <w:right w:val="nil"/>
            </w:tcBorders>
            <w:shd w:val="clear" w:color="auto" w:fill="auto"/>
            <w:noWrap/>
            <w:vAlign w:val="bottom"/>
            <w:hideMark/>
          </w:tcPr>
          <w:p w14:paraId="1437C338"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930,497</w:t>
            </w:r>
          </w:p>
        </w:tc>
      </w:tr>
      <w:tr w:rsidR="00C62DA6" w:rsidRPr="00C62DA6" w14:paraId="20055A6E" w14:textId="77777777" w:rsidTr="00C62DA6">
        <w:trPr>
          <w:trHeight w:val="288"/>
        </w:trPr>
        <w:tc>
          <w:tcPr>
            <w:tcW w:w="1276" w:type="dxa"/>
            <w:tcBorders>
              <w:top w:val="nil"/>
              <w:left w:val="nil"/>
              <w:bottom w:val="nil"/>
              <w:right w:val="nil"/>
            </w:tcBorders>
            <w:shd w:val="clear" w:color="auto" w:fill="auto"/>
            <w:noWrap/>
            <w:vAlign w:val="bottom"/>
            <w:hideMark/>
          </w:tcPr>
          <w:p w14:paraId="1C68EFAB"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post 2000</w:t>
            </w:r>
          </w:p>
        </w:tc>
        <w:tc>
          <w:tcPr>
            <w:tcW w:w="1701" w:type="dxa"/>
            <w:tcBorders>
              <w:top w:val="nil"/>
              <w:left w:val="nil"/>
              <w:bottom w:val="nil"/>
              <w:right w:val="nil"/>
            </w:tcBorders>
            <w:shd w:val="clear" w:color="auto" w:fill="auto"/>
            <w:noWrap/>
            <w:vAlign w:val="bottom"/>
            <w:hideMark/>
          </w:tcPr>
          <w:p w14:paraId="00BF37F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1,596,122</w:t>
            </w:r>
          </w:p>
        </w:tc>
        <w:tc>
          <w:tcPr>
            <w:tcW w:w="1843" w:type="dxa"/>
            <w:tcBorders>
              <w:top w:val="nil"/>
              <w:left w:val="nil"/>
              <w:bottom w:val="nil"/>
              <w:right w:val="nil"/>
            </w:tcBorders>
            <w:shd w:val="clear" w:color="auto" w:fill="auto"/>
            <w:noWrap/>
            <w:vAlign w:val="bottom"/>
            <w:hideMark/>
          </w:tcPr>
          <w:p w14:paraId="42D36F40"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1,339,037</w:t>
            </w:r>
          </w:p>
        </w:tc>
        <w:tc>
          <w:tcPr>
            <w:tcW w:w="875" w:type="dxa"/>
            <w:tcBorders>
              <w:top w:val="nil"/>
              <w:left w:val="nil"/>
              <w:bottom w:val="nil"/>
              <w:right w:val="nil"/>
            </w:tcBorders>
            <w:shd w:val="clear" w:color="auto" w:fill="auto"/>
            <w:noWrap/>
            <w:vAlign w:val="bottom"/>
            <w:hideMark/>
          </w:tcPr>
          <w:p w14:paraId="445FC6A3"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1,089,056</w:t>
            </w:r>
          </w:p>
        </w:tc>
        <w:tc>
          <w:tcPr>
            <w:tcW w:w="1091" w:type="dxa"/>
            <w:tcBorders>
              <w:top w:val="nil"/>
              <w:left w:val="nil"/>
              <w:bottom w:val="nil"/>
              <w:right w:val="nil"/>
            </w:tcBorders>
            <w:shd w:val="clear" w:color="auto" w:fill="auto"/>
            <w:noWrap/>
            <w:vAlign w:val="bottom"/>
            <w:hideMark/>
          </w:tcPr>
          <w:p w14:paraId="29543F19"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1,589,019</w:t>
            </w:r>
          </w:p>
        </w:tc>
      </w:tr>
      <w:tr w:rsidR="00C62DA6" w:rsidRPr="00C62DA6" w14:paraId="496C5D53" w14:textId="77777777" w:rsidTr="00C62DA6">
        <w:trPr>
          <w:trHeight w:val="288"/>
        </w:trPr>
        <w:tc>
          <w:tcPr>
            <w:tcW w:w="1276" w:type="dxa"/>
            <w:tcBorders>
              <w:top w:val="nil"/>
              <w:left w:val="nil"/>
              <w:bottom w:val="single" w:sz="4" w:space="0" w:color="auto"/>
              <w:right w:val="nil"/>
            </w:tcBorders>
            <w:shd w:val="clear" w:color="auto" w:fill="auto"/>
            <w:noWrap/>
            <w:vAlign w:val="bottom"/>
            <w:hideMark/>
          </w:tcPr>
          <w:p w14:paraId="086AF838"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701" w:type="dxa"/>
            <w:tcBorders>
              <w:top w:val="nil"/>
              <w:left w:val="nil"/>
              <w:bottom w:val="single" w:sz="4" w:space="0" w:color="auto"/>
              <w:right w:val="nil"/>
            </w:tcBorders>
            <w:shd w:val="clear" w:color="auto" w:fill="auto"/>
            <w:noWrap/>
            <w:vAlign w:val="bottom"/>
            <w:hideMark/>
          </w:tcPr>
          <w:p w14:paraId="0AC1300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2,019,553</w:t>
            </w:r>
          </w:p>
        </w:tc>
        <w:tc>
          <w:tcPr>
            <w:tcW w:w="1843" w:type="dxa"/>
            <w:tcBorders>
              <w:top w:val="nil"/>
              <w:left w:val="nil"/>
              <w:bottom w:val="single" w:sz="4" w:space="0" w:color="auto"/>
              <w:right w:val="nil"/>
            </w:tcBorders>
            <w:shd w:val="clear" w:color="auto" w:fill="auto"/>
            <w:noWrap/>
            <w:vAlign w:val="bottom"/>
            <w:hideMark/>
          </w:tcPr>
          <w:p w14:paraId="305CFC93"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2,019,553</w:t>
            </w:r>
          </w:p>
        </w:tc>
        <w:tc>
          <w:tcPr>
            <w:tcW w:w="875" w:type="dxa"/>
            <w:tcBorders>
              <w:top w:val="nil"/>
              <w:left w:val="nil"/>
              <w:bottom w:val="single" w:sz="4" w:space="0" w:color="auto"/>
              <w:right w:val="nil"/>
            </w:tcBorders>
            <w:shd w:val="clear" w:color="auto" w:fill="auto"/>
            <w:noWrap/>
            <w:vAlign w:val="bottom"/>
            <w:hideMark/>
          </w:tcPr>
          <w:p w14:paraId="7A52606D"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91" w:type="dxa"/>
            <w:tcBorders>
              <w:top w:val="nil"/>
              <w:left w:val="nil"/>
              <w:bottom w:val="single" w:sz="4" w:space="0" w:color="auto"/>
              <w:right w:val="nil"/>
            </w:tcBorders>
            <w:shd w:val="clear" w:color="auto" w:fill="auto"/>
            <w:noWrap/>
            <w:vAlign w:val="bottom"/>
            <w:hideMark/>
          </w:tcPr>
          <w:p w14:paraId="454A2B4F"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bl>
    <w:p w14:paraId="25A4CCC6" w14:textId="77777777" w:rsidR="00C62DA6" w:rsidRDefault="00C62DA6" w:rsidP="00571920">
      <w:pPr>
        <w:tabs>
          <w:tab w:val="left" w:pos="7200"/>
        </w:tabs>
        <w:ind w:firstLine="0"/>
        <w:rPr>
          <w:rFonts w:ascii="Calibri" w:eastAsia="Calibri" w:hAnsi="Calibri" w:cs="Calibri"/>
          <w:sz w:val="18"/>
          <w:szCs w:val="18"/>
        </w:rPr>
      </w:pPr>
    </w:p>
    <w:p w14:paraId="3E507F27" w14:textId="77777777" w:rsidR="00C62DA6" w:rsidRDefault="00C62DA6" w:rsidP="00571920">
      <w:pPr>
        <w:tabs>
          <w:tab w:val="left" w:pos="7200"/>
        </w:tabs>
        <w:ind w:firstLine="0"/>
        <w:rPr>
          <w:rFonts w:ascii="Calibri" w:eastAsia="Calibri" w:hAnsi="Calibri" w:cs="Calibri"/>
          <w:sz w:val="18"/>
          <w:szCs w:val="18"/>
        </w:rPr>
        <w:sectPr w:rsidR="00C62DA6">
          <w:pgSz w:w="11906" w:h="16838"/>
          <w:pgMar w:top="1440" w:right="1440" w:bottom="1440" w:left="1440" w:header="708" w:footer="708" w:gutter="0"/>
          <w:cols w:space="720"/>
        </w:sectPr>
      </w:pPr>
    </w:p>
    <w:p w14:paraId="20C13C6D" w14:textId="50033F5B" w:rsidR="00C62DA6" w:rsidRDefault="00D45825" w:rsidP="00C62DA6">
      <w:pPr>
        <w:ind w:firstLine="0"/>
        <w:rPr>
          <w:rFonts w:eastAsia="Calibri" w:cs="Arial"/>
          <w:sz w:val="20"/>
          <w:szCs w:val="20"/>
        </w:rPr>
      </w:pPr>
      <w:r>
        <w:rPr>
          <w:rFonts w:eastAsia="Calibri" w:cs="Arial"/>
          <w:b/>
          <w:sz w:val="20"/>
          <w:szCs w:val="20"/>
        </w:rPr>
        <w:lastRenderedPageBreak/>
        <w:t>Supplementary</w:t>
      </w:r>
      <w:r w:rsidR="00C62DA6" w:rsidRPr="00AC1782">
        <w:rPr>
          <w:rFonts w:eastAsia="Calibri" w:cs="Arial"/>
          <w:b/>
          <w:sz w:val="20"/>
          <w:szCs w:val="20"/>
        </w:rPr>
        <w:t xml:space="preserve"> Table </w:t>
      </w:r>
      <w:r w:rsidR="00377977">
        <w:rPr>
          <w:rFonts w:eastAsia="Calibri" w:cs="Arial"/>
          <w:b/>
          <w:sz w:val="20"/>
          <w:szCs w:val="20"/>
        </w:rPr>
        <w:t>6</w:t>
      </w:r>
      <w:r w:rsidR="00C62DA6" w:rsidRPr="00AC1782">
        <w:rPr>
          <w:rFonts w:eastAsia="Calibri" w:cs="Arial"/>
          <w:sz w:val="20"/>
          <w:szCs w:val="20"/>
        </w:rPr>
        <w:t xml:space="preserve"> | </w:t>
      </w:r>
      <w:r w:rsidR="00C62DA6">
        <w:rPr>
          <w:rFonts w:eastAsia="Calibri" w:cs="Arial"/>
          <w:b/>
          <w:sz w:val="20"/>
          <w:szCs w:val="20"/>
        </w:rPr>
        <w:t>Subregional a</w:t>
      </w:r>
      <w:r w:rsidR="00C62DA6" w:rsidRPr="00AC1782">
        <w:rPr>
          <w:rFonts w:eastAsia="Calibri" w:cs="Arial"/>
          <w:b/>
          <w:sz w:val="20"/>
          <w:szCs w:val="20"/>
        </w:rPr>
        <w:t xml:space="preserve">ccuracy assessment and area estimation for </w:t>
      </w:r>
      <w:r w:rsidR="00C62DA6">
        <w:rPr>
          <w:rFonts w:eastAsia="Calibri" w:cs="Arial"/>
          <w:b/>
          <w:sz w:val="20"/>
          <w:szCs w:val="20"/>
        </w:rPr>
        <w:t xml:space="preserve">the timing of rubber-related deforestation </w:t>
      </w:r>
      <w:r w:rsidR="00C62DA6" w:rsidRPr="00AC1782">
        <w:rPr>
          <w:rFonts w:eastAsia="Calibri" w:cs="Arial"/>
          <w:b/>
          <w:sz w:val="20"/>
          <w:szCs w:val="20"/>
        </w:rPr>
        <w:t xml:space="preserve">across </w:t>
      </w:r>
      <w:r w:rsidR="00C62DA6" w:rsidRPr="00C62DA6">
        <w:rPr>
          <w:rFonts w:eastAsia="Calibri" w:cs="Arial"/>
          <w:b/>
          <w:sz w:val="20"/>
          <w:szCs w:val="20"/>
          <w:u w:val="single"/>
        </w:rPr>
        <w:t>insular</w:t>
      </w:r>
      <w:r w:rsidR="00C62DA6" w:rsidRPr="00AC1782">
        <w:rPr>
          <w:rFonts w:eastAsia="Calibri" w:cs="Arial"/>
          <w:b/>
          <w:sz w:val="20"/>
          <w:szCs w:val="20"/>
        </w:rPr>
        <w:t xml:space="preserve"> Southeast Asia. </w:t>
      </w:r>
      <w:r w:rsidR="00C62DA6" w:rsidRPr="00AC1782">
        <w:rPr>
          <w:rFonts w:eastAsia="Calibri" w:cs="Arial"/>
          <w:bCs/>
          <w:sz w:val="20"/>
          <w:szCs w:val="20"/>
        </w:rPr>
        <w:t>Accuracy and area estimation calculations follow Olofsson et al. Remote Sensing of Environment 148, 42-57 (2014).</w:t>
      </w:r>
      <w:r w:rsidR="00C62DA6">
        <w:rPr>
          <w:rFonts w:eastAsia="Calibri" w:cs="Arial"/>
          <w:bCs/>
          <w:sz w:val="20"/>
          <w:szCs w:val="20"/>
        </w:rPr>
        <w:t xml:space="preserve"> </w:t>
      </w:r>
      <w:r w:rsidR="00C62DA6" w:rsidRPr="00AC1782">
        <w:rPr>
          <w:rFonts w:eastAsia="Calibri" w:cs="Arial"/>
          <w:sz w:val="20"/>
          <w:szCs w:val="20"/>
        </w:rPr>
        <w:t>Insular Southeast Asia includes Malaysia and Indonesia.</w:t>
      </w:r>
    </w:p>
    <w:p w14:paraId="07145C7C" w14:textId="77777777" w:rsidR="00C62DA6" w:rsidRPr="00AC1782" w:rsidRDefault="00C62DA6" w:rsidP="00C62DA6">
      <w:pPr>
        <w:ind w:firstLine="0"/>
        <w:rPr>
          <w:rFonts w:eastAsia="Calibri" w:cs="Arial"/>
          <w:bCs/>
          <w:sz w:val="20"/>
          <w:szCs w:val="20"/>
        </w:rPr>
      </w:pPr>
    </w:p>
    <w:tbl>
      <w:tblPr>
        <w:tblW w:w="5051" w:type="dxa"/>
        <w:tblLook w:val="04A0" w:firstRow="1" w:lastRow="0" w:firstColumn="1" w:lastColumn="0" w:noHBand="0" w:noVBand="1"/>
      </w:tblPr>
      <w:tblGrid>
        <w:gridCol w:w="1142"/>
        <w:gridCol w:w="1193"/>
        <w:gridCol w:w="1065"/>
        <w:gridCol w:w="1651"/>
      </w:tblGrid>
      <w:tr w:rsidR="00C62DA6" w:rsidRPr="00C62DA6" w14:paraId="122026E9" w14:textId="77777777" w:rsidTr="00C62DA6">
        <w:trPr>
          <w:trHeight w:val="288"/>
        </w:trPr>
        <w:tc>
          <w:tcPr>
            <w:tcW w:w="3400" w:type="dxa"/>
            <w:gridSpan w:val="3"/>
            <w:tcBorders>
              <w:top w:val="nil"/>
              <w:left w:val="nil"/>
              <w:bottom w:val="nil"/>
              <w:right w:val="nil"/>
            </w:tcBorders>
            <w:shd w:val="clear" w:color="auto" w:fill="auto"/>
            <w:noWrap/>
            <w:vAlign w:val="bottom"/>
            <w:hideMark/>
          </w:tcPr>
          <w:p w14:paraId="2A42D13A" w14:textId="77777777" w:rsidR="00C62DA6" w:rsidRPr="00C62DA6" w:rsidRDefault="00C62DA6" w:rsidP="00C62DA6">
            <w:pPr>
              <w:spacing w:before="0" w:line="240" w:lineRule="auto"/>
              <w:ind w:firstLine="0"/>
              <w:jc w:val="left"/>
              <w:rPr>
                <w:rFonts w:eastAsia="Times New Roman" w:cs="Arial"/>
                <w:b/>
                <w:bCs/>
                <w:sz w:val="18"/>
                <w:szCs w:val="18"/>
              </w:rPr>
            </w:pPr>
            <w:r w:rsidRPr="00C62DA6">
              <w:rPr>
                <w:rFonts w:eastAsia="Times New Roman" w:cs="Arial"/>
                <w:b/>
                <w:bCs/>
                <w:sz w:val="18"/>
                <w:szCs w:val="18"/>
              </w:rPr>
              <w:t>A Summary of mapped area</w:t>
            </w:r>
          </w:p>
        </w:tc>
        <w:tc>
          <w:tcPr>
            <w:tcW w:w="1651" w:type="dxa"/>
            <w:tcBorders>
              <w:top w:val="nil"/>
              <w:left w:val="nil"/>
              <w:bottom w:val="nil"/>
              <w:right w:val="nil"/>
            </w:tcBorders>
            <w:shd w:val="clear" w:color="auto" w:fill="auto"/>
            <w:noWrap/>
            <w:vAlign w:val="bottom"/>
            <w:hideMark/>
          </w:tcPr>
          <w:p w14:paraId="60615C56" w14:textId="77777777" w:rsidR="00C62DA6" w:rsidRPr="00C62DA6" w:rsidRDefault="00C62DA6" w:rsidP="00C62DA6">
            <w:pPr>
              <w:spacing w:before="0" w:line="240" w:lineRule="auto"/>
              <w:ind w:firstLine="0"/>
              <w:jc w:val="left"/>
              <w:rPr>
                <w:rFonts w:eastAsia="Times New Roman" w:cs="Arial"/>
                <w:b/>
                <w:bCs/>
                <w:sz w:val="18"/>
                <w:szCs w:val="18"/>
              </w:rPr>
            </w:pPr>
          </w:p>
        </w:tc>
      </w:tr>
      <w:tr w:rsidR="00C62DA6" w:rsidRPr="00C62DA6" w14:paraId="50FDD529" w14:textId="77777777" w:rsidTr="00C62DA6">
        <w:trPr>
          <w:trHeight w:val="288"/>
        </w:trPr>
        <w:tc>
          <w:tcPr>
            <w:tcW w:w="1142" w:type="dxa"/>
            <w:tcBorders>
              <w:top w:val="single" w:sz="4" w:space="0" w:color="auto"/>
              <w:left w:val="nil"/>
              <w:bottom w:val="single" w:sz="4" w:space="0" w:color="auto"/>
              <w:right w:val="nil"/>
            </w:tcBorders>
            <w:shd w:val="clear" w:color="auto" w:fill="auto"/>
            <w:noWrap/>
            <w:vAlign w:val="bottom"/>
            <w:hideMark/>
          </w:tcPr>
          <w:p w14:paraId="7681800C"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193" w:type="dxa"/>
            <w:tcBorders>
              <w:top w:val="single" w:sz="4" w:space="0" w:color="auto"/>
              <w:left w:val="nil"/>
              <w:bottom w:val="single" w:sz="4" w:space="0" w:color="auto"/>
              <w:right w:val="nil"/>
            </w:tcBorders>
            <w:shd w:val="clear" w:color="auto" w:fill="auto"/>
            <w:noWrap/>
            <w:vAlign w:val="bottom"/>
            <w:hideMark/>
          </w:tcPr>
          <w:p w14:paraId="611A5088" w14:textId="6CB9A485" w:rsidR="00C62DA6" w:rsidRPr="00C62DA6" w:rsidRDefault="0090256F"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w:t>
            </w:r>
            <w:r w:rsidR="00C62DA6" w:rsidRPr="00C62DA6">
              <w:rPr>
                <w:rFonts w:eastAsia="Times New Roman" w:cs="Arial"/>
                <w:color w:val="000000"/>
                <w:sz w:val="18"/>
                <w:szCs w:val="18"/>
              </w:rPr>
              <w:t>ixels</w:t>
            </w:r>
          </w:p>
        </w:tc>
        <w:tc>
          <w:tcPr>
            <w:tcW w:w="1065" w:type="dxa"/>
            <w:tcBorders>
              <w:top w:val="single" w:sz="4" w:space="0" w:color="auto"/>
              <w:left w:val="nil"/>
              <w:bottom w:val="single" w:sz="4" w:space="0" w:color="auto"/>
              <w:right w:val="nil"/>
            </w:tcBorders>
            <w:shd w:val="clear" w:color="auto" w:fill="auto"/>
            <w:noWrap/>
            <w:vAlign w:val="bottom"/>
            <w:hideMark/>
          </w:tcPr>
          <w:p w14:paraId="49905B21"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Area (ha)</w:t>
            </w:r>
          </w:p>
        </w:tc>
        <w:tc>
          <w:tcPr>
            <w:tcW w:w="1651" w:type="dxa"/>
            <w:tcBorders>
              <w:top w:val="single" w:sz="4" w:space="0" w:color="auto"/>
              <w:left w:val="nil"/>
              <w:bottom w:val="single" w:sz="4" w:space="0" w:color="auto"/>
              <w:right w:val="nil"/>
            </w:tcBorders>
            <w:shd w:val="clear" w:color="auto" w:fill="auto"/>
            <w:noWrap/>
            <w:vAlign w:val="bottom"/>
            <w:hideMark/>
          </w:tcPr>
          <w:p w14:paraId="4204E624"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Area proportion (Wi)</w:t>
            </w:r>
          </w:p>
        </w:tc>
      </w:tr>
      <w:tr w:rsidR="00C62DA6" w:rsidRPr="00C62DA6" w14:paraId="4979FE45" w14:textId="77777777" w:rsidTr="00C62DA6">
        <w:trPr>
          <w:trHeight w:val="288"/>
        </w:trPr>
        <w:tc>
          <w:tcPr>
            <w:tcW w:w="1142" w:type="dxa"/>
            <w:tcBorders>
              <w:top w:val="nil"/>
              <w:left w:val="nil"/>
              <w:bottom w:val="nil"/>
              <w:right w:val="nil"/>
            </w:tcBorders>
            <w:shd w:val="clear" w:color="auto" w:fill="auto"/>
            <w:noWrap/>
            <w:vAlign w:val="bottom"/>
            <w:hideMark/>
          </w:tcPr>
          <w:p w14:paraId="34E756D1"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1993-2000</w:t>
            </w:r>
          </w:p>
        </w:tc>
        <w:tc>
          <w:tcPr>
            <w:tcW w:w="1193" w:type="dxa"/>
            <w:tcBorders>
              <w:top w:val="nil"/>
              <w:left w:val="nil"/>
              <w:bottom w:val="nil"/>
              <w:right w:val="nil"/>
            </w:tcBorders>
            <w:shd w:val="clear" w:color="auto" w:fill="auto"/>
            <w:noWrap/>
            <w:vAlign w:val="bottom"/>
            <w:hideMark/>
          </w:tcPr>
          <w:p w14:paraId="29FA705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7,555,165</w:t>
            </w:r>
          </w:p>
        </w:tc>
        <w:tc>
          <w:tcPr>
            <w:tcW w:w="1065" w:type="dxa"/>
            <w:tcBorders>
              <w:top w:val="nil"/>
              <w:left w:val="nil"/>
              <w:bottom w:val="nil"/>
              <w:right w:val="nil"/>
            </w:tcBorders>
            <w:shd w:val="clear" w:color="auto" w:fill="auto"/>
            <w:noWrap/>
            <w:vAlign w:val="bottom"/>
            <w:hideMark/>
          </w:tcPr>
          <w:p w14:paraId="07B54A80"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679,965</w:t>
            </w:r>
          </w:p>
        </w:tc>
        <w:tc>
          <w:tcPr>
            <w:tcW w:w="1651" w:type="dxa"/>
            <w:tcBorders>
              <w:top w:val="nil"/>
              <w:left w:val="nil"/>
              <w:bottom w:val="nil"/>
              <w:right w:val="nil"/>
            </w:tcBorders>
            <w:shd w:val="clear" w:color="auto" w:fill="auto"/>
            <w:noWrap/>
            <w:vAlign w:val="bottom"/>
            <w:hideMark/>
          </w:tcPr>
          <w:p w14:paraId="50F7B224"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0.330</w:t>
            </w:r>
          </w:p>
        </w:tc>
      </w:tr>
      <w:tr w:rsidR="00C62DA6" w:rsidRPr="00C62DA6" w14:paraId="7ED7A6E5" w14:textId="77777777" w:rsidTr="00C62DA6">
        <w:trPr>
          <w:trHeight w:val="288"/>
        </w:trPr>
        <w:tc>
          <w:tcPr>
            <w:tcW w:w="1142" w:type="dxa"/>
            <w:tcBorders>
              <w:top w:val="nil"/>
              <w:left w:val="nil"/>
              <w:bottom w:val="nil"/>
              <w:right w:val="nil"/>
            </w:tcBorders>
            <w:shd w:val="clear" w:color="auto" w:fill="auto"/>
            <w:noWrap/>
            <w:vAlign w:val="bottom"/>
            <w:hideMark/>
          </w:tcPr>
          <w:p w14:paraId="681C8C2F"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post 2000</w:t>
            </w:r>
          </w:p>
        </w:tc>
        <w:tc>
          <w:tcPr>
            <w:tcW w:w="1193" w:type="dxa"/>
            <w:tcBorders>
              <w:top w:val="nil"/>
              <w:left w:val="nil"/>
              <w:bottom w:val="nil"/>
              <w:right w:val="nil"/>
            </w:tcBorders>
            <w:shd w:val="clear" w:color="auto" w:fill="auto"/>
            <w:noWrap/>
            <w:vAlign w:val="bottom"/>
            <w:hideMark/>
          </w:tcPr>
          <w:p w14:paraId="2A3ACF3A"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15,373,893</w:t>
            </w:r>
          </w:p>
        </w:tc>
        <w:tc>
          <w:tcPr>
            <w:tcW w:w="1065" w:type="dxa"/>
            <w:tcBorders>
              <w:top w:val="nil"/>
              <w:left w:val="nil"/>
              <w:bottom w:val="nil"/>
              <w:right w:val="nil"/>
            </w:tcBorders>
            <w:shd w:val="clear" w:color="auto" w:fill="auto"/>
            <w:noWrap/>
            <w:vAlign w:val="bottom"/>
            <w:hideMark/>
          </w:tcPr>
          <w:p w14:paraId="2D2CA9FB"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1,383,651</w:t>
            </w:r>
          </w:p>
        </w:tc>
        <w:tc>
          <w:tcPr>
            <w:tcW w:w="1651" w:type="dxa"/>
            <w:tcBorders>
              <w:top w:val="nil"/>
              <w:left w:val="nil"/>
              <w:bottom w:val="nil"/>
              <w:right w:val="nil"/>
            </w:tcBorders>
            <w:shd w:val="clear" w:color="auto" w:fill="auto"/>
            <w:noWrap/>
            <w:vAlign w:val="bottom"/>
            <w:hideMark/>
          </w:tcPr>
          <w:p w14:paraId="2581C7B8"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0.670</w:t>
            </w:r>
          </w:p>
        </w:tc>
      </w:tr>
      <w:tr w:rsidR="00C62DA6" w:rsidRPr="00C62DA6" w14:paraId="2B059B61" w14:textId="77777777" w:rsidTr="00C62DA6">
        <w:trPr>
          <w:trHeight w:val="288"/>
        </w:trPr>
        <w:tc>
          <w:tcPr>
            <w:tcW w:w="1142" w:type="dxa"/>
            <w:tcBorders>
              <w:top w:val="nil"/>
              <w:left w:val="nil"/>
              <w:bottom w:val="single" w:sz="4" w:space="0" w:color="auto"/>
              <w:right w:val="nil"/>
            </w:tcBorders>
            <w:shd w:val="clear" w:color="auto" w:fill="auto"/>
            <w:noWrap/>
            <w:vAlign w:val="bottom"/>
            <w:hideMark/>
          </w:tcPr>
          <w:p w14:paraId="322AA337"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193" w:type="dxa"/>
            <w:tcBorders>
              <w:top w:val="nil"/>
              <w:left w:val="nil"/>
              <w:bottom w:val="single" w:sz="4" w:space="0" w:color="auto"/>
              <w:right w:val="nil"/>
            </w:tcBorders>
            <w:shd w:val="clear" w:color="auto" w:fill="auto"/>
            <w:noWrap/>
            <w:vAlign w:val="bottom"/>
            <w:hideMark/>
          </w:tcPr>
          <w:p w14:paraId="28C450EB"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22,929,058</w:t>
            </w:r>
          </w:p>
        </w:tc>
        <w:tc>
          <w:tcPr>
            <w:tcW w:w="1065" w:type="dxa"/>
            <w:tcBorders>
              <w:top w:val="nil"/>
              <w:left w:val="nil"/>
              <w:bottom w:val="single" w:sz="4" w:space="0" w:color="auto"/>
              <w:right w:val="nil"/>
            </w:tcBorders>
            <w:shd w:val="clear" w:color="auto" w:fill="auto"/>
            <w:noWrap/>
            <w:vAlign w:val="bottom"/>
            <w:hideMark/>
          </w:tcPr>
          <w:p w14:paraId="0E611C58"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2,063,615</w:t>
            </w:r>
          </w:p>
        </w:tc>
        <w:tc>
          <w:tcPr>
            <w:tcW w:w="1651" w:type="dxa"/>
            <w:tcBorders>
              <w:top w:val="nil"/>
              <w:left w:val="nil"/>
              <w:bottom w:val="single" w:sz="4" w:space="0" w:color="auto"/>
              <w:right w:val="nil"/>
            </w:tcBorders>
            <w:shd w:val="clear" w:color="auto" w:fill="auto"/>
            <w:noWrap/>
            <w:vAlign w:val="bottom"/>
            <w:hideMark/>
          </w:tcPr>
          <w:p w14:paraId="3E890EB2"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w:t>
            </w:r>
          </w:p>
        </w:tc>
      </w:tr>
    </w:tbl>
    <w:p w14:paraId="5355DE87" w14:textId="6E55686C" w:rsidR="00C62DA6" w:rsidRPr="00C62DA6" w:rsidRDefault="00C62DA6" w:rsidP="00C62DA6">
      <w:pPr>
        <w:ind w:firstLine="0"/>
        <w:rPr>
          <w:rFonts w:eastAsia="Calibri" w:cs="Arial"/>
          <w:bCs/>
          <w:sz w:val="20"/>
          <w:szCs w:val="20"/>
        </w:rPr>
      </w:pPr>
      <w:r w:rsidRPr="00AC1782">
        <w:rPr>
          <w:rFonts w:eastAsia="Calibri" w:cs="Arial"/>
          <w:bCs/>
          <w:sz w:val="20"/>
          <w:szCs w:val="20"/>
        </w:rPr>
        <w:t xml:space="preserve"> </w:t>
      </w:r>
    </w:p>
    <w:tbl>
      <w:tblPr>
        <w:tblW w:w="6825" w:type="dxa"/>
        <w:tblLook w:val="04A0" w:firstRow="1" w:lastRow="0" w:firstColumn="1" w:lastColumn="0" w:noHBand="0" w:noVBand="1"/>
      </w:tblPr>
      <w:tblGrid>
        <w:gridCol w:w="608"/>
        <w:gridCol w:w="1388"/>
        <w:gridCol w:w="1404"/>
        <w:gridCol w:w="1060"/>
        <w:gridCol w:w="1060"/>
        <w:gridCol w:w="1305"/>
      </w:tblGrid>
      <w:tr w:rsidR="00C62DA6" w:rsidRPr="00C62DA6" w14:paraId="74BFFB06" w14:textId="77777777" w:rsidTr="00C62DA6">
        <w:trPr>
          <w:trHeight w:val="288"/>
        </w:trPr>
        <w:tc>
          <w:tcPr>
            <w:tcW w:w="3400" w:type="dxa"/>
            <w:gridSpan w:val="3"/>
            <w:tcBorders>
              <w:top w:val="nil"/>
              <w:left w:val="nil"/>
              <w:bottom w:val="nil"/>
              <w:right w:val="nil"/>
            </w:tcBorders>
            <w:shd w:val="clear" w:color="auto" w:fill="auto"/>
            <w:noWrap/>
            <w:vAlign w:val="bottom"/>
            <w:hideMark/>
          </w:tcPr>
          <w:p w14:paraId="014A4203" w14:textId="77777777" w:rsidR="00C62DA6" w:rsidRPr="00C62DA6" w:rsidRDefault="00C62DA6" w:rsidP="00C62DA6">
            <w:pPr>
              <w:spacing w:before="0" w:line="240" w:lineRule="auto"/>
              <w:ind w:firstLine="0"/>
              <w:jc w:val="left"/>
              <w:rPr>
                <w:rFonts w:eastAsia="Times New Roman" w:cs="Arial"/>
                <w:b/>
                <w:bCs/>
                <w:sz w:val="18"/>
                <w:szCs w:val="18"/>
              </w:rPr>
            </w:pPr>
            <w:r w:rsidRPr="00C62DA6">
              <w:rPr>
                <w:rFonts w:eastAsia="Times New Roman" w:cs="Arial"/>
                <w:b/>
                <w:bCs/>
                <w:sz w:val="18"/>
                <w:szCs w:val="18"/>
              </w:rPr>
              <w:t>B Error matrix of reference data</w:t>
            </w:r>
          </w:p>
        </w:tc>
        <w:tc>
          <w:tcPr>
            <w:tcW w:w="1060" w:type="dxa"/>
            <w:tcBorders>
              <w:top w:val="nil"/>
              <w:left w:val="nil"/>
              <w:bottom w:val="nil"/>
              <w:right w:val="nil"/>
            </w:tcBorders>
            <w:shd w:val="clear" w:color="auto" w:fill="auto"/>
            <w:noWrap/>
            <w:vAlign w:val="bottom"/>
            <w:hideMark/>
          </w:tcPr>
          <w:p w14:paraId="18D3298F" w14:textId="77777777" w:rsidR="00C62DA6" w:rsidRPr="00C62DA6" w:rsidRDefault="00C62DA6" w:rsidP="00C62DA6">
            <w:pPr>
              <w:spacing w:before="0" w:line="240" w:lineRule="auto"/>
              <w:ind w:firstLine="0"/>
              <w:jc w:val="left"/>
              <w:rPr>
                <w:rFonts w:eastAsia="Times New Roman" w:cs="Arial"/>
                <w:b/>
                <w:bCs/>
                <w:sz w:val="18"/>
                <w:szCs w:val="18"/>
              </w:rPr>
            </w:pPr>
          </w:p>
        </w:tc>
        <w:tc>
          <w:tcPr>
            <w:tcW w:w="1060" w:type="dxa"/>
            <w:tcBorders>
              <w:top w:val="nil"/>
              <w:left w:val="nil"/>
              <w:bottom w:val="nil"/>
              <w:right w:val="nil"/>
            </w:tcBorders>
            <w:shd w:val="clear" w:color="auto" w:fill="auto"/>
            <w:noWrap/>
            <w:vAlign w:val="bottom"/>
            <w:hideMark/>
          </w:tcPr>
          <w:p w14:paraId="77EE1CD4"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305" w:type="dxa"/>
            <w:tcBorders>
              <w:top w:val="nil"/>
              <w:left w:val="nil"/>
              <w:bottom w:val="nil"/>
              <w:right w:val="nil"/>
            </w:tcBorders>
            <w:shd w:val="clear" w:color="auto" w:fill="auto"/>
            <w:noWrap/>
            <w:vAlign w:val="bottom"/>
            <w:hideMark/>
          </w:tcPr>
          <w:p w14:paraId="04D4DA1B"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r>
      <w:tr w:rsidR="00C62DA6" w:rsidRPr="00C62DA6" w14:paraId="1C9A4F66" w14:textId="77777777" w:rsidTr="00C62DA6">
        <w:trPr>
          <w:trHeight w:val="288"/>
        </w:trPr>
        <w:tc>
          <w:tcPr>
            <w:tcW w:w="608" w:type="dxa"/>
            <w:tcBorders>
              <w:top w:val="single" w:sz="4" w:space="0" w:color="auto"/>
              <w:left w:val="nil"/>
              <w:bottom w:val="nil"/>
              <w:right w:val="nil"/>
            </w:tcBorders>
            <w:shd w:val="clear" w:color="auto" w:fill="auto"/>
            <w:noWrap/>
            <w:vAlign w:val="bottom"/>
            <w:hideMark/>
          </w:tcPr>
          <w:p w14:paraId="040DFE62"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88" w:type="dxa"/>
            <w:tcBorders>
              <w:top w:val="single" w:sz="4" w:space="0" w:color="auto"/>
              <w:left w:val="nil"/>
              <w:bottom w:val="nil"/>
              <w:right w:val="nil"/>
            </w:tcBorders>
            <w:shd w:val="clear" w:color="auto" w:fill="auto"/>
            <w:noWrap/>
            <w:vAlign w:val="bottom"/>
            <w:hideMark/>
          </w:tcPr>
          <w:p w14:paraId="27E4A9FA"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404" w:type="dxa"/>
            <w:tcBorders>
              <w:top w:val="single" w:sz="4" w:space="0" w:color="auto"/>
              <w:left w:val="nil"/>
              <w:bottom w:val="single" w:sz="4" w:space="0" w:color="auto"/>
              <w:right w:val="nil"/>
            </w:tcBorders>
            <w:shd w:val="clear" w:color="auto" w:fill="auto"/>
            <w:noWrap/>
            <w:vAlign w:val="bottom"/>
            <w:hideMark/>
          </w:tcPr>
          <w:p w14:paraId="0A59B464"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Reference</w:t>
            </w:r>
          </w:p>
        </w:tc>
        <w:tc>
          <w:tcPr>
            <w:tcW w:w="1060" w:type="dxa"/>
            <w:tcBorders>
              <w:top w:val="single" w:sz="4" w:space="0" w:color="auto"/>
              <w:left w:val="nil"/>
              <w:bottom w:val="single" w:sz="4" w:space="0" w:color="auto"/>
              <w:right w:val="nil"/>
            </w:tcBorders>
            <w:shd w:val="clear" w:color="auto" w:fill="auto"/>
            <w:noWrap/>
            <w:vAlign w:val="bottom"/>
            <w:hideMark/>
          </w:tcPr>
          <w:p w14:paraId="2E6A0844"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34CBEB6D"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0E137C75"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r w:rsidR="00C62DA6" w:rsidRPr="00C62DA6" w14:paraId="09AAB997" w14:textId="77777777" w:rsidTr="00C62DA6">
        <w:trPr>
          <w:trHeight w:val="288"/>
        </w:trPr>
        <w:tc>
          <w:tcPr>
            <w:tcW w:w="608" w:type="dxa"/>
            <w:tcBorders>
              <w:top w:val="nil"/>
              <w:left w:val="nil"/>
              <w:bottom w:val="single" w:sz="4" w:space="0" w:color="auto"/>
              <w:right w:val="nil"/>
            </w:tcBorders>
            <w:shd w:val="clear" w:color="auto" w:fill="auto"/>
            <w:noWrap/>
            <w:vAlign w:val="bottom"/>
            <w:hideMark/>
          </w:tcPr>
          <w:p w14:paraId="66E4CD0D"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88" w:type="dxa"/>
            <w:tcBorders>
              <w:top w:val="nil"/>
              <w:left w:val="nil"/>
              <w:bottom w:val="single" w:sz="4" w:space="0" w:color="auto"/>
              <w:right w:val="nil"/>
            </w:tcBorders>
            <w:shd w:val="clear" w:color="auto" w:fill="auto"/>
            <w:noWrap/>
            <w:vAlign w:val="bottom"/>
            <w:hideMark/>
          </w:tcPr>
          <w:p w14:paraId="729B531F"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404" w:type="dxa"/>
            <w:tcBorders>
              <w:top w:val="nil"/>
              <w:left w:val="nil"/>
              <w:bottom w:val="single" w:sz="4" w:space="0" w:color="auto"/>
              <w:right w:val="nil"/>
            </w:tcBorders>
            <w:shd w:val="clear" w:color="auto" w:fill="auto"/>
            <w:noWrap/>
            <w:vAlign w:val="bottom"/>
            <w:hideMark/>
          </w:tcPr>
          <w:p w14:paraId="4BD0BF93"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1993-2000</w:t>
            </w:r>
          </w:p>
        </w:tc>
        <w:tc>
          <w:tcPr>
            <w:tcW w:w="1060" w:type="dxa"/>
            <w:tcBorders>
              <w:top w:val="nil"/>
              <w:left w:val="nil"/>
              <w:bottom w:val="single" w:sz="4" w:space="0" w:color="auto"/>
              <w:right w:val="nil"/>
            </w:tcBorders>
            <w:shd w:val="clear" w:color="auto" w:fill="auto"/>
            <w:noWrap/>
            <w:vAlign w:val="bottom"/>
            <w:hideMark/>
          </w:tcPr>
          <w:p w14:paraId="22525939"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post 2000</w:t>
            </w:r>
          </w:p>
        </w:tc>
        <w:tc>
          <w:tcPr>
            <w:tcW w:w="1060" w:type="dxa"/>
            <w:tcBorders>
              <w:top w:val="nil"/>
              <w:left w:val="nil"/>
              <w:bottom w:val="single" w:sz="4" w:space="0" w:color="auto"/>
              <w:right w:val="nil"/>
            </w:tcBorders>
            <w:shd w:val="clear" w:color="auto" w:fill="auto"/>
            <w:noWrap/>
            <w:vAlign w:val="bottom"/>
            <w:hideMark/>
          </w:tcPr>
          <w:p w14:paraId="4C35ABFC"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305" w:type="dxa"/>
            <w:tcBorders>
              <w:top w:val="nil"/>
              <w:left w:val="nil"/>
              <w:bottom w:val="single" w:sz="4" w:space="0" w:color="auto"/>
              <w:right w:val="nil"/>
            </w:tcBorders>
            <w:shd w:val="clear" w:color="auto" w:fill="auto"/>
            <w:noWrap/>
            <w:vAlign w:val="bottom"/>
            <w:hideMark/>
          </w:tcPr>
          <w:p w14:paraId="4213B8F0" w14:textId="77777777" w:rsidR="00C62DA6" w:rsidRPr="00C62DA6" w:rsidRDefault="00C62DA6" w:rsidP="00C62DA6">
            <w:pPr>
              <w:spacing w:before="0" w:line="240" w:lineRule="auto"/>
              <w:ind w:firstLine="0"/>
              <w:jc w:val="left"/>
              <w:rPr>
                <w:rFonts w:eastAsia="Times New Roman" w:cs="Arial"/>
                <w:sz w:val="18"/>
                <w:szCs w:val="18"/>
              </w:rPr>
            </w:pPr>
            <w:r w:rsidRPr="00C62DA6">
              <w:rPr>
                <w:rFonts w:eastAsia="Times New Roman" w:cs="Arial"/>
                <w:sz w:val="18"/>
                <w:szCs w:val="18"/>
              </w:rPr>
              <w:t>User's accuracy</w:t>
            </w:r>
          </w:p>
        </w:tc>
      </w:tr>
      <w:tr w:rsidR="00C62DA6" w:rsidRPr="00C62DA6" w14:paraId="4B632AB9" w14:textId="77777777" w:rsidTr="00C62DA6">
        <w:trPr>
          <w:trHeight w:val="288"/>
        </w:trPr>
        <w:tc>
          <w:tcPr>
            <w:tcW w:w="608" w:type="dxa"/>
            <w:tcBorders>
              <w:top w:val="nil"/>
              <w:left w:val="nil"/>
              <w:bottom w:val="nil"/>
              <w:right w:val="nil"/>
            </w:tcBorders>
            <w:shd w:val="clear" w:color="auto" w:fill="auto"/>
            <w:noWrap/>
            <w:vAlign w:val="bottom"/>
            <w:hideMark/>
          </w:tcPr>
          <w:p w14:paraId="759E86A1"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Map</w:t>
            </w:r>
          </w:p>
        </w:tc>
        <w:tc>
          <w:tcPr>
            <w:tcW w:w="1388" w:type="dxa"/>
            <w:tcBorders>
              <w:top w:val="nil"/>
              <w:left w:val="nil"/>
              <w:bottom w:val="nil"/>
              <w:right w:val="nil"/>
            </w:tcBorders>
            <w:shd w:val="clear" w:color="auto" w:fill="auto"/>
            <w:noWrap/>
            <w:vAlign w:val="bottom"/>
            <w:hideMark/>
          </w:tcPr>
          <w:p w14:paraId="5D9FD834"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1993-2000</w:t>
            </w:r>
          </w:p>
        </w:tc>
        <w:tc>
          <w:tcPr>
            <w:tcW w:w="1404" w:type="dxa"/>
            <w:tcBorders>
              <w:top w:val="nil"/>
              <w:left w:val="nil"/>
              <w:bottom w:val="nil"/>
              <w:right w:val="nil"/>
            </w:tcBorders>
            <w:shd w:val="clear" w:color="auto" w:fill="auto"/>
            <w:noWrap/>
            <w:vAlign w:val="bottom"/>
            <w:hideMark/>
          </w:tcPr>
          <w:p w14:paraId="58363DB2"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7</w:t>
            </w:r>
          </w:p>
        </w:tc>
        <w:tc>
          <w:tcPr>
            <w:tcW w:w="1060" w:type="dxa"/>
            <w:tcBorders>
              <w:top w:val="nil"/>
              <w:left w:val="nil"/>
              <w:bottom w:val="nil"/>
              <w:right w:val="nil"/>
            </w:tcBorders>
            <w:shd w:val="clear" w:color="auto" w:fill="auto"/>
            <w:noWrap/>
            <w:vAlign w:val="bottom"/>
            <w:hideMark/>
          </w:tcPr>
          <w:p w14:paraId="33E9CAB4"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10</w:t>
            </w:r>
          </w:p>
        </w:tc>
        <w:tc>
          <w:tcPr>
            <w:tcW w:w="1060" w:type="dxa"/>
            <w:tcBorders>
              <w:top w:val="nil"/>
              <w:left w:val="nil"/>
              <w:bottom w:val="nil"/>
              <w:right w:val="nil"/>
            </w:tcBorders>
            <w:shd w:val="clear" w:color="auto" w:fill="auto"/>
            <w:noWrap/>
            <w:vAlign w:val="bottom"/>
            <w:hideMark/>
          </w:tcPr>
          <w:p w14:paraId="2B122A97"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17</w:t>
            </w:r>
          </w:p>
        </w:tc>
        <w:tc>
          <w:tcPr>
            <w:tcW w:w="1305" w:type="dxa"/>
            <w:tcBorders>
              <w:top w:val="nil"/>
              <w:left w:val="nil"/>
              <w:bottom w:val="nil"/>
              <w:right w:val="nil"/>
            </w:tcBorders>
            <w:shd w:val="clear" w:color="auto" w:fill="auto"/>
            <w:noWrap/>
            <w:vAlign w:val="bottom"/>
            <w:hideMark/>
          </w:tcPr>
          <w:p w14:paraId="72F8BC78"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0.412</w:t>
            </w:r>
          </w:p>
        </w:tc>
      </w:tr>
      <w:tr w:rsidR="00C62DA6" w:rsidRPr="00C62DA6" w14:paraId="758FAF47" w14:textId="77777777" w:rsidTr="00C62DA6">
        <w:trPr>
          <w:trHeight w:val="288"/>
        </w:trPr>
        <w:tc>
          <w:tcPr>
            <w:tcW w:w="608" w:type="dxa"/>
            <w:tcBorders>
              <w:top w:val="nil"/>
              <w:left w:val="nil"/>
              <w:bottom w:val="nil"/>
              <w:right w:val="nil"/>
            </w:tcBorders>
            <w:shd w:val="clear" w:color="auto" w:fill="auto"/>
            <w:noWrap/>
            <w:vAlign w:val="bottom"/>
            <w:hideMark/>
          </w:tcPr>
          <w:p w14:paraId="366AE109" w14:textId="77777777" w:rsidR="00C62DA6" w:rsidRPr="00C62DA6" w:rsidRDefault="00C62DA6" w:rsidP="00C62DA6">
            <w:pPr>
              <w:spacing w:before="0" w:line="240" w:lineRule="auto"/>
              <w:ind w:firstLine="0"/>
              <w:jc w:val="right"/>
              <w:rPr>
                <w:rFonts w:eastAsia="Times New Roman" w:cs="Arial"/>
                <w:sz w:val="18"/>
                <w:szCs w:val="18"/>
              </w:rPr>
            </w:pPr>
          </w:p>
        </w:tc>
        <w:tc>
          <w:tcPr>
            <w:tcW w:w="1388" w:type="dxa"/>
            <w:tcBorders>
              <w:top w:val="nil"/>
              <w:left w:val="nil"/>
              <w:bottom w:val="nil"/>
              <w:right w:val="nil"/>
            </w:tcBorders>
            <w:shd w:val="clear" w:color="auto" w:fill="auto"/>
            <w:noWrap/>
            <w:vAlign w:val="bottom"/>
            <w:hideMark/>
          </w:tcPr>
          <w:p w14:paraId="3D47EA57"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post 2000</w:t>
            </w:r>
          </w:p>
        </w:tc>
        <w:tc>
          <w:tcPr>
            <w:tcW w:w="1404" w:type="dxa"/>
            <w:tcBorders>
              <w:top w:val="nil"/>
              <w:left w:val="nil"/>
              <w:bottom w:val="nil"/>
              <w:right w:val="nil"/>
            </w:tcBorders>
            <w:shd w:val="clear" w:color="auto" w:fill="auto"/>
            <w:noWrap/>
            <w:vAlign w:val="bottom"/>
            <w:hideMark/>
          </w:tcPr>
          <w:p w14:paraId="0AF5DDCE"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4</w:t>
            </w:r>
          </w:p>
        </w:tc>
        <w:tc>
          <w:tcPr>
            <w:tcW w:w="1060" w:type="dxa"/>
            <w:tcBorders>
              <w:top w:val="nil"/>
              <w:left w:val="nil"/>
              <w:bottom w:val="nil"/>
              <w:right w:val="nil"/>
            </w:tcBorders>
            <w:shd w:val="clear" w:color="auto" w:fill="auto"/>
            <w:noWrap/>
            <w:vAlign w:val="bottom"/>
            <w:hideMark/>
          </w:tcPr>
          <w:p w14:paraId="154AE548"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18</w:t>
            </w:r>
          </w:p>
        </w:tc>
        <w:tc>
          <w:tcPr>
            <w:tcW w:w="1060" w:type="dxa"/>
            <w:tcBorders>
              <w:top w:val="nil"/>
              <w:left w:val="nil"/>
              <w:bottom w:val="nil"/>
              <w:right w:val="nil"/>
            </w:tcBorders>
            <w:shd w:val="clear" w:color="auto" w:fill="auto"/>
            <w:noWrap/>
            <w:vAlign w:val="bottom"/>
            <w:hideMark/>
          </w:tcPr>
          <w:p w14:paraId="754AAC88"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22</w:t>
            </w:r>
          </w:p>
        </w:tc>
        <w:tc>
          <w:tcPr>
            <w:tcW w:w="1305" w:type="dxa"/>
            <w:tcBorders>
              <w:top w:val="nil"/>
              <w:left w:val="nil"/>
              <w:bottom w:val="nil"/>
              <w:right w:val="nil"/>
            </w:tcBorders>
            <w:shd w:val="clear" w:color="auto" w:fill="auto"/>
            <w:noWrap/>
            <w:vAlign w:val="bottom"/>
            <w:hideMark/>
          </w:tcPr>
          <w:p w14:paraId="4CC9D225"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0.818</w:t>
            </w:r>
          </w:p>
        </w:tc>
      </w:tr>
      <w:tr w:rsidR="00C62DA6" w:rsidRPr="00C62DA6" w14:paraId="129D4C21" w14:textId="77777777" w:rsidTr="00C62DA6">
        <w:trPr>
          <w:trHeight w:val="288"/>
        </w:trPr>
        <w:tc>
          <w:tcPr>
            <w:tcW w:w="608" w:type="dxa"/>
            <w:tcBorders>
              <w:top w:val="nil"/>
              <w:left w:val="nil"/>
              <w:bottom w:val="nil"/>
              <w:right w:val="nil"/>
            </w:tcBorders>
            <w:shd w:val="clear" w:color="auto" w:fill="auto"/>
            <w:noWrap/>
            <w:vAlign w:val="bottom"/>
            <w:hideMark/>
          </w:tcPr>
          <w:p w14:paraId="24442ED5" w14:textId="77777777" w:rsidR="00C62DA6" w:rsidRPr="00C62DA6" w:rsidRDefault="00C62DA6" w:rsidP="00C62DA6">
            <w:pPr>
              <w:spacing w:before="0" w:line="240" w:lineRule="auto"/>
              <w:ind w:firstLine="0"/>
              <w:jc w:val="right"/>
              <w:rPr>
                <w:rFonts w:eastAsia="Times New Roman" w:cs="Arial"/>
                <w:sz w:val="18"/>
                <w:szCs w:val="18"/>
              </w:rPr>
            </w:pPr>
          </w:p>
        </w:tc>
        <w:tc>
          <w:tcPr>
            <w:tcW w:w="1388" w:type="dxa"/>
            <w:tcBorders>
              <w:top w:val="nil"/>
              <w:left w:val="nil"/>
              <w:bottom w:val="nil"/>
              <w:right w:val="nil"/>
            </w:tcBorders>
            <w:shd w:val="clear" w:color="auto" w:fill="auto"/>
            <w:noWrap/>
            <w:vAlign w:val="bottom"/>
            <w:hideMark/>
          </w:tcPr>
          <w:p w14:paraId="66C5548E"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404" w:type="dxa"/>
            <w:tcBorders>
              <w:top w:val="nil"/>
              <w:left w:val="nil"/>
              <w:bottom w:val="nil"/>
              <w:right w:val="nil"/>
            </w:tcBorders>
            <w:shd w:val="clear" w:color="auto" w:fill="auto"/>
            <w:noWrap/>
            <w:vAlign w:val="bottom"/>
            <w:hideMark/>
          </w:tcPr>
          <w:p w14:paraId="3B49A7C0"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11</w:t>
            </w:r>
          </w:p>
        </w:tc>
        <w:tc>
          <w:tcPr>
            <w:tcW w:w="1060" w:type="dxa"/>
            <w:tcBorders>
              <w:top w:val="nil"/>
              <w:left w:val="nil"/>
              <w:bottom w:val="nil"/>
              <w:right w:val="nil"/>
            </w:tcBorders>
            <w:shd w:val="clear" w:color="auto" w:fill="auto"/>
            <w:noWrap/>
            <w:vAlign w:val="bottom"/>
            <w:hideMark/>
          </w:tcPr>
          <w:p w14:paraId="13B53443"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28</w:t>
            </w:r>
          </w:p>
        </w:tc>
        <w:tc>
          <w:tcPr>
            <w:tcW w:w="1060" w:type="dxa"/>
            <w:tcBorders>
              <w:top w:val="nil"/>
              <w:left w:val="nil"/>
              <w:bottom w:val="nil"/>
              <w:right w:val="nil"/>
            </w:tcBorders>
            <w:shd w:val="clear" w:color="auto" w:fill="auto"/>
            <w:noWrap/>
            <w:vAlign w:val="bottom"/>
            <w:hideMark/>
          </w:tcPr>
          <w:p w14:paraId="29A2BB11"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39</w:t>
            </w:r>
          </w:p>
        </w:tc>
        <w:tc>
          <w:tcPr>
            <w:tcW w:w="1305" w:type="dxa"/>
            <w:tcBorders>
              <w:top w:val="nil"/>
              <w:left w:val="nil"/>
              <w:bottom w:val="nil"/>
              <w:right w:val="nil"/>
            </w:tcBorders>
            <w:shd w:val="clear" w:color="auto" w:fill="auto"/>
            <w:noWrap/>
            <w:vAlign w:val="bottom"/>
            <w:hideMark/>
          </w:tcPr>
          <w:p w14:paraId="62EF5503" w14:textId="77777777" w:rsidR="00C62DA6" w:rsidRPr="00C62DA6" w:rsidRDefault="00C62DA6" w:rsidP="00C62DA6">
            <w:pPr>
              <w:spacing w:before="0" w:line="240" w:lineRule="auto"/>
              <w:ind w:firstLine="0"/>
              <w:jc w:val="right"/>
              <w:rPr>
                <w:rFonts w:eastAsia="Times New Roman" w:cs="Arial"/>
                <w:color w:val="000000"/>
                <w:sz w:val="18"/>
                <w:szCs w:val="18"/>
              </w:rPr>
            </w:pPr>
          </w:p>
        </w:tc>
      </w:tr>
      <w:tr w:rsidR="00C62DA6" w:rsidRPr="00C62DA6" w14:paraId="7A879EE1" w14:textId="77777777" w:rsidTr="00C62DA6">
        <w:trPr>
          <w:trHeight w:val="288"/>
        </w:trPr>
        <w:tc>
          <w:tcPr>
            <w:tcW w:w="1996" w:type="dxa"/>
            <w:gridSpan w:val="2"/>
            <w:tcBorders>
              <w:top w:val="nil"/>
              <w:left w:val="nil"/>
              <w:bottom w:val="single" w:sz="4" w:space="0" w:color="auto"/>
              <w:right w:val="nil"/>
            </w:tcBorders>
            <w:shd w:val="clear" w:color="auto" w:fill="auto"/>
            <w:noWrap/>
            <w:vAlign w:val="bottom"/>
            <w:hideMark/>
          </w:tcPr>
          <w:p w14:paraId="377E4104" w14:textId="77777777" w:rsidR="00C62DA6" w:rsidRPr="00C62DA6" w:rsidRDefault="00C62DA6" w:rsidP="00C62DA6">
            <w:pPr>
              <w:spacing w:before="0" w:line="240" w:lineRule="auto"/>
              <w:ind w:firstLine="0"/>
              <w:jc w:val="left"/>
              <w:rPr>
                <w:rFonts w:eastAsia="Times New Roman" w:cs="Arial"/>
                <w:sz w:val="18"/>
                <w:szCs w:val="18"/>
              </w:rPr>
            </w:pPr>
            <w:r w:rsidRPr="00C62DA6">
              <w:rPr>
                <w:rFonts w:eastAsia="Times New Roman" w:cs="Arial"/>
                <w:sz w:val="18"/>
                <w:szCs w:val="18"/>
              </w:rPr>
              <w:t>Producer's accuracy</w:t>
            </w:r>
          </w:p>
        </w:tc>
        <w:tc>
          <w:tcPr>
            <w:tcW w:w="1404" w:type="dxa"/>
            <w:tcBorders>
              <w:top w:val="nil"/>
              <w:left w:val="nil"/>
              <w:bottom w:val="single" w:sz="4" w:space="0" w:color="auto"/>
              <w:right w:val="nil"/>
            </w:tcBorders>
            <w:shd w:val="clear" w:color="auto" w:fill="auto"/>
            <w:noWrap/>
            <w:vAlign w:val="bottom"/>
            <w:hideMark/>
          </w:tcPr>
          <w:p w14:paraId="019104AF"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0.636</w:t>
            </w:r>
          </w:p>
        </w:tc>
        <w:tc>
          <w:tcPr>
            <w:tcW w:w="1060" w:type="dxa"/>
            <w:tcBorders>
              <w:top w:val="nil"/>
              <w:left w:val="nil"/>
              <w:bottom w:val="single" w:sz="4" w:space="0" w:color="auto"/>
              <w:right w:val="nil"/>
            </w:tcBorders>
            <w:shd w:val="clear" w:color="auto" w:fill="auto"/>
            <w:noWrap/>
            <w:vAlign w:val="bottom"/>
            <w:hideMark/>
          </w:tcPr>
          <w:p w14:paraId="336D52F7"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0.643</w:t>
            </w:r>
          </w:p>
        </w:tc>
        <w:tc>
          <w:tcPr>
            <w:tcW w:w="1060" w:type="dxa"/>
            <w:tcBorders>
              <w:top w:val="nil"/>
              <w:left w:val="nil"/>
              <w:bottom w:val="single" w:sz="4" w:space="0" w:color="auto"/>
              <w:right w:val="nil"/>
            </w:tcBorders>
            <w:shd w:val="clear" w:color="auto" w:fill="auto"/>
            <w:noWrap/>
            <w:vAlign w:val="bottom"/>
            <w:hideMark/>
          </w:tcPr>
          <w:p w14:paraId="041499B7"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Overall</w:t>
            </w:r>
          </w:p>
        </w:tc>
        <w:tc>
          <w:tcPr>
            <w:tcW w:w="1305" w:type="dxa"/>
            <w:tcBorders>
              <w:top w:val="nil"/>
              <w:left w:val="nil"/>
              <w:bottom w:val="single" w:sz="4" w:space="0" w:color="auto"/>
              <w:right w:val="nil"/>
            </w:tcBorders>
            <w:shd w:val="clear" w:color="auto" w:fill="auto"/>
            <w:noWrap/>
            <w:vAlign w:val="bottom"/>
            <w:hideMark/>
          </w:tcPr>
          <w:p w14:paraId="2559A124" w14:textId="77777777" w:rsidR="00C62DA6" w:rsidRPr="00C62DA6" w:rsidRDefault="00C62DA6" w:rsidP="00C62DA6">
            <w:pPr>
              <w:spacing w:before="0" w:line="240" w:lineRule="auto"/>
              <w:ind w:firstLine="0"/>
              <w:jc w:val="right"/>
              <w:rPr>
                <w:rFonts w:eastAsia="Times New Roman" w:cs="Arial"/>
                <w:b/>
                <w:bCs/>
                <w:sz w:val="18"/>
                <w:szCs w:val="18"/>
              </w:rPr>
            </w:pPr>
            <w:r w:rsidRPr="00C62DA6">
              <w:rPr>
                <w:rFonts w:eastAsia="Times New Roman" w:cs="Arial"/>
                <w:b/>
                <w:bCs/>
                <w:sz w:val="18"/>
                <w:szCs w:val="18"/>
              </w:rPr>
              <w:t>0.641</w:t>
            </w:r>
          </w:p>
        </w:tc>
      </w:tr>
    </w:tbl>
    <w:p w14:paraId="5F35AB3B" w14:textId="77777777" w:rsidR="00C62DA6" w:rsidRDefault="00C62DA6" w:rsidP="00571920">
      <w:pPr>
        <w:tabs>
          <w:tab w:val="left" w:pos="7200"/>
        </w:tabs>
        <w:ind w:firstLine="0"/>
        <w:rPr>
          <w:rFonts w:ascii="Calibri" w:eastAsia="Calibri" w:hAnsi="Calibri" w:cs="Calibri"/>
          <w:sz w:val="18"/>
          <w:szCs w:val="18"/>
        </w:rPr>
      </w:pPr>
    </w:p>
    <w:tbl>
      <w:tblPr>
        <w:tblW w:w="8945" w:type="dxa"/>
        <w:tblLook w:val="04A0" w:firstRow="1" w:lastRow="0" w:firstColumn="1" w:lastColumn="0" w:noHBand="0" w:noVBand="1"/>
      </w:tblPr>
      <w:tblGrid>
        <w:gridCol w:w="580"/>
        <w:gridCol w:w="1323"/>
        <w:gridCol w:w="1338"/>
        <w:gridCol w:w="1219"/>
        <w:gridCol w:w="1060"/>
        <w:gridCol w:w="1305"/>
        <w:gridCol w:w="1060"/>
        <w:gridCol w:w="1060"/>
      </w:tblGrid>
      <w:tr w:rsidR="00C62DA6" w:rsidRPr="00C62DA6" w14:paraId="528E2039" w14:textId="77777777" w:rsidTr="00C62DA6">
        <w:trPr>
          <w:trHeight w:val="288"/>
        </w:trPr>
        <w:tc>
          <w:tcPr>
            <w:tcW w:w="4460" w:type="dxa"/>
            <w:gridSpan w:val="4"/>
            <w:tcBorders>
              <w:top w:val="nil"/>
              <w:left w:val="nil"/>
              <w:bottom w:val="nil"/>
              <w:right w:val="nil"/>
            </w:tcBorders>
            <w:shd w:val="clear" w:color="auto" w:fill="auto"/>
            <w:noWrap/>
            <w:vAlign w:val="bottom"/>
            <w:hideMark/>
          </w:tcPr>
          <w:p w14:paraId="762522EE" w14:textId="77777777" w:rsidR="00C62DA6" w:rsidRPr="00C62DA6" w:rsidRDefault="00C62DA6" w:rsidP="00C62DA6">
            <w:pPr>
              <w:spacing w:before="0" w:line="240" w:lineRule="auto"/>
              <w:ind w:firstLine="0"/>
              <w:jc w:val="left"/>
              <w:rPr>
                <w:rFonts w:eastAsia="Times New Roman" w:cs="Arial"/>
                <w:b/>
                <w:bCs/>
                <w:sz w:val="18"/>
                <w:szCs w:val="18"/>
              </w:rPr>
            </w:pPr>
            <w:r w:rsidRPr="00C62DA6">
              <w:rPr>
                <w:rFonts w:eastAsia="Times New Roman" w:cs="Arial"/>
                <w:b/>
                <w:bCs/>
                <w:sz w:val="18"/>
                <w:szCs w:val="18"/>
              </w:rPr>
              <w:t>C Error matrix of estimated area proportions</w:t>
            </w:r>
          </w:p>
        </w:tc>
        <w:tc>
          <w:tcPr>
            <w:tcW w:w="1060" w:type="dxa"/>
            <w:tcBorders>
              <w:top w:val="nil"/>
              <w:left w:val="nil"/>
              <w:bottom w:val="nil"/>
              <w:right w:val="nil"/>
            </w:tcBorders>
            <w:shd w:val="clear" w:color="auto" w:fill="auto"/>
            <w:noWrap/>
            <w:vAlign w:val="bottom"/>
            <w:hideMark/>
          </w:tcPr>
          <w:p w14:paraId="09B9F7C7" w14:textId="77777777" w:rsidR="00C62DA6" w:rsidRPr="00C62DA6" w:rsidRDefault="00C62DA6" w:rsidP="00C62DA6">
            <w:pPr>
              <w:spacing w:before="0" w:line="240" w:lineRule="auto"/>
              <w:ind w:firstLine="0"/>
              <w:jc w:val="left"/>
              <w:rPr>
                <w:rFonts w:eastAsia="Times New Roman" w:cs="Arial"/>
                <w:b/>
                <w:bCs/>
                <w:sz w:val="18"/>
                <w:szCs w:val="18"/>
              </w:rPr>
            </w:pPr>
          </w:p>
        </w:tc>
        <w:tc>
          <w:tcPr>
            <w:tcW w:w="1305" w:type="dxa"/>
            <w:tcBorders>
              <w:top w:val="nil"/>
              <w:left w:val="nil"/>
              <w:bottom w:val="nil"/>
              <w:right w:val="nil"/>
            </w:tcBorders>
            <w:shd w:val="clear" w:color="auto" w:fill="auto"/>
            <w:noWrap/>
            <w:vAlign w:val="bottom"/>
            <w:hideMark/>
          </w:tcPr>
          <w:p w14:paraId="3E6355C0"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03DD7308"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6192A9EF"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r>
      <w:tr w:rsidR="00C62DA6" w:rsidRPr="00C62DA6" w14:paraId="6DE34387" w14:textId="77777777" w:rsidTr="00C62DA6">
        <w:trPr>
          <w:trHeight w:val="288"/>
        </w:trPr>
        <w:tc>
          <w:tcPr>
            <w:tcW w:w="580" w:type="dxa"/>
            <w:tcBorders>
              <w:top w:val="single" w:sz="4" w:space="0" w:color="auto"/>
              <w:left w:val="nil"/>
              <w:bottom w:val="nil"/>
              <w:right w:val="nil"/>
            </w:tcBorders>
            <w:shd w:val="clear" w:color="auto" w:fill="auto"/>
            <w:noWrap/>
            <w:vAlign w:val="bottom"/>
            <w:hideMark/>
          </w:tcPr>
          <w:p w14:paraId="317701DA"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23" w:type="dxa"/>
            <w:tcBorders>
              <w:top w:val="single" w:sz="4" w:space="0" w:color="auto"/>
              <w:left w:val="nil"/>
              <w:bottom w:val="nil"/>
              <w:right w:val="nil"/>
            </w:tcBorders>
            <w:shd w:val="clear" w:color="auto" w:fill="auto"/>
            <w:noWrap/>
            <w:vAlign w:val="bottom"/>
            <w:hideMark/>
          </w:tcPr>
          <w:p w14:paraId="3D8EC530"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38" w:type="dxa"/>
            <w:tcBorders>
              <w:top w:val="single" w:sz="4" w:space="0" w:color="auto"/>
              <w:left w:val="nil"/>
              <w:bottom w:val="single" w:sz="4" w:space="0" w:color="auto"/>
              <w:right w:val="nil"/>
            </w:tcBorders>
            <w:shd w:val="clear" w:color="auto" w:fill="auto"/>
            <w:noWrap/>
            <w:vAlign w:val="bottom"/>
            <w:hideMark/>
          </w:tcPr>
          <w:p w14:paraId="292F96BC"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Reference</w:t>
            </w:r>
          </w:p>
        </w:tc>
        <w:tc>
          <w:tcPr>
            <w:tcW w:w="1219" w:type="dxa"/>
            <w:tcBorders>
              <w:top w:val="single" w:sz="4" w:space="0" w:color="auto"/>
              <w:left w:val="nil"/>
              <w:bottom w:val="single" w:sz="4" w:space="0" w:color="auto"/>
              <w:right w:val="nil"/>
            </w:tcBorders>
            <w:shd w:val="clear" w:color="auto" w:fill="auto"/>
            <w:noWrap/>
            <w:vAlign w:val="bottom"/>
            <w:hideMark/>
          </w:tcPr>
          <w:p w14:paraId="21B66B09"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6E350FB5"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05" w:type="dxa"/>
            <w:tcBorders>
              <w:top w:val="single" w:sz="4" w:space="0" w:color="auto"/>
              <w:left w:val="nil"/>
              <w:bottom w:val="single" w:sz="4" w:space="0" w:color="auto"/>
              <w:right w:val="nil"/>
            </w:tcBorders>
            <w:shd w:val="clear" w:color="auto" w:fill="auto"/>
            <w:noWrap/>
            <w:vAlign w:val="bottom"/>
            <w:hideMark/>
          </w:tcPr>
          <w:p w14:paraId="04A891FC"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51F53482"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single" w:sz="4" w:space="0" w:color="auto"/>
              <w:left w:val="nil"/>
              <w:bottom w:val="single" w:sz="4" w:space="0" w:color="auto"/>
              <w:right w:val="nil"/>
            </w:tcBorders>
            <w:shd w:val="clear" w:color="auto" w:fill="auto"/>
            <w:noWrap/>
            <w:vAlign w:val="bottom"/>
            <w:hideMark/>
          </w:tcPr>
          <w:p w14:paraId="46EC2F66"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r w:rsidR="00C62DA6" w:rsidRPr="00C62DA6" w14:paraId="0D575934" w14:textId="77777777" w:rsidTr="00C62DA6">
        <w:trPr>
          <w:trHeight w:val="288"/>
        </w:trPr>
        <w:tc>
          <w:tcPr>
            <w:tcW w:w="580" w:type="dxa"/>
            <w:tcBorders>
              <w:top w:val="nil"/>
              <w:left w:val="nil"/>
              <w:bottom w:val="single" w:sz="4" w:space="0" w:color="auto"/>
              <w:right w:val="nil"/>
            </w:tcBorders>
            <w:shd w:val="clear" w:color="auto" w:fill="auto"/>
            <w:noWrap/>
            <w:vAlign w:val="bottom"/>
            <w:hideMark/>
          </w:tcPr>
          <w:p w14:paraId="42A28C53"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23" w:type="dxa"/>
            <w:tcBorders>
              <w:top w:val="nil"/>
              <w:left w:val="nil"/>
              <w:bottom w:val="single" w:sz="4" w:space="0" w:color="auto"/>
              <w:right w:val="nil"/>
            </w:tcBorders>
            <w:shd w:val="clear" w:color="auto" w:fill="auto"/>
            <w:noWrap/>
            <w:vAlign w:val="bottom"/>
            <w:hideMark/>
          </w:tcPr>
          <w:p w14:paraId="70EE36C6"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38" w:type="dxa"/>
            <w:tcBorders>
              <w:top w:val="nil"/>
              <w:left w:val="nil"/>
              <w:bottom w:val="single" w:sz="4" w:space="0" w:color="auto"/>
              <w:right w:val="nil"/>
            </w:tcBorders>
            <w:shd w:val="clear" w:color="auto" w:fill="auto"/>
            <w:noWrap/>
            <w:vAlign w:val="bottom"/>
            <w:hideMark/>
          </w:tcPr>
          <w:p w14:paraId="7DB835F9"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1993-2000</w:t>
            </w:r>
          </w:p>
        </w:tc>
        <w:tc>
          <w:tcPr>
            <w:tcW w:w="1219" w:type="dxa"/>
            <w:tcBorders>
              <w:top w:val="nil"/>
              <w:left w:val="nil"/>
              <w:bottom w:val="single" w:sz="4" w:space="0" w:color="auto"/>
              <w:right w:val="nil"/>
            </w:tcBorders>
            <w:shd w:val="clear" w:color="auto" w:fill="auto"/>
            <w:noWrap/>
            <w:vAlign w:val="bottom"/>
            <w:hideMark/>
          </w:tcPr>
          <w:p w14:paraId="1EFB8EF7"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post 2000</w:t>
            </w:r>
          </w:p>
        </w:tc>
        <w:tc>
          <w:tcPr>
            <w:tcW w:w="1060" w:type="dxa"/>
            <w:tcBorders>
              <w:top w:val="nil"/>
              <w:left w:val="nil"/>
              <w:bottom w:val="single" w:sz="4" w:space="0" w:color="auto"/>
              <w:right w:val="nil"/>
            </w:tcBorders>
            <w:shd w:val="clear" w:color="auto" w:fill="auto"/>
            <w:noWrap/>
            <w:vAlign w:val="bottom"/>
            <w:hideMark/>
          </w:tcPr>
          <w:p w14:paraId="33A856CC"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 (Wi)</w:t>
            </w:r>
          </w:p>
        </w:tc>
        <w:tc>
          <w:tcPr>
            <w:tcW w:w="1305" w:type="dxa"/>
            <w:tcBorders>
              <w:top w:val="nil"/>
              <w:left w:val="nil"/>
              <w:bottom w:val="single" w:sz="4" w:space="0" w:color="auto"/>
              <w:right w:val="nil"/>
            </w:tcBorders>
            <w:shd w:val="clear" w:color="auto" w:fill="auto"/>
            <w:noWrap/>
            <w:vAlign w:val="bottom"/>
            <w:hideMark/>
          </w:tcPr>
          <w:p w14:paraId="5C16AB5F"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User's accuracy</w:t>
            </w:r>
          </w:p>
        </w:tc>
        <w:tc>
          <w:tcPr>
            <w:tcW w:w="1060" w:type="dxa"/>
            <w:tcBorders>
              <w:top w:val="nil"/>
              <w:left w:val="nil"/>
              <w:bottom w:val="single" w:sz="4" w:space="0" w:color="auto"/>
              <w:right w:val="nil"/>
            </w:tcBorders>
            <w:shd w:val="clear" w:color="auto" w:fill="auto"/>
            <w:noWrap/>
            <w:vAlign w:val="bottom"/>
            <w:hideMark/>
          </w:tcPr>
          <w:p w14:paraId="6CB93E7D"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Var</w:t>
            </w:r>
          </w:p>
        </w:tc>
        <w:tc>
          <w:tcPr>
            <w:tcW w:w="1060" w:type="dxa"/>
            <w:tcBorders>
              <w:top w:val="nil"/>
              <w:left w:val="nil"/>
              <w:bottom w:val="single" w:sz="4" w:space="0" w:color="auto"/>
              <w:right w:val="nil"/>
            </w:tcBorders>
            <w:shd w:val="clear" w:color="auto" w:fill="auto"/>
            <w:noWrap/>
            <w:vAlign w:val="bottom"/>
            <w:hideMark/>
          </w:tcPr>
          <w:p w14:paraId="199F3F98"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CI</w:t>
            </w:r>
          </w:p>
        </w:tc>
      </w:tr>
      <w:tr w:rsidR="00C62DA6" w:rsidRPr="00C62DA6" w14:paraId="131F9839" w14:textId="77777777" w:rsidTr="00C62DA6">
        <w:trPr>
          <w:trHeight w:val="288"/>
        </w:trPr>
        <w:tc>
          <w:tcPr>
            <w:tcW w:w="580" w:type="dxa"/>
            <w:tcBorders>
              <w:top w:val="nil"/>
              <w:left w:val="nil"/>
              <w:bottom w:val="nil"/>
              <w:right w:val="nil"/>
            </w:tcBorders>
            <w:shd w:val="clear" w:color="auto" w:fill="auto"/>
            <w:noWrap/>
            <w:vAlign w:val="bottom"/>
            <w:hideMark/>
          </w:tcPr>
          <w:p w14:paraId="6B05CF18"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Map</w:t>
            </w:r>
          </w:p>
        </w:tc>
        <w:tc>
          <w:tcPr>
            <w:tcW w:w="1323" w:type="dxa"/>
            <w:tcBorders>
              <w:top w:val="nil"/>
              <w:left w:val="nil"/>
              <w:bottom w:val="nil"/>
              <w:right w:val="nil"/>
            </w:tcBorders>
            <w:shd w:val="clear" w:color="auto" w:fill="auto"/>
            <w:noWrap/>
            <w:vAlign w:val="bottom"/>
            <w:hideMark/>
          </w:tcPr>
          <w:p w14:paraId="58E6B631"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1993-2000</w:t>
            </w:r>
          </w:p>
        </w:tc>
        <w:tc>
          <w:tcPr>
            <w:tcW w:w="1338" w:type="dxa"/>
            <w:tcBorders>
              <w:top w:val="nil"/>
              <w:left w:val="nil"/>
              <w:bottom w:val="nil"/>
              <w:right w:val="nil"/>
            </w:tcBorders>
            <w:shd w:val="clear" w:color="auto" w:fill="auto"/>
            <w:noWrap/>
            <w:vAlign w:val="bottom"/>
            <w:hideMark/>
          </w:tcPr>
          <w:p w14:paraId="25E853FD"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0.136</w:t>
            </w:r>
          </w:p>
        </w:tc>
        <w:tc>
          <w:tcPr>
            <w:tcW w:w="1219" w:type="dxa"/>
            <w:tcBorders>
              <w:top w:val="nil"/>
              <w:left w:val="nil"/>
              <w:bottom w:val="nil"/>
              <w:right w:val="nil"/>
            </w:tcBorders>
            <w:shd w:val="clear" w:color="auto" w:fill="auto"/>
            <w:noWrap/>
            <w:vAlign w:val="bottom"/>
            <w:hideMark/>
          </w:tcPr>
          <w:p w14:paraId="5CEAD0BF"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0.194</w:t>
            </w:r>
          </w:p>
        </w:tc>
        <w:tc>
          <w:tcPr>
            <w:tcW w:w="1060" w:type="dxa"/>
            <w:tcBorders>
              <w:top w:val="nil"/>
              <w:left w:val="nil"/>
              <w:bottom w:val="nil"/>
              <w:right w:val="nil"/>
            </w:tcBorders>
            <w:shd w:val="clear" w:color="auto" w:fill="auto"/>
            <w:noWrap/>
            <w:vAlign w:val="bottom"/>
            <w:hideMark/>
          </w:tcPr>
          <w:p w14:paraId="3757264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0.330</w:t>
            </w:r>
          </w:p>
        </w:tc>
        <w:tc>
          <w:tcPr>
            <w:tcW w:w="1305" w:type="dxa"/>
            <w:tcBorders>
              <w:top w:val="nil"/>
              <w:left w:val="nil"/>
              <w:bottom w:val="nil"/>
              <w:right w:val="nil"/>
            </w:tcBorders>
            <w:shd w:val="clear" w:color="auto" w:fill="auto"/>
            <w:noWrap/>
            <w:vAlign w:val="bottom"/>
            <w:hideMark/>
          </w:tcPr>
          <w:p w14:paraId="25651591"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0.412</w:t>
            </w:r>
          </w:p>
        </w:tc>
        <w:tc>
          <w:tcPr>
            <w:tcW w:w="1060" w:type="dxa"/>
            <w:tcBorders>
              <w:top w:val="nil"/>
              <w:left w:val="nil"/>
              <w:bottom w:val="nil"/>
              <w:right w:val="nil"/>
            </w:tcBorders>
            <w:shd w:val="clear" w:color="auto" w:fill="auto"/>
            <w:noWrap/>
            <w:vAlign w:val="bottom"/>
            <w:hideMark/>
          </w:tcPr>
          <w:p w14:paraId="31F91AFE"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0.0151</w:t>
            </w:r>
          </w:p>
        </w:tc>
        <w:tc>
          <w:tcPr>
            <w:tcW w:w="1060" w:type="dxa"/>
            <w:tcBorders>
              <w:top w:val="nil"/>
              <w:left w:val="nil"/>
              <w:bottom w:val="nil"/>
              <w:right w:val="nil"/>
            </w:tcBorders>
            <w:shd w:val="clear" w:color="auto" w:fill="auto"/>
            <w:noWrap/>
            <w:vAlign w:val="bottom"/>
            <w:hideMark/>
          </w:tcPr>
          <w:p w14:paraId="3C8D4868"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0.24</w:t>
            </w:r>
          </w:p>
        </w:tc>
      </w:tr>
      <w:tr w:rsidR="00C62DA6" w:rsidRPr="00C62DA6" w14:paraId="75CB9301" w14:textId="77777777" w:rsidTr="00C62DA6">
        <w:trPr>
          <w:trHeight w:val="288"/>
        </w:trPr>
        <w:tc>
          <w:tcPr>
            <w:tcW w:w="580" w:type="dxa"/>
            <w:tcBorders>
              <w:top w:val="nil"/>
              <w:left w:val="nil"/>
              <w:bottom w:val="nil"/>
              <w:right w:val="nil"/>
            </w:tcBorders>
            <w:shd w:val="clear" w:color="auto" w:fill="auto"/>
            <w:noWrap/>
            <w:vAlign w:val="bottom"/>
            <w:hideMark/>
          </w:tcPr>
          <w:p w14:paraId="3E1F7F66" w14:textId="77777777" w:rsidR="00C62DA6" w:rsidRPr="00C62DA6" w:rsidRDefault="00C62DA6" w:rsidP="00C62DA6">
            <w:pPr>
              <w:spacing w:before="0" w:line="240" w:lineRule="auto"/>
              <w:ind w:firstLine="0"/>
              <w:jc w:val="right"/>
              <w:rPr>
                <w:rFonts w:eastAsia="Times New Roman" w:cs="Arial"/>
                <w:color w:val="000000"/>
                <w:sz w:val="18"/>
                <w:szCs w:val="18"/>
              </w:rPr>
            </w:pPr>
          </w:p>
        </w:tc>
        <w:tc>
          <w:tcPr>
            <w:tcW w:w="1323" w:type="dxa"/>
            <w:tcBorders>
              <w:top w:val="nil"/>
              <w:left w:val="nil"/>
              <w:bottom w:val="nil"/>
              <w:right w:val="nil"/>
            </w:tcBorders>
            <w:shd w:val="clear" w:color="auto" w:fill="auto"/>
            <w:noWrap/>
            <w:vAlign w:val="bottom"/>
            <w:hideMark/>
          </w:tcPr>
          <w:p w14:paraId="59674AD6"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post 2000</w:t>
            </w:r>
          </w:p>
        </w:tc>
        <w:tc>
          <w:tcPr>
            <w:tcW w:w="1338" w:type="dxa"/>
            <w:tcBorders>
              <w:top w:val="nil"/>
              <w:left w:val="nil"/>
              <w:bottom w:val="nil"/>
              <w:right w:val="nil"/>
            </w:tcBorders>
            <w:shd w:val="clear" w:color="auto" w:fill="auto"/>
            <w:noWrap/>
            <w:vAlign w:val="bottom"/>
            <w:hideMark/>
          </w:tcPr>
          <w:p w14:paraId="6AAEEB53"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0.122</w:t>
            </w:r>
          </w:p>
        </w:tc>
        <w:tc>
          <w:tcPr>
            <w:tcW w:w="1219" w:type="dxa"/>
            <w:tcBorders>
              <w:top w:val="nil"/>
              <w:left w:val="nil"/>
              <w:bottom w:val="nil"/>
              <w:right w:val="nil"/>
            </w:tcBorders>
            <w:shd w:val="clear" w:color="auto" w:fill="auto"/>
            <w:noWrap/>
            <w:vAlign w:val="bottom"/>
            <w:hideMark/>
          </w:tcPr>
          <w:p w14:paraId="5386CB75"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0.549</w:t>
            </w:r>
          </w:p>
        </w:tc>
        <w:tc>
          <w:tcPr>
            <w:tcW w:w="1060" w:type="dxa"/>
            <w:tcBorders>
              <w:top w:val="nil"/>
              <w:left w:val="nil"/>
              <w:bottom w:val="nil"/>
              <w:right w:val="nil"/>
            </w:tcBorders>
            <w:shd w:val="clear" w:color="auto" w:fill="auto"/>
            <w:noWrap/>
            <w:vAlign w:val="bottom"/>
            <w:hideMark/>
          </w:tcPr>
          <w:p w14:paraId="75382E74"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0.670</w:t>
            </w:r>
          </w:p>
        </w:tc>
        <w:tc>
          <w:tcPr>
            <w:tcW w:w="1305" w:type="dxa"/>
            <w:tcBorders>
              <w:top w:val="nil"/>
              <w:left w:val="nil"/>
              <w:bottom w:val="nil"/>
              <w:right w:val="nil"/>
            </w:tcBorders>
            <w:shd w:val="clear" w:color="auto" w:fill="auto"/>
            <w:noWrap/>
            <w:vAlign w:val="bottom"/>
            <w:hideMark/>
          </w:tcPr>
          <w:p w14:paraId="075B0803"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0.818</w:t>
            </w:r>
          </w:p>
        </w:tc>
        <w:tc>
          <w:tcPr>
            <w:tcW w:w="1060" w:type="dxa"/>
            <w:tcBorders>
              <w:top w:val="nil"/>
              <w:left w:val="nil"/>
              <w:bottom w:val="nil"/>
              <w:right w:val="nil"/>
            </w:tcBorders>
            <w:shd w:val="clear" w:color="auto" w:fill="auto"/>
            <w:noWrap/>
            <w:vAlign w:val="bottom"/>
            <w:hideMark/>
          </w:tcPr>
          <w:p w14:paraId="4A4F15E9"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0.0071</w:t>
            </w:r>
          </w:p>
        </w:tc>
        <w:tc>
          <w:tcPr>
            <w:tcW w:w="1060" w:type="dxa"/>
            <w:tcBorders>
              <w:top w:val="nil"/>
              <w:left w:val="nil"/>
              <w:bottom w:val="nil"/>
              <w:right w:val="nil"/>
            </w:tcBorders>
            <w:shd w:val="clear" w:color="auto" w:fill="auto"/>
            <w:noWrap/>
            <w:vAlign w:val="bottom"/>
            <w:hideMark/>
          </w:tcPr>
          <w:p w14:paraId="570855A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0.16</w:t>
            </w:r>
          </w:p>
        </w:tc>
      </w:tr>
      <w:tr w:rsidR="00C62DA6" w:rsidRPr="00C62DA6" w14:paraId="33D69C3F" w14:textId="77777777" w:rsidTr="00C62DA6">
        <w:trPr>
          <w:trHeight w:val="288"/>
        </w:trPr>
        <w:tc>
          <w:tcPr>
            <w:tcW w:w="580" w:type="dxa"/>
            <w:tcBorders>
              <w:top w:val="nil"/>
              <w:left w:val="nil"/>
              <w:bottom w:val="single" w:sz="4" w:space="0" w:color="auto"/>
              <w:right w:val="nil"/>
            </w:tcBorders>
            <w:shd w:val="clear" w:color="auto" w:fill="auto"/>
            <w:noWrap/>
            <w:vAlign w:val="bottom"/>
            <w:hideMark/>
          </w:tcPr>
          <w:p w14:paraId="1DD3804E"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23" w:type="dxa"/>
            <w:tcBorders>
              <w:top w:val="nil"/>
              <w:left w:val="nil"/>
              <w:bottom w:val="single" w:sz="4" w:space="0" w:color="auto"/>
              <w:right w:val="nil"/>
            </w:tcBorders>
            <w:shd w:val="clear" w:color="auto" w:fill="auto"/>
            <w:noWrap/>
            <w:vAlign w:val="bottom"/>
            <w:hideMark/>
          </w:tcPr>
          <w:p w14:paraId="55EDFC63"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338" w:type="dxa"/>
            <w:tcBorders>
              <w:top w:val="nil"/>
              <w:left w:val="nil"/>
              <w:bottom w:val="single" w:sz="4" w:space="0" w:color="auto"/>
              <w:right w:val="nil"/>
            </w:tcBorders>
            <w:shd w:val="clear" w:color="auto" w:fill="auto"/>
            <w:noWrap/>
            <w:vAlign w:val="bottom"/>
            <w:hideMark/>
          </w:tcPr>
          <w:p w14:paraId="25F849D1"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0.258</w:t>
            </w:r>
          </w:p>
        </w:tc>
        <w:tc>
          <w:tcPr>
            <w:tcW w:w="1219" w:type="dxa"/>
            <w:tcBorders>
              <w:top w:val="nil"/>
              <w:left w:val="nil"/>
              <w:bottom w:val="single" w:sz="4" w:space="0" w:color="auto"/>
              <w:right w:val="nil"/>
            </w:tcBorders>
            <w:shd w:val="clear" w:color="auto" w:fill="auto"/>
            <w:noWrap/>
            <w:vAlign w:val="bottom"/>
            <w:hideMark/>
          </w:tcPr>
          <w:p w14:paraId="4134A753"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0.742</w:t>
            </w:r>
          </w:p>
        </w:tc>
        <w:tc>
          <w:tcPr>
            <w:tcW w:w="1060" w:type="dxa"/>
            <w:tcBorders>
              <w:top w:val="nil"/>
              <w:left w:val="nil"/>
              <w:bottom w:val="single" w:sz="4" w:space="0" w:color="auto"/>
              <w:right w:val="nil"/>
            </w:tcBorders>
            <w:shd w:val="clear" w:color="auto" w:fill="auto"/>
            <w:noWrap/>
            <w:vAlign w:val="bottom"/>
            <w:hideMark/>
          </w:tcPr>
          <w:p w14:paraId="1C03F12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1.000</w:t>
            </w:r>
          </w:p>
        </w:tc>
        <w:tc>
          <w:tcPr>
            <w:tcW w:w="1305" w:type="dxa"/>
            <w:tcBorders>
              <w:top w:val="nil"/>
              <w:left w:val="nil"/>
              <w:bottom w:val="nil"/>
              <w:right w:val="nil"/>
            </w:tcBorders>
            <w:shd w:val="clear" w:color="auto" w:fill="auto"/>
            <w:noWrap/>
            <w:vAlign w:val="bottom"/>
            <w:hideMark/>
          </w:tcPr>
          <w:p w14:paraId="5E47EC8A" w14:textId="77777777" w:rsidR="00C62DA6" w:rsidRPr="00C62DA6" w:rsidRDefault="00C62DA6" w:rsidP="00C62DA6">
            <w:pPr>
              <w:spacing w:before="0" w:line="240" w:lineRule="auto"/>
              <w:ind w:firstLine="0"/>
              <w:jc w:val="right"/>
              <w:rPr>
                <w:rFonts w:eastAsia="Times New Roman" w:cs="Arial"/>
                <w:color w:val="000000"/>
                <w:sz w:val="18"/>
                <w:szCs w:val="18"/>
              </w:rPr>
            </w:pPr>
          </w:p>
        </w:tc>
        <w:tc>
          <w:tcPr>
            <w:tcW w:w="1060" w:type="dxa"/>
            <w:tcBorders>
              <w:top w:val="nil"/>
              <w:left w:val="nil"/>
              <w:bottom w:val="single" w:sz="4" w:space="0" w:color="auto"/>
              <w:right w:val="nil"/>
            </w:tcBorders>
            <w:shd w:val="clear" w:color="auto" w:fill="auto"/>
            <w:noWrap/>
            <w:vAlign w:val="bottom"/>
            <w:hideMark/>
          </w:tcPr>
          <w:p w14:paraId="084A55E2"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26CD7A39"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r w:rsidR="00C62DA6" w:rsidRPr="00C62DA6" w14:paraId="23AD0953" w14:textId="77777777" w:rsidTr="00C62DA6">
        <w:trPr>
          <w:trHeight w:val="288"/>
        </w:trPr>
        <w:tc>
          <w:tcPr>
            <w:tcW w:w="1903" w:type="dxa"/>
            <w:gridSpan w:val="2"/>
            <w:tcBorders>
              <w:top w:val="nil"/>
              <w:left w:val="nil"/>
              <w:bottom w:val="nil"/>
              <w:right w:val="nil"/>
            </w:tcBorders>
            <w:shd w:val="clear" w:color="auto" w:fill="auto"/>
            <w:noWrap/>
            <w:vAlign w:val="bottom"/>
            <w:hideMark/>
          </w:tcPr>
          <w:p w14:paraId="4B34F7ED"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Producer's accuracy</w:t>
            </w:r>
          </w:p>
        </w:tc>
        <w:tc>
          <w:tcPr>
            <w:tcW w:w="1338" w:type="dxa"/>
            <w:tcBorders>
              <w:top w:val="nil"/>
              <w:left w:val="nil"/>
              <w:bottom w:val="nil"/>
              <w:right w:val="nil"/>
            </w:tcBorders>
            <w:shd w:val="clear" w:color="auto" w:fill="auto"/>
            <w:noWrap/>
            <w:vAlign w:val="bottom"/>
            <w:hideMark/>
          </w:tcPr>
          <w:p w14:paraId="4A180D2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0.527</w:t>
            </w:r>
          </w:p>
        </w:tc>
        <w:tc>
          <w:tcPr>
            <w:tcW w:w="1219" w:type="dxa"/>
            <w:tcBorders>
              <w:top w:val="nil"/>
              <w:left w:val="nil"/>
              <w:bottom w:val="nil"/>
              <w:right w:val="nil"/>
            </w:tcBorders>
            <w:shd w:val="clear" w:color="auto" w:fill="auto"/>
            <w:noWrap/>
            <w:vAlign w:val="bottom"/>
            <w:hideMark/>
          </w:tcPr>
          <w:p w14:paraId="17BE352B"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0.739</w:t>
            </w:r>
          </w:p>
        </w:tc>
        <w:tc>
          <w:tcPr>
            <w:tcW w:w="1060" w:type="dxa"/>
            <w:tcBorders>
              <w:top w:val="nil"/>
              <w:left w:val="nil"/>
              <w:bottom w:val="nil"/>
              <w:right w:val="nil"/>
            </w:tcBorders>
            <w:shd w:val="clear" w:color="auto" w:fill="auto"/>
            <w:noWrap/>
            <w:vAlign w:val="bottom"/>
            <w:hideMark/>
          </w:tcPr>
          <w:p w14:paraId="770A6079"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Overall</w:t>
            </w:r>
          </w:p>
        </w:tc>
        <w:tc>
          <w:tcPr>
            <w:tcW w:w="1305" w:type="dxa"/>
            <w:tcBorders>
              <w:top w:val="single" w:sz="4" w:space="0" w:color="auto"/>
              <w:left w:val="nil"/>
              <w:bottom w:val="nil"/>
              <w:right w:val="nil"/>
            </w:tcBorders>
            <w:shd w:val="clear" w:color="auto" w:fill="auto"/>
            <w:noWrap/>
            <w:vAlign w:val="bottom"/>
            <w:hideMark/>
          </w:tcPr>
          <w:p w14:paraId="64240874"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0.684</w:t>
            </w:r>
          </w:p>
        </w:tc>
        <w:tc>
          <w:tcPr>
            <w:tcW w:w="1060" w:type="dxa"/>
            <w:tcBorders>
              <w:top w:val="nil"/>
              <w:left w:val="nil"/>
              <w:bottom w:val="nil"/>
              <w:right w:val="nil"/>
            </w:tcBorders>
            <w:shd w:val="clear" w:color="auto" w:fill="auto"/>
            <w:noWrap/>
            <w:vAlign w:val="bottom"/>
            <w:hideMark/>
          </w:tcPr>
          <w:p w14:paraId="556525C7"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0.0048</w:t>
            </w:r>
          </w:p>
        </w:tc>
        <w:tc>
          <w:tcPr>
            <w:tcW w:w="1060" w:type="dxa"/>
            <w:tcBorders>
              <w:top w:val="nil"/>
              <w:left w:val="nil"/>
              <w:bottom w:val="nil"/>
              <w:right w:val="nil"/>
            </w:tcBorders>
            <w:shd w:val="clear" w:color="auto" w:fill="auto"/>
            <w:noWrap/>
            <w:vAlign w:val="bottom"/>
            <w:hideMark/>
          </w:tcPr>
          <w:p w14:paraId="246722C1" w14:textId="77777777" w:rsidR="00C62DA6" w:rsidRPr="00C62DA6" w:rsidRDefault="00C62DA6" w:rsidP="00C62DA6">
            <w:pPr>
              <w:spacing w:before="0" w:line="240" w:lineRule="auto"/>
              <w:ind w:firstLine="0"/>
              <w:jc w:val="right"/>
              <w:rPr>
                <w:rFonts w:eastAsia="Times New Roman" w:cs="Arial"/>
                <w:b/>
                <w:bCs/>
                <w:color w:val="000000"/>
                <w:sz w:val="18"/>
                <w:szCs w:val="18"/>
              </w:rPr>
            </w:pPr>
            <w:r w:rsidRPr="00C62DA6">
              <w:rPr>
                <w:rFonts w:eastAsia="Times New Roman" w:cs="Arial"/>
                <w:b/>
                <w:bCs/>
                <w:color w:val="000000"/>
                <w:sz w:val="18"/>
                <w:szCs w:val="18"/>
              </w:rPr>
              <w:t>0.14</w:t>
            </w:r>
          </w:p>
        </w:tc>
      </w:tr>
      <w:tr w:rsidR="00C62DA6" w:rsidRPr="00C62DA6" w14:paraId="41D0973E" w14:textId="77777777" w:rsidTr="00C62DA6">
        <w:trPr>
          <w:trHeight w:val="288"/>
        </w:trPr>
        <w:tc>
          <w:tcPr>
            <w:tcW w:w="580" w:type="dxa"/>
            <w:tcBorders>
              <w:top w:val="nil"/>
              <w:left w:val="nil"/>
              <w:bottom w:val="nil"/>
              <w:right w:val="nil"/>
            </w:tcBorders>
            <w:shd w:val="clear" w:color="auto" w:fill="auto"/>
            <w:noWrap/>
            <w:vAlign w:val="bottom"/>
            <w:hideMark/>
          </w:tcPr>
          <w:p w14:paraId="404B8C5F" w14:textId="77777777" w:rsidR="00C62DA6" w:rsidRPr="00C62DA6" w:rsidRDefault="00C62DA6" w:rsidP="00C62DA6">
            <w:pPr>
              <w:spacing w:before="0" w:line="240" w:lineRule="auto"/>
              <w:ind w:firstLine="0"/>
              <w:jc w:val="right"/>
              <w:rPr>
                <w:rFonts w:eastAsia="Times New Roman" w:cs="Arial"/>
                <w:b/>
                <w:bCs/>
                <w:color w:val="000000"/>
                <w:sz w:val="18"/>
                <w:szCs w:val="18"/>
              </w:rPr>
            </w:pPr>
          </w:p>
        </w:tc>
        <w:tc>
          <w:tcPr>
            <w:tcW w:w="1323" w:type="dxa"/>
            <w:tcBorders>
              <w:top w:val="nil"/>
              <w:left w:val="nil"/>
              <w:bottom w:val="nil"/>
              <w:right w:val="nil"/>
            </w:tcBorders>
            <w:shd w:val="clear" w:color="auto" w:fill="auto"/>
            <w:noWrap/>
            <w:vAlign w:val="bottom"/>
            <w:hideMark/>
          </w:tcPr>
          <w:p w14:paraId="2D54DC79"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Var</w:t>
            </w:r>
          </w:p>
        </w:tc>
        <w:tc>
          <w:tcPr>
            <w:tcW w:w="1338" w:type="dxa"/>
            <w:tcBorders>
              <w:top w:val="nil"/>
              <w:left w:val="nil"/>
              <w:bottom w:val="nil"/>
              <w:right w:val="nil"/>
            </w:tcBorders>
            <w:shd w:val="clear" w:color="auto" w:fill="auto"/>
            <w:noWrap/>
            <w:vAlign w:val="bottom"/>
            <w:hideMark/>
          </w:tcPr>
          <w:p w14:paraId="2B9ADE22"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0.0545</w:t>
            </w:r>
          </w:p>
        </w:tc>
        <w:tc>
          <w:tcPr>
            <w:tcW w:w="1219" w:type="dxa"/>
            <w:tcBorders>
              <w:top w:val="nil"/>
              <w:left w:val="nil"/>
              <w:bottom w:val="nil"/>
              <w:right w:val="nil"/>
            </w:tcBorders>
            <w:shd w:val="clear" w:color="auto" w:fill="auto"/>
            <w:noWrap/>
            <w:vAlign w:val="bottom"/>
            <w:hideMark/>
          </w:tcPr>
          <w:p w14:paraId="6F487F76"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0.0004</w:t>
            </w:r>
          </w:p>
        </w:tc>
        <w:tc>
          <w:tcPr>
            <w:tcW w:w="1060" w:type="dxa"/>
            <w:tcBorders>
              <w:top w:val="nil"/>
              <w:left w:val="nil"/>
              <w:bottom w:val="nil"/>
              <w:right w:val="nil"/>
            </w:tcBorders>
            <w:shd w:val="clear" w:color="auto" w:fill="auto"/>
            <w:noWrap/>
            <w:vAlign w:val="bottom"/>
            <w:hideMark/>
          </w:tcPr>
          <w:p w14:paraId="4B4ECC26" w14:textId="77777777" w:rsidR="00C62DA6" w:rsidRPr="00C62DA6" w:rsidRDefault="00C62DA6" w:rsidP="00C62DA6">
            <w:pPr>
              <w:spacing w:before="0" w:line="240" w:lineRule="auto"/>
              <w:ind w:firstLine="0"/>
              <w:jc w:val="right"/>
              <w:rPr>
                <w:rFonts w:eastAsia="Times New Roman" w:cs="Arial"/>
                <w:color w:val="000000"/>
                <w:sz w:val="18"/>
                <w:szCs w:val="18"/>
              </w:rPr>
            </w:pPr>
          </w:p>
        </w:tc>
        <w:tc>
          <w:tcPr>
            <w:tcW w:w="1305" w:type="dxa"/>
            <w:tcBorders>
              <w:top w:val="nil"/>
              <w:left w:val="nil"/>
              <w:bottom w:val="nil"/>
              <w:right w:val="nil"/>
            </w:tcBorders>
            <w:shd w:val="clear" w:color="auto" w:fill="auto"/>
            <w:noWrap/>
            <w:vAlign w:val="bottom"/>
            <w:hideMark/>
          </w:tcPr>
          <w:p w14:paraId="28FAB86E"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358219A5"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5B1EA5EF" w14:textId="77777777" w:rsidR="00C62DA6" w:rsidRPr="00C62DA6" w:rsidRDefault="00C62DA6" w:rsidP="00C62DA6">
            <w:pPr>
              <w:spacing w:before="0" w:line="240" w:lineRule="auto"/>
              <w:ind w:firstLine="0"/>
              <w:jc w:val="left"/>
              <w:rPr>
                <w:rFonts w:ascii="Times New Roman" w:eastAsia="Times New Roman" w:hAnsi="Times New Roman" w:cs="Times New Roman"/>
                <w:sz w:val="20"/>
                <w:szCs w:val="20"/>
              </w:rPr>
            </w:pPr>
          </w:p>
        </w:tc>
      </w:tr>
      <w:tr w:rsidR="00C62DA6" w:rsidRPr="00C62DA6" w14:paraId="2D02F739" w14:textId="77777777" w:rsidTr="00C62DA6">
        <w:trPr>
          <w:trHeight w:val="288"/>
        </w:trPr>
        <w:tc>
          <w:tcPr>
            <w:tcW w:w="580" w:type="dxa"/>
            <w:tcBorders>
              <w:top w:val="nil"/>
              <w:left w:val="nil"/>
              <w:bottom w:val="single" w:sz="4" w:space="0" w:color="auto"/>
              <w:right w:val="nil"/>
            </w:tcBorders>
            <w:shd w:val="clear" w:color="auto" w:fill="auto"/>
            <w:noWrap/>
            <w:vAlign w:val="bottom"/>
            <w:hideMark/>
          </w:tcPr>
          <w:p w14:paraId="7A47020F"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 </w:t>
            </w:r>
          </w:p>
        </w:tc>
        <w:tc>
          <w:tcPr>
            <w:tcW w:w="1323" w:type="dxa"/>
            <w:tcBorders>
              <w:top w:val="nil"/>
              <w:left w:val="nil"/>
              <w:bottom w:val="single" w:sz="4" w:space="0" w:color="auto"/>
              <w:right w:val="nil"/>
            </w:tcBorders>
            <w:shd w:val="clear" w:color="auto" w:fill="auto"/>
            <w:noWrap/>
            <w:vAlign w:val="bottom"/>
            <w:hideMark/>
          </w:tcPr>
          <w:p w14:paraId="1126DFCE" w14:textId="77777777" w:rsidR="00C62DA6" w:rsidRPr="00C62DA6" w:rsidRDefault="00C62DA6" w:rsidP="00C62DA6">
            <w:pPr>
              <w:spacing w:before="0" w:line="240" w:lineRule="auto"/>
              <w:ind w:firstLine="0"/>
              <w:jc w:val="left"/>
              <w:rPr>
                <w:rFonts w:eastAsia="Times New Roman" w:cs="Arial"/>
                <w:i/>
                <w:iCs/>
                <w:color w:val="000000"/>
                <w:sz w:val="18"/>
                <w:szCs w:val="18"/>
              </w:rPr>
            </w:pPr>
            <w:r w:rsidRPr="00C62DA6">
              <w:rPr>
                <w:rFonts w:eastAsia="Times New Roman" w:cs="Arial"/>
                <w:i/>
                <w:iCs/>
                <w:color w:val="000000"/>
                <w:sz w:val="18"/>
                <w:szCs w:val="18"/>
              </w:rPr>
              <w:t>CI</w:t>
            </w:r>
          </w:p>
        </w:tc>
        <w:tc>
          <w:tcPr>
            <w:tcW w:w="1338" w:type="dxa"/>
            <w:tcBorders>
              <w:top w:val="nil"/>
              <w:left w:val="nil"/>
              <w:bottom w:val="single" w:sz="4" w:space="0" w:color="auto"/>
              <w:right w:val="nil"/>
            </w:tcBorders>
            <w:shd w:val="clear" w:color="auto" w:fill="auto"/>
            <w:noWrap/>
            <w:vAlign w:val="bottom"/>
            <w:hideMark/>
          </w:tcPr>
          <w:p w14:paraId="1B649A1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0.46</w:t>
            </w:r>
          </w:p>
        </w:tc>
        <w:tc>
          <w:tcPr>
            <w:tcW w:w="1219" w:type="dxa"/>
            <w:tcBorders>
              <w:top w:val="nil"/>
              <w:left w:val="nil"/>
              <w:bottom w:val="single" w:sz="4" w:space="0" w:color="auto"/>
              <w:right w:val="nil"/>
            </w:tcBorders>
            <w:shd w:val="clear" w:color="auto" w:fill="auto"/>
            <w:noWrap/>
            <w:vAlign w:val="bottom"/>
            <w:hideMark/>
          </w:tcPr>
          <w:p w14:paraId="7D78E774"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0.04</w:t>
            </w:r>
          </w:p>
        </w:tc>
        <w:tc>
          <w:tcPr>
            <w:tcW w:w="1060" w:type="dxa"/>
            <w:tcBorders>
              <w:top w:val="nil"/>
              <w:left w:val="nil"/>
              <w:bottom w:val="single" w:sz="4" w:space="0" w:color="auto"/>
              <w:right w:val="nil"/>
            </w:tcBorders>
            <w:shd w:val="clear" w:color="auto" w:fill="auto"/>
            <w:noWrap/>
            <w:vAlign w:val="bottom"/>
            <w:hideMark/>
          </w:tcPr>
          <w:p w14:paraId="225451B1"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305" w:type="dxa"/>
            <w:tcBorders>
              <w:top w:val="nil"/>
              <w:left w:val="nil"/>
              <w:bottom w:val="single" w:sz="4" w:space="0" w:color="auto"/>
              <w:right w:val="nil"/>
            </w:tcBorders>
            <w:shd w:val="clear" w:color="auto" w:fill="auto"/>
            <w:noWrap/>
            <w:vAlign w:val="bottom"/>
            <w:hideMark/>
          </w:tcPr>
          <w:p w14:paraId="17CEB338" w14:textId="77777777" w:rsidR="00C62DA6" w:rsidRPr="00C62DA6" w:rsidRDefault="00C62DA6" w:rsidP="00C62DA6">
            <w:pPr>
              <w:spacing w:before="0" w:line="240" w:lineRule="auto"/>
              <w:ind w:firstLine="0"/>
              <w:jc w:val="left"/>
              <w:rPr>
                <w:rFonts w:eastAsia="Times New Roman" w:cs="Arial"/>
                <w:b/>
                <w:bCs/>
                <w:color w:val="000000"/>
                <w:sz w:val="18"/>
                <w:szCs w:val="18"/>
              </w:rPr>
            </w:pPr>
            <w:r w:rsidRPr="00C62DA6">
              <w:rPr>
                <w:rFonts w:eastAsia="Times New Roman" w:cs="Arial"/>
                <w:b/>
                <w:bCs/>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6FBE1C7E"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60" w:type="dxa"/>
            <w:tcBorders>
              <w:top w:val="nil"/>
              <w:left w:val="nil"/>
              <w:bottom w:val="single" w:sz="4" w:space="0" w:color="auto"/>
              <w:right w:val="nil"/>
            </w:tcBorders>
            <w:shd w:val="clear" w:color="auto" w:fill="auto"/>
            <w:noWrap/>
            <w:vAlign w:val="bottom"/>
            <w:hideMark/>
          </w:tcPr>
          <w:p w14:paraId="6B5813F8"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bl>
    <w:p w14:paraId="0220EFB8" w14:textId="77777777" w:rsidR="00C62DA6" w:rsidRDefault="00C62DA6" w:rsidP="00571920">
      <w:pPr>
        <w:tabs>
          <w:tab w:val="left" w:pos="7200"/>
        </w:tabs>
        <w:ind w:firstLine="0"/>
        <w:rPr>
          <w:rFonts w:ascii="Calibri" w:eastAsia="Calibri" w:hAnsi="Calibri" w:cs="Calibri"/>
          <w:sz w:val="18"/>
          <w:szCs w:val="18"/>
        </w:rPr>
      </w:pPr>
    </w:p>
    <w:tbl>
      <w:tblPr>
        <w:tblW w:w="6588" w:type="dxa"/>
        <w:tblLook w:val="04A0" w:firstRow="1" w:lastRow="0" w:firstColumn="1" w:lastColumn="0" w:noHBand="0" w:noVBand="1"/>
      </w:tblPr>
      <w:tblGrid>
        <w:gridCol w:w="1134"/>
        <w:gridCol w:w="1701"/>
        <w:gridCol w:w="1843"/>
        <w:gridCol w:w="1017"/>
        <w:gridCol w:w="1091"/>
      </w:tblGrid>
      <w:tr w:rsidR="00C62DA6" w:rsidRPr="00C62DA6" w14:paraId="32F9F7CD" w14:textId="77777777" w:rsidTr="00C62DA6">
        <w:trPr>
          <w:trHeight w:val="288"/>
        </w:trPr>
        <w:tc>
          <w:tcPr>
            <w:tcW w:w="6588" w:type="dxa"/>
            <w:gridSpan w:val="5"/>
            <w:tcBorders>
              <w:top w:val="nil"/>
              <w:left w:val="nil"/>
              <w:bottom w:val="nil"/>
              <w:right w:val="nil"/>
            </w:tcBorders>
            <w:shd w:val="clear" w:color="auto" w:fill="auto"/>
            <w:noWrap/>
            <w:vAlign w:val="bottom"/>
            <w:hideMark/>
          </w:tcPr>
          <w:p w14:paraId="3429644F" w14:textId="77777777" w:rsidR="00C62DA6" w:rsidRPr="00C62DA6" w:rsidRDefault="00C62DA6" w:rsidP="00C62DA6">
            <w:pPr>
              <w:spacing w:before="0" w:line="240" w:lineRule="auto"/>
              <w:ind w:firstLine="0"/>
              <w:jc w:val="left"/>
              <w:rPr>
                <w:rFonts w:eastAsia="Times New Roman" w:cs="Arial"/>
                <w:b/>
                <w:bCs/>
                <w:sz w:val="18"/>
                <w:szCs w:val="18"/>
              </w:rPr>
            </w:pPr>
            <w:r w:rsidRPr="00C62DA6">
              <w:rPr>
                <w:rFonts w:eastAsia="Times New Roman" w:cs="Arial"/>
                <w:b/>
                <w:bCs/>
                <w:sz w:val="18"/>
                <w:szCs w:val="18"/>
              </w:rPr>
              <w:t>D Mapped and estimated area (with confidence intervals)</w:t>
            </w:r>
          </w:p>
        </w:tc>
      </w:tr>
      <w:tr w:rsidR="00C62DA6" w:rsidRPr="00C62DA6" w14:paraId="61D7FF76" w14:textId="77777777" w:rsidTr="00C62DA6">
        <w:trPr>
          <w:trHeight w:val="456"/>
        </w:trPr>
        <w:tc>
          <w:tcPr>
            <w:tcW w:w="1134" w:type="dxa"/>
            <w:tcBorders>
              <w:top w:val="single" w:sz="4" w:space="0" w:color="auto"/>
              <w:left w:val="nil"/>
              <w:bottom w:val="single" w:sz="4" w:space="0" w:color="auto"/>
              <w:right w:val="nil"/>
            </w:tcBorders>
            <w:shd w:val="clear" w:color="auto" w:fill="auto"/>
            <w:noWrap/>
            <w:vAlign w:val="bottom"/>
            <w:hideMark/>
          </w:tcPr>
          <w:p w14:paraId="3AA449CA"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701" w:type="dxa"/>
            <w:tcBorders>
              <w:top w:val="single" w:sz="4" w:space="0" w:color="auto"/>
              <w:left w:val="nil"/>
              <w:bottom w:val="single" w:sz="4" w:space="0" w:color="auto"/>
              <w:right w:val="nil"/>
            </w:tcBorders>
            <w:shd w:val="clear" w:color="auto" w:fill="auto"/>
            <w:hideMark/>
          </w:tcPr>
          <w:p w14:paraId="4BAFADD0" w14:textId="77777777" w:rsidR="00C62DA6" w:rsidRPr="00C62DA6" w:rsidRDefault="00C62DA6" w:rsidP="00C62DA6">
            <w:pPr>
              <w:spacing w:before="0" w:line="240" w:lineRule="auto"/>
              <w:ind w:firstLine="0"/>
              <w:jc w:val="center"/>
              <w:rPr>
                <w:rFonts w:eastAsia="Times New Roman" w:cs="Arial"/>
                <w:color w:val="000000"/>
                <w:sz w:val="18"/>
                <w:szCs w:val="18"/>
              </w:rPr>
            </w:pPr>
            <w:r w:rsidRPr="00C62DA6">
              <w:rPr>
                <w:rFonts w:eastAsia="Times New Roman" w:cs="Arial"/>
                <w:color w:val="000000"/>
                <w:sz w:val="18"/>
                <w:szCs w:val="18"/>
              </w:rPr>
              <w:t>mapped area (ha)</w:t>
            </w:r>
          </w:p>
        </w:tc>
        <w:tc>
          <w:tcPr>
            <w:tcW w:w="1843" w:type="dxa"/>
            <w:tcBorders>
              <w:top w:val="single" w:sz="4" w:space="0" w:color="auto"/>
              <w:left w:val="nil"/>
              <w:bottom w:val="single" w:sz="4" w:space="0" w:color="auto"/>
              <w:right w:val="nil"/>
            </w:tcBorders>
            <w:shd w:val="clear" w:color="auto" w:fill="auto"/>
            <w:hideMark/>
          </w:tcPr>
          <w:p w14:paraId="2DABDFD4" w14:textId="77777777" w:rsidR="00C62DA6" w:rsidRPr="00C62DA6" w:rsidRDefault="00C62DA6" w:rsidP="00C62DA6">
            <w:pPr>
              <w:spacing w:before="0" w:line="240" w:lineRule="auto"/>
              <w:ind w:firstLine="0"/>
              <w:jc w:val="center"/>
              <w:rPr>
                <w:rFonts w:eastAsia="Times New Roman" w:cs="Arial"/>
                <w:color w:val="000000"/>
                <w:sz w:val="18"/>
                <w:szCs w:val="18"/>
              </w:rPr>
            </w:pPr>
            <w:r w:rsidRPr="00C62DA6">
              <w:rPr>
                <w:rFonts w:eastAsia="Times New Roman" w:cs="Arial"/>
                <w:color w:val="000000"/>
                <w:sz w:val="18"/>
                <w:szCs w:val="18"/>
              </w:rPr>
              <w:t>estimated area (ha)</w:t>
            </w:r>
          </w:p>
        </w:tc>
        <w:tc>
          <w:tcPr>
            <w:tcW w:w="819" w:type="dxa"/>
            <w:tcBorders>
              <w:top w:val="single" w:sz="4" w:space="0" w:color="auto"/>
              <w:left w:val="nil"/>
              <w:bottom w:val="single" w:sz="4" w:space="0" w:color="auto"/>
              <w:right w:val="nil"/>
            </w:tcBorders>
            <w:shd w:val="clear" w:color="auto" w:fill="auto"/>
            <w:hideMark/>
          </w:tcPr>
          <w:p w14:paraId="35B684A2" w14:textId="77777777" w:rsidR="00C62DA6" w:rsidRPr="00C62DA6" w:rsidRDefault="00C62DA6" w:rsidP="00C62DA6">
            <w:pPr>
              <w:spacing w:before="0" w:line="240" w:lineRule="auto"/>
              <w:ind w:firstLine="0"/>
              <w:jc w:val="center"/>
              <w:rPr>
                <w:rFonts w:eastAsia="Times New Roman" w:cs="Arial"/>
                <w:sz w:val="18"/>
                <w:szCs w:val="18"/>
              </w:rPr>
            </w:pPr>
            <w:r w:rsidRPr="00C62DA6">
              <w:rPr>
                <w:rFonts w:eastAsia="Times New Roman" w:cs="Arial"/>
                <w:sz w:val="18"/>
                <w:szCs w:val="18"/>
              </w:rPr>
              <w:t>Lower 95% CI area (ha)</w:t>
            </w:r>
          </w:p>
        </w:tc>
        <w:tc>
          <w:tcPr>
            <w:tcW w:w="1091" w:type="dxa"/>
            <w:tcBorders>
              <w:top w:val="single" w:sz="4" w:space="0" w:color="auto"/>
              <w:left w:val="nil"/>
              <w:bottom w:val="single" w:sz="4" w:space="0" w:color="auto"/>
              <w:right w:val="nil"/>
            </w:tcBorders>
            <w:shd w:val="clear" w:color="auto" w:fill="auto"/>
            <w:hideMark/>
          </w:tcPr>
          <w:p w14:paraId="360B12AB" w14:textId="77777777" w:rsidR="00C62DA6" w:rsidRPr="00C62DA6" w:rsidRDefault="00C62DA6" w:rsidP="00C62DA6">
            <w:pPr>
              <w:spacing w:before="0" w:line="240" w:lineRule="auto"/>
              <w:ind w:firstLine="0"/>
              <w:jc w:val="center"/>
              <w:rPr>
                <w:rFonts w:eastAsia="Times New Roman" w:cs="Arial"/>
                <w:sz w:val="18"/>
                <w:szCs w:val="18"/>
              </w:rPr>
            </w:pPr>
            <w:r w:rsidRPr="00C62DA6">
              <w:rPr>
                <w:rFonts w:eastAsia="Times New Roman" w:cs="Arial"/>
                <w:sz w:val="18"/>
                <w:szCs w:val="18"/>
              </w:rPr>
              <w:t>Upper 95% CI area (ha)</w:t>
            </w:r>
          </w:p>
        </w:tc>
      </w:tr>
      <w:tr w:rsidR="00C62DA6" w:rsidRPr="00C62DA6" w14:paraId="7B144200" w14:textId="77777777" w:rsidTr="00C62DA6">
        <w:trPr>
          <w:trHeight w:val="276"/>
        </w:trPr>
        <w:tc>
          <w:tcPr>
            <w:tcW w:w="1134" w:type="dxa"/>
            <w:tcBorders>
              <w:top w:val="nil"/>
              <w:left w:val="nil"/>
              <w:bottom w:val="nil"/>
              <w:right w:val="nil"/>
            </w:tcBorders>
            <w:shd w:val="clear" w:color="auto" w:fill="auto"/>
            <w:noWrap/>
            <w:vAlign w:val="bottom"/>
            <w:hideMark/>
          </w:tcPr>
          <w:p w14:paraId="36704DCD"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1993-2000</w:t>
            </w:r>
          </w:p>
        </w:tc>
        <w:tc>
          <w:tcPr>
            <w:tcW w:w="1701" w:type="dxa"/>
            <w:tcBorders>
              <w:top w:val="nil"/>
              <w:left w:val="nil"/>
              <w:bottom w:val="nil"/>
              <w:right w:val="nil"/>
            </w:tcBorders>
            <w:shd w:val="clear" w:color="auto" w:fill="auto"/>
            <w:noWrap/>
            <w:vAlign w:val="bottom"/>
            <w:hideMark/>
          </w:tcPr>
          <w:p w14:paraId="0D657596"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679,965</w:t>
            </w:r>
          </w:p>
        </w:tc>
        <w:tc>
          <w:tcPr>
            <w:tcW w:w="1843" w:type="dxa"/>
            <w:tcBorders>
              <w:top w:val="nil"/>
              <w:left w:val="nil"/>
              <w:bottom w:val="nil"/>
              <w:right w:val="nil"/>
            </w:tcBorders>
            <w:shd w:val="clear" w:color="auto" w:fill="auto"/>
            <w:noWrap/>
            <w:vAlign w:val="bottom"/>
            <w:hideMark/>
          </w:tcPr>
          <w:p w14:paraId="085CB33E"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531,558</w:t>
            </w:r>
          </w:p>
        </w:tc>
        <w:tc>
          <w:tcPr>
            <w:tcW w:w="819" w:type="dxa"/>
            <w:tcBorders>
              <w:top w:val="nil"/>
              <w:left w:val="nil"/>
              <w:bottom w:val="nil"/>
              <w:right w:val="nil"/>
            </w:tcBorders>
            <w:shd w:val="clear" w:color="auto" w:fill="auto"/>
            <w:noWrap/>
            <w:vAlign w:val="bottom"/>
            <w:hideMark/>
          </w:tcPr>
          <w:p w14:paraId="67550A64"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250,511</w:t>
            </w:r>
          </w:p>
        </w:tc>
        <w:tc>
          <w:tcPr>
            <w:tcW w:w="1091" w:type="dxa"/>
            <w:tcBorders>
              <w:top w:val="nil"/>
              <w:left w:val="nil"/>
              <w:bottom w:val="nil"/>
              <w:right w:val="nil"/>
            </w:tcBorders>
            <w:shd w:val="clear" w:color="auto" w:fill="auto"/>
            <w:noWrap/>
            <w:vAlign w:val="bottom"/>
            <w:hideMark/>
          </w:tcPr>
          <w:p w14:paraId="447C995C"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812,606</w:t>
            </w:r>
          </w:p>
        </w:tc>
      </w:tr>
      <w:tr w:rsidR="00C62DA6" w:rsidRPr="00C62DA6" w14:paraId="3DDB8ADE" w14:textId="77777777" w:rsidTr="00C62DA6">
        <w:trPr>
          <w:trHeight w:val="288"/>
        </w:trPr>
        <w:tc>
          <w:tcPr>
            <w:tcW w:w="1134" w:type="dxa"/>
            <w:tcBorders>
              <w:top w:val="nil"/>
              <w:left w:val="nil"/>
              <w:bottom w:val="nil"/>
              <w:right w:val="nil"/>
            </w:tcBorders>
            <w:shd w:val="clear" w:color="auto" w:fill="auto"/>
            <w:noWrap/>
            <w:vAlign w:val="bottom"/>
            <w:hideMark/>
          </w:tcPr>
          <w:p w14:paraId="5334E333"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post 2000</w:t>
            </w:r>
          </w:p>
        </w:tc>
        <w:tc>
          <w:tcPr>
            <w:tcW w:w="1701" w:type="dxa"/>
            <w:tcBorders>
              <w:top w:val="nil"/>
              <w:left w:val="nil"/>
              <w:bottom w:val="nil"/>
              <w:right w:val="nil"/>
            </w:tcBorders>
            <w:shd w:val="clear" w:color="auto" w:fill="auto"/>
            <w:noWrap/>
            <w:vAlign w:val="bottom"/>
            <w:hideMark/>
          </w:tcPr>
          <w:p w14:paraId="2EFCF644"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1,383,651</w:t>
            </w:r>
          </w:p>
        </w:tc>
        <w:tc>
          <w:tcPr>
            <w:tcW w:w="1843" w:type="dxa"/>
            <w:tcBorders>
              <w:top w:val="nil"/>
              <w:left w:val="nil"/>
              <w:bottom w:val="nil"/>
              <w:right w:val="nil"/>
            </w:tcBorders>
            <w:shd w:val="clear" w:color="auto" w:fill="auto"/>
            <w:noWrap/>
            <w:vAlign w:val="bottom"/>
            <w:hideMark/>
          </w:tcPr>
          <w:p w14:paraId="39806745"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1,532,057</w:t>
            </w:r>
          </w:p>
        </w:tc>
        <w:tc>
          <w:tcPr>
            <w:tcW w:w="819" w:type="dxa"/>
            <w:tcBorders>
              <w:top w:val="nil"/>
              <w:left w:val="nil"/>
              <w:bottom w:val="nil"/>
              <w:right w:val="nil"/>
            </w:tcBorders>
            <w:shd w:val="clear" w:color="auto" w:fill="auto"/>
            <w:noWrap/>
            <w:vAlign w:val="bottom"/>
            <w:hideMark/>
          </w:tcPr>
          <w:p w14:paraId="0E06905F" w14:textId="77777777" w:rsidR="00C62DA6" w:rsidRPr="00C62DA6" w:rsidRDefault="00C62DA6" w:rsidP="00C62DA6">
            <w:pPr>
              <w:spacing w:before="0" w:line="240" w:lineRule="auto"/>
              <w:ind w:firstLine="0"/>
              <w:jc w:val="right"/>
              <w:rPr>
                <w:rFonts w:eastAsia="Times New Roman" w:cs="Arial"/>
                <w:sz w:val="18"/>
                <w:szCs w:val="18"/>
              </w:rPr>
            </w:pPr>
            <w:r w:rsidRPr="00C62DA6">
              <w:rPr>
                <w:rFonts w:eastAsia="Times New Roman" w:cs="Arial"/>
                <w:sz w:val="18"/>
                <w:szCs w:val="18"/>
              </w:rPr>
              <w:t>1,251,009</w:t>
            </w:r>
          </w:p>
        </w:tc>
        <w:tc>
          <w:tcPr>
            <w:tcW w:w="1091" w:type="dxa"/>
            <w:tcBorders>
              <w:top w:val="nil"/>
              <w:left w:val="nil"/>
              <w:bottom w:val="nil"/>
              <w:right w:val="nil"/>
            </w:tcBorders>
            <w:shd w:val="clear" w:color="auto" w:fill="auto"/>
            <w:noWrap/>
            <w:vAlign w:val="bottom"/>
            <w:hideMark/>
          </w:tcPr>
          <w:p w14:paraId="2CDD38DF"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1,813,105</w:t>
            </w:r>
          </w:p>
        </w:tc>
      </w:tr>
      <w:tr w:rsidR="00C62DA6" w:rsidRPr="00C62DA6" w14:paraId="77845476" w14:textId="77777777" w:rsidTr="00C62DA6">
        <w:trPr>
          <w:trHeight w:val="288"/>
        </w:trPr>
        <w:tc>
          <w:tcPr>
            <w:tcW w:w="1134" w:type="dxa"/>
            <w:tcBorders>
              <w:top w:val="nil"/>
              <w:left w:val="nil"/>
              <w:bottom w:val="single" w:sz="4" w:space="0" w:color="auto"/>
              <w:right w:val="nil"/>
            </w:tcBorders>
            <w:shd w:val="clear" w:color="auto" w:fill="auto"/>
            <w:noWrap/>
            <w:vAlign w:val="bottom"/>
            <w:hideMark/>
          </w:tcPr>
          <w:p w14:paraId="2A6B47E8"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Total</w:t>
            </w:r>
          </w:p>
        </w:tc>
        <w:tc>
          <w:tcPr>
            <w:tcW w:w="1701" w:type="dxa"/>
            <w:tcBorders>
              <w:top w:val="nil"/>
              <w:left w:val="nil"/>
              <w:bottom w:val="single" w:sz="4" w:space="0" w:color="auto"/>
              <w:right w:val="nil"/>
            </w:tcBorders>
            <w:shd w:val="clear" w:color="auto" w:fill="auto"/>
            <w:noWrap/>
            <w:vAlign w:val="bottom"/>
            <w:hideMark/>
          </w:tcPr>
          <w:p w14:paraId="70B26047"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2,063,615</w:t>
            </w:r>
          </w:p>
        </w:tc>
        <w:tc>
          <w:tcPr>
            <w:tcW w:w="1843" w:type="dxa"/>
            <w:tcBorders>
              <w:top w:val="nil"/>
              <w:left w:val="nil"/>
              <w:bottom w:val="single" w:sz="4" w:space="0" w:color="auto"/>
              <w:right w:val="nil"/>
            </w:tcBorders>
            <w:shd w:val="clear" w:color="auto" w:fill="auto"/>
            <w:noWrap/>
            <w:vAlign w:val="bottom"/>
            <w:hideMark/>
          </w:tcPr>
          <w:p w14:paraId="06246B33" w14:textId="77777777" w:rsidR="00C62DA6" w:rsidRPr="00C62DA6" w:rsidRDefault="00C62DA6" w:rsidP="00C62DA6">
            <w:pPr>
              <w:spacing w:before="0" w:line="240" w:lineRule="auto"/>
              <w:ind w:firstLine="0"/>
              <w:jc w:val="right"/>
              <w:rPr>
                <w:rFonts w:eastAsia="Times New Roman" w:cs="Arial"/>
                <w:color w:val="000000"/>
                <w:sz w:val="18"/>
                <w:szCs w:val="18"/>
              </w:rPr>
            </w:pPr>
            <w:r w:rsidRPr="00C62DA6">
              <w:rPr>
                <w:rFonts w:eastAsia="Times New Roman" w:cs="Arial"/>
                <w:color w:val="000000"/>
                <w:sz w:val="18"/>
                <w:szCs w:val="18"/>
              </w:rPr>
              <w:t>2,063,615</w:t>
            </w:r>
          </w:p>
        </w:tc>
        <w:tc>
          <w:tcPr>
            <w:tcW w:w="819" w:type="dxa"/>
            <w:tcBorders>
              <w:top w:val="nil"/>
              <w:left w:val="nil"/>
              <w:bottom w:val="single" w:sz="4" w:space="0" w:color="auto"/>
              <w:right w:val="nil"/>
            </w:tcBorders>
            <w:shd w:val="clear" w:color="auto" w:fill="auto"/>
            <w:noWrap/>
            <w:vAlign w:val="bottom"/>
            <w:hideMark/>
          </w:tcPr>
          <w:p w14:paraId="3E312A1E"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c>
          <w:tcPr>
            <w:tcW w:w="1091" w:type="dxa"/>
            <w:tcBorders>
              <w:top w:val="nil"/>
              <w:left w:val="nil"/>
              <w:bottom w:val="single" w:sz="4" w:space="0" w:color="auto"/>
              <w:right w:val="nil"/>
            </w:tcBorders>
            <w:shd w:val="clear" w:color="auto" w:fill="auto"/>
            <w:noWrap/>
            <w:vAlign w:val="bottom"/>
            <w:hideMark/>
          </w:tcPr>
          <w:p w14:paraId="7F298947" w14:textId="77777777" w:rsidR="00C62DA6" w:rsidRPr="00C62DA6" w:rsidRDefault="00C62DA6" w:rsidP="00C62DA6">
            <w:pPr>
              <w:spacing w:before="0" w:line="240" w:lineRule="auto"/>
              <w:ind w:firstLine="0"/>
              <w:jc w:val="left"/>
              <w:rPr>
                <w:rFonts w:eastAsia="Times New Roman" w:cs="Arial"/>
                <w:color w:val="000000"/>
                <w:sz w:val="18"/>
                <w:szCs w:val="18"/>
              </w:rPr>
            </w:pPr>
            <w:r w:rsidRPr="00C62DA6">
              <w:rPr>
                <w:rFonts w:eastAsia="Times New Roman" w:cs="Arial"/>
                <w:color w:val="000000"/>
                <w:sz w:val="18"/>
                <w:szCs w:val="18"/>
              </w:rPr>
              <w:t> </w:t>
            </w:r>
          </w:p>
        </w:tc>
      </w:tr>
    </w:tbl>
    <w:p w14:paraId="1F67398A" w14:textId="77777777" w:rsidR="001B6100" w:rsidRDefault="001B6100" w:rsidP="00571920">
      <w:pPr>
        <w:tabs>
          <w:tab w:val="left" w:pos="7200"/>
        </w:tabs>
        <w:ind w:firstLine="0"/>
        <w:rPr>
          <w:rFonts w:ascii="Calibri" w:eastAsia="Calibri" w:hAnsi="Calibri" w:cs="Calibri"/>
          <w:sz w:val="18"/>
          <w:szCs w:val="18"/>
        </w:rPr>
      </w:pPr>
    </w:p>
    <w:p w14:paraId="56173853" w14:textId="77777777" w:rsidR="001B6100" w:rsidRDefault="001B6100" w:rsidP="00571920">
      <w:pPr>
        <w:tabs>
          <w:tab w:val="left" w:pos="7200"/>
        </w:tabs>
        <w:ind w:firstLine="0"/>
        <w:rPr>
          <w:rFonts w:ascii="Calibri" w:eastAsia="Calibri" w:hAnsi="Calibri" w:cs="Calibri"/>
          <w:sz w:val="18"/>
          <w:szCs w:val="18"/>
        </w:rPr>
        <w:sectPr w:rsidR="001B6100">
          <w:pgSz w:w="11906" w:h="16838"/>
          <w:pgMar w:top="1440" w:right="1440" w:bottom="1440" w:left="1440" w:header="708" w:footer="708" w:gutter="0"/>
          <w:cols w:space="720"/>
        </w:sectPr>
      </w:pPr>
    </w:p>
    <w:p w14:paraId="2B6480EF" w14:textId="1D98D175" w:rsidR="0059064A" w:rsidRDefault="00D45825" w:rsidP="001B6100">
      <w:pPr>
        <w:ind w:firstLine="0"/>
        <w:rPr>
          <w:rFonts w:eastAsia="Calibri" w:cs="Arial"/>
          <w:bCs/>
          <w:sz w:val="20"/>
          <w:szCs w:val="20"/>
        </w:rPr>
      </w:pPr>
      <w:r>
        <w:rPr>
          <w:rFonts w:eastAsia="Calibri" w:cs="Arial"/>
          <w:b/>
          <w:sz w:val="20"/>
          <w:szCs w:val="20"/>
        </w:rPr>
        <w:lastRenderedPageBreak/>
        <w:t>Supplementary</w:t>
      </w:r>
      <w:r w:rsidR="001B6100" w:rsidRPr="00AC1782">
        <w:rPr>
          <w:rFonts w:eastAsia="Calibri" w:cs="Arial"/>
          <w:b/>
          <w:sz w:val="20"/>
          <w:szCs w:val="20"/>
        </w:rPr>
        <w:t xml:space="preserve"> Table </w:t>
      </w:r>
      <w:r w:rsidR="00377977">
        <w:rPr>
          <w:rFonts w:eastAsia="Calibri" w:cs="Arial"/>
          <w:b/>
          <w:sz w:val="20"/>
          <w:szCs w:val="20"/>
        </w:rPr>
        <w:t>7</w:t>
      </w:r>
      <w:r w:rsidR="001B6100" w:rsidRPr="00AC1782">
        <w:rPr>
          <w:rFonts w:eastAsia="Calibri" w:cs="Arial"/>
          <w:sz w:val="20"/>
          <w:szCs w:val="20"/>
        </w:rPr>
        <w:t xml:space="preserve"> | </w:t>
      </w:r>
      <w:r w:rsidR="001B6100">
        <w:rPr>
          <w:rFonts w:eastAsia="Calibri" w:cs="Arial"/>
          <w:b/>
          <w:sz w:val="20"/>
          <w:szCs w:val="20"/>
        </w:rPr>
        <w:t>Proportion of area without clear images</w:t>
      </w:r>
      <w:r w:rsidR="0059064A">
        <w:rPr>
          <w:rFonts w:eastAsia="Calibri" w:cs="Arial"/>
          <w:b/>
          <w:sz w:val="20"/>
          <w:szCs w:val="20"/>
        </w:rPr>
        <w:t xml:space="preserve"> due to cloud cover</w:t>
      </w:r>
      <w:r w:rsidR="001B6100" w:rsidRPr="00AC1782">
        <w:rPr>
          <w:rFonts w:eastAsia="Calibri" w:cs="Arial"/>
          <w:b/>
          <w:sz w:val="20"/>
          <w:szCs w:val="20"/>
        </w:rPr>
        <w:t xml:space="preserve">. </w:t>
      </w:r>
      <w:r w:rsidR="0059064A" w:rsidRPr="0059064A">
        <w:rPr>
          <w:rFonts w:eastAsia="Calibri" w:cs="Arial"/>
          <w:bCs/>
          <w:sz w:val="20"/>
          <w:szCs w:val="20"/>
        </w:rPr>
        <w:t>Total study area</w:t>
      </w:r>
      <w:r w:rsidR="0059064A">
        <w:rPr>
          <w:rFonts w:eastAsia="Calibri" w:cs="Arial"/>
          <w:bCs/>
          <w:sz w:val="20"/>
          <w:szCs w:val="20"/>
        </w:rPr>
        <w:t xml:space="preserve"> refers to the </w:t>
      </w:r>
      <w:r w:rsidR="0059064A" w:rsidRPr="0059064A">
        <w:rPr>
          <w:rFonts w:eastAsia="Calibri" w:cs="Arial"/>
          <w:bCs/>
          <w:sz w:val="20"/>
          <w:szCs w:val="20"/>
        </w:rPr>
        <w:t xml:space="preserve">area of </w:t>
      </w:r>
      <w:r w:rsidR="0059064A">
        <w:rPr>
          <w:rFonts w:eastAsia="Calibri" w:cs="Arial"/>
          <w:bCs/>
          <w:sz w:val="20"/>
          <w:szCs w:val="20"/>
        </w:rPr>
        <w:t xml:space="preserve">the ESA </w:t>
      </w:r>
      <w:r w:rsidR="0059064A" w:rsidRPr="0059064A">
        <w:rPr>
          <w:rFonts w:eastAsia="Calibri" w:cs="Arial"/>
          <w:bCs/>
          <w:sz w:val="20"/>
          <w:szCs w:val="20"/>
        </w:rPr>
        <w:t xml:space="preserve">tree cover </w:t>
      </w:r>
      <w:r w:rsidR="0059064A">
        <w:rPr>
          <w:rFonts w:eastAsia="Calibri" w:cs="Arial"/>
          <w:bCs/>
          <w:sz w:val="20"/>
          <w:szCs w:val="20"/>
        </w:rPr>
        <w:t>base map applied in this study</w:t>
      </w:r>
      <w:r w:rsidR="0059064A" w:rsidRPr="0059064A">
        <w:rPr>
          <w:rFonts w:eastAsia="Calibri" w:cs="Arial"/>
          <w:bCs/>
          <w:sz w:val="20"/>
          <w:szCs w:val="20"/>
        </w:rPr>
        <w:t>.</w:t>
      </w:r>
    </w:p>
    <w:p w14:paraId="26483366" w14:textId="77777777" w:rsidR="0059064A" w:rsidRPr="0059064A" w:rsidRDefault="0059064A" w:rsidP="001B6100">
      <w:pPr>
        <w:ind w:firstLine="0"/>
        <w:rPr>
          <w:rFonts w:eastAsia="Calibri" w:cs="Arial"/>
          <w:bCs/>
          <w:sz w:val="20"/>
          <w:szCs w:val="20"/>
        </w:rPr>
      </w:pPr>
    </w:p>
    <w:tbl>
      <w:tblPr>
        <w:tblW w:w="9923" w:type="dxa"/>
        <w:tblInd w:w="-567" w:type="dxa"/>
        <w:tblLayout w:type="fixed"/>
        <w:tblLook w:val="04A0" w:firstRow="1" w:lastRow="0" w:firstColumn="1" w:lastColumn="0" w:noHBand="0" w:noVBand="1"/>
      </w:tblPr>
      <w:tblGrid>
        <w:gridCol w:w="851"/>
        <w:gridCol w:w="850"/>
        <w:gridCol w:w="993"/>
        <w:gridCol w:w="992"/>
        <w:gridCol w:w="992"/>
        <w:gridCol w:w="992"/>
        <w:gridCol w:w="993"/>
        <w:gridCol w:w="992"/>
        <w:gridCol w:w="1134"/>
        <w:gridCol w:w="1134"/>
      </w:tblGrid>
      <w:tr w:rsidR="001B6100" w:rsidRPr="00386A0F" w14:paraId="312F93B6" w14:textId="77777777" w:rsidTr="00386A0F">
        <w:trPr>
          <w:trHeight w:val="288"/>
        </w:trPr>
        <w:tc>
          <w:tcPr>
            <w:tcW w:w="851" w:type="dxa"/>
            <w:tcBorders>
              <w:top w:val="single" w:sz="4" w:space="0" w:color="auto"/>
              <w:left w:val="nil"/>
              <w:bottom w:val="single" w:sz="4" w:space="0" w:color="auto"/>
              <w:right w:val="nil"/>
            </w:tcBorders>
            <w:shd w:val="clear" w:color="auto" w:fill="auto"/>
            <w:vAlign w:val="center"/>
            <w:hideMark/>
          </w:tcPr>
          <w:p w14:paraId="2EEFC9D8"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bCs/>
                <w:color w:val="000000"/>
                <w:sz w:val="17"/>
                <w:szCs w:val="17"/>
              </w:rPr>
              <w:t> </w:t>
            </w:r>
          </w:p>
        </w:tc>
        <w:tc>
          <w:tcPr>
            <w:tcW w:w="850" w:type="dxa"/>
            <w:tcBorders>
              <w:top w:val="single" w:sz="4" w:space="0" w:color="auto"/>
              <w:left w:val="nil"/>
              <w:bottom w:val="single" w:sz="4" w:space="0" w:color="auto"/>
              <w:right w:val="nil"/>
            </w:tcBorders>
            <w:shd w:val="clear" w:color="auto" w:fill="auto"/>
            <w:vAlign w:val="center"/>
            <w:hideMark/>
          </w:tcPr>
          <w:p w14:paraId="401F313F"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China</w:t>
            </w:r>
          </w:p>
        </w:tc>
        <w:tc>
          <w:tcPr>
            <w:tcW w:w="993" w:type="dxa"/>
            <w:tcBorders>
              <w:top w:val="single" w:sz="4" w:space="0" w:color="auto"/>
              <w:left w:val="nil"/>
              <w:bottom w:val="single" w:sz="4" w:space="0" w:color="auto"/>
              <w:right w:val="nil"/>
            </w:tcBorders>
            <w:shd w:val="clear" w:color="auto" w:fill="auto"/>
            <w:vAlign w:val="center"/>
            <w:hideMark/>
          </w:tcPr>
          <w:p w14:paraId="07B10632"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Myanmar</w:t>
            </w:r>
          </w:p>
        </w:tc>
        <w:tc>
          <w:tcPr>
            <w:tcW w:w="992" w:type="dxa"/>
            <w:tcBorders>
              <w:top w:val="single" w:sz="4" w:space="0" w:color="auto"/>
              <w:left w:val="nil"/>
              <w:bottom w:val="single" w:sz="4" w:space="0" w:color="auto"/>
              <w:right w:val="nil"/>
            </w:tcBorders>
            <w:shd w:val="clear" w:color="auto" w:fill="auto"/>
            <w:vAlign w:val="center"/>
            <w:hideMark/>
          </w:tcPr>
          <w:p w14:paraId="2D476A82"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Cambodia</w:t>
            </w:r>
          </w:p>
        </w:tc>
        <w:tc>
          <w:tcPr>
            <w:tcW w:w="992" w:type="dxa"/>
            <w:tcBorders>
              <w:top w:val="single" w:sz="4" w:space="0" w:color="auto"/>
              <w:left w:val="nil"/>
              <w:bottom w:val="single" w:sz="4" w:space="0" w:color="auto"/>
              <w:right w:val="nil"/>
            </w:tcBorders>
            <w:shd w:val="clear" w:color="auto" w:fill="auto"/>
            <w:vAlign w:val="center"/>
            <w:hideMark/>
          </w:tcPr>
          <w:p w14:paraId="27CDB580"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Vietnam</w:t>
            </w:r>
          </w:p>
        </w:tc>
        <w:tc>
          <w:tcPr>
            <w:tcW w:w="992" w:type="dxa"/>
            <w:tcBorders>
              <w:top w:val="single" w:sz="4" w:space="0" w:color="auto"/>
              <w:left w:val="nil"/>
              <w:bottom w:val="single" w:sz="4" w:space="0" w:color="auto"/>
              <w:right w:val="nil"/>
            </w:tcBorders>
            <w:shd w:val="clear" w:color="auto" w:fill="auto"/>
            <w:vAlign w:val="center"/>
            <w:hideMark/>
          </w:tcPr>
          <w:p w14:paraId="19B8B2CA"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Laos</w:t>
            </w:r>
          </w:p>
        </w:tc>
        <w:tc>
          <w:tcPr>
            <w:tcW w:w="993" w:type="dxa"/>
            <w:tcBorders>
              <w:top w:val="single" w:sz="4" w:space="0" w:color="auto"/>
              <w:left w:val="nil"/>
              <w:bottom w:val="single" w:sz="4" w:space="0" w:color="auto"/>
              <w:right w:val="nil"/>
            </w:tcBorders>
            <w:shd w:val="clear" w:color="auto" w:fill="auto"/>
            <w:vAlign w:val="center"/>
            <w:hideMark/>
          </w:tcPr>
          <w:p w14:paraId="5DAFA734"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Thailand</w:t>
            </w:r>
          </w:p>
        </w:tc>
        <w:tc>
          <w:tcPr>
            <w:tcW w:w="992" w:type="dxa"/>
            <w:tcBorders>
              <w:top w:val="single" w:sz="4" w:space="0" w:color="auto"/>
              <w:left w:val="nil"/>
              <w:bottom w:val="single" w:sz="4" w:space="0" w:color="auto"/>
              <w:right w:val="nil"/>
            </w:tcBorders>
            <w:shd w:val="clear" w:color="auto" w:fill="auto"/>
            <w:vAlign w:val="center"/>
            <w:hideMark/>
          </w:tcPr>
          <w:p w14:paraId="36AE5C18"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Malaysia</w:t>
            </w:r>
          </w:p>
        </w:tc>
        <w:tc>
          <w:tcPr>
            <w:tcW w:w="1134" w:type="dxa"/>
            <w:tcBorders>
              <w:top w:val="single" w:sz="4" w:space="0" w:color="auto"/>
              <w:left w:val="nil"/>
              <w:bottom w:val="single" w:sz="4" w:space="0" w:color="auto"/>
              <w:right w:val="nil"/>
            </w:tcBorders>
            <w:shd w:val="clear" w:color="auto" w:fill="auto"/>
            <w:vAlign w:val="center"/>
            <w:hideMark/>
          </w:tcPr>
          <w:p w14:paraId="5A0FD544"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Indonesia</w:t>
            </w:r>
          </w:p>
        </w:tc>
        <w:tc>
          <w:tcPr>
            <w:tcW w:w="1134" w:type="dxa"/>
            <w:tcBorders>
              <w:top w:val="single" w:sz="4" w:space="0" w:color="auto"/>
              <w:left w:val="nil"/>
              <w:bottom w:val="single" w:sz="4" w:space="0" w:color="auto"/>
              <w:right w:val="nil"/>
            </w:tcBorders>
            <w:shd w:val="clear" w:color="auto" w:fill="auto"/>
            <w:vAlign w:val="center"/>
            <w:hideMark/>
          </w:tcPr>
          <w:p w14:paraId="2C7575A9" w14:textId="77777777" w:rsidR="001B6100" w:rsidRPr="00386A0F" w:rsidRDefault="001B6100" w:rsidP="001B6100">
            <w:pPr>
              <w:spacing w:before="0" w:line="240" w:lineRule="auto"/>
              <w:ind w:firstLine="0"/>
              <w:jc w:val="left"/>
              <w:rPr>
                <w:rFonts w:eastAsia="Times New Roman" w:cs="Arial"/>
                <w:b/>
                <w:bCs/>
                <w:color w:val="000000"/>
                <w:sz w:val="17"/>
                <w:szCs w:val="17"/>
              </w:rPr>
            </w:pPr>
            <w:r w:rsidRPr="00386A0F">
              <w:rPr>
                <w:rFonts w:eastAsia="Times New Roman" w:cs="Arial"/>
                <w:b/>
                <w:bCs/>
                <w:color w:val="000000"/>
                <w:sz w:val="17"/>
                <w:szCs w:val="17"/>
              </w:rPr>
              <w:t>Total</w:t>
            </w:r>
          </w:p>
        </w:tc>
      </w:tr>
      <w:tr w:rsidR="001B6100" w:rsidRPr="00386A0F" w14:paraId="545F9B14" w14:textId="77777777" w:rsidTr="00386A0F">
        <w:trPr>
          <w:cantSplit/>
          <w:trHeight w:val="1317"/>
        </w:trPr>
        <w:tc>
          <w:tcPr>
            <w:tcW w:w="851" w:type="dxa"/>
            <w:tcBorders>
              <w:top w:val="nil"/>
              <w:left w:val="nil"/>
              <w:bottom w:val="nil"/>
              <w:right w:val="nil"/>
            </w:tcBorders>
            <w:shd w:val="clear" w:color="auto" w:fill="auto"/>
            <w:vAlign w:val="center"/>
            <w:hideMark/>
          </w:tcPr>
          <w:p w14:paraId="09427341" w14:textId="77777777" w:rsidR="001B6100" w:rsidRPr="00386A0F" w:rsidRDefault="001B6100" w:rsidP="0059064A">
            <w:pPr>
              <w:spacing w:before="0" w:line="240" w:lineRule="auto"/>
              <w:ind w:firstLine="0"/>
              <w:jc w:val="left"/>
              <w:rPr>
                <w:rFonts w:eastAsia="Times New Roman" w:cs="Arial"/>
                <w:color w:val="000000"/>
                <w:sz w:val="17"/>
                <w:szCs w:val="17"/>
              </w:rPr>
            </w:pPr>
            <w:r w:rsidRPr="00386A0F">
              <w:rPr>
                <w:rFonts w:eastAsia="Times New Roman" w:cs="Arial"/>
                <w:bCs/>
                <w:color w:val="000000"/>
                <w:sz w:val="17"/>
                <w:szCs w:val="17"/>
              </w:rPr>
              <w:t>Area without clear images (A, km</w:t>
            </w:r>
            <w:r w:rsidRPr="00386A0F">
              <w:rPr>
                <w:rFonts w:eastAsia="Times New Roman" w:cs="Arial"/>
                <w:color w:val="000000"/>
                <w:sz w:val="17"/>
                <w:szCs w:val="17"/>
                <w:vertAlign w:val="superscript"/>
              </w:rPr>
              <w:t>2</w:t>
            </w:r>
            <w:r w:rsidRPr="00386A0F">
              <w:rPr>
                <w:rFonts w:eastAsia="Times New Roman" w:cs="Arial"/>
                <w:color w:val="000000"/>
                <w:sz w:val="17"/>
                <w:szCs w:val="17"/>
              </w:rPr>
              <w:t>)</w:t>
            </w:r>
          </w:p>
        </w:tc>
        <w:tc>
          <w:tcPr>
            <w:tcW w:w="850" w:type="dxa"/>
            <w:tcBorders>
              <w:top w:val="nil"/>
              <w:left w:val="nil"/>
              <w:bottom w:val="nil"/>
              <w:right w:val="nil"/>
            </w:tcBorders>
            <w:shd w:val="clear" w:color="auto" w:fill="auto"/>
            <w:vAlign w:val="center"/>
            <w:hideMark/>
          </w:tcPr>
          <w:p w14:paraId="554C38B0"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14</w:t>
            </w:r>
          </w:p>
        </w:tc>
        <w:tc>
          <w:tcPr>
            <w:tcW w:w="993" w:type="dxa"/>
            <w:tcBorders>
              <w:top w:val="nil"/>
              <w:left w:val="nil"/>
              <w:bottom w:val="nil"/>
              <w:right w:val="nil"/>
            </w:tcBorders>
            <w:shd w:val="clear" w:color="auto" w:fill="auto"/>
            <w:vAlign w:val="center"/>
            <w:hideMark/>
          </w:tcPr>
          <w:p w14:paraId="68279AFE"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28</w:t>
            </w:r>
          </w:p>
        </w:tc>
        <w:tc>
          <w:tcPr>
            <w:tcW w:w="992" w:type="dxa"/>
            <w:tcBorders>
              <w:top w:val="nil"/>
              <w:left w:val="nil"/>
              <w:bottom w:val="nil"/>
              <w:right w:val="nil"/>
            </w:tcBorders>
            <w:shd w:val="clear" w:color="auto" w:fill="auto"/>
            <w:vAlign w:val="center"/>
            <w:hideMark/>
          </w:tcPr>
          <w:p w14:paraId="5271E10F"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46</w:t>
            </w:r>
          </w:p>
        </w:tc>
        <w:tc>
          <w:tcPr>
            <w:tcW w:w="992" w:type="dxa"/>
            <w:tcBorders>
              <w:top w:val="nil"/>
              <w:left w:val="nil"/>
              <w:bottom w:val="nil"/>
              <w:right w:val="nil"/>
            </w:tcBorders>
            <w:shd w:val="clear" w:color="auto" w:fill="auto"/>
            <w:vAlign w:val="center"/>
            <w:hideMark/>
          </w:tcPr>
          <w:p w14:paraId="75D3CDAB"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2,965</w:t>
            </w:r>
          </w:p>
        </w:tc>
        <w:tc>
          <w:tcPr>
            <w:tcW w:w="992" w:type="dxa"/>
            <w:tcBorders>
              <w:top w:val="nil"/>
              <w:left w:val="nil"/>
              <w:bottom w:val="nil"/>
              <w:right w:val="nil"/>
            </w:tcBorders>
            <w:shd w:val="clear" w:color="auto" w:fill="auto"/>
            <w:vAlign w:val="center"/>
            <w:hideMark/>
          </w:tcPr>
          <w:p w14:paraId="5986156D"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24</w:t>
            </w:r>
          </w:p>
        </w:tc>
        <w:tc>
          <w:tcPr>
            <w:tcW w:w="993" w:type="dxa"/>
            <w:tcBorders>
              <w:top w:val="nil"/>
              <w:left w:val="nil"/>
              <w:bottom w:val="nil"/>
              <w:right w:val="nil"/>
            </w:tcBorders>
            <w:shd w:val="clear" w:color="auto" w:fill="auto"/>
            <w:vAlign w:val="center"/>
            <w:hideMark/>
          </w:tcPr>
          <w:p w14:paraId="07F0DDA1"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133</w:t>
            </w:r>
          </w:p>
        </w:tc>
        <w:tc>
          <w:tcPr>
            <w:tcW w:w="992" w:type="dxa"/>
            <w:tcBorders>
              <w:top w:val="nil"/>
              <w:left w:val="nil"/>
              <w:bottom w:val="nil"/>
              <w:right w:val="nil"/>
            </w:tcBorders>
            <w:shd w:val="clear" w:color="auto" w:fill="auto"/>
            <w:vAlign w:val="center"/>
            <w:hideMark/>
          </w:tcPr>
          <w:p w14:paraId="3E731399"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29,096</w:t>
            </w:r>
          </w:p>
        </w:tc>
        <w:tc>
          <w:tcPr>
            <w:tcW w:w="1134" w:type="dxa"/>
            <w:tcBorders>
              <w:top w:val="nil"/>
              <w:left w:val="nil"/>
              <w:bottom w:val="nil"/>
              <w:right w:val="nil"/>
            </w:tcBorders>
            <w:shd w:val="clear" w:color="auto" w:fill="auto"/>
            <w:vAlign w:val="center"/>
            <w:hideMark/>
          </w:tcPr>
          <w:p w14:paraId="5FC3B191"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110,480</w:t>
            </w:r>
          </w:p>
        </w:tc>
        <w:tc>
          <w:tcPr>
            <w:tcW w:w="1134" w:type="dxa"/>
            <w:tcBorders>
              <w:top w:val="nil"/>
              <w:left w:val="nil"/>
              <w:bottom w:val="nil"/>
              <w:right w:val="nil"/>
            </w:tcBorders>
            <w:shd w:val="clear" w:color="auto" w:fill="auto"/>
            <w:vAlign w:val="center"/>
            <w:hideMark/>
          </w:tcPr>
          <w:p w14:paraId="717FF179"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142,786</w:t>
            </w:r>
          </w:p>
        </w:tc>
      </w:tr>
      <w:tr w:rsidR="001B6100" w:rsidRPr="00386A0F" w14:paraId="6379DF20" w14:textId="77777777" w:rsidTr="00386A0F">
        <w:trPr>
          <w:cantSplit/>
          <w:trHeight w:val="1134"/>
        </w:trPr>
        <w:tc>
          <w:tcPr>
            <w:tcW w:w="851" w:type="dxa"/>
            <w:tcBorders>
              <w:top w:val="nil"/>
              <w:left w:val="nil"/>
              <w:bottom w:val="nil"/>
              <w:right w:val="nil"/>
            </w:tcBorders>
            <w:shd w:val="clear" w:color="auto" w:fill="auto"/>
            <w:vAlign w:val="center"/>
            <w:hideMark/>
          </w:tcPr>
          <w:p w14:paraId="21F7C850" w14:textId="77777777" w:rsidR="001B6100" w:rsidRPr="00386A0F" w:rsidRDefault="001B6100" w:rsidP="0059064A">
            <w:pPr>
              <w:spacing w:before="0" w:line="240" w:lineRule="auto"/>
              <w:ind w:firstLine="0"/>
              <w:jc w:val="left"/>
              <w:rPr>
                <w:rFonts w:eastAsia="Times New Roman" w:cs="Arial"/>
                <w:bCs/>
                <w:color w:val="000000"/>
                <w:sz w:val="17"/>
                <w:szCs w:val="17"/>
              </w:rPr>
            </w:pPr>
          </w:p>
          <w:p w14:paraId="169AC757" w14:textId="77777777" w:rsidR="0059064A" w:rsidRPr="00386A0F" w:rsidRDefault="001B6100" w:rsidP="0059064A">
            <w:pPr>
              <w:spacing w:before="0" w:line="240" w:lineRule="auto"/>
              <w:ind w:firstLine="0"/>
              <w:jc w:val="left"/>
              <w:rPr>
                <w:rFonts w:eastAsia="Times New Roman" w:cs="Arial"/>
                <w:bCs/>
                <w:color w:val="000000"/>
                <w:sz w:val="17"/>
                <w:szCs w:val="17"/>
              </w:rPr>
            </w:pPr>
            <w:r w:rsidRPr="00386A0F">
              <w:rPr>
                <w:rFonts w:eastAsia="Times New Roman" w:cs="Arial"/>
                <w:bCs/>
                <w:color w:val="000000"/>
                <w:sz w:val="17"/>
                <w:szCs w:val="17"/>
              </w:rPr>
              <w:t xml:space="preserve">Total study area </w:t>
            </w:r>
          </w:p>
          <w:p w14:paraId="72CD2C4C" w14:textId="7E90DDD2" w:rsidR="001B6100" w:rsidRPr="00386A0F" w:rsidRDefault="001B6100" w:rsidP="0059064A">
            <w:pPr>
              <w:spacing w:before="0" w:line="240" w:lineRule="auto"/>
              <w:ind w:firstLine="0"/>
              <w:jc w:val="left"/>
              <w:rPr>
                <w:rFonts w:eastAsia="Times New Roman" w:cs="Arial"/>
                <w:color w:val="000000"/>
                <w:sz w:val="17"/>
                <w:szCs w:val="17"/>
              </w:rPr>
            </w:pPr>
            <w:r w:rsidRPr="00386A0F">
              <w:rPr>
                <w:rFonts w:eastAsia="Times New Roman" w:cs="Arial"/>
                <w:bCs/>
                <w:color w:val="000000"/>
                <w:sz w:val="17"/>
                <w:szCs w:val="17"/>
              </w:rPr>
              <w:t>(B, km</w:t>
            </w:r>
            <w:r w:rsidRPr="00386A0F">
              <w:rPr>
                <w:rFonts w:eastAsia="Times New Roman" w:cs="Arial"/>
                <w:color w:val="000000"/>
                <w:sz w:val="17"/>
                <w:szCs w:val="17"/>
                <w:vertAlign w:val="superscript"/>
              </w:rPr>
              <w:t>2</w:t>
            </w:r>
            <w:r w:rsidRPr="00386A0F">
              <w:rPr>
                <w:rFonts w:eastAsia="Times New Roman" w:cs="Arial"/>
                <w:color w:val="000000"/>
                <w:sz w:val="17"/>
                <w:szCs w:val="17"/>
              </w:rPr>
              <w:t>)</w:t>
            </w:r>
          </w:p>
        </w:tc>
        <w:tc>
          <w:tcPr>
            <w:tcW w:w="850" w:type="dxa"/>
            <w:tcBorders>
              <w:top w:val="nil"/>
              <w:left w:val="nil"/>
              <w:bottom w:val="nil"/>
              <w:right w:val="nil"/>
            </w:tcBorders>
            <w:shd w:val="clear" w:color="auto" w:fill="auto"/>
            <w:vAlign w:val="center"/>
            <w:hideMark/>
          </w:tcPr>
          <w:p w14:paraId="44295E3D"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42,526</w:t>
            </w:r>
          </w:p>
        </w:tc>
        <w:tc>
          <w:tcPr>
            <w:tcW w:w="993" w:type="dxa"/>
            <w:tcBorders>
              <w:top w:val="nil"/>
              <w:left w:val="nil"/>
              <w:bottom w:val="nil"/>
              <w:right w:val="nil"/>
            </w:tcBorders>
            <w:shd w:val="clear" w:color="auto" w:fill="auto"/>
            <w:vAlign w:val="center"/>
            <w:hideMark/>
          </w:tcPr>
          <w:p w14:paraId="0211231B"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290,286</w:t>
            </w:r>
          </w:p>
        </w:tc>
        <w:tc>
          <w:tcPr>
            <w:tcW w:w="992" w:type="dxa"/>
            <w:tcBorders>
              <w:top w:val="nil"/>
              <w:left w:val="nil"/>
              <w:bottom w:val="nil"/>
              <w:right w:val="nil"/>
            </w:tcBorders>
            <w:shd w:val="clear" w:color="auto" w:fill="auto"/>
            <w:vAlign w:val="center"/>
            <w:hideMark/>
          </w:tcPr>
          <w:p w14:paraId="667C6739"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84,776</w:t>
            </w:r>
          </w:p>
        </w:tc>
        <w:tc>
          <w:tcPr>
            <w:tcW w:w="992" w:type="dxa"/>
            <w:tcBorders>
              <w:top w:val="nil"/>
              <w:left w:val="nil"/>
              <w:bottom w:val="nil"/>
              <w:right w:val="nil"/>
            </w:tcBorders>
            <w:shd w:val="clear" w:color="auto" w:fill="auto"/>
            <w:vAlign w:val="center"/>
            <w:hideMark/>
          </w:tcPr>
          <w:p w14:paraId="4D90DA30"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208,785</w:t>
            </w:r>
          </w:p>
        </w:tc>
        <w:tc>
          <w:tcPr>
            <w:tcW w:w="992" w:type="dxa"/>
            <w:tcBorders>
              <w:top w:val="nil"/>
              <w:left w:val="nil"/>
              <w:bottom w:val="nil"/>
              <w:right w:val="nil"/>
            </w:tcBorders>
            <w:shd w:val="clear" w:color="auto" w:fill="auto"/>
            <w:vAlign w:val="center"/>
            <w:hideMark/>
          </w:tcPr>
          <w:p w14:paraId="490F442B"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179,500</w:t>
            </w:r>
          </w:p>
        </w:tc>
        <w:tc>
          <w:tcPr>
            <w:tcW w:w="993" w:type="dxa"/>
            <w:tcBorders>
              <w:top w:val="nil"/>
              <w:left w:val="nil"/>
              <w:bottom w:val="nil"/>
              <w:right w:val="nil"/>
            </w:tcBorders>
            <w:shd w:val="clear" w:color="auto" w:fill="auto"/>
            <w:vAlign w:val="center"/>
            <w:hideMark/>
          </w:tcPr>
          <w:p w14:paraId="69B71291"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278,254</w:t>
            </w:r>
          </w:p>
        </w:tc>
        <w:tc>
          <w:tcPr>
            <w:tcW w:w="992" w:type="dxa"/>
            <w:tcBorders>
              <w:top w:val="nil"/>
              <w:left w:val="nil"/>
              <w:bottom w:val="nil"/>
              <w:right w:val="nil"/>
            </w:tcBorders>
            <w:shd w:val="clear" w:color="auto" w:fill="auto"/>
            <w:vAlign w:val="center"/>
            <w:hideMark/>
          </w:tcPr>
          <w:p w14:paraId="2F502290"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297,356</w:t>
            </w:r>
          </w:p>
        </w:tc>
        <w:tc>
          <w:tcPr>
            <w:tcW w:w="1134" w:type="dxa"/>
            <w:tcBorders>
              <w:top w:val="nil"/>
              <w:left w:val="nil"/>
              <w:bottom w:val="nil"/>
              <w:right w:val="nil"/>
            </w:tcBorders>
            <w:shd w:val="clear" w:color="auto" w:fill="auto"/>
            <w:vAlign w:val="center"/>
            <w:hideMark/>
          </w:tcPr>
          <w:p w14:paraId="304AB8A5"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1,593,479</w:t>
            </w:r>
          </w:p>
        </w:tc>
        <w:tc>
          <w:tcPr>
            <w:tcW w:w="1134" w:type="dxa"/>
            <w:tcBorders>
              <w:top w:val="nil"/>
              <w:left w:val="nil"/>
              <w:bottom w:val="nil"/>
              <w:right w:val="nil"/>
            </w:tcBorders>
            <w:shd w:val="clear" w:color="auto" w:fill="auto"/>
            <w:vAlign w:val="center"/>
            <w:hideMark/>
          </w:tcPr>
          <w:p w14:paraId="3D9A4C9C"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2,974,963</w:t>
            </w:r>
          </w:p>
        </w:tc>
      </w:tr>
      <w:tr w:rsidR="001B6100" w:rsidRPr="00386A0F" w14:paraId="7D712305" w14:textId="77777777" w:rsidTr="00386A0F">
        <w:trPr>
          <w:cantSplit/>
          <w:trHeight w:val="1134"/>
        </w:trPr>
        <w:tc>
          <w:tcPr>
            <w:tcW w:w="851" w:type="dxa"/>
            <w:tcBorders>
              <w:top w:val="nil"/>
              <w:left w:val="nil"/>
              <w:bottom w:val="single" w:sz="4" w:space="0" w:color="auto"/>
              <w:right w:val="nil"/>
            </w:tcBorders>
            <w:shd w:val="clear" w:color="auto" w:fill="auto"/>
            <w:vAlign w:val="center"/>
            <w:hideMark/>
          </w:tcPr>
          <w:p w14:paraId="73DFC497" w14:textId="77777777" w:rsidR="001B6100" w:rsidRPr="00386A0F" w:rsidRDefault="001B6100" w:rsidP="0059064A">
            <w:pPr>
              <w:spacing w:before="0" w:line="240" w:lineRule="auto"/>
              <w:ind w:firstLine="0"/>
              <w:jc w:val="left"/>
              <w:rPr>
                <w:rFonts w:eastAsia="Times New Roman" w:cs="Arial"/>
                <w:bCs/>
                <w:color w:val="000000"/>
                <w:sz w:val="17"/>
                <w:szCs w:val="17"/>
              </w:rPr>
            </w:pPr>
          </w:p>
          <w:p w14:paraId="5571C263" w14:textId="39CC7636" w:rsidR="001B6100" w:rsidRPr="00386A0F" w:rsidRDefault="001B6100" w:rsidP="0059064A">
            <w:pPr>
              <w:spacing w:before="0" w:line="240" w:lineRule="auto"/>
              <w:ind w:firstLine="0"/>
              <w:jc w:val="left"/>
              <w:rPr>
                <w:rFonts w:eastAsia="Times New Roman" w:cs="Arial"/>
                <w:color w:val="000000"/>
                <w:sz w:val="17"/>
                <w:szCs w:val="17"/>
              </w:rPr>
            </w:pPr>
            <w:r w:rsidRPr="00386A0F">
              <w:rPr>
                <w:rFonts w:eastAsia="Times New Roman" w:cs="Arial"/>
                <w:bCs/>
                <w:color w:val="000000"/>
                <w:sz w:val="17"/>
                <w:szCs w:val="17"/>
              </w:rPr>
              <w:t>% (A/B)</w:t>
            </w:r>
          </w:p>
        </w:tc>
        <w:tc>
          <w:tcPr>
            <w:tcW w:w="850" w:type="dxa"/>
            <w:tcBorders>
              <w:top w:val="nil"/>
              <w:left w:val="nil"/>
              <w:bottom w:val="single" w:sz="4" w:space="0" w:color="auto"/>
              <w:right w:val="nil"/>
            </w:tcBorders>
            <w:shd w:val="clear" w:color="auto" w:fill="auto"/>
            <w:vAlign w:val="center"/>
            <w:hideMark/>
          </w:tcPr>
          <w:p w14:paraId="083B4229"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0.03%</w:t>
            </w:r>
          </w:p>
        </w:tc>
        <w:tc>
          <w:tcPr>
            <w:tcW w:w="993" w:type="dxa"/>
            <w:tcBorders>
              <w:top w:val="nil"/>
              <w:left w:val="nil"/>
              <w:bottom w:val="single" w:sz="4" w:space="0" w:color="auto"/>
              <w:right w:val="nil"/>
            </w:tcBorders>
            <w:shd w:val="clear" w:color="auto" w:fill="auto"/>
            <w:vAlign w:val="center"/>
            <w:hideMark/>
          </w:tcPr>
          <w:p w14:paraId="6465CB7A"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0.01%</w:t>
            </w:r>
          </w:p>
        </w:tc>
        <w:tc>
          <w:tcPr>
            <w:tcW w:w="992" w:type="dxa"/>
            <w:tcBorders>
              <w:top w:val="nil"/>
              <w:left w:val="nil"/>
              <w:bottom w:val="single" w:sz="4" w:space="0" w:color="auto"/>
              <w:right w:val="nil"/>
            </w:tcBorders>
            <w:shd w:val="clear" w:color="auto" w:fill="auto"/>
            <w:vAlign w:val="center"/>
            <w:hideMark/>
          </w:tcPr>
          <w:p w14:paraId="303BE415"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0.05%</w:t>
            </w:r>
          </w:p>
        </w:tc>
        <w:tc>
          <w:tcPr>
            <w:tcW w:w="992" w:type="dxa"/>
            <w:tcBorders>
              <w:top w:val="nil"/>
              <w:left w:val="nil"/>
              <w:bottom w:val="single" w:sz="4" w:space="0" w:color="auto"/>
              <w:right w:val="nil"/>
            </w:tcBorders>
            <w:shd w:val="clear" w:color="auto" w:fill="auto"/>
            <w:vAlign w:val="center"/>
            <w:hideMark/>
          </w:tcPr>
          <w:p w14:paraId="04A9CE87"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1.42%</w:t>
            </w:r>
          </w:p>
        </w:tc>
        <w:tc>
          <w:tcPr>
            <w:tcW w:w="992" w:type="dxa"/>
            <w:tcBorders>
              <w:top w:val="nil"/>
              <w:left w:val="nil"/>
              <w:bottom w:val="single" w:sz="4" w:space="0" w:color="auto"/>
              <w:right w:val="nil"/>
            </w:tcBorders>
            <w:shd w:val="clear" w:color="auto" w:fill="auto"/>
            <w:vAlign w:val="center"/>
            <w:hideMark/>
          </w:tcPr>
          <w:p w14:paraId="0164BCCE"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0.01%</w:t>
            </w:r>
          </w:p>
        </w:tc>
        <w:tc>
          <w:tcPr>
            <w:tcW w:w="993" w:type="dxa"/>
            <w:tcBorders>
              <w:top w:val="nil"/>
              <w:left w:val="nil"/>
              <w:bottom w:val="single" w:sz="4" w:space="0" w:color="auto"/>
              <w:right w:val="nil"/>
            </w:tcBorders>
            <w:shd w:val="clear" w:color="auto" w:fill="auto"/>
            <w:vAlign w:val="center"/>
            <w:hideMark/>
          </w:tcPr>
          <w:p w14:paraId="10ABE150"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0.05%</w:t>
            </w:r>
          </w:p>
        </w:tc>
        <w:tc>
          <w:tcPr>
            <w:tcW w:w="992" w:type="dxa"/>
            <w:tcBorders>
              <w:top w:val="nil"/>
              <w:left w:val="nil"/>
              <w:bottom w:val="single" w:sz="4" w:space="0" w:color="auto"/>
              <w:right w:val="nil"/>
            </w:tcBorders>
            <w:shd w:val="clear" w:color="auto" w:fill="auto"/>
            <w:vAlign w:val="center"/>
            <w:hideMark/>
          </w:tcPr>
          <w:p w14:paraId="2CEF6F90"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9.78%</w:t>
            </w:r>
          </w:p>
        </w:tc>
        <w:tc>
          <w:tcPr>
            <w:tcW w:w="1134" w:type="dxa"/>
            <w:tcBorders>
              <w:top w:val="nil"/>
              <w:left w:val="nil"/>
              <w:bottom w:val="single" w:sz="4" w:space="0" w:color="auto"/>
              <w:right w:val="nil"/>
            </w:tcBorders>
            <w:shd w:val="clear" w:color="auto" w:fill="auto"/>
            <w:vAlign w:val="center"/>
            <w:hideMark/>
          </w:tcPr>
          <w:p w14:paraId="7897C0D0"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6.93%</w:t>
            </w:r>
          </w:p>
        </w:tc>
        <w:tc>
          <w:tcPr>
            <w:tcW w:w="1134" w:type="dxa"/>
            <w:tcBorders>
              <w:top w:val="nil"/>
              <w:left w:val="nil"/>
              <w:bottom w:val="single" w:sz="4" w:space="0" w:color="auto"/>
              <w:right w:val="nil"/>
            </w:tcBorders>
            <w:shd w:val="clear" w:color="auto" w:fill="auto"/>
            <w:vAlign w:val="center"/>
            <w:hideMark/>
          </w:tcPr>
          <w:p w14:paraId="70CCD76B" w14:textId="77777777" w:rsidR="001B6100" w:rsidRPr="00386A0F" w:rsidRDefault="001B6100" w:rsidP="001B6100">
            <w:pPr>
              <w:spacing w:before="0" w:line="240" w:lineRule="auto"/>
              <w:ind w:firstLine="0"/>
              <w:jc w:val="left"/>
              <w:rPr>
                <w:rFonts w:eastAsia="Times New Roman" w:cs="Arial"/>
                <w:color w:val="000000"/>
                <w:sz w:val="17"/>
                <w:szCs w:val="17"/>
              </w:rPr>
            </w:pPr>
            <w:r w:rsidRPr="00386A0F">
              <w:rPr>
                <w:rFonts w:eastAsia="Times New Roman" w:cs="Arial"/>
                <w:color w:val="000000"/>
                <w:sz w:val="17"/>
                <w:szCs w:val="17"/>
              </w:rPr>
              <w:t>4.80%</w:t>
            </w:r>
          </w:p>
        </w:tc>
      </w:tr>
    </w:tbl>
    <w:p w14:paraId="6057144E" w14:textId="77777777" w:rsidR="00602F10" w:rsidRDefault="00602F10" w:rsidP="00767B53">
      <w:pPr>
        <w:ind w:firstLine="0"/>
        <w:rPr>
          <w:rFonts w:eastAsia="Calibri" w:cs="Arial"/>
          <w:b/>
          <w:sz w:val="20"/>
          <w:szCs w:val="20"/>
        </w:rPr>
      </w:pPr>
    </w:p>
    <w:p w14:paraId="5CAD76AD" w14:textId="1649CF46" w:rsidR="000450EA" w:rsidRPr="00767B53" w:rsidRDefault="00D45825" w:rsidP="00386A0F">
      <w:pPr>
        <w:ind w:firstLine="0"/>
        <w:rPr>
          <w:rFonts w:eastAsia="Calibri" w:cs="Arial"/>
          <w:sz w:val="20"/>
          <w:szCs w:val="20"/>
        </w:rPr>
      </w:pPr>
      <w:r>
        <w:rPr>
          <w:rFonts w:eastAsia="Calibri" w:cs="Arial"/>
          <w:b/>
          <w:sz w:val="20"/>
          <w:szCs w:val="20"/>
        </w:rPr>
        <w:t>Supplementary</w:t>
      </w:r>
      <w:r w:rsidR="000450EA" w:rsidRPr="00AC1782">
        <w:rPr>
          <w:rFonts w:eastAsia="Calibri" w:cs="Arial"/>
          <w:b/>
          <w:sz w:val="20"/>
          <w:szCs w:val="20"/>
        </w:rPr>
        <w:t xml:space="preserve"> Table </w:t>
      </w:r>
      <w:r w:rsidR="00377977">
        <w:rPr>
          <w:rFonts w:eastAsia="Calibri" w:cs="Arial"/>
          <w:b/>
          <w:sz w:val="20"/>
          <w:szCs w:val="20"/>
        </w:rPr>
        <w:t>8</w:t>
      </w:r>
      <w:r w:rsidR="000450EA" w:rsidRPr="00AC1782">
        <w:rPr>
          <w:rFonts w:eastAsia="Calibri" w:cs="Arial"/>
          <w:sz w:val="20"/>
          <w:szCs w:val="20"/>
        </w:rPr>
        <w:t xml:space="preserve"> | </w:t>
      </w:r>
      <w:r w:rsidR="000450EA" w:rsidRPr="00767B53">
        <w:rPr>
          <w:rFonts w:eastAsia="Calibri" w:cs="Arial"/>
          <w:b/>
          <w:bCs/>
          <w:sz w:val="20"/>
          <w:szCs w:val="20"/>
        </w:rPr>
        <w:t xml:space="preserve">Variable </w:t>
      </w:r>
      <w:r w:rsidR="00767B53" w:rsidRPr="00767B53">
        <w:rPr>
          <w:rFonts w:eastAsia="Calibri" w:cs="Arial"/>
          <w:b/>
          <w:bCs/>
          <w:sz w:val="20"/>
          <w:szCs w:val="20"/>
        </w:rPr>
        <w:t xml:space="preserve">contribution importance </w:t>
      </w:r>
      <w:r w:rsidR="00D13E22">
        <w:rPr>
          <w:rFonts w:eastAsia="Calibri" w:cs="Arial"/>
          <w:b/>
          <w:bCs/>
          <w:sz w:val="20"/>
          <w:szCs w:val="20"/>
        </w:rPr>
        <w:t>to</w:t>
      </w:r>
      <w:r w:rsidR="00767B53" w:rsidRPr="00767B53">
        <w:rPr>
          <w:rFonts w:eastAsia="Calibri" w:cs="Arial"/>
          <w:b/>
          <w:bCs/>
          <w:sz w:val="20"/>
          <w:szCs w:val="20"/>
        </w:rPr>
        <w:t xml:space="preserve"> the Random Forest </w:t>
      </w:r>
      <w:r w:rsidR="00BE0BFF">
        <w:rPr>
          <w:rFonts w:eastAsia="Calibri" w:cs="Arial"/>
          <w:b/>
          <w:bCs/>
          <w:sz w:val="20"/>
          <w:szCs w:val="20"/>
        </w:rPr>
        <w:t>c</w:t>
      </w:r>
      <w:r w:rsidR="00767B53" w:rsidRPr="00767B53">
        <w:rPr>
          <w:rFonts w:eastAsia="Calibri" w:cs="Arial"/>
          <w:b/>
          <w:bCs/>
          <w:sz w:val="20"/>
          <w:szCs w:val="20"/>
        </w:rPr>
        <w:t>lassifier.</w:t>
      </w:r>
      <w:r w:rsidR="00767B53">
        <w:rPr>
          <w:rFonts w:eastAsia="Calibri" w:cs="Arial"/>
          <w:b/>
          <w:bCs/>
          <w:sz w:val="20"/>
          <w:szCs w:val="20"/>
        </w:rPr>
        <w:t xml:space="preserve"> </w:t>
      </w:r>
      <w:r w:rsidR="00767B53">
        <w:rPr>
          <w:rFonts w:eastAsia="Calibri" w:cs="Arial"/>
          <w:sz w:val="20"/>
          <w:szCs w:val="20"/>
        </w:rPr>
        <w:t xml:space="preserve">Variables starting with a B refer to individual Sentinel-2 </w:t>
      </w:r>
      <w:r w:rsidR="00D13E22">
        <w:rPr>
          <w:rFonts w:eastAsia="Calibri" w:cs="Arial"/>
          <w:sz w:val="20"/>
          <w:szCs w:val="20"/>
        </w:rPr>
        <w:t>b</w:t>
      </w:r>
      <w:r w:rsidR="00767B53">
        <w:rPr>
          <w:rFonts w:eastAsia="Calibri" w:cs="Arial"/>
          <w:sz w:val="20"/>
          <w:szCs w:val="20"/>
        </w:rPr>
        <w:t xml:space="preserve">ands. Others are spectral indices (for their </w:t>
      </w:r>
      <w:r w:rsidR="00D13E22">
        <w:rPr>
          <w:rFonts w:eastAsia="Calibri" w:cs="Arial"/>
          <w:sz w:val="20"/>
          <w:szCs w:val="20"/>
        </w:rPr>
        <w:t xml:space="preserve">definition and </w:t>
      </w:r>
      <w:r w:rsidR="00767B53">
        <w:rPr>
          <w:rFonts w:eastAsia="Calibri" w:cs="Arial"/>
          <w:sz w:val="20"/>
          <w:szCs w:val="20"/>
        </w:rPr>
        <w:t>calculation see main manuscript Methods).</w:t>
      </w:r>
    </w:p>
    <w:p w14:paraId="1FB147DD" w14:textId="77777777" w:rsidR="00767B53" w:rsidRDefault="00767B53" w:rsidP="00386A0F">
      <w:pPr>
        <w:spacing w:before="0"/>
        <w:rPr>
          <w:b/>
          <w:color w:val="4472C4"/>
          <w:szCs w:val="22"/>
        </w:rPr>
      </w:pPr>
    </w:p>
    <w:tbl>
      <w:tblPr>
        <w:tblW w:w="8292" w:type="dxa"/>
        <w:jc w:val="center"/>
        <w:tblLayout w:type="fixed"/>
        <w:tblLook w:val="0400" w:firstRow="0" w:lastRow="0" w:firstColumn="0" w:lastColumn="0" w:noHBand="0" w:noVBand="1"/>
      </w:tblPr>
      <w:tblGrid>
        <w:gridCol w:w="1267"/>
        <w:gridCol w:w="833"/>
        <w:gridCol w:w="774"/>
        <w:gridCol w:w="774"/>
        <w:gridCol w:w="774"/>
        <w:gridCol w:w="774"/>
        <w:gridCol w:w="774"/>
        <w:gridCol w:w="774"/>
        <w:gridCol w:w="774"/>
        <w:gridCol w:w="774"/>
      </w:tblGrid>
      <w:tr w:rsidR="000450EA" w:rsidRPr="000450EA" w14:paraId="60F00BEA" w14:textId="77777777" w:rsidTr="00767B53">
        <w:trPr>
          <w:jc w:val="center"/>
        </w:trPr>
        <w:tc>
          <w:tcPr>
            <w:tcW w:w="1268" w:type="dxa"/>
            <w:tcBorders>
              <w:top w:val="single" w:sz="4" w:space="0" w:color="auto"/>
            </w:tcBorders>
          </w:tcPr>
          <w:p w14:paraId="05AEB9E5" w14:textId="6F1E9E7B" w:rsidR="000450EA" w:rsidRPr="000450EA" w:rsidRDefault="000450EA" w:rsidP="00DD42A9">
            <w:pPr>
              <w:rPr>
                <w:b/>
                <w:sz w:val="18"/>
                <w:szCs w:val="18"/>
              </w:rPr>
            </w:pPr>
          </w:p>
        </w:tc>
        <w:tc>
          <w:tcPr>
            <w:tcW w:w="833" w:type="dxa"/>
            <w:tcBorders>
              <w:top w:val="single" w:sz="4" w:space="0" w:color="auto"/>
            </w:tcBorders>
          </w:tcPr>
          <w:p w14:paraId="1B1E4103" w14:textId="77777777" w:rsidR="000450EA" w:rsidRPr="000450EA" w:rsidRDefault="000450EA" w:rsidP="000450EA">
            <w:pPr>
              <w:ind w:firstLine="0"/>
              <w:rPr>
                <w:b/>
                <w:bCs/>
                <w:sz w:val="18"/>
                <w:szCs w:val="18"/>
              </w:rPr>
            </w:pPr>
            <w:r w:rsidRPr="000450EA">
              <w:rPr>
                <w:b/>
                <w:bCs/>
                <w:sz w:val="18"/>
                <w:szCs w:val="18"/>
              </w:rPr>
              <w:t>RVMI</w:t>
            </w:r>
          </w:p>
        </w:tc>
        <w:tc>
          <w:tcPr>
            <w:tcW w:w="774" w:type="dxa"/>
            <w:tcBorders>
              <w:top w:val="single" w:sz="4" w:space="0" w:color="auto"/>
            </w:tcBorders>
          </w:tcPr>
          <w:p w14:paraId="72B0DA1E" w14:textId="77777777" w:rsidR="000450EA" w:rsidRPr="000450EA" w:rsidRDefault="000450EA" w:rsidP="000450EA">
            <w:pPr>
              <w:ind w:firstLine="0"/>
              <w:rPr>
                <w:b/>
                <w:bCs/>
                <w:sz w:val="18"/>
                <w:szCs w:val="18"/>
              </w:rPr>
            </w:pPr>
            <w:r w:rsidRPr="000450EA">
              <w:rPr>
                <w:b/>
                <w:bCs/>
                <w:sz w:val="18"/>
                <w:szCs w:val="18"/>
              </w:rPr>
              <w:t>B4</w:t>
            </w:r>
          </w:p>
        </w:tc>
        <w:tc>
          <w:tcPr>
            <w:tcW w:w="774" w:type="dxa"/>
            <w:tcBorders>
              <w:top w:val="single" w:sz="4" w:space="0" w:color="auto"/>
            </w:tcBorders>
          </w:tcPr>
          <w:p w14:paraId="05AC9C6D" w14:textId="77777777" w:rsidR="000450EA" w:rsidRPr="000450EA" w:rsidRDefault="000450EA" w:rsidP="000450EA">
            <w:pPr>
              <w:ind w:firstLine="0"/>
              <w:rPr>
                <w:b/>
                <w:bCs/>
                <w:sz w:val="18"/>
                <w:szCs w:val="18"/>
              </w:rPr>
            </w:pPr>
            <w:r w:rsidRPr="000450EA">
              <w:rPr>
                <w:b/>
                <w:bCs/>
                <w:sz w:val="18"/>
                <w:szCs w:val="18"/>
              </w:rPr>
              <w:t>B11</w:t>
            </w:r>
          </w:p>
        </w:tc>
        <w:tc>
          <w:tcPr>
            <w:tcW w:w="774" w:type="dxa"/>
            <w:tcBorders>
              <w:top w:val="single" w:sz="4" w:space="0" w:color="auto"/>
            </w:tcBorders>
          </w:tcPr>
          <w:p w14:paraId="49F9A7E3" w14:textId="77777777" w:rsidR="000450EA" w:rsidRPr="000450EA" w:rsidRDefault="000450EA" w:rsidP="000450EA">
            <w:pPr>
              <w:ind w:firstLine="0"/>
              <w:rPr>
                <w:b/>
                <w:bCs/>
                <w:sz w:val="18"/>
                <w:szCs w:val="18"/>
              </w:rPr>
            </w:pPr>
            <w:r w:rsidRPr="000450EA">
              <w:rPr>
                <w:b/>
                <w:bCs/>
                <w:sz w:val="18"/>
                <w:szCs w:val="18"/>
              </w:rPr>
              <w:t>MNBR</w:t>
            </w:r>
          </w:p>
        </w:tc>
        <w:tc>
          <w:tcPr>
            <w:tcW w:w="774" w:type="dxa"/>
            <w:tcBorders>
              <w:top w:val="single" w:sz="4" w:space="0" w:color="auto"/>
            </w:tcBorders>
          </w:tcPr>
          <w:p w14:paraId="09AA8257" w14:textId="77777777" w:rsidR="000450EA" w:rsidRPr="000450EA" w:rsidRDefault="000450EA" w:rsidP="000450EA">
            <w:pPr>
              <w:ind w:firstLine="0"/>
              <w:rPr>
                <w:b/>
                <w:bCs/>
                <w:sz w:val="18"/>
                <w:szCs w:val="18"/>
              </w:rPr>
            </w:pPr>
            <w:r w:rsidRPr="000450EA">
              <w:rPr>
                <w:b/>
                <w:bCs/>
                <w:sz w:val="18"/>
                <w:szCs w:val="18"/>
              </w:rPr>
              <w:t>B6</w:t>
            </w:r>
          </w:p>
        </w:tc>
        <w:tc>
          <w:tcPr>
            <w:tcW w:w="774" w:type="dxa"/>
            <w:tcBorders>
              <w:top w:val="single" w:sz="4" w:space="0" w:color="auto"/>
            </w:tcBorders>
          </w:tcPr>
          <w:p w14:paraId="6D56F308" w14:textId="77777777" w:rsidR="000450EA" w:rsidRPr="000450EA" w:rsidRDefault="000450EA" w:rsidP="000450EA">
            <w:pPr>
              <w:ind w:firstLine="0"/>
              <w:rPr>
                <w:b/>
                <w:bCs/>
                <w:sz w:val="18"/>
                <w:szCs w:val="18"/>
              </w:rPr>
            </w:pPr>
            <w:r w:rsidRPr="000450EA">
              <w:rPr>
                <w:b/>
                <w:bCs/>
                <w:sz w:val="18"/>
                <w:szCs w:val="18"/>
              </w:rPr>
              <w:t>NBR</w:t>
            </w:r>
          </w:p>
        </w:tc>
        <w:tc>
          <w:tcPr>
            <w:tcW w:w="774" w:type="dxa"/>
            <w:tcBorders>
              <w:top w:val="single" w:sz="4" w:space="0" w:color="auto"/>
            </w:tcBorders>
          </w:tcPr>
          <w:p w14:paraId="3BB67949" w14:textId="77777777" w:rsidR="000450EA" w:rsidRPr="000450EA" w:rsidRDefault="000450EA" w:rsidP="000450EA">
            <w:pPr>
              <w:ind w:firstLine="0"/>
              <w:rPr>
                <w:b/>
                <w:bCs/>
                <w:sz w:val="18"/>
                <w:szCs w:val="18"/>
              </w:rPr>
            </w:pPr>
            <w:r w:rsidRPr="000450EA">
              <w:rPr>
                <w:b/>
                <w:bCs/>
                <w:sz w:val="18"/>
                <w:szCs w:val="18"/>
              </w:rPr>
              <w:t>NDWI</w:t>
            </w:r>
          </w:p>
        </w:tc>
        <w:tc>
          <w:tcPr>
            <w:tcW w:w="774" w:type="dxa"/>
            <w:tcBorders>
              <w:top w:val="single" w:sz="4" w:space="0" w:color="auto"/>
            </w:tcBorders>
          </w:tcPr>
          <w:p w14:paraId="6257B744" w14:textId="77777777" w:rsidR="000450EA" w:rsidRPr="000450EA" w:rsidRDefault="000450EA" w:rsidP="000450EA">
            <w:pPr>
              <w:ind w:firstLine="0"/>
              <w:rPr>
                <w:b/>
                <w:bCs/>
                <w:sz w:val="18"/>
                <w:szCs w:val="18"/>
              </w:rPr>
            </w:pPr>
            <w:r w:rsidRPr="000450EA">
              <w:rPr>
                <w:b/>
                <w:bCs/>
                <w:sz w:val="18"/>
                <w:szCs w:val="18"/>
              </w:rPr>
              <w:t>B12</w:t>
            </w:r>
          </w:p>
        </w:tc>
        <w:tc>
          <w:tcPr>
            <w:tcW w:w="774" w:type="dxa"/>
            <w:tcBorders>
              <w:top w:val="single" w:sz="4" w:space="0" w:color="auto"/>
            </w:tcBorders>
          </w:tcPr>
          <w:p w14:paraId="5A1E8C0F" w14:textId="77777777" w:rsidR="000450EA" w:rsidRPr="000450EA" w:rsidRDefault="000450EA" w:rsidP="000450EA">
            <w:pPr>
              <w:ind w:firstLine="0"/>
              <w:rPr>
                <w:b/>
                <w:bCs/>
                <w:sz w:val="18"/>
                <w:szCs w:val="18"/>
              </w:rPr>
            </w:pPr>
            <w:r w:rsidRPr="000450EA">
              <w:rPr>
                <w:b/>
                <w:bCs/>
                <w:sz w:val="18"/>
                <w:szCs w:val="18"/>
              </w:rPr>
              <w:t>EVI</w:t>
            </w:r>
          </w:p>
        </w:tc>
      </w:tr>
      <w:tr w:rsidR="000450EA" w:rsidRPr="000450EA" w14:paraId="5DC84C70" w14:textId="77777777" w:rsidTr="00767B53">
        <w:trPr>
          <w:jc w:val="center"/>
        </w:trPr>
        <w:tc>
          <w:tcPr>
            <w:tcW w:w="1268" w:type="dxa"/>
            <w:tcBorders>
              <w:bottom w:val="single" w:sz="4" w:space="0" w:color="auto"/>
            </w:tcBorders>
          </w:tcPr>
          <w:p w14:paraId="7406027F" w14:textId="77777777" w:rsidR="000450EA" w:rsidRPr="000450EA" w:rsidRDefault="000450EA" w:rsidP="00DD42A9">
            <w:pPr>
              <w:rPr>
                <w:b/>
                <w:sz w:val="18"/>
                <w:szCs w:val="18"/>
              </w:rPr>
            </w:pPr>
            <w:r w:rsidRPr="000450EA">
              <w:rPr>
                <w:b/>
                <w:sz w:val="18"/>
                <w:szCs w:val="18"/>
              </w:rPr>
              <w:t>Relative importance</w:t>
            </w:r>
          </w:p>
        </w:tc>
        <w:tc>
          <w:tcPr>
            <w:tcW w:w="833" w:type="dxa"/>
            <w:tcBorders>
              <w:bottom w:val="single" w:sz="4" w:space="0" w:color="auto"/>
            </w:tcBorders>
          </w:tcPr>
          <w:p w14:paraId="259AB0F5" w14:textId="77777777" w:rsidR="000450EA" w:rsidRPr="000450EA" w:rsidRDefault="000450EA" w:rsidP="000450EA">
            <w:pPr>
              <w:ind w:firstLine="0"/>
              <w:rPr>
                <w:sz w:val="18"/>
                <w:szCs w:val="18"/>
              </w:rPr>
            </w:pPr>
            <w:r w:rsidRPr="000450EA">
              <w:rPr>
                <w:sz w:val="18"/>
                <w:szCs w:val="18"/>
              </w:rPr>
              <w:t>0.0767</w:t>
            </w:r>
          </w:p>
        </w:tc>
        <w:tc>
          <w:tcPr>
            <w:tcW w:w="774" w:type="dxa"/>
            <w:tcBorders>
              <w:bottom w:val="single" w:sz="4" w:space="0" w:color="auto"/>
            </w:tcBorders>
          </w:tcPr>
          <w:p w14:paraId="3A83735B" w14:textId="77777777" w:rsidR="000450EA" w:rsidRPr="000450EA" w:rsidRDefault="000450EA" w:rsidP="000450EA">
            <w:pPr>
              <w:ind w:firstLine="0"/>
              <w:rPr>
                <w:sz w:val="18"/>
                <w:szCs w:val="18"/>
              </w:rPr>
            </w:pPr>
            <w:r w:rsidRPr="000450EA">
              <w:rPr>
                <w:sz w:val="18"/>
                <w:szCs w:val="18"/>
              </w:rPr>
              <w:t>0.0667</w:t>
            </w:r>
          </w:p>
        </w:tc>
        <w:tc>
          <w:tcPr>
            <w:tcW w:w="774" w:type="dxa"/>
            <w:tcBorders>
              <w:bottom w:val="single" w:sz="4" w:space="0" w:color="auto"/>
            </w:tcBorders>
          </w:tcPr>
          <w:p w14:paraId="5FED476B" w14:textId="77777777" w:rsidR="000450EA" w:rsidRPr="000450EA" w:rsidRDefault="000450EA" w:rsidP="000450EA">
            <w:pPr>
              <w:ind w:firstLine="0"/>
              <w:rPr>
                <w:sz w:val="18"/>
                <w:szCs w:val="18"/>
              </w:rPr>
            </w:pPr>
            <w:r w:rsidRPr="000450EA">
              <w:rPr>
                <w:sz w:val="18"/>
                <w:szCs w:val="18"/>
              </w:rPr>
              <w:t>0.0625</w:t>
            </w:r>
          </w:p>
        </w:tc>
        <w:tc>
          <w:tcPr>
            <w:tcW w:w="774" w:type="dxa"/>
            <w:tcBorders>
              <w:bottom w:val="single" w:sz="4" w:space="0" w:color="auto"/>
            </w:tcBorders>
          </w:tcPr>
          <w:p w14:paraId="2CD9BA26" w14:textId="77777777" w:rsidR="000450EA" w:rsidRPr="000450EA" w:rsidRDefault="000450EA" w:rsidP="000450EA">
            <w:pPr>
              <w:ind w:firstLine="0"/>
              <w:rPr>
                <w:sz w:val="18"/>
                <w:szCs w:val="18"/>
              </w:rPr>
            </w:pPr>
            <w:r w:rsidRPr="000450EA">
              <w:rPr>
                <w:sz w:val="18"/>
                <w:szCs w:val="18"/>
              </w:rPr>
              <w:t>0.0618</w:t>
            </w:r>
          </w:p>
        </w:tc>
        <w:tc>
          <w:tcPr>
            <w:tcW w:w="774" w:type="dxa"/>
            <w:tcBorders>
              <w:bottom w:val="single" w:sz="4" w:space="0" w:color="auto"/>
            </w:tcBorders>
          </w:tcPr>
          <w:p w14:paraId="37C71B52" w14:textId="77777777" w:rsidR="000450EA" w:rsidRPr="000450EA" w:rsidRDefault="000450EA" w:rsidP="000450EA">
            <w:pPr>
              <w:ind w:firstLine="0"/>
              <w:rPr>
                <w:sz w:val="18"/>
                <w:szCs w:val="18"/>
              </w:rPr>
            </w:pPr>
            <w:r w:rsidRPr="000450EA">
              <w:rPr>
                <w:sz w:val="18"/>
                <w:szCs w:val="18"/>
              </w:rPr>
              <w:t>0.0613</w:t>
            </w:r>
          </w:p>
        </w:tc>
        <w:tc>
          <w:tcPr>
            <w:tcW w:w="774" w:type="dxa"/>
            <w:tcBorders>
              <w:bottom w:val="single" w:sz="4" w:space="0" w:color="auto"/>
            </w:tcBorders>
          </w:tcPr>
          <w:p w14:paraId="6C6FF89F" w14:textId="77777777" w:rsidR="000450EA" w:rsidRPr="000450EA" w:rsidRDefault="000450EA" w:rsidP="000450EA">
            <w:pPr>
              <w:ind w:firstLine="0"/>
              <w:rPr>
                <w:sz w:val="18"/>
                <w:szCs w:val="18"/>
              </w:rPr>
            </w:pPr>
            <w:r w:rsidRPr="000450EA">
              <w:rPr>
                <w:sz w:val="18"/>
                <w:szCs w:val="18"/>
              </w:rPr>
              <w:t>0.0611</w:t>
            </w:r>
          </w:p>
        </w:tc>
        <w:tc>
          <w:tcPr>
            <w:tcW w:w="774" w:type="dxa"/>
            <w:tcBorders>
              <w:bottom w:val="single" w:sz="4" w:space="0" w:color="auto"/>
            </w:tcBorders>
          </w:tcPr>
          <w:p w14:paraId="1EA1D1D1" w14:textId="77777777" w:rsidR="000450EA" w:rsidRPr="000450EA" w:rsidRDefault="000450EA" w:rsidP="000450EA">
            <w:pPr>
              <w:ind w:firstLine="0"/>
              <w:rPr>
                <w:sz w:val="18"/>
                <w:szCs w:val="18"/>
              </w:rPr>
            </w:pPr>
            <w:r w:rsidRPr="000450EA">
              <w:rPr>
                <w:sz w:val="18"/>
                <w:szCs w:val="18"/>
              </w:rPr>
              <w:t>0.0592</w:t>
            </w:r>
          </w:p>
        </w:tc>
        <w:tc>
          <w:tcPr>
            <w:tcW w:w="774" w:type="dxa"/>
            <w:tcBorders>
              <w:bottom w:val="single" w:sz="4" w:space="0" w:color="auto"/>
            </w:tcBorders>
          </w:tcPr>
          <w:p w14:paraId="40FB01B0" w14:textId="77777777" w:rsidR="000450EA" w:rsidRPr="000450EA" w:rsidRDefault="000450EA" w:rsidP="000450EA">
            <w:pPr>
              <w:ind w:firstLine="0"/>
              <w:rPr>
                <w:sz w:val="18"/>
                <w:szCs w:val="18"/>
              </w:rPr>
            </w:pPr>
            <w:r w:rsidRPr="000450EA">
              <w:rPr>
                <w:sz w:val="18"/>
                <w:szCs w:val="18"/>
              </w:rPr>
              <w:t>0.0587</w:t>
            </w:r>
          </w:p>
        </w:tc>
        <w:tc>
          <w:tcPr>
            <w:tcW w:w="774" w:type="dxa"/>
            <w:tcBorders>
              <w:bottom w:val="single" w:sz="4" w:space="0" w:color="auto"/>
            </w:tcBorders>
          </w:tcPr>
          <w:p w14:paraId="787C90B4" w14:textId="77777777" w:rsidR="000450EA" w:rsidRPr="000450EA" w:rsidRDefault="000450EA" w:rsidP="000450EA">
            <w:pPr>
              <w:ind w:firstLine="0"/>
              <w:rPr>
                <w:sz w:val="18"/>
                <w:szCs w:val="18"/>
              </w:rPr>
            </w:pPr>
            <w:r w:rsidRPr="000450EA">
              <w:rPr>
                <w:sz w:val="18"/>
                <w:szCs w:val="18"/>
              </w:rPr>
              <w:t>0.0574</w:t>
            </w:r>
          </w:p>
        </w:tc>
      </w:tr>
      <w:tr w:rsidR="000450EA" w:rsidRPr="000450EA" w14:paraId="155D7997" w14:textId="77777777" w:rsidTr="00767B53">
        <w:trPr>
          <w:jc w:val="center"/>
        </w:trPr>
        <w:tc>
          <w:tcPr>
            <w:tcW w:w="1268" w:type="dxa"/>
            <w:tcBorders>
              <w:top w:val="single" w:sz="4" w:space="0" w:color="auto"/>
            </w:tcBorders>
          </w:tcPr>
          <w:p w14:paraId="6829590D" w14:textId="04B2D38B" w:rsidR="000450EA" w:rsidRPr="000450EA" w:rsidRDefault="000450EA" w:rsidP="00DD42A9">
            <w:pPr>
              <w:rPr>
                <w:b/>
                <w:sz w:val="18"/>
                <w:szCs w:val="18"/>
              </w:rPr>
            </w:pPr>
          </w:p>
        </w:tc>
        <w:tc>
          <w:tcPr>
            <w:tcW w:w="833" w:type="dxa"/>
            <w:tcBorders>
              <w:top w:val="single" w:sz="4" w:space="0" w:color="auto"/>
            </w:tcBorders>
          </w:tcPr>
          <w:p w14:paraId="154A24F0" w14:textId="77777777" w:rsidR="000450EA" w:rsidRPr="000450EA" w:rsidRDefault="000450EA" w:rsidP="000450EA">
            <w:pPr>
              <w:ind w:firstLine="0"/>
              <w:rPr>
                <w:b/>
                <w:bCs/>
                <w:sz w:val="18"/>
                <w:szCs w:val="18"/>
              </w:rPr>
            </w:pPr>
            <w:r w:rsidRPr="000450EA">
              <w:rPr>
                <w:b/>
                <w:bCs/>
                <w:sz w:val="18"/>
                <w:szCs w:val="18"/>
              </w:rPr>
              <w:t>B2</w:t>
            </w:r>
          </w:p>
        </w:tc>
        <w:tc>
          <w:tcPr>
            <w:tcW w:w="774" w:type="dxa"/>
            <w:tcBorders>
              <w:top w:val="single" w:sz="4" w:space="0" w:color="auto"/>
            </w:tcBorders>
          </w:tcPr>
          <w:p w14:paraId="5877BD2A" w14:textId="77777777" w:rsidR="000450EA" w:rsidRPr="000450EA" w:rsidRDefault="000450EA" w:rsidP="000450EA">
            <w:pPr>
              <w:ind w:firstLine="0"/>
              <w:rPr>
                <w:b/>
                <w:bCs/>
                <w:sz w:val="18"/>
                <w:szCs w:val="18"/>
              </w:rPr>
            </w:pPr>
            <w:r w:rsidRPr="000450EA">
              <w:rPr>
                <w:b/>
                <w:bCs/>
                <w:sz w:val="18"/>
                <w:szCs w:val="18"/>
              </w:rPr>
              <w:t>NDVI</w:t>
            </w:r>
          </w:p>
        </w:tc>
        <w:tc>
          <w:tcPr>
            <w:tcW w:w="774" w:type="dxa"/>
            <w:tcBorders>
              <w:top w:val="single" w:sz="4" w:space="0" w:color="auto"/>
            </w:tcBorders>
          </w:tcPr>
          <w:p w14:paraId="04A0D405" w14:textId="77777777" w:rsidR="000450EA" w:rsidRPr="000450EA" w:rsidRDefault="000450EA" w:rsidP="000450EA">
            <w:pPr>
              <w:ind w:firstLine="0"/>
              <w:rPr>
                <w:b/>
                <w:bCs/>
                <w:sz w:val="18"/>
                <w:szCs w:val="18"/>
              </w:rPr>
            </w:pPr>
            <w:r w:rsidRPr="000450EA">
              <w:rPr>
                <w:b/>
                <w:bCs/>
                <w:sz w:val="18"/>
                <w:szCs w:val="18"/>
              </w:rPr>
              <w:t>B5</w:t>
            </w:r>
          </w:p>
        </w:tc>
        <w:tc>
          <w:tcPr>
            <w:tcW w:w="774" w:type="dxa"/>
            <w:tcBorders>
              <w:top w:val="single" w:sz="4" w:space="0" w:color="auto"/>
            </w:tcBorders>
          </w:tcPr>
          <w:p w14:paraId="28F27C8A" w14:textId="77777777" w:rsidR="000450EA" w:rsidRPr="000450EA" w:rsidRDefault="000450EA" w:rsidP="000450EA">
            <w:pPr>
              <w:ind w:firstLine="0"/>
              <w:rPr>
                <w:b/>
                <w:bCs/>
                <w:sz w:val="18"/>
                <w:szCs w:val="18"/>
              </w:rPr>
            </w:pPr>
            <w:r w:rsidRPr="000450EA">
              <w:rPr>
                <w:b/>
                <w:bCs/>
                <w:sz w:val="18"/>
                <w:szCs w:val="18"/>
              </w:rPr>
              <w:t>B7</w:t>
            </w:r>
          </w:p>
        </w:tc>
        <w:tc>
          <w:tcPr>
            <w:tcW w:w="774" w:type="dxa"/>
            <w:tcBorders>
              <w:top w:val="single" w:sz="4" w:space="0" w:color="auto"/>
            </w:tcBorders>
          </w:tcPr>
          <w:p w14:paraId="79A080DD" w14:textId="77777777" w:rsidR="000450EA" w:rsidRPr="000450EA" w:rsidRDefault="000450EA" w:rsidP="000450EA">
            <w:pPr>
              <w:ind w:firstLine="0"/>
              <w:rPr>
                <w:b/>
                <w:bCs/>
                <w:sz w:val="18"/>
                <w:szCs w:val="18"/>
              </w:rPr>
            </w:pPr>
            <w:r w:rsidRPr="000450EA">
              <w:rPr>
                <w:b/>
                <w:bCs/>
                <w:sz w:val="18"/>
                <w:szCs w:val="18"/>
              </w:rPr>
              <w:t>SAVI</w:t>
            </w:r>
          </w:p>
        </w:tc>
        <w:tc>
          <w:tcPr>
            <w:tcW w:w="774" w:type="dxa"/>
            <w:tcBorders>
              <w:top w:val="single" w:sz="4" w:space="0" w:color="auto"/>
            </w:tcBorders>
          </w:tcPr>
          <w:p w14:paraId="1D7C8A1C" w14:textId="77777777" w:rsidR="000450EA" w:rsidRPr="000450EA" w:rsidRDefault="000450EA" w:rsidP="000450EA">
            <w:pPr>
              <w:ind w:firstLine="0"/>
              <w:rPr>
                <w:b/>
                <w:bCs/>
                <w:sz w:val="18"/>
                <w:szCs w:val="18"/>
              </w:rPr>
            </w:pPr>
            <w:r w:rsidRPr="000450EA">
              <w:rPr>
                <w:b/>
                <w:bCs/>
                <w:sz w:val="18"/>
                <w:szCs w:val="18"/>
              </w:rPr>
              <w:t>B8A</w:t>
            </w:r>
          </w:p>
        </w:tc>
        <w:tc>
          <w:tcPr>
            <w:tcW w:w="774" w:type="dxa"/>
            <w:tcBorders>
              <w:top w:val="single" w:sz="4" w:space="0" w:color="auto"/>
            </w:tcBorders>
          </w:tcPr>
          <w:p w14:paraId="4DCB1655" w14:textId="77777777" w:rsidR="000450EA" w:rsidRPr="000450EA" w:rsidRDefault="000450EA" w:rsidP="000450EA">
            <w:pPr>
              <w:ind w:firstLine="0"/>
              <w:rPr>
                <w:b/>
                <w:bCs/>
                <w:sz w:val="18"/>
                <w:szCs w:val="18"/>
              </w:rPr>
            </w:pPr>
            <w:r w:rsidRPr="000450EA">
              <w:rPr>
                <w:b/>
                <w:bCs/>
                <w:sz w:val="18"/>
                <w:szCs w:val="18"/>
              </w:rPr>
              <w:t>B8</w:t>
            </w:r>
          </w:p>
        </w:tc>
        <w:tc>
          <w:tcPr>
            <w:tcW w:w="774" w:type="dxa"/>
            <w:tcBorders>
              <w:top w:val="single" w:sz="4" w:space="0" w:color="auto"/>
            </w:tcBorders>
          </w:tcPr>
          <w:p w14:paraId="0324A3A2" w14:textId="77777777" w:rsidR="000450EA" w:rsidRPr="000450EA" w:rsidRDefault="000450EA" w:rsidP="000450EA">
            <w:pPr>
              <w:ind w:firstLine="0"/>
              <w:rPr>
                <w:b/>
                <w:bCs/>
                <w:sz w:val="18"/>
                <w:szCs w:val="18"/>
              </w:rPr>
            </w:pPr>
            <w:r w:rsidRPr="000450EA">
              <w:rPr>
                <w:b/>
                <w:bCs/>
                <w:sz w:val="18"/>
                <w:szCs w:val="18"/>
              </w:rPr>
              <w:t>B3</w:t>
            </w:r>
          </w:p>
        </w:tc>
        <w:tc>
          <w:tcPr>
            <w:tcW w:w="774" w:type="dxa"/>
            <w:tcBorders>
              <w:top w:val="single" w:sz="4" w:space="0" w:color="auto"/>
            </w:tcBorders>
          </w:tcPr>
          <w:p w14:paraId="2FA62EC8" w14:textId="77777777" w:rsidR="000450EA" w:rsidRPr="000450EA" w:rsidRDefault="000450EA" w:rsidP="00DD42A9">
            <w:pPr>
              <w:rPr>
                <w:b/>
                <w:bCs/>
                <w:sz w:val="18"/>
                <w:szCs w:val="18"/>
              </w:rPr>
            </w:pPr>
          </w:p>
        </w:tc>
      </w:tr>
      <w:tr w:rsidR="000450EA" w:rsidRPr="000450EA" w14:paraId="7E53919B" w14:textId="77777777" w:rsidTr="00767B53">
        <w:trPr>
          <w:jc w:val="center"/>
        </w:trPr>
        <w:tc>
          <w:tcPr>
            <w:tcW w:w="1268" w:type="dxa"/>
            <w:tcBorders>
              <w:bottom w:val="single" w:sz="4" w:space="0" w:color="auto"/>
            </w:tcBorders>
          </w:tcPr>
          <w:p w14:paraId="3E0E528C" w14:textId="77777777" w:rsidR="000450EA" w:rsidRPr="000450EA" w:rsidRDefault="000450EA" w:rsidP="00DD42A9">
            <w:pPr>
              <w:rPr>
                <w:b/>
                <w:sz w:val="18"/>
                <w:szCs w:val="18"/>
              </w:rPr>
            </w:pPr>
            <w:r w:rsidRPr="000450EA">
              <w:rPr>
                <w:b/>
                <w:sz w:val="18"/>
                <w:szCs w:val="18"/>
              </w:rPr>
              <w:t>Relative importance</w:t>
            </w:r>
          </w:p>
        </w:tc>
        <w:tc>
          <w:tcPr>
            <w:tcW w:w="833" w:type="dxa"/>
            <w:tcBorders>
              <w:bottom w:val="single" w:sz="4" w:space="0" w:color="auto"/>
            </w:tcBorders>
          </w:tcPr>
          <w:p w14:paraId="4681A3A5" w14:textId="77777777" w:rsidR="000450EA" w:rsidRPr="000450EA" w:rsidRDefault="000450EA" w:rsidP="000450EA">
            <w:pPr>
              <w:ind w:firstLine="0"/>
              <w:rPr>
                <w:sz w:val="18"/>
                <w:szCs w:val="18"/>
              </w:rPr>
            </w:pPr>
            <w:r w:rsidRPr="000450EA">
              <w:rPr>
                <w:sz w:val="18"/>
                <w:szCs w:val="18"/>
              </w:rPr>
              <w:t>0.0564</w:t>
            </w:r>
          </w:p>
        </w:tc>
        <w:tc>
          <w:tcPr>
            <w:tcW w:w="774" w:type="dxa"/>
            <w:tcBorders>
              <w:bottom w:val="single" w:sz="4" w:space="0" w:color="auto"/>
            </w:tcBorders>
          </w:tcPr>
          <w:p w14:paraId="766FC229" w14:textId="77777777" w:rsidR="000450EA" w:rsidRPr="000450EA" w:rsidRDefault="000450EA" w:rsidP="000450EA">
            <w:pPr>
              <w:ind w:firstLine="0"/>
              <w:rPr>
                <w:sz w:val="18"/>
                <w:szCs w:val="18"/>
              </w:rPr>
            </w:pPr>
            <w:r w:rsidRPr="000450EA">
              <w:rPr>
                <w:sz w:val="18"/>
                <w:szCs w:val="18"/>
              </w:rPr>
              <w:t>0.0562</w:t>
            </w:r>
          </w:p>
        </w:tc>
        <w:tc>
          <w:tcPr>
            <w:tcW w:w="774" w:type="dxa"/>
            <w:tcBorders>
              <w:bottom w:val="single" w:sz="4" w:space="0" w:color="auto"/>
            </w:tcBorders>
          </w:tcPr>
          <w:p w14:paraId="38789B34" w14:textId="77777777" w:rsidR="000450EA" w:rsidRPr="000450EA" w:rsidRDefault="000450EA" w:rsidP="000450EA">
            <w:pPr>
              <w:ind w:firstLine="0"/>
              <w:rPr>
                <w:sz w:val="18"/>
                <w:szCs w:val="18"/>
              </w:rPr>
            </w:pPr>
            <w:r w:rsidRPr="000450EA">
              <w:rPr>
                <w:sz w:val="18"/>
                <w:szCs w:val="18"/>
              </w:rPr>
              <w:t>0.0555</w:t>
            </w:r>
          </w:p>
        </w:tc>
        <w:tc>
          <w:tcPr>
            <w:tcW w:w="774" w:type="dxa"/>
            <w:tcBorders>
              <w:bottom w:val="single" w:sz="4" w:space="0" w:color="auto"/>
            </w:tcBorders>
          </w:tcPr>
          <w:p w14:paraId="05E6DA8F" w14:textId="77777777" w:rsidR="000450EA" w:rsidRPr="000450EA" w:rsidRDefault="000450EA" w:rsidP="000450EA">
            <w:pPr>
              <w:ind w:firstLine="0"/>
              <w:rPr>
                <w:sz w:val="18"/>
                <w:szCs w:val="18"/>
              </w:rPr>
            </w:pPr>
            <w:r w:rsidRPr="000450EA">
              <w:rPr>
                <w:sz w:val="18"/>
                <w:szCs w:val="18"/>
              </w:rPr>
              <w:t>0.0550</w:t>
            </w:r>
          </w:p>
        </w:tc>
        <w:tc>
          <w:tcPr>
            <w:tcW w:w="774" w:type="dxa"/>
            <w:tcBorders>
              <w:bottom w:val="single" w:sz="4" w:space="0" w:color="auto"/>
            </w:tcBorders>
          </w:tcPr>
          <w:p w14:paraId="045B4A10" w14:textId="77777777" w:rsidR="000450EA" w:rsidRPr="000450EA" w:rsidRDefault="000450EA" w:rsidP="000450EA">
            <w:pPr>
              <w:ind w:firstLine="0"/>
              <w:rPr>
                <w:sz w:val="18"/>
                <w:szCs w:val="18"/>
              </w:rPr>
            </w:pPr>
            <w:r w:rsidRPr="000450EA">
              <w:rPr>
                <w:sz w:val="18"/>
                <w:szCs w:val="18"/>
              </w:rPr>
              <w:t>0.0549</w:t>
            </w:r>
          </w:p>
        </w:tc>
        <w:tc>
          <w:tcPr>
            <w:tcW w:w="774" w:type="dxa"/>
            <w:tcBorders>
              <w:bottom w:val="single" w:sz="4" w:space="0" w:color="auto"/>
            </w:tcBorders>
          </w:tcPr>
          <w:p w14:paraId="3D34FE70" w14:textId="77777777" w:rsidR="000450EA" w:rsidRPr="000450EA" w:rsidRDefault="000450EA" w:rsidP="000450EA">
            <w:pPr>
              <w:ind w:firstLine="0"/>
              <w:rPr>
                <w:sz w:val="18"/>
                <w:szCs w:val="18"/>
              </w:rPr>
            </w:pPr>
            <w:r w:rsidRPr="000450EA">
              <w:rPr>
                <w:sz w:val="18"/>
                <w:szCs w:val="18"/>
              </w:rPr>
              <w:t>0.0543</w:t>
            </w:r>
          </w:p>
        </w:tc>
        <w:tc>
          <w:tcPr>
            <w:tcW w:w="774" w:type="dxa"/>
            <w:tcBorders>
              <w:bottom w:val="single" w:sz="4" w:space="0" w:color="auto"/>
            </w:tcBorders>
          </w:tcPr>
          <w:p w14:paraId="3511D220" w14:textId="77777777" w:rsidR="000450EA" w:rsidRPr="000450EA" w:rsidRDefault="000450EA" w:rsidP="000450EA">
            <w:pPr>
              <w:ind w:firstLine="0"/>
              <w:rPr>
                <w:sz w:val="18"/>
                <w:szCs w:val="18"/>
              </w:rPr>
            </w:pPr>
            <w:r w:rsidRPr="000450EA">
              <w:rPr>
                <w:sz w:val="18"/>
                <w:szCs w:val="18"/>
              </w:rPr>
              <w:t>0.0527</w:t>
            </w:r>
          </w:p>
        </w:tc>
        <w:tc>
          <w:tcPr>
            <w:tcW w:w="774" w:type="dxa"/>
            <w:tcBorders>
              <w:bottom w:val="single" w:sz="4" w:space="0" w:color="auto"/>
            </w:tcBorders>
          </w:tcPr>
          <w:p w14:paraId="07B6DB63" w14:textId="77777777" w:rsidR="000450EA" w:rsidRPr="000450EA" w:rsidRDefault="000450EA" w:rsidP="000450EA">
            <w:pPr>
              <w:ind w:firstLine="0"/>
              <w:rPr>
                <w:sz w:val="18"/>
                <w:szCs w:val="18"/>
              </w:rPr>
            </w:pPr>
            <w:r w:rsidRPr="000450EA">
              <w:rPr>
                <w:sz w:val="18"/>
                <w:szCs w:val="18"/>
              </w:rPr>
              <w:t>0.0494</w:t>
            </w:r>
          </w:p>
        </w:tc>
        <w:tc>
          <w:tcPr>
            <w:tcW w:w="774" w:type="dxa"/>
            <w:tcBorders>
              <w:bottom w:val="single" w:sz="4" w:space="0" w:color="auto"/>
            </w:tcBorders>
          </w:tcPr>
          <w:p w14:paraId="0D0B1C91" w14:textId="77777777" w:rsidR="000450EA" w:rsidRPr="000450EA" w:rsidRDefault="000450EA" w:rsidP="00DD42A9">
            <w:pPr>
              <w:rPr>
                <w:sz w:val="18"/>
                <w:szCs w:val="18"/>
              </w:rPr>
            </w:pPr>
          </w:p>
        </w:tc>
      </w:tr>
    </w:tbl>
    <w:p w14:paraId="48AEC1D1" w14:textId="77777777" w:rsidR="001B6100" w:rsidRDefault="001B6100">
      <w:pPr>
        <w:ind w:firstLine="0"/>
        <w:rPr>
          <w:b/>
          <w:sz w:val="24"/>
        </w:rPr>
      </w:pPr>
    </w:p>
    <w:p w14:paraId="4F2F24EC" w14:textId="6C1FBEB7" w:rsidR="00602F10" w:rsidRDefault="00D45825" w:rsidP="00386A0F">
      <w:pPr>
        <w:ind w:firstLine="0"/>
        <w:rPr>
          <w:color w:val="4472C4"/>
          <w:szCs w:val="22"/>
        </w:rPr>
      </w:pPr>
      <w:r>
        <w:rPr>
          <w:rFonts w:eastAsia="Calibri" w:cs="Arial"/>
          <w:b/>
          <w:sz w:val="20"/>
          <w:szCs w:val="20"/>
        </w:rPr>
        <w:t>Supplementary</w:t>
      </w:r>
      <w:r w:rsidR="00602F10" w:rsidRPr="00602F10">
        <w:rPr>
          <w:rFonts w:eastAsia="Calibri" w:cs="Arial"/>
          <w:b/>
          <w:sz w:val="20"/>
          <w:szCs w:val="20"/>
        </w:rPr>
        <w:t xml:space="preserve"> Table 9</w:t>
      </w:r>
      <w:r w:rsidR="00602F10" w:rsidRPr="00602F10">
        <w:rPr>
          <w:rFonts w:eastAsia="Calibri" w:cs="Arial"/>
          <w:sz w:val="20"/>
          <w:szCs w:val="20"/>
        </w:rPr>
        <w:t xml:space="preserve"> | </w:t>
      </w:r>
      <w:r w:rsidR="00F64FC1">
        <w:rPr>
          <w:rFonts w:eastAsia="Calibri" w:cs="Arial"/>
          <w:b/>
          <w:bCs/>
          <w:sz w:val="20"/>
          <w:szCs w:val="20"/>
        </w:rPr>
        <w:t>Hyperp</w:t>
      </w:r>
      <w:r w:rsidR="00602F10" w:rsidRPr="00602F10">
        <w:rPr>
          <w:rFonts w:eastAsia="Calibri" w:cs="Arial"/>
          <w:b/>
          <w:bCs/>
          <w:sz w:val="20"/>
          <w:szCs w:val="20"/>
        </w:rPr>
        <w:t xml:space="preserve">arameter settings for the Random Forest classifier and </w:t>
      </w:r>
      <w:r w:rsidR="00F64FC1">
        <w:rPr>
          <w:rFonts w:eastAsia="Calibri" w:cs="Arial"/>
          <w:b/>
          <w:bCs/>
          <w:sz w:val="20"/>
          <w:szCs w:val="20"/>
        </w:rPr>
        <w:t xml:space="preserve">the </w:t>
      </w:r>
      <w:proofErr w:type="spellStart"/>
      <w:r w:rsidR="00602F10" w:rsidRPr="00602F10">
        <w:rPr>
          <w:rFonts w:eastAsia="Calibri" w:cs="Arial"/>
          <w:b/>
          <w:bCs/>
          <w:sz w:val="20"/>
          <w:szCs w:val="20"/>
        </w:rPr>
        <w:t>LandTrendr</w:t>
      </w:r>
      <w:proofErr w:type="spellEnd"/>
      <w:r w:rsidR="00602F10" w:rsidRPr="00602F10">
        <w:rPr>
          <w:rFonts w:eastAsia="Calibri" w:cs="Arial"/>
          <w:b/>
          <w:bCs/>
          <w:sz w:val="20"/>
          <w:szCs w:val="20"/>
        </w:rPr>
        <w:t xml:space="preserve"> algorithm. </w:t>
      </w:r>
      <w:r w:rsidR="00602F10" w:rsidRPr="00602F10">
        <w:rPr>
          <w:rFonts w:eastAsia="Calibri" w:cs="Arial"/>
          <w:sz w:val="20"/>
          <w:szCs w:val="20"/>
        </w:rPr>
        <w:t xml:space="preserve">Definitions for the Random Forest terms are available in Google Earth Engine. For </w:t>
      </w:r>
      <w:proofErr w:type="spellStart"/>
      <w:r w:rsidR="00602F10" w:rsidRPr="00602F10">
        <w:rPr>
          <w:rFonts w:eastAsia="Calibri" w:cs="Arial"/>
          <w:sz w:val="20"/>
          <w:szCs w:val="20"/>
        </w:rPr>
        <w:t>LandTrendr</w:t>
      </w:r>
      <w:proofErr w:type="spellEnd"/>
      <w:r w:rsidR="00602F10" w:rsidRPr="00602F10">
        <w:rPr>
          <w:rFonts w:eastAsia="Calibri" w:cs="Arial"/>
          <w:sz w:val="20"/>
          <w:szCs w:val="20"/>
        </w:rPr>
        <w:t xml:space="preserve"> definitions are available here: </w:t>
      </w:r>
      <w:hyperlink r:id="rId10" w:anchor="lt-parameters">
        <w:r w:rsidR="00602F10" w:rsidRPr="00602F10">
          <w:rPr>
            <w:color w:val="0563C1"/>
            <w:sz w:val="20"/>
            <w:szCs w:val="20"/>
            <w:u w:val="single"/>
          </w:rPr>
          <w:t>https://emapr.github.io/LT-GEE/lt-gee-requirements.html#lt-parameters</w:t>
        </w:r>
      </w:hyperlink>
      <w:r w:rsidR="00602F10" w:rsidRPr="00602F10">
        <w:rPr>
          <w:rFonts w:eastAsia="Calibri" w:cs="Arial"/>
          <w:sz w:val="20"/>
          <w:szCs w:val="20"/>
        </w:rPr>
        <w:t>.</w:t>
      </w:r>
      <w:r w:rsidR="00602F10">
        <w:rPr>
          <w:color w:val="4472C4"/>
          <w:szCs w:val="22"/>
        </w:rPr>
        <w:t xml:space="preserve"> </w:t>
      </w:r>
    </w:p>
    <w:p w14:paraId="69F7DF8D" w14:textId="77777777" w:rsidR="00386A0F" w:rsidRPr="00386A0F" w:rsidRDefault="00386A0F" w:rsidP="00386A0F">
      <w:pPr>
        <w:spacing w:before="0"/>
        <w:ind w:firstLine="0"/>
        <w:rPr>
          <w:rFonts w:eastAsia="Calibri" w:cs="Arial"/>
          <w:sz w:val="20"/>
          <w:szCs w:val="20"/>
        </w:rPr>
      </w:pPr>
    </w:p>
    <w:tbl>
      <w:tblPr>
        <w:tblW w:w="9782" w:type="dxa"/>
        <w:tblInd w:w="-431" w:type="dxa"/>
        <w:tblLayout w:type="fixed"/>
        <w:tblLook w:val="0400" w:firstRow="0" w:lastRow="0" w:firstColumn="0" w:lastColumn="0" w:noHBand="0" w:noVBand="1"/>
      </w:tblPr>
      <w:tblGrid>
        <w:gridCol w:w="1560"/>
        <w:gridCol w:w="1843"/>
        <w:gridCol w:w="1559"/>
        <w:gridCol w:w="2268"/>
        <w:gridCol w:w="2552"/>
      </w:tblGrid>
      <w:tr w:rsidR="00602F10" w:rsidRPr="00602F10" w14:paraId="0B7D0A50" w14:textId="77777777" w:rsidTr="00386A0F">
        <w:tc>
          <w:tcPr>
            <w:tcW w:w="1560" w:type="dxa"/>
            <w:vMerge w:val="restart"/>
            <w:tcBorders>
              <w:top w:val="single" w:sz="4" w:space="0" w:color="auto"/>
            </w:tcBorders>
            <w:vAlign w:val="center"/>
          </w:tcPr>
          <w:p w14:paraId="5EA846A0" w14:textId="77777777" w:rsidR="00602F10" w:rsidRPr="00602F10" w:rsidRDefault="00602F10" w:rsidP="00602F10">
            <w:pPr>
              <w:ind w:firstLine="0"/>
              <w:rPr>
                <w:b/>
                <w:sz w:val="18"/>
                <w:szCs w:val="18"/>
              </w:rPr>
            </w:pPr>
            <w:r w:rsidRPr="00602F10">
              <w:rPr>
                <w:b/>
                <w:sz w:val="18"/>
                <w:szCs w:val="18"/>
              </w:rPr>
              <w:t>Random Forest</w:t>
            </w:r>
          </w:p>
        </w:tc>
        <w:tc>
          <w:tcPr>
            <w:tcW w:w="1843" w:type="dxa"/>
            <w:tcBorders>
              <w:top w:val="single" w:sz="4" w:space="0" w:color="auto"/>
            </w:tcBorders>
          </w:tcPr>
          <w:p w14:paraId="78AA609B" w14:textId="77777777" w:rsidR="00602F10" w:rsidRPr="00602F10" w:rsidRDefault="00602F10" w:rsidP="00602F10">
            <w:pPr>
              <w:ind w:firstLine="0"/>
              <w:rPr>
                <w:b/>
                <w:bCs/>
                <w:sz w:val="18"/>
                <w:szCs w:val="18"/>
              </w:rPr>
            </w:pPr>
            <w:r w:rsidRPr="00602F10">
              <w:rPr>
                <w:b/>
                <w:bCs/>
                <w:sz w:val="18"/>
                <w:szCs w:val="18"/>
              </w:rPr>
              <w:t xml:space="preserve">Number of trees </w:t>
            </w:r>
          </w:p>
        </w:tc>
        <w:tc>
          <w:tcPr>
            <w:tcW w:w="1559" w:type="dxa"/>
            <w:tcBorders>
              <w:top w:val="single" w:sz="4" w:space="0" w:color="auto"/>
            </w:tcBorders>
          </w:tcPr>
          <w:p w14:paraId="3B491D82" w14:textId="77777777" w:rsidR="00602F10" w:rsidRPr="00602F10" w:rsidRDefault="00602F10" w:rsidP="00602F10">
            <w:pPr>
              <w:ind w:firstLine="0"/>
              <w:rPr>
                <w:b/>
                <w:bCs/>
                <w:sz w:val="18"/>
                <w:szCs w:val="18"/>
              </w:rPr>
            </w:pPr>
            <w:r w:rsidRPr="00602F10">
              <w:rPr>
                <w:b/>
                <w:bCs/>
                <w:sz w:val="18"/>
                <w:szCs w:val="18"/>
              </w:rPr>
              <w:t>Bag fraction</w:t>
            </w:r>
          </w:p>
        </w:tc>
        <w:tc>
          <w:tcPr>
            <w:tcW w:w="2268" w:type="dxa"/>
            <w:tcBorders>
              <w:top w:val="single" w:sz="4" w:space="0" w:color="auto"/>
            </w:tcBorders>
          </w:tcPr>
          <w:p w14:paraId="7EFDE029" w14:textId="77777777" w:rsidR="00602F10" w:rsidRPr="00602F10" w:rsidRDefault="00602F10" w:rsidP="00602F10">
            <w:pPr>
              <w:ind w:firstLine="0"/>
              <w:rPr>
                <w:b/>
                <w:bCs/>
                <w:sz w:val="18"/>
                <w:szCs w:val="18"/>
              </w:rPr>
            </w:pPr>
            <w:proofErr w:type="spellStart"/>
            <w:r w:rsidRPr="00602F10">
              <w:rPr>
                <w:b/>
                <w:bCs/>
                <w:sz w:val="18"/>
                <w:szCs w:val="18"/>
              </w:rPr>
              <w:t>minLeafPopulation</w:t>
            </w:r>
            <w:proofErr w:type="spellEnd"/>
          </w:p>
        </w:tc>
        <w:tc>
          <w:tcPr>
            <w:tcW w:w="2552" w:type="dxa"/>
            <w:tcBorders>
              <w:top w:val="single" w:sz="4" w:space="0" w:color="auto"/>
            </w:tcBorders>
          </w:tcPr>
          <w:p w14:paraId="6C8D8039" w14:textId="77777777" w:rsidR="00602F10" w:rsidRPr="00602F10" w:rsidRDefault="00602F10" w:rsidP="00602F10">
            <w:pPr>
              <w:ind w:firstLine="0"/>
              <w:rPr>
                <w:b/>
                <w:bCs/>
                <w:sz w:val="18"/>
                <w:szCs w:val="18"/>
              </w:rPr>
            </w:pPr>
            <w:r w:rsidRPr="00602F10">
              <w:rPr>
                <w:b/>
                <w:bCs/>
                <w:sz w:val="18"/>
                <w:szCs w:val="18"/>
              </w:rPr>
              <w:t>Seed</w:t>
            </w:r>
          </w:p>
        </w:tc>
      </w:tr>
      <w:tr w:rsidR="00602F10" w:rsidRPr="00602F10" w14:paraId="2AB3AAAC" w14:textId="77777777" w:rsidTr="00386A0F">
        <w:tc>
          <w:tcPr>
            <w:tcW w:w="1560" w:type="dxa"/>
            <w:vMerge/>
            <w:tcBorders>
              <w:bottom w:val="single" w:sz="4" w:space="0" w:color="auto"/>
            </w:tcBorders>
            <w:vAlign w:val="center"/>
          </w:tcPr>
          <w:p w14:paraId="57015F6D" w14:textId="77777777" w:rsidR="00602F10" w:rsidRPr="00602F10" w:rsidRDefault="00602F10" w:rsidP="009B38EC">
            <w:pPr>
              <w:widowControl w:val="0"/>
              <w:pBdr>
                <w:top w:val="nil"/>
                <w:left w:val="nil"/>
                <w:bottom w:val="nil"/>
                <w:right w:val="nil"/>
                <w:between w:val="nil"/>
              </w:pBdr>
              <w:spacing w:line="276" w:lineRule="auto"/>
              <w:rPr>
                <w:sz w:val="18"/>
                <w:szCs w:val="18"/>
              </w:rPr>
            </w:pPr>
          </w:p>
        </w:tc>
        <w:tc>
          <w:tcPr>
            <w:tcW w:w="1843" w:type="dxa"/>
            <w:tcBorders>
              <w:bottom w:val="single" w:sz="4" w:space="0" w:color="auto"/>
            </w:tcBorders>
          </w:tcPr>
          <w:p w14:paraId="6AB6B38F" w14:textId="77777777" w:rsidR="00602F10" w:rsidRPr="00602F10" w:rsidRDefault="00602F10" w:rsidP="00602F10">
            <w:pPr>
              <w:ind w:firstLine="0"/>
              <w:rPr>
                <w:sz w:val="18"/>
                <w:szCs w:val="18"/>
              </w:rPr>
            </w:pPr>
            <w:r w:rsidRPr="00602F10">
              <w:rPr>
                <w:sz w:val="18"/>
                <w:szCs w:val="18"/>
              </w:rPr>
              <w:t>100</w:t>
            </w:r>
          </w:p>
        </w:tc>
        <w:tc>
          <w:tcPr>
            <w:tcW w:w="1559" w:type="dxa"/>
            <w:tcBorders>
              <w:bottom w:val="single" w:sz="4" w:space="0" w:color="auto"/>
            </w:tcBorders>
          </w:tcPr>
          <w:p w14:paraId="7E13626A" w14:textId="77777777" w:rsidR="00602F10" w:rsidRPr="00602F10" w:rsidRDefault="00602F10" w:rsidP="00602F10">
            <w:pPr>
              <w:ind w:firstLine="0"/>
              <w:rPr>
                <w:sz w:val="18"/>
                <w:szCs w:val="18"/>
              </w:rPr>
            </w:pPr>
            <w:r w:rsidRPr="00602F10">
              <w:rPr>
                <w:sz w:val="18"/>
                <w:szCs w:val="18"/>
              </w:rPr>
              <w:t>0.632</w:t>
            </w:r>
          </w:p>
        </w:tc>
        <w:tc>
          <w:tcPr>
            <w:tcW w:w="2268" w:type="dxa"/>
            <w:tcBorders>
              <w:bottom w:val="single" w:sz="4" w:space="0" w:color="auto"/>
            </w:tcBorders>
          </w:tcPr>
          <w:p w14:paraId="48B38B2C" w14:textId="77777777" w:rsidR="00602F10" w:rsidRPr="00602F10" w:rsidRDefault="00602F10" w:rsidP="00602F10">
            <w:pPr>
              <w:ind w:firstLine="0"/>
              <w:rPr>
                <w:sz w:val="18"/>
                <w:szCs w:val="18"/>
              </w:rPr>
            </w:pPr>
            <w:r w:rsidRPr="00602F10">
              <w:rPr>
                <w:sz w:val="18"/>
                <w:szCs w:val="18"/>
              </w:rPr>
              <w:t>2</w:t>
            </w:r>
          </w:p>
        </w:tc>
        <w:tc>
          <w:tcPr>
            <w:tcW w:w="2552" w:type="dxa"/>
            <w:tcBorders>
              <w:bottom w:val="single" w:sz="4" w:space="0" w:color="auto"/>
            </w:tcBorders>
          </w:tcPr>
          <w:p w14:paraId="2AEEEAD5" w14:textId="77777777" w:rsidR="00602F10" w:rsidRPr="00602F10" w:rsidRDefault="00602F10" w:rsidP="00602F10">
            <w:pPr>
              <w:ind w:firstLine="0"/>
              <w:rPr>
                <w:sz w:val="18"/>
                <w:szCs w:val="18"/>
              </w:rPr>
            </w:pPr>
            <w:r w:rsidRPr="00602F10">
              <w:rPr>
                <w:sz w:val="18"/>
                <w:szCs w:val="18"/>
              </w:rPr>
              <w:t>2</w:t>
            </w:r>
          </w:p>
        </w:tc>
      </w:tr>
      <w:tr w:rsidR="00602F10" w:rsidRPr="00602F10" w14:paraId="5B7501DD" w14:textId="77777777" w:rsidTr="00386A0F">
        <w:tc>
          <w:tcPr>
            <w:tcW w:w="1560" w:type="dxa"/>
            <w:vMerge w:val="restart"/>
            <w:tcBorders>
              <w:top w:val="single" w:sz="4" w:space="0" w:color="auto"/>
              <w:bottom w:val="single" w:sz="4" w:space="0" w:color="auto"/>
            </w:tcBorders>
            <w:vAlign w:val="center"/>
          </w:tcPr>
          <w:p w14:paraId="49A7524A" w14:textId="5D40F85E" w:rsidR="00602F10" w:rsidRPr="00602F10" w:rsidRDefault="00602F10" w:rsidP="00602F10">
            <w:pPr>
              <w:ind w:firstLine="0"/>
              <w:rPr>
                <w:b/>
                <w:sz w:val="18"/>
                <w:szCs w:val="18"/>
              </w:rPr>
            </w:pPr>
            <w:proofErr w:type="spellStart"/>
            <w:r w:rsidRPr="00602F10">
              <w:rPr>
                <w:b/>
                <w:sz w:val="18"/>
                <w:szCs w:val="18"/>
              </w:rPr>
              <w:t>Land</w:t>
            </w:r>
            <w:r w:rsidR="00A841E2">
              <w:rPr>
                <w:b/>
                <w:sz w:val="18"/>
                <w:szCs w:val="18"/>
              </w:rPr>
              <w:t>T</w:t>
            </w:r>
            <w:r w:rsidRPr="00602F10">
              <w:rPr>
                <w:b/>
                <w:sz w:val="18"/>
                <w:szCs w:val="18"/>
              </w:rPr>
              <w:t>rendr</w:t>
            </w:r>
            <w:proofErr w:type="spellEnd"/>
            <w:r w:rsidRPr="00602F10">
              <w:rPr>
                <w:b/>
                <w:sz w:val="18"/>
                <w:szCs w:val="18"/>
              </w:rPr>
              <w:t xml:space="preserve"> </w:t>
            </w:r>
          </w:p>
        </w:tc>
        <w:tc>
          <w:tcPr>
            <w:tcW w:w="1843" w:type="dxa"/>
            <w:tcBorders>
              <w:top w:val="single" w:sz="4" w:space="0" w:color="auto"/>
            </w:tcBorders>
          </w:tcPr>
          <w:p w14:paraId="330CB780" w14:textId="77777777" w:rsidR="00602F10" w:rsidRPr="00602F10" w:rsidRDefault="00602F10" w:rsidP="00602F10">
            <w:pPr>
              <w:ind w:firstLine="0"/>
              <w:rPr>
                <w:b/>
                <w:bCs/>
                <w:sz w:val="18"/>
                <w:szCs w:val="18"/>
              </w:rPr>
            </w:pPr>
            <w:proofErr w:type="spellStart"/>
            <w:r w:rsidRPr="00602F10">
              <w:rPr>
                <w:b/>
                <w:bCs/>
                <w:sz w:val="18"/>
                <w:szCs w:val="18"/>
              </w:rPr>
              <w:t>maxSegments</w:t>
            </w:r>
            <w:proofErr w:type="spellEnd"/>
          </w:p>
        </w:tc>
        <w:tc>
          <w:tcPr>
            <w:tcW w:w="1559" w:type="dxa"/>
            <w:tcBorders>
              <w:top w:val="single" w:sz="4" w:space="0" w:color="auto"/>
            </w:tcBorders>
          </w:tcPr>
          <w:p w14:paraId="09E88272" w14:textId="77777777" w:rsidR="00602F10" w:rsidRPr="00602F10" w:rsidRDefault="00602F10" w:rsidP="00602F10">
            <w:pPr>
              <w:ind w:firstLine="0"/>
              <w:rPr>
                <w:b/>
                <w:bCs/>
                <w:sz w:val="18"/>
                <w:szCs w:val="18"/>
              </w:rPr>
            </w:pPr>
            <w:proofErr w:type="spellStart"/>
            <w:r w:rsidRPr="00602F10">
              <w:rPr>
                <w:b/>
                <w:bCs/>
                <w:sz w:val="18"/>
                <w:szCs w:val="18"/>
              </w:rPr>
              <w:t>spikeThreshold</w:t>
            </w:r>
            <w:proofErr w:type="spellEnd"/>
          </w:p>
        </w:tc>
        <w:tc>
          <w:tcPr>
            <w:tcW w:w="2268" w:type="dxa"/>
            <w:tcBorders>
              <w:top w:val="single" w:sz="4" w:space="0" w:color="auto"/>
            </w:tcBorders>
          </w:tcPr>
          <w:p w14:paraId="37E0F3D4" w14:textId="77777777" w:rsidR="00602F10" w:rsidRPr="00602F10" w:rsidRDefault="00602F10" w:rsidP="00602F10">
            <w:pPr>
              <w:ind w:firstLine="0"/>
              <w:rPr>
                <w:b/>
                <w:bCs/>
                <w:sz w:val="18"/>
                <w:szCs w:val="18"/>
              </w:rPr>
            </w:pPr>
            <w:proofErr w:type="spellStart"/>
            <w:r w:rsidRPr="00602F10">
              <w:rPr>
                <w:b/>
                <w:bCs/>
                <w:sz w:val="18"/>
                <w:szCs w:val="18"/>
              </w:rPr>
              <w:t>vertexCountOvershoot</w:t>
            </w:r>
            <w:proofErr w:type="spellEnd"/>
          </w:p>
        </w:tc>
        <w:tc>
          <w:tcPr>
            <w:tcW w:w="2552" w:type="dxa"/>
            <w:tcBorders>
              <w:top w:val="single" w:sz="4" w:space="0" w:color="auto"/>
            </w:tcBorders>
          </w:tcPr>
          <w:p w14:paraId="4BF6F07E" w14:textId="77777777" w:rsidR="00602F10" w:rsidRPr="00602F10" w:rsidRDefault="00602F10" w:rsidP="00602F10">
            <w:pPr>
              <w:ind w:firstLine="0"/>
              <w:rPr>
                <w:b/>
                <w:bCs/>
                <w:sz w:val="18"/>
                <w:szCs w:val="18"/>
              </w:rPr>
            </w:pPr>
            <w:proofErr w:type="spellStart"/>
            <w:r w:rsidRPr="00602F10">
              <w:rPr>
                <w:b/>
                <w:bCs/>
                <w:sz w:val="18"/>
                <w:szCs w:val="18"/>
              </w:rPr>
              <w:t>preventOneYearRecovery</w:t>
            </w:r>
            <w:proofErr w:type="spellEnd"/>
          </w:p>
        </w:tc>
      </w:tr>
      <w:tr w:rsidR="00602F10" w:rsidRPr="00602F10" w14:paraId="69518873" w14:textId="77777777" w:rsidTr="00386A0F">
        <w:tc>
          <w:tcPr>
            <w:tcW w:w="1560" w:type="dxa"/>
            <w:vMerge/>
            <w:tcBorders>
              <w:bottom w:val="single" w:sz="4" w:space="0" w:color="auto"/>
            </w:tcBorders>
            <w:vAlign w:val="center"/>
          </w:tcPr>
          <w:p w14:paraId="32D5714C" w14:textId="77777777" w:rsidR="00602F10" w:rsidRPr="00602F10" w:rsidRDefault="00602F10" w:rsidP="009B38EC">
            <w:pPr>
              <w:widowControl w:val="0"/>
              <w:pBdr>
                <w:top w:val="nil"/>
                <w:left w:val="nil"/>
                <w:bottom w:val="nil"/>
                <w:right w:val="nil"/>
                <w:between w:val="nil"/>
              </w:pBdr>
              <w:spacing w:line="276" w:lineRule="auto"/>
              <w:rPr>
                <w:sz w:val="18"/>
                <w:szCs w:val="18"/>
              </w:rPr>
            </w:pPr>
          </w:p>
        </w:tc>
        <w:tc>
          <w:tcPr>
            <w:tcW w:w="1843" w:type="dxa"/>
            <w:tcBorders>
              <w:bottom w:val="single" w:sz="4" w:space="0" w:color="auto"/>
            </w:tcBorders>
          </w:tcPr>
          <w:p w14:paraId="41684DAC" w14:textId="77777777" w:rsidR="00602F10" w:rsidRPr="00602F10" w:rsidRDefault="00602F10" w:rsidP="00602F10">
            <w:pPr>
              <w:ind w:firstLine="0"/>
              <w:rPr>
                <w:sz w:val="18"/>
                <w:szCs w:val="18"/>
              </w:rPr>
            </w:pPr>
            <w:r w:rsidRPr="00602F10">
              <w:rPr>
                <w:sz w:val="18"/>
                <w:szCs w:val="18"/>
              </w:rPr>
              <w:t>8</w:t>
            </w:r>
          </w:p>
        </w:tc>
        <w:tc>
          <w:tcPr>
            <w:tcW w:w="1559" w:type="dxa"/>
            <w:tcBorders>
              <w:bottom w:val="single" w:sz="4" w:space="0" w:color="auto"/>
            </w:tcBorders>
          </w:tcPr>
          <w:p w14:paraId="597889E3" w14:textId="77777777" w:rsidR="00602F10" w:rsidRPr="00602F10" w:rsidRDefault="00602F10" w:rsidP="00602F10">
            <w:pPr>
              <w:ind w:firstLine="0"/>
              <w:rPr>
                <w:sz w:val="18"/>
                <w:szCs w:val="18"/>
              </w:rPr>
            </w:pPr>
            <w:r w:rsidRPr="00602F10">
              <w:rPr>
                <w:sz w:val="18"/>
                <w:szCs w:val="18"/>
              </w:rPr>
              <w:t>0.9</w:t>
            </w:r>
          </w:p>
        </w:tc>
        <w:tc>
          <w:tcPr>
            <w:tcW w:w="2268" w:type="dxa"/>
            <w:tcBorders>
              <w:bottom w:val="single" w:sz="4" w:space="0" w:color="auto"/>
            </w:tcBorders>
          </w:tcPr>
          <w:p w14:paraId="004EB178" w14:textId="77777777" w:rsidR="00602F10" w:rsidRPr="00602F10" w:rsidRDefault="00602F10" w:rsidP="00602F10">
            <w:pPr>
              <w:ind w:firstLine="0"/>
              <w:rPr>
                <w:sz w:val="18"/>
                <w:szCs w:val="18"/>
              </w:rPr>
            </w:pPr>
            <w:r w:rsidRPr="00602F10">
              <w:rPr>
                <w:sz w:val="18"/>
                <w:szCs w:val="18"/>
              </w:rPr>
              <w:t>3</w:t>
            </w:r>
          </w:p>
        </w:tc>
        <w:tc>
          <w:tcPr>
            <w:tcW w:w="2552" w:type="dxa"/>
            <w:tcBorders>
              <w:bottom w:val="single" w:sz="4" w:space="0" w:color="auto"/>
            </w:tcBorders>
          </w:tcPr>
          <w:p w14:paraId="65FB0090" w14:textId="68904EE2" w:rsidR="00602F10" w:rsidRPr="00602F10" w:rsidRDefault="00F572E6" w:rsidP="00602F10">
            <w:pPr>
              <w:ind w:firstLine="0"/>
              <w:rPr>
                <w:sz w:val="18"/>
                <w:szCs w:val="18"/>
              </w:rPr>
            </w:pPr>
            <w:r w:rsidRPr="00602F10">
              <w:rPr>
                <w:sz w:val="18"/>
                <w:szCs w:val="18"/>
              </w:rPr>
              <w:t>T</w:t>
            </w:r>
            <w:r w:rsidR="00602F10" w:rsidRPr="00602F10">
              <w:rPr>
                <w:sz w:val="18"/>
                <w:szCs w:val="18"/>
              </w:rPr>
              <w:t>rue</w:t>
            </w:r>
          </w:p>
        </w:tc>
      </w:tr>
      <w:tr w:rsidR="00602F10" w:rsidRPr="00602F10" w14:paraId="7AAF1E60" w14:textId="77777777" w:rsidTr="00386A0F">
        <w:tc>
          <w:tcPr>
            <w:tcW w:w="1560" w:type="dxa"/>
            <w:vMerge/>
            <w:tcBorders>
              <w:bottom w:val="single" w:sz="4" w:space="0" w:color="auto"/>
            </w:tcBorders>
            <w:vAlign w:val="center"/>
          </w:tcPr>
          <w:p w14:paraId="77ECA0D4" w14:textId="77777777" w:rsidR="00602F10" w:rsidRPr="00602F10" w:rsidRDefault="00602F10" w:rsidP="009B38EC">
            <w:pPr>
              <w:widowControl w:val="0"/>
              <w:pBdr>
                <w:top w:val="nil"/>
                <w:left w:val="nil"/>
                <w:bottom w:val="nil"/>
                <w:right w:val="nil"/>
                <w:between w:val="nil"/>
              </w:pBdr>
              <w:spacing w:line="276" w:lineRule="auto"/>
              <w:rPr>
                <w:sz w:val="18"/>
                <w:szCs w:val="18"/>
              </w:rPr>
            </w:pPr>
          </w:p>
        </w:tc>
        <w:tc>
          <w:tcPr>
            <w:tcW w:w="1843" w:type="dxa"/>
            <w:tcBorders>
              <w:top w:val="single" w:sz="4" w:space="0" w:color="auto"/>
            </w:tcBorders>
          </w:tcPr>
          <w:p w14:paraId="4BE2EB49" w14:textId="77777777" w:rsidR="00602F10" w:rsidRPr="00602F10" w:rsidRDefault="00602F10" w:rsidP="00602F10">
            <w:pPr>
              <w:ind w:firstLine="0"/>
              <w:rPr>
                <w:b/>
                <w:bCs/>
                <w:sz w:val="18"/>
                <w:szCs w:val="18"/>
              </w:rPr>
            </w:pPr>
            <w:proofErr w:type="spellStart"/>
            <w:r w:rsidRPr="00602F10">
              <w:rPr>
                <w:b/>
                <w:bCs/>
                <w:sz w:val="18"/>
                <w:szCs w:val="18"/>
              </w:rPr>
              <w:t>recoveryThreshold</w:t>
            </w:r>
            <w:proofErr w:type="spellEnd"/>
          </w:p>
        </w:tc>
        <w:tc>
          <w:tcPr>
            <w:tcW w:w="1559" w:type="dxa"/>
            <w:tcBorders>
              <w:top w:val="single" w:sz="4" w:space="0" w:color="auto"/>
            </w:tcBorders>
          </w:tcPr>
          <w:p w14:paraId="5B693C8A" w14:textId="77777777" w:rsidR="00602F10" w:rsidRPr="00602F10" w:rsidRDefault="00602F10" w:rsidP="00602F10">
            <w:pPr>
              <w:ind w:firstLine="0"/>
              <w:rPr>
                <w:b/>
                <w:bCs/>
                <w:sz w:val="18"/>
                <w:szCs w:val="18"/>
              </w:rPr>
            </w:pPr>
            <w:proofErr w:type="spellStart"/>
            <w:r w:rsidRPr="00602F10">
              <w:rPr>
                <w:b/>
                <w:bCs/>
                <w:sz w:val="18"/>
                <w:szCs w:val="18"/>
              </w:rPr>
              <w:t>pvalThreshold</w:t>
            </w:r>
            <w:proofErr w:type="spellEnd"/>
          </w:p>
        </w:tc>
        <w:tc>
          <w:tcPr>
            <w:tcW w:w="2268" w:type="dxa"/>
            <w:tcBorders>
              <w:top w:val="single" w:sz="4" w:space="0" w:color="auto"/>
            </w:tcBorders>
          </w:tcPr>
          <w:p w14:paraId="6F445EFC" w14:textId="77777777" w:rsidR="00602F10" w:rsidRPr="00602F10" w:rsidRDefault="00602F10" w:rsidP="00602F10">
            <w:pPr>
              <w:ind w:firstLine="0"/>
              <w:rPr>
                <w:b/>
                <w:bCs/>
                <w:sz w:val="18"/>
                <w:szCs w:val="18"/>
              </w:rPr>
            </w:pPr>
            <w:proofErr w:type="spellStart"/>
            <w:r w:rsidRPr="00602F10">
              <w:rPr>
                <w:b/>
                <w:bCs/>
                <w:sz w:val="18"/>
                <w:szCs w:val="18"/>
              </w:rPr>
              <w:t>bestModelProportion</w:t>
            </w:r>
            <w:proofErr w:type="spellEnd"/>
          </w:p>
        </w:tc>
        <w:tc>
          <w:tcPr>
            <w:tcW w:w="2552" w:type="dxa"/>
            <w:tcBorders>
              <w:top w:val="single" w:sz="4" w:space="0" w:color="auto"/>
            </w:tcBorders>
          </w:tcPr>
          <w:p w14:paraId="2CFCD61F" w14:textId="77777777" w:rsidR="00602F10" w:rsidRPr="00602F10" w:rsidRDefault="00602F10" w:rsidP="00602F10">
            <w:pPr>
              <w:ind w:firstLine="0"/>
              <w:rPr>
                <w:b/>
                <w:bCs/>
                <w:sz w:val="18"/>
                <w:szCs w:val="18"/>
              </w:rPr>
            </w:pPr>
            <w:proofErr w:type="spellStart"/>
            <w:r w:rsidRPr="00602F10">
              <w:rPr>
                <w:b/>
                <w:bCs/>
                <w:sz w:val="18"/>
                <w:szCs w:val="18"/>
              </w:rPr>
              <w:t>minObservationsNeeded</w:t>
            </w:r>
            <w:proofErr w:type="spellEnd"/>
          </w:p>
        </w:tc>
      </w:tr>
      <w:tr w:rsidR="00602F10" w:rsidRPr="00602F10" w14:paraId="5FDE4054" w14:textId="77777777" w:rsidTr="00386A0F">
        <w:trPr>
          <w:trHeight w:val="475"/>
        </w:trPr>
        <w:tc>
          <w:tcPr>
            <w:tcW w:w="1560" w:type="dxa"/>
            <w:vMerge/>
            <w:tcBorders>
              <w:bottom w:val="single" w:sz="4" w:space="0" w:color="auto"/>
            </w:tcBorders>
            <w:vAlign w:val="center"/>
          </w:tcPr>
          <w:p w14:paraId="2B2D5524" w14:textId="77777777" w:rsidR="00602F10" w:rsidRPr="00602F10" w:rsidRDefault="00602F10" w:rsidP="009B38EC">
            <w:pPr>
              <w:widowControl w:val="0"/>
              <w:pBdr>
                <w:top w:val="nil"/>
                <w:left w:val="nil"/>
                <w:bottom w:val="nil"/>
                <w:right w:val="nil"/>
                <w:between w:val="nil"/>
              </w:pBdr>
              <w:spacing w:line="276" w:lineRule="auto"/>
              <w:rPr>
                <w:sz w:val="18"/>
                <w:szCs w:val="18"/>
              </w:rPr>
            </w:pPr>
          </w:p>
        </w:tc>
        <w:tc>
          <w:tcPr>
            <w:tcW w:w="1843" w:type="dxa"/>
            <w:tcBorders>
              <w:bottom w:val="single" w:sz="4" w:space="0" w:color="auto"/>
            </w:tcBorders>
          </w:tcPr>
          <w:p w14:paraId="0528211F" w14:textId="77777777" w:rsidR="00602F10" w:rsidRPr="00602F10" w:rsidRDefault="00602F10" w:rsidP="00602F10">
            <w:pPr>
              <w:ind w:firstLine="0"/>
              <w:rPr>
                <w:sz w:val="18"/>
                <w:szCs w:val="18"/>
              </w:rPr>
            </w:pPr>
            <w:r w:rsidRPr="00602F10">
              <w:rPr>
                <w:sz w:val="18"/>
                <w:szCs w:val="18"/>
              </w:rPr>
              <w:t>0.25</w:t>
            </w:r>
          </w:p>
        </w:tc>
        <w:tc>
          <w:tcPr>
            <w:tcW w:w="1559" w:type="dxa"/>
            <w:tcBorders>
              <w:bottom w:val="single" w:sz="4" w:space="0" w:color="auto"/>
            </w:tcBorders>
          </w:tcPr>
          <w:p w14:paraId="6F8B49F9" w14:textId="77777777" w:rsidR="00602F10" w:rsidRPr="00602F10" w:rsidRDefault="00602F10" w:rsidP="00602F10">
            <w:pPr>
              <w:ind w:firstLine="0"/>
              <w:rPr>
                <w:sz w:val="18"/>
                <w:szCs w:val="18"/>
              </w:rPr>
            </w:pPr>
            <w:r w:rsidRPr="00602F10">
              <w:rPr>
                <w:sz w:val="18"/>
                <w:szCs w:val="18"/>
              </w:rPr>
              <w:t>0.1</w:t>
            </w:r>
          </w:p>
        </w:tc>
        <w:tc>
          <w:tcPr>
            <w:tcW w:w="2268" w:type="dxa"/>
            <w:tcBorders>
              <w:bottom w:val="single" w:sz="4" w:space="0" w:color="auto"/>
            </w:tcBorders>
          </w:tcPr>
          <w:p w14:paraId="4DA1B9A3" w14:textId="77777777" w:rsidR="00602F10" w:rsidRPr="00602F10" w:rsidRDefault="00602F10" w:rsidP="00602F10">
            <w:pPr>
              <w:ind w:firstLine="0"/>
              <w:rPr>
                <w:sz w:val="18"/>
                <w:szCs w:val="18"/>
              </w:rPr>
            </w:pPr>
            <w:r w:rsidRPr="00602F10">
              <w:rPr>
                <w:sz w:val="18"/>
                <w:szCs w:val="18"/>
              </w:rPr>
              <w:t>0.75</w:t>
            </w:r>
          </w:p>
        </w:tc>
        <w:tc>
          <w:tcPr>
            <w:tcW w:w="2552" w:type="dxa"/>
            <w:tcBorders>
              <w:bottom w:val="single" w:sz="4" w:space="0" w:color="auto"/>
            </w:tcBorders>
          </w:tcPr>
          <w:p w14:paraId="505B7682" w14:textId="77777777" w:rsidR="00602F10" w:rsidRPr="00602F10" w:rsidRDefault="00602F10" w:rsidP="00602F10">
            <w:pPr>
              <w:ind w:firstLine="0"/>
              <w:rPr>
                <w:sz w:val="18"/>
                <w:szCs w:val="18"/>
              </w:rPr>
            </w:pPr>
            <w:r w:rsidRPr="00602F10">
              <w:rPr>
                <w:sz w:val="18"/>
                <w:szCs w:val="18"/>
              </w:rPr>
              <w:t>4</w:t>
            </w:r>
          </w:p>
        </w:tc>
      </w:tr>
    </w:tbl>
    <w:p w14:paraId="6C56ADF4" w14:textId="77777777" w:rsidR="00602F10" w:rsidRDefault="00602F10" w:rsidP="00602F10">
      <w:pPr>
        <w:rPr>
          <w:b/>
          <w:color w:val="4472C4"/>
        </w:rPr>
      </w:pPr>
    </w:p>
    <w:p w14:paraId="462E9515" w14:textId="1FD11BC7" w:rsidR="00602F10" w:rsidRDefault="00602F10">
      <w:pPr>
        <w:ind w:firstLine="0"/>
        <w:rPr>
          <w:b/>
          <w:sz w:val="24"/>
        </w:rPr>
        <w:sectPr w:rsidR="00602F10">
          <w:pgSz w:w="11906" w:h="16838"/>
          <w:pgMar w:top="1440" w:right="1440" w:bottom="1440" w:left="1440" w:header="708" w:footer="708" w:gutter="0"/>
          <w:cols w:space="720"/>
        </w:sectPr>
      </w:pPr>
    </w:p>
    <w:p w14:paraId="13E275B0" w14:textId="6A3ED7E7" w:rsidR="00881757" w:rsidRDefault="00881757" w:rsidP="00881757">
      <w:pPr>
        <w:ind w:firstLine="0"/>
        <w:rPr>
          <w:b/>
          <w:sz w:val="24"/>
        </w:rPr>
      </w:pPr>
      <w:bookmarkStart w:id="4" w:name="_Hlk133009924"/>
      <w:r>
        <w:rPr>
          <w:b/>
          <w:sz w:val="24"/>
        </w:rPr>
        <w:lastRenderedPageBreak/>
        <w:t>Supplementary Figures</w:t>
      </w:r>
    </w:p>
    <w:p w14:paraId="0ECCD511" w14:textId="552ABA7A" w:rsidR="00881757" w:rsidRDefault="00881757" w:rsidP="00881757">
      <w:pPr>
        <w:ind w:firstLine="0"/>
        <w:rPr>
          <w:rFonts w:eastAsia="Calibri" w:cs="Arial"/>
          <w:sz w:val="20"/>
          <w:szCs w:val="20"/>
        </w:rPr>
      </w:pPr>
      <w:r>
        <w:rPr>
          <w:rFonts w:eastAsia="Calibri" w:cs="Arial"/>
          <w:b/>
          <w:sz w:val="20"/>
          <w:szCs w:val="20"/>
        </w:rPr>
        <w:t>Supplementary</w:t>
      </w:r>
      <w:r w:rsidRPr="005E2806">
        <w:rPr>
          <w:rFonts w:eastAsia="Calibri" w:cs="Arial"/>
          <w:b/>
          <w:sz w:val="20"/>
          <w:szCs w:val="20"/>
        </w:rPr>
        <w:t xml:space="preserve"> Fig.</w:t>
      </w:r>
      <w:r>
        <w:rPr>
          <w:rFonts w:eastAsia="Calibri" w:cs="Arial"/>
          <w:b/>
          <w:sz w:val="20"/>
          <w:szCs w:val="20"/>
        </w:rPr>
        <w:t xml:space="preserve"> 1</w:t>
      </w:r>
      <w:r w:rsidRPr="005E2806">
        <w:rPr>
          <w:rFonts w:eastAsia="Calibri" w:cs="Arial"/>
          <w:b/>
          <w:sz w:val="20"/>
          <w:szCs w:val="20"/>
        </w:rPr>
        <w:t xml:space="preserve"> | </w:t>
      </w:r>
      <w:r>
        <w:rPr>
          <w:rFonts w:eastAsia="Calibri" w:cs="Arial"/>
          <w:b/>
          <w:sz w:val="20"/>
          <w:szCs w:val="20"/>
        </w:rPr>
        <w:t>Example of the v</w:t>
      </w:r>
      <w:r w:rsidRPr="005E2806">
        <w:rPr>
          <w:rFonts w:eastAsia="Calibri" w:cs="Arial"/>
          <w:b/>
          <w:sz w:val="20"/>
          <w:szCs w:val="20"/>
        </w:rPr>
        <w:t xml:space="preserve">isual </w:t>
      </w:r>
      <w:r>
        <w:rPr>
          <w:rFonts w:eastAsia="Calibri" w:cs="Arial"/>
          <w:b/>
          <w:sz w:val="20"/>
          <w:szCs w:val="20"/>
        </w:rPr>
        <w:t>i</w:t>
      </w:r>
      <w:r w:rsidRPr="005E2806">
        <w:rPr>
          <w:rFonts w:eastAsia="Calibri" w:cs="Arial"/>
          <w:b/>
          <w:sz w:val="20"/>
          <w:szCs w:val="20"/>
        </w:rPr>
        <w:t xml:space="preserve">nterpretation </w:t>
      </w:r>
      <w:r>
        <w:rPr>
          <w:rFonts w:eastAsia="Calibri" w:cs="Arial"/>
          <w:b/>
          <w:sz w:val="20"/>
          <w:szCs w:val="20"/>
        </w:rPr>
        <w:t xml:space="preserve">process carried out in </w:t>
      </w:r>
      <w:r w:rsidRPr="005E2806">
        <w:rPr>
          <w:rFonts w:eastAsia="Calibri" w:cs="Arial"/>
          <w:b/>
          <w:sz w:val="20"/>
          <w:szCs w:val="20"/>
        </w:rPr>
        <w:t>Collect Earth Online</w:t>
      </w:r>
      <w:r>
        <w:rPr>
          <w:rFonts w:eastAsia="Calibri" w:cs="Arial"/>
          <w:b/>
          <w:sz w:val="20"/>
          <w:szCs w:val="20"/>
        </w:rPr>
        <w:t xml:space="preserve"> and Google Earth Pro</w:t>
      </w:r>
      <w:r w:rsidRPr="005E2806">
        <w:rPr>
          <w:rFonts w:eastAsia="Calibri" w:cs="Arial"/>
          <w:b/>
          <w:sz w:val="20"/>
          <w:szCs w:val="20"/>
        </w:rPr>
        <w:t xml:space="preserve">. </w:t>
      </w:r>
      <w:r w:rsidRPr="005E2806">
        <w:rPr>
          <w:rFonts w:eastAsia="Calibri" w:cs="Arial"/>
          <w:sz w:val="20"/>
          <w:szCs w:val="20"/>
        </w:rPr>
        <w:t>Th</w:t>
      </w:r>
      <w:r w:rsidR="0090256F">
        <w:rPr>
          <w:rFonts w:eastAsia="Calibri" w:cs="Arial"/>
          <w:sz w:val="20"/>
          <w:szCs w:val="20"/>
        </w:rPr>
        <w:t xml:space="preserve">e following images show examples of the </w:t>
      </w:r>
      <w:r w:rsidRPr="005E2806">
        <w:rPr>
          <w:rFonts w:eastAsia="Calibri" w:cs="Arial"/>
          <w:sz w:val="20"/>
          <w:szCs w:val="20"/>
        </w:rPr>
        <w:t>visual interpretation process</w:t>
      </w:r>
      <w:r w:rsidR="0090256F">
        <w:rPr>
          <w:rFonts w:eastAsia="Calibri" w:cs="Arial"/>
          <w:sz w:val="20"/>
          <w:szCs w:val="20"/>
        </w:rPr>
        <w:t xml:space="preserve"> during which the </w:t>
      </w:r>
      <w:r>
        <w:rPr>
          <w:rFonts w:eastAsia="Calibri" w:cs="Arial"/>
          <w:bCs/>
          <w:sz w:val="20"/>
          <w:szCs w:val="20"/>
        </w:rPr>
        <w:t xml:space="preserve">interpreters </w:t>
      </w:r>
      <w:r w:rsidR="00910B36">
        <w:rPr>
          <w:rFonts w:eastAsia="Calibri" w:cs="Arial"/>
          <w:bCs/>
          <w:sz w:val="20"/>
          <w:szCs w:val="20"/>
        </w:rPr>
        <w:t>classified reference ground samples by answering these questions</w:t>
      </w:r>
      <w:r w:rsidRPr="005E2806">
        <w:rPr>
          <w:rFonts w:eastAsia="Calibri" w:cs="Arial"/>
          <w:sz w:val="20"/>
          <w:szCs w:val="20"/>
        </w:rPr>
        <w:t xml:space="preserve">: (1) </w:t>
      </w:r>
      <w:r>
        <w:rPr>
          <w:rFonts w:eastAsia="Calibri" w:cs="Arial"/>
          <w:sz w:val="20"/>
          <w:szCs w:val="20"/>
        </w:rPr>
        <w:t>W</w:t>
      </w:r>
      <w:r w:rsidRPr="005E2806">
        <w:rPr>
          <w:rFonts w:eastAsia="Calibri" w:cs="Arial"/>
          <w:sz w:val="20"/>
          <w:szCs w:val="20"/>
        </w:rPr>
        <w:t>hat</w:t>
      </w:r>
      <w:r>
        <w:rPr>
          <w:rFonts w:eastAsia="Calibri" w:cs="Arial"/>
          <w:sz w:val="20"/>
          <w:szCs w:val="20"/>
        </w:rPr>
        <w:t xml:space="preserve"> was</w:t>
      </w:r>
      <w:r w:rsidRPr="005E2806">
        <w:rPr>
          <w:rFonts w:eastAsia="Calibri" w:cs="Arial"/>
          <w:sz w:val="20"/>
          <w:szCs w:val="20"/>
        </w:rPr>
        <w:t xml:space="preserve"> the land cover in 2021? (2) If </w:t>
      </w:r>
      <w:r>
        <w:rPr>
          <w:rFonts w:eastAsia="Calibri" w:cs="Arial"/>
          <w:sz w:val="20"/>
          <w:szCs w:val="20"/>
        </w:rPr>
        <w:t xml:space="preserve">it was </w:t>
      </w:r>
      <w:r w:rsidRPr="005E2806">
        <w:rPr>
          <w:rFonts w:eastAsia="Calibri" w:cs="Arial"/>
          <w:sz w:val="20"/>
          <w:szCs w:val="20"/>
        </w:rPr>
        <w:t xml:space="preserve">rubber, is </w:t>
      </w:r>
      <w:r>
        <w:rPr>
          <w:rFonts w:eastAsia="Calibri" w:cs="Arial"/>
          <w:sz w:val="20"/>
          <w:szCs w:val="20"/>
        </w:rPr>
        <w:t>there evidence of past</w:t>
      </w:r>
      <w:r w:rsidRPr="005E2806">
        <w:rPr>
          <w:rFonts w:eastAsia="Calibri" w:cs="Arial"/>
          <w:sz w:val="20"/>
          <w:szCs w:val="20"/>
        </w:rPr>
        <w:t xml:space="preserve"> deforestation? (3) If </w:t>
      </w:r>
      <w:r>
        <w:rPr>
          <w:rFonts w:eastAsia="Calibri" w:cs="Arial"/>
          <w:sz w:val="20"/>
          <w:szCs w:val="20"/>
        </w:rPr>
        <w:t xml:space="preserve">there </w:t>
      </w:r>
      <w:r w:rsidR="0090256F">
        <w:rPr>
          <w:rFonts w:eastAsia="Calibri" w:cs="Arial"/>
          <w:sz w:val="20"/>
          <w:szCs w:val="20"/>
        </w:rPr>
        <w:t>is evidence for</w:t>
      </w:r>
      <w:r>
        <w:rPr>
          <w:rFonts w:eastAsia="Calibri" w:cs="Arial"/>
          <w:sz w:val="20"/>
          <w:szCs w:val="20"/>
        </w:rPr>
        <w:t xml:space="preserve"> </w:t>
      </w:r>
      <w:r w:rsidRPr="005E2806">
        <w:rPr>
          <w:rFonts w:eastAsia="Calibri" w:cs="Arial"/>
          <w:sz w:val="20"/>
          <w:szCs w:val="20"/>
        </w:rPr>
        <w:t xml:space="preserve">deforestation, </w:t>
      </w:r>
      <w:r>
        <w:rPr>
          <w:rFonts w:eastAsia="Calibri" w:cs="Arial"/>
          <w:sz w:val="20"/>
          <w:szCs w:val="20"/>
        </w:rPr>
        <w:t xml:space="preserve">in which year did this occur? </w:t>
      </w:r>
      <w:r w:rsidRPr="00863F0E">
        <w:rPr>
          <w:rFonts w:eastAsia="Calibri" w:cs="Arial"/>
          <w:sz w:val="20"/>
          <w:szCs w:val="20"/>
        </w:rPr>
        <w:t>The</w:t>
      </w:r>
      <w:r>
        <w:rPr>
          <w:rFonts w:eastAsia="Calibri" w:cs="Arial"/>
          <w:sz w:val="20"/>
          <w:szCs w:val="20"/>
        </w:rPr>
        <w:t xml:space="preserve"> process was carried out by two</w:t>
      </w:r>
      <w:r w:rsidRPr="00863F0E">
        <w:rPr>
          <w:rFonts w:eastAsia="Calibri" w:cs="Arial"/>
          <w:sz w:val="20"/>
          <w:szCs w:val="20"/>
        </w:rPr>
        <w:t xml:space="preserve"> interpreters</w:t>
      </w:r>
      <w:r>
        <w:rPr>
          <w:rFonts w:eastAsia="Calibri" w:cs="Arial"/>
          <w:sz w:val="20"/>
          <w:szCs w:val="20"/>
        </w:rPr>
        <w:t>, who</w:t>
      </w:r>
      <w:r w:rsidRPr="00863F0E">
        <w:rPr>
          <w:rFonts w:eastAsia="Calibri" w:cs="Arial"/>
          <w:sz w:val="20"/>
          <w:szCs w:val="20"/>
        </w:rPr>
        <w:t xml:space="preserve"> </w:t>
      </w:r>
      <w:r>
        <w:rPr>
          <w:rFonts w:eastAsia="Calibri" w:cs="Arial"/>
          <w:sz w:val="20"/>
          <w:szCs w:val="20"/>
        </w:rPr>
        <w:t xml:space="preserve">had </w:t>
      </w:r>
      <w:r w:rsidRPr="00863F0E">
        <w:rPr>
          <w:rFonts w:eastAsia="Calibri" w:cs="Arial"/>
          <w:sz w:val="20"/>
          <w:szCs w:val="20"/>
        </w:rPr>
        <w:t xml:space="preserve">received prior training </w:t>
      </w:r>
      <w:r>
        <w:rPr>
          <w:rFonts w:eastAsia="Calibri" w:cs="Arial"/>
          <w:sz w:val="20"/>
          <w:szCs w:val="20"/>
        </w:rPr>
        <w:t>by experts</w:t>
      </w:r>
      <w:r w:rsidRPr="00863F0E">
        <w:rPr>
          <w:rFonts w:eastAsia="Calibri" w:cs="Arial"/>
          <w:sz w:val="20"/>
          <w:szCs w:val="20"/>
        </w:rPr>
        <w:t xml:space="preserve">. Contentious points were </w:t>
      </w:r>
      <w:r>
        <w:rPr>
          <w:rFonts w:eastAsia="Calibri" w:cs="Arial"/>
          <w:sz w:val="20"/>
          <w:szCs w:val="20"/>
        </w:rPr>
        <w:t>reviewed jointly</w:t>
      </w:r>
      <w:r w:rsidRPr="00863F0E">
        <w:rPr>
          <w:rFonts w:eastAsia="Calibri" w:cs="Arial"/>
          <w:sz w:val="20"/>
          <w:szCs w:val="20"/>
        </w:rPr>
        <w:t>.</w:t>
      </w:r>
    </w:p>
    <w:p w14:paraId="6316945D" w14:textId="73013B75" w:rsidR="00881757" w:rsidRDefault="00881757" w:rsidP="00881757">
      <w:pPr>
        <w:ind w:firstLine="0"/>
        <w:rPr>
          <w:rFonts w:eastAsia="Calibri" w:cs="Arial"/>
          <w:sz w:val="20"/>
          <w:szCs w:val="20"/>
        </w:rPr>
      </w:pPr>
      <w:r w:rsidRPr="00615337">
        <w:rPr>
          <w:rFonts w:eastAsia="Calibri" w:cs="Arial"/>
          <w:bCs/>
          <w:sz w:val="20"/>
          <w:szCs w:val="20"/>
        </w:rPr>
        <w:t>In Collect Earth Online (CEO)</w:t>
      </w:r>
      <w:r>
        <w:rPr>
          <w:rFonts w:eastAsia="Calibri" w:cs="Arial"/>
          <w:bCs/>
          <w:sz w:val="20"/>
          <w:szCs w:val="20"/>
        </w:rPr>
        <w:t xml:space="preserve"> the interpreter</w:t>
      </w:r>
      <w:r w:rsidR="00910B36">
        <w:rPr>
          <w:rFonts w:eastAsia="Calibri" w:cs="Arial"/>
          <w:bCs/>
          <w:sz w:val="20"/>
          <w:szCs w:val="20"/>
        </w:rPr>
        <w:t>s</w:t>
      </w:r>
      <w:r>
        <w:rPr>
          <w:rFonts w:eastAsia="Calibri" w:cs="Arial"/>
          <w:bCs/>
          <w:sz w:val="20"/>
          <w:szCs w:val="20"/>
        </w:rPr>
        <w:t xml:space="preserve"> ha</w:t>
      </w:r>
      <w:r w:rsidR="0090256F">
        <w:rPr>
          <w:rFonts w:eastAsia="Calibri" w:cs="Arial"/>
          <w:bCs/>
          <w:sz w:val="20"/>
          <w:szCs w:val="20"/>
        </w:rPr>
        <w:t>d</w:t>
      </w:r>
      <w:r>
        <w:rPr>
          <w:rFonts w:eastAsia="Calibri" w:cs="Arial"/>
          <w:bCs/>
          <w:sz w:val="20"/>
          <w:szCs w:val="20"/>
        </w:rPr>
        <w:t xml:space="preserve"> access to </w:t>
      </w:r>
      <w:r w:rsidRPr="00615337">
        <w:rPr>
          <w:rFonts w:eastAsia="Calibri" w:cs="Arial"/>
          <w:bCs/>
          <w:sz w:val="20"/>
          <w:szCs w:val="20"/>
        </w:rPr>
        <w:t>very high-resolution image</w:t>
      </w:r>
      <w:r>
        <w:rPr>
          <w:rFonts w:eastAsia="Calibri" w:cs="Arial"/>
          <w:bCs/>
          <w:sz w:val="20"/>
          <w:szCs w:val="20"/>
        </w:rPr>
        <w:t xml:space="preserve">ry from </w:t>
      </w:r>
      <w:proofErr w:type="spellStart"/>
      <w:r w:rsidRPr="005E2806">
        <w:rPr>
          <w:rFonts w:eastAsia="Calibri" w:cs="Arial"/>
          <w:sz w:val="20"/>
          <w:szCs w:val="20"/>
        </w:rPr>
        <w:t>BingMaps</w:t>
      </w:r>
      <w:proofErr w:type="spellEnd"/>
      <w:r w:rsidRPr="005E2806">
        <w:rPr>
          <w:rFonts w:eastAsia="Calibri" w:cs="Arial"/>
          <w:sz w:val="20"/>
          <w:szCs w:val="20"/>
        </w:rPr>
        <w:t xml:space="preserve">, </w:t>
      </w:r>
      <w:proofErr w:type="spellStart"/>
      <w:r w:rsidRPr="005E2806">
        <w:rPr>
          <w:rFonts w:eastAsia="Calibri" w:cs="Arial"/>
          <w:sz w:val="20"/>
          <w:szCs w:val="20"/>
        </w:rPr>
        <w:t>Mapbox</w:t>
      </w:r>
      <w:proofErr w:type="spellEnd"/>
      <w:r w:rsidRPr="005E2806">
        <w:rPr>
          <w:rFonts w:eastAsia="Calibri" w:cs="Arial"/>
          <w:sz w:val="20"/>
          <w:szCs w:val="20"/>
        </w:rPr>
        <w:t xml:space="preserve"> Satellite and Planet NICFI. </w:t>
      </w:r>
      <w:r w:rsidR="0090256F">
        <w:rPr>
          <w:rFonts w:eastAsia="Calibri" w:cs="Arial"/>
          <w:sz w:val="20"/>
          <w:szCs w:val="20"/>
        </w:rPr>
        <w:t>In addition, t</w:t>
      </w:r>
      <w:r w:rsidRPr="005E2806">
        <w:rPr>
          <w:rFonts w:eastAsia="Calibri" w:cs="Arial"/>
          <w:sz w:val="20"/>
          <w:szCs w:val="20"/>
        </w:rPr>
        <w:t xml:space="preserve">he </w:t>
      </w:r>
      <w:r w:rsidRPr="00615337">
        <w:rPr>
          <w:rFonts w:eastAsia="Calibri" w:cs="Arial"/>
          <w:bCs/>
          <w:sz w:val="20"/>
          <w:szCs w:val="20"/>
        </w:rPr>
        <w:t xml:space="preserve">CEO </w:t>
      </w:r>
      <w:proofErr w:type="spellStart"/>
      <w:r w:rsidRPr="00615337">
        <w:rPr>
          <w:rFonts w:eastAsia="Calibri" w:cs="Arial"/>
          <w:bCs/>
          <w:sz w:val="20"/>
          <w:szCs w:val="20"/>
        </w:rPr>
        <w:t>GeoDash</w:t>
      </w:r>
      <w:proofErr w:type="spellEnd"/>
      <w:r w:rsidRPr="00615337">
        <w:rPr>
          <w:rFonts w:eastAsia="Calibri" w:cs="Arial"/>
          <w:bCs/>
          <w:sz w:val="20"/>
          <w:szCs w:val="20"/>
        </w:rPr>
        <w:t xml:space="preserve"> interface </w:t>
      </w:r>
      <w:r>
        <w:rPr>
          <w:rFonts w:eastAsia="Calibri" w:cs="Arial"/>
          <w:bCs/>
          <w:sz w:val="20"/>
          <w:szCs w:val="20"/>
        </w:rPr>
        <w:t xml:space="preserve">provided access to </w:t>
      </w:r>
      <w:r w:rsidRPr="005E2806">
        <w:rPr>
          <w:rFonts w:eastAsia="Calibri" w:cs="Arial"/>
          <w:sz w:val="20"/>
          <w:szCs w:val="20"/>
        </w:rPr>
        <w:t xml:space="preserve">Sentinel-2 image composites </w:t>
      </w:r>
      <w:r>
        <w:rPr>
          <w:rFonts w:eastAsia="Calibri" w:cs="Arial"/>
          <w:sz w:val="20"/>
          <w:szCs w:val="20"/>
        </w:rPr>
        <w:t xml:space="preserve">for the rubber defoliation and </w:t>
      </w:r>
      <w:proofErr w:type="spellStart"/>
      <w:r>
        <w:rPr>
          <w:rFonts w:eastAsia="Calibri" w:cs="Arial"/>
          <w:sz w:val="20"/>
          <w:szCs w:val="20"/>
        </w:rPr>
        <w:t>refoliation</w:t>
      </w:r>
      <w:proofErr w:type="spellEnd"/>
      <w:r>
        <w:rPr>
          <w:rFonts w:eastAsia="Calibri" w:cs="Arial"/>
          <w:sz w:val="20"/>
          <w:szCs w:val="20"/>
        </w:rPr>
        <w:t xml:space="preserve"> windows </w:t>
      </w:r>
      <w:r w:rsidRPr="005E2806">
        <w:rPr>
          <w:rFonts w:eastAsia="Calibri" w:cs="Arial"/>
          <w:sz w:val="20"/>
          <w:szCs w:val="20"/>
        </w:rPr>
        <w:t xml:space="preserve">between 2017-2021, Landsat image composites </w:t>
      </w:r>
      <w:r>
        <w:rPr>
          <w:rFonts w:eastAsia="Calibri" w:cs="Arial"/>
          <w:sz w:val="20"/>
          <w:szCs w:val="20"/>
        </w:rPr>
        <w:t xml:space="preserve">for the rubber defoliation and </w:t>
      </w:r>
      <w:proofErr w:type="spellStart"/>
      <w:r>
        <w:rPr>
          <w:rFonts w:eastAsia="Calibri" w:cs="Arial"/>
          <w:sz w:val="20"/>
          <w:szCs w:val="20"/>
        </w:rPr>
        <w:t>refoliation</w:t>
      </w:r>
      <w:proofErr w:type="spellEnd"/>
      <w:r>
        <w:rPr>
          <w:rFonts w:eastAsia="Calibri" w:cs="Arial"/>
          <w:sz w:val="20"/>
          <w:szCs w:val="20"/>
        </w:rPr>
        <w:t xml:space="preserve"> windows </w:t>
      </w:r>
      <w:r w:rsidRPr="005E2806">
        <w:rPr>
          <w:rFonts w:eastAsia="Calibri" w:cs="Arial"/>
          <w:sz w:val="20"/>
          <w:szCs w:val="20"/>
        </w:rPr>
        <w:t xml:space="preserve">between 1988-2016, Landsat </w:t>
      </w:r>
      <w:r>
        <w:rPr>
          <w:rFonts w:eastAsia="Calibri" w:cs="Arial"/>
          <w:sz w:val="20"/>
          <w:szCs w:val="20"/>
        </w:rPr>
        <w:t>spectral</w:t>
      </w:r>
      <w:r w:rsidRPr="005E2806">
        <w:rPr>
          <w:rFonts w:eastAsia="Calibri" w:cs="Arial"/>
          <w:sz w:val="20"/>
          <w:szCs w:val="20"/>
        </w:rPr>
        <w:t xml:space="preserve"> indices time-series (e.g., NDVI, NDWI) between 1988-2021</w:t>
      </w:r>
      <w:r w:rsidR="0090256F">
        <w:rPr>
          <w:rFonts w:eastAsia="Calibri" w:cs="Arial"/>
          <w:sz w:val="20"/>
          <w:szCs w:val="20"/>
        </w:rPr>
        <w:t>,</w:t>
      </w:r>
      <w:r w:rsidRPr="005E2806">
        <w:rPr>
          <w:rFonts w:eastAsia="Calibri" w:cs="Arial"/>
          <w:sz w:val="20"/>
          <w:szCs w:val="20"/>
        </w:rPr>
        <w:t xml:space="preserve"> and the CEO Degradation Tool. </w:t>
      </w:r>
    </w:p>
    <w:p w14:paraId="45CCACF8" w14:textId="043F4F2D" w:rsidR="00881757" w:rsidRDefault="00EF64D2" w:rsidP="00881757">
      <w:pPr>
        <w:ind w:firstLine="0"/>
        <w:rPr>
          <w:rFonts w:eastAsia="Calibri" w:cs="Arial"/>
          <w:sz w:val="20"/>
          <w:szCs w:val="20"/>
        </w:rPr>
      </w:pPr>
      <w:r w:rsidRPr="00EF64D2">
        <w:rPr>
          <w:rFonts w:eastAsia="Calibri" w:cs="Arial"/>
          <w:bCs/>
          <w:sz w:val="20"/>
          <w:szCs w:val="20"/>
        </w:rPr>
        <w:t>H</w:t>
      </w:r>
      <w:r w:rsidR="00881757" w:rsidRPr="00EF64D2">
        <w:rPr>
          <w:rFonts w:eastAsia="Calibri" w:cs="Arial"/>
          <w:bCs/>
          <w:sz w:val="20"/>
          <w:szCs w:val="20"/>
        </w:rPr>
        <w:t>istorical very high-resolution images (with acquisition dates) from Google Earth Pro desktop</w:t>
      </w:r>
      <w:r w:rsidR="00881757" w:rsidRPr="005E2806">
        <w:rPr>
          <w:rFonts w:eastAsia="Calibri" w:cs="Arial"/>
          <w:sz w:val="20"/>
          <w:szCs w:val="20"/>
        </w:rPr>
        <w:t xml:space="preserve"> </w:t>
      </w:r>
      <w:r w:rsidR="00881757">
        <w:rPr>
          <w:rFonts w:eastAsia="Calibri" w:cs="Arial"/>
          <w:sz w:val="20"/>
          <w:szCs w:val="20"/>
        </w:rPr>
        <w:t>we</w:t>
      </w:r>
      <w:r w:rsidR="00881757" w:rsidRPr="005E2806">
        <w:rPr>
          <w:rFonts w:eastAsia="Calibri" w:cs="Arial"/>
          <w:sz w:val="20"/>
          <w:szCs w:val="20"/>
        </w:rPr>
        <w:t xml:space="preserve">re also used </w:t>
      </w:r>
      <w:r w:rsidR="00881757">
        <w:rPr>
          <w:rFonts w:eastAsia="Calibri" w:cs="Arial"/>
          <w:sz w:val="20"/>
          <w:szCs w:val="20"/>
        </w:rPr>
        <w:t>to support</w:t>
      </w:r>
      <w:r w:rsidR="00881757" w:rsidRPr="005E2806">
        <w:rPr>
          <w:rFonts w:eastAsia="Calibri" w:cs="Arial"/>
          <w:sz w:val="20"/>
          <w:szCs w:val="20"/>
        </w:rPr>
        <w:t xml:space="preserve"> the visual interpretation process.   </w:t>
      </w:r>
    </w:p>
    <w:p w14:paraId="249C8F96" w14:textId="010E2431" w:rsidR="00881757" w:rsidRDefault="008F5814" w:rsidP="00881757">
      <w:pPr>
        <w:ind w:firstLine="0"/>
        <w:rPr>
          <w:rFonts w:eastAsia="Calibri" w:cs="Arial"/>
          <w:sz w:val="20"/>
          <w:szCs w:val="20"/>
        </w:rPr>
      </w:pPr>
      <w:r>
        <w:rPr>
          <w:rFonts w:eastAsia="Calibri" w:cs="Arial"/>
          <w:sz w:val="20"/>
          <w:szCs w:val="20"/>
        </w:rPr>
        <w:t xml:space="preserve">Image: </w:t>
      </w:r>
      <w:r w:rsidR="0090256F">
        <w:rPr>
          <w:rFonts w:eastAsia="Calibri" w:cs="Arial"/>
          <w:sz w:val="20"/>
          <w:szCs w:val="20"/>
        </w:rPr>
        <w:t>CEO</w:t>
      </w:r>
      <w:r>
        <w:rPr>
          <w:rFonts w:eastAsia="Calibri" w:cs="Arial"/>
          <w:sz w:val="20"/>
          <w:szCs w:val="20"/>
        </w:rPr>
        <w:t xml:space="preserve">, </w:t>
      </w:r>
      <w:proofErr w:type="spellStart"/>
      <w:r w:rsidR="0090256F">
        <w:rPr>
          <w:rFonts w:eastAsia="Calibri" w:cs="Arial"/>
          <w:sz w:val="20"/>
          <w:szCs w:val="20"/>
        </w:rPr>
        <w:t>Mapbox</w:t>
      </w:r>
      <w:proofErr w:type="spellEnd"/>
      <w:r w:rsidR="0090256F">
        <w:rPr>
          <w:rFonts w:eastAsia="Calibri" w:cs="Arial"/>
          <w:sz w:val="20"/>
          <w:szCs w:val="20"/>
        </w:rPr>
        <w:t xml:space="preserve"> Satellite</w:t>
      </w:r>
      <w:r>
        <w:rPr>
          <w:rFonts w:eastAsia="Calibri" w:cs="Arial"/>
          <w:sz w:val="20"/>
          <w:szCs w:val="20"/>
        </w:rPr>
        <w:t>.</w:t>
      </w:r>
    </w:p>
    <w:bookmarkEnd w:id="4"/>
    <w:p w14:paraId="000002E8" w14:textId="77777777" w:rsidR="00FE1BDB" w:rsidRDefault="00000000">
      <w:pPr>
        <w:ind w:firstLine="0"/>
        <w:rPr>
          <w:rFonts w:ascii="Calibri" w:eastAsia="Calibri" w:hAnsi="Calibri" w:cs="Calibri"/>
          <w:sz w:val="18"/>
          <w:szCs w:val="18"/>
        </w:rPr>
      </w:pPr>
      <w:r>
        <w:rPr>
          <w:rFonts w:ascii="Calibri" w:eastAsia="Calibri" w:hAnsi="Calibri" w:cs="Calibri"/>
          <w:noProof/>
          <w:sz w:val="18"/>
          <w:szCs w:val="18"/>
        </w:rPr>
        <w:drawing>
          <wp:inline distT="0" distB="0" distL="0" distR="0" wp14:anchorId="4BD06979" wp14:editId="156B1F00">
            <wp:extent cx="5947669" cy="5264103"/>
            <wp:effectExtent l="0" t="0" r="0" b="0"/>
            <wp:docPr id="121" name="image23.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Graphical user interface, application&#10;&#10;Description automatically generated"/>
                    <pic:cNvPicPr preferRelativeResize="0"/>
                  </pic:nvPicPr>
                  <pic:blipFill>
                    <a:blip r:embed="rId11"/>
                    <a:srcRect r="871"/>
                    <a:stretch>
                      <a:fillRect/>
                    </a:stretch>
                  </pic:blipFill>
                  <pic:spPr>
                    <a:xfrm>
                      <a:off x="0" y="0"/>
                      <a:ext cx="5947669" cy="5264103"/>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499106E3" wp14:editId="5BC1FBAB">
                <wp:simplePos x="0" y="0"/>
                <wp:positionH relativeFrom="column">
                  <wp:posOffset>4330700</wp:posOffset>
                </wp:positionH>
                <wp:positionV relativeFrom="paragraph">
                  <wp:posOffset>1397000</wp:posOffset>
                </wp:positionV>
                <wp:extent cx="1543050" cy="863600"/>
                <wp:effectExtent l="0" t="0" r="0" b="0"/>
                <wp:wrapNone/>
                <wp:docPr id="106" name="Rectangle 106"/>
                <wp:cNvGraphicFramePr/>
                <a:graphic xmlns:a="http://schemas.openxmlformats.org/drawingml/2006/main">
                  <a:graphicData uri="http://schemas.microsoft.com/office/word/2010/wordprocessingShape">
                    <wps:wsp>
                      <wps:cNvSpPr/>
                      <wps:spPr>
                        <a:xfrm>
                          <a:off x="4587175" y="3360900"/>
                          <a:ext cx="1517650" cy="838200"/>
                        </a:xfrm>
                        <a:prstGeom prst="rect">
                          <a:avLst/>
                        </a:prstGeom>
                        <a:noFill/>
                        <a:ln w="25400" cap="flat" cmpd="sng">
                          <a:solidFill>
                            <a:srgbClr val="FF0000"/>
                          </a:solidFill>
                          <a:prstDash val="solid"/>
                          <a:round/>
                          <a:headEnd type="none" w="sm" len="sm"/>
                          <a:tailEnd type="none" w="sm" len="sm"/>
                        </a:ln>
                      </wps:spPr>
                      <wps:txbx>
                        <w:txbxContent>
                          <w:p w14:paraId="093E9730" w14:textId="77777777" w:rsidR="00FE1BDB" w:rsidRDefault="00FE1BDB">
                            <w:pPr>
                              <w:spacing w:before="0"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499106E3" id="Rectangle 106" o:spid="_x0000_s1026" style="position:absolute;left:0;text-align:left;margin-left:341pt;margin-top:110pt;width:121.5pt;height:6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91oDwIAABgEAAAOAAAAZHJzL2Uyb0RvYy54bWysU9uO0zAQfUfiHyy/0yS9b9V0hbYUIa2g&#10;0sIHuI7TWHJsM+M26d8zdsq2wAMSIg/OTDw5c3zmeP3Yt4adFaB2tuTFKOdMWekqbY8l//Z1927J&#10;GQZhK2GcVSW/KOSPm7dv1p1fqbFrnKkUMAKxuOp8yZsQ/CrLUDaqFThyXlnarB20IlAKx6wC0RF6&#10;a7Jxns+zzkHlwUmFSF+3wybfJPy6VjJ8qWtUgZmSE7eQVkjrIa7ZZi1WRxC+0fJKQ/wDi1ZoS01f&#10;obYiCHYC/QdUqyU4dHUYSddmrq61VOkMdJoi/+00L43wKp2FxEH/KhP+P1j5+fzi90AydB5XSGE8&#10;RV9DG9/Ej/Uln86Wi2Ix4+xS8slknj/kV+FUH5ikgmJWLOYz0ldSxXKypMlEZbMbkgcMH5VrWQxK&#10;DjSYpJc4P2MYSn+WxMbW7bQxaTjGsq7k49mUMJkU5JHaiEBh66uSoz0mHHRGV/Gf+DfC8fBkgJ0F&#10;TX23y+m50vmlLDbcCmyGurQ1+AHcyVapeaNE9cFWLFw8mdeShXlkgy1nRpHhKUh1QWjz9zrSw1iS&#10;5SZ1jEJ/6AkkhgdXXfbA0MudJnLPAsNeABmyoLZkUmr4/SSASJhPllzwUEzHNJZwn8B9crhPhJWN&#10;I+/LAJwNyVNId2GQ/P0puFqnadzIXOmS/dI8r1cl+vs+T1W3C735AQAA//8DAFBLAwQUAAYACAAA&#10;ACEA0QDIcN8AAAALAQAADwAAAGRycy9kb3ducmV2LnhtbEyPwU7DMBBE70j8g7VI3KiNaaM2jVNF&#10;SNy4UKpWvTmxm0TEayt2m/D3LCe47WhHb2aK3ewGdrNj7D0qeF4IYBYbb3psFRw+357WwGLSaPTg&#10;0Sr4thF25f1doXPjJ/ywt31qGUEw5lpBl1LIOY9NZ52OCx8s0u/iR6cTybHlZtQTwd3ApRAZd7pH&#10;Suh0sK+dbb72V6fgJR7x/VQtwyT7YziJw7mql2elHh/magss2Tn9meG3PlWHkjrV/oomskFBtpa0&#10;JSmQlAOMHBu5oqMm/CoTwMuC/99Q/gAAAP//AwBQSwECLQAUAAYACAAAACEAtoM4kv4AAADhAQAA&#10;EwAAAAAAAAAAAAAAAAAAAAAAW0NvbnRlbnRfVHlwZXNdLnhtbFBLAQItABQABgAIAAAAIQA4/SH/&#10;1gAAAJQBAAALAAAAAAAAAAAAAAAAAC8BAABfcmVscy8ucmVsc1BLAQItABQABgAIAAAAIQBtP91o&#10;DwIAABgEAAAOAAAAAAAAAAAAAAAAAC4CAABkcnMvZTJvRG9jLnhtbFBLAQItABQABgAIAAAAIQDR&#10;AMhw3wAAAAsBAAAPAAAAAAAAAAAAAAAAAGkEAABkcnMvZG93bnJldi54bWxQSwUGAAAAAAQABADz&#10;AAAAdQUAAAAA&#10;" filled="f" strokecolor="red" strokeweight="2pt">
                <v:stroke startarrowwidth="narrow" startarrowlength="short" endarrowwidth="narrow" endarrowlength="short" joinstyle="round"/>
                <v:textbox inset="2.53958mm,2.53958mm,2.53958mm,2.53958mm">
                  <w:txbxContent>
                    <w:p w14:paraId="093E9730" w14:textId="77777777" w:rsidR="00FE1BDB" w:rsidRDefault="00FE1BDB">
                      <w:pPr>
                        <w:spacing w:before="0" w:line="240" w:lineRule="auto"/>
                        <w:ind w:firstLine="0"/>
                        <w:jc w:val="left"/>
                        <w:textDirection w:val="btLr"/>
                      </w:pPr>
                    </w:p>
                  </w:txbxContent>
                </v:textbox>
              </v:rect>
            </w:pict>
          </mc:Fallback>
        </mc:AlternateContent>
      </w:r>
    </w:p>
    <w:p w14:paraId="000002EB" w14:textId="1BAFB463" w:rsidR="00FE1BDB" w:rsidRPr="00E400C3" w:rsidRDefault="00000000">
      <w:pPr>
        <w:ind w:firstLine="0"/>
        <w:rPr>
          <w:rFonts w:eastAsia="Calibri" w:cs="Arial"/>
          <w:bCs/>
          <w:sz w:val="20"/>
          <w:szCs w:val="20"/>
        </w:rPr>
      </w:pPr>
      <w:r w:rsidRPr="00572962">
        <w:rPr>
          <w:rFonts w:eastAsia="Calibri" w:cs="Arial"/>
          <w:b/>
          <w:sz w:val="20"/>
          <w:szCs w:val="20"/>
        </w:rPr>
        <w:lastRenderedPageBreak/>
        <w:t xml:space="preserve">The following images </w:t>
      </w:r>
      <w:r w:rsidR="00910B36">
        <w:rPr>
          <w:rFonts w:eastAsia="Calibri" w:cs="Arial"/>
          <w:b/>
          <w:sz w:val="20"/>
          <w:szCs w:val="20"/>
        </w:rPr>
        <w:t>show</w:t>
      </w:r>
      <w:r w:rsidRPr="00572962">
        <w:rPr>
          <w:rFonts w:eastAsia="Calibri" w:cs="Arial"/>
          <w:b/>
          <w:sz w:val="20"/>
          <w:szCs w:val="20"/>
        </w:rPr>
        <w:t xml:space="preserve"> a rubber point </w:t>
      </w:r>
      <w:r w:rsidR="00893F69" w:rsidRPr="00572962">
        <w:rPr>
          <w:rFonts w:eastAsia="Calibri" w:cs="Arial"/>
          <w:b/>
          <w:sz w:val="20"/>
          <w:szCs w:val="20"/>
        </w:rPr>
        <w:t xml:space="preserve">in southern Thailand </w:t>
      </w:r>
      <w:r w:rsidRPr="00572962">
        <w:rPr>
          <w:rFonts w:eastAsia="Calibri" w:cs="Arial"/>
          <w:b/>
          <w:sz w:val="20"/>
          <w:szCs w:val="20"/>
        </w:rPr>
        <w:t>(99.2209</w:t>
      </w:r>
      <w:r w:rsidR="00893F69">
        <w:rPr>
          <w:rFonts w:eastAsia="Calibri" w:cs="Arial"/>
          <w:b/>
          <w:sz w:val="20"/>
          <w:szCs w:val="20"/>
        </w:rPr>
        <w:t xml:space="preserve"> </w:t>
      </w:r>
      <w:r w:rsidR="00893F69" w:rsidRPr="00572962">
        <w:rPr>
          <w:rFonts w:eastAsia="Calibri" w:cs="Arial"/>
          <w:b/>
          <w:sz w:val="20"/>
          <w:szCs w:val="20"/>
        </w:rPr>
        <w:t>longitude</w:t>
      </w:r>
      <w:r w:rsidRPr="00572962">
        <w:rPr>
          <w:rFonts w:eastAsia="Calibri" w:cs="Arial"/>
          <w:b/>
          <w:sz w:val="20"/>
          <w:szCs w:val="20"/>
        </w:rPr>
        <w:t>, 8.6305</w:t>
      </w:r>
      <w:r w:rsidR="00893F69" w:rsidRPr="00893F69">
        <w:rPr>
          <w:rFonts w:eastAsia="Calibri" w:cs="Arial"/>
          <w:b/>
          <w:sz w:val="20"/>
          <w:szCs w:val="20"/>
        </w:rPr>
        <w:t xml:space="preserve"> </w:t>
      </w:r>
      <w:r w:rsidR="00893F69" w:rsidRPr="00572962">
        <w:rPr>
          <w:rFonts w:eastAsia="Calibri" w:cs="Arial"/>
          <w:b/>
          <w:sz w:val="20"/>
          <w:szCs w:val="20"/>
        </w:rPr>
        <w:t>latitude</w:t>
      </w:r>
      <w:r w:rsidRPr="00572962">
        <w:rPr>
          <w:rFonts w:eastAsia="Calibri" w:cs="Arial"/>
          <w:b/>
          <w:sz w:val="20"/>
          <w:szCs w:val="20"/>
        </w:rPr>
        <w:t>)</w:t>
      </w:r>
      <w:r w:rsidR="00910B36">
        <w:rPr>
          <w:rFonts w:eastAsia="Calibri" w:cs="Arial"/>
          <w:b/>
          <w:sz w:val="20"/>
          <w:szCs w:val="20"/>
        </w:rPr>
        <w:t xml:space="preserve"> </w:t>
      </w:r>
      <w:r w:rsidR="00910B36" w:rsidRPr="00910B36">
        <w:rPr>
          <w:rFonts w:eastAsia="Calibri" w:cs="Arial"/>
          <w:b/>
          <w:sz w:val="20"/>
          <w:szCs w:val="20"/>
        </w:rPr>
        <w:t xml:space="preserve">exhibiting </w:t>
      </w:r>
      <w:r w:rsidR="00E400C3" w:rsidRPr="00910B36">
        <w:rPr>
          <w:rFonts w:eastAsia="Calibri" w:cs="Arial"/>
          <w:b/>
          <w:sz w:val="20"/>
          <w:szCs w:val="20"/>
        </w:rPr>
        <w:t xml:space="preserve">the characteristic phenology </w:t>
      </w:r>
      <w:r w:rsidR="00910B36" w:rsidRPr="00910B36">
        <w:rPr>
          <w:rFonts w:eastAsia="Calibri" w:cs="Arial"/>
          <w:b/>
          <w:sz w:val="20"/>
          <w:szCs w:val="20"/>
        </w:rPr>
        <w:t xml:space="preserve">pattern </w:t>
      </w:r>
      <w:r w:rsidR="00E400C3" w:rsidRPr="00910B36">
        <w:rPr>
          <w:rFonts w:eastAsia="Calibri" w:cs="Arial"/>
          <w:b/>
          <w:sz w:val="20"/>
          <w:szCs w:val="20"/>
        </w:rPr>
        <w:t>with defoliation during Januar</w:t>
      </w:r>
      <w:r w:rsidR="00910B36">
        <w:rPr>
          <w:rFonts w:eastAsia="Calibri" w:cs="Arial"/>
          <w:b/>
          <w:sz w:val="20"/>
          <w:szCs w:val="20"/>
        </w:rPr>
        <w:t xml:space="preserve">y to </w:t>
      </w:r>
      <w:r w:rsidR="00E400C3" w:rsidRPr="00910B36">
        <w:rPr>
          <w:rFonts w:eastAsia="Calibri" w:cs="Arial"/>
          <w:b/>
          <w:sz w:val="20"/>
          <w:szCs w:val="20"/>
        </w:rPr>
        <w:t xml:space="preserve">February and </w:t>
      </w:r>
      <w:proofErr w:type="spellStart"/>
      <w:r w:rsidR="00E400C3" w:rsidRPr="00910B36">
        <w:rPr>
          <w:rFonts w:eastAsia="Calibri" w:cs="Arial"/>
          <w:b/>
          <w:sz w:val="20"/>
          <w:szCs w:val="20"/>
        </w:rPr>
        <w:t>refoliation</w:t>
      </w:r>
      <w:proofErr w:type="spellEnd"/>
      <w:r w:rsidR="00E400C3" w:rsidRPr="00910B36">
        <w:rPr>
          <w:rFonts w:eastAsia="Calibri" w:cs="Arial"/>
          <w:b/>
          <w:sz w:val="20"/>
          <w:szCs w:val="20"/>
        </w:rPr>
        <w:t xml:space="preserve"> during March</w:t>
      </w:r>
      <w:r w:rsidR="00910B36">
        <w:rPr>
          <w:rFonts w:eastAsia="Calibri" w:cs="Arial"/>
          <w:b/>
          <w:sz w:val="20"/>
          <w:szCs w:val="20"/>
        </w:rPr>
        <w:t xml:space="preserve"> to </w:t>
      </w:r>
      <w:r w:rsidR="00E400C3" w:rsidRPr="00910B36">
        <w:rPr>
          <w:rFonts w:eastAsia="Calibri" w:cs="Arial"/>
          <w:b/>
          <w:sz w:val="20"/>
          <w:szCs w:val="20"/>
        </w:rPr>
        <w:t xml:space="preserve">April. </w:t>
      </w:r>
      <w:r w:rsidR="00893F69" w:rsidRPr="00910B36">
        <w:rPr>
          <w:rFonts w:eastAsia="Calibri" w:cs="Arial"/>
          <w:b/>
          <w:sz w:val="20"/>
          <w:szCs w:val="20"/>
        </w:rPr>
        <w:t>N</w:t>
      </w:r>
      <w:r w:rsidR="00E400C3" w:rsidRPr="00910B36">
        <w:rPr>
          <w:rFonts w:eastAsia="Calibri" w:cs="Arial"/>
          <w:b/>
          <w:sz w:val="20"/>
          <w:szCs w:val="20"/>
        </w:rPr>
        <w:t>o deforestation event was detected.</w:t>
      </w:r>
    </w:p>
    <w:p w14:paraId="4C25BCC9" w14:textId="77777777" w:rsidR="00615337" w:rsidRDefault="00615337">
      <w:pPr>
        <w:ind w:firstLine="0"/>
        <w:rPr>
          <w:rFonts w:ascii="Calibri" w:eastAsia="Calibri" w:hAnsi="Calibri" w:cs="Calibri"/>
          <w:b/>
          <w:sz w:val="18"/>
          <w:szCs w:val="18"/>
        </w:rPr>
      </w:pPr>
    </w:p>
    <w:tbl>
      <w:tblPr>
        <w:tblStyle w:val="a2"/>
        <w:tblW w:w="9016" w:type="dxa"/>
        <w:tblLayout w:type="fixed"/>
        <w:tblLook w:val="0400" w:firstRow="0" w:lastRow="0" w:firstColumn="0" w:lastColumn="0" w:noHBand="0" w:noVBand="1"/>
      </w:tblPr>
      <w:tblGrid>
        <w:gridCol w:w="2367"/>
        <w:gridCol w:w="2203"/>
        <w:gridCol w:w="2303"/>
        <w:gridCol w:w="2143"/>
      </w:tblGrid>
      <w:tr w:rsidR="00FE1BDB" w:rsidRPr="00572962" w14:paraId="26DF5B5B" w14:textId="77777777" w:rsidTr="00572962">
        <w:tc>
          <w:tcPr>
            <w:tcW w:w="9016" w:type="dxa"/>
            <w:gridSpan w:val="4"/>
          </w:tcPr>
          <w:p w14:paraId="000002F1" w14:textId="1FAE1CCC" w:rsidR="00FE1BDB" w:rsidRPr="00910B36" w:rsidRDefault="00000000">
            <w:pPr>
              <w:spacing w:before="0" w:line="240" w:lineRule="auto"/>
              <w:ind w:firstLine="0"/>
              <w:rPr>
                <w:rFonts w:ascii="Arial" w:hAnsi="Arial" w:cs="Arial"/>
                <w:bCs/>
                <w:sz w:val="18"/>
                <w:szCs w:val="18"/>
              </w:rPr>
            </w:pPr>
            <w:r w:rsidRPr="00572962">
              <w:rPr>
                <w:rFonts w:ascii="Arial" w:hAnsi="Arial" w:cs="Arial"/>
                <w:b/>
                <w:sz w:val="18"/>
                <w:szCs w:val="18"/>
              </w:rPr>
              <w:t xml:space="preserve">Monthly imagery from </w:t>
            </w:r>
            <w:r w:rsidR="00241C88">
              <w:rPr>
                <w:rFonts w:ascii="Arial" w:hAnsi="Arial" w:cs="Arial"/>
                <w:b/>
                <w:sz w:val="18"/>
                <w:szCs w:val="18"/>
              </w:rPr>
              <w:t xml:space="preserve">Planet </w:t>
            </w:r>
            <w:r w:rsidRPr="00572962">
              <w:rPr>
                <w:rFonts w:ascii="Arial" w:hAnsi="Arial" w:cs="Arial"/>
                <w:b/>
                <w:sz w:val="18"/>
                <w:szCs w:val="18"/>
              </w:rPr>
              <w:t>NICFI</w:t>
            </w:r>
            <w:r w:rsidR="0090256F">
              <w:rPr>
                <w:rFonts w:ascii="Arial" w:hAnsi="Arial" w:cs="Arial"/>
                <w:b/>
                <w:sz w:val="18"/>
                <w:szCs w:val="18"/>
              </w:rPr>
              <w:t xml:space="preserve">. </w:t>
            </w:r>
            <w:r w:rsidR="0090256F" w:rsidRPr="00910B36">
              <w:rPr>
                <w:rFonts w:ascii="Arial" w:hAnsi="Arial" w:cs="Arial"/>
                <w:bCs/>
                <w:sz w:val="18"/>
                <w:szCs w:val="18"/>
              </w:rPr>
              <w:t>Images</w:t>
            </w:r>
            <w:r w:rsidR="008F5814" w:rsidRPr="00910B36">
              <w:rPr>
                <w:rFonts w:ascii="Arial" w:hAnsi="Arial" w:cs="Arial"/>
                <w:bCs/>
                <w:sz w:val="18"/>
                <w:szCs w:val="18"/>
              </w:rPr>
              <w:t xml:space="preserve">: </w:t>
            </w:r>
            <w:r w:rsidR="0090256F" w:rsidRPr="00910B36">
              <w:rPr>
                <w:rFonts w:ascii="Arial" w:hAnsi="Arial" w:cs="Arial"/>
                <w:bCs/>
                <w:sz w:val="18"/>
                <w:szCs w:val="18"/>
              </w:rPr>
              <w:t>Collect Earth Online</w:t>
            </w:r>
            <w:r w:rsidR="008F5814" w:rsidRPr="00910B36">
              <w:rPr>
                <w:rFonts w:ascii="Arial" w:hAnsi="Arial" w:cs="Arial"/>
                <w:bCs/>
                <w:sz w:val="18"/>
                <w:szCs w:val="18"/>
              </w:rPr>
              <w:t>, Planet NICFI</w:t>
            </w:r>
          </w:p>
          <w:p w14:paraId="000002F2" w14:textId="77777777" w:rsidR="00FE1BDB" w:rsidRPr="00572962" w:rsidRDefault="00FE1BDB">
            <w:pPr>
              <w:spacing w:before="0" w:line="240" w:lineRule="auto"/>
              <w:ind w:firstLine="0"/>
              <w:rPr>
                <w:rFonts w:ascii="Arial" w:hAnsi="Arial" w:cs="Arial"/>
                <w:b/>
                <w:sz w:val="18"/>
                <w:szCs w:val="18"/>
              </w:rPr>
            </w:pPr>
          </w:p>
        </w:tc>
      </w:tr>
      <w:tr w:rsidR="00FE1BDB" w14:paraId="61C083F4" w14:textId="77777777" w:rsidTr="00572962">
        <w:tc>
          <w:tcPr>
            <w:tcW w:w="2367" w:type="dxa"/>
          </w:tcPr>
          <w:p w14:paraId="000002F6" w14:textId="77777777" w:rsidR="00FE1BDB" w:rsidRDefault="00000000">
            <w:pPr>
              <w:spacing w:before="0" w:line="240" w:lineRule="auto"/>
              <w:ind w:firstLine="0"/>
              <w:rPr>
                <w:rFonts w:cs="Calibri"/>
                <w:sz w:val="18"/>
                <w:szCs w:val="18"/>
              </w:rPr>
            </w:pPr>
            <w:r>
              <w:rPr>
                <w:rFonts w:cs="Calibri"/>
                <w:sz w:val="18"/>
                <w:szCs w:val="18"/>
              </w:rPr>
              <w:t>Planet NICFI (Jan-2022)</w:t>
            </w:r>
          </w:p>
        </w:tc>
        <w:tc>
          <w:tcPr>
            <w:tcW w:w="2203" w:type="dxa"/>
          </w:tcPr>
          <w:p w14:paraId="000002F7" w14:textId="77777777" w:rsidR="00FE1BDB" w:rsidRDefault="00000000">
            <w:pPr>
              <w:spacing w:before="0" w:line="240" w:lineRule="auto"/>
              <w:ind w:firstLine="0"/>
              <w:rPr>
                <w:rFonts w:cs="Calibri"/>
                <w:sz w:val="18"/>
                <w:szCs w:val="18"/>
              </w:rPr>
            </w:pPr>
            <w:r>
              <w:rPr>
                <w:rFonts w:cs="Calibri"/>
                <w:sz w:val="18"/>
                <w:szCs w:val="18"/>
              </w:rPr>
              <w:t>Planet NICFI (Feb-2022)</w:t>
            </w:r>
          </w:p>
        </w:tc>
        <w:tc>
          <w:tcPr>
            <w:tcW w:w="2303" w:type="dxa"/>
          </w:tcPr>
          <w:p w14:paraId="000002F8" w14:textId="77777777" w:rsidR="00FE1BDB" w:rsidRDefault="00000000">
            <w:pPr>
              <w:spacing w:before="0" w:line="240" w:lineRule="auto"/>
              <w:ind w:firstLine="0"/>
              <w:rPr>
                <w:rFonts w:cs="Calibri"/>
                <w:sz w:val="18"/>
                <w:szCs w:val="18"/>
              </w:rPr>
            </w:pPr>
            <w:r>
              <w:rPr>
                <w:rFonts w:cs="Calibri"/>
                <w:sz w:val="18"/>
                <w:szCs w:val="18"/>
              </w:rPr>
              <w:t>Planet NICFI (Mar-2022)</w:t>
            </w:r>
          </w:p>
        </w:tc>
        <w:tc>
          <w:tcPr>
            <w:tcW w:w="2143" w:type="dxa"/>
          </w:tcPr>
          <w:p w14:paraId="000002F9" w14:textId="77777777" w:rsidR="00FE1BDB" w:rsidRDefault="00000000">
            <w:pPr>
              <w:spacing w:before="0" w:line="240" w:lineRule="auto"/>
              <w:ind w:firstLine="0"/>
              <w:rPr>
                <w:rFonts w:cs="Calibri"/>
                <w:sz w:val="18"/>
                <w:szCs w:val="18"/>
              </w:rPr>
            </w:pPr>
            <w:r>
              <w:rPr>
                <w:rFonts w:cs="Calibri"/>
                <w:sz w:val="18"/>
                <w:szCs w:val="18"/>
              </w:rPr>
              <w:t>Planet NICFI (Apr-2022)</w:t>
            </w:r>
          </w:p>
        </w:tc>
      </w:tr>
      <w:tr w:rsidR="00FE1BDB" w14:paraId="319315F0" w14:textId="77777777" w:rsidTr="00572962">
        <w:tc>
          <w:tcPr>
            <w:tcW w:w="2367" w:type="dxa"/>
          </w:tcPr>
          <w:p w14:paraId="000002FA" w14:textId="77777777" w:rsidR="00FE1BDB" w:rsidRDefault="00000000">
            <w:pPr>
              <w:spacing w:before="0" w:line="240" w:lineRule="auto"/>
              <w:ind w:firstLine="0"/>
              <w:rPr>
                <w:rFonts w:cs="Calibri"/>
                <w:sz w:val="18"/>
                <w:szCs w:val="18"/>
              </w:rPr>
            </w:pPr>
            <w:r>
              <w:rPr>
                <w:rFonts w:cs="Calibri"/>
                <w:noProof/>
                <w:sz w:val="18"/>
                <w:szCs w:val="18"/>
              </w:rPr>
              <w:drawing>
                <wp:inline distT="0" distB="0" distL="0" distR="0" wp14:anchorId="3BE0BAB8" wp14:editId="3767F864">
                  <wp:extent cx="1494228" cy="1251867"/>
                  <wp:effectExtent l="0" t="0" r="0" b="0"/>
                  <wp:docPr id="124" name="image17.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A picture containing text&#10;&#10;Description automatically generated"/>
                          <pic:cNvPicPr preferRelativeResize="0"/>
                        </pic:nvPicPr>
                        <pic:blipFill>
                          <a:blip r:embed="rId12"/>
                          <a:srcRect/>
                          <a:stretch>
                            <a:fillRect/>
                          </a:stretch>
                        </pic:blipFill>
                        <pic:spPr>
                          <a:xfrm>
                            <a:off x="0" y="0"/>
                            <a:ext cx="1494228" cy="1251867"/>
                          </a:xfrm>
                          <a:prstGeom prst="rect">
                            <a:avLst/>
                          </a:prstGeom>
                          <a:ln/>
                        </pic:spPr>
                      </pic:pic>
                    </a:graphicData>
                  </a:graphic>
                </wp:inline>
              </w:drawing>
            </w:r>
          </w:p>
        </w:tc>
        <w:tc>
          <w:tcPr>
            <w:tcW w:w="2203" w:type="dxa"/>
          </w:tcPr>
          <w:p w14:paraId="000002FB" w14:textId="77777777" w:rsidR="00FE1BDB" w:rsidRDefault="00000000">
            <w:pPr>
              <w:spacing w:before="0" w:line="240" w:lineRule="auto"/>
              <w:ind w:firstLine="0"/>
              <w:rPr>
                <w:rFonts w:cs="Calibri"/>
                <w:sz w:val="18"/>
                <w:szCs w:val="18"/>
              </w:rPr>
            </w:pPr>
            <w:r>
              <w:rPr>
                <w:rFonts w:cs="Calibri"/>
                <w:noProof/>
                <w:sz w:val="18"/>
                <w:szCs w:val="18"/>
              </w:rPr>
              <w:drawing>
                <wp:inline distT="0" distB="0" distL="0" distR="0" wp14:anchorId="2AB0DC1C" wp14:editId="5DF8F875">
                  <wp:extent cx="1442101" cy="1285366"/>
                  <wp:effectExtent l="0" t="0" r="0" b="0"/>
                  <wp:docPr id="123" name="image3.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10;&#10;Description automatically generated"/>
                          <pic:cNvPicPr preferRelativeResize="0"/>
                        </pic:nvPicPr>
                        <pic:blipFill>
                          <a:blip r:embed="rId13"/>
                          <a:srcRect/>
                          <a:stretch>
                            <a:fillRect/>
                          </a:stretch>
                        </pic:blipFill>
                        <pic:spPr>
                          <a:xfrm>
                            <a:off x="0" y="0"/>
                            <a:ext cx="1442101" cy="1285366"/>
                          </a:xfrm>
                          <a:prstGeom prst="rect">
                            <a:avLst/>
                          </a:prstGeom>
                          <a:ln/>
                        </pic:spPr>
                      </pic:pic>
                    </a:graphicData>
                  </a:graphic>
                </wp:inline>
              </w:drawing>
            </w:r>
          </w:p>
        </w:tc>
        <w:tc>
          <w:tcPr>
            <w:tcW w:w="2303" w:type="dxa"/>
          </w:tcPr>
          <w:p w14:paraId="000002FC" w14:textId="77777777" w:rsidR="00FE1BDB" w:rsidRDefault="00000000">
            <w:pPr>
              <w:spacing w:before="0" w:line="240" w:lineRule="auto"/>
              <w:ind w:firstLine="0"/>
              <w:rPr>
                <w:rFonts w:cs="Calibri"/>
                <w:sz w:val="18"/>
                <w:szCs w:val="18"/>
              </w:rPr>
            </w:pPr>
            <w:r>
              <w:rPr>
                <w:rFonts w:cs="Calibri"/>
                <w:noProof/>
                <w:sz w:val="18"/>
                <w:szCs w:val="18"/>
              </w:rPr>
              <w:drawing>
                <wp:inline distT="0" distB="0" distL="0" distR="0" wp14:anchorId="33609BFD" wp14:editId="1C4CF993">
                  <wp:extent cx="1472335" cy="1283439"/>
                  <wp:effectExtent l="0" t="0" r="0" b="0"/>
                  <wp:docPr id="126" name="image11.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Graphical user interface&#10;&#10;Description automatically generated"/>
                          <pic:cNvPicPr preferRelativeResize="0"/>
                        </pic:nvPicPr>
                        <pic:blipFill>
                          <a:blip r:embed="rId14"/>
                          <a:srcRect/>
                          <a:stretch>
                            <a:fillRect/>
                          </a:stretch>
                        </pic:blipFill>
                        <pic:spPr>
                          <a:xfrm>
                            <a:off x="0" y="0"/>
                            <a:ext cx="1472335" cy="1283439"/>
                          </a:xfrm>
                          <a:prstGeom prst="rect">
                            <a:avLst/>
                          </a:prstGeom>
                          <a:ln/>
                        </pic:spPr>
                      </pic:pic>
                    </a:graphicData>
                  </a:graphic>
                </wp:inline>
              </w:drawing>
            </w:r>
          </w:p>
        </w:tc>
        <w:tc>
          <w:tcPr>
            <w:tcW w:w="2143" w:type="dxa"/>
          </w:tcPr>
          <w:p w14:paraId="000002FD" w14:textId="77777777" w:rsidR="00FE1BDB" w:rsidRDefault="00000000">
            <w:pPr>
              <w:spacing w:before="0" w:line="240" w:lineRule="auto"/>
              <w:ind w:firstLine="0"/>
              <w:rPr>
                <w:rFonts w:cs="Calibri"/>
                <w:sz w:val="18"/>
                <w:szCs w:val="18"/>
              </w:rPr>
            </w:pPr>
            <w:r>
              <w:rPr>
                <w:rFonts w:cs="Calibri"/>
                <w:noProof/>
                <w:sz w:val="18"/>
                <w:szCs w:val="18"/>
              </w:rPr>
              <w:drawing>
                <wp:inline distT="0" distB="0" distL="0" distR="0" wp14:anchorId="500F4CE0" wp14:editId="76050A5C">
                  <wp:extent cx="1485413" cy="1347175"/>
                  <wp:effectExtent l="0" t="0" r="0" b="0"/>
                  <wp:docPr id="125" name="image16.png" descr="A picture containing text, pla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A picture containing text, plant&#10;&#10;Description automatically generated"/>
                          <pic:cNvPicPr preferRelativeResize="0"/>
                        </pic:nvPicPr>
                        <pic:blipFill>
                          <a:blip r:embed="rId15"/>
                          <a:srcRect/>
                          <a:stretch>
                            <a:fillRect/>
                          </a:stretch>
                        </pic:blipFill>
                        <pic:spPr>
                          <a:xfrm>
                            <a:off x="0" y="0"/>
                            <a:ext cx="1485413" cy="1347175"/>
                          </a:xfrm>
                          <a:prstGeom prst="rect">
                            <a:avLst/>
                          </a:prstGeom>
                          <a:ln/>
                        </pic:spPr>
                      </pic:pic>
                    </a:graphicData>
                  </a:graphic>
                </wp:inline>
              </w:drawing>
            </w:r>
          </w:p>
        </w:tc>
      </w:tr>
      <w:tr w:rsidR="00FE1BDB" w14:paraId="72BD5A0C" w14:textId="77777777" w:rsidTr="00572962">
        <w:tc>
          <w:tcPr>
            <w:tcW w:w="2367" w:type="dxa"/>
          </w:tcPr>
          <w:p w14:paraId="000002FE" w14:textId="77777777" w:rsidR="00FE1BDB" w:rsidRDefault="00000000">
            <w:pPr>
              <w:spacing w:before="0" w:line="240" w:lineRule="auto"/>
              <w:ind w:firstLine="0"/>
              <w:rPr>
                <w:rFonts w:cs="Calibri"/>
                <w:sz w:val="18"/>
                <w:szCs w:val="18"/>
              </w:rPr>
            </w:pPr>
            <w:r>
              <w:rPr>
                <w:rFonts w:cs="Calibri"/>
                <w:sz w:val="18"/>
                <w:szCs w:val="18"/>
              </w:rPr>
              <w:t>Planet NICFI (Jan-2021)</w:t>
            </w:r>
          </w:p>
        </w:tc>
        <w:tc>
          <w:tcPr>
            <w:tcW w:w="2203" w:type="dxa"/>
          </w:tcPr>
          <w:p w14:paraId="000002FF" w14:textId="77777777" w:rsidR="00FE1BDB" w:rsidRDefault="00000000">
            <w:pPr>
              <w:spacing w:before="0" w:line="240" w:lineRule="auto"/>
              <w:ind w:firstLine="0"/>
              <w:rPr>
                <w:rFonts w:cs="Calibri"/>
                <w:sz w:val="18"/>
                <w:szCs w:val="18"/>
              </w:rPr>
            </w:pPr>
            <w:r>
              <w:rPr>
                <w:rFonts w:cs="Calibri"/>
                <w:sz w:val="18"/>
                <w:szCs w:val="18"/>
              </w:rPr>
              <w:t>Planet NICFI (Feb-2021)</w:t>
            </w:r>
          </w:p>
        </w:tc>
        <w:tc>
          <w:tcPr>
            <w:tcW w:w="2303" w:type="dxa"/>
          </w:tcPr>
          <w:p w14:paraId="00000300" w14:textId="77777777" w:rsidR="00FE1BDB" w:rsidRDefault="00000000">
            <w:pPr>
              <w:spacing w:before="0" w:line="240" w:lineRule="auto"/>
              <w:ind w:firstLine="0"/>
              <w:rPr>
                <w:rFonts w:cs="Calibri"/>
                <w:sz w:val="18"/>
                <w:szCs w:val="18"/>
              </w:rPr>
            </w:pPr>
            <w:r>
              <w:rPr>
                <w:rFonts w:cs="Calibri"/>
                <w:sz w:val="18"/>
                <w:szCs w:val="18"/>
              </w:rPr>
              <w:t>Planet NICFI (Mar-2021)</w:t>
            </w:r>
          </w:p>
        </w:tc>
        <w:tc>
          <w:tcPr>
            <w:tcW w:w="2143" w:type="dxa"/>
          </w:tcPr>
          <w:p w14:paraId="00000301" w14:textId="77777777" w:rsidR="00FE1BDB" w:rsidRDefault="00000000">
            <w:pPr>
              <w:spacing w:before="0" w:line="240" w:lineRule="auto"/>
              <w:ind w:firstLine="0"/>
              <w:rPr>
                <w:rFonts w:cs="Calibri"/>
                <w:sz w:val="18"/>
                <w:szCs w:val="18"/>
              </w:rPr>
            </w:pPr>
            <w:r>
              <w:rPr>
                <w:rFonts w:cs="Calibri"/>
                <w:sz w:val="18"/>
                <w:szCs w:val="18"/>
              </w:rPr>
              <w:t>Planet NICFI (Apr-2021)</w:t>
            </w:r>
          </w:p>
        </w:tc>
      </w:tr>
      <w:tr w:rsidR="00FE1BDB" w14:paraId="65347199" w14:textId="77777777" w:rsidTr="00572962">
        <w:tc>
          <w:tcPr>
            <w:tcW w:w="2367" w:type="dxa"/>
          </w:tcPr>
          <w:p w14:paraId="00000302" w14:textId="77777777" w:rsidR="00FE1BDB" w:rsidRDefault="00000000">
            <w:pPr>
              <w:spacing w:before="0" w:line="240" w:lineRule="auto"/>
              <w:ind w:firstLine="0"/>
              <w:rPr>
                <w:rFonts w:cs="Calibri"/>
                <w:sz w:val="18"/>
                <w:szCs w:val="18"/>
              </w:rPr>
            </w:pPr>
            <w:r>
              <w:rPr>
                <w:rFonts w:cs="Calibri"/>
                <w:noProof/>
                <w:sz w:val="18"/>
                <w:szCs w:val="18"/>
              </w:rPr>
              <w:drawing>
                <wp:inline distT="0" distB="0" distL="0" distR="0" wp14:anchorId="3A6B5539" wp14:editId="42B13177">
                  <wp:extent cx="1555469" cy="1448279"/>
                  <wp:effectExtent l="0" t="0" r="0" b="0"/>
                  <wp:docPr id="129" name="image26.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Graphical user interface&#10;&#10;Description automatically generated"/>
                          <pic:cNvPicPr preferRelativeResize="0"/>
                        </pic:nvPicPr>
                        <pic:blipFill>
                          <a:blip r:embed="rId16"/>
                          <a:srcRect/>
                          <a:stretch>
                            <a:fillRect/>
                          </a:stretch>
                        </pic:blipFill>
                        <pic:spPr>
                          <a:xfrm>
                            <a:off x="0" y="0"/>
                            <a:ext cx="1555469" cy="1448279"/>
                          </a:xfrm>
                          <a:prstGeom prst="rect">
                            <a:avLst/>
                          </a:prstGeom>
                          <a:ln/>
                        </pic:spPr>
                      </pic:pic>
                    </a:graphicData>
                  </a:graphic>
                </wp:inline>
              </w:drawing>
            </w:r>
          </w:p>
        </w:tc>
        <w:tc>
          <w:tcPr>
            <w:tcW w:w="2203" w:type="dxa"/>
          </w:tcPr>
          <w:p w14:paraId="00000303" w14:textId="77777777" w:rsidR="00FE1BDB" w:rsidRDefault="00000000">
            <w:pPr>
              <w:spacing w:before="0" w:line="240" w:lineRule="auto"/>
              <w:ind w:firstLine="0"/>
              <w:rPr>
                <w:rFonts w:cs="Calibri"/>
                <w:sz w:val="18"/>
                <w:szCs w:val="18"/>
              </w:rPr>
            </w:pPr>
            <w:r>
              <w:rPr>
                <w:rFonts w:cs="Calibri"/>
                <w:noProof/>
                <w:sz w:val="18"/>
                <w:szCs w:val="18"/>
              </w:rPr>
              <w:drawing>
                <wp:inline distT="0" distB="0" distL="0" distR="0" wp14:anchorId="22C38031" wp14:editId="4119A919">
                  <wp:extent cx="1447474" cy="1457417"/>
                  <wp:effectExtent l="0" t="0" r="0" b="0"/>
                  <wp:docPr id="127" name="image14.png" descr="A picture containing text, pla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picture containing text, plant&#10;&#10;Description automatically generated"/>
                          <pic:cNvPicPr preferRelativeResize="0"/>
                        </pic:nvPicPr>
                        <pic:blipFill>
                          <a:blip r:embed="rId17"/>
                          <a:srcRect/>
                          <a:stretch>
                            <a:fillRect/>
                          </a:stretch>
                        </pic:blipFill>
                        <pic:spPr>
                          <a:xfrm>
                            <a:off x="0" y="0"/>
                            <a:ext cx="1447474" cy="1457417"/>
                          </a:xfrm>
                          <a:prstGeom prst="rect">
                            <a:avLst/>
                          </a:prstGeom>
                          <a:ln/>
                        </pic:spPr>
                      </pic:pic>
                    </a:graphicData>
                  </a:graphic>
                </wp:inline>
              </w:drawing>
            </w:r>
          </w:p>
        </w:tc>
        <w:tc>
          <w:tcPr>
            <w:tcW w:w="2303" w:type="dxa"/>
          </w:tcPr>
          <w:p w14:paraId="00000304" w14:textId="77777777" w:rsidR="00FE1BDB" w:rsidRDefault="00000000">
            <w:pPr>
              <w:spacing w:before="0" w:line="240" w:lineRule="auto"/>
              <w:ind w:firstLine="0"/>
              <w:rPr>
                <w:rFonts w:cs="Calibri"/>
                <w:sz w:val="18"/>
                <w:szCs w:val="18"/>
              </w:rPr>
            </w:pPr>
            <w:r>
              <w:rPr>
                <w:rFonts w:cs="Calibri"/>
                <w:noProof/>
                <w:sz w:val="18"/>
                <w:szCs w:val="18"/>
              </w:rPr>
              <w:drawing>
                <wp:inline distT="0" distB="0" distL="0" distR="0" wp14:anchorId="107900FF" wp14:editId="0D27F31B">
                  <wp:extent cx="1523376" cy="1419916"/>
                  <wp:effectExtent l="0" t="0" r="0" b="0"/>
                  <wp:docPr id="12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1523376" cy="1419916"/>
                          </a:xfrm>
                          <a:prstGeom prst="rect">
                            <a:avLst/>
                          </a:prstGeom>
                          <a:ln/>
                        </pic:spPr>
                      </pic:pic>
                    </a:graphicData>
                  </a:graphic>
                </wp:inline>
              </w:drawing>
            </w:r>
          </w:p>
        </w:tc>
        <w:tc>
          <w:tcPr>
            <w:tcW w:w="2143" w:type="dxa"/>
          </w:tcPr>
          <w:p w14:paraId="00000305" w14:textId="77777777" w:rsidR="00FE1BDB" w:rsidRDefault="00000000">
            <w:pPr>
              <w:spacing w:before="0" w:line="240" w:lineRule="auto"/>
              <w:ind w:firstLine="0"/>
              <w:rPr>
                <w:rFonts w:cs="Calibri"/>
                <w:sz w:val="18"/>
                <w:szCs w:val="18"/>
              </w:rPr>
            </w:pPr>
            <w:r>
              <w:rPr>
                <w:rFonts w:cs="Calibri"/>
                <w:noProof/>
                <w:sz w:val="18"/>
                <w:szCs w:val="18"/>
              </w:rPr>
              <w:drawing>
                <wp:inline distT="0" distB="0" distL="0" distR="0" wp14:anchorId="50A61CB0" wp14:editId="0FA76987">
                  <wp:extent cx="1387385" cy="1397530"/>
                  <wp:effectExtent l="0" t="0" r="0" b="0"/>
                  <wp:docPr id="130" name="image21.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A picture containing graphical user interface&#10;&#10;Description automatically generated"/>
                          <pic:cNvPicPr preferRelativeResize="0"/>
                        </pic:nvPicPr>
                        <pic:blipFill>
                          <a:blip r:embed="rId19"/>
                          <a:srcRect/>
                          <a:stretch>
                            <a:fillRect/>
                          </a:stretch>
                        </pic:blipFill>
                        <pic:spPr>
                          <a:xfrm>
                            <a:off x="0" y="0"/>
                            <a:ext cx="1387385" cy="1397530"/>
                          </a:xfrm>
                          <a:prstGeom prst="rect">
                            <a:avLst/>
                          </a:prstGeom>
                          <a:ln/>
                        </pic:spPr>
                      </pic:pic>
                    </a:graphicData>
                  </a:graphic>
                </wp:inline>
              </w:drawing>
            </w:r>
          </w:p>
        </w:tc>
      </w:tr>
    </w:tbl>
    <w:p w14:paraId="00000306" w14:textId="77777777" w:rsidR="00FE1BDB" w:rsidRDefault="00FE1BDB">
      <w:pPr>
        <w:ind w:firstLine="0"/>
        <w:rPr>
          <w:rFonts w:ascii="Calibri" w:eastAsia="Calibri" w:hAnsi="Calibri" w:cs="Calibri"/>
          <w:sz w:val="18"/>
          <w:szCs w:val="18"/>
        </w:rPr>
      </w:pPr>
    </w:p>
    <w:p w14:paraId="13F65A64" w14:textId="77777777" w:rsidR="00572962" w:rsidRDefault="00572962">
      <w:pPr>
        <w:ind w:firstLine="0"/>
        <w:rPr>
          <w:rFonts w:cs="Arial"/>
          <w:b/>
          <w:sz w:val="18"/>
          <w:szCs w:val="18"/>
        </w:rPr>
        <w:sectPr w:rsidR="00572962">
          <w:pgSz w:w="11906" w:h="16838"/>
          <w:pgMar w:top="1440" w:right="1440" w:bottom="1440" w:left="1440" w:header="708" w:footer="708" w:gutter="0"/>
          <w:cols w:space="720"/>
        </w:sectPr>
      </w:pPr>
    </w:p>
    <w:tbl>
      <w:tblPr>
        <w:tblStyle w:val="a3"/>
        <w:tblW w:w="9016" w:type="dxa"/>
        <w:tblLayout w:type="fixed"/>
        <w:tblLook w:val="0400" w:firstRow="0" w:lastRow="0" w:firstColumn="0" w:lastColumn="0" w:noHBand="0" w:noVBand="1"/>
      </w:tblPr>
      <w:tblGrid>
        <w:gridCol w:w="3268"/>
        <w:gridCol w:w="2891"/>
        <w:gridCol w:w="2857"/>
      </w:tblGrid>
      <w:tr w:rsidR="00FE1BDB" w14:paraId="27F6E282" w14:textId="77777777" w:rsidTr="0019300E">
        <w:tc>
          <w:tcPr>
            <w:tcW w:w="9016" w:type="dxa"/>
            <w:gridSpan w:val="3"/>
          </w:tcPr>
          <w:p w14:paraId="00000307" w14:textId="076893FA" w:rsidR="00FE1BDB" w:rsidRPr="00572962" w:rsidRDefault="0090256F">
            <w:pPr>
              <w:ind w:firstLine="0"/>
              <w:rPr>
                <w:rFonts w:ascii="Arial" w:hAnsi="Arial" w:cs="Arial"/>
                <w:sz w:val="18"/>
                <w:szCs w:val="18"/>
              </w:rPr>
            </w:pPr>
            <w:r>
              <w:rPr>
                <w:rFonts w:ascii="Arial" w:hAnsi="Arial" w:cs="Arial"/>
                <w:b/>
                <w:sz w:val="18"/>
                <w:szCs w:val="18"/>
              </w:rPr>
              <w:lastRenderedPageBreak/>
              <w:t xml:space="preserve">Historical very-high resolution images for this point </w:t>
            </w:r>
            <w:r w:rsidR="00572962" w:rsidRPr="0090256F">
              <w:rPr>
                <w:rFonts w:ascii="Arial" w:hAnsi="Arial" w:cs="Arial"/>
                <w:b/>
                <w:sz w:val="18"/>
                <w:szCs w:val="18"/>
              </w:rPr>
              <w:t>we</w:t>
            </w:r>
            <w:r w:rsidRPr="0090256F">
              <w:rPr>
                <w:rFonts w:ascii="Arial" w:hAnsi="Arial" w:cs="Arial"/>
                <w:b/>
                <w:sz w:val="18"/>
                <w:szCs w:val="18"/>
              </w:rPr>
              <w:t xml:space="preserve">re available </w:t>
            </w:r>
            <w:r w:rsidR="0019300E" w:rsidRPr="0090256F">
              <w:rPr>
                <w:rFonts w:ascii="Arial" w:hAnsi="Arial" w:cs="Arial"/>
                <w:b/>
                <w:sz w:val="18"/>
                <w:szCs w:val="18"/>
              </w:rPr>
              <w:t xml:space="preserve">for </w:t>
            </w:r>
            <w:r w:rsidRPr="0090256F">
              <w:rPr>
                <w:rFonts w:ascii="Arial" w:hAnsi="Arial" w:cs="Arial"/>
                <w:b/>
                <w:sz w:val="18"/>
                <w:szCs w:val="18"/>
              </w:rPr>
              <w:t>2014, 2016, 2017, 2018, 2019</w:t>
            </w:r>
            <w:r w:rsidR="0019300E" w:rsidRPr="0090256F">
              <w:rPr>
                <w:rFonts w:ascii="Arial" w:hAnsi="Arial" w:cs="Arial"/>
                <w:b/>
                <w:sz w:val="18"/>
                <w:szCs w:val="18"/>
              </w:rPr>
              <w:t xml:space="preserve"> and</w:t>
            </w:r>
            <w:r w:rsidRPr="0090256F">
              <w:rPr>
                <w:rFonts w:ascii="Arial" w:hAnsi="Arial" w:cs="Arial"/>
                <w:b/>
                <w:sz w:val="18"/>
                <w:szCs w:val="18"/>
              </w:rPr>
              <w:t xml:space="preserve"> 2020</w:t>
            </w:r>
            <w:r>
              <w:rPr>
                <w:rFonts w:ascii="Arial" w:hAnsi="Arial" w:cs="Arial"/>
                <w:b/>
                <w:sz w:val="18"/>
                <w:szCs w:val="18"/>
              </w:rPr>
              <w:t xml:space="preserve">. </w:t>
            </w:r>
            <w:r w:rsidRPr="00910B36">
              <w:rPr>
                <w:rFonts w:ascii="Arial" w:hAnsi="Arial" w:cs="Arial"/>
                <w:bCs/>
                <w:sz w:val="18"/>
                <w:szCs w:val="18"/>
              </w:rPr>
              <w:t>Images: Google,</w:t>
            </w:r>
            <w:r w:rsidR="008F5814" w:rsidRPr="00910B36">
              <w:rPr>
                <w:rFonts w:ascii="Arial" w:hAnsi="Arial" w:cs="Arial"/>
                <w:bCs/>
                <w:sz w:val="18"/>
                <w:szCs w:val="18"/>
              </w:rPr>
              <w:t xml:space="preserve"> Maxar Technology, CNES/Airbus</w:t>
            </w:r>
          </w:p>
        </w:tc>
      </w:tr>
      <w:tr w:rsidR="0019300E" w14:paraId="455C6C98" w14:textId="77777777" w:rsidTr="0019300E">
        <w:tc>
          <w:tcPr>
            <w:tcW w:w="9016" w:type="dxa"/>
            <w:gridSpan w:val="3"/>
          </w:tcPr>
          <w:p w14:paraId="0000030E" w14:textId="2BF2DD1D" w:rsidR="0019300E" w:rsidRDefault="0019300E" w:rsidP="0019300E">
            <w:pPr>
              <w:ind w:firstLine="0"/>
              <w:jc w:val="center"/>
              <w:rPr>
                <w:rFonts w:cs="Calibri"/>
                <w:sz w:val="18"/>
                <w:szCs w:val="18"/>
              </w:rPr>
            </w:pPr>
            <w:r>
              <w:rPr>
                <w:rFonts w:cs="Calibri"/>
                <w:noProof/>
                <w:sz w:val="18"/>
                <w:szCs w:val="18"/>
              </w:rPr>
              <w:drawing>
                <wp:inline distT="0" distB="0" distL="0" distR="0" wp14:anchorId="24880E80" wp14:editId="6DAD882D">
                  <wp:extent cx="4442460" cy="4236720"/>
                  <wp:effectExtent l="0" t="0" r="0" b="0"/>
                  <wp:docPr id="131" name="image32.png" descr="A screenshot of a video g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2.png" descr="A screenshot of a video game&#10;&#10;Description automatically generated"/>
                          <pic:cNvPicPr preferRelativeResize="0"/>
                        </pic:nvPicPr>
                        <pic:blipFill>
                          <a:blip r:embed="rId20"/>
                          <a:srcRect/>
                          <a:stretch>
                            <a:fillRect/>
                          </a:stretch>
                        </pic:blipFill>
                        <pic:spPr>
                          <a:xfrm>
                            <a:off x="0" y="0"/>
                            <a:ext cx="4443004" cy="4237239"/>
                          </a:xfrm>
                          <a:prstGeom prst="rect">
                            <a:avLst/>
                          </a:prstGeom>
                          <a:ln/>
                        </pic:spPr>
                      </pic:pic>
                    </a:graphicData>
                  </a:graphic>
                </wp:inline>
              </w:drawing>
            </w:r>
          </w:p>
        </w:tc>
      </w:tr>
      <w:tr w:rsidR="00FE1BDB" w14:paraId="06B9EC80" w14:textId="77777777" w:rsidTr="0019300E">
        <w:tc>
          <w:tcPr>
            <w:tcW w:w="3268" w:type="dxa"/>
          </w:tcPr>
          <w:p w14:paraId="0000030F" w14:textId="77777777" w:rsidR="00FE1BDB" w:rsidRDefault="00000000">
            <w:pPr>
              <w:ind w:firstLine="0"/>
              <w:rPr>
                <w:rFonts w:cs="Calibri"/>
                <w:sz w:val="18"/>
                <w:szCs w:val="18"/>
              </w:rPr>
            </w:pPr>
            <w:r>
              <w:rPr>
                <w:rFonts w:cs="Calibri"/>
                <w:noProof/>
                <w:sz w:val="18"/>
                <w:szCs w:val="18"/>
              </w:rPr>
              <w:drawing>
                <wp:inline distT="0" distB="0" distL="0" distR="0" wp14:anchorId="47E25AA0" wp14:editId="51BB879D">
                  <wp:extent cx="2390660" cy="1695658"/>
                  <wp:effectExtent l="0" t="0" r="0" b="0"/>
                  <wp:docPr id="132" name="image30.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0.png" descr="Graphical user interface&#10;&#10;Description automatically generated"/>
                          <pic:cNvPicPr preferRelativeResize="0"/>
                        </pic:nvPicPr>
                        <pic:blipFill>
                          <a:blip r:embed="rId21"/>
                          <a:srcRect/>
                          <a:stretch>
                            <a:fillRect/>
                          </a:stretch>
                        </pic:blipFill>
                        <pic:spPr>
                          <a:xfrm>
                            <a:off x="0" y="0"/>
                            <a:ext cx="2390660" cy="1695658"/>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224E638F" wp14:editId="344E3067">
                      <wp:simplePos x="0" y="0"/>
                      <wp:positionH relativeFrom="column">
                        <wp:posOffset>1</wp:posOffset>
                      </wp:positionH>
                      <wp:positionV relativeFrom="paragraph">
                        <wp:posOffset>381000</wp:posOffset>
                      </wp:positionV>
                      <wp:extent cx="687063" cy="240879"/>
                      <wp:effectExtent l="0" t="0" r="0" b="0"/>
                      <wp:wrapNone/>
                      <wp:docPr id="103" name="Rectangle 103"/>
                      <wp:cNvGraphicFramePr/>
                      <a:graphic xmlns:a="http://schemas.openxmlformats.org/drawingml/2006/main">
                        <a:graphicData uri="http://schemas.microsoft.com/office/word/2010/wordprocessingShape">
                          <wps:wsp>
                            <wps:cNvSpPr/>
                            <wps:spPr>
                              <a:xfrm>
                                <a:off x="5007231" y="3664323"/>
                                <a:ext cx="677538" cy="231354"/>
                              </a:xfrm>
                              <a:prstGeom prst="rect">
                                <a:avLst/>
                              </a:prstGeom>
                              <a:noFill/>
                              <a:ln>
                                <a:noFill/>
                              </a:ln>
                            </wps:spPr>
                            <wps:txbx>
                              <w:txbxContent>
                                <w:p w14:paraId="51ED583D" w14:textId="77777777" w:rsidR="00FE1BDB" w:rsidRDefault="00000000">
                                  <w:pPr>
                                    <w:spacing w:before="0" w:line="240" w:lineRule="auto"/>
                                    <w:ind w:firstLine="0"/>
                                    <w:textDirection w:val="btLr"/>
                                  </w:pPr>
                                  <w:r>
                                    <w:rPr>
                                      <w:rFonts w:cs="Arial"/>
                                      <w:color w:val="FF0000"/>
                                      <w:sz w:val="15"/>
                                    </w:rPr>
                                    <w:t>Dec 2019</w:t>
                                  </w:r>
                                </w:p>
                              </w:txbxContent>
                            </wps:txbx>
                            <wps:bodyPr spcFirstLastPara="1" wrap="square" lIns="91425" tIns="45700" rIns="91425" bIns="45700" anchor="ctr" anchorCtr="0">
                              <a:noAutofit/>
                            </wps:bodyPr>
                          </wps:wsp>
                        </a:graphicData>
                      </a:graphic>
                    </wp:anchor>
                  </w:drawing>
                </mc:Choice>
                <mc:Fallback>
                  <w:pict>
                    <v:rect w14:anchorId="224E638F" id="Rectangle 103" o:spid="_x0000_s1027" style="position:absolute;left:0;text-align:left;margin-left:0;margin-top:30pt;width:54.1pt;height:18.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WpDvgEAAGIDAAAOAAAAZHJzL2Uyb0RvYy54bWysU9uO0zAQfUfiHyy/06RJ00LUdIVYFSGt&#10;oNLCB7iO3VhKbDPjNunfM3a72wJviBdnbjpz5sxk/TANPTspQONsw+eznDNlpWuNPTT8x/ftu/ec&#10;YRC2Fb2zquFnhfxh8/bNevS1Klzn+lYBIxCL9egb3oXg6yxD2alB4Mx5ZSmpHQwikAuHrAUxEvrQ&#10;Z0WeL7PRQevBSYVI0cdLkm8SvtZKhm9aowqsbzhxC+mF9O7jm23Woj6A8J2RVxriH1gMwlhq+gr1&#10;KIJgRzB/QQ1GgkOnw0y6IXNaG6nSDDTNPP9jmudOeJVmIXHQv8qE/w9Wfj09+x2QDKPHGsmMU0wa&#10;hvglfmxqeJXnq6Kcc3ZueLlcLsqivAinpsAkFSxXq6qkTUsqoMKyWsR8dgPygOGzcgOLRsOB9pLk&#10;EqcnDJfSl5LY17qt6fu0m97+FiDMGMlubKMVpv3ETEsHGPvGyN615x0w9HJrqOWTwLATQKulKUZa&#10;d8Px51GA4qz/YknPD/NFUdF9JGdRrXI6FrjP7O8zwsrO0RXJAJxdnE8hXdWF7MdjcNqkwW5krqxp&#10;kUma69HFS7n3U9Xt19j8AgAA//8DAFBLAwQUAAYACAAAACEAr35wiNsAAAAGAQAADwAAAGRycy9k&#10;b3ducmV2LnhtbEyPwU7DMBBE70j8g7WVuCBqt6C2CdlUgMSFG22kXt14m0S111HstOHvcU9wWo1m&#10;NPO22E7OigsNofOMsJgrEMS1Nx03CNX+82kDIkTNRlvPhPBDAbbl/V2hc+Ov/E2XXWxEKuGQa4Q2&#10;xj6XMtQtOR3mvidO3skPTsckh0aaQV9TubNyqdRKOt1xWmh1Tx8t1efd6BD8oTu8BJudsudFtZfv&#10;j6P6qgjxYTa9vYKINMW/MNzwEzqUienoRzZBWIT0SERYqXRvrtosQRwRsnUGsizkf/zyFwAA//8D&#10;AFBLAQItABQABgAIAAAAIQC2gziS/gAAAOEBAAATAAAAAAAAAAAAAAAAAAAAAABbQ29udGVudF9U&#10;eXBlc10ueG1sUEsBAi0AFAAGAAgAAAAhADj9If/WAAAAlAEAAAsAAAAAAAAAAAAAAAAALwEAAF9y&#10;ZWxzLy5yZWxzUEsBAi0AFAAGAAgAAAAhALvdakO+AQAAYgMAAA4AAAAAAAAAAAAAAAAALgIAAGRy&#10;cy9lMm9Eb2MueG1sUEsBAi0AFAAGAAgAAAAhAK9+cIjbAAAABgEAAA8AAAAAAAAAAAAAAAAAGAQA&#10;AGRycy9kb3ducmV2LnhtbFBLBQYAAAAABAAEAPMAAAAgBQAAAAA=&#10;" filled="f" stroked="f">
                      <v:textbox inset="2.53958mm,1.2694mm,2.53958mm,1.2694mm">
                        <w:txbxContent>
                          <w:p w14:paraId="51ED583D" w14:textId="77777777" w:rsidR="00FE1BDB" w:rsidRDefault="00000000">
                            <w:pPr>
                              <w:spacing w:before="0" w:line="240" w:lineRule="auto"/>
                              <w:ind w:firstLine="0"/>
                              <w:textDirection w:val="btLr"/>
                            </w:pPr>
                            <w:r>
                              <w:rPr>
                                <w:rFonts w:cs="Arial"/>
                                <w:color w:val="FF0000"/>
                                <w:sz w:val="15"/>
                              </w:rPr>
                              <w:t>Dec 2019</w:t>
                            </w:r>
                          </w:p>
                        </w:txbxContent>
                      </v:textbox>
                    </v:rect>
                  </w:pict>
                </mc:Fallback>
              </mc:AlternateContent>
            </w:r>
          </w:p>
        </w:tc>
        <w:tc>
          <w:tcPr>
            <w:tcW w:w="2891" w:type="dxa"/>
          </w:tcPr>
          <w:p w14:paraId="00000310" w14:textId="77777777" w:rsidR="00FE1BDB" w:rsidRDefault="00000000">
            <w:pPr>
              <w:ind w:firstLine="0"/>
              <w:rPr>
                <w:rFonts w:cs="Calibri"/>
                <w:sz w:val="18"/>
                <w:szCs w:val="18"/>
              </w:rPr>
            </w:pPr>
            <w:r>
              <w:rPr>
                <w:rFonts w:cs="Calibri"/>
                <w:noProof/>
                <w:sz w:val="18"/>
                <w:szCs w:val="18"/>
              </w:rPr>
              <w:drawing>
                <wp:inline distT="0" distB="0" distL="0" distR="0" wp14:anchorId="36A3B5E3" wp14:editId="41859078">
                  <wp:extent cx="2184079" cy="1676171"/>
                  <wp:effectExtent l="0" t="0" r="0" b="0"/>
                  <wp:docPr id="133" name="image28.png" descr="A screenshot of a video g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png" descr="A screenshot of a video game&#10;&#10;Description automatically generated"/>
                          <pic:cNvPicPr preferRelativeResize="0"/>
                        </pic:nvPicPr>
                        <pic:blipFill>
                          <a:blip r:embed="rId22"/>
                          <a:srcRect/>
                          <a:stretch>
                            <a:fillRect/>
                          </a:stretch>
                        </pic:blipFill>
                        <pic:spPr>
                          <a:xfrm>
                            <a:off x="0" y="0"/>
                            <a:ext cx="2184079" cy="1676171"/>
                          </a:xfrm>
                          <a:prstGeom prst="rect">
                            <a:avLst/>
                          </a:prstGeom>
                          <a:ln/>
                        </pic:spPr>
                      </pic:pic>
                    </a:graphicData>
                  </a:graphic>
                </wp:inline>
              </w:drawing>
            </w:r>
            <w:r>
              <w:rPr>
                <w:noProof/>
              </w:rPr>
              <mc:AlternateContent>
                <mc:Choice Requires="wps">
                  <w:drawing>
                    <wp:anchor distT="0" distB="0" distL="114300" distR="114300" simplePos="0" relativeHeight="251660288" behindDoc="0" locked="0" layoutInCell="1" hidden="0" allowOverlap="1" wp14:anchorId="3C041E9D" wp14:editId="051750C5">
                      <wp:simplePos x="0" y="0"/>
                      <wp:positionH relativeFrom="column">
                        <wp:posOffset>38101</wp:posOffset>
                      </wp:positionH>
                      <wp:positionV relativeFrom="paragraph">
                        <wp:posOffset>355600</wp:posOffset>
                      </wp:positionV>
                      <wp:extent cx="687063" cy="240879"/>
                      <wp:effectExtent l="0" t="0" r="0" b="0"/>
                      <wp:wrapNone/>
                      <wp:docPr id="107" name="Rectangle 107"/>
                      <wp:cNvGraphicFramePr/>
                      <a:graphic xmlns:a="http://schemas.openxmlformats.org/drawingml/2006/main">
                        <a:graphicData uri="http://schemas.microsoft.com/office/word/2010/wordprocessingShape">
                          <wps:wsp>
                            <wps:cNvSpPr/>
                            <wps:spPr>
                              <a:xfrm>
                                <a:off x="5007231" y="3664323"/>
                                <a:ext cx="677538" cy="231354"/>
                              </a:xfrm>
                              <a:prstGeom prst="rect">
                                <a:avLst/>
                              </a:prstGeom>
                              <a:noFill/>
                              <a:ln>
                                <a:noFill/>
                              </a:ln>
                            </wps:spPr>
                            <wps:txbx>
                              <w:txbxContent>
                                <w:p w14:paraId="6E3FEBCE" w14:textId="77777777" w:rsidR="00FE1BDB" w:rsidRDefault="00000000">
                                  <w:pPr>
                                    <w:spacing w:before="0" w:line="240" w:lineRule="auto"/>
                                    <w:ind w:firstLine="0"/>
                                    <w:textDirection w:val="btLr"/>
                                  </w:pPr>
                                  <w:r>
                                    <w:rPr>
                                      <w:rFonts w:cs="Arial"/>
                                      <w:color w:val="FF0000"/>
                                      <w:sz w:val="15"/>
                                    </w:rPr>
                                    <w:t>Feb 2018</w:t>
                                  </w:r>
                                </w:p>
                              </w:txbxContent>
                            </wps:txbx>
                            <wps:bodyPr spcFirstLastPara="1" wrap="square" lIns="91425" tIns="45700" rIns="91425" bIns="45700" anchor="ctr" anchorCtr="0">
                              <a:noAutofit/>
                            </wps:bodyPr>
                          </wps:wsp>
                        </a:graphicData>
                      </a:graphic>
                    </wp:anchor>
                  </w:drawing>
                </mc:Choice>
                <mc:Fallback>
                  <w:pict>
                    <v:rect w14:anchorId="3C041E9D" id="Rectangle 107" o:spid="_x0000_s1028" style="position:absolute;left:0;text-align:left;margin-left:3pt;margin-top:28pt;width:54.1pt;height:18.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8IvgEAAGIDAAAOAAAAZHJzL2Uyb0RvYy54bWysU9uO0zAQfUfiHyy/06RJ00LUdIVYFSGt&#10;oNLCB7iO3VhKbDPjNunfM3a72wJviBdnbjpzzsxk/TANPTspQONsw+eznDNlpWuNPTT8x/ftu/ec&#10;YRC2Fb2zquFnhfxh8/bNevS1Klzn+lYBIxCL9egb3oXg6yxD2alB4Mx5ZSmpHQwikAuHrAUxEvrQ&#10;Z0WeL7PRQevBSYVI0cdLkm8SvtZKhm9aowqsbzhxC+mF9O7jm23Woj6A8J2RVxriH1gMwlhq+gr1&#10;KIJgRzB/QQ1GgkOnw0y6IXNaG6mSBlIzz/9Q89wJr5IWGg761zHh/4OVX0/Pfgc0htFjjWRGFZOG&#10;IX6JH5saXuX5qijnnJ0bXi6Xi7IoL4NTU2CSCparVVXSpiUVUGFZLWI+uwF5wPBZuYFFo+FAe0nj&#10;EqcnDJfSl5LY17qt6fu0m97+FiDMGMlubKMVpv3ETEvNY98Y2bv2vAOGXm4NtXwSGHYCaLWkYqR1&#10;Nxx/HgUozvovlub5Yb4oKrqP5CyqVU7HAveZ/X1GWNk5uiIZgLOL8ymkq7qQ/XgMTpsk7EbmypoW&#10;mUZzPbp4Kfd+qrr9GptfAAAA//8DAFBLAwQUAAYACAAAACEAvlzGMdwAAAAHAQAADwAAAGRycy9k&#10;b3ducmV2LnhtbEyPwU7DMBBE70j8g7WVuCDqpC0VCdlUgMSFG22kXt14m0S111HstOHvcU5wWo1m&#10;NPO22E3WiCsNvnOMkC4TEMS10x03CNXh8+kFhA+KtTKOCeGHPOzK+7tC5drd+Juu+9CIWMI+Vwht&#10;CH0upa9bssovXU8cvbMbrApRDo3Ug7rFcmvkKkm20qqO40Krevpoqb7sR4vgjt1x4012ztZpdZDv&#10;j2PyVRHiw2J6ewURaAp/YZjxIzqUkenkRtZeGIRt/CQgPM93ttPNCsQJIVtnIMtC/ucvfwEAAP//&#10;AwBQSwECLQAUAAYACAAAACEAtoM4kv4AAADhAQAAEwAAAAAAAAAAAAAAAAAAAAAAW0NvbnRlbnRf&#10;VHlwZXNdLnhtbFBLAQItABQABgAIAAAAIQA4/SH/1gAAAJQBAAALAAAAAAAAAAAAAAAAAC8BAABf&#10;cmVscy8ucmVsc1BLAQItABQABgAIAAAAIQBiZZ8IvgEAAGIDAAAOAAAAAAAAAAAAAAAAAC4CAABk&#10;cnMvZTJvRG9jLnhtbFBLAQItABQABgAIAAAAIQC+XMYx3AAAAAcBAAAPAAAAAAAAAAAAAAAAABgE&#10;AABkcnMvZG93bnJldi54bWxQSwUGAAAAAAQABADzAAAAIQUAAAAA&#10;" filled="f" stroked="f">
                      <v:textbox inset="2.53958mm,1.2694mm,2.53958mm,1.2694mm">
                        <w:txbxContent>
                          <w:p w14:paraId="6E3FEBCE" w14:textId="77777777" w:rsidR="00FE1BDB" w:rsidRDefault="00000000">
                            <w:pPr>
                              <w:spacing w:before="0" w:line="240" w:lineRule="auto"/>
                              <w:ind w:firstLine="0"/>
                              <w:textDirection w:val="btLr"/>
                            </w:pPr>
                            <w:r>
                              <w:rPr>
                                <w:rFonts w:cs="Arial"/>
                                <w:color w:val="FF0000"/>
                                <w:sz w:val="15"/>
                              </w:rPr>
                              <w:t>Feb 2018</w:t>
                            </w:r>
                          </w:p>
                        </w:txbxContent>
                      </v:textbox>
                    </v:rect>
                  </w:pict>
                </mc:Fallback>
              </mc:AlternateContent>
            </w:r>
          </w:p>
        </w:tc>
        <w:tc>
          <w:tcPr>
            <w:tcW w:w="2857" w:type="dxa"/>
          </w:tcPr>
          <w:p w14:paraId="00000311" w14:textId="77777777" w:rsidR="00FE1BDB" w:rsidRDefault="00000000">
            <w:pPr>
              <w:ind w:firstLine="0"/>
              <w:rPr>
                <w:rFonts w:cs="Calibri"/>
                <w:sz w:val="18"/>
                <w:szCs w:val="18"/>
              </w:rPr>
            </w:pPr>
            <w:r>
              <w:rPr>
                <w:rFonts w:cs="Calibri"/>
                <w:noProof/>
                <w:sz w:val="18"/>
                <w:szCs w:val="18"/>
              </w:rPr>
              <w:drawing>
                <wp:inline distT="0" distB="0" distL="0" distR="0" wp14:anchorId="6A823FF9" wp14:editId="21DD2C52">
                  <wp:extent cx="2143167" cy="1664718"/>
                  <wp:effectExtent l="0" t="0" r="0" b="0"/>
                  <wp:docPr id="134" name="image25.png" descr="A screenshot of a video gam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5.png" descr="A screenshot of a video game&#10;&#10;Description automatically generated with medium confidence"/>
                          <pic:cNvPicPr preferRelativeResize="0"/>
                        </pic:nvPicPr>
                        <pic:blipFill>
                          <a:blip r:embed="rId23"/>
                          <a:srcRect/>
                          <a:stretch>
                            <a:fillRect/>
                          </a:stretch>
                        </pic:blipFill>
                        <pic:spPr>
                          <a:xfrm>
                            <a:off x="0" y="0"/>
                            <a:ext cx="2143167" cy="1664718"/>
                          </a:xfrm>
                          <a:prstGeom prst="rect">
                            <a:avLst/>
                          </a:prstGeom>
                          <a:ln/>
                        </pic:spPr>
                      </pic:pic>
                    </a:graphicData>
                  </a:graphic>
                </wp:inline>
              </w:drawing>
            </w:r>
            <w:r>
              <w:rPr>
                <w:noProof/>
              </w:rPr>
              <mc:AlternateContent>
                <mc:Choice Requires="wps">
                  <w:drawing>
                    <wp:anchor distT="0" distB="0" distL="114300" distR="114300" simplePos="0" relativeHeight="251661312" behindDoc="0" locked="0" layoutInCell="1" hidden="0" allowOverlap="1" wp14:anchorId="3CF9F8BE" wp14:editId="5CC85847">
                      <wp:simplePos x="0" y="0"/>
                      <wp:positionH relativeFrom="column">
                        <wp:posOffset>76201</wp:posOffset>
                      </wp:positionH>
                      <wp:positionV relativeFrom="paragraph">
                        <wp:posOffset>342900</wp:posOffset>
                      </wp:positionV>
                      <wp:extent cx="687063" cy="240879"/>
                      <wp:effectExtent l="0" t="0" r="0" b="0"/>
                      <wp:wrapNone/>
                      <wp:docPr id="108" name="Rectangle 108"/>
                      <wp:cNvGraphicFramePr/>
                      <a:graphic xmlns:a="http://schemas.openxmlformats.org/drawingml/2006/main">
                        <a:graphicData uri="http://schemas.microsoft.com/office/word/2010/wordprocessingShape">
                          <wps:wsp>
                            <wps:cNvSpPr/>
                            <wps:spPr>
                              <a:xfrm>
                                <a:off x="5007231" y="3664323"/>
                                <a:ext cx="677538" cy="231354"/>
                              </a:xfrm>
                              <a:prstGeom prst="rect">
                                <a:avLst/>
                              </a:prstGeom>
                              <a:noFill/>
                              <a:ln>
                                <a:noFill/>
                              </a:ln>
                            </wps:spPr>
                            <wps:txbx>
                              <w:txbxContent>
                                <w:p w14:paraId="2A5B2C29" w14:textId="77777777" w:rsidR="00FE1BDB" w:rsidRDefault="00000000">
                                  <w:pPr>
                                    <w:spacing w:before="0" w:line="240" w:lineRule="auto"/>
                                    <w:ind w:firstLine="0"/>
                                    <w:textDirection w:val="btLr"/>
                                  </w:pPr>
                                  <w:r>
                                    <w:rPr>
                                      <w:rFonts w:cs="Arial"/>
                                      <w:color w:val="FF0000"/>
                                      <w:sz w:val="15"/>
                                    </w:rPr>
                                    <w:t>Apr 2017</w:t>
                                  </w:r>
                                </w:p>
                              </w:txbxContent>
                            </wps:txbx>
                            <wps:bodyPr spcFirstLastPara="1" wrap="square" lIns="91425" tIns="45700" rIns="91425" bIns="45700" anchor="ctr" anchorCtr="0">
                              <a:noAutofit/>
                            </wps:bodyPr>
                          </wps:wsp>
                        </a:graphicData>
                      </a:graphic>
                    </wp:anchor>
                  </w:drawing>
                </mc:Choice>
                <mc:Fallback>
                  <w:pict>
                    <v:rect w14:anchorId="3CF9F8BE" id="Rectangle 108" o:spid="_x0000_s1029" style="position:absolute;left:0;text-align:left;margin-left:6pt;margin-top:27pt;width:54.1pt;height:18.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ByHvgEAAGIDAAAOAAAAZHJzL2Uyb0RvYy54bWysU9uO0zAQfUfiHyy/06RJ00LUdIVYFSGt&#10;oNLCB7iO3VhKbDPjNunfM3a72wJviBdnbjpz5sxk/TANPTspQONsw+eznDNlpWuNPTT8x/ftu/ec&#10;YRC2Fb2zquFnhfxh8/bNevS1Klzn+lYBIxCL9egb3oXg6yxD2alB4Mx5ZSmpHQwikAuHrAUxEvrQ&#10;Z0WeL7PRQevBSYVI0cdLkm8SvtZKhm9aowqsbzhxC+mF9O7jm23Woj6A8J2RVxriH1gMwlhq+gr1&#10;KIJgRzB/QQ1GgkOnw0y6IXNaG6nSDDTNPP9jmudOeJVmIXHQv8qE/w9Wfj09+x2QDKPHGsmMU0wa&#10;hvglfmxqeJXnq6Kcc3ZueLlcLsqivAinpsAkFSxXq6qkTUsqoMKyWsR8dgPygOGzcgOLRsOB9pLk&#10;EqcnDJfSl5LY17qt6fu0m97+FiDMGMlubKMVpv3ETEvsYt8Y2bv2vAOGXm4NtXwSGHYCaLU0xUjr&#10;bjj+PApQnPVfLOn5Yb4oKrqP5CyqVU7HAveZ/X1GWNk5uiIZgLOL8ymkq7qQ/XgMTps02I3MlTUt&#10;MklzPbp4Kfd+qrr9GptfAAAA//8DAFBLAwQUAAYACAAAACEAOzjpMNwAAAAIAQAADwAAAGRycy9k&#10;b3ducmV2LnhtbEyPwU7DMBBE70j8g7VIXBC1EwoiIU4FSFy40Ubq1Y23SYS9jmKnDX/P9gSn1WhG&#10;s2+qzeKdOOEUh0AaspUCgdQGO1Cnodl93D+DiMmQNS4QavjBCJv6+qoypQ1n+sLTNnWCSyiWRkOf&#10;0lhKGdsevYmrMCKxdwyTN4nl1Ek7mTOXeydzpZ6kNwPxh96M+N5j+72dvYawH/br6Ipj8ZA1O/l2&#10;N6vPBrW+vVleX0AkXNJfGC74jA41Mx3CTDYKxzrnKUnD45rvxc9VDuKgocgKkHUl/w+ofwEAAP//&#10;AwBQSwECLQAUAAYACAAAACEAtoM4kv4AAADhAQAAEwAAAAAAAAAAAAAAAAAAAAAAW0NvbnRlbnRf&#10;VHlwZXNdLnhtbFBLAQItABQABgAIAAAAIQA4/SH/1gAAAJQBAAALAAAAAAAAAAAAAAAAAC8BAABf&#10;cmVscy8ucmVsc1BLAQItABQABgAIAAAAIQDq8ByHvgEAAGIDAAAOAAAAAAAAAAAAAAAAAC4CAABk&#10;cnMvZTJvRG9jLnhtbFBLAQItABQABgAIAAAAIQA7OOkw3AAAAAgBAAAPAAAAAAAAAAAAAAAAABgE&#10;AABkcnMvZG93bnJldi54bWxQSwUGAAAAAAQABADzAAAAIQUAAAAA&#10;" filled="f" stroked="f">
                      <v:textbox inset="2.53958mm,1.2694mm,2.53958mm,1.2694mm">
                        <w:txbxContent>
                          <w:p w14:paraId="2A5B2C29" w14:textId="77777777" w:rsidR="00FE1BDB" w:rsidRDefault="00000000">
                            <w:pPr>
                              <w:spacing w:before="0" w:line="240" w:lineRule="auto"/>
                              <w:ind w:firstLine="0"/>
                              <w:textDirection w:val="btLr"/>
                            </w:pPr>
                            <w:r>
                              <w:rPr>
                                <w:rFonts w:cs="Arial"/>
                                <w:color w:val="FF0000"/>
                                <w:sz w:val="15"/>
                              </w:rPr>
                              <w:t>Apr 2017</w:t>
                            </w:r>
                          </w:p>
                        </w:txbxContent>
                      </v:textbox>
                    </v:rect>
                  </w:pict>
                </mc:Fallback>
              </mc:AlternateContent>
            </w:r>
          </w:p>
        </w:tc>
      </w:tr>
      <w:tr w:rsidR="00FE1BDB" w14:paraId="0FEF6B71" w14:textId="77777777" w:rsidTr="0019300E">
        <w:tc>
          <w:tcPr>
            <w:tcW w:w="3268" w:type="dxa"/>
          </w:tcPr>
          <w:p w14:paraId="00000313" w14:textId="77777777" w:rsidR="00FE1BDB" w:rsidRDefault="00000000">
            <w:pPr>
              <w:ind w:firstLine="0"/>
              <w:rPr>
                <w:rFonts w:cs="Calibri"/>
                <w:sz w:val="18"/>
                <w:szCs w:val="18"/>
              </w:rPr>
            </w:pPr>
            <w:r>
              <w:rPr>
                <w:rFonts w:cs="Calibri"/>
                <w:noProof/>
                <w:sz w:val="18"/>
                <w:szCs w:val="18"/>
              </w:rPr>
              <w:drawing>
                <wp:inline distT="0" distB="0" distL="0" distR="0" wp14:anchorId="0CEF9209" wp14:editId="5DC20882">
                  <wp:extent cx="2583107" cy="1830154"/>
                  <wp:effectExtent l="0" t="0" r="0" b="0"/>
                  <wp:docPr id="135" name="image27.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Graphical user interface, application&#10;&#10;Description automatically generated"/>
                          <pic:cNvPicPr preferRelativeResize="0"/>
                        </pic:nvPicPr>
                        <pic:blipFill>
                          <a:blip r:embed="rId24"/>
                          <a:srcRect/>
                          <a:stretch>
                            <a:fillRect/>
                          </a:stretch>
                        </pic:blipFill>
                        <pic:spPr>
                          <a:xfrm>
                            <a:off x="0" y="0"/>
                            <a:ext cx="2583107" cy="1830154"/>
                          </a:xfrm>
                          <a:prstGeom prst="rect">
                            <a:avLst/>
                          </a:prstGeom>
                          <a:ln/>
                        </pic:spPr>
                      </pic:pic>
                    </a:graphicData>
                  </a:graphic>
                </wp:inline>
              </w:drawing>
            </w:r>
            <w:r>
              <w:rPr>
                <w:noProof/>
              </w:rPr>
              <mc:AlternateContent>
                <mc:Choice Requires="wps">
                  <w:drawing>
                    <wp:anchor distT="0" distB="0" distL="114300" distR="114300" simplePos="0" relativeHeight="251662336" behindDoc="0" locked="0" layoutInCell="1" hidden="0" allowOverlap="1" wp14:anchorId="77CD47A1" wp14:editId="1941D49E">
                      <wp:simplePos x="0" y="0"/>
                      <wp:positionH relativeFrom="column">
                        <wp:posOffset>25401</wp:posOffset>
                      </wp:positionH>
                      <wp:positionV relativeFrom="paragraph">
                        <wp:posOffset>406400</wp:posOffset>
                      </wp:positionV>
                      <wp:extent cx="687063" cy="240879"/>
                      <wp:effectExtent l="0" t="0" r="0" b="0"/>
                      <wp:wrapNone/>
                      <wp:docPr id="105" name="Rectangle 105"/>
                      <wp:cNvGraphicFramePr/>
                      <a:graphic xmlns:a="http://schemas.openxmlformats.org/drawingml/2006/main">
                        <a:graphicData uri="http://schemas.microsoft.com/office/word/2010/wordprocessingShape">
                          <wps:wsp>
                            <wps:cNvSpPr/>
                            <wps:spPr>
                              <a:xfrm>
                                <a:off x="5007231" y="3664323"/>
                                <a:ext cx="677538" cy="231354"/>
                              </a:xfrm>
                              <a:prstGeom prst="rect">
                                <a:avLst/>
                              </a:prstGeom>
                              <a:noFill/>
                              <a:ln>
                                <a:noFill/>
                              </a:ln>
                            </wps:spPr>
                            <wps:txbx>
                              <w:txbxContent>
                                <w:p w14:paraId="4A027ABF" w14:textId="77777777" w:rsidR="00FE1BDB" w:rsidRDefault="00000000">
                                  <w:pPr>
                                    <w:spacing w:before="0" w:line="240" w:lineRule="auto"/>
                                    <w:ind w:firstLine="0"/>
                                    <w:textDirection w:val="btLr"/>
                                  </w:pPr>
                                  <w:r>
                                    <w:rPr>
                                      <w:rFonts w:cs="Arial"/>
                                      <w:color w:val="FF0000"/>
                                      <w:sz w:val="15"/>
                                    </w:rPr>
                                    <w:t>Mar 2016</w:t>
                                  </w:r>
                                </w:p>
                              </w:txbxContent>
                            </wps:txbx>
                            <wps:bodyPr spcFirstLastPara="1" wrap="square" lIns="91425" tIns="45700" rIns="91425" bIns="45700" anchor="ctr" anchorCtr="0">
                              <a:noAutofit/>
                            </wps:bodyPr>
                          </wps:wsp>
                        </a:graphicData>
                      </a:graphic>
                    </wp:anchor>
                  </w:drawing>
                </mc:Choice>
                <mc:Fallback>
                  <w:pict>
                    <v:rect w14:anchorId="77CD47A1" id="Rectangle 105" o:spid="_x0000_s1030" style="position:absolute;left:0;text-align:left;margin-left:2pt;margin-top:32pt;width:54.1pt;height:18.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SfvgEAAGIDAAAOAAAAZHJzL2Uyb0RvYy54bWysU8tu2zAQvBfoPxC815Ily04F00GRwEWB&#10;oDWQ9ANoirQISCS7pC3577uknNhpb0Uv1L4wOzu7Wt+PfUdOEry2htH5LKdEGmEbbQ6M/nzZfrqj&#10;xAduGt5ZIxk9S0/vNx8/rAdXy8K2tmskEAQxvh4co20Irs4yL1rZcz+zThpMKgs9D+jCIWuAD4je&#10;d1mR58tssNA4sEJ6j9HHKUk3CV8pKcIPpbwMpGMUuYX0Qnr38c02a14fgLtWiwsN/g8seq4NNn2D&#10;euSBkyPov6B6LcB6q8JM2D6zSmkh0ww4zTz/Y5rnljuZZkFxvHuTyf8/WPH99Ox2gDIMztcezTjF&#10;qKCPX+RHRkarPF8V5ZySM6Plcrkoi3ISTo6BCCxYrlZViZsWWICFZbWI+ewK5MCHr9L2JBqMAu4l&#10;ycVPTz5Mpa8lsa+xW911aTedeRdAzBjJrmyjFcb9SHTDaOobI3vbnHdAvBNbjS2fuA87DrhanGLA&#10;dTPqfx05SEq6bwb1/DxfFBXeR3IW1SrHY4HbzP42w41oLV6RCEDJ5DyEdFUT2S/HYJVOg13JXFjj&#10;IpM0l6OLl3Lrp6rrr7H5DQAA//8DAFBLAwQUAAYACAAAACEAGEN7yNwAAAAIAQAADwAAAGRycy9k&#10;b3ducmV2LnhtbEyPwW7CMBBE75X6D9ZW4lIVOylCTRoHARKX3gqRuJp4SaLa6yh2IPx9nVN72l3N&#10;aPZNsZmsYTccfOdIQrIUwJBqpztqJFSnw9sHMB8UaWUcoYQHetiUz0+FyrW70zfejqFhMYR8riS0&#10;IfQ5575u0Sq/dD1S1K5usCrEc2i4HtQ9hlvDUyHW3KqO4odW9bhvsf45jlaCO3fnlTfZNXtPqhPf&#10;vY7iq0IpFy/T9hNYwCn8mWHGj+hQRqaLG0l7ZiSsYpMgYT3PWU7SFNglLiLJgJcF/1+g/AUAAP//&#10;AwBQSwECLQAUAAYACAAAACEAtoM4kv4AAADhAQAAEwAAAAAAAAAAAAAAAAAAAAAAW0NvbnRlbnRf&#10;VHlwZXNdLnhtbFBLAQItABQABgAIAAAAIQA4/SH/1gAAAJQBAAALAAAAAAAAAAAAAAAAAC8BAABf&#10;cmVscy8ucmVsc1BLAQItABQABgAIAAAAIQDQFHSfvgEAAGIDAAAOAAAAAAAAAAAAAAAAAC4CAABk&#10;cnMvZTJvRG9jLnhtbFBLAQItABQABgAIAAAAIQAYQ3vI3AAAAAgBAAAPAAAAAAAAAAAAAAAAABgE&#10;AABkcnMvZG93bnJldi54bWxQSwUGAAAAAAQABADzAAAAIQUAAAAA&#10;" filled="f" stroked="f">
                      <v:textbox inset="2.53958mm,1.2694mm,2.53958mm,1.2694mm">
                        <w:txbxContent>
                          <w:p w14:paraId="4A027ABF" w14:textId="77777777" w:rsidR="00FE1BDB" w:rsidRDefault="00000000">
                            <w:pPr>
                              <w:spacing w:before="0" w:line="240" w:lineRule="auto"/>
                              <w:ind w:firstLine="0"/>
                              <w:textDirection w:val="btLr"/>
                            </w:pPr>
                            <w:r>
                              <w:rPr>
                                <w:rFonts w:cs="Arial"/>
                                <w:color w:val="FF0000"/>
                                <w:sz w:val="15"/>
                              </w:rPr>
                              <w:t>Mar 2016</w:t>
                            </w:r>
                          </w:p>
                        </w:txbxContent>
                      </v:textbox>
                    </v:rect>
                  </w:pict>
                </mc:Fallback>
              </mc:AlternateContent>
            </w:r>
          </w:p>
        </w:tc>
        <w:tc>
          <w:tcPr>
            <w:tcW w:w="2891" w:type="dxa"/>
          </w:tcPr>
          <w:p w14:paraId="00000314" w14:textId="77777777" w:rsidR="00FE1BDB" w:rsidRDefault="00000000">
            <w:pPr>
              <w:ind w:firstLine="0"/>
              <w:rPr>
                <w:rFonts w:cs="Calibri"/>
                <w:sz w:val="18"/>
                <w:szCs w:val="18"/>
              </w:rPr>
            </w:pPr>
            <w:r>
              <w:rPr>
                <w:rFonts w:cs="Calibri"/>
                <w:noProof/>
                <w:sz w:val="18"/>
                <w:szCs w:val="18"/>
              </w:rPr>
              <w:drawing>
                <wp:inline distT="0" distB="0" distL="0" distR="0" wp14:anchorId="0D865EE2" wp14:editId="0AAA120F">
                  <wp:extent cx="2240280" cy="1813560"/>
                  <wp:effectExtent l="0" t="0" r="7620" b="0"/>
                  <wp:docPr id="136" name="image31.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1.png" descr="Graphical user interface&#10;&#10;Description automatically generated"/>
                          <pic:cNvPicPr preferRelativeResize="0"/>
                        </pic:nvPicPr>
                        <pic:blipFill>
                          <a:blip r:embed="rId25"/>
                          <a:srcRect/>
                          <a:stretch>
                            <a:fillRect/>
                          </a:stretch>
                        </pic:blipFill>
                        <pic:spPr>
                          <a:xfrm>
                            <a:off x="0" y="0"/>
                            <a:ext cx="2240568" cy="1813793"/>
                          </a:xfrm>
                          <a:prstGeom prst="rect">
                            <a:avLst/>
                          </a:prstGeom>
                          <a:ln/>
                        </pic:spPr>
                      </pic:pic>
                    </a:graphicData>
                  </a:graphic>
                </wp:inline>
              </w:drawing>
            </w:r>
            <w:r>
              <w:rPr>
                <w:noProof/>
              </w:rPr>
              <mc:AlternateContent>
                <mc:Choice Requires="wps">
                  <w:drawing>
                    <wp:anchor distT="0" distB="0" distL="114300" distR="114300" simplePos="0" relativeHeight="251663360" behindDoc="0" locked="0" layoutInCell="1" hidden="0" allowOverlap="1" wp14:anchorId="59F2097F" wp14:editId="356323D4">
                      <wp:simplePos x="0" y="0"/>
                      <wp:positionH relativeFrom="column">
                        <wp:posOffset>1</wp:posOffset>
                      </wp:positionH>
                      <wp:positionV relativeFrom="paragraph">
                        <wp:posOffset>393700</wp:posOffset>
                      </wp:positionV>
                      <wp:extent cx="687063" cy="240879"/>
                      <wp:effectExtent l="0" t="0" r="0" b="0"/>
                      <wp:wrapNone/>
                      <wp:docPr id="104" name="Rectangle 104"/>
                      <wp:cNvGraphicFramePr/>
                      <a:graphic xmlns:a="http://schemas.openxmlformats.org/drawingml/2006/main">
                        <a:graphicData uri="http://schemas.microsoft.com/office/word/2010/wordprocessingShape">
                          <wps:wsp>
                            <wps:cNvSpPr/>
                            <wps:spPr>
                              <a:xfrm>
                                <a:off x="5007231" y="3664323"/>
                                <a:ext cx="677538" cy="231354"/>
                              </a:xfrm>
                              <a:prstGeom prst="rect">
                                <a:avLst/>
                              </a:prstGeom>
                              <a:noFill/>
                              <a:ln>
                                <a:noFill/>
                              </a:ln>
                            </wps:spPr>
                            <wps:txbx>
                              <w:txbxContent>
                                <w:p w14:paraId="29FAA742" w14:textId="77777777" w:rsidR="00FE1BDB" w:rsidRDefault="00000000">
                                  <w:pPr>
                                    <w:spacing w:before="0" w:line="240" w:lineRule="auto"/>
                                    <w:ind w:firstLine="0"/>
                                    <w:textDirection w:val="btLr"/>
                                  </w:pPr>
                                  <w:r>
                                    <w:rPr>
                                      <w:rFonts w:cs="Arial"/>
                                      <w:color w:val="FF0000"/>
                                      <w:sz w:val="15"/>
                                    </w:rPr>
                                    <w:t>Feb 2014</w:t>
                                  </w:r>
                                </w:p>
                              </w:txbxContent>
                            </wps:txbx>
                            <wps:bodyPr spcFirstLastPara="1" wrap="square" lIns="91425" tIns="45700" rIns="91425" bIns="45700" anchor="ctr" anchorCtr="0">
                              <a:noAutofit/>
                            </wps:bodyPr>
                          </wps:wsp>
                        </a:graphicData>
                      </a:graphic>
                    </wp:anchor>
                  </w:drawing>
                </mc:Choice>
                <mc:Fallback>
                  <w:pict>
                    <v:rect w14:anchorId="59F2097F" id="Rectangle 104" o:spid="_x0000_s1031" style="position:absolute;left:0;text-align:left;margin-left:0;margin-top:31pt;width:54.1pt;height:18.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cQvgEAAGIDAAAOAAAAZHJzL2Uyb0RvYy54bWysU9uO0zAQfUfiHyy/06RJ00LUdIVYFSGt&#10;oNLCB7iO3VhKbDPjNunfM3a72wJviBdnbjpz5sxk/TANPTspQONsw+eznDNlpWuNPTT8x/ftu/ec&#10;YRC2Fb2zquFnhfxh8/bNevS1Klzn+lYBIxCL9egb3oXg6yxD2alB4Mx5ZSmpHQwikAuHrAUxEvrQ&#10;Z0WeL7PRQevBSYVI0cdLkm8SvtZKhm9aowqsbzhxC+mF9O7jm23Woj6A8J2RVxriH1gMwlhq+gr1&#10;KIJgRzB/QQ1GgkOnw0y6IXNaG6nSDDTNPP9jmudOeJVmIXHQv8qE/w9Wfj09+x2QDKPHGsmMU0wa&#10;hvglfmxqeJXnq6Kcc3ZueLlcLsqivAinpsAkFSxXq6qkTUsqoMKyWsR8dgPygOGzcgOLRsOB9pLk&#10;EqcnDJfSl5LY17qt6fu0m97+FiDMGMlubKMVpv3ETEtMY98Y2bv2vAOGXm4NtXwSGHYCaLU0xUjr&#10;bjj+PApQnPVfLOn5Yb4oKrqP5CyqVU7HAveZ/X1GWNk5uiIZgLOL8ymkq7qQ/XgMTps02I3MlTUt&#10;MklzPbp4Kfd+qrr9GptfAAAA//8DAFBLAwQUAAYACAAAACEAtx0ZS9sAAAAGAQAADwAAAGRycy9k&#10;b3ducmV2LnhtbEyPwU7DMBBE70j8g7WVuCBqN6CqDtlUgMSFG22kXt14m0SN11HstOHvcU9wWo1m&#10;NPO22M6uFxcaQ+cZYbVUIIhrbztuEKr959MGRIiGrek9E8IPBdiW93eFya2/8jdddrERqYRDbhDa&#10;GIdcylC35ExY+oE4eSc/OhOTHBtpR3NN5a6XmVJr6UzHaaE1A320VJ93k0Pwh+7wEnp90s+rai/f&#10;Hyf1VRHiw2J+ewURaY5/YbjhJ3QoE9PRT2yD6BHSIxFhnaV7c9UmA3FE0FqDLAv5H7/8BQAA//8D&#10;AFBLAQItABQABgAIAAAAIQC2gziS/gAAAOEBAAATAAAAAAAAAAAAAAAAAAAAAABbQ29udGVudF9U&#10;eXBlc10ueG1sUEsBAi0AFAAGAAgAAAAhADj9If/WAAAAlAEAAAsAAAAAAAAAAAAAAAAALwEAAF9y&#10;ZWxzLy5yZWxzUEsBAi0AFAAGAAgAAAAhAFiB9xC+AQAAYgMAAA4AAAAAAAAAAAAAAAAALgIAAGRy&#10;cy9lMm9Eb2MueG1sUEsBAi0AFAAGAAgAAAAhALcdGUvbAAAABgEAAA8AAAAAAAAAAAAAAAAAGAQA&#10;AGRycy9kb3ducmV2LnhtbFBLBQYAAAAABAAEAPMAAAAgBQAAAAA=&#10;" filled="f" stroked="f">
                      <v:textbox inset="2.53958mm,1.2694mm,2.53958mm,1.2694mm">
                        <w:txbxContent>
                          <w:p w14:paraId="29FAA742" w14:textId="77777777" w:rsidR="00FE1BDB" w:rsidRDefault="00000000">
                            <w:pPr>
                              <w:spacing w:before="0" w:line="240" w:lineRule="auto"/>
                              <w:ind w:firstLine="0"/>
                              <w:textDirection w:val="btLr"/>
                            </w:pPr>
                            <w:r>
                              <w:rPr>
                                <w:rFonts w:cs="Arial"/>
                                <w:color w:val="FF0000"/>
                                <w:sz w:val="15"/>
                              </w:rPr>
                              <w:t>Feb 2014</w:t>
                            </w:r>
                          </w:p>
                        </w:txbxContent>
                      </v:textbox>
                    </v:rect>
                  </w:pict>
                </mc:Fallback>
              </mc:AlternateContent>
            </w:r>
          </w:p>
        </w:tc>
        <w:tc>
          <w:tcPr>
            <w:tcW w:w="2857" w:type="dxa"/>
          </w:tcPr>
          <w:p w14:paraId="00000315" w14:textId="77777777" w:rsidR="00FE1BDB" w:rsidRDefault="00FE1BDB">
            <w:pPr>
              <w:ind w:firstLine="0"/>
              <w:rPr>
                <w:rFonts w:cs="Calibri"/>
                <w:sz w:val="18"/>
                <w:szCs w:val="18"/>
              </w:rPr>
            </w:pPr>
          </w:p>
        </w:tc>
      </w:tr>
    </w:tbl>
    <w:p w14:paraId="7D69C41B" w14:textId="77777777" w:rsidR="0019300E" w:rsidRDefault="0019300E">
      <w:pPr>
        <w:ind w:firstLine="0"/>
        <w:rPr>
          <w:rFonts w:cs="Arial"/>
          <w:b/>
          <w:sz w:val="18"/>
          <w:szCs w:val="18"/>
        </w:rPr>
        <w:sectPr w:rsidR="0019300E">
          <w:pgSz w:w="11906" w:h="16838"/>
          <w:pgMar w:top="1440" w:right="1440" w:bottom="1440" w:left="1440" w:header="708" w:footer="708" w:gutter="0"/>
          <w:cols w:space="720"/>
        </w:sectPr>
      </w:pPr>
    </w:p>
    <w:p w14:paraId="5FB4D0E7" w14:textId="77777777" w:rsidR="00EF64D2" w:rsidRDefault="0090256F">
      <w:pPr>
        <w:ind w:firstLine="0"/>
        <w:rPr>
          <w:rFonts w:cs="Arial"/>
          <w:b/>
          <w:sz w:val="18"/>
          <w:szCs w:val="18"/>
        </w:rPr>
      </w:pPr>
      <w:r>
        <w:rPr>
          <w:rFonts w:cs="Arial"/>
          <w:b/>
          <w:sz w:val="18"/>
          <w:szCs w:val="18"/>
        </w:rPr>
        <w:lastRenderedPageBreak/>
        <w:t xml:space="preserve">Example of the </w:t>
      </w:r>
      <w:r w:rsidR="0019300E">
        <w:rPr>
          <w:rFonts w:cs="Arial"/>
          <w:b/>
          <w:sz w:val="18"/>
          <w:szCs w:val="18"/>
        </w:rPr>
        <w:t>CEO Dashboard</w:t>
      </w:r>
      <w:r>
        <w:rPr>
          <w:rFonts w:cs="Arial"/>
          <w:b/>
          <w:sz w:val="18"/>
          <w:szCs w:val="18"/>
        </w:rPr>
        <w:t>,</w:t>
      </w:r>
      <w:r w:rsidR="0019300E">
        <w:rPr>
          <w:rFonts w:cs="Arial"/>
          <w:b/>
          <w:sz w:val="18"/>
          <w:szCs w:val="18"/>
        </w:rPr>
        <w:t xml:space="preserve"> provid</w:t>
      </w:r>
      <w:r>
        <w:rPr>
          <w:rFonts w:cs="Arial"/>
          <w:b/>
          <w:sz w:val="18"/>
          <w:szCs w:val="18"/>
        </w:rPr>
        <w:t>ing</w:t>
      </w:r>
      <w:r w:rsidR="0019300E">
        <w:rPr>
          <w:rFonts w:cs="Arial"/>
          <w:b/>
          <w:sz w:val="18"/>
          <w:szCs w:val="18"/>
        </w:rPr>
        <w:t xml:space="preserve"> interpreters with NDVI, NDWI and NDFI time series</w:t>
      </w:r>
      <w:r>
        <w:rPr>
          <w:rFonts w:cs="Arial"/>
          <w:b/>
          <w:sz w:val="18"/>
          <w:szCs w:val="18"/>
        </w:rPr>
        <w:t xml:space="preserve"> and image composites based on both Sentinel 2 and Landsat data</w:t>
      </w:r>
      <w:r w:rsidR="00EF64D2">
        <w:rPr>
          <w:rFonts w:cs="Arial"/>
          <w:b/>
          <w:sz w:val="18"/>
          <w:szCs w:val="18"/>
        </w:rPr>
        <w:t xml:space="preserve">. </w:t>
      </w:r>
    </w:p>
    <w:p w14:paraId="21BA9876" w14:textId="61D3B87C" w:rsidR="0019300E" w:rsidRPr="00EF64D2" w:rsidRDefault="00EF64D2">
      <w:pPr>
        <w:ind w:firstLine="0"/>
        <w:rPr>
          <w:rFonts w:cs="Arial"/>
          <w:bCs/>
          <w:sz w:val="18"/>
          <w:szCs w:val="18"/>
        </w:rPr>
      </w:pPr>
      <w:r w:rsidRPr="00EF64D2">
        <w:rPr>
          <w:rFonts w:cs="Arial"/>
          <w:bCs/>
          <w:sz w:val="18"/>
          <w:szCs w:val="18"/>
        </w:rPr>
        <w:t xml:space="preserve">Images: CEO, ESA Sentinel 2, NASA Landsat, </w:t>
      </w:r>
      <w:proofErr w:type="spellStart"/>
      <w:r w:rsidRPr="00EF64D2">
        <w:rPr>
          <w:rFonts w:cs="Arial"/>
          <w:bCs/>
          <w:sz w:val="18"/>
          <w:szCs w:val="18"/>
        </w:rPr>
        <w:t>Mapbox</w:t>
      </w:r>
      <w:proofErr w:type="spellEnd"/>
      <w:r w:rsidRPr="00EF64D2">
        <w:rPr>
          <w:rFonts w:cs="Arial"/>
          <w:bCs/>
          <w:sz w:val="18"/>
          <w:szCs w:val="18"/>
        </w:rPr>
        <w:t xml:space="preserve"> Satellite</w:t>
      </w:r>
    </w:p>
    <w:tbl>
      <w:tblPr>
        <w:tblStyle w:val="a4"/>
        <w:tblW w:w="9016" w:type="dxa"/>
        <w:tblLayout w:type="fixed"/>
        <w:tblLook w:val="0400" w:firstRow="0" w:lastRow="0" w:firstColumn="0" w:lastColumn="0" w:noHBand="0" w:noVBand="1"/>
      </w:tblPr>
      <w:tblGrid>
        <w:gridCol w:w="9016"/>
      </w:tblGrid>
      <w:tr w:rsidR="00FE1BDB" w14:paraId="6EF98712" w14:textId="77777777" w:rsidTr="00ED37E6">
        <w:tc>
          <w:tcPr>
            <w:tcW w:w="9016" w:type="dxa"/>
          </w:tcPr>
          <w:p w14:paraId="00000318" w14:textId="19CA7858" w:rsidR="00FE1BDB" w:rsidRDefault="00000000">
            <w:pPr>
              <w:ind w:firstLine="0"/>
              <w:rPr>
                <w:rFonts w:cs="Calibri"/>
                <w:sz w:val="18"/>
                <w:szCs w:val="18"/>
              </w:rPr>
            </w:pPr>
            <w:r>
              <w:rPr>
                <w:rFonts w:cs="Calibri"/>
                <w:noProof/>
                <w:sz w:val="18"/>
                <w:szCs w:val="18"/>
              </w:rPr>
              <w:drawing>
                <wp:inline distT="0" distB="0" distL="0" distR="0" wp14:anchorId="37625BED" wp14:editId="300F2240">
                  <wp:extent cx="5606321" cy="5141595"/>
                  <wp:effectExtent l="0" t="0" r="0" b="1905"/>
                  <wp:docPr id="137" name="image29.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png" descr="Graphical user interface, text, application&#10;&#10;Description automatically generated"/>
                          <pic:cNvPicPr preferRelativeResize="0"/>
                        </pic:nvPicPr>
                        <pic:blipFill>
                          <a:blip r:embed="rId26"/>
                          <a:srcRect/>
                          <a:stretch>
                            <a:fillRect/>
                          </a:stretch>
                        </pic:blipFill>
                        <pic:spPr>
                          <a:xfrm>
                            <a:off x="0" y="0"/>
                            <a:ext cx="5611644" cy="5146476"/>
                          </a:xfrm>
                          <a:prstGeom prst="rect">
                            <a:avLst/>
                          </a:prstGeom>
                          <a:ln/>
                        </pic:spPr>
                      </pic:pic>
                    </a:graphicData>
                  </a:graphic>
                </wp:inline>
              </w:drawing>
            </w:r>
          </w:p>
        </w:tc>
      </w:tr>
      <w:tr w:rsidR="00FE1BDB" w14:paraId="75BFA024" w14:textId="77777777" w:rsidTr="00ED37E6">
        <w:tc>
          <w:tcPr>
            <w:tcW w:w="9016" w:type="dxa"/>
          </w:tcPr>
          <w:p w14:paraId="00000319" w14:textId="5D9BF21B" w:rsidR="00FE1BDB" w:rsidRDefault="0019300E">
            <w:pPr>
              <w:ind w:firstLine="0"/>
              <w:rPr>
                <w:rFonts w:cs="Calibri"/>
                <w:sz w:val="18"/>
                <w:szCs w:val="18"/>
              </w:rPr>
            </w:pPr>
            <w:r>
              <w:rPr>
                <w:rFonts w:cs="Calibri"/>
                <w:noProof/>
                <w:sz w:val="18"/>
                <w:szCs w:val="18"/>
              </w:rPr>
              <w:lastRenderedPageBreak/>
              <w:drawing>
                <wp:inline distT="0" distB="0" distL="0" distR="0" wp14:anchorId="42A3E693" wp14:editId="24D17D68">
                  <wp:extent cx="5585567" cy="3404827"/>
                  <wp:effectExtent l="0" t="0" r="0" b="0"/>
                  <wp:docPr id="110" name="image22.png" descr="A picture containing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A picture containing calendar&#10;&#10;Description automatically generated"/>
                          <pic:cNvPicPr preferRelativeResize="0"/>
                        </pic:nvPicPr>
                        <pic:blipFill>
                          <a:blip r:embed="rId27"/>
                          <a:srcRect b="33049"/>
                          <a:stretch>
                            <a:fillRect/>
                          </a:stretch>
                        </pic:blipFill>
                        <pic:spPr>
                          <a:xfrm>
                            <a:off x="0" y="0"/>
                            <a:ext cx="5585567" cy="3404827"/>
                          </a:xfrm>
                          <a:prstGeom prst="rect">
                            <a:avLst/>
                          </a:prstGeom>
                          <a:ln/>
                        </pic:spPr>
                      </pic:pic>
                    </a:graphicData>
                  </a:graphic>
                </wp:inline>
              </w:drawing>
            </w:r>
          </w:p>
        </w:tc>
      </w:tr>
      <w:tr w:rsidR="00FE1BDB" w14:paraId="536F86C7" w14:textId="77777777" w:rsidTr="00ED37E6">
        <w:tc>
          <w:tcPr>
            <w:tcW w:w="9016" w:type="dxa"/>
          </w:tcPr>
          <w:p w14:paraId="0000031A" w14:textId="77777777" w:rsidR="00FE1BDB" w:rsidRDefault="00000000">
            <w:pPr>
              <w:ind w:firstLine="0"/>
              <w:rPr>
                <w:rFonts w:cs="Calibri"/>
                <w:sz w:val="18"/>
                <w:szCs w:val="18"/>
              </w:rPr>
            </w:pPr>
            <w:r>
              <w:rPr>
                <w:rFonts w:cs="Calibri"/>
                <w:noProof/>
                <w:sz w:val="18"/>
                <w:szCs w:val="18"/>
              </w:rPr>
              <w:drawing>
                <wp:inline distT="0" distB="0" distL="0" distR="0" wp14:anchorId="31EBA861" wp14:editId="38A7702C">
                  <wp:extent cx="5580199" cy="1710841"/>
                  <wp:effectExtent l="0" t="0" r="0" b="0"/>
                  <wp:docPr id="111" name="image22.png" descr="A picture containing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A picture containing calendar&#10;&#10;Description automatically generated"/>
                          <pic:cNvPicPr preferRelativeResize="0"/>
                        </pic:nvPicPr>
                        <pic:blipFill>
                          <a:blip r:embed="rId27"/>
                          <a:srcRect t="66326"/>
                          <a:stretch>
                            <a:fillRect/>
                          </a:stretch>
                        </pic:blipFill>
                        <pic:spPr>
                          <a:xfrm>
                            <a:off x="0" y="0"/>
                            <a:ext cx="5580199" cy="1710841"/>
                          </a:xfrm>
                          <a:prstGeom prst="rect">
                            <a:avLst/>
                          </a:prstGeom>
                          <a:ln/>
                        </pic:spPr>
                      </pic:pic>
                    </a:graphicData>
                  </a:graphic>
                </wp:inline>
              </w:drawing>
            </w:r>
          </w:p>
        </w:tc>
      </w:tr>
      <w:tr w:rsidR="00ED37E6" w14:paraId="55737BD6" w14:textId="77777777" w:rsidTr="00ED37E6">
        <w:tc>
          <w:tcPr>
            <w:tcW w:w="9016" w:type="dxa"/>
          </w:tcPr>
          <w:p w14:paraId="6639E0D7" w14:textId="3C92BDD7" w:rsidR="00ED37E6" w:rsidRDefault="00ED37E6">
            <w:pPr>
              <w:ind w:firstLine="0"/>
              <w:rPr>
                <w:rFonts w:cs="Calibri"/>
                <w:noProof/>
                <w:sz w:val="18"/>
                <w:szCs w:val="18"/>
              </w:rPr>
            </w:pPr>
            <w:r>
              <w:rPr>
                <w:rFonts w:cs="Calibri"/>
                <w:noProof/>
                <w:sz w:val="18"/>
                <w:szCs w:val="18"/>
              </w:rPr>
              <w:lastRenderedPageBreak/>
              <w:drawing>
                <wp:inline distT="0" distB="0" distL="0" distR="0" wp14:anchorId="6489C236" wp14:editId="13EC7B0B">
                  <wp:extent cx="5595895" cy="5098677"/>
                  <wp:effectExtent l="0" t="0" r="0" b="0"/>
                  <wp:docPr id="1" name="Picture 1"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Graphical user interface&#10;&#10;Description automatically generated"/>
                          <pic:cNvPicPr preferRelativeResize="0"/>
                        </pic:nvPicPr>
                        <pic:blipFill>
                          <a:blip r:embed="rId28"/>
                          <a:srcRect/>
                          <a:stretch>
                            <a:fillRect/>
                          </a:stretch>
                        </pic:blipFill>
                        <pic:spPr>
                          <a:xfrm>
                            <a:off x="0" y="0"/>
                            <a:ext cx="5595895" cy="5098677"/>
                          </a:xfrm>
                          <a:prstGeom prst="rect">
                            <a:avLst/>
                          </a:prstGeom>
                          <a:ln/>
                        </pic:spPr>
                      </pic:pic>
                    </a:graphicData>
                  </a:graphic>
                </wp:inline>
              </w:drawing>
            </w:r>
          </w:p>
        </w:tc>
      </w:tr>
      <w:tr w:rsidR="00ED37E6" w14:paraId="78926A50" w14:textId="77777777" w:rsidTr="00ED37E6">
        <w:tc>
          <w:tcPr>
            <w:tcW w:w="9016" w:type="dxa"/>
          </w:tcPr>
          <w:p w14:paraId="0000031B" w14:textId="144B55FF" w:rsidR="00ED37E6" w:rsidRDefault="00ED37E6">
            <w:pPr>
              <w:ind w:firstLine="0"/>
              <w:rPr>
                <w:rFonts w:cs="Calibri"/>
                <w:sz w:val="18"/>
                <w:szCs w:val="18"/>
              </w:rPr>
            </w:pPr>
            <w:r>
              <w:rPr>
                <w:rFonts w:cs="Calibri"/>
                <w:noProof/>
                <w:sz w:val="18"/>
                <w:szCs w:val="18"/>
              </w:rPr>
              <w:drawing>
                <wp:inline distT="0" distB="0" distL="0" distR="0" wp14:anchorId="292EE723" wp14:editId="0765F8D8">
                  <wp:extent cx="5573270" cy="169210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b="66625"/>
                          <a:stretch>
                            <a:fillRect/>
                          </a:stretch>
                        </pic:blipFill>
                        <pic:spPr>
                          <a:xfrm>
                            <a:off x="0" y="0"/>
                            <a:ext cx="5573270" cy="1692108"/>
                          </a:xfrm>
                          <a:prstGeom prst="rect">
                            <a:avLst/>
                          </a:prstGeom>
                          <a:ln/>
                        </pic:spPr>
                      </pic:pic>
                    </a:graphicData>
                  </a:graphic>
                </wp:inline>
              </w:drawing>
            </w:r>
          </w:p>
        </w:tc>
      </w:tr>
      <w:tr w:rsidR="00ED37E6" w14:paraId="24058017" w14:textId="77777777" w:rsidTr="00ED37E6">
        <w:tc>
          <w:tcPr>
            <w:tcW w:w="9016" w:type="dxa"/>
          </w:tcPr>
          <w:p w14:paraId="0000031C" w14:textId="492A0700" w:rsidR="00ED37E6" w:rsidRDefault="00ED37E6">
            <w:pPr>
              <w:ind w:firstLine="0"/>
              <w:rPr>
                <w:rFonts w:cs="Calibri"/>
                <w:sz w:val="18"/>
                <w:szCs w:val="18"/>
              </w:rPr>
            </w:pPr>
            <w:r>
              <w:rPr>
                <w:rFonts w:cs="Calibri"/>
                <w:noProof/>
                <w:sz w:val="18"/>
                <w:szCs w:val="18"/>
              </w:rPr>
              <w:lastRenderedPageBreak/>
              <w:drawing>
                <wp:inline distT="0" distB="0" distL="0" distR="0" wp14:anchorId="6C5B7087" wp14:editId="0AF8C99B">
                  <wp:extent cx="5628154" cy="341138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t="33371"/>
                          <a:stretch>
                            <a:fillRect/>
                          </a:stretch>
                        </pic:blipFill>
                        <pic:spPr>
                          <a:xfrm>
                            <a:off x="0" y="0"/>
                            <a:ext cx="5628154" cy="3411380"/>
                          </a:xfrm>
                          <a:prstGeom prst="rect">
                            <a:avLst/>
                          </a:prstGeom>
                          <a:ln/>
                        </pic:spPr>
                      </pic:pic>
                    </a:graphicData>
                  </a:graphic>
                </wp:inline>
              </w:drawing>
            </w:r>
          </w:p>
        </w:tc>
      </w:tr>
      <w:tr w:rsidR="00ED37E6" w14:paraId="020FC41B" w14:textId="77777777" w:rsidTr="00ED37E6">
        <w:tc>
          <w:tcPr>
            <w:tcW w:w="9016" w:type="dxa"/>
          </w:tcPr>
          <w:p w14:paraId="0000031D" w14:textId="0E79CB2D" w:rsidR="00ED37E6" w:rsidRDefault="00ED37E6">
            <w:pPr>
              <w:ind w:firstLine="0"/>
              <w:rPr>
                <w:rFonts w:cs="Calibri"/>
                <w:sz w:val="18"/>
                <w:szCs w:val="18"/>
              </w:rPr>
            </w:pPr>
            <w:r>
              <w:rPr>
                <w:rFonts w:cs="Calibri"/>
                <w:noProof/>
                <w:sz w:val="18"/>
                <w:szCs w:val="18"/>
              </w:rPr>
              <w:drawing>
                <wp:inline distT="0" distB="0" distL="0" distR="0" wp14:anchorId="71743491" wp14:editId="121199DC">
                  <wp:extent cx="5581765" cy="5104353"/>
                  <wp:effectExtent l="0" t="0" r="0" b="0"/>
                  <wp:docPr id="4" name="Picture 4"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10;&#10;Description automatically generated"/>
                          <pic:cNvPicPr preferRelativeResize="0"/>
                        </pic:nvPicPr>
                        <pic:blipFill>
                          <a:blip r:embed="rId30"/>
                          <a:srcRect/>
                          <a:stretch>
                            <a:fillRect/>
                          </a:stretch>
                        </pic:blipFill>
                        <pic:spPr>
                          <a:xfrm>
                            <a:off x="0" y="0"/>
                            <a:ext cx="5581765" cy="5104353"/>
                          </a:xfrm>
                          <a:prstGeom prst="rect">
                            <a:avLst/>
                          </a:prstGeom>
                          <a:ln/>
                        </pic:spPr>
                      </pic:pic>
                    </a:graphicData>
                  </a:graphic>
                </wp:inline>
              </w:drawing>
            </w:r>
          </w:p>
        </w:tc>
      </w:tr>
      <w:tr w:rsidR="00ED37E6" w14:paraId="31E2F9CE" w14:textId="77777777" w:rsidTr="00ED37E6">
        <w:tc>
          <w:tcPr>
            <w:tcW w:w="9016" w:type="dxa"/>
          </w:tcPr>
          <w:p w14:paraId="0000031E" w14:textId="1A67B1DD" w:rsidR="00ED37E6" w:rsidRDefault="00ED37E6">
            <w:pPr>
              <w:ind w:firstLine="0"/>
              <w:rPr>
                <w:rFonts w:cs="Calibri"/>
                <w:sz w:val="18"/>
                <w:szCs w:val="18"/>
              </w:rPr>
            </w:pPr>
            <w:r>
              <w:rPr>
                <w:rFonts w:cs="Calibri"/>
                <w:noProof/>
                <w:sz w:val="18"/>
                <w:szCs w:val="18"/>
              </w:rPr>
              <w:lastRenderedPageBreak/>
              <w:drawing>
                <wp:inline distT="0" distB="0" distL="0" distR="0" wp14:anchorId="171F206A" wp14:editId="202B2DAB">
                  <wp:extent cx="5619011" cy="5125340"/>
                  <wp:effectExtent l="0" t="0" r="0" b="0"/>
                  <wp:docPr id="5" name="Picture 5" descr="Graphical user interface, treemap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Graphical user interface, treemap chart&#10;&#10;Description automatically generated"/>
                          <pic:cNvPicPr preferRelativeResize="0"/>
                        </pic:nvPicPr>
                        <pic:blipFill>
                          <a:blip r:embed="rId31"/>
                          <a:srcRect/>
                          <a:stretch>
                            <a:fillRect/>
                          </a:stretch>
                        </pic:blipFill>
                        <pic:spPr>
                          <a:xfrm>
                            <a:off x="0" y="0"/>
                            <a:ext cx="5619011" cy="5125340"/>
                          </a:xfrm>
                          <a:prstGeom prst="rect">
                            <a:avLst/>
                          </a:prstGeom>
                          <a:ln/>
                        </pic:spPr>
                      </pic:pic>
                    </a:graphicData>
                  </a:graphic>
                </wp:inline>
              </w:drawing>
            </w:r>
          </w:p>
        </w:tc>
      </w:tr>
      <w:tr w:rsidR="00ED37E6" w14:paraId="6B961DF1" w14:textId="77777777" w:rsidTr="00ED37E6">
        <w:tc>
          <w:tcPr>
            <w:tcW w:w="9016" w:type="dxa"/>
          </w:tcPr>
          <w:p w14:paraId="0000031F" w14:textId="611911DE" w:rsidR="00ED37E6" w:rsidRDefault="00ED37E6">
            <w:pPr>
              <w:ind w:firstLine="0"/>
              <w:rPr>
                <w:rFonts w:cs="Calibri"/>
                <w:sz w:val="18"/>
                <w:szCs w:val="18"/>
              </w:rPr>
            </w:pPr>
            <w:r>
              <w:rPr>
                <w:rFonts w:cs="Calibri"/>
                <w:noProof/>
                <w:sz w:val="18"/>
                <w:szCs w:val="18"/>
              </w:rPr>
              <w:drawing>
                <wp:inline distT="0" distB="0" distL="0" distR="0" wp14:anchorId="19CF6305" wp14:editId="44166379">
                  <wp:extent cx="5623049" cy="3422672"/>
                  <wp:effectExtent l="0" t="0" r="0" b="0"/>
                  <wp:docPr id="11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2"/>
                          <a:srcRect/>
                          <a:stretch>
                            <a:fillRect/>
                          </a:stretch>
                        </pic:blipFill>
                        <pic:spPr>
                          <a:xfrm>
                            <a:off x="0" y="0"/>
                            <a:ext cx="5623049" cy="3422672"/>
                          </a:xfrm>
                          <a:prstGeom prst="rect">
                            <a:avLst/>
                          </a:prstGeom>
                          <a:ln/>
                        </pic:spPr>
                      </pic:pic>
                    </a:graphicData>
                  </a:graphic>
                </wp:inline>
              </w:drawing>
            </w:r>
          </w:p>
        </w:tc>
      </w:tr>
    </w:tbl>
    <w:p w14:paraId="00000321" w14:textId="77777777" w:rsidR="00FE1BDB" w:rsidRDefault="00FE1BDB">
      <w:pPr>
        <w:ind w:firstLine="0"/>
        <w:rPr>
          <w:rFonts w:ascii="Calibri" w:eastAsia="Calibri" w:hAnsi="Calibri" w:cs="Calibri"/>
          <w:sz w:val="18"/>
          <w:szCs w:val="18"/>
        </w:rPr>
      </w:pPr>
    </w:p>
    <w:sectPr w:rsidR="00FE1BDB" w:rsidSect="00ED37E6">
      <w:pgSz w:w="11906" w:h="16838"/>
      <w:pgMar w:top="1134" w:right="1440" w:bottom="851"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AA1A8" w14:textId="77777777" w:rsidR="00B95F5C" w:rsidRDefault="00B95F5C">
      <w:pPr>
        <w:spacing w:before="0" w:line="240" w:lineRule="auto"/>
      </w:pPr>
      <w:r>
        <w:separator/>
      </w:r>
    </w:p>
  </w:endnote>
  <w:endnote w:type="continuationSeparator" w:id="0">
    <w:p w14:paraId="06DFD190" w14:textId="77777777" w:rsidR="00B95F5C" w:rsidRDefault="00B95F5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22" w14:textId="77777777" w:rsidR="00FE1BDB" w:rsidRDefault="00FE1BDB">
    <w:pPr>
      <w:pBdr>
        <w:top w:val="nil"/>
        <w:left w:val="nil"/>
        <w:bottom w:val="nil"/>
        <w:right w:val="nil"/>
        <w:between w:val="nil"/>
      </w:pBdr>
      <w:tabs>
        <w:tab w:val="center" w:pos="4513"/>
        <w:tab w:val="right" w:pos="9026"/>
      </w:tabs>
      <w:spacing w:before="0" w:line="240" w:lineRule="auto"/>
      <w:jc w:val="center"/>
      <w:rPr>
        <w:rFonts w:ascii="Calibri" w:eastAsia="Calibri" w:hAnsi="Calibri" w:cs="Calibri"/>
        <w:color w:val="000000"/>
        <w:szCs w:val="22"/>
      </w:rPr>
    </w:pPr>
  </w:p>
  <w:p w14:paraId="00000323" w14:textId="194D0076" w:rsidR="00FE1BDB" w:rsidRDefault="00000000">
    <w:pPr>
      <w:pBdr>
        <w:top w:val="nil"/>
        <w:left w:val="nil"/>
        <w:bottom w:val="nil"/>
        <w:right w:val="nil"/>
        <w:between w:val="nil"/>
      </w:pBdr>
      <w:tabs>
        <w:tab w:val="center" w:pos="4513"/>
        <w:tab w:val="right" w:pos="9026"/>
      </w:tabs>
      <w:spacing w:before="0" w:line="240" w:lineRule="auto"/>
      <w:jc w:val="center"/>
      <w:rPr>
        <w:rFonts w:ascii="Calibri" w:eastAsia="Calibri" w:hAnsi="Calibri" w:cs="Calibri"/>
        <w:color w:val="000000"/>
        <w:szCs w:val="22"/>
      </w:rPr>
    </w:pPr>
    <w:r>
      <w:rPr>
        <w:rFonts w:ascii="Calibri" w:eastAsia="Calibri" w:hAnsi="Calibri" w:cs="Calibri"/>
        <w:color w:val="000000"/>
        <w:szCs w:val="22"/>
      </w:rPr>
      <w:fldChar w:fldCharType="begin"/>
    </w:r>
    <w:r>
      <w:rPr>
        <w:rFonts w:ascii="Calibri" w:eastAsia="Calibri" w:hAnsi="Calibri" w:cs="Calibri"/>
        <w:color w:val="000000"/>
        <w:szCs w:val="22"/>
      </w:rPr>
      <w:instrText>PAGE</w:instrText>
    </w:r>
    <w:r>
      <w:rPr>
        <w:rFonts w:ascii="Calibri" w:eastAsia="Calibri" w:hAnsi="Calibri" w:cs="Calibri"/>
        <w:color w:val="000000"/>
        <w:szCs w:val="22"/>
      </w:rPr>
      <w:fldChar w:fldCharType="separate"/>
    </w:r>
    <w:r w:rsidR="00390F3C">
      <w:rPr>
        <w:rFonts w:ascii="Calibri" w:eastAsia="Calibri" w:hAnsi="Calibri" w:cs="Calibri"/>
        <w:noProof/>
        <w:color w:val="000000"/>
        <w:szCs w:val="22"/>
      </w:rPr>
      <w:t>1</w:t>
    </w:r>
    <w:r>
      <w:rPr>
        <w:rFonts w:ascii="Calibri" w:eastAsia="Calibri" w:hAnsi="Calibri" w:cs="Calibri"/>
        <w:color w:val="000000"/>
        <w:szCs w:val="22"/>
      </w:rPr>
      <w:fldChar w:fldCharType="end"/>
    </w:r>
  </w:p>
  <w:p w14:paraId="00000324" w14:textId="77777777" w:rsidR="00FE1BDB" w:rsidRDefault="00FE1BDB">
    <w:pPr>
      <w:pBdr>
        <w:top w:val="nil"/>
        <w:left w:val="nil"/>
        <w:bottom w:val="nil"/>
        <w:right w:val="nil"/>
        <w:between w:val="nil"/>
      </w:pBdr>
      <w:tabs>
        <w:tab w:val="center" w:pos="4513"/>
        <w:tab w:val="right" w:pos="9026"/>
      </w:tabs>
      <w:spacing w:before="0" w:line="240" w:lineRule="auto"/>
      <w:rPr>
        <w:rFonts w:cs="Arial"/>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F3086" w14:textId="77777777" w:rsidR="00B95F5C" w:rsidRDefault="00B95F5C">
      <w:pPr>
        <w:spacing w:before="0" w:line="240" w:lineRule="auto"/>
      </w:pPr>
      <w:r>
        <w:separator/>
      </w:r>
    </w:p>
  </w:footnote>
  <w:footnote w:type="continuationSeparator" w:id="0">
    <w:p w14:paraId="797552BB" w14:textId="77777777" w:rsidR="00B95F5C" w:rsidRDefault="00B95F5C">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35C48"/>
    <w:multiLevelType w:val="hybridMultilevel"/>
    <w:tmpl w:val="BFFC9B8E"/>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1347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BDB"/>
    <w:rsid w:val="00004FCD"/>
    <w:rsid w:val="000226F7"/>
    <w:rsid w:val="00036C8C"/>
    <w:rsid w:val="000450EA"/>
    <w:rsid w:val="00054988"/>
    <w:rsid w:val="0007310B"/>
    <w:rsid w:val="000A00B8"/>
    <w:rsid w:val="000A4C55"/>
    <w:rsid w:val="000B21AB"/>
    <w:rsid w:val="00121FD0"/>
    <w:rsid w:val="00135B9D"/>
    <w:rsid w:val="00182DF0"/>
    <w:rsid w:val="001831E4"/>
    <w:rsid w:val="00192784"/>
    <w:rsid w:val="0019300E"/>
    <w:rsid w:val="00195B41"/>
    <w:rsid w:val="001A1122"/>
    <w:rsid w:val="001B6100"/>
    <w:rsid w:val="001D6956"/>
    <w:rsid w:val="001E7832"/>
    <w:rsid w:val="001F2165"/>
    <w:rsid w:val="00241C88"/>
    <w:rsid w:val="002502DB"/>
    <w:rsid w:val="00266E3A"/>
    <w:rsid w:val="002741C4"/>
    <w:rsid w:val="002B4FB5"/>
    <w:rsid w:val="002D4CA0"/>
    <w:rsid w:val="002E6C8E"/>
    <w:rsid w:val="00377977"/>
    <w:rsid w:val="00386A0F"/>
    <w:rsid w:val="00390F3C"/>
    <w:rsid w:val="00395B42"/>
    <w:rsid w:val="003A30D9"/>
    <w:rsid w:val="004436D8"/>
    <w:rsid w:val="0046390C"/>
    <w:rsid w:val="0048250F"/>
    <w:rsid w:val="004914BE"/>
    <w:rsid w:val="004939F0"/>
    <w:rsid w:val="004A0F48"/>
    <w:rsid w:val="004F3661"/>
    <w:rsid w:val="00514B4C"/>
    <w:rsid w:val="0052693B"/>
    <w:rsid w:val="005444AB"/>
    <w:rsid w:val="005532CA"/>
    <w:rsid w:val="00561AE1"/>
    <w:rsid w:val="00571920"/>
    <w:rsid w:val="00572962"/>
    <w:rsid w:val="0059064A"/>
    <w:rsid w:val="005A45D8"/>
    <w:rsid w:val="005E2806"/>
    <w:rsid w:val="005F3D1D"/>
    <w:rsid w:val="00602F10"/>
    <w:rsid w:val="006132DE"/>
    <w:rsid w:val="00615337"/>
    <w:rsid w:val="00656C79"/>
    <w:rsid w:val="006713C5"/>
    <w:rsid w:val="006970DB"/>
    <w:rsid w:val="006A2DAE"/>
    <w:rsid w:val="006B79B5"/>
    <w:rsid w:val="006C49F4"/>
    <w:rsid w:val="006C6249"/>
    <w:rsid w:val="0072116B"/>
    <w:rsid w:val="007248CF"/>
    <w:rsid w:val="007316A8"/>
    <w:rsid w:val="007555A7"/>
    <w:rsid w:val="00763ACF"/>
    <w:rsid w:val="00764B5F"/>
    <w:rsid w:val="00767B53"/>
    <w:rsid w:val="00782EAE"/>
    <w:rsid w:val="007E18F2"/>
    <w:rsid w:val="007F2453"/>
    <w:rsid w:val="008009E0"/>
    <w:rsid w:val="00813E5B"/>
    <w:rsid w:val="00830C9E"/>
    <w:rsid w:val="00845BED"/>
    <w:rsid w:val="00863F0E"/>
    <w:rsid w:val="00865F0D"/>
    <w:rsid w:val="00871F96"/>
    <w:rsid w:val="00872288"/>
    <w:rsid w:val="00881757"/>
    <w:rsid w:val="00886D18"/>
    <w:rsid w:val="00893F69"/>
    <w:rsid w:val="00895A28"/>
    <w:rsid w:val="008C1606"/>
    <w:rsid w:val="008D1D5E"/>
    <w:rsid w:val="008D202B"/>
    <w:rsid w:val="008F5814"/>
    <w:rsid w:val="008F6878"/>
    <w:rsid w:val="0090256F"/>
    <w:rsid w:val="00910B36"/>
    <w:rsid w:val="0091344E"/>
    <w:rsid w:val="009140C0"/>
    <w:rsid w:val="00930318"/>
    <w:rsid w:val="00961F6D"/>
    <w:rsid w:val="0097696F"/>
    <w:rsid w:val="0099013A"/>
    <w:rsid w:val="00991B46"/>
    <w:rsid w:val="009A04E0"/>
    <w:rsid w:val="009C2254"/>
    <w:rsid w:val="009C41EC"/>
    <w:rsid w:val="009C6B34"/>
    <w:rsid w:val="00A06B25"/>
    <w:rsid w:val="00A13170"/>
    <w:rsid w:val="00A37E30"/>
    <w:rsid w:val="00A6173C"/>
    <w:rsid w:val="00A841E2"/>
    <w:rsid w:val="00AA02BF"/>
    <w:rsid w:val="00AC1782"/>
    <w:rsid w:val="00AD2ED6"/>
    <w:rsid w:val="00AD7B65"/>
    <w:rsid w:val="00AF110D"/>
    <w:rsid w:val="00B007D2"/>
    <w:rsid w:val="00B24696"/>
    <w:rsid w:val="00B54C92"/>
    <w:rsid w:val="00B60319"/>
    <w:rsid w:val="00B674D7"/>
    <w:rsid w:val="00B724E7"/>
    <w:rsid w:val="00B86BB0"/>
    <w:rsid w:val="00B95F5C"/>
    <w:rsid w:val="00B97FC7"/>
    <w:rsid w:val="00BA4F98"/>
    <w:rsid w:val="00BC67ED"/>
    <w:rsid w:val="00BE0BFF"/>
    <w:rsid w:val="00C136D7"/>
    <w:rsid w:val="00C228A7"/>
    <w:rsid w:val="00C31E62"/>
    <w:rsid w:val="00C62DA6"/>
    <w:rsid w:val="00C6326E"/>
    <w:rsid w:val="00C76BD9"/>
    <w:rsid w:val="00C76D9C"/>
    <w:rsid w:val="00C82F47"/>
    <w:rsid w:val="00C92873"/>
    <w:rsid w:val="00CB05FC"/>
    <w:rsid w:val="00CB7473"/>
    <w:rsid w:val="00CE700F"/>
    <w:rsid w:val="00D12125"/>
    <w:rsid w:val="00D13E22"/>
    <w:rsid w:val="00D410C6"/>
    <w:rsid w:val="00D45825"/>
    <w:rsid w:val="00D54C4A"/>
    <w:rsid w:val="00D7313B"/>
    <w:rsid w:val="00D80951"/>
    <w:rsid w:val="00D97190"/>
    <w:rsid w:val="00DB6FDC"/>
    <w:rsid w:val="00E0039E"/>
    <w:rsid w:val="00E400C3"/>
    <w:rsid w:val="00E56F9A"/>
    <w:rsid w:val="00E829DC"/>
    <w:rsid w:val="00E8423E"/>
    <w:rsid w:val="00EA2C59"/>
    <w:rsid w:val="00EA49C7"/>
    <w:rsid w:val="00EA6F80"/>
    <w:rsid w:val="00ED37E6"/>
    <w:rsid w:val="00EF64D2"/>
    <w:rsid w:val="00F24AED"/>
    <w:rsid w:val="00F541E2"/>
    <w:rsid w:val="00F56198"/>
    <w:rsid w:val="00F572E6"/>
    <w:rsid w:val="00F6039B"/>
    <w:rsid w:val="00F62D8A"/>
    <w:rsid w:val="00F64FC1"/>
    <w:rsid w:val="00F84D32"/>
    <w:rsid w:val="00F84E31"/>
    <w:rsid w:val="00F86583"/>
    <w:rsid w:val="00FE0BE8"/>
    <w:rsid w:val="00FE1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4FC5"/>
  <w15:docId w15:val="{024FCAB5-CB54-45FF-B686-7D7F6D7A7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before="120" w:line="288"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B2F"/>
    <w:rPr>
      <w:rFonts w:cstheme="minorBidi"/>
      <w:szCs w:val="24"/>
    </w:rPr>
  </w:style>
  <w:style w:type="paragraph" w:styleId="Heading1">
    <w:name w:val="heading 1"/>
    <w:basedOn w:val="Normal"/>
    <w:next w:val="Normal"/>
    <w:link w:val="Heading1Char"/>
    <w:uiPriority w:val="9"/>
    <w:qFormat/>
    <w:rsid w:val="00CE6B2F"/>
    <w:pPr>
      <w:keepNext/>
      <w:keepLines/>
      <w:spacing w:before="240"/>
      <w:ind w:firstLine="0"/>
      <w:jc w:val="left"/>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CE6B2F"/>
    <w:pPr>
      <w:keepNext/>
      <w:keepLines/>
      <w:spacing w:before="40"/>
      <w:ind w:firstLine="0"/>
      <w:jc w:val="left"/>
      <w:outlineLvl w:val="1"/>
    </w:pPr>
    <w:rPr>
      <w:rFonts w:eastAsiaTheme="majorEastAsia" w:cstheme="majorBidi"/>
      <w:b/>
      <w:color w:val="000000" w:themeColor="tex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E6B2F"/>
    <w:pPr>
      <w:contextualSpacing/>
      <w:jc w:val="center"/>
    </w:pPr>
    <w:rPr>
      <w:rFonts w:eastAsiaTheme="majorEastAsia" w:cstheme="majorBidi"/>
      <w:b/>
      <w:spacing w:val="-10"/>
      <w:kern w:val="28"/>
      <w:sz w:val="36"/>
      <w:szCs w:val="56"/>
    </w:rPr>
  </w:style>
  <w:style w:type="character" w:customStyle="1" w:styleId="Heading1Char">
    <w:name w:val="Heading 1 Char"/>
    <w:basedOn w:val="DefaultParagraphFont"/>
    <w:link w:val="Heading1"/>
    <w:uiPriority w:val="9"/>
    <w:rsid w:val="00CE6B2F"/>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CE6B2F"/>
    <w:rPr>
      <w:rFonts w:ascii="Arial" w:eastAsiaTheme="majorEastAsia" w:hAnsi="Arial" w:cstheme="majorBidi"/>
      <w:b/>
      <w:color w:val="000000" w:themeColor="text1"/>
      <w:sz w:val="26"/>
      <w:szCs w:val="26"/>
    </w:rPr>
  </w:style>
  <w:style w:type="character" w:customStyle="1" w:styleId="TitleChar">
    <w:name w:val="Title Char"/>
    <w:basedOn w:val="DefaultParagraphFont"/>
    <w:link w:val="Title"/>
    <w:rsid w:val="00CE6B2F"/>
    <w:rPr>
      <w:rFonts w:ascii="Arial" w:eastAsiaTheme="majorEastAsia" w:hAnsi="Arial" w:cstheme="majorBidi"/>
      <w:b/>
      <w:spacing w:val="-10"/>
      <w:kern w:val="28"/>
      <w:sz w:val="36"/>
      <w:szCs w:val="56"/>
    </w:rPr>
  </w:style>
  <w:style w:type="paragraph" w:styleId="Subtitle">
    <w:name w:val="Subtitle"/>
    <w:basedOn w:val="Normal"/>
    <w:next w:val="Normal"/>
    <w:link w:val="SubtitleChar"/>
    <w:uiPriority w:val="11"/>
    <w:qFormat/>
    <w:pPr>
      <w:spacing w:after="160"/>
    </w:pPr>
    <w:rPr>
      <w:b/>
      <w:color w:val="000000"/>
      <w:sz w:val="32"/>
      <w:szCs w:val="32"/>
    </w:rPr>
  </w:style>
  <w:style w:type="character" w:customStyle="1" w:styleId="SubtitleChar">
    <w:name w:val="Subtitle Char"/>
    <w:basedOn w:val="DefaultParagraphFont"/>
    <w:link w:val="Subtitle"/>
    <w:uiPriority w:val="11"/>
    <w:rsid w:val="00CE6B2F"/>
    <w:rPr>
      <w:rFonts w:ascii="Arial" w:hAnsi="Arial" w:cstheme="minorBidi"/>
      <w:b/>
      <w:color w:val="000000" w:themeColor="text1"/>
      <w:spacing w:val="15"/>
      <w:sz w:val="32"/>
      <w:szCs w:val="22"/>
    </w:rPr>
  </w:style>
  <w:style w:type="character" w:styleId="Strong">
    <w:name w:val="Strong"/>
    <w:basedOn w:val="DefaultParagraphFont"/>
    <w:uiPriority w:val="22"/>
    <w:qFormat/>
    <w:rsid w:val="00CE6B2F"/>
    <w:rPr>
      <w:b/>
      <w:bCs/>
    </w:rPr>
  </w:style>
  <w:style w:type="character" w:styleId="SubtleEmphasis">
    <w:name w:val="Subtle Emphasis"/>
    <w:basedOn w:val="DefaultParagraphFont"/>
    <w:uiPriority w:val="19"/>
    <w:qFormat/>
    <w:rsid w:val="00CE6B2F"/>
    <w:rPr>
      <w:rFonts w:ascii="Arial" w:hAnsi="Arial"/>
      <w:b/>
      <w:i w:val="0"/>
      <w:iCs/>
      <w:color w:val="000000" w:themeColor="text1"/>
      <w:sz w:val="24"/>
    </w:rPr>
  </w:style>
  <w:style w:type="character" w:styleId="CommentReference">
    <w:name w:val="annotation reference"/>
    <w:basedOn w:val="DefaultParagraphFont"/>
    <w:semiHidden/>
    <w:unhideWhenUsed/>
    <w:rsid w:val="00CE6B2F"/>
    <w:rPr>
      <w:sz w:val="16"/>
      <w:szCs w:val="16"/>
    </w:rPr>
  </w:style>
  <w:style w:type="paragraph" w:styleId="CommentText">
    <w:name w:val="annotation text"/>
    <w:basedOn w:val="Normal"/>
    <w:link w:val="CommentTextChar"/>
    <w:uiPriority w:val="99"/>
    <w:unhideWhenUsed/>
    <w:rsid w:val="00CE6B2F"/>
    <w:pPr>
      <w:spacing w:line="240" w:lineRule="auto"/>
    </w:pPr>
    <w:rPr>
      <w:sz w:val="20"/>
      <w:szCs w:val="20"/>
    </w:rPr>
  </w:style>
  <w:style w:type="character" w:customStyle="1" w:styleId="CommentTextChar">
    <w:name w:val="Comment Text Char"/>
    <w:basedOn w:val="DefaultParagraphFont"/>
    <w:link w:val="CommentText"/>
    <w:uiPriority w:val="99"/>
    <w:rsid w:val="00CE6B2F"/>
    <w:rPr>
      <w:rFonts w:ascii="Arial" w:hAnsi="Arial" w:cstheme="minorBidi"/>
    </w:rPr>
  </w:style>
  <w:style w:type="paragraph" w:styleId="CommentSubject">
    <w:name w:val="annotation subject"/>
    <w:basedOn w:val="CommentText"/>
    <w:next w:val="CommentText"/>
    <w:link w:val="CommentSubjectChar"/>
    <w:uiPriority w:val="99"/>
    <w:semiHidden/>
    <w:unhideWhenUsed/>
    <w:rsid w:val="00CE6B2F"/>
    <w:rPr>
      <w:b/>
      <w:bCs/>
    </w:rPr>
  </w:style>
  <w:style w:type="character" w:customStyle="1" w:styleId="CommentSubjectChar">
    <w:name w:val="Comment Subject Char"/>
    <w:basedOn w:val="CommentTextChar"/>
    <w:link w:val="CommentSubject"/>
    <w:uiPriority w:val="99"/>
    <w:semiHidden/>
    <w:rsid w:val="00CE6B2F"/>
    <w:rPr>
      <w:rFonts w:ascii="Arial" w:hAnsi="Arial" w:cstheme="minorBidi"/>
      <w:b/>
      <w:bCs/>
    </w:rPr>
  </w:style>
  <w:style w:type="character" w:styleId="Hyperlink">
    <w:name w:val="Hyperlink"/>
    <w:basedOn w:val="DefaultParagraphFont"/>
    <w:uiPriority w:val="99"/>
    <w:unhideWhenUsed/>
    <w:rsid w:val="00CE6B2F"/>
    <w:rPr>
      <w:color w:val="0000FF" w:themeColor="hyperlink"/>
      <w:u w:val="single"/>
    </w:rPr>
  </w:style>
  <w:style w:type="character" w:styleId="UnresolvedMention">
    <w:name w:val="Unresolved Mention"/>
    <w:basedOn w:val="DefaultParagraphFont"/>
    <w:uiPriority w:val="99"/>
    <w:semiHidden/>
    <w:unhideWhenUsed/>
    <w:rsid w:val="00CE6B2F"/>
    <w:rPr>
      <w:color w:val="605E5C"/>
      <w:shd w:val="clear" w:color="auto" w:fill="E1DFDD"/>
    </w:rPr>
  </w:style>
  <w:style w:type="character" w:styleId="PlaceholderText">
    <w:name w:val="Placeholder Text"/>
    <w:basedOn w:val="DefaultParagraphFont"/>
    <w:uiPriority w:val="99"/>
    <w:semiHidden/>
    <w:rsid w:val="00CE6B2F"/>
    <w:rPr>
      <w:color w:val="808080"/>
    </w:rPr>
  </w:style>
  <w:style w:type="character" w:styleId="FollowedHyperlink">
    <w:name w:val="FollowedHyperlink"/>
    <w:basedOn w:val="DefaultParagraphFont"/>
    <w:uiPriority w:val="99"/>
    <w:semiHidden/>
    <w:unhideWhenUsed/>
    <w:rsid w:val="00CE6B2F"/>
    <w:rPr>
      <w:color w:val="800080" w:themeColor="followedHyperlink"/>
      <w:u w:val="single"/>
    </w:rPr>
  </w:style>
  <w:style w:type="paragraph" w:styleId="ListParagraph">
    <w:name w:val="List Paragraph"/>
    <w:basedOn w:val="Normal"/>
    <w:uiPriority w:val="34"/>
    <w:qFormat/>
    <w:rsid w:val="00CE6B2F"/>
    <w:pPr>
      <w:ind w:left="720"/>
      <w:contextualSpacing/>
    </w:pPr>
  </w:style>
  <w:style w:type="table" w:styleId="TableGrid">
    <w:name w:val="Table Grid"/>
    <w:basedOn w:val="TableNormal"/>
    <w:uiPriority w:val="39"/>
    <w:rsid w:val="00CE6B2F"/>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6B2F"/>
    <w:pPr>
      <w:tabs>
        <w:tab w:val="center" w:pos="4513"/>
        <w:tab w:val="right" w:pos="9026"/>
      </w:tabs>
      <w:spacing w:before="0" w:line="240" w:lineRule="auto"/>
    </w:pPr>
  </w:style>
  <w:style w:type="character" w:customStyle="1" w:styleId="HeaderChar">
    <w:name w:val="Header Char"/>
    <w:basedOn w:val="DefaultParagraphFont"/>
    <w:link w:val="Header"/>
    <w:uiPriority w:val="99"/>
    <w:rsid w:val="00CE6B2F"/>
    <w:rPr>
      <w:rFonts w:ascii="Arial" w:hAnsi="Arial" w:cstheme="minorBidi"/>
      <w:sz w:val="22"/>
      <w:szCs w:val="24"/>
    </w:rPr>
  </w:style>
  <w:style w:type="paragraph" w:styleId="Footer">
    <w:name w:val="footer"/>
    <w:basedOn w:val="Normal"/>
    <w:link w:val="FooterChar"/>
    <w:uiPriority w:val="99"/>
    <w:unhideWhenUsed/>
    <w:rsid w:val="00CE6B2F"/>
    <w:pPr>
      <w:tabs>
        <w:tab w:val="center" w:pos="4513"/>
        <w:tab w:val="right" w:pos="9026"/>
      </w:tabs>
      <w:spacing w:before="0" w:line="240" w:lineRule="auto"/>
    </w:pPr>
  </w:style>
  <w:style w:type="character" w:customStyle="1" w:styleId="FooterChar">
    <w:name w:val="Footer Char"/>
    <w:basedOn w:val="DefaultParagraphFont"/>
    <w:link w:val="Footer"/>
    <w:uiPriority w:val="99"/>
    <w:rsid w:val="00CE6B2F"/>
    <w:rPr>
      <w:rFonts w:ascii="Arial" w:hAnsi="Arial" w:cstheme="minorBidi"/>
      <w:sz w:val="22"/>
      <w:szCs w:val="24"/>
    </w:rPr>
  </w:style>
  <w:style w:type="paragraph" w:styleId="Revision">
    <w:name w:val="Revision"/>
    <w:hidden/>
    <w:uiPriority w:val="99"/>
    <w:semiHidden/>
    <w:rsid w:val="00CE6B2F"/>
    <w:rPr>
      <w:rFonts w:cstheme="minorBidi"/>
      <w:szCs w:val="24"/>
    </w:rPr>
  </w:style>
  <w:style w:type="paragraph" w:customStyle="1" w:styleId="EndNoteBibliographyTitle">
    <w:name w:val="EndNote Bibliography Title"/>
    <w:basedOn w:val="Normal"/>
    <w:link w:val="EndNoteBibliographyTitleChar"/>
    <w:rsid w:val="00CE6B2F"/>
    <w:pPr>
      <w:jc w:val="center"/>
    </w:pPr>
    <w:rPr>
      <w:rFonts w:cs="Arial"/>
      <w:noProof/>
    </w:rPr>
  </w:style>
  <w:style w:type="character" w:customStyle="1" w:styleId="EndNoteBibliographyTitleChar">
    <w:name w:val="EndNote Bibliography Title Char"/>
    <w:basedOn w:val="DefaultParagraphFont"/>
    <w:link w:val="EndNoteBibliographyTitle"/>
    <w:rsid w:val="00CE6B2F"/>
    <w:rPr>
      <w:rFonts w:ascii="Arial" w:hAnsi="Arial" w:cs="Arial"/>
      <w:noProof/>
      <w:sz w:val="22"/>
      <w:szCs w:val="24"/>
    </w:rPr>
  </w:style>
  <w:style w:type="paragraph" w:customStyle="1" w:styleId="EndNoteBibliography">
    <w:name w:val="EndNote Bibliography"/>
    <w:basedOn w:val="Normal"/>
    <w:link w:val="EndNoteBibliographyChar"/>
    <w:rsid w:val="00CE6B2F"/>
    <w:pPr>
      <w:spacing w:line="240" w:lineRule="auto"/>
    </w:pPr>
    <w:rPr>
      <w:rFonts w:cs="Arial"/>
      <w:noProof/>
    </w:rPr>
  </w:style>
  <w:style w:type="character" w:customStyle="1" w:styleId="EndNoteBibliographyChar">
    <w:name w:val="EndNote Bibliography Char"/>
    <w:basedOn w:val="DefaultParagraphFont"/>
    <w:link w:val="EndNoteBibliography"/>
    <w:rsid w:val="00CE6B2F"/>
    <w:rPr>
      <w:rFonts w:ascii="Arial" w:hAnsi="Arial" w:cs="Arial"/>
      <w:noProof/>
      <w:sz w:val="22"/>
      <w:szCs w:val="24"/>
    </w:rPr>
  </w:style>
  <w:style w:type="character" w:styleId="LineNumber">
    <w:name w:val="line number"/>
    <w:basedOn w:val="DefaultParagraphFont"/>
    <w:semiHidden/>
    <w:unhideWhenUsed/>
    <w:rsid w:val="00F465A1"/>
  </w:style>
  <w:style w:type="table" w:customStyle="1" w:styleId="a">
    <w:basedOn w:val="TableNormal"/>
    <w:rPr>
      <w:rFonts w:ascii="Calibri" w:eastAsia="Calibri" w:hAnsi="Calibri" w:cs="Calibri"/>
      <w:sz w:val="24"/>
      <w:szCs w:val="24"/>
    </w:rPr>
    <w:tblPr>
      <w:tblStyleRowBandSize w:val="1"/>
      <w:tblStyleColBandSize w:val="1"/>
    </w:tblPr>
  </w:style>
  <w:style w:type="table" w:customStyle="1" w:styleId="a0">
    <w:basedOn w:val="TableNormal"/>
    <w:rPr>
      <w:rFonts w:ascii="Calibri" w:eastAsia="Calibri" w:hAnsi="Calibri" w:cs="Calibri"/>
      <w:sz w:val="24"/>
      <w:szCs w:val="24"/>
    </w:rPr>
    <w:tblPr>
      <w:tblStyleRowBandSize w:val="1"/>
      <w:tblStyleColBandSize w:val="1"/>
    </w:tblPr>
  </w:style>
  <w:style w:type="table" w:customStyle="1" w:styleId="a1">
    <w:basedOn w:val="TableNormal"/>
    <w:rPr>
      <w:rFonts w:ascii="Calibri" w:eastAsia="Calibri" w:hAnsi="Calibri" w:cs="Calibri"/>
      <w:sz w:val="24"/>
      <w:szCs w:val="24"/>
    </w:rPr>
    <w:tblPr>
      <w:tblStyleRowBandSize w:val="1"/>
      <w:tblStyleColBandSize w:val="1"/>
    </w:tblPr>
  </w:style>
  <w:style w:type="table" w:customStyle="1" w:styleId="a2">
    <w:basedOn w:val="TableNormal"/>
    <w:rPr>
      <w:rFonts w:ascii="Calibri" w:eastAsia="Calibri" w:hAnsi="Calibri" w:cs="Calibri"/>
      <w:sz w:val="24"/>
      <w:szCs w:val="24"/>
    </w:rPr>
    <w:tblPr>
      <w:tblStyleRowBandSize w:val="1"/>
      <w:tblStyleColBandSize w:val="1"/>
    </w:tblPr>
  </w:style>
  <w:style w:type="table" w:customStyle="1" w:styleId="a3">
    <w:basedOn w:val="TableNormal"/>
    <w:rPr>
      <w:rFonts w:ascii="Calibri" w:eastAsia="Calibri" w:hAnsi="Calibri" w:cs="Calibri"/>
      <w:sz w:val="24"/>
      <w:szCs w:val="24"/>
    </w:rPr>
    <w:tblPr>
      <w:tblStyleRowBandSize w:val="1"/>
      <w:tblStyleColBandSize w:val="1"/>
    </w:tblPr>
  </w:style>
  <w:style w:type="table" w:customStyle="1" w:styleId="a4">
    <w:basedOn w:val="TableNormal"/>
    <w:rPr>
      <w:rFonts w:ascii="Calibri" w:eastAsia="Calibri" w:hAnsi="Calibri" w:cs="Calibri"/>
      <w:sz w:val="24"/>
      <w:szCs w:val="24"/>
    </w:rPr>
    <w:tblPr>
      <w:tblStyleRowBandSize w:val="1"/>
      <w:tblStyleColBandSize w:val="1"/>
    </w:tblPr>
  </w:style>
  <w:style w:type="paragraph" w:styleId="NormalWeb">
    <w:name w:val="Normal (Web)"/>
    <w:basedOn w:val="Normal"/>
    <w:uiPriority w:val="99"/>
    <w:semiHidden/>
    <w:unhideWhenUsed/>
    <w:rsid w:val="0046390C"/>
    <w:pPr>
      <w:spacing w:before="100" w:beforeAutospacing="1" w:after="100" w:afterAutospacing="1" w:line="240" w:lineRule="auto"/>
      <w:ind w:firstLine="0"/>
      <w:jc w:val="left"/>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72088">
      <w:bodyDiv w:val="1"/>
      <w:marLeft w:val="0"/>
      <w:marRight w:val="0"/>
      <w:marTop w:val="0"/>
      <w:marBottom w:val="0"/>
      <w:divBdr>
        <w:top w:val="none" w:sz="0" w:space="0" w:color="auto"/>
        <w:left w:val="none" w:sz="0" w:space="0" w:color="auto"/>
        <w:bottom w:val="none" w:sz="0" w:space="0" w:color="auto"/>
        <w:right w:val="none" w:sz="0" w:space="0" w:color="auto"/>
      </w:divBdr>
    </w:div>
    <w:div w:id="108159678">
      <w:bodyDiv w:val="1"/>
      <w:marLeft w:val="0"/>
      <w:marRight w:val="0"/>
      <w:marTop w:val="0"/>
      <w:marBottom w:val="0"/>
      <w:divBdr>
        <w:top w:val="none" w:sz="0" w:space="0" w:color="auto"/>
        <w:left w:val="none" w:sz="0" w:space="0" w:color="auto"/>
        <w:bottom w:val="none" w:sz="0" w:space="0" w:color="auto"/>
        <w:right w:val="none" w:sz="0" w:space="0" w:color="auto"/>
      </w:divBdr>
    </w:div>
    <w:div w:id="129832782">
      <w:bodyDiv w:val="1"/>
      <w:marLeft w:val="0"/>
      <w:marRight w:val="0"/>
      <w:marTop w:val="0"/>
      <w:marBottom w:val="0"/>
      <w:divBdr>
        <w:top w:val="none" w:sz="0" w:space="0" w:color="auto"/>
        <w:left w:val="none" w:sz="0" w:space="0" w:color="auto"/>
        <w:bottom w:val="none" w:sz="0" w:space="0" w:color="auto"/>
        <w:right w:val="none" w:sz="0" w:space="0" w:color="auto"/>
      </w:divBdr>
    </w:div>
    <w:div w:id="134445835">
      <w:bodyDiv w:val="1"/>
      <w:marLeft w:val="0"/>
      <w:marRight w:val="0"/>
      <w:marTop w:val="0"/>
      <w:marBottom w:val="0"/>
      <w:divBdr>
        <w:top w:val="none" w:sz="0" w:space="0" w:color="auto"/>
        <w:left w:val="none" w:sz="0" w:space="0" w:color="auto"/>
        <w:bottom w:val="none" w:sz="0" w:space="0" w:color="auto"/>
        <w:right w:val="none" w:sz="0" w:space="0" w:color="auto"/>
      </w:divBdr>
    </w:div>
    <w:div w:id="202714420">
      <w:bodyDiv w:val="1"/>
      <w:marLeft w:val="0"/>
      <w:marRight w:val="0"/>
      <w:marTop w:val="0"/>
      <w:marBottom w:val="0"/>
      <w:divBdr>
        <w:top w:val="none" w:sz="0" w:space="0" w:color="auto"/>
        <w:left w:val="none" w:sz="0" w:space="0" w:color="auto"/>
        <w:bottom w:val="none" w:sz="0" w:space="0" w:color="auto"/>
        <w:right w:val="none" w:sz="0" w:space="0" w:color="auto"/>
      </w:divBdr>
    </w:div>
    <w:div w:id="308900083">
      <w:bodyDiv w:val="1"/>
      <w:marLeft w:val="0"/>
      <w:marRight w:val="0"/>
      <w:marTop w:val="0"/>
      <w:marBottom w:val="0"/>
      <w:divBdr>
        <w:top w:val="none" w:sz="0" w:space="0" w:color="auto"/>
        <w:left w:val="none" w:sz="0" w:space="0" w:color="auto"/>
        <w:bottom w:val="none" w:sz="0" w:space="0" w:color="auto"/>
        <w:right w:val="none" w:sz="0" w:space="0" w:color="auto"/>
      </w:divBdr>
    </w:div>
    <w:div w:id="484930726">
      <w:bodyDiv w:val="1"/>
      <w:marLeft w:val="0"/>
      <w:marRight w:val="0"/>
      <w:marTop w:val="0"/>
      <w:marBottom w:val="0"/>
      <w:divBdr>
        <w:top w:val="none" w:sz="0" w:space="0" w:color="auto"/>
        <w:left w:val="none" w:sz="0" w:space="0" w:color="auto"/>
        <w:bottom w:val="none" w:sz="0" w:space="0" w:color="auto"/>
        <w:right w:val="none" w:sz="0" w:space="0" w:color="auto"/>
      </w:divBdr>
    </w:div>
    <w:div w:id="724911146">
      <w:bodyDiv w:val="1"/>
      <w:marLeft w:val="0"/>
      <w:marRight w:val="0"/>
      <w:marTop w:val="0"/>
      <w:marBottom w:val="0"/>
      <w:divBdr>
        <w:top w:val="none" w:sz="0" w:space="0" w:color="auto"/>
        <w:left w:val="none" w:sz="0" w:space="0" w:color="auto"/>
        <w:bottom w:val="none" w:sz="0" w:space="0" w:color="auto"/>
        <w:right w:val="none" w:sz="0" w:space="0" w:color="auto"/>
      </w:divBdr>
    </w:div>
    <w:div w:id="743993942">
      <w:bodyDiv w:val="1"/>
      <w:marLeft w:val="0"/>
      <w:marRight w:val="0"/>
      <w:marTop w:val="0"/>
      <w:marBottom w:val="0"/>
      <w:divBdr>
        <w:top w:val="none" w:sz="0" w:space="0" w:color="auto"/>
        <w:left w:val="none" w:sz="0" w:space="0" w:color="auto"/>
        <w:bottom w:val="none" w:sz="0" w:space="0" w:color="auto"/>
        <w:right w:val="none" w:sz="0" w:space="0" w:color="auto"/>
      </w:divBdr>
    </w:div>
    <w:div w:id="781411979">
      <w:bodyDiv w:val="1"/>
      <w:marLeft w:val="0"/>
      <w:marRight w:val="0"/>
      <w:marTop w:val="0"/>
      <w:marBottom w:val="0"/>
      <w:divBdr>
        <w:top w:val="none" w:sz="0" w:space="0" w:color="auto"/>
        <w:left w:val="none" w:sz="0" w:space="0" w:color="auto"/>
        <w:bottom w:val="none" w:sz="0" w:space="0" w:color="auto"/>
        <w:right w:val="none" w:sz="0" w:space="0" w:color="auto"/>
      </w:divBdr>
    </w:div>
    <w:div w:id="781846749">
      <w:bodyDiv w:val="1"/>
      <w:marLeft w:val="0"/>
      <w:marRight w:val="0"/>
      <w:marTop w:val="0"/>
      <w:marBottom w:val="0"/>
      <w:divBdr>
        <w:top w:val="none" w:sz="0" w:space="0" w:color="auto"/>
        <w:left w:val="none" w:sz="0" w:space="0" w:color="auto"/>
        <w:bottom w:val="none" w:sz="0" w:space="0" w:color="auto"/>
        <w:right w:val="none" w:sz="0" w:space="0" w:color="auto"/>
      </w:divBdr>
    </w:div>
    <w:div w:id="828323508">
      <w:bodyDiv w:val="1"/>
      <w:marLeft w:val="0"/>
      <w:marRight w:val="0"/>
      <w:marTop w:val="0"/>
      <w:marBottom w:val="0"/>
      <w:divBdr>
        <w:top w:val="none" w:sz="0" w:space="0" w:color="auto"/>
        <w:left w:val="none" w:sz="0" w:space="0" w:color="auto"/>
        <w:bottom w:val="none" w:sz="0" w:space="0" w:color="auto"/>
        <w:right w:val="none" w:sz="0" w:space="0" w:color="auto"/>
      </w:divBdr>
    </w:div>
    <w:div w:id="883567078">
      <w:bodyDiv w:val="1"/>
      <w:marLeft w:val="0"/>
      <w:marRight w:val="0"/>
      <w:marTop w:val="0"/>
      <w:marBottom w:val="0"/>
      <w:divBdr>
        <w:top w:val="none" w:sz="0" w:space="0" w:color="auto"/>
        <w:left w:val="none" w:sz="0" w:space="0" w:color="auto"/>
        <w:bottom w:val="none" w:sz="0" w:space="0" w:color="auto"/>
        <w:right w:val="none" w:sz="0" w:space="0" w:color="auto"/>
      </w:divBdr>
    </w:div>
    <w:div w:id="905602812">
      <w:bodyDiv w:val="1"/>
      <w:marLeft w:val="0"/>
      <w:marRight w:val="0"/>
      <w:marTop w:val="0"/>
      <w:marBottom w:val="0"/>
      <w:divBdr>
        <w:top w:val="none" w:sz="0" w:space="0" w:color="auto"/>
        <w:left w:val="none" w:sz="0" w:space="0" w:color="auto"/>
        <w:bottom w:val="none" w:sz="0" w:space="0" w:color="auto"/>
        <w:right w:val="none" w:sz="0" w:space="0" w:color="auto"/>
      </w:divBdr>
    </w:div>
    <w:div w:id="939527252">
      <w:bodyDiv w:val="1"/>
      <w:marLeft w:val="0"/>
      <w:marRight w:val="0"/>
      <w:marTop w:val="0"/>
      <w:marBottom w:val="0"/>
      <w:divBdr>
        <w:top w:val="none" w:sz="0" w:space="0" w:color="auto"/>
        <w:left w:val="none" w:sz="0" w:space="0" w:color="auto"/>
        <w:bottom w:val="none" w:sz="0" w:space="0" w:color="auto"/>
        <w:right w:val="none" w:sz="0" w:space="0" w:color="auto"/>
      </w:divBdr>
    </w:div>
    <w:div w:id="943539229">
      <w:bodyDiv w:val="1"/>
      <w:marLeft w:val="0"/>
      <w:marRight w:val="0"/>
      <w:marTop w:val="0"/>
      <w:marBottom w:val="0"/>
      <w:divBdr>
        <w:top w:val="none" w:sz="0" w:space="0" w:color="auto"/>
        <w:left w:val="none" w:sz="0" w:space="0" w:color="auto"/>
        <w:bottom w:val="none" w:sz="0" w:space="0" w:color="auto"/>
        <w:right w:val="none" w:sz="0" w:space="0" w:color="auto"/>
      </w:divBdr>
    </w:div>
    <w:div w:id="979304759">
      <w:bodyDiv w:val="1"/>
      <w:marLeft w:val="0"/>
      <w:marRight w:val="0"/>
      <w:marTop w:val="0"/>
      <w:marBottom w:val="0"/>
      <w:divBdr>
        <w:top w:val="none" w:sz="0" w:space="0" w:color="auto"/>
        <w:left w:val="none" w:sz="0" w:space="0" w:color="auto"/>
        <w:bottom w:val="none" w:sz="0" w:space="0" w:color="auto"/>
        <w:right w:val="none" w:sz="0" w:space="0" w:color="auto"/>
      </w:divBdr>
    </w:div>
    <w:div w:id="1129011839">
      <w:bodyDiv w:val="1"/>
      <w:marLeft w:val="0"/>
      <w:marRight w:val="0"/>
      <w:marTop w:val="0"/>
      <w:marBottom w:val="0"/>
      <w:divBdr>
        <w:top w:val="none" w:sz="0" w:space="0" w:color="auto"/>
        <w:left w:val="none" w:sz="0" w:space="0" w:color="auto"/>
        <w:bottom w:val="none" w:sz="0" w:space="0" w:color="auto"/>
        <w:right w:val="none" w:sz="0" w:space="0" w:color="auto"/>
      </w:divBdr>
    </w:div>
    <w:div w:id="1158688229">
      <w:bodyDiv w:val="1"/>
      <w:marLeft w:val="0"/>
      <w:marRight w:val="0"/>
      <w:marTop w:val="0"/>
      <w:marBottom w:val="0"/>
      <w:divBdr>
        <w:top w:val="none" w:sz="0" w:space="0" w:color="auto"/>
        <w:left w:val="none" w:sz="0" w:space="0" w:color="auto"/>
        <w:bottom w:val="none" w:sz="0" w:space="0" w:color="auto"/>
        <w:right w:val="none" w:sz="0" w:space="0" w:color="auto"/>
      </w:divBdr>
    </w:div>
    <w:div w:id="1189292301">
      <w:bodyDiv w:val="1"/>
      <w:marLeft w:val="0"/>
      <w:marRight w:val="0"/>
      <w:marTop w:val="0"/>
      <w:marBottom w:val="0"/>
      <w:divBdr>
        <w:top w:val="none" w:sz="0" w:space="0" w:color="auto"/>
        <w:left w:val="none" w:sz="0" w:space="0" w:color="auto"/>
        <w:bottom w:val="none" w:sz="0" w:space="0" w:color="auto"/>
        <w:right w:val="none" w:sz="0" w:space="0" w:color="auto"/>
      </w:divBdr>
    </w:div>
    <w:div w:id="1211378052">
      <w:bodyDiv w:val="1"/>
      <w:marLeft w:val="0"/>
      <w:marRight w:val="0"/>
      <w:marTop w:val="0"/>
      <w:marBottom w:val="0"/>
      <w:divBdr>
        <w:top w:val="none" w:sz="0" w:space="0" w:color="auto"/>
        <w:left w:val="none" w:sz="0" w:space="0" w:color="auto"/>
        <w:bottom w:val="none" w:sz="0" w:space="0" w:color="auto"/>
        <w:right w:val="none" w:sz="0" w:space="0" w:color="auto"/>
      </w:divBdr>
    </w:div>
    <w:div w:id="1265961304">
      <w:bodyDiv w:val="1"/>
      <w:marLeft w:val="0"/>
      <w:marRight w:val="0"/>
      <w:marTop w:val="0"/>
      <w:marBottom w:val="0"/>
      <w:divBdr>
        <w:top w:val="none" w:sz="0" w:space="0" w:color="auto"/>
        <w:left w:val="none" w:sz="0" w:space="0" w:color="auto"/>
        <w:bottom w:val="none" w:sz="0" w:space="0" w:color="auto"/>
        <w:right w:val="none" w:sz="0" w:space="0" w:color="auto"/>
      </w:divBdr>
    </w:div>
    <w:div w:id="1284534638">
      <w:bodyDiv w:val="1"/>
      <w:marLeft w:val="0"/>
      <w:marRight w:val="0"/>
      <w:marTop w:val="0"/>
      <w:marBottom w:val="0"/>
      <w:divBdr>
        <w:top w:val="none" w:sz="0" w:space="0" w:color="auto"/>
        <w:left w:val="none" w:sz="0" w:space="0" w:color="auto"/>
        <w:bottom w:val="none" w:sz="0" w:space="0" w:color="auto"/>
        <w:right w:val="none" w:sz="0" w:space="0" w:color="auto"/>
      </w:divBdr>
    </w:div>
    <w:div w:id="1304116420">
      <w:bodyDiv w:val="1"/>
      <w:marLeft w:val="0"/>
      <w:marRight w:val="0"/>
      <w:marTop w:val="0"/>
      <w:marBottom w:val="0"/>
      <w:divBdr>
        <w:top w:val="none" w:sz="0" w:space="0" w:color="auto"/>
        <w:left w:val="none" w:sz="0" w:space="0" w:color="auto"/>
        <w:bottom w:val="none" w:sz="0" w:space="0" w:color="auto"/>
        <w:right w:val="none" w:sz="0" w:space="0" w:color="auto"/>
      </w:divBdr>
    </w:div>
    <w:div w:id="1321809214">
      <w:bodyDiv w:val="1"/>
      <w:marLeft w:val="0"/>
      <w:marRight w:val="0"/>
      <w:marTop w:val="0"/>
      <w:marBottom w:val="0"/>
      <w:divBdr>
        <w:top w:val="none" w:sz="0" w:space="0" w:color="auto"/>
        <w:left w:val="none" w:sz="0" w:space="0" w:color="auto"/>
        <w:bottom w:val="none" w:sz="0" w:space="0" w:color="auto"/>
        <w:right w:val="none" w:sz="0" w:space="0" w:color="auto"/>
      </w:divBdr>
    </w:div>
    <w:div w:id="1325933145">
      <w:bodyDiv w:val="1"/>
      <w:marLeft w:val="0"/>
      <w:marRight w:val="0"/>
      <w:marTop w:val="0"/>
      <w:marBottom w:val="0"/>
      <w:divBdr>
        <w:top w:val="none" w:sz="0" w:space="0" w:color="auto"/>
        <w:left w:val="none" w:sz="0" w:space="0" w:color="auto"/>
        <w:bottom w:val="none" w:sz="0" w:space="0" w:color="auto"/>
        <w:right w:val="none" w:sz="0" w:space="0" w:color="auto"/>
      </w:divBdr>
    </w:div>
    <w:div w:id="1366297440">
      <w:bodyDiv w:val="1"/>
      <w:marLeft w:val="0"/>
      <w:marRight w:val="0"/>
      <w:marTop w:val="0"/>
      <w:marBottom w:val="0"/>
      <w:divBdr>
        <w:top w:val="none" w:sz="0" w:space="0" w:color="auto"/>
        <w:left w:val="none" w:sz="0" w:space="0" w:color="auto"/>
        <w:bottom w:val="none" w:sz="0" w:space="0" w:color="auto"/>
        <w:right w:val="none" w:sz="0" w:space="0" w:color="auto"/>
      </w:divBdr>
    </w:div>
    <w:div w:id="1456606270">
      <w:bodyDiv w:val="1"/>
      <w:marLeft w:val="0"/>
      <w:marRight w:val="0"/>
      <w:marTop w:val="0"/>
      <w:marBottom w:val="0"/>
      <w:divBdr>
        <w:top w:val="none" w:sz="0" w:space="0" w:color="auto"/>
        <w:left w:val="none" w:sz="0" w:space="0" w:color="auto"/>
        <w:bottom w:val="none" w:sz="0" w:space="0" w:color="auto"/>
        <w:right w:val="none" w:sz="0" w:space="0" w:color="auto"/>
      </w:divBdr>
    </w:div>
    <w:div w:id="1494763848">
      <w:bodyDiv w:val="1"/>
      <w:marLeft w:val="0"/>
      <w:marRight w:val="0"/>
      <w:marTop w:val="0"/>
      <w:marBottom w:val="0"/>
      <w:divBdr>
        <w:top w:val="none" w:sz="0" w:space="0" w:color="auto"/>
        <w:left w:val="none" w:sz="0" w:space="0" w:color="auto"/>
        <w:bottom w:val="none" w:sz="0" w:space="0" w:color="auto"/>
        <w:right w:val="none" w:sz="0" w:space="0" w:color="auto"/>
      </w:divBdr>
    </w:div>
    <w:div w:id="1495028928">
      <w:bodyDiv w:val="1"/>
      <w:marLeft w:val="0"/>
      <w:marRight w:val="0"/>
      <w:marTop w:val="0"/>
      <w:marBottom w:val="0"/>
      <w:divBdr>
        <w:top w:val="none" w:sz="0" w:space="0" w:color="auto"/>
        <w:left w:val="none" w:sz="0" w:space="0" w:color="auto"/>
        <w:bottom w:val="none" w:sz="0" w:space="0" w:color="auto"/>
        <w:right w:val="none" w:sz="0" w:space="0" w:color="auto"/>
      </w:divBdr>
    </w:div>
    <w:div w:id="1541749639">
      <w:bodyDiv w:val="1"/>
      <w:marLeft w:val="0"/>
      <w:marRight w:val="0"/>
      <w:marTop w:val="0"/>
      <w:marBottom w:val="0"/>
      <w:divBdr>
        <w:top w:val="none" w:sz="0" w:space="0" w:color="auto"/>
        <w:left w:val="none" w:sz="0" w:space="0" w:color="auto"/>
        <w:bottom w:val="none" w:sz="0" w:space="0" w:color="auto"/>
        <w:right w:val="none" w:sz="0" w:space="0" w:color="auto"/>
      </w:divBdr>
    </w:div>
    <w:div w:id="1560363452">
      <w:bodyDiv w:val="1"/>
      <w:marLeft w:val="0"/>
      <w:marRight w:val="0"/>
      <w:marTop w:val="0"/>
      <w:marBottom w:val="0"/>
      <w:divBdr>
        <w:top w:val="none" w:sz="0" w:space="0" w:color="auto"/>
        <w:left w:val="none" w:sz="0" w:space="0" w:color="auto"/>
        <w:bottom w:val="none" w:sz="0" w:space="0" w:color="auto"/>
        <w:right w:val="none" w:sz="0" w:space="0" w:color="auto"/>
      </w:divBdr>
    </w:div>
    <w:div w:id="1666126758">
      <w:bodyDiv w:val="1"/>
      <w:marLeft w:val="0"/>
      <w:marRight w:val="0"/>
      <w:marTop w:val="0"/>
      <w:marBottom w:val="0"/>
      <w:divBdr>
        <w:top w:val="none" w:sz="0" w:space="0" w:color="auto"/>
        <w:left w:val="none" w:sz="0" w:space="0" w:color="auto"/>
        <w:bottom w:val="none" w:sz="0" w:space="0" w:color="auto"/>
        <w:right w:val="none" w:sz="0" w:space="0" w:color="auto"/>
      </w:divBdr>
    </w:div>
    <w:div w:id="1899322090">
      <w:bodyDiv w:val="1"/>
      <w:marLeft w:val="0"/>
      <w:marRight w:val="0"/>
      <w:marTop w:val="0"/>
      <w:marBottom w:val="0"/>
      <w:divBdr>
        <w:top w:val="none" w:sz="0" w:space="0" w:color="auto"/>
        <w:left w:val="none" w:sz="0" w:space="0" w:color="auto"/>
        <w:bottom w:val="none" w:sz="0" w:space="0" w:color="auto"/>
        <w:right w:val="none" w:sz="0" w:space="0" w:color="auto"/>
      </w:divBdr>
    </w:div>
    <w:div w:id="1942107951">
      <w:bodyDiv w:val="1"/>
      <w:marLeft w:val="0"/>
      <w:marRight w:val="0"/>
      <w:marTop w:val="0"/>
      <w:marBottom w:val="0"/>
      <w:divBdr>
        <w:top w:val="none" w:sz="0" w:space="0" w:color="auto"/>
        <w:left w:val="none" w:sz="0" w:space="0" w:color="auto"/>
        <w:bottom w:val="none" w:sz="0" w:space="0" w:color="auto"/>
        <w:right w:val="none" w:sz="0" w:space="0" w:color="auto"/>
      </w:divBdr>
    </w:div>
    <w:div w:id="2101371034">
      <w:bodyDiv w:val="1"/>
      <w:marLeft w:val="0"/>
      <w:marRight w:val="0"/>
      <w:marTop w:val="0"/>
      <w:marBottom w:val="0"/>
      <w:divBdr>
        <w:top w:val="none" w:sz="0" w:space="0" w:color="auto"/>
        <w:left w:val="none" w:sz="0" w:space="0" w:color="auto"/>
        <w:bottom w:val="none" w:sz="0" w:space="0" w:color="auto"/>
        <w:right w:val="none" w:sz="0" w:space="0" w:color="auto"/>
      </w:divBdr>
    </w:div>
    <w:div w:id="2102139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emapr.github.io/LT-GEE/lt-gee-requirements.html"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wUXrCyqahK6R2h77ci9sKFJS0Q==">AMUW2mW2oltUg0uKO5S0oL5HPcsuwYn25wEjyFMnR2jghuDgF0Fxa2M8Pm8ofAWKHJVRYgt7f84tBT1BRz7XFYivb7YNPRYdHLUo39nw8zL4m/3BDar47mav9DGlDQ0ghKfeuGiTeDsgu/JixrjY3MyTl1X4SJAJV8xlyiMxUx5Unwzpqcf1rMAb8+D6od0kC5LTjZ1kZtA9WwdCKspFmsTTCMEjeT8DXbP5FPohB3gYvmt35PvMDQZX+D3wZvozrLhV+Ap58N8fPxAuNp71KT/5MdBJfaoSFbDBxiTZYPqgtmjZbo64yPO2cMlJo5Kh2QQSACIyWegNBoHgS93BRHq9nd52keLQHmZpXBMH0U8R057PoBSlmNuDDKFzg+5vlAly3xBgWvBkFnzk/BaKrfEfORM2XpdRhnOwO75TnjDWNCSQFbvA1PwmIsZCJk+NlMzEvqXEIQ+afjZ5Fbl3/Q69cpAQpGm8cb/uC0wosmkH4YPFXozCmyy3d239yZ5q6QM576RQkPT2o1c2DrIK50inQ49OIULKcHO1Yiw+nt18nVnolx3ugWd2KAdkP/PL95qD52hQ+pAsBRMPvsRpQBccRcDogUscRBRmmhyteJEdL9Qj1tPh/zwsYGqGseC6VygLEWsvF1dS924Ra8120avSIeMmACy5ZB/2TiBO306seB9iLnGws/0YvebLTYZ/y5QAMGoc2A0qSRwAOJ698fNCWqtHsRBdyALfPu2+CDo7JEoMDZ1cE9KbtX2yE75T7isxpV0rC8+zUWRyqChmUkoDzZ0m7VFNSZat/b6UyE9ArIdZZXPwHjZQJrXXf8sS8Z5iF3KIhit5YcfL12DkAWlrvOwUvR7n+oZzQUvU503cW3maWUhzGhYJhGsYJm5rCf8O0JlBCO1sKoZ8vFoRebsRf7/0/PRBH3+52f3n5DfAaaRzBmyQMGRK506/zVOQpSd8PmsOUfhZCAtkL9ROeSLODqfOIGJCWy7iasZ1cXJkGQUQX3JKV17dIVwn9NJrfKXAPb5JSgfyITR3CLgbk/c0dFIQW1lOqz3lfmKEETpPByE7gCRUWluuKpadxsfZC3EPOWeHdxYaZDW+TulSDRvS+5BtkFIjNYyRxxwfRm9G2o0YF0WpoX4taOKfz/lSyNGbyUP1AmnGQY42cERtwdP4ns56PS6JZUeOi0jKO6zFTKZuaTq1dSxbB3r0jkKheY+bb/LItBXhMu42JyykNGrqASBG3HuAdoSVcLBKHiQcSPONRCI4bYDM8OtW12z52tiPB0x8aXSV0pykl2aw3gNN0An+mUhBw18TA8qRqb8my96RUI71S3SkRDqCmHi7j+lrGpOZcHySxpEOi183NjNor2RgSjS0Agz6jDzrCH1ZQBYxKgLU0UOhkRt5aeWU5uP1lGsV0nLN1HO4nzeKPkufz22DxSq38DgUx052jgaPb4UJTXO+GtZl1OKe6qOtBGcOcVFGqMwthXjbwSo7+y1iX7AJjes9Kz5PTGAlYkgfimqI7/qsjLV1j46+fYOBKLqceT9OjHfOGm273QNU9tiZXOMFRS3oR1tYJkszlZamg3zMGo6sm31ftrVscFqYJhiBMmpKgeF3Vvf08OhshkgEgGF2OF+0nLR9Og3V5XuZYITRfdhTx2FA+EnYfmdT7NRMEbP6JvtEu6mYktcLXmsYcZHBlKUK8z2E1cEF5Z97R/kb4LUSm1TuYqe815Xs7moirjEemgK3gm3mg2IyvyeXZ9+k138zEap4/dLC6utg+ByIoSDuCA4TySJe4Oo2bNSVI6O50/veiLwnyR+UbN3aM/kUVPk46lpsIzfvx0SpCP8LZ0z1aS3qB8a7M2ohBnMQo8lVhFIp2q98M7iIb4fT0cwdmQSeUcYLtSNQlUp8dr2gHNfc/7McnpgcJ6YQXYM5C67uzhHkwnS5vHH6BEvqsjaxSyxweuYOtzFVPXtkb54p7hjWq849CwwLxVJyaPB2aY6067Mr0iOAhRYBiueHO63sQeXeVWZRTHmo3W7y86ZclD29uXO3WtMhzLHAzOb5d0YVA61AuQCvAsSn5uyqZBFfT61xMlNc+JRtso1nrQcZJxWSYbctX+HPJko8QolDGIy+wvBddBeVb3Xb6/3cCtaVdreD15pPpX/j2nvWx+cajBZNORN2qxNFW1Q3Wh1wZJyToXBHHLWeiu5JBxySHm+MiEtbZOB+LdqHk2p+5H9zqZ3P4aMW3Zi/XazVxR1qiB4TS6d0nwX9knnBTJs+i9d52sE2YCZR7K3Z+qn+4Eypt8+6nCTmmHTYALzFXbE0+AhaDHLZF6dKg5gIh8W5P3rrIvdvH993LnqbgHB69YlVruEF6MBCgZ550Hsxns4mfMSKYS0NSnySEnNh1z92lOhipSedYIIuRLOL7CHPGL2GQyUeg6csb6tSweFpjLY+lTJjQik+DnJtO4/UuIyK6ZqbC799KeUVpjPWzlyLY9c/7Lx1N8zYwg+vL8qv6dd/uacbXiRbhufioN5h0POA9kPDt+Juz3CQ70W2MvjJN/I50nl4YhQLVOujXFgCrbK7wjvnAy2JW/YFv5khlvWQ8xrd8jcHGk0U7xpbRBOtq9Zy05u5f2XjiC0h8JRwpWs+tOsBsyXGpo6ThTTiUd1fNZ06pbJQSyFF6fdvZFTBeSOhxOBfXMiQNNI7zQfEDVOdCVLt5rnGABQ6ZxpjWxFHPNHkrtp4OoEqxyI8jp6RI68Eg/uHLzs5GIqYIHF24c/jJw3F4RZq+Q7sx36IldBgJZb3rbS5yHpFLBpiG6gxMu8iWzSHmPrSwWEFG6o+WU1bP/YGEP9KWEaZu4K7lRjmO6ra5fXa1oMzhd3XGLZE4fM/LR0PeXRWmq8opNnbIXXkqIGoVt1tZkHpEBGC+p6tPwMDaBS74yAla8y3wRdrSho6r1rNOjmqQEvl0KYXNMZqCcgE3RLV3ShuloFCxU4Hoa/mJNAxeUZ0gw+Bv8hQEKKdFfybyydw5hfw7b60DIUUDE+sjX/SnfHpeOey1ArCHKVmaP98+H8Gu8mx0FmWUsnB6VgEFhRrohdwuXmrpbRhDVKBXUQ6jgH9Jkm7E6zXR3PQHG67B8tXAyDMDzInwe1VoaCVlpENiG8vkzopWHz4FvjG5J0LMVJoVWO9KIgsLC/LaYdUe1noaZffzG/f5ivi7SPn+r2uTZlhOW7wvmSfmNPD3h3oYnDoM1rMk65PDEkWLtk6bd3PcejDHfD3SQlSbDDgI3YaSlrrNdOHswEkhmhmo9VRymJpRT4hukNsUxgolGv3bqELoCNp+R7Ly6oZAGCWR2oewrZ88uAUAaVaOpue6novyaKNbGngA+1m6HHnZXKfMNRP5fIgB9ddyi+ZR/LI9YNB6xSXL0aC9HYejpm4pVA1LIXxIGY+w5BTgdJiVO0QBc23nR0mdbt3vew5j230X2vi/3ROYTcsuMnCQuTPzYeanTCOyu7eFOTz18Gk/uxpnbm9t8BPXDsUkJEcrzORXWizsfoCVe3MoSiHH1e6ttHVVyEyxPndJLLL6QInRzU56ehuvaqS2/1+vqf307hpog5dfJR6ijHkYefnJ4IZWRIhYr82pj+EbD4gGAlcFTzuaci0fQJ2wMW08E4s7+EEdCkE3BC8COpQzyMw5b/CNEZQNgyCc1GzOgRBiCl9qeIwkBGv2hofj6VQRPsAJaP+DPtrSG5W09nrSmnz7u6Xf5oKvsqsm8f7fvsPdUoAIQNtrUl/9m0IkhQKXHX3cUNjT46eQizF+2URZAGL+pUwKJrO2QcgQUrI4njRR/JwPrCUuwat3M4+u44aXO8w9UEIOV7YcZbs00vvDKNOzJxwXHTm+s2G3TIBrF/NhrNv4FC+h9d9L58p21cMXGbHsTmb/aQqi3ZwwTNMJwJ6Nduk4epa6LIBriJM77krSrJ/y9jyTu17TDRhR3xYw0AFRiDm6OHfMqOatFRJ205wstvCEioMHjq4tQlDRXTuMWlDl5ptcOwh+jHMf7Elwp68xSkgquNzQYVo92AcNOm61E5Q2P36xzJpu2iLBdNb8LLlGftH0hzKZnGWzikdCWoSTBAIZRIm9FxLBzBc8uK62rpYqDN3xmlHrMAYDAm6UBQ78OD/aELF/mG5GWpfYmQIcwze232TkrpsfCvRHIP3vuv090xnG8RCaTigcMgx+GQNRnnqiQ8hSMMghfWeRIsOWna/yZ94zy5LUPts5gHM4+KJbpMr3TqaNkwzboftax/44SQxRIsOz+zUmWTh3ysbYztdDVuX0U7/BLSNZVqpdv6hH0OVi0n2zh+MHFMCd1JnsY2nhdt4KR/vsKdyxzr3UZ164q02Xob/h9rrQ6FMdc3OXiyVB13LKJUWLzoxKWJz0x5qEm4WFzqO6tj4m7zoVOtc/HscxvHJ6MQVxpaoiW1M2l03wvOvwYfj6GA7XvmdvrS9UcUuH3HQqWu9D9vdvYSWi4RWvoSYemyuquER0u84hdR49umO2fUddUMXNPLImWPvtH+2pv4RRbMqxHow8URnnJafAXAkKZectBCV193Tie3qn/YGuLyS6STsiyHaNrtC6ADIAPMpBkigKsl9+uidhEz5+TKqcpDzMwumziLcdu5ZoF46cj15GU4eWDk/C5HNt7OQKGiCCrDfmijhVZ1et2fs47rNE5V/BNx77gyi/QZ87XPXYHlaf/0RuVWtX9zl82X83qIcQtYFZ7QAGRtw+ExZJtNzKlsl25HR2EMxbqhGrZjovkNG3CvVxJmQQikvvxoC5sQjWDbIi+ly+4JzQbMbEWLc3DIrPKDxTLF+0lnIOL3pSc0VA0mOCtpQBQJ5kRHax1RIrWMVN/DoFlu6NdGM2lhHcigCfTa70VmDYPb9+3yKHm8BCi8rKdfhM5ZxWnUIYClAFS4INZ9ydxzKveSEGIxzsxl/X83JGIarvISMcwuK2AwVjXhDWBTH/BVlOg8o95akiIw3eJBdjPF8rEWSUDClN144XwHZqM/up6fdvAun/sT+LhkVxnesksysiNdpcLzKsMvXIca8T32NSm/NzFD7w4Yb4lwWeF/KbloaOeepNQ1uQbRy4zZQd5deCk4oVqjgk7uafthWPRqdBryxeDy11oGbZ2WdYZ7ubVz1JsIrh5BIiekHHgIFX8Doyo9KXBnxIE6h8igUTFqrrQxezrHC/6pWuOt3sLLWlFhvITQu3XleMKPGeezajaEKYtET9HqP02fAWveMb3+BJALKAOcnwrg+kPFzVpF1PKrc0+w2ReUGjO0rBbvLHuXLvKCcmCbVFI/9waOOT0tvSL/XyWGNIOB31LwwVZPBZgKJEcVDjAyfbHcnsuC1qZr7g3xN5TxLlY5sLJYIfH6TqlOcg0Jq6LzakHCn13BUpgHDvd5xA+XBDwhQl+Cb/TzT9KFeMTdAQRGEYFUyd12+eQelpUqNiSkwObLacH4cWr8TUjjLzps04eryGA7Vouruas2VxHgBbQ6Y/YcNXPOj6RyDOJL9hFQgOLATH2lmDEubZ/FyLZJYJwKRkJe/1kyCHnzBUDeKMR06kQQyxV0Xw+r+66abqmtTIH61v1NNZ4cdVcRmLF8jFm2QTYFovbrxXlrFbkX18xOYP0O6cgTNGxfPFErifkHlQt02UqIlmoKtg+3hSee/PCGj9C1GVoDaN5cqoYVpH/9oPBrp0qEy27Sm91CZLMvo5U3sztzFNbX2</go:docsCustomData>
</go:gDocsCustomXmlDataStorage>
</file>

<file path=customXml/itemProps1.xml><?xml version="1.0" encoding="utf-8"?>
<ds:datastoreItem xmlns:ds="http://schemas.openxmlformats.org/officeDocument/2006/customXml" ds:itemID="{524FA9EE-1E4E-48FD-AC51-D46D7F016C9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2531</Words>
  <Characters>14429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Antje Ahrends</dc:creator>
  <cp:lastModifiedBy>Antje Ahrends</cp:lastModifiedBy>
  <cp:revision>2</cp:revision>
  <cp:lastPrinted>2023-07-02T14:42:00Z</cp:lastPrinted>
  <dcterms:created xsi:type="dcterms:W3CDTF">2023-10-10T11:54:00Z</dcterms:created>
  <dcterms:modified xsi:type="dcterms:W3CDTF">2023-10-10T11:54:00Z</dcterms:modified>
</cp:coreProperties>
</file>