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1C9B48" w14:textId="5C67C913" w:rsidR="000B5326" w:rsidRPr="00FD1260" w:rsidRDefault="000B5326" w:rsidP="000B5326">
      <w:pPr>
        <w:pStyle w:val="BIEmailAddress"/>
        <w:jc w:val="center"/>
        <w:rPr>
          <w:rFonts w:ascii="Times New Roman" w:eastAsia="宋体" w:hAnsi="Times New Roman"/>
          <w:b/>
          <w:color w:val="000000" w:themeColor="text1"/>
          <w:sz w:val="48"/>
          <w:szCs w:val="48"/>
        </w:rPr>
      </w:pPr>
      <w:bookmarkStart w:id="0" w:name="_Hlk515023236"/>
      <w:r w:rsidRPr="00FD1260">
        <w:rPr>
          <w:rFonts w:ascii="Times New Roman" w:eastAsia="宋体" w:hAnsi="Times New Roman"/>
          <w:b/>
          <w:color w:val="000000" w:themeColor="text1"/>
          <w:sz w:val="48"/>
          <w:szCs w:val="48"/>
        </w:rPr>
        <w:t xml:space="preserve">Sub-nanosecond flash memory enabled by </w:t>
      </w:r>
      <w:r w:rsidR="0068413F">
        <w:rPr>
          <w:rFonts w:ascii="Times New Roman" w:eastAsia="宋体" w:hAnsi="Times New Roman"/>
          <w:b/>
          <w:color w:val="000000" w:themeColor="text1"/>
          <w:sz w:val="48"/>
          <w:szCs w:val="48"/>
        </w:rPr>
        <w:t>2D-</w:t>
      </w:r>
      <w:r w:rsidR="00C468F4" w:rsidRPr="00FD1260">
        <w:rPr>
          <w:rFonts w:ascii="Times New Roman" w:eastAsia="宋体" w:hAnsi="Times New Roman"/>
          <w:b/>
          <w:color w:val="000000" w:themeColor="text1"/>
          <w:sz w:val="48"/>
          <w:szCs w:val="48"/>
        </w:rPr>
        <w:t xml:space="preserve">enhanced </w:t>
      </w:r>
      <w:r w:rsidRPr="00FD1260">
        <w:rPr>
          <w:rFonts w:ascii="Times New Roman" w:eastAsia="宋体" w:hAnsi="Times New Roman"/>
          <w:b/>
          <w:color w:val="000000" w:themeColor="text1"/>
          <w:sz w:val="48"/>
          <w:szCs w:val="48"/>
        </w:rPr>
        <w:t>hot carrier</w:t>
      </w:r>
      <w:r w:rsidR="0002101A" w:rsidRPr="00FD1260">
        <w:rPr>
          <w:rFonts w:ascii="Times New Roman" w:eastAsia="宋体" w:hAnsi="Times New Roman"/>
          <w:b/>
          <w:color w:val="000000" w:themeColor="text1"/>
          <w:sz w:val="48"/>
          <w:szCs w:val="48"/>
        </w:rPr>
        <w:t xml:space="preserve"> </w:t>
      </w:r>
      <w:r w:rsidRPr="00FD1260">
        <w:rPr>
          <w:rFonts w:ascii="Times New Roman" w:eastAsia="宋体" w:hAnsi="Times New Roman"/>
          <w:b/>
          <w:color w:val="000000" w:themeColor="text1"/>
          <w:sz w:val="48"/>
          <w:szCs w:val="48"/>
        </w:rPr>
        <w:t>injection</w:t>
      </w:r>
    </w:p>
    <w:p w14:paraId="4B7DE5BC" w14:textId="77777777" w:rsidR="000B5326" w:rsidRPr="00FD1260" w:rsidRDefault="000B5326" w:rsidP="000B5326">
      <w:pPr>
        <w:spacing w:line="480" w:lineRule="auto"/>
        <w:jc w:val="center"/>
        <w:rPr>
          <w:rFonts w:ascii="Times New Roman" w:eastAsia="MS Mincho" w:hAnsi="Times New Roman"/>
          <w:b/>
          <w:color w:val="000000" w:themeColor="text1"/>
          <w:kern w:val="0"/>
          <w:sz w:val="48"/>
          <w:szCs w:val="48"/>
          <w:lang w:eastAsia="ja-JP"/>
        </w:rPr>
      </w:pPr>
      <w:r w:rsidRPr="00FD1260">
        <w:rPr>
          <w:rFonts w:ascii="Times New Roman" w:eastAsia="MS Mincho" w:hAnsi="Times New Roman" w:hint="eastAsia"/>
          <w:b/>
          <w:color w:val="000000" w:themeColor="text1"/>
          <w:kern w:val="0"/>
          <w:sz w:val="48"/>
          <w:szCs w:val="48"/>
          <w:lang w:eastAsia="ja-JP"/>
        </w:rPr>
        <w:t>(</w:t>
      </w:r>
      <w:r w:rsidRPr="00FD1260">
        <w:rPr>
          <w:rFonts w:ascii="Times New Roman" w:eastAsia="MS Mincho" w:hAnsi="Times New Roman"/>
          <w:b/>
          <w:color w:val="000000" w:themeColor="text1"/>
          <w:kern w:val="0"/>
          <w:sz w:val="48"/>
          <w:szCs w:val="48"/>
          <w:lang w:eastAsia="ja-JP"/>
        </w:rPr>
        <w:t>Supplementary Information)</w:t>
      </w:r>
    </w:p>
    <w:p w14:paraId="72A33E61" w14:textId="77777777" w:rsidR="00EF7B09" w:rsidRPr="00FD1260" w:rsidRDefault="00EF7B09" w:rsidP="00EF7B09">
      <w:pPr>
        <w:pStyle w:val="BCAuthorAddress"/>
        <w:snapToGrid w:val="0"/>
        <w:spacing w:after="200"/>
        <w:jc w:val="both"/>
        <w:rPr>
          <w:rFonts w:ascii="Times New Roman" w:hAnsi="Times New Roman"/>
          <w:color w:val="000000" w:themeColor="text1"/>
          <w:sz w:val="21"/>
          <w:szCs w:val="21"/>
        </w:rPr>
      </w:pPr>
      <w:bookmarkStart w:id="1" w:name="_Hlk177568594"/>
      <w:bookmarkEnd w:id="0"/>
      <w:r w:rsidRPr="00FD1260">
        <w:rPr>
          <w:rFonts w:ascii="Times New Roman" w:hAnsi="Times New Roman"/>
          <w:color w:val="000000" w:themeColor="text1"/>
          <w:sz w:val="21"/>
          <w:szCs w:val="21"/>
        </w:rPr>
        <w:t>Yutong Xiang</w:t>
      </w:r>
      <w:r w:rsidRPr="00FD1260">
        <w:rPr>
          <w:rFonts w:ascii="Times New Roman" w:hAnsi="Times New Roman"/>
          <w:color w:val="000000" w:themeColor="text1"/>
          <w:sz w:val="21"/>
          <w:szCs w:val="21"/>
          <w:vertAlign w:val="superscript"/>
        </w:rPr>
        <w:t>1,</w:t>
      </w:r>
      <w:r w:rsidRPr="00FD1260">
        <w:rPr>
          <w:rFonts w:ascii="Calibri" w:hAnsi="Calibri" w:cs="Calibri"/>
          <w:noProof/>
          <w:color w:val="000000" w:themeColor="text1"/>
          <w:sz w:val="21"/>
          <w:szCs w:val="21"/>
          <w:vertAlign w:val="superscript"/>
          <w:lang w:eastAsia="zh-CN"/>
        </w:rPr>
        <w:t>§</w:t>
      </w:r>
      <w:r w:rsidRPr="00FD1260">
        <w:rPr>
          <w:rFonts w:ascii="Times New Roman" w:hAnsi="Times New Roman"/>
          <w:color w:val="000000" w:themeColor="text1"/>
          <w:sz w:val="21"/>
          <w:szCs w:val="21"/>
        </w:rPr>
        <w:t xml:space="preserve">, </w:t>
      </w:r>
      <w:r w:rsidRPr="00FD1260">
        <w:rPr>
          <w:rFonts w:ascii="Times New Roman" w:hAnsi="Times New Roman"/>
          <w:color w:val="000000" w:themeColor="text1"/>
          <w:sz w:val="21"/>
          <w:szCs w:val="21"/>
          <w:lang w:eastAsia="zh-CN"/>
        </w:rPr>
        <w:t>Chong</w:t>
      </w:r>
      <w:r w:rsidRPr="00FD1260">
        <w:rPr>
          <w:rFonts w:ascii="Times New Roman" w:hAnsi="Times New Roman"/>
          <w:color w:val="000000" w:themeColor="text1"/>
          <w:sz w:val="21"/>
          <w:szCs w:val="21"/>
        </w:rPr>
        <w:t xml:space="preserve"> Wang</w:t>
      </w:r>
      <w:r w:rsidRPr="00FD1260">
        <w:rPr>
          <w:rFonts w:ascii="Times New Roman" w:hAnsi="Times New Roman"/>
          <w:color w:val="000000" w:themeColor="text1"/>
          <w:sz w:val="21"/>
          <w:szCs w:val="21"/>
          <w:vertAlign w:val="superscript"/>
        </w:rPr>
        <w:t>1,</w:t>
      </w:r>
      <w:r w:rsidRPr="00FD1260">
        <w:rPr>
          <w:rFonts w:ascii="Calibri" w:hAnsi="Calibri" w:cs="Calibri"/>
          <w:noProof/>
          <w:color w:val="000000" w:themeColor="text1"/>
          <w:sz w:val="21"/>
          <w:szCs w:val="21"/>
          <w:vertAlign w:val="superscript"/>
          <w:lang w:eastAsia="zh-CN"/>
        </w:rPr>
        <w:t>§</w:t>
      </w:r>
      <w:r w:rsidRPr="00FD1260">
        <w:rPr>
          <w:rFonts w:ascii="Times New Roman" w:hAnsi="Times New Roman"/>
          <w:color w:val="000000" w:themeColor="text1"/>
          <w:sz w:val="21"/>
          <w:szCs w:val="21"/>
        </w:rPr>
        <w:t>, Chunsen Liu</w:t>
      </w:r>
      <w:r w:rsidRPr="00FD1260">
        <w:rPr>
          <w:rFonts w:ascii="Times New Roman" w:hAnsi="Times New Roman"/>
          <w:color w:val="000000" w:themeColor="text1"/>
          <w:sz w:val="21"/>
          <w:szCs w:val="21"/>
          <w:vertAlign w:val="superscript"/>
          <w:lang w:eastAsia="zh-CN"/>
        </w:rPr>
        <w:t>1,</w:t>
      </w:r>
      <w:r w:rsidRPr="00FD1260">
        <w:rPr>
          <w:rFonts w:ascii="Calibri" w:hAnsi="Calibri" w:cs="Calibri"/>
          <w:noProof/>
          <w:color w:val="000000" w:themeColor="text1"/>
          <w:sz w:val="21"/>
          <w:szCs w:val="21"/>
          <w:vertAlign w:val="superscript"/>
          <w:lang w:eastAsia="zh-CN"/>
        </w:rPr>
        <w:t>§</w:t>
      </w:r>
      <w:r w:rsidRPr="00FD1260">
        <w:rPr>
          <w:rFonts w:ascii="Times New Roman" w:hAnsi="Times New Roman"/>
          <w:color w:val="000000" w:themeColor="text1"/>
          <w:sz w:val="21"/>
          <w:szCs w:val="21"/>
          <w:vertAlign w:val="superscript"/>
        </w:rPr>
        <w:t>,</w:t>
      </w:r>
      <w:r w:rsidRPr="00FD1260">
        <w:rPr>
          <w:rFonts w:ascii="Calibri" w:hAnsi="Calibri" w:cs="Calibri"/>
          <w:color w:val="000000" w:themeColor="text1"/>
          <w:sz w:val="21"/>
          <w:szCs w:val="21"/>
          <w:vertAlign w:val="superscript"/>
        </w:rPr>
        <w:t>*</w:t>
      </w:r>
      <w:r w:rsidRPr="00FD1260">
        <w:rPr>
          <w:rFonts w:ascii="Times New Roman" w:hAnsi="Times New Roman"/>
          <w:color w:val="000000" w:themeColor="text1"/>
          <w:sz w:val="21"/>
          <w:szCs w:val="21"/>
        </w:rPr>
        <w:t xml:space="preserve">, </w:t>
      </w:r>
      <w:r w:rsidRPr="00FD1260">
        <w:rPr>
          <w:rFonts w:ascii="Times New Roman" w:hAnsi="Times New Roman"/>
          <w:noProof/>
          <w:color w:val="000000" w:themeColor="text1"/>
          <w:sz w:val="21"/>
          <w:szCs w:val="21"/>
          <w:lang w:eastAsia="zh-CN"/>
        </w:rPr>
        <w:t>Tanjun</w:t>
      </w:r>
      <w:r w:rsidRPr="00FD1260">
        <w:rPr>
          <w:rFonts w:ascii="Times New Roman" w:hAnsi="Times New Roman"/>
          <w:noProof/>
          <w:color w:val="000000" w:themeColor="text1"/>
          <w:sz w:val="21"/>
          <w:szCs w:val="21"/>
        </w:rPr>
        <w:t xml:space="preserve"> </w:t>
      </w:r>
      <w:r w:rsidRPr="00FD1260">
        <w:rPr>
          <w:rFonts w:ascii="Times New Roman" w:hAnsi="Times New Roman"/>
          <w:noProof/>
          <w:color w:val="000000" w:themeColor="text1"/>
          <w:sz w:val="21"/>
          <w:szCs w:val="21"/>
          <w:lang w:eastAsia="zh-CN"/>
        </w:rPr>
        <w:t>W</w:t>
      </w:r>
      <w:r w:rsidRPr="00FD1260">
        <w:rPr>
          <w:rFonts w:ascii="Times New Roman" w:hAnsi="Times New Roman"/>
          <w:noProof/>
          <w:color w:val="000000" w:themeColor="text1"/>
          <w:sz w:val="21"/>
          <w:szCs w:val="21"/>
        </w:rPr>
        <w:t>ang</w:t>
      </w:r>
      <w:r w:rsidRPr="00FD1260">
        <w:rPr>
          <w:rFonts w:ascii="Times New Roman" w:hAnsi="Times New Roman"/>
          <w:noProof/>
          <w:color w:val="000000" w:themeColor="text1"/>
          <w:sz w:val="21"/>
          <w:szCs w:val="21"/>
          <w:vertAlign w:val="superscript"/>
          <w:lang w:eastAsia="zh-CN"/>
        </w:rPr>
        <w:t>1</w:t>
      </w:r>
      <w:r w:rsidRPr="00FD1260">
        <w:rPr>
          <w:rFonts w:ascii="Times New Roman" w:hAnsi="Times New Roman"/>
          <w:noProof/>
          <w:color w:val="000000" w:themeColor="text1"/>
          <w:sz w:val="21"/>
          <w:szCs w:val="21"/>
          <w:lang w:eastAsia="zh-CN"/>
        </w:rPr>
        <w:t xml:space="preserve">, </w:t>
      </w:r>
      <w:r w:rsidRPr="00FD1260">
        <w:rPr>
          <w:rFonts w:ascii="Times New Roman" w:hAnsi="Times New Roman"/>
          <w:noProof/>
          <w:color w:val="000000" w:themeColor="text1"/>
          <w:sz w:val="21"/>
          <w:szCs w:val="21"/>
        </w:rPr>
        <w:t>Yongbo Jiang</w:t>
      </w:r>
      <w:r w:rsidRPr="00FD1260">
        <w:rPr>
          <w:rFonts w:ascii="Times New Roman" w:hAnsi="Times New Roman"/>
          <w:noProof/>
          <w:color w:val="000000" w:themeColor="text1"/>
          <w:sz w:val="21"/>
          <w:szCs w:val="21"/>
          <w:vertAlign w:val="superscript"/>
          <w:lang w:eastAsia="ja-JP"/>
        </w:rPr>
        <w:t>1</w:t>
      </w:r>
      <w:r w:rsidRPr="00FD1260">
        <w:rPr>
          <w:rFonts w:ascii="Times New Roman" w:eastAsia="宋体" w:hAnsi="Times New Roman"/>
          <w:color w:val="000000" w:themeColor="text1"/>
          <w:sz w:val="21"/>
          <w:szCs w:val="21"/>
          <w:lang w:eastAsia="zh-CN"/>
        </w:rPr>
        <w:t>,</w:t>
      </w:r>
      <w:r w:rsidRPr="00FD1260">
        <w:rPr>
          <w:rFonts w:ascii="Times New Roman" w:hAnsi="Times New Roman"/>
          <w:noProof/>
          <w:color w:val="000000" w:themeColor="text1"/>
          <w:sz w:val="21"/>
          <w:szCs w:val="21"/>
          <w:lang w:eastAsia="zh-CN"/>
        </w:rPr>
        <w:t xml:space="preserve"> Yang</w:t>
      </w:r>
      <w:r w:rsidRPr="00FD1260">
        <w:rPr>
          <w:rFonts w:ascii="Times New Roman" w:hAnsi="Times New Roman"/>
          <w:noProof/>
          <w:color w:val="000000" w:themeColor="text1"/>
          <w:sz w:val="21"/>
          <w:szCs w:val="21"/>
        </w:rPr>
        <w:t xml:space="preserve"> </w:t>
      </w:r>
      <w:r w:rsidRPr="00FD1260">
        <w:rPr>
          <w:rFonts w:ascii="Times New Roman" w:hAnsi="Times New Roman"/>
          <w:noProof/>
          <w:color w:val="000000" w:themeColor="text1"/>
          <w:sz w:val="21"/>
          <w:szCs w:val="21"/>
          <w:lang w:eastAsia="zh-CN"/>
        </w:rPr>
        <w:t>W</w:t>
      </w:r>
      <w:r w:rsidRPr="00FD1260">
        <w:rPr>
          <w:rFonts w:ascii="Times New Roman" w:hAnsi="Times New Roman"/>
          <w:noProof/>
          <w:color w:val="000000" w:themeColor="text1"/>
          <w:sz w:val="21"/>
          <w:szCs w:val="21"/>
        </w:rPr>
        <w:t>ang</w:t>
      </w:r>
      <w:r w:rsidRPr="00FD1260">
        <w:rPr>
          <w:rFonts w:ascii="Times New Roman" w:hAnsi="Times New Roman"/>
          <w:noProof/>
          <w:color w:val="000000" w:themeColor="text1"/>
          <w:sz w:val="21"/>
          <w:szCs w:val="21"/>
          <w:vertAlign w:val="superscript"/>
          <w:lang w:eastAsia="zh-CN"/>
        </w:rPr>
        <w:t>1,2</w:t>
      </w:r>
      <w:r w:rsidRPr="00FD1260">
        <w:rPr>
          <w:rFonts w:ascii="Times New Roman" w:hAnsi="Times New Roman"/>
          <w:noProof/>
          <w:color w:val="000000" w:themeColor="text1"/>
          <w:sz w:val="21"/>
          <w:szCs w:val="21"/>
          <w:lang w:eastAsia="zh-CN"/>
        </w:rPr>
        <w:t>, Shuiyuan</w:t>
      </w:r>
      <w:r w:rsidRPr="00FD1260">
        <w:rPr>
          <w:rFonts w:ascii="Times New Roman" w:hAnsi="Times New Roman"/>
          <w:noProof/>
          <w:color w:val="000000" w:themeColor="text1"/>
          <w:sz w:val="21"/>
          <w:szCs w:val="21"/>
        </w:rPr>
        <w:t xml:space="preserve"> </w:t>
      </w:r>
      <w:r w:rsidRPr="00FD1260">
        <w:rPr>
          <w:rFonts w:ascii="Times New Roman" w:hAnsi="Times New Roman"/>
          <w:noProof/>
          <w:color w:val="000000" w:themeColor="text1"/>
          <w:sz w:val="21"/>
          <w:szCs w:val="21"/>
          <w:lang w:eastAsia="zh-CN"/>
        </w:rPr>
        <w:t>W</w:t>
      </w:r>
      <w:r w:rsidRPr="00FD1260">
        <w:rPr>
          <w:rFonts w:ascii="Times New Roman" w:hAnsi="Times New Roman"/>
          <w:noProof/>
          <w:color w:val="000000" w:themeColor="text1"/>
          <w:sz w:val="21"/>
          <w:szCs w:val="21"/>
        </w:rPr>
        <w:t>ang</w:t>
      </w:r>
      <w:r w:rsidRPr="00FD1260">
        <w:rPr>
          <w:rFonts w:ascii="Times New Roman" w:hAnsi="Times New Roman"/>
          <w:noProof/>
          <w:color w:val="000000" w:themeColor="text1"/>
          <w:sz w:val="21"/>
          <w:szCs w:val="21"/>
          <w:vertAlign w:val="superscript"/>
          <w:lang w:eastAsia="zh-CN"/>
        </w:rPr>
        <w:t>1</w:t>
      </w:r>
      <w:r w:rsidRPr="00FD1260">
        <w:rPr>
          <w:rFonts w:ascii="Times New Roman" w:hAnsi="Times New Roman"/>
          <w:noProof/>
          <w:color w:val="000000" w:themeColor="text1"/>
          <w:sz w:val="21"/>
          <w:szCs w:val="21"/>
          <w:lang w:eastAsia="zh-CN"/>
        </w:rPr>
        <w:t xml:space="preserve">, </w:t>
      </w:r>
      <w:r w:rsidRPr="00FD1260">
        <w:rPr>
          <w:rFonts w:ascii="Times New Roman" w:hAnsi="Times New Roman"/>
          <w:color w:val="000000" w:themeColor="text1"/>
          <w:sz w:val="21"/>
          <w:szCs w:val="21"/>
        </w:rPr>
        <w:t>Peng Zhou</w:t>
      </w:r>
      <w:r w:rsidRPr="00FD1260">
        <w:rPr>
          <w:rFonts w:ascii="Times New Roman" w:hAnsi="Times New Roman"/>
          <w:color w:val="000000" w:themeColor="text1"/>
          <w:sz w:val="21"/>
          <w:szCs w:val="21"/>
          <w:vertAlign w:val="superscript"/>
        </w:rPr>
        <w:t>1,2,</w:t>
      </w:r>
      <w:r w:rsidRPr="00FD1260">
        <w:rPr>
          <w:rFonts w:ascii="Calibri" w:hAnsi="Calibri" w:cs="Calibri"/>
          <w:color w:val="000000" w:themeColor="text1"/>
          <w:sz w:val="21"/>
          <w:szCs w:val="21"/>
          <w:vertAlign w:val="superscript"/>
        </w:rPr>
        <w:t>*</w:t>
      </w:r>
      <w:r w:rsidRPr="00FD1260">
        <w:rPr>
          <w:rFonts w:ascii="Times New Roman" w:hAnsi="Times New Roman"/>
          <w:color w:val="000000" w:themeColor="text1"/>
          <w:sz w:val="21"/>
          <w:szCs w:val="21"/>
        </w:rPr>
        <w:t xml:space="preserve"> </w:t>
      </w:r>
    </w:p>
    <w:p w14:paraId="7B9CFE5B" w14:textId="0FB0B4D7" w:rsidR="00EF7B09" w:rsidRPr="00FD1260" w:rsidRDefault="00EF7B09" w:rsidP="00EF7B09">
      <w:pPr>
        <w:pStyle w:val="BCAuthorAddress"/>
        <w:snapToGrid w:val="0"/>
        <w:spacing w:after="0"/>
        <w:jc w:val="both"/>
        <w:rPr>
          <w:rFonts w:ascii="Times New Roman" w:hAnsi="Times New Roman"/>
          <w:color w:val="000000" w:themeColor="text1"/>
          <w:szCs w:val="24"/>
        </w:rPr>
      </w:pPr>
      <w:r w:rsidRPr="00FD1260">
        <w:rPr>
          <w:rFonts w:ascii="Times New Roman" w:hAnsi="Times New Roman"/>
          <w:color w:val="000000" w:themeColor="text1"/>
          <w:szCs w:val="24"/>
          <w:vertAlign w:val="superscript"/>
        </w:rPr>
        <w:t>1</w:t>
      </w:r>
      <w:r w:rsidRPr="00FD1260">
        <w:rPr>
          <w:rFonts w:ascii="Times New Roman" w:hAnsi="Times New Roman"/>
          <w:color w:val="000000" w:themeColor="text1"/>
          <w:szCs w:val="24"/>
        </w:rPr>
        <w:t>State Key Laboratory of Integrated Chip</w:t>
      </w:r>
      <w:r w:rsidR="009B3F6E" w:rsidRPr="00FD1260">
        <w:rPr>
          <w:rFonts w:ascii="Times New Roman" w:hAnsi="Times New Roman" w:hint="eastAsia"/>
          <w:color w:val="000000" w:themeColor="text1"/>
          <w:szCs w:val="24"/>
          <w:lang w:eastAsia="zh-CN"/>
        </w:rPr>
        <w:t>s</w:t>
      </w:r>
      <w:r w:rsidRPr="00FD1260">
        <w:rPr>
          <w:rFonts w:ascii="Times New Roman" w:hAnsi="Times New Roman"/>
          <w:color w:val="000000" w:themeColor="text1"/>
          <w:szCs w:val="24"/>
        </w:rPr>
        <w:t xml:space="preserve"> and System</w:t>
      </w:r>
      <w:r w:rsidRPr="00FD1260">
        <w:rPr>
          <w:rFonts w:ascii="Times New Roman" w:hAnsi="Times New Roman"/>
          <w:color w:val="000000" w:themeColor="text1"/>
          <w:szCs w:val="24"/>
          <w:lang w:eastAsia="zh-CN"/>
        </w:rPr>
        <w:t>s</w:t>
      </w:r>
      <w:r w:rsidRPr="00FD1260">
        <w:rPr>
          <w:rFonts w:ascii="Times New Roman" w:hAnsi="Times New Roman"/>
          <w:color w:val="000000" w:themeColor="text1"/>
          <w:szCs w:val="24"/>
        </w:rPr>
        <w:t xml:space="preserve">, School of Microelectronics, Frontier Institute of Chip and System, Zhangjiang Fudan International Innovation Center, Fudan University, Shanghai 200433, China </w:t>
      </w:r>
    </w:p>
    <w:p w14:paraId="50D6D148" w14:textId="77777777" w:rsidR="00EF7B09" w:rsidRPr="00FD1260" w:rsidRDefault="00EF7B09" w:rsidP="00EF7B09">
      <w:pPr>
        <w:spacing w:after="200" w:line="480" w:lineRule="auto"/>
        <w:rPr>
          <w:rFonts w:ascii="Times New Roman" w:hAnsi="Times New Roman"/>
          <w:color w:val="000000" w:themeColor="text1"/>
        </w:rPr>
      </w:pPr>
      <w:r w:rsidRPr="00FD1260">
        <w:rPr>
          <w:rFonts w:ascii="Times New Roman" w:hAnsi="Times New Roman"/>
          <w:color w:val="000000" w:themeColor="text1"/>
          <w:sz w:val="24"/>
          <w:szCs w:val="24"/>
          <w:vertAlign w:val="superscript"/>
        </w:rPr>
        <w:t>2</w:t>
      </w:r>
      <w:r w:rsidRPr="00FD1260">
        <w:rPr>
          <w:rFonts w:ascii="Times New Roman" w:hAnsi="Times New Roman"/>
          <w:color w:val="000000" w:themeColor="text1"/>
          <w:sz w:val="24"/>
          <w:szCs w:val="24"/>
        </w:rPr>
        <w:t>Shaoxin Laboratory, Zhejiang, China</w:t>
      </w:r>
    </w:p>
    <w:p w14:paraId="5C27AA78" w14:textId="77777777" w:rsidR="00EF7B09" w:rsidRPr="00FD1260" w:rsidRDefault="00EF7B09" w:rsidP="00EF7B09">
      <w:pPr>
        <w:pStyle w:val="BIEmailAddress"/>
        <w:rPr>
          <w:rFonts w:ascii="Times New Roman" w:hAnsi="Times New Roman"/>
          <w:color w:val="000000" w:themeColor="text1"/>
        </w:rPr>
      </w:pPr>
      <w:r w:rsidRPr="00FD1260">
        <w:rPr>
          <w:rFonts w:ascii="Calibri" w:hAnsi="Calibri" w:cs="Calibri"/>
          <w:noProof/>
          <w:color w:val="000000" w:themeColor="text1"/>
          <w:szCs w:val="24"/>
          <w:vertAlign w:val="superscript"/>
          <w:lang w:eastAsia="zh-CN"/>
        </w:rPr>
        <w:t>§</w:t>
      </w:r>
      <w:r w:rsidRPr="00FD1260">
        <w:rPr>
          <w:rFonts w:ascii="Times New Roman" w:hAnsi="Times New Roman"/>
          <w:color w:val="000000" w:themeColor="text1"/>
        </w:rPr>
        <w:t xml:space="preserve">These authors contributed equally: </w:t>
      </w:r>
      <w:r w:rsidRPr="00FD1260">
        <w:rPr>
          <w:rFonts w:ascii="Times New Roman" w:hAnsi="Times New Roman"/>
          <w:noProof/>
          <w:color w:val="000000" w:themeColor="text1"/>
          <w:szCs w:val="24"/>
          <w:lang w:eastAsia="zh-CN"/>
        </w:rPr>
        <w:t>Yutong</w:t>
      </w:r>
      <w:r w:rsidRPr="00FD1260">
        <w:rPr>
          <w:rFonts w:ascii="Times New Roman" w:hAnsi="Times New Roman"/>
          <w:noProof/>
          <w:color w:val="000000" w:themeColor="text1"/>
          <w:szCs w:val="24"/>
        </w:rPr>
        <w:t xml:space="preserve"> Xiang, Chong Wang and Chunsen Liu</w:t>
      </w:r>
    </w:p>
    <w:p w14:paraId="78C3AC56" w14:textId="77777777" w:rsidR="00EF7B09" w:rsidRPr="00FD1260" w:rsidRDefault="00EF7B09" w:rsidP="00EF7B09">
      <w:pPr>
        <w:pStyle w:val="BIEmailAddress"/>
        <w:rPr>
          <w:rStyle w:val="a9"/>
          <w:sz w:val="21"/>
          <w:szCs w:val="22"/>
          <w:lang w:eastAsia="zh-CN"/>
        </w:rPr>
      </w:pPr>
      <w:r w:rsidRPr="00FD1260">
        <w:rPr>
          <w:rFonts w:ascii="Calibri" w:hAnsi="Calibri" w:cs="Calibri"/>
          <w:color w:val="000000" w:themeColor="text1"/>
        </w:rPr>
        <w:t>*</w:t>
      </w:r>
      <w:r w:rsidRPr="00FD1260">
        <w:rPr>
          <w:rFonts w:ascii="Times New Roman" w:hAnsi="Times New Roman"/>
          <w:iCs/>
          <w:color w:val="000000" w:themeColor="text1"/>
        </w:rPr>
        <w:t>Correspondence should be addressed to Chunsen Liu:</w:t>
      </w:r>
      <w:r w:rsidRPr="00FD1260">
        <w:rPr>
          <w:rFonts w:ascii="Times New Roman" w:hAnsi="Times New Roman"/>
          <w:iCs/>
        </w:rPr>
        <w:t xml:space="preserve"> </w:t>
      </w:r>
      <w:r w:rsidRPr="00FD1260">
        <w:rPr>
          <w:rStyle w:val="a9"/>
          <w:rFonts w:ascii="Times New Roman" w:hAnsi="Times New Roman"/>
        </w:rPr>
        <w:t>chunsen_liu@fudan.edu.cn</w:t>
      </w:r>
      <w:r w:rsidRPr="00FD1260">
        <w:rPr>
          <w:rFonts w:ascii="Times New Roman" w:hAnsi="Times New Roman"/>
          <w:iCs/>
        </w:rPr>
        <w:t xml:space="preserve">, </w:t>
      </w:r>
      <w:r w:rsidRPr="00FD1260">
        <w:rPr>
          <w:rFonts w:ascii="Times New Roman" w:hAnsi="Times New Roman"/>
          <w:iCs/>
          <w:color w:val="000000" w:themeColor="text1"/>
        </w:rPr>
        <w:t>Peng Zhou:</w:t>
      </w:r>
      <w:r w:rsidRPr="00FD1260">
        <w:rPr>
          <w:rFonts w:ascii="Times New Roman" w:hAnsi="Times New Roman"/>
          <w:iCs/>
        </w:rPr>
        <w:t xml:space="preserve"> </w:t>
      </w:r>
      <w:hyperlink r:id="rId8" w:history="1">
        <w:r w:rsidRPr="00FD1260">
          <w:rPr>
            <w:rStyle w:val="a9"/>
            <w:rFonts w:ascii="Times New Roman" w:hAnsi="Times New Roman"/>
          </w:rPr>
          <w:t>pengzhou@fudan.edu.cn</w:t>
        </w:r>
      </w:hyperlink>
      <w:bookmarkEnd w:id="1"/>
    </w:p>
    <w:p w14:paraId="16CEE54E" w14:textId="09D9AA59" w:rsidR="000B5326" w:rsidRPr="00D0577A" w:rsidRDefault="000B5326" w:rsidP="00D0577A">
      <w:pPr>
        <w:widowControl/>
        <w:jc w:val="left"/>
        <w:rPr>
          <w:rFonts w:ascii="Times New Roman" w:eastAsia="等线 Light" w:hAnsi="Times New Roman"/>
          <w:b/>
          <w:bCs/>
          <w:kern w:val="0"/>
          <w:sz w:val="32"/>
          <w:szCs w:val="32"/>
        </w:rPr>
      </w:pPr>
      <w:r w:rsidRPr="00FD1260">
        <w:rPr>
          <w:rFonts w:ascii="Times New Roman" w:eastAsia="等线 Light" w:hAnsi="Times New Roman"/>
          <w:b/>
          <w:bCs/>
          <w:kern w:val="0"/>
          <w:sz w:val="32"/>
          <w:szCs w:val="32"/>
        </w:rPr>
        <w:br w:type="page"/>
      </w:r>
    </w:p>
    <w:p w14:paraId="1A3FA513" w14:textId="77777777" w:rsidR="000B5326" w:rsidRPr="00FD1260" w:rsidRDefault="000B5326" w:rsidP="00373E70">
      <w:pPr>
        <w:pStyle w:val="1"/>
        <w:spacing w:line="480" w:lineRule="auto"/>
        <w:rPr>
          <w:rFonts w:ascii="Times New Roman" w:hAnsi="Times New Roman"/>
          <w:color w:val="000000" w:themeColor="text1"/>
          <w:sz w:val="24"/>
          <w:szCs w:val="24"/>
        </w:rPr>
      </w:pPr>
      <w:bookmarkStart w:id="2" w:name="_Toc188175253"/>
      <w:r w:rsidRPr="00FD1260">
        <w:rPr>
          <w:rFonts w:ascii="Times New Roman" w:hAnsi="Times New Roman"/>
          <w:color w:val="000000" w:themeColor="text1"/>
          <w:sz w:val="24"/>
          <w:szCs w:val="24"/>
        </w:rPr>
        <w:lastRenderedPageBreak/>
        <w:t>S1. Device fabrication process and characterization</w:t>
      </w:r>
      <w:bookmarkEnd w:id="2"/>
    </w:p>
    <w:p w14:paraId="737DB675" w14:textId="49A82E04" w:rsidR="000B5326" w:rsidRPr="00FD1260" w:rsidRDefault="000B5326" w:rsidP="00E151CA">
      <w:pPr>
        <w:pStyle w:val="SMText"/>
        <w:spacing w:line="480" w:lineRule="auto"/>
        <w:ind w:firstLine="374"/>
        <w:jc w:val="both"/>
        <w:rPr>
          <w:color w:val="000000" w:themeColor="text1"/>
          <w:szCs w:val="24"/>
        </w:rPr>
      </w:pPr>
      <w:r w:rsidRPr="00FD1260">
        <w:rPr>
          <w:color w:val="000000" w:themeColor="text1"/>
          <w:szCs w:val="24"/>
        </w:rPr>
        <w:t xml:space="preserve">The devices and specific parameters described in the figures of the manuscript are summarized in </w:t>
      </w:r>
      <w:r w:rsidRPr="00FD1260">
        <w:rPr>
          <w:b/>
          <w:bCs/>
          <w:color w:val="000000" w:themeColor="text1"/>
          <w:szCs w:val="24"/>
        </w:rPr>
        <w:t xml:space="preserve">Table </w:t>
      </w:r>
      <w:r w:rsidR="009A08CF">
        <w:rPr>
          <w:rFonts w:hint="eastAsia"/>
          <w:b/>
          <w:bCs/>
          <w:color w:val="000000" w:themeColor="text1"/>
          <w:szCs w:val="24"/>
          <w:lang w:eastAsia="zh-CN"/>
        </w:rPr>
        <w:t>S</w:t>
      </w:r>
      <w:r w:rsidRPr="00FD1260">
        <w:rPr>
          <w:b/>
          <w:bCs/>
          <w:color w:val="000000" w:themeColor="text1"/>
          <w:szCs w:val="24"/>
        </w:rPr>
        <w:t>1</w:t>
      </w:r>
      <w:r w:rsidRPr="00FD1260">
        <w:rPr>
          <w:color w:val="000000" w:themeColor="text1"/>
          <w:szCs w:val="24"/>
        </w:rPr>
        <w:t>. These include the channel length, channel thickness, hBN thickness, and so on. The hBN and channel thickness here are measured using an atomic force microscopy (AFM) instrument.</w:t>
      </w:r>
    </w:p>
    <w:p w14:paraId="38CD9FAA" w14:textId="3F42B197" w:rsidR="000B5326" w:rsidRPr="00FD1260" w:rsidRDefault="000B5326" w:rsidP="009A08CF">
      <w:pPr>
        <w:jc w:val="center"/>
        <w:rPr>
          <w:rFonts w:ascii="Times New Roman" w:eastAsia="宋体" w:hAnsi="Times New Roman"/>
          <w:bCs/>
          <w:color w:val="000000" w:themeColor="text1"/>
          <w:kern w:val="0"/>
          <w:szCs w:val="21"/>
          <w:lang w:eastAsia="en-US"/>
        </w:rPr>
      </w:pPr>
      <w:r w:rsidRPr="00FD1260">
        <w:rPr>
          <w:rFonts w:ascii="Times New Roman" w:hAnsi="Times New Roman"/>
          <w:b/>
          <w:bCs/>
          <w:color w:val="000000" w:themeColor="text1"/>
          <w:szCs w:val="21"/>
        </w:rPr>
        <w:t xml:space="preserve">Table </w:t>
      </w:r>
      <w:r w:rsidR="009A08CF">
        <w:rPr>
          <w:rFonts w:ascii="Times New Roman" w:hAnsi="Times New Roman"/>
          <w:b/>
          <w:bCs/>
          <w:color w:val="000000" w:themeColor="text1"/>
          <w:szCs w:val="21"/>
        </w:rPr>
        <w:t>S</w:t>
      </w:r>
      <w:r w:rsidRPr="00FD1260">
        <w:rPr>
          <w:rFonts w:ascii="Times New Roman" w:hAnsi="Times New Roman"/>
          <w:b/>
          <w:bCs/>
          <w:color w:val="000000" w:themeColor="text1"/>
          <w:szCs w:val="21"/>
        </w:rPr>
        <w:t>1</w:t>
      </w:r>
      <w:r w:rsidR="009C7E96">
        <w:rPr>
          <w:rFonts w:ascii="Times New Roman" w:hAnsi="Times New Roman"/>
          <w:b/>
          <w:bCs/>
          <w:color w:val="000000" w:themeColor="text1"/>
          <w:szCs w:val="21"/>
        </w:rPr>
        <w:t xml:space="preserve"> </w:t>
      </w:r>
      <w:r w:rsidRPr="00FD1260">
        <w:rPr>
          <w:rFonts w:ascii="Times New Roman" w:hAnsi="Times New Roman"/>
          <w:b/>
          <w:bCs/>
          <w:color w:val="000000" w:themeColor="text1"/>
          <w:szCs w:val="21"/>
        </w:rPr>
        <w:t>| List of the fabricated devices presented in the main text.</w:t>
      </w:r>
    </w:p>
    <w:tbl>
      <w:tblPr>
        <w:tblW w:w="8669" w:type="dxa"/>
        <w:jc w:val="center"/>
        <w:tblCellMar>
          <w:left w:w="0" w:type="dxa"/>
          <w:right w:w="0" w:type="dxa"/>
        </w:tblCellMar>
        <w:tblLook w:val="0420" w:firstRow="1" w:lastRow="0" w:firstColumn="0" w:lastColumn="0" w:noHBand="0" w:noVBand="1"/>
      </w:tblPr>
      <w:tblGrid>
        <w:gridCol w:w="1372"/>
        <w:gridCol w:w="1328"/>
        <w:gridCol w:w="1094"/>
        <w:gridCol w:w="1219"/>
        <w:gridCol w:w="1238"/>
        <w:gridCol w:w="1209"/>
        <w:gridCol w:w="1209"/>
      </w:tblGrid>
      <w:tr w:rsidR="00B943F2" w:rsidRPr="00FD1260" w14:paraId="53300A13" w14:textId="77777777" w:rsidTr="0079284D">
        <w:trPr>
          <w:trHeight w:val="584"/>
          <w:jc w:val="center"/>
        </w:trPr>
        <w:tc>
          <w:tcPr>
            <w:tcW w:w="1485" w:type="dxa"/>
            <w:tcBorders>
              <w:top w:val="single" w:sz="8" w:space="0" w:color="000000"/>
              <w:left w:val="single" w:sz="8" w:space="0" w:color="000000"/>
              <w:bottom w:val="single" w:sz="8" w:space="0" w:color="000000"/>
              <w:right w:val="single" w:sz="8" w:space="0" w:color="000000"/>
            </w:tcBorders>
            <w:shd w:val="clear" w:color="auto" w:fill="BFBFBF"/>
            <w:tcMar>
              <w:top w:w="72" w:type="dxa"/>
              <w:left w:w="144" w:type="dxa"/>
              <w:bottom w:w="72" w:type="dxa"/>
              <w:right w:w="144" w:type="dxa"/>
            </w:tcMar>
            <w:vAlign w:val="center"/>
            <w:hideMark/>
          </w:tcPr>
          <w:p w14:paraId="43730BA8" w14:textId="77777777" w:rsidR="000B5326" w:rsidRPr="00FD1260" w:rsidRDefault="000B5326" w:rsidP="0079284D">
            <w:pPr>
              <w:jc w:val="center"/>
              <w:rPr>
                <w:rFonts w:ascii="Arial" w:hAnsi="Arial" w:cs="Arial"/>
                <w:color w:val="000000" w:themeColor="text1"/>
                <w:sz w:val="16"/>
                <w:szCs w:val="16"/>
              </w:rPr>
            </w:pPr>
            <w:r w:rsidRPr="00FD1260">
              <w:rPr>
                <w:rFonts w:ascii="Arial" w:hAnsi="Arial" w:cs="Arial"/>
                <w:color w:val="000000" w:themeColor="text1"/>
                <w:sz w:val="16"/>
                <w:szCs w:val="16"/>
              </w:rPr>
              <w:t>Device number</w:t>
            </w:r>
          </w:p>
        </w:tc>
        <w:tc>
          <w:tcPr>
            <w:tcW w:w="1406" w:type="dxa"/>
            <w:tcBorders>
              <w:top w:val="single" w:sz="8" w:space="0" w:color="000000"/>
              <w:left w:val="single" w:sz="8" w:space="0" w:color="000000"/>
              <w:bottom w:val="single" w:sz="8" w:space="0" w:color="000000"/>
              <w:right w:val="single" w:sz="8" w:space="0" w:color="000000"/>
            </w:tcBorders>
            <w:shd w:val="clear" w:color="auto" w:fill="BFBFBF"/>
            <w:tcMar>
              <w:top w:w="72" w:type="dxa"/>
              <w:left w:w="144" w:type="dxa"/>
              <w:bottom w:w="72" w:type="dxa"/>
              <w:right w:w="144" w:type="dxa"/>
            </w:tcMar>
            <w:vAlign w:val="center"/>
            <w:hideMark/>
          </w:tcPr>
          <w:p w14:paraId="2F931023" w14:textId="77777777" w:rsidR="000B5326" w:rsidRPr="00FD1260" w:rsidRDefault="000B5326" w:rsidP="0079284D">
            <w:pPr>
              <w:jc w:val="center"/>
              <w:rPr>
                <w:rFonts w:ascii="Arial" w:hAnsi="Arial" w:cs="Arial"/>
                <w:color w:val="000000" w:themeColor="text1"/>
                <w:sz w:val="16"/>
                <w:szCs w:val="16"/>
              </w:rPr>
            </w:pPr>
            <w:r w:rsidRPr="00FD1260">
              <w:rPr>
                <w:rFonts w:ascii="Arial" w:hAnsi="Arial" w:cs="Arial"/>
                <w:color w:val="000000" w:themeColor="text1"/>
                <w:sz w:val="16"/>
                <w:szCs w:val="16"/>
              </w:rPr>
              <w:t>Presented in which figure of the manuscript</w:t>
            </w:r>
          </w:p>
        </w:tc>
        <w:tc>
          <w:tcPr>
            <w:tcW w:w="1125" w:type="dxa"/>
            <w:tcBorders>
              <w:top w:val="single" w:sz="8" w:space="0" w:color="000000"/>
              <w:left w:val="single" w:sz="8" w:space="0" w:color="000000"/>
              <w:bottom w:val="single" w:sz="8" w:space="0" w:color="000000"/>
              <w:right w:val="single" w:sz="8" w:space="0" w:color="000000"/>
            </w:tcBorders>
            <w:shd w:val="clear" w:color="auto" w:fill="BFBFBF"/>
            <w:tcMar>
              <w:top w:w="72" w:type="dxa"/>
              <w:left w:w="144" w:type="dxa"/>
              <w:bottom w:w="72" w:type="dxa"/>
              <w:right w:w="144" w:type="dxa"/>
            </w:tcMar>
            <w:vAlign w:val="center"/>
            <w:hideMark/>
          </w:tcPr>
          <w:p w14:paraId="37DEDBF7" w14:textId="77777777" w:rsidR="000B5326" w:rsidRPr="00FD1260" w:rsidRDefault="000B5326" w:rsidP="0079284D">
            <w:pPr>
              <w:jc w:val="center"/>
              <w:rPr>
                <w:rFonts w:ascii="Arial" w:hAnsi="Arial" w:cs="Arial"/>
                <w:color w:val="000000" w:themeColor="text1"/>
                <w:sz w:val="16"/>
                <w:szCs w:val="16"/>
              </w:rPr>
            </w:pPr>
            <w:r w:rsidRPr="00FD1260">
              <w:rPr>
                <w:rFonts w:ascii="Arial" w:hAnsi="Arial" w:cs="Arial"/>
                <w:color w:val="000000" w:themeColor="text1"/>
                <w:sz w:val="16"/>
                <w:szCs w:val="16"/>
              </w:rPr>
              <w:t>Device type</w:t>
            </w:r>
          </w:p>
        </w:tc>
        <w:tc>
          <w:tcPr>
            <w:tcW w:w="1286" w:type="dxa"/>
            <w:tcBorders>
              <w:top w:val="single" w:sz="8" w:space="0" w:color="000000"/>
              <w:left w:val="single" w:sz="8" w:space="0" w:color="000000"/>
              <w:bottom w:val="single" w:sz="8" w:space="0" w:color="000000"/>
              <w:right w:val="single" w:sz="8" w:space="0" w:color="000000"/>
            </w:tcBorders>
            <w:shd w:val="clear" w:color="auto" w:fill="BFBFBF"/>
            <w:tcMar>
              <w:top w:w="72" w:type="dxa"/>
              <w:left w:w="144" w:type="dxa"/>
              <w:bottom w:w="72" w:type="dxa"/>
              <w:right w:w="144" w:type="dxa"/>
            </w:tcMar>
            <w:vAlign w:val="center"/>
            <w:hideMark/>
          </w:tcPr>
          <w:p w14:paraId="7BA976FB" w14:textId="77777777" w:rsidR="000B5326" w:rsidRPr="00FD1260" w:rsidRDefault="000B5326" w:rsidP="0079284D">
            <w:pPr>
              <w:jc w:val="center"/>
              <w:rPr>
                <w:rFonts w:ascii="Arial" w:hAnsi="Arial" w:cs="Arial"/>
                <w:color w:val="000000" w:themeColor="text1"/>
                <w:sz w:val="16"/>
                <w:szCs w:val="16"/>
              </w:rPr>
            </w:pPr>
            <w:r w:rsidRPr="00FD1260">
              <w:rPr>
                <w:rFonts w:ascii="Arial" w:hAnsi="Arial" w:cs="Arial"/>
                <w:color w:val="000000" w:themeColor="text1"/>
                <w:sz w:val="16"/>
                <w:szCs w:val="16"/>
              </w:rPr>
              <w:t>Channel material</w:t>
            </w:r>
          </w:p>
        </w:tc>
        <w:tc>
          <w:tcPr>
            <w:tcW w:w="1346" w:type="dxa"/>
            <w:tcBorders>
              <w:top w:val="single" w:sz="8" w:space="0" w:color="000000"/>
              <w:left w:val="single" w:sz="8" w:space="0" w:color="000000"/>
              <w:bottom w:val="single" w:sz="8" w:space="0" w:color="000000"/>
              <w:right w:val="single" w:sz="8" w:space="0" w:color="000000"/>
            </w:tcBorders>
            <w:shd w:val="clear" w:color="auto" w:fill="BFBFBF"/>
            <w:tcMar>
              <w:top w:w="72" w:type="dxa"/>
              <w:left w:w="144" w:type="dxa"/>
              <w:bottom w:w="72" w:type="dxa"/>
              <w:right w:w="144" w:type="dxa"/>
            </w:tcMar>
            <w:vAlign w:val="center"/>
            <w:hideMark/>
          </w:tcPr>
          <w:p w14:paraId="2F467CBC" w14:textId="77777777" w:rsidR="000B5326" w:rsidRPr="00FD1260" w:rsidRDefault="000B5326" w:rsidP="0079284D">
            <w:pPr>
              <w:jc w:val="center"/>
              <w:rPr>
                <w:rFonts w:ascii="Arial" w:hAnsi="Arial" w:cs="Arial"/>
                <w:color w:val="000000" w:themeColor="text1"/>
                <w:sz w:val="16"/>
                <w:szCs w:val="16"/>
              </w:rPr>
            </w:pPr>
            <w:r w:rsidRPr="00FD1260">
              <w:rPr>
                <w:rFonts w:ascii="Arial" w:hAnsi="Arial" w:cs="Arial"/>
                <w:color w:val="000000" w:themeColor="text1"/>
                <w:sz w:val="16"/>
                <w:szCs w:val="16"/>
              </w:rPr>
              <w:t>Channel length (μm)</w:t>
            </w:r>
          </w:p>
        </w:tc>
        <w:tc>
          <w:tcPr>
            <w:tcW w:w="1286" w:type="dxa"/>
            <w:tcBorders>
              <w:top w:val="single" w:sz="8" w:space="0" w:color="000000"/>
              <w:left w:val="single" w:sz="8" w:space="0" w:color="000000"/>
              <w:bottom w:val="single" w:sz="8" w:space="0" w:color="000000"/>
              <w:right w:val="single" w:sz="8" w:space="0" w:color="000000"/>
            </w:tcBorders>
            <w:shd w:val="clear" w:color="auto" w:fill="BFBFBF"/>
            <w:tcMar>
              <w:top w:w="72" w:type="dxa"/>
              <w:left w:w="144" w:type="dxa"/>
              <w:bottom w:w="72" w:type="dxa"/>
              <w:right w:w="144" w:type="dxa"/>
            </w:tcMar>
            <w:vAlign w:val="center"/>
            <w:hideMark/>
          </w:tcPr>
          <w:p w14:paraId="3E2C1462" w14:textId="77777777" w:rsidR="000B5326" w:rsidRPr="00FD1260" w:rsidRDefault="000B5326" w:rsidP="0079284D">
            <w:pPr>
              <w:jc w:val="center"/>
              <w:rPr>
                <w:rFonts w:ascii="Arial" w:hAnsi="Arial" w:cs="Arial"/>
                <w:color w:val="000000" w:themeColor="text1"/>
                <w:sz w:val="16"/>
                <w:szCs w:val="16"/>
              </w:rPr>
            </w:pPr>
            <w:r w:rsidRPr="00FD1260">
              <w:rPr>
                <w:rFonts w:ascii="Arial" w:hAnsi="Arial" w:cs="Arial"/>
                <w:color w:val="000000" w:themeColor="text1"/>
                <w:sz w:val="16"/>
                <w:szCs w:val="16"/>
              </w:rPr>
              <w:t>Channel thickness (nm, # layers)</w:t>
            </w:r>
          </w:p>
        </w:tc>
        <w:tc>
          <w:tcPr>
            <w:tcW w:w="1286" w:type="dxa"/>
            <w:tcBorders>
              <w:top w:val="single" w:sz="8" w:space="0" w:color="000000"/>
              <w:left w:val="single" w:sz="8" w:space="0" w:color="000000"/>
              <w:bottom w:val="single" w:sz="8" w:space="0" w:color="000000"/>
              <w:right w:val="single" w:sz="8" w:space="0" w:color="000000"/>
            </w:tcBorders>
            <w:shd w:val="clear" w:color="auto" w:fill="BFBFBF"/>
            <w:tcMar>
              <w:top w:w="72" w:type="dxa"/>
              <w:left w:w="144" w:type="dxa"/>
              <w:bottom w:w="72" w:type="dxa"/>
              <w:right w:w="144" w:type="dxa"/>
            </w:tcMar>
            <w:vAlign w:val="center"/>
            <w:hideMark/>
          </w:tcPr>
          <w:p w14:paraId="3C16D682" w14:textId="77777777" w:rsidR="000B5326" w:rsidRPr="00FD1260" w:rsidRDefault="000B5326" w:rsidP="0079284D">
            <w:pPr>
              <w:jc w:val="center"/>
              <w:rPr>
                <w:rFonts w:ascii="Arial" w:hAnsi="Arial" w:cs="Arial"/>
                <w:color w:val="000000" w:themeColor="text1"/>
                <w:sz w:val="16"/>
                <w:szCs w:val="16"/>
              </w:rPr>
            </w:pPr>
            <w:r w:rsidRPr="00FD1260">
              <w:rPr>
                <w:rFonts w:ascii="Arial" w:hAnsi="Arial" w:cs="Arial"/>
                <w:color w:val="000000" w:themeColor="text1"/>
                <w:sz w:val="16"/>
                <w:szCs w:val="16"/>
              </w:rPr>
              <w:t>hBN thickness (nm)</w:t>
            </w:r>
          </w:p>
        </w:tc>
      </w:tr>
      <w:tr w:rsidR="00B943F2" w:rsidRPr="00FD1260" w14:paraId="53F6E37A" w14:textId="77777777" w:rsidTr="0079284D">
        <w:trPr>
          <w:trHeight w:val="584"/>
          <w:jc w:val="center"/>
        </w:trPr>
        <w:tc>
          <w:tcPr>
            <w:tcW w:w="148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74FF545D" w14:textId="77777777" w:rsidR="000B5326" w:rsidRPr="00FD1260" w:rsidRDefault="000B5326" w:rsidP="0079284D">
            <w:pPr>
              <w:jc w:val="center"/>
              <w:rPr>
                <w:rFonts w:ascii="Arial" w:hAnsi="Arial" w:cs="Arial"/>
                <w:color w:val="000000" w:themeColor="text1"/>
                <w:sz w:val="16"/>
                <w:szCs w:val="16"/>
              </w:rPr>
            </w:pPr>
            <w:r w:rsidRPr="00FD1260">
              <w:rPr>
                <w:rFonts w:ascii="Arial" w:hAnsi="Arial" w:cs="Arial"/>
                <w:color w:val="000000" w:themeColor="text1"/>
                <w:sz w:val="16"/>
                <w:szCs w:val="16"/>
              </w:rPr>
              <w:t>IG_D7S8</w:t>
            </w:r>
          </w:p>
        </w:tc>
        <w:tc>
          <w:tcPr>
            <w:tcW w:w="140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02546F59" w14:textId="77777777" w:rsidR="000B5326" w:rsidRPr="00FD1260" w:rsidRDefault="000B5326" w:rsidP="0079284D">
            <w:pPr>
              <w:jc w:val="center"/>
              <w:rPr>
                <w:rFonts w:ascii="Arial" w:hAnsi="Arial" w:cs="Arial"/>
                <w:color w:val="000000" w:themeColor="text1"/>
                <w:sz w:val="16"/>
                <w:szCs w:val="16"/>
              </w:rPr>
            </w:pPr>
            <w:r w:rsidRPr="00FD1260">
              <w:rPr>
                <w:rFonts w:ascii="Arial" w:hAnsi="Arial" w:cs="Arial"/>
                <w:color w:val="000000" w:themeColor="text1"/>
                <w:sz w:val="16"/>
                <w:szCs w:val="16"/>
              </w:rPr>
              <w:t>Fig. 1e</w:t>
            </w:r>
          </w:p>
        </w:tc>
        <w:tc>
          <w:tcPr>
            <w:tcW w:w="112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7C404AAC" w14:textId="77777777" w:rsidR="000B5326" w:rsidRPr="00FD1260" w:rsidRDefault="000B5326" w:rsidP="0079284D">
            <w:pPr>
              <w:jc w:val="center"/>
              <w:rPr>
                <w:rFonts w:ascii="Arial" w:hAnsi="Arial" w:cs="Arial"/>
                <w:color w:val="000000" w:themeColor="text1"/>
                <w:sz w:val="16"/>
                <w:szCs w:val="16"/>
              </w:rPr>
            </w:pPr>
            <w:r w:rsidRPr="00FD1260">
              <w:rPr>
                <w:rFonts w:ascii="Arial" w:hAnsi="Arial" w:cs="Arial"/>
                <w:color w:val="000000" w:themeColor="text1"/>
                <w:sz w:val="16"/>
                <w:szCs w:val="16"/>
              </w:rPr>
              <w:t>Transistor</w:t>
            </w:r>
          </w:p>
        </w:tc>
        <w:tc>
          <w:tcPr>
            <w:tcW w:w="128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497DA22C" w14:textId="77777777" w:rsidR="000B5326" w:rsidRPr="00FD1260" w:rsidRDefault="000B5326" w:rsidP="0079284D">
            <w:pPr>
              <w:jc w:val="center"/>
              <w:rPr>
                <w:rFonts w:ascii="Arial" w:hAnsi="Arial" w:cs="Arial"/>
                <w:color w:val="000000" w:themeColor="text1"/>
                <w:sz w:val="16"/>
                <w:szCs w:val="16"/>
              </w:rPr>
            </w:pPr>
            <w:r w:rsidRPr="00FD1260">
              <w:rPr>
                <w:rFonts w:ascii="Arial" w:hAnsi="Arial" w:cs="Arial"/>
                <w:color w:val="000000" w:themeColor="text1"/>
                <w:sz w:val="16"/>
                <w:szCs w:val="16"/>
              </w:rPr>
              <w:t>WSe</w:t>
            </w:r>
            <w:r w:rsidRPr="00FD1260">
              <w:rPr>
                <w:rFonts w:ascii="Arial" w:hAnsi="Arial" w:cs="Arial"/>
                <w:color w:val="000000" w:themeColor="text1"/>
                <w:sz w:val="16"/>
                <w:szCs w:val="16"/>
                <w:vertAlign w:val="subscript"/>
              </w:rPr>
              <w:t>2</w:t>
            </w:r>
          </w:p>
        </w:tc>
        <w:tc>
          <w:tcPr>
            <w:tcW w:w="134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73C33BF0" w14:textId="77777777" w:rsidR="000B5326" w:rsidRPr="00FD1260" w:rsidRDefault="000B5326" w:rsidP="0079284D">
            <w:pPr>
              <w:jc w:val="center"/>
              <w:rPr>
                <w:rFonts w:ascii="Arial" w:hAnsi="Arial" w:cs="Arial"/>
                <w:color w:val="000000" w:themeColor="text1"/>
                <w:sz w:val="16"/>
                <w:szCs w:val="16"/>
              </w:rPr>
            </w:pPr>
            <w:r w:rsidRPr="00FD1260">
              <w:rPr>
                <w:rFonts w:ascii="Arial" w:hAnsi="Arial" w:cs="Arial"/>
                <w:color w:val="000000" w:themeColor="text1"/>
                <w:sz w:val="16"/>
                <w:szCs w:val="16"/>
              </w:rPr>
              <w:t>1.0</w:t>
            </w:r>
          </w:p>
        </w:tc>
        <w:tc>
          <w:tcPr>
            <w:tcW w:w="128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23DF4ABE" w14:textId="77777777" w:rsidR="000B5326" w:rsidRPr="00FD1260" w:rsidRDefault="000B5326" w:rsidP="0079284D">
            <w:pPr>
              <w:jc w:val="center"/>
              <w:rPr>
                <w:rFonts w:ascii="Arial" w:hAnsi="Arial" w:cs="Arial"/>
                <w:color w:val="000000" w:themeColor="text1"/>
                <w:sz w:val="16"/>
                <w:szCs w:val="16"/>
              </w:rPr>
            </w:pPr>
            <w:r w:rsidRPr="00FD1260">
              <w:rPr>
                <w:rFonts w:ascii="Arial" w:hAnsi="Arial" w:cs="Arial"/>
                <w:color w:val="000000" w:themeColor="text1"/>
                <w:sz w:val="16"/>
                <w:szCs w:val="16"/>
              </w:rPr>
              <w:t>3</w:t>
            </w:r>
          </w:p>
        </w:tc>
        <w:tc>
          <w:tcPr>
            <w:tcW w:w="128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48432BDF" w14:textId="77777777" w:rsidR="000B5326" w:rsidRPr="00FD1260" w:rsidRDefault="000B5326" w:rsidP="0079284D">
            <w:pPr>
              <w:jc w:val="center"/>
              <w:rPr>
                <w:rFonts w:ascii="Arial" w:hAnsi="Arial" w:cs="Arial"/>
                <w:color w:val="000000" w:themeColor="text1"/>
                <w:sz w:val="16"/>
                <w:szCs w:val="16"/>
              </w:rPr>
            </w:pPr>
            <w:r w:rsidRPr="00FD1260">
              <w:rPr>
                <w:rFonts w:ascii="Arial" w:hAnsi="Arial" w:cs="Arial"/>
                <w:color w:val="000000" w:themeColor="text1"/>
                <w:sz w:val="16"/>
                <w:szCs w:val="16"/>
              </w:rPr>
              <w:t>10</w:t>
            </w:r>
          </w:p>
        </w:tc>
      </w:tr>
      <w:tr w:rsidR="00B943F2" w:rsidRPr="00FD1260" w14:paraId="2F89838A" w14:textId="77777777" w:rsidTr="0079284D">
        <w:trPr>
          <w:trHeight w:val="584"/>
          <w:jc w:val="center"/>
        </w:trPr>
        <w:tc>
          <w:tcPr>
            <w:tcW w:w="148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41819484" w14:textId="77777777" w:rsidR="000B5326" w:rsidRPr="00FD1260" w:rsidRDefault="000B5326" w:rsidP="0079284D">
            <w:pPr>
              <w:jc w:val="center"/>
              <w:rPr>
                <w:rFonts w:ascii="Arial" w:hAnsi="Arial" w:cs="Arial"/>
                <w:color w:val="000000" w:themeColor="text1"/>
                <w:sz w:val="16"/>
                <w:szCs w:val="16"/>
              </w:rPr>
            </w:pPr>
            <w:r w:rsidRPr="00FD1260">
              <w:rPr>
                <w:rFonts w:ascii="Arial" w:hAnsi="Arial" w:cs="Arial"/>
                <w:color w:val="000000" w:themeColor="text1"/>
                <w:sz w:val="16"/>
                <w:szCs w:val="16"/>
              </w:rPr>
              <w:t>IL_D3S4</w:t>
            </w:r>
          </w:p>
        </w:tc>
        <w:tc>
          <w:tcPr>
            <w:tcW w:w="140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232B5396" w14:textId="77777777" w:rsidR="000B5326" w:rsidRPr="00FD1260" w:rsidRDefault="000B5326" w:rsidP="0079284D">
            <w:pPr>
              <w:jc w:val="center"/>
              <w:rPr>
                <w:rFonts w:ascii="Arial" w:hAnsi="Arial" w:cs="Arial"/>
                <w:color w:val="000000" w:themeColor="text1"/>
                <w:sz w:val="16"/>
                <w:szCs w:val="16"/>
              </w:rPr>
            </w:pPr>
            <w:r w:rsidRPr="00FD1260">
              <w:rPr>
                <w:rFonts w:ascii="Arial" w:hAnsi="Arial" w:cs="Arial"/>
                <w:color w:val="000000" w:themeColor="text1"/>
                <w:sz w:val="16"/>
                <w:szCs w:val="16"/>
              </w:rPr>
              <w:t>Fig. 1f</w:t>
            </w:r>
          </w:p>
        </w:tc>
        <w:tc>
          <w:tcPr>
            <w:tcW w:w="112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50326DD8" w14:textId="77777777" w:rsidR="000B5326" w:rsidRPr="00FD1260" w:rsidRDefault="000B5326" w:rsidP="0079284D">
            <w:pPr>
              <w:jc w:val="center"/>
              <w:rPr>
                <w:rFonts w:ascii="Arial" w:hAnsi="Arial" w:cs="Arial"/>
                <w:color w:val="000000" w:themeColor="text1"/>
                <w:sz w:val="16"/>
                <w:szCs w:val="16"/>
              </w:rPr>
            </w:pPr>
            <w:r w:rsidRPr="00FD1260">
              <w:rPr>
                <w:rFonts w:ascii="Arial" w:hAnsi="Arial" w:cs="Arial"/>
                <w:color w:val="000000" w:themeColor="text1"/>
                <w:sz w:val="16"/>
                <w:szCs w:val="16"/>
              </w:rPr>
              <w:t>Transistor</w:t>
            </w:r>
          </w:p>
        </w:tc>
        <w:tc>
          <w:tcPr>
            <w:tcW w:w="128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39ACD4D5" w14:textId="77777777" w:rsidR="000B5326" w:rsidRPr="00FD1260" w:rsidRDefault="000B5326" w:rsidP="0079284D">
            <w:pPr>
              <w:jc w:val="center"/>
              <w:rPr>
                <w:rFonts w:ascii="Arial" w:hAnsi="Arial" w:cs="Arial"/>
                <w:color w:val="000000" w:themeColor="text1"/>
                <w:sz w:val="16"/>
                <w:szCs w:val="16"/>
              </w:rPr>
            </w:pPr>
            <w:r w:rsidRPr="00FD1260">
              <w:rPr>
                <w:rFonts w:ascii="Arial" w:hAnsi="Arial" w:cs="Arial"/>
                <w:color w:val="000000" w:themeColor="text1"/>
                <w:sz w:val="16"/>
                <w:szCs w:val="16"/>
              </w:rPr>
              <w:t>Graphene</w:t>
            </w:r>
          </w:p>
        </w:tc>
        <w:tc>
          <w:tcPr>
            <w:tcW w:w="134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366DAF4B" w14:textId="77777777" w:rsidR="000B5326" w:rsidRPr="00FD1260" w:rsidRDefault="000B5326" w:rsidP="0079284D">
            <w:pPr>
              <w:jc w:val="center"/>
              <w:rPr>
                <w:rFonts w:ascii="Arial" w:hAnsi="Arial" w:cs="Arial"/>
                <w:color w:val="000000" w:themeColor="text1"/>
                <w:sz w:val="16"/>
                <w:szCs w:val="16"/>
              </w:rPr>
            </w:pPr>
            <w:r w:rsidRPr="00FD1260">
              <w:rPr>
                <w:rFonts w:ascii="Arial" w:hAnsi="Arial" w:cs="Arial"/>
                <w:color w:val="000000" w:themeColor="text1"/>
                <w:sz w:val="16"/>
                <w:szCs w:val="16"/>
              </w:rPr>
              <w:t>1.5</w:t>
            </w:r>
          </w:p>
        </w:tc>
        <w:tc>
          <w:tcPr>
            <w:tcW w:w="128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28EAA7C4" w14:textId="77777777" w:rsidR="000B5326" w:rsidRPr="00FD1260" w:rsidRDefault="000B5326" w:rsidP="0079284D">
            <w:pPr>
              <w:jc w:val="center"/>
              <w:rPr>
                <w:rFonts w:ascii="Arial" w:hAnsi="Arial" w:cs="Arial"/>
                <w:color w:val="000000" w:themeColor="text1"/>
                <w:sz w:val="16"/>
                <w:szCs w:val="16"/>
              </w:rPr>
            </w:pPr>
            <w:r w:rsidRPr="00FD1260">
              <w:rPr>
                <w:rFonts w:ascii="Arial" w:hAnsi="Arial" w:cs="Arial"/>
                <w:color w:val="000000" w:themeColor="text1"/>
                <w:sz w:val="16"/>
                <w:szCs w:val="16"/>
              </w:rPr>
              <w:t>2</w:t>
            </w:r>
          </w:p>
        </w:tc>
        <w:tc>
          <w:tcPr>
            <w:tcW w:w="128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4D32C3AC" w14:textId="77777777" w:rsidR="000B5326" w:rsidRPr="00FD1260" w:rsidRDefault="000B5326" w:rsidP="0079284D">
            <w:pPr>
              <w:jc w:val="center"/>
              <w:rPr>
                <w:rFonts w:ascii="Arial" w:hAnsi="Arial" w:cs="Arial"/>
                <w:color w:val="000000" w:themeColor="text1"/>
                <w:sz w:val="16"/>
                <w:szCs w:val="16"/>
              </w:rPr>
            </w:pPr>
            <w:r w:rsidRPr="00FD1260">
              <w:rPr>
                <w:rFonts w:ascii="Arial" w:hAnsi="Arial" w:cs="Arial"/>
                <w:color w:val="000000" w:themeColor="text1"/>
                <w:sz w:val="16"/>
                <w:szCs w:val="16"/>
              </w:rPr>
              <w:t>12.5</w:t>
            </w:r>
          </w:p>
        </w:tc>
      </w:tr>
      <w:tr w:rsidR="00B943F2" w:rsidRPr="00FD1260" w14:paraId="69B5139B" w14:textId="77777777" w:rsidTr="0079284D">
        <w:trPr>
          <w:trHeight w:val="584"/>
          <w:jc w:val="center"/>
        </w:trPr>
        <w:tc>
          <w:tcPr>
            <w:tcW w:w="148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498807BE" w14:textId="77777777" w:rsidR="000B5326" w:rsidRPr="00FD1260" w:rsidRDefault="000B5326" w:rsidP="0079284D">
            <w:pPr>
              <w:jc w:val="center"/>
              <w:rPr>
                <w:rFonts w:ascii="Arial" w:hAnsi="Arial" w:cs="Arial"/>
                <w:color w:val="000000" w:themeColor="text1"/>
                <w:sz w:val="16"/>
                <w:szCs w:val="16"/>
              </w:rPr>
            </w:pPr>
            <w:r w:rsidRPr="00FD1260">
              <w:rPr>
                <w:rFonts w:ascii="Arial" w:hAnsi="Arial" w:cs="Arial"/>
                <w:color w:val="000000" w:themeColor="text1"/>
                <w:sz w:val="16"/>
                <w:szCs w:val="16"/>
              </w:rPr>
              <w:t>KH_D1S2</w:t>
            </w:r>
          </w:p>
        </w:tc>
        <w:tc>
          <w:tcPr>
            <w:tcW w:w="140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029DF039" w14:textId="77777777" w:rsidR="000B5326" w:rsidRPr="00FD1260" w:rsidRDefault="000B5326" w:rsidP="0079284D">
            <w:pPr>
              <w:jc w:val="center"/>
              <w:rPr>
                <w:rFonts w:ascii="Arial" w:hAnsi="Arial" w:cs="Arial"/>
                <w:color w:val="000000" w:themeColor="text1"/>
                <w:sz w:val="16"/>
                <w:szCs w:val="16"/>
              </w:rPr>
            </w:pPr>
            <w:r w:rsidRPr="00FD1260">
              <w:rPr>
                <w:rFonts w:ascii="Arial" w:hAnsi="Arial" w:cs="Arial"/>
                <w:color w:val="000000" w:themeColor="text1"/>
                <w:sz w:val="16"/>
                <w:szCs w:val="16"/>
              </w:rPr>
              <w:t>Fig. 3b</w:t>
            </w:r>
          </w:p>
        </w:tc>
        <w:tc>
          <w:tcPr>
            <w:tcW w:w="112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00157947" w14:textId="77777777" w:rsidR="000B5326" w:rsidRPr="00FD1260" w:rsidRDefault="000B5326" w:rsidP="0079284D">
            <w:pPr>
              <w:jc w:val="center"/>
              <w:rPr>
                <w:rFonts w:ascii="Arial" w:hAnsi="Arial" w:cs="Arial"/>
                <w:color w:val="000000" w:themeColor="text1"/>
                <w:sz w:val="16"/>
                <w:szCs w:val="16"/>
              </w:rPr>
            </w:pPr>
            <w:r w:rsidRPr="00FD1260">
              <w:rPr>
                <w:rFonts w:ascii="Arial" w:hAnsi="Arial" w:cs="Arial"/>
                <w:color w:val="000000" w:themeColor="text1"/>
                <w:sz w:val="16"/>
                <w:szCs w:val="16"/>
              </w:rPr>
              <w:t>Flash memory</w:t>
            </w:r>
          </w:p>
        </w:tc>
        <w:tc>
          <w:tcPr>
            <w:tcW w:w="128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52DA3F9B" w14:textId="77777777" w:rsidR="000B5326" w:rsidRPr="00FD1260" w:rsidRDefault="000B5326" w:rsidP="0079284D">
            <w:pPr>
              <w:jc w:val="center"/>
              <w:rPr>
                <w:rFonts w:ascii="Arial" w:hAnsi="Arial" w:cs="Arial"/>
                <w:color w:val="000000" w:themeColor="text1"/>
                <w:sz w:val="16"/>
                <w:szCs w:val="16"/>
              </w:rPr>
            </w:pPr>
            <w:r w:rsidRPr="00FD1260">
              <w:rPr>
                <w:rFonts w:ascii="Arial" w:hAnsi="Arial" w:cs="Arial"/>
                <w:color w:val="000000" w:themeColor="text1"/>
                <w:sz w:val="16"/>
                <w:szCs w:val="16"/>
              </w:rPr>
              <w:t>Graphene</w:t>
            </w:r>
          </w:p>
        </w:tc>
        <w:tc>
          <w:tcPr>
            <w:tcW w:w="134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19C71198" w14:textId="77777777" w:rsidR="000B5326" w:rsidRPr="00FD1260" w:rsidRDefault="000B5326" w:rsidP="0079284D">
            <w:pPr>
              <w:jc w:val="center"/>
              <w:rPr>
                <w:rFonts w:ascii="Arial" w:hAnsi="Arial" w:cs="Arial"/>
                <w:color w:val="000000" w:themeColor="text1"/>
                <w:sz w:val="16"/>
                <w:szCs w:val="16"/>
              </w:rPr>
            </w:pPr>
            <w:r w:rsidRPr="00FD1260">
              <w:rPr>
                <w:rFonts w:ascii="Arial" w:hAnsi="Arial" w:cs="Arial"/>
                <w:color w:val="000000" w:themeColor="text1"/>
                <w:sz w:val="16"/>
                <w:szCs w:val="16"/>
              </w:rPr>
              <w:t>0.7</w:t>
            </w:r>
          </w:p>
        </w:tc>
        <w:tc>
          <w:tcPr>
            <w:tcW w:w="128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04FAB988" w14:textId="77777777" w:rsidR="000B5326" w:rsidRPr="00FD1260" w:rsidRDefault="000B5326" w:rsidP="0079284D">
            <w:pPr>
              <w:jc w:val="center"/>
              <w:rPr>
                <w:rFonts w:ascii="Arial" w:hAnsi="Arial" w:cs="Arial"/>
                <w:color w:val="000000" w:themeColor="text1"/>
                <w:sz w:val="16"/>
                <w:szCs w:val="16"/>
              </w:rPr>
            </w:pPr>
            <w:r w:rsidRPr="00FD1260">
              <w:rPr>
                <w:rFonts w:ascii="Arial" w:hAnsi="Arial" w:cs="Arial"/>
                <w:color w:val="000000" w:themeColor="text1"/>
                <w:sz w:val="16"/>
                <w:szCs w:val="16"/>
              </w:rPr>
              <w:t>Bilayer</w:t>
            </w:r>
          </w:p>
        </w:tc>
        <w:tc>
          <w:tcPr>
            <w:tcW w:w="128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21AC4A8F" w14:textId="77777777" w:rsidR="000B5326" w:rsidRPr="00FD1260" w:rsidRDefault="000B5326" w:rsidP="0079284D">
            <w:pPr>
              <w:jc w:val="center"/>
              <w:rPr>
                <w:rFonts w:ascii="Arial" w:hAnsi="Arial" w:cs="Arial"/>
                <w:color w:val="000000" w:themeColor="text1"/>
                <w:sz w:val="16"/>
                <w:szCs w:val="16"/>
              </w:rPr>
            </w:pPr>
            <w:r w:rsidRPr="00FD1260">
              <w:rPr>
                <w:rFonts w:ascii="Arial" w:hAnsi="Arial" w:cs="Arial"/>
                <w:color w:val="000000" w:themeColor="text1"/>
                <w:sz w:val="16"/>
                <w:szCs w:val="16"/>
              </w:rPr>
              <w:t>6</w:t>
            </w:r>
          </w:p>
        </w:tc>
      </w:tr>
      <w:tr w:rsidR="00B943F2" w:rsidRPr="00FD1260" w14:paraId="036D3F97" w14:textId="77777777" w:rsidTr="0079284D">
        <w:trPr>
          <w:trHeight w:val="584"/>
          <w:jc w:val="center"/>
        </w:trPr>
        <w:tc>
          <w:tcPr>
            <w:tcW w:w="148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62BE2255" w14:textId="77777777" w:rsidR="000B5326" w:rsidRPr="00FD1260" w:rsidRDefault="000B5326" w:rsidP="0079284D">
            <w:pPr>
              <w:jc w:val="center"/>
              <w:rPr>
                <w:rFonts w:ascii="Arial" w:hAnsi="Arial" w:cs="Arial"/>
                <w:color w:val="000000" w:themeColor="text1"/>
                <w:sz w:val="16"/>
                <w:szCs w:val="16"/>
              </w:rPr>
            </w:pPr>
            <w:r w:rsidRPr="00FD1260">
              <w:rPr>
                <w:rFonts w:ascii="Arial" w:hAnsi="Arial" w:cs="Arial"/>
                <w:color w:val="000000" w:themeColor="text1"/>
                <w:sz w:val="16"/>
                <w:szCs w:val="16"/>
              </w:rPr>
              <w:t>JJ_D1S2</w:t>
            </w:r>
          </w:p>
        </w:tc>
        <w:tc>
          <w:tcPr>
            <w:tcW w:w="140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33380ED7" w14:textId="7B98C146" w:rsidR="000B5326" w:rsidRPr="00FD1260" w:rsidRDefault="000B5326" w:rsidP="0079284D">
            <w:pPr>
              <w:jc w:val="center"/>
              <w:rPr>
                <w:rFonts w:ascii="Arial" w:hAnsi="Arial" w:cs="Arial"/>
                <w:color w:val="000000" w:themeColor="text1"/>
                <w:sz w:val="16"/>
                <w:szCs w:val="16"/>
              </w:rPr>
            </w:pPr>
            <w:r w:rsidRPr="00FD1260">
              <w:rPr>
                <w:rFonts w:ascii="Arial" w:hAnsi="Arial" w:cs="Arial"/>
                <w:color w:val="000000" w:themeColor="text1"/>
                <w:sz w:val="16"/>
                <w:szCs w:val="16"/>
              </w:rPr>
              <w:t>Fig. 3c</w:t>
            </w:r>
            <w:r w:rsidRPr="00FD1260">
              <w:rPr>
                <w:rFonts w:ascii="Arial" w:eastAsiaTheme="minorEastAsia" w:hAnsi="Arial" w:cs="Arial"/>
                <w:color w:val="000000" w:themeColor="text1"/>
                <w:sz w:val="16"/>
                <w:szCs w:val="16"/>
              </w:rPr>
              <w:t>,</w:t>
            </w:r>
            <w:r w:rsidRPr="00FD1260">
              <w:rPr>
                <w:rFonts w:ascii="Arial" w:hAnsi="Arial" w:cs="Arial"/>
                <w:color w:val="000000" w:themeColor="text1"/>
                <w:sz w:val="16"/>
                <w:szCs w:val="16"/>
              </w:rPr>
              <w:t>d</w:t>
            </w:r>
          </w:p>
          <w:p w14:paraId="089E2088" w14:textId="77777777" w:rsidR="000B5326" w:rsidRPr="00FD1260" w:rsidRDefault="000B5326" w:rsidP="0079284D">
            <w:pPr>
              <w:jc w:val="center"/>
              <w:rPr>
                <w:rFonts w:ascii="Arial" w:hAnsi="Arial" w:cs="Arial"/>
                <w:color w:val="000000" w:themeColor="text1"/>
                <w:sz w:val="16"/>
                <w:szCs w:val="16"/>
              </w:rPr>
            </w:pPr>
            <w:r w:rsidRPr="00FD1260">
              <w:rPr>
                <w:rFonts w:ascii="Arial" w:hAnsi="Arial" w:cs="Arial"/>
                <w:color w:val="000000" w:themeColor="text1"/>
                <w:sz w:val="16"/>
                <w:szCs w:val="16"/>
              </w:rPr>
              <w:t>Fig. 4</w:t>
            </w:r>
          </w:p>
        </w:tc>
        <w:tc>
          <w:tcPr>
            <w:tcW w:w="112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3552AD64" w14:textId="77777777" w:rsidR="000B5326" w:rsidRPr="00FD1260" w:rsidRDefault="000B5326" w:rsidP="0079284D">
            <w:pPr>
              <w:jc w:val="center"/>
              <w:rPr>
                <w:rFonts w:ascii="Arial" w:hAnsi="Arial" w:cs="Arial"/>
                <w:color w:val="000000" w:themeColor="text1"/>
                <w:sz w:val="16"/>
                <w:szCs w:val="16"/>
              </w:rPr>
            </w:pPr>
            <w:r w:rsidRPr="00FD1260">
              <w:rPr>
                <w:rFonts w:ascii="Arial" w:hAnsi="Arial" w:cs="Arial"/>
                <w:color w:val="000000" w:themeColor="text1"/>
                <w:sz w:val="16"/>
                <w:szCs w:val="16"/>
              </w:rPr>
              <w:t>Flash memory</w:t>
            </w:r>
          </w:p>
        </w:tc>
        <w:tc>
          <w:tcPr>
            <w:tcW w:w="128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3FD2A0B5" w14:textId="77777777" w:rsidR="000B5326" w:rsidRPr="00FD1260" w:rsidRDefault="000B5326" w:rsidP="0079284D">
            <w:pPr>
              <w:jc w:val="center"/>
              <w:rPr>
                <w:rFonts w:ascii="Arial" w:hAnsi="Arial" w:cs="Arial"/>
                <w:color w:val="000000" w:themeColor="text1"/>
                <w:sz w:val="16"/>
                <w:szCs w:val="16"/>
              </w:rPr>
            </w:pPr>
            <w:r w:rsidRPr="00FD1260">
              <w:rPr>
                <w:rFonts w:ascii="Arial" w:hAnsi="Arial" w:cs="Arial"/>
                <w:color w:val="000000" w:themeColor="text1"/>
                <w:sz w:val="16"/>
                <w:szCs w:val="16"/>
              </w:rPr>
              <w:t>Graphene</w:t>
            </w:r>
          </w:p>
        </w:tc>
        <w:tc>
          <w:tcPr>
            <w:tcW w:w="134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0E6C0F42" w14:textId="77777777" w:rsidR="000B5326" w:rsidRPr="00FD1260" w:rsidRDefault="000B5326" w:rsidP="0079284D">
            <w:pPr>
              <w:jc w:val="center"/>
              <w:rPr>
                <w:rFonts w:ascii="Arial" w:hAnsi="Arial" w:cs="Arial"/>
                <w:color w:val="000000" w:themeColor="text1"/>
                <w:sz w:val="16"/>
                <w:szCs w:val="16"/>
              </w:rPr>
            </w:pPr>
            <w:r w:rsidRPr="00FD1260">
              <w:rPr>
                <w:rFonts w:ascii="Arial" w:hAnsi="Arial" w:cs="Arial"/>
                <w:color w:val="000000" w:themeColor="text1"/>
                <w:sz w:val="16"/>
                <w:szCs w:val="16"/>
              </w:rPr>
              <w:t>0.2</w:t>
            </w:r>
          </w:p>
        </w:tc>
        <w:tc>
          <w:tcPr>
            <w:tcW w:w="128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6291FFBC" w14:textId="77777777" w:rsidR="000B5326" w:rsidRPr="00FD1260" w:rsidRDefault="000B5326" w:rsidP="0079284D">
            <w:pPr>
              <w:jc w:val="center"/>
              <w:rPr>
                <w:rFonts w:ascii="Arial" w:hAnsi="Arial" w:cs="Arial"/>
                <w:color w:val="000000" w:themeColor="text1"/>
                <w:sz w:val="16"/>
                <w:szCs w:val="16"/>
              </w:rPr>
            </w:pPr>
            <w:r w:rsidRPr="00FD1260">
              <w:rPr>
                <w:rFonts w:ascii="Arial" w:hAnsi="Arial" w:cs="Arial"/>
                <w:color w:val="000000" w:themeColor="text1"/>
                <w:sz w:val="16"/>
                <w:szCs w:val="16"/>
              </w:rPr>
              <w:t>1.0</w:t>
            </w:r>
          </w:p>
        </w:tc>
        <w:tc>
          <w:tcPr>
            <w:tcW w:w="128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160CC84F" w14:textId="77777777" w:rsidR="000B5326" w:rsidRPr="00FD1260" w:rsidRDefault="000B5326" w:rsidP="0079284D">
            <w:pPr>
              <w:jc w:val="center"/>
              <w:rPr>
                <w:rFonts w:ascii="Arial" w:hAnsi="Arial" w:cs="Arial"/>
                <w:color w:val="000000" w:themeColor="text1"/>
                <w:sz w:val="16"/>
                <w:szCs w:val="16"/>
              </w:rPr>
            </w:pPr>
            <w:r w:rsidRPr="00FD1260">
              <w:rPr>
                <w:rFonts w:ascii="Arial" w:hAnsi="Arial" w:cs="Arial"/>
                <w:color w:val="000000" w:themeColor="text1"/>
                <w:sz w:val="16"/>
                <w:szCs w:val="16"/>
              </w:rPr>
              <w:t>6.5</w:t>
            </w:r>
          </w:p>
        </w:tc>
      </w:tr>
      <w:tr w:rsidR="00B943F2" w:rsidRPr="00FD1260" w14:paraId="022DFA00" w14:textId="77777777" w:rsidTr="0079284D">
        <w:trPr>
          <w:trHeight w:val="584"/>
          <w:jc w:val="center"/>
        </w:trPr>
        <w:tc>
          <w:tcPr>
            <w:tcW w:w="148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14:paraId="38961FE6" w14:textId="5AB8340F" w:rsidR="00353C36" w:rsidRPr="00FD1260" w:rsidRDefault="00353C36" w:rsidP="0079284D">
            <w:pPr>
              <w:jc w:val="center"/>
              <w:rPr>
                <w:rFonts w:ascii="Arial" w:eastAsiaTheme="minorEastAsia" w:hAnsi="Arial" w:cs="Arial"/>
                <w:color w:val="000000" w:themeColor="text1"/>
                <w:sz w:val="16"/>
                <w:szCs w:val="16"/>
              </w:rPr>
            </w:pPr>
            <w:r w:rsidRPr="00FD1260">
              <w:rPr>
                <w:rFonts w:ascii="Arial" w:eastAsiaTheme="minorEastAsia" w:hAnsi="Arial" w:cs="Arial" w:hint="eastAsia"/>
                <w:color w:val="000000" w:themeColor="text1"/>
                <w:sz w:val="16"/>
                <w:szCs w:val="16"/>
              </w:rPr>
              <w:t>I</w:t>
            </w:r>
            <w:r w:rsidRPr="00FD1260">
              <w:rPr>
                <w:rFonts w:ascii="Arial" w:eastAsiaTheme="minorEastAsia" w:hAnsi="Arial" w:cs="Arial"/>
                <w:color w:val="000000" w:themeColor="text1"/>
                <w:sz w:val="16"/>
                <w:szCs w:val="16"/>
              </w:rPr>
              <w:t>J_D3S4</w:t>
            </w:r>
          </w:p>
        </w:tc>
        <w:tc>
          <w:tcPr>
            <w:tcW w:w="140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14:paraId="725286C1" w14:textId="1FDD6FBA" w:rsidR="00353C36" w:rsidRPr="00FD1260" w:rsidRDefault="00353C36" w:rsidP="0079284D">
            <w:pPr>
              <w:jc w:val="center"/>
              <w:rPr>
                <w:rFonts w:ascii="Arial" w:eastAsiaTheme="minorEastAsia" w:hAnsi="Arial" w:cs="Arial"/>
                <w:color w:val="000000" w:themeColor="text1"/>
                <w:sz w:val="16"/>
                <w:szCs w:val="16"/>
              </w:rPr>
            </w:pPr>
            <w:r w:rsidRPr="00FD1260">
              <w:rPr>
                <w:rFonts w:ascii="Arial" w:eastAsiaTheme="minorEastAsia" w:hAnsi="Arial" w:cs="Arial" w:hint="eastAsia"/>
                <w:color w:val="000000" w:themeColor="text1"/>
                <w:sz w:val="16"/>
                <w:szCs w:val="16"/>
              </w:rPr>
              <w:t>F</w:t>
            </w:r>
            <w:r w:rsidRPr="00FD1260">
              <w:rPr>
                <w:rFonts w:ascii="Arial" w:eastAsiaTheme="minorEastAsia" w:hAnsi="Arial" w:cs="Arial"/>
                <w:color w:val="000000" w:themeColor="text1"/>
                <w:sz w:val="16"/>
                <w:szCs w:val="16"/>
              </w:rPr>
              <w:t>ig. 3e</w:t>
            </w:r>
          </w:p>
        </w:tc>
        <w:tc>
          <w:tcPr>
            <w:tcW w:w="112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14:paraId="63088FE6" w14:textId="5944664E" w:rsidR="00353C36" w:rsidRPr="00FD1260" w:rsidRDefault="00353C36" w:rsidP="0079284D">
            <w:pPr>
              <w:jc w:val="center"/>
              <w:rPr>
                <w:rFonts w:ascii="Arial" w:eastAsiaTheme="minorEastAsia" w:hAnsi="Arial" w:cs="Arial"/>
                <w:color w:val="000000" w:themeColor="text1"/>
                <w:sz w:val="16"/>
                <w:szCs w:val="16"/>
              </w:rPr>
            </w:pPr>
            <w:r w:rsidRPr="00FD1260">
              <w:rPr>
                <w:rFonts w:ascii="Arial" w:eastAsiaTheme="minorEastAsia" w:hAnsi="Arial" w:cs="Arial" w:hint="eastAsia"/>
                <w:color w:val="000000" w:themeColor="text1"/>
                <w:sz w:val="16"/>
                <w:szCs w:val="16"/>
              </w:rPr>
              <w:t>F</w:t>
            </w:r>
            <w:r w:rsidRPr="00FD1260">
              <w:rPr>
                <w:rFonts w:ascii="Arial" w:eastAsiaTheme="minorEastAsia" w:hAnsi="Arial" w:cs="Arial"/>
                <w:color w:val="000000" w:themeColor="text1"/>
                <w:sz w:val="16"/>
                <w:szCs w:val="16"/>
              </w:rPr>
              <w:t>lash memory</w:t>
            </w:r>
          </w:p>
        </w:tc>
        <w:tc>
          <w:tcPr>
            <w:tcW w:w="128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14:paraId="5A855913" w14:textId="0C3E18E5" w:rsidR="00353C36" w:rsidRPr="00FD1260" w:rsidRDefault="00353C36" w:rsidP="0079284D">
            <w:pPr>
              <w:jc w:val="center"/>
              <w:rPr>
                <w:rFonts w:ascii="Arial" w:eastAsiaTheme="minorEastAsia" w:hAnsi="Arial" w:cs="Arial"/>
                <w:color w:val="000000" w:themeColor="text1"/>
                <w:sz w:val="16"/>
                <w:szCs w:val="16"/>
              </w:rPr>
            </w:pPr>
            <w:r w:rsidRPr="00FD1260">
              <w:rPr>
                <w:rFonts w:ascii="Arial" w:eastAsiaTheme="minorEastAsia" w:hAnsi="Arial" w:cs="Arial" w:hint="eastAsia"/>
                <w:color w:val="000000" w:themeColor="text1"/>
                <w:sz w:val="16"/>
                <w:szCs w:val="16"/>
              </w:rPr>
              <w:t>G</w:t>
            </w:r>
            <w:r w:rsidRPr="00FD1260">
              <w:rPr>
                <w:rFonts w:ascii="Arial" w:eastAsiaTheme="minorEastAsia" w:hAnsi="Arial" w:cs="Arial"/>
                <w:color w:val="000000" w:themeColor="text1"/>
                <w:sz w:val="16"/>
                <w:szCs w:val="16"/>
              </w:rPr>
              <w:t>raphene</w:t>
            </w:r>
          </w:p>
        </w:tc>
        <w:tc>
          <w:tcPr>
            <w:tcW w:w="134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14:paraId="48B704AB" w14:textId="1D061EE0" w:rsidR="00353C36" w:rsidRPr="00FD1260" w:rsidRDefault="00353C36" w:rsidP="0079284D">
            <w:pPr>
              <w:jc w:val="center"/>
              <w:rPr>
                <w:rFonts w:ascii="Arial" w:eastAsiaTheme="minorEastAsia" w:hAnsi="Arial" w:cs="Arial"/>
                <w:color w:val="000000" w:themeColor="text1"/>
                <w:sz w:val="16"/>
                <w:szCs w:val="16"/>
              </w:rPr>
            </w:pPr>
            <w:r w:rsidRPr="00FD1260">
              <w:rPr>
                <w:rFonts w:ascii="Arial" w:eastAsiaTheme="minorEastAsia" w:hAnsi="Arial" w:cs="Arial" w:hint="eastAsia"/>
                <w:color w:val="000000" w:themeColor="text1"/>
                <w:sz w:val="16"/>
                <w:szCs w:val="16"/>
              </w:rPr>
              <w:t>0</w:t>
            </w:r>
            <w:r w:rsidRPr="00FD1260">
              <w:rPr>
                <w:rFonts w:ascii="Arial" w:eastAsiaTheme="minorEastAsia" w:hAnsi="Arial" w:cs="Arial"/>
                <w:color w:val="000000" w:themeColor="text1"/>
                <w:sz w:val="16"/>
                <w:szCs w:val="16"/>
              </w:rPr>
              <w:t>.44</w:t>
            </w:r>
          </w:p>
        </w:tc>
        <w:tc>
          <w:tcPr>
            <w:tcW w:w="128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14:paraId="303AFB00" w14:textId="487D9CAB" w:rsidR="00353C36" w:rsidRPr="00FD1260" w:rsidRDefault="00353C36" w:rsidP="0079284D">
            <w:pPr>
              <w:jc w:val="center"/>
              <w:rPr>
                <w:rFonts w:ascii="Arial" w:eastAsiaTheme="minorEastAsia" w:hAnsi="Arial" w:cs="Arial"/>
                <w:color w:val="000000" w:themeColor="text1"/>
                <w:sz w:val="16"/>
                <w:szCs w:val="16"/>
              </w:rPr>
            </w:pPr>
            <w:r w:rsidRPr="00FD1260">
              <w:rPr>
                <w:rFonts w:ascii="Arial" w:eastAsiaTheme="minorEastAsia" w:hAnsi="Arial" w:cs="Arial" w:hint="eastAsia"/>
                <w:color w:val="000000" w:themeColor="text1"/>
                <w:sz w:val="16"/>
                <w:szCs w:val="16"/>
              </w:rPr>
              <w:t>1</w:t>
            </w:r>
            <w:r w:rsidRPr="00FD1260">
              <w:rPr>
                <w:rFonts w:ascii="Arial" w:eastAsiaTheme="minorEastAsia" w:hAnsi="Arial" w:cs="Arial"/>
                <w:color w:val="000000" w:themeColor="text1"/>
                <w:sz w:val="16"/>
                <w:szCs w:val="16"/>
              </w:rPr>
              <w:t>.2</w:t>
            </w:r>
          </w:p>
        </w:tc>
        <w:tc>
          <w:tcPr>
            <w:tcW w:w="128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14:paraId="61BBF189" w14:textId="15F02D15" w:rsidR="00353C36" w:rsidRPr="00FD1260" w:rsidRDefault="00353C36" w:rsidP="0079284D">
            <w:pPr>
              <w:jc w:val="center"/>
              <w:rPr>
                <w:rFonts w:ascii="Arial" w:eastAsiaTheme="minorEastAsia" w:hAnsi="Arial" w:cs="Arial"/>
                <w:color w:val="000000" w:themeColor="text1"/>
                <w:sz w:val="16"/>
                <w:szCs w:val="16"/>
              </w:rPr>
            </w:pPr>
            <w:r w:rsidRPr="00FD1260">
              <w:rPr>
                <w:rFonts w:ascii="Arial" w:eastAsiaTheme="minorEastAsia" w:hAnsi="Arial" w:cs="Arial" w:hint="eastAsia"/>
                <w:color w:val="000000" w:themeColor="text1"/>
                <w:sz w:val="16"/>
                <w:szCs w:val="16"/>
              </w:rPr>
              <w:t>7</w:t>
            </w:r>
          </w:p>
        </w:tc>
      </w:tr>
      <w:tr w:rsidR="00B943F2" w:rsidRPr="00FD1260" w14:paraId="2C3F98F2" w14:textId="77777777" w:rsidTr="0079284D">
        <w:trPr>
          <w:trHeight w:val="584"/>
          <w:jc w:val="center"/>
        </w:trPr>
        <w:tc>
          <w:tcPr>
            <w:tcW w:w="148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112D42E0" w14:textId="77777777" w:rsidR="000B5326" w:rsidRPr="00FD1260" w:rsidRDefault="000B5326" w:rsidP="0079284D">
            <w:pPr>
              <w:jc w:val="center"/>
              <w:rPr>
                <w:rFonts w:ascii="Arial" w:hAnsi="Arial" w:cs="Arial"/>
                <w:color w:val="000000" w:themeColor="text1"/>
                <w:sz w:val="16"/>
                <w:szCs w:val="16"/>
              </w:rPr>
            </w:pPr>
            <w:r w:rsidRPr="00FD1260">
              <w:rPr>
                <w:rFonts w:ascii="Arial" w:hAnsi="Arial" w:cs="Arial"/>
                <w:color w:val="000000" w:themeColor="text1"/>
                <w:sz w:val="16"/>
                <w:szCs w:val="16"/>
              </w:rPr>
              <w:t>HK_D4S5</w:t>
            </w:r>
          </w:p>
        </w:tc>
        <w:tc>
          <w:tcPr>
            <w:tcW w:w="140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106B35A3" w14:textId="7B276CE0" w:rsidR="000B5326" w:rsidRPr="00FD1260" w:rsidRDefault="000B5326" w:rsidP="0079284D">
            <w:pPr>
              <w:jc w:val="center"/>
              <w:rPr>
                <w:rFonts w:ascii="Arial" w:hAnsi="Arial" w:cs="Arial"/>
                <w:color w:val="000000" w:themeColor="text1"/>
                <w:sz w:val="16"/>
                <w:szCs w:val="16"/>
              </w:rPr>
            </w:pPr>
            <w:r w:rsidRPr="00FD1260">
              <w:rPr>
                <w:rFonts w:ascii="Arial" w:hAnsi="Arial" w:cs="Arial"/>
                <w:color w:val="000000" w:themeColor="text1"/>
                <w:sz w:val="16"/>
                <w:szCs w:val="16"/>
              </w:rPr>
              <w:t>Fig. 3f</w:t>
            </w:r>
          </w:p>
        </w:tc>
        <w:tc>
          <w:tcPr>
            <w:tcW w:w="112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7BF572C5" w14:textId="77777777" w:rsidR="000B5326" w:rsidRPr="00FD1260" w:rsidRDefault="000B5326" w:rsidP="0079284D">
            <w:pPr>
              <w:jc w:val="center"/>
              <w:rPr>
                <w:rFonts w:ascii="Arial" w:hAnsi="Arial" w:cs="Arial"/>
                <w:color w:val="000000" w:themeColor="text1"/>
                <w:sz w:val="16"/>
                <w:szCs w:val="16"/>
              </w:rPr>
            </w:pPr>
            <w:r w:rsidRPr="00FD1260">
              <w:rPr>
                <w:rFonts w:ascii="Arial" w:hAnsi="Arial" w:cs="Arial"/>
                <w:color w:val="000000" w:themeColor="text1"/>
                <w:sz w:val="16"/>
                <w:szCs w:val="16"/>
              </w:rPr>
              <w:t>Flash memory</w:t>
            </w:r>
          </w:p>
        </w:tc>
        <w:tc>
          <w:tcPr>
            <w:tcW w:w="128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1240F77D" w14:textId="77777777" w:rsidR="000B5326" w:rsidRPr="00FD1260" w:rsidRDefault="000B5326" w:rsidP="0079284D">
            <w:pPr>
              <w:jc w:val="center"/>
              <w:rPr>
                <w:rFonts w:ascii="Arial" w:hAnsi="Arial" w:cs="Arial"/>
                <w:color w:val="000000" w:themeColor="text1"/>
                <w:sz w:val="16"/>
                <w:szCs w:val="16"/>
              </w:rPr>
            </w:pPr>
            <w:r w:rsidRPr="00FD1260">
              <w:rPr>
                <w:rFonts w:ascii="Arial" w:hAnsi="Arial" w:cs="Arial"/>
                <w:color w:val="000000" w:themeColor="text1"/>
                <w:sz w:val="16"/>
                <w:szCs w:val="16"/>
              </w:rPr>
              <w:t>Graphene</w:t>
            </w:r>
          </w:p>
        </w:tc>
        <w:tc>
          <w:tcPr>
            <w:tcW w:w="134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61633D11" w14:textId="77777777" w:rsidR="000B5326" w:rsidRPr="00FD1260" w:rsidRDefault="000B5326" w:rsidP="0079284D">
            <w:pPr>
              <w:jc w:val="center"/>
              <w:rPr>
                <w:rFonts w:ascii="Arial" w:hAnsi="Arial" w:cs="Arial"/>
                <w:color w:val="000000" w:themeColor="text1"/>
                <w:sz w:val="16"/>
                <w:szCs w:val="16"/>
              </w:rPr>
            </w:pPr>
            <w:r w:rsidRPr="00FD1260">
              <w:rPr>
                <w:rFonts w:ascii="Arial" w:hAnsi="Arial" w:cs="Arial"/>
                <w:color w:val="000000" w:themeColor="text1"/>
                <w:sz w:val="16"/>
                <w:szCs w:val="16"/>
              </w:rPr>
              <w:t>0.4</w:t>
            </w:r>
          </w:p>
        </w:tc>
        <w:tc>
          <w:tcPr>
            <w:tcW w:w="128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372A9A08" w14:textId="77777777" w:rsidR="000B5326" w:rsidRPr="00FD1260" w:rsidRDefault="000B5326" w:rsidP="0079284D">
            <w:pPr>
              <w:jc w:val="center"/>
              <w:rPr>
                <w:rFonts w:ascii="Arial" w:hAnsi="Arial" w:cs="Arial"/>
                <w:color w:val="000000" w:themeColor="text1"/>
                <w:sz w:val="16"/>
                <w:szCs w:val="16"/>
              </w:rPr>
            </w:pPr>
            <w:r w:rsidRPr="00FD1260">
              <w:rPr>
                <w:rFonts w:ascii="Arial" w:hAnsi="Arial" w:cs="Arial"/>
                <w:color w:val="000000" w:themeColor="text1"/>
                <w:sz w:val="16"/>
                <w:szCs w:val="16"/>
              </w:rPr>
              <w:t>1.5</w:t>
            </w:r>
          </w:p>
        </w:tc>
        <w:tc>
          <w:tcPr>
            <w:tcW w:w="128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7863EB1C" w14:textId="77777777" w:rsidR="000B5326" w:rsidRPr="00FD1260" w:rsidRDefault="000B5326" w:rsidP="0079284D">
            <w:pPr>
              <w:jc w:val="center"/>
              <w:rPr>
                <w:rFonts w:ascii="Arial" w:hAnsi="Arial" w:cs="Arial"/>
                <w:color w:val="000000" w:themeColor="text1"/>
                <w:sz w:val="16"/>
                <w:szCs w:val="16"/>
              </w:rPr>
            </w:pPr>
            <w:r w:rsidRPr="00FD1260">
              <w:rPr>
                <w:rFonts w:ascii="Arial" w:hAnsi="Arial" w:cs="Arial"/>
                <w:color w:val="000000" w:themeColor="text1"/>
                <w:sz w:val="16"/>
                <w:szCs w:val="16"/>
              </w:rPr>
              <w:t>8</w:t>
            </w:r>
          </w:p>
        </w:tc>
      </w:tr>
      <w:tr w:rsidR="00B943F2" w:rsidRPr="00FD1260" w14:paraId="2BB4DB62" w14:textId="77777777" w:rsidTr="0079284D">
        <w:trPr>
          <w:trHeight w:val="584"/>
          <w:jc w:val="center"/>
        </w:trPr>
        <w:tc>
          <w:tcPr>
            <w:tcW w:w="148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1EDB347D" w14:textId="643DD181" w:rsidR="000B5326" w:rsidRPr="00FD1260" w:rsidRDefault="000B5326" w:rsidP="0079284D">
            <w:pPr>
              <w:jc w:val="center"/>
              <w:rPr>
                <w:rFonts w:ascii="Arial" w:hAnsi="Arial" w:cs="Arial"/>
                <w:color w:val="000000" w:themeColor="text1"/>
                <w:sz w:val="16"/>
                <w:szCs w:val="16"/>
              </w:rPr>
            </w:pPr>
            <w:r w:rsidRPr="00FD1260">
              <w:rPr>
                <w:rFonts w:ascii="Arial" w:hAnsi="Arial" w:cs="Arial"/>
                <w:color w:val="000000" w:themeColor="text1"/>
                <w:sz w:val="16"/>
                <w:szCs w:val="16"/>
              </w:rPr>
              <w:t>FJ_D</w:t>
            </w:r>
            <w:r w:rsidR="00433F77" w:rsidRPr="00FD1260">
              <w:rPr>
                <w:rFonts w:ascii="Arial" w:hAnsi="Arial" w:cs="Arial"/>
                <w:color w:val="000000" w:themeColor="text1"/>
                <w:sz w:val="16"/>
                <w:szCs w:val="16"/>
              </w:rPr>
              <w:t>4</w:t>
            </w:r>
            <w:r w:rsidRPr="00FD1260">
              <w:rPr>
                <w:rFonts w:ascii="Arial" w:hAnsi="Arial" w:cs="Arial"/>
                <w:color w:val="000000" w:themeColor="text1"/>
                <w:sz w:val="16"/>
                <w:szCs w:val="16"/>
              </w:rPr>
              <w:t>S</w:t>
            </w:r>
            <w:r w:rsidR="00433F77" w:rsidRPr="00FD1260">
              <w:rPr>
                <w:rFonts w:ascii="Arial" w:hAnsi="Arial" w:cs="Arial"/>
                <w:color w:val="000000" w:themeColor="text1"/>
                <w:sz w:val="16"/>
                <w:szCs w:val="16"/>
              </w:rPr>
              <w:t>5</w:t>
            </w:r>
          </w:p>
        </w:tc>
        <w:tc>
          <w:tcPr>
            <w:tcW w:w="140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5A795834" w14:textId="77777777" w:rsidR="000B5326" w:rsidRPr="00FD1260" w:rsidRDefault="000B5326" w:rsidP="0079284D">
            <w:pPr>
              <w:jc w:val="center"/>
              <w:rPr>
                <w:rFonts w:ascii="Arial" w:hAnsi="Arial" w:cs="Arial"/>
                <w:color w:val="000000" w:themeColor="text1"/>
                <w:sz w:val="16"/>
                <w:szCs w:val="16"/>
              </w:rPr>
            </w:pPr>
            <w:r w:rsidRPr="00FD1260">
              <w:rPr>
                <w:rFonts w:ascii="Arial" w:hAnsi="Arial" w:cs="Arial"/>
                <w:color w:val="000000" w:themeColor="text1"/>
                <w:sz w:val="16"/>
                <w:szCs w:val="16"/>
              </w:rPr>
              <w:t>Fig. 4</w:t>
            </w:r>
          </w:p>
        </w:tc>
        <w:tc>
          <w:tcPr>
            <w:tcW w:w="112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7C39B6F4" w14:textId="77777777" w:rsidR="000B5326" w:rsidRPr="00FD1260" w:rsidRDefault="000B5326" w:rsidP="0079284D">
            <w:pPr>
              <w:jc w:val="center"/>
              <w:rPr>
                <w:rFonts w:ascii="Arial" w:hAnsi="Arial" w:cs="Arial"/>
                <w:color w:val="000000" w:themeColor="text1"/>
                <w:sz w:val="16"/>
                <w:szCs w:val="16"/>
              </w:rPr>
            </w:pPr>
            <w:r w:rsidRPr="00FD1260">
              <w:rPr>
                <w:rFonts w:ascii="Arial" w:hAnsi="Arial" w:cs="Arial"/>
                <w:color w:val="000000" w:themeColor="text1"/>
                <w:sz w:val="16"/>
                <w:szCs w:val="16"/>
              </w:rPr>
              <w:t>Flash memory</w:t>
            </w:r>
          </w:p>
        </w:tc>
        <w:tc>
          <w:tcPr>
            <w:tcW w:w="128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4D2C9657" w14:textId="77777777" w:rsidR="000B5326" w:rsidRPr="00FD1260" w:rsidRDefault="000B5326" w:rsidP="0079284D">
            <w:pPr>
              <w:jc w:val="center"/>
              <w:rPr>
                <w:rFonts w:ascii="Arial" w:hAnsi="Arial" w:cs="Arial"/>
                <w:color w:val="000000" w:themeColor="text1"/>
                <w:sz w:val="16"/>
                <w:szCs w:val="16"/>
              </w:rPr>
            </w:pPr>
            <w:r w:rsidRPr="00FD1260">
              <w:rPr>
                <w:rFonts w:ascii="Arial" w:hAnsi="Arial" w:cs="Arial"/>
                <w:color w:val="000000" w:themeColor="text1"/>
                <w:sz w:val="16"/>
                <w:szCs w:val="16"/>
              </w:rPr>
              <w:t>WSe</w:t>
            </w:r>
            <w:r w:rsidRPr="00FD1260">
              <w:rPr>
                <w:rFonts w:ascii="Arial" w:hAnsi="Arial" w:cs="Arial"/>
                <w:color w:val="000000" w:themeColor="text1"/>
                <w:sz w:val="16"/>
                <w:szCs w:val="16"/>
                <w:vertAlign w:val="subscript"/>
              </w:rPr>
              <w:t>2</w:t>
            </w:r>
          </w:p>
        </w:tc>
        <w:tc>
          <w:tcPr>
            <w:tcW w:w="134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4290706E" w14:textId="33BD2B59" w:rsidR="000B5326" w:rsidRPr="00FD1260" w:rsidRDefault="00420EF6" w:rsidP="0079284D">
            <w:pPr>
              <w:jc w:val="center"/>
              <w:rPr>
                <w:rFonts w:ascii="Arial" w:eastAsiaTheme="minorEastAsia" w:hAnsi="Arial" w:cs="Arial"/>
                <w:color w:val="000000" w:themeColor="text1"/>
                <w:sz w:val="16"/>
                <w:szCs w:val="16"/>
              </w:rPr>
            </w:pPr>
            <w:r w:rsidRPr="00FD1260">
              <w:rPr>
                <w:rFonts w:ascii="Arial" w:eastAsiaTheme="minorEastAsia" w:hAnsi="Arial" w:cs="Arial" w:hint="eastAsia"/>
                <w:color w:val="000000" w:themeColor="text1"/>
                <w:sz w:val="16"/>
                <w:szCs w:val="16"/>
              </w:rPr>
              <w:t>0</w:t>
            </w:r>
            <w:r w:rsidRPr="00FD1260">
              <w:rPr>
                <w:rFonts w:ascii="Arial" w:eastAsiaTheme="minorEastAsia" w:hAnsi="Arial" w:cs="Arial"/>
                <w:color w:val="000000" w:themeColor="text1"/>
                <w:sz w:val="16"/>
                <w:szCs w:val="16"/>
              </w:rPr>
              <w:t>.8</w:t>
            </w:r>
          </w:p>
        </w:tc>
        <w:tc>
          <w:tcPr>
            <w:tcW w:w="128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3A360A39" w14:textId="77777777" w:rsidR="000B5326" w:rsidRPr="00FD1260" w:rsidRDefault="000B5326" w:rsidP="0079284D">
            <w:pPr>
              <w:jc w:val="center"/>
              <w:rPr>
                <w:rFonts w:ascii="Arial" w:hAnsi="Arial" w:cs="Arial"/>
                <w:color w:val="000000" w:themeColor="text1"/>
                <w:sz w:val="16"/>
                <w:szCs w:val="16"/>
              </w:rPr>
            </w:pPr>
            <w:r w:rsidRPr="00FD1260">
              <w:rPr>
                <w:rFonts w:ascii="Arial" w:hAnsi="Arial" w:cs="Arial"/>
                <w:color w:val="000000" w:themeColor="text1"/>
                <w:sz w:val="16"/>
                <w:szCs w:val="16"/>
              </w:rPr>
              <w:t>3</w:t>
            </w:r>
          </w:p>
        </w:tc>
        <w:tc>
          <w:tcPr>
            <w:tcW w:w="128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4632F384" w14:textId="77777777" w:rsidR="000B5326" w:rsidRPr="00FD1260" w:rsidRDefault="000B5326" w:rsidP="0079284D">
            <w:pPr>
              <w:jc w:val="center"/>
              <w:rPr>
                <w:rFonts w:ascii="Arial" w:hAnsi="Arial" w:cs="Arial"/>
                <w:color w:val="000000" w:themeColor="text1"/>
                <w:sz w:val="16"/>
                <w:szCs w:val="16"/>
              </w:rPr>
            </w:pPr>
            <w:r w:rsidRPr="00FD1260">
              <w:rPr>
                <w:rFonts w:ascii="Arial" w:hAnsi="Arial" w:cs="Arial"/>
                <w:color w:val="000000" w:themeColor="text1"/>
                <w:sz w:val="16"/>
                <w:szCs w:val="16"/>
              </w:rPr>
              <w:t>7</w:t>
            </w:r>
          </w:p>
        </w:tc>
      </w:tr>
      <w:tr w:rsidR="000B5326" w:rsidRPr="00FD1260" w14:paraId="7821302B" w14:textId="77777777" w:rsidTr="0079284D">
        <w:trPr>
          <w:trHeight w:val="584"/>
          <w:jc w:val="center"/>
        </w:trPr>
        <w:tc>
          <w:tcPr>
            <w:tcW w:w="148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5450FC91" w14:textId="77777777" w:rsidR="000B5326" w:rsidRPr="00FD1260" w:rsidRDefault="000B5326" w:rsidP="0079284D">
            <w:pPr>
              <w:jc w:val="center"/>
              <w:rPr>
                <w:rFonts w:ascii="Arial" w:hAnsi="Arial" w:cs="Arial"/>
                <w:color w:val="000000" w:themeColor="text1"/>
                <w:sz w:val="16"/>
                <w:szCs w:val="16"/>
              </w:rPr>
            </w:pPr>
            <w:r w:rsidRPr="00FD1260">
              <w:rPr>
                <w:rFonts w:ascii="Arial" w:hAnsi="Arial" w:cs="Arial"/>
                <w:color w:val="000000" w:themeColor="text1"/>
                <w:sz w:val="16"/>
                <w:szCs w:val="16"/>
              </w:rPr>
              <w:t>KI_D1S2</w:t>
            </w:r>
          </w:p>
        </w:tc>
        <w:tc>
          <w:tcPr>
            <w:tcW w:w="140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41F628D5" w14:textId="77777777" w:rsidR="000B5326" w:rsidRPr="00FD1260" w:rsidRDefault="000B5326" w:rsidP="0079284D">
            <w:pPr>
              <w:jc w:val="center"/>
              <w:rPr>
                <w:rFonts w:ascii="Arial" w:hAnsi="Arial" w:cs="Arial"/>
                <w:color w:val="000000" w:themeColor="text1"/>
                <w:sz w:val="16"/>
                <w:szCs w:val="16"/>
              </w:rPr>
            </w:pPr>
            <w:r w:rsidRPr="00FD1260">
              <w:rPr>
                <w:rFonts w:ascii="Arial" w:hAnsi="Arial" w:cs="Arial"/>
                <w:color w:val="000000" w:themeColor="text1"/>
                <w:sz w:val="16"/>
                <w:szCs w:val="16"/>
              </w:rPr>
              <w:t>Fig. 4</w:t>
            </w:r>
          </w:p>
        </w:tc>
        <w:tc>
          <w:tcPr>
            <w:tcW w:w="112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1B894B46" w14:textId="77777777" w:rsidR="000B5326" w:rsidRPr="00FD1260" w:rsidRDefault="000B5326" w:rsidP="0079284D">
            <w:pPr>
              <w:jc w:val="center"/>
              <w:rPr>
                <w:rFonts w:ascii="Arial" w:hAnsi="Arial" w:cs="Arial"/>
                <w:color w:val="000000" w:themeColor="text1"/>
                <w:sz w:val="16"/>
                <w:szCs w:val="16"/>
              </w:rPr>
            </w:pPr>
            <w:r w:rsidRPr="00FD1260">
              <w:rPr>
                <w:rFonts w:ascii="Arial" w:hAnsi="Arial" w:cs="Arial"/>
                <w:color w:val="000000" w:themeColor="text1"/>
                <w:sz w:val="16"/>
                <w:szCs w:val="16"/>
              </w:rPr>
              <w:t>Flash memory</w:t>
            </w:r>
          </w:p>
        </w:tc>
        <w:tc>
          <w:tcPr>
            <w:tcW w:w="128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7D197260" w14:textId="77777777" w:rsidR="000B5326" w:rsidRPr="00FD1260" w:rsidRDefault="000B5326" w:rsidP="0079284D">
            <w:pPr>
              <w:jc w:val="center"/>
              <w:rPr>
                <w:rFonts w:ascii="Arial" w:hAnsi="Arial" w:cs="Arial"/>
                <w:color w:val="000000" w:themeColor="text1"/>
                <w:sz w:val="16"/>
                <w:szCs w:val="16"/>
              </w:rPr>
            </w:pPr>
            <w:r w:rsidRPr="00FD1260">
              <w:rPr>
                <w:rFonts w:ascii="Arial" w:hAnsi="Arial" w:cs="Arial"/>
                <w:color w:val="000000" w:themeColor="text1"/>
                <w:sz w:val="16"/>
                <w:szCs w:val="16"/>
              </w:rPr>
              <w:t>Graphene</w:t>
            </w:r>
          </w:p>
        </w:tc>
        <w:tc>
          <w:tcPr>
            <w:tcW w:w="134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5445C4AF" w14:textId="77777777" w:rsidR="000B5326" w:rsidRPr="00FD1260" w:rsidRDefault="000B5326" w:rsidP="0079284D">
            <w:pPr>
              <w:jc w:val="center"/>
              <w:rPr>
                <w:rFonts w:ascii="Arial" w:hAnsi="Arial" w:cs="Arial"/>
                <w:color w:val="000000" w:themeColor="text1"/>
                <w:sz w:val="16"/>
                <w:szCs w:val="16"/>
              </w:rPr>
            </w:pPr>
            <w:r w:rsidRPr="00FD1260">
              <w:rPr>
                <w:rFonts w:ascii="Arial" w:hAnsi="Arial" w:cs="Arial"/>
                <w:color w:val="000000" w:themeColor="text1"/>
                <w:sz w:val="16"/>
                <w:szCs w:val="16"/>
              </w:rPr>
              <w:t>0.34</w:t>
            </w:r>
          </w:p>
        </w:tc>
        <w:tc>
          <w:tcPr>
            <w:tcW w:w="128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13975880" w14:textId="77777777" w:rsidR="000B5326" w:rsidRPr="00FD1260" w:rsidRDefault="000B5326" w:rsidP="0079284D">
            <w:pPr>
              <w:jc w:val="center"/>
              <w:rPr>
                <w:rFonts w:ascii="Arial" w:hAnsi="Arial" w:cs="Arial"/>
                <w:color w:val="000000" w:themeColor="text1"/>
                <w:sz w:val="16"/>
                <w:szCs w:val="16"/>
              </w:rPr>
            </w:pPr>
            <w:r w:rsidRPr="00FD1260">
              <w:rPr>
                <w:rFonts w:ascii="Arial" w:hAnsi="Arial" w:cs="Arial"/>
                <w:color w:val="000000" w:themeColor="text1"/>
                <w:sz w:val="16"/>
                <w:szCs w:val="16"/>
              </w:rPr>
              <w:t>1.8</w:t>
            </w:r>
          </w:p>
        </w:tc>
        <w:tc>
          <w:tcPr>
            <w:tcW w:w="128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302AE1B2" w14:textId="77777777" w:rsidR="000B5326" w:rsidRPr="00FD1260" w:rsidRDefault="000B5326" w:rsidP="0079284D">
            <w:pPr>
              <w:jc w:val="center"/>
              <w:rPr>
                <w:rFonts w:ascii="Arial" w:hAnsi="Arial" w:cs="Arial"/>
                <w:color w:val="000000" w:themeColor="text1"/>
                <w:sz w:val="16"/>
                <w:szCs w:val="16"/>
              </w:rPr>
            </w:pPr>
            <w:r w:rsidRPr="00FD1260">
              <w:rPr>
                <w:rFonts w:ascii="Arial" w:hAnsi="Arial" w:cs="Arial"/>
                <w:color w:val="000000" w:themeColor="text1"/>
                <w:sz w:val="16"/>
                <w:szCs w:val="16"/>
              </w:rPr>
              <w:t>6</w:t>
            </w:r>
          </w:p>
        </w:tc>
      </w:tr>
    </w:tbl>
    <w:p w14:paraId="4B77BC11" w14:textId="77777777" w:rsidR="00AC16C4" w:rsidRPr="00FD1260" w:rsidRDefault="00AC16C4" w:rsidP="00373E70">
      <w:pPr>
        <w:pStyle w:val="SMText"/>
        <w:ind w:firstLine="0"/>
        <w:jc w:val="both"/>
        <w:rPr>
          <w:color w:val="000000" w:themeColor="text1"/>
          <w:szCs w:val="24"/>
        </w:rPr>
      </w:pPr>
    </w:p>
    <w:p w14:paraId="07FA80CF" w14:textId="5CAD1415" w:rsidR="000B5326" w:rsidRPr="00FD1260" w:rsidRDefault="000B5326" w:rsidP="007C0DEE">
      <w:pPr>
        <w:pStyle w:val="SMText"/>
        <w:spacing w:line="480" w:lineRule="auto"/>
        <w:ind w:firstLine="374"/>
        <w:jc w:val="both"/>
        <w:rPr>
          <w:color w:val="000000" w:themeColor="text1"/>
          <w:szCs w:val="24"/>
        </w:rPr>
      </w:pPr>
      <w:r w:rsidRPr="00FD1260">
        <w:rPr>
          <w:b/>
          <w:bCs/>
          <w:color w:val="000000" w:themeColor="text1"/>
          <w:szCs w:val="24"/>
        </w:rPr>
        <w:t xml:space="preserve">Figure </w:t>
      </w:r>
      <w:r w:rsidR="00F02074">
        <w:rPr>
          <w:b/>
          <w:bCs/>
          <w:color w:val="000000" w:themeColor="text1"/>
          <w:szCs w:val="24"/>
        </w:rPr>
        <w:t>S</w:t>
      </w:r>
      <w:r w:rsidRPr="00FD1260">
        <w:rPr>
          <w:b/>
          <w:bCs/>
          <w:color w:val="000000" w:themeColor="text1"/>
          <w:szCs w:val="24"/>
        </w:rPr>
        <w:t>1</w:t>
      </w:r>
      <w:r w:rsidRPr="00FD1260">
        <w:rPr>
          <w:bCs/>
          <w:color w:val="000000" w:themeColor="text1"/>
          <w:szCs w:val="24"/>
        </w:rPr>
        <w:t xml:space="preserve"> illustrates the detailed fabrication process of the device. </w:t>
      </w:r>
      <w:r w:rsidRPr="00FD1260">
        <w:rPr>
          <w:rFonts w:hint="eastAsia"/>
          <w:color w:val="000000" w:themeColor="text1"/>
          <w:szCs w:val="24"/>
        </w:rPr>
        <w:t>T</w:t>
      </w:r>
      <w:r w:rsidRPr="00FD1260">
        <w:rPr>
          <w:color w:val="000000" w:themeColor="text1"/>
          <w:szCs w:val="24"/>
        </w:rPr>
        <w:t>he bottom control gate</w:t>
      </w:r>
      <w:r w:rsidRPr="00FD1260">
        <w:rPr>
          <w:rFonts w:hint="eastAsia"/>
          <w:color w:val="000000" w:themeColor="text1"/>
          <w:szCs w:val="24"/>
        </w:rPr>
        <w:t>s</w:t>
      </w:r>
      <w:r w:rsidRPr="00FD1260">
        <w:rPr>
          <w:color w:val="000000" w:themeColor="text1"/>
          <w:szCs w:val="24"/>
        </w:rPr>
        <w:t xml:space="preserve"> (5/15 nm Cr/Au) were patterned by e-beam lithography (EBL) with a b</w:t>
      </w:r>
      <w:r w:rsidRPr="00FD1260">
        <w:rPr>
          <w:rFonts w:hint="eastAsia"/>
          <w:color w:val="000000" w:themeColor="text1"/>
          <w:szCs w:val="24"/>
        </w:rPr>
        <w:t>i</w:t>
      </w:r>
      <w:r w:rsidRPr="00FD1260">
        <w:rPr>
          <w:color w:val="000000" w:themeColor="text1"/>
          <w:szCs w:val="24"/>
        </w:rPr>
        <w:t>layer photoresist process followed by a deposition of metal by e-beam evaporation (EBE) on SiO</w:t>
      </w:r>
      <w:r w:rsidRPr="00FD1260">
        <w:rPr>
          <w:color w:val="000000" w:themeColor="text1"/>
          <w:szCs w:val="24"/>
          <w:vertAlign w:val="subscript"/>
        </w:rPr>
        <w:t>2</w:t>
      </w:r>
      <w:r w:rsidRPr="00FD1260">
        <w:rPr>
          <w:color w:val="000000" w:themeColor="text1"/>
          <w:szCs w:val="24"/>
        </w:rPr>
        <w:t xml:space="preserve"> (300 nm)/Si substrates. For the flash memory, following the preparation of the bottom gates, an Al</w:t>
      </w:r>
      <w:r w:rsidRPr="00FD1260">
        <w:rPr>
          <w:color w:val="000000" w:themeColor="text1"/>
          <w:szCs w:val="24"/>
          <w:vertAlign w:val="subscript"/>
        </w:rPr>
        <w:t>2</w:t>
      </w:r>
      <w:r w:rsidRPr="00FD1260">
        <w:rPr>
          <w:color w:val="000000" w:themeColor="text1"/>
          <w:szCs w:val="24"/>
        </w:rPr>
        <w:t>O</w:t>
      </w:r>
      <w:r w:rsidRPr="00FD1260">
        <w:rPr>
          <w:color w:val="000000" w:themeColor="text1"/>
          <w:szCs w:val="24"/>
          <w:vertAlign w:val="subscript"/>
        </w:rPr>
        <w:t>3</w:t>
      </w:r>
      <w:r w:rsidRPr="00FD1260">
        <w:rPr>
          <w:color w:val="000000" w:themeColor="text1"/>
          <w:szCs w:val="24"/>
        </w:rPr>
        <w:t xml:space="preserve"> blocking oxide and an HfO</w:t>
      </w:r>
      <w:r w:rsidRPr="00FD1260">
        <w:rPr>
          <w:color w:val="000000" w:themeColor="text1"/>
          <w:szCs w:val="24"/>
          <w:vertAlign w:val="subscript"/>
        </w:rPr>
        <w:t>2</w:t>
      </w:r>
      <w:r w:rsidRPr="00FD1260">
        <w:rPr>
          <w:color w:val="000000" w:themeColor="text1"/>
          <w:szCs w:val="24"/>
        </w:rPr>
        <w:t xml:space="preserve"> trap layer were grown by thermal atomic layer deposition (ALD) at 250 ℃</w:t>
      </w:r>
      <w:r w:rsidRPr="00FD1260">
        <w:rPr>
          <w:rFonts w:hint="eastAsia"/>
          <w:color w:val="000000" w:themeColor="text1"/>
          <w:szCs w:val="24"/>
        </w:rPr>
        <w:t>.</w:t>
      </w:r>
      <w:r w:rsidRPr="00FD1260">
        <w:rPr>
          <w:color w:val="000000" w:themeColor="text1"/>
          <w:szCs w:val="24"/>
        </w:rPr>
        <w:t xml:space="preserve"> During the ALD process, </w:t>
      </w:r>
      <w:r w:rsidRPr="00FD1260">
        <w:rPr>
          <w:color w:val="000000" w:themeColor="text1"/>
          <w:szCs w:val="24"/>
        </w:rPr>
        <w:lastRenderedPageBreak/>
        <w:t>Trimethylaluminum and Tetrakis(ethylmethylamino)hafnium react with water to form Al</w:t>
      </w:r>
      <w:r w:rsidRPr="00FD1260">
        <w:rPr>
          <w:color w:val="000000" w:themeColor="text1"/>
          <w:szCs w:val="24"/>
          <w:vertAlign w:val="subscript"/>
        </w:rPr>
        <w:t>2</w:t>
      </w:r>
      <w:r w:rsidRPr="00FD1260">
        <w:rPr>
          <w:color w:val="000000" w:themeColor="text1"/>
          <w:szCs w:val="24"/>
        </w:rPr>
        <w:t>O</w:t>
      </w:r>
      <w:r w:rsidRPr="00FD1260">
        <w:rPr>
          <w:color w:val="000000" w:themeColor="text1"/>
          <w:szCs w:val="24"/>
          <w:vertAlign w:val="subscript"/>
        </w:rPr>
        <w:t>3</w:t>
      </w:r>
      <w:r w:rsidRPr="00FD1260">
        <w:rPr>
          <w:color w:val="000000" w:themeColor="text1"/>
          <w:szCs w:val="24"/>
        </w:rPr>
        <w:t xml:space="preserve"> and HfO</w:t>
      </w:r>
      <w:r w:rsidRPr="00FD1260">
        <w:rPr>
          <w:color w:val="000000" w:themeColor="text1"/>
          <w:szCs w:val="24"/>
          <w:vertAlign w:val="subscript"/>
        </w:rPr>
        <w:t>2</w:t>
      </w:r>
      <w:r w:rsidRPr="00FD1260">
        <w:rPr>
          <w:color w:val="000000" w:themeColor="text1"/>
          <w:szCs w:val="24"/>
        </w:rPr>
        <w:t>, respectively. This ALD process is only necessary for flash fabrication. WSe</w:t>
      </w:r>
      <w:r w:rsidRPr="00FD1260">
        <w:rPr>
          <w:color w:val="000000" w:themeColor="text1"/>
          <w:szCs w:val="24"/>
          <w:vertAlign w:val="subscript"/>
        </w:rPr>
        <w:t>2</w:t>
      </w:r>
      <w:r w:rsidRPr="00FD1260">
        <w:rPr>
          <w:color w:val="000000" w:themeColor="text1"/>
          <w:szCs w:val="24"/>
        </w:rPr>
        <w:t>, graphene, and hBN bulk crystals were purchased from HQ Graphene and the heterostructure of 2D materials was prepared using mechanical exfoliation and a dry-transfer approach. The hBN flake was first transferred to the bottom gate, and then the thin-body material was transferred onto the hBN flake. The adhesion of the heterostructure on the substrate was improved by heat annealing for more than 2 hours at 200 ℃ under an N</w:t>
      </w:r>
      <w:r w:rsidRPr="00FD1260">
        <w:rPr>
          <w:color w:val="000000" w:themeColor="text1"/>
          <w:szCs w:val="24"/>
          <w:vertAlign w:val="subscript"/>
        </w:rPr>
        <w:t>2</w:t>
      </w:r>
      <w:r w:rsidRPr="00FD1260">
        <w:rPr>
          <w:color w:val="000000" w:themeColor="text1"/>
          <w:szCs w:val="24"/>
        </w:rPr>
        <w:t xml:space="preserve"> atmosphere. Next, drain-source contacts were patterned by EBL, and a metal stack (WSe</w:t>
      </w:r>
      <w:r w:rsidRPr="00FD1260">
        <w:rPr>
          <w:color w:val="000000" w:themeColor="text1"/>
          <w:szCs w:val="24"/>
          <w:vertAlign w:val="subscript"/>
        </w:rPr>
        <w:t>2</w:t>
      </w:r>
      <w:r w:rsidRPr="00FD1260">
        <w:rPr>
          <w:color w:val="000000" w:themeColor="text1"/>
          <w:szCs w:val="24"/>
        </w:rPr>
        <w:t xml:space="preserve">, 10/12 nm Sb/Pt; graphene, 5/60 nm Cr/Au stack) was deposited using EBE. After the standard lift-off approach, devices with Sb/Pt contact were annealed by the hot plate in the glove box (200℃, 2 hours) to form the alloy. The different process between the transistor and flash memory is the extra memory stack ALD process in the flash, while the remaining steps are the same. Besides, to conduct the sub-1 ns flash memory test, metal wires and pads matched with the radio frequency (RF) probes were patterned by EBL, and 5/60 nm Cr/Au was deposited by EBE. </w:t>
      </w:r>
    </w:p>
    <w:p w14:paraId="2D5E8150" w14:textId="7F9B7C2A" w:rsidR="000B5326" w:rsidRPr="00FD1260" w:rsidRDefault="0066499D" w:rsidP="00E24FC9">
      <w:pPr>
        <w:jc w:val="center"/>
        <w:rPr>
          <w:rFonts w:ascii="Times New Roman" w:eastAsiaTheme="minorEastAsia" w:hAnsi="Times New Roman"/>
          <w:b/>
          <w:bCs/>
          <w:color w:val="000000" w:themeColor="text1"/>
          <w:szCs w:val="21"/>
        </w:rPr>
      </w:pPr>
      <w:r w:rsidRPr="00FD1260">
        <w:rPr>
          <w:rFonts w:ascii="Times New Roman" w:eastAsiaTheme="minorEastAsia" w:hAnsi="Times New Roman"/>
          <w:b/>
          <w:bCs/>
          <w:noProof/>
          <w:color w:val="000000" w:themeColor="text1"/>
          <w:szCs w:val="21"/>
        </w:rPr>
        <w:drawing>
          <wp:inline distT="0" distB="0" distL="0" distR="0" wp14:anchorId="4984D0E8" wp14:editId="4D30E3A2">
            <wp:extent cx="5040000" cy="2561915"/>
            <wp:effectExtent l="0" t="0" r="0" b="0"/>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040000" cy="2561915"/>
                    </a:xfrm>
                    <a:prstGeom prst="rect">
                      <a:avLst/>
                    </a:prstGeom>
                    <a:noFill/>
                  </pic:spPr>
                </pic:pic>
              </a:graphicData>
            </a:graphic>
          </wp:inline>
        </w:drawing>
      </w:r>
    </w:p>
    <w:p w14:paraId="1CF04F26" w14:textId="4506197B" w:rsidR="003B7494" w:rsidRPr="00FD1260" w:rsidRDefault="000B5326" w:rsidP="000B5326">
      <w:pPr>
        <w:rPr>
          <w:rFonts w:ascii="Times New Roman" w:eastAsia="宋体" w:hAnsi="Times New Roman"/>
          <w:bCs/>
          <w:color w:val="000000" w:themeColor="text1"/>
          <w:kern w:val="0"/>
          <w:szCs w:val="21"/>
          <w:lang w:eastAsia="en-US"/>
        </w:rPr>
      </w:pPr>
      <w:r w:rsidRPr="00FD1260">
        <w:rPr>
          <w:rFonts w:ascii="Times New Roman" w:hAnsi="Times New Roman"/>
          <w:b/>
          <w:bCs/>
          <w:color w:val="000000" w:themeColor="text1"/>
          <w:szCs w:val="21"/>
        </w:rPr>
        <w:t>Fi</w:t>
      </w:r>
      <w:r w:rsidR="00130C1C">
        <w:rPr>
          <w:rFonts w:ascii="Times New Roman" w:hAnsi="Times New Roman"/>
          <w:b/>
          <w:bCs/>
          <w:color w:val="000000" w:themeColor="text1"/>
          <w:szCs w:val="21"/>
        </w:rPr>
        <w:t>gure</w:t>
      </w:r>
      <w:r w:rsidRPr="00FD1260">
        <w:rPr>
          <w:rFonts w:ascii="Times New Roman" w:hAnsi="Times New Roman"/>
          <w:b/>
          <w:bCs/>
          <w:color w:val="000000" w:themeColor="text1"/>
          <w:szCs w:val="21"/>
        </w:rPr>
        <w:t xml:space="preserve"> </w:t>
      </w:r>
      <w:r w:rsidR="00F02074">
        <w:rPr>
          <w:rFonts w:ascii="Times New Roman" w:hAnsi="Times New Roman"/>
          <w:b/>
          <w:bCs/>
          <w:color w:val="000000" w:themeColor="text1"/>
          <w:szCs w:val="21"/>
        </w:rPr>
        <w:t>S</w:t>
      </w:r>
      <w:r w:rsidRPr="00FD1260">
        <w:rPr>
          <w:rFonts w:ascii="Times New Roman" w:hAnsi="Times New Roman"/>
          <w:b/>
          <w:bCs/>
          <w:color w:val="000000" w:themeColor="text1"/>
          <w:szCs w:val="21"/>
        </w:rPr>
        <w:t>1</w:t>
      </w:r>
      <w:r w:rsidR="009C7E96">
        <w:rPr>
          <w:rFonts w:ascii="Times New Roman" w:hAnsi="Times New Roman"/>
          <w:b/>
          <w:bCs/>
          <w:color w:val="000000" w:themeColor="text1"/>
          <w:szCs w:val="21"/>
        </w:rPr>
        <w:t xml:space="preserve"> </w:t>
      </w:r>
      <w:r w:rsidRPr="00FD1260">
        <w:rPr>
          <w:rFonts w:ascii="Times New Roman" w:hAnsi="Times New Roman"/>
          <w:b/>
          <w:bCs/>
          <w:color w:val="000000" w:themeColor="text1"/>
          <w:szCs w:val="21"/>
        </w:rPr>
        <w:t xml:space="preserve">| </w:t>
      </w:r>
      <w:r w:rsidRPr="00FD1260">
        <w:rPr>
          <w:rFonts w:ascii="Times New Roman" w:eastAsia="宋体" w:hAnsi="Times New Roman"/>
          <w:b/>
          <w:bCs/>
          <w:color w:val="000000" w:themeColor="text1"/>
          <w:kern w:val="0"/>
          <w:szCs w:val="21"/>
          <w:lang w:eastAsia="en-US"/>
        </w:rPr>
        <w:t>Fab</w:t>
      </w:r>
      <w:r w:rsidRPr="00FD1260">
        <w:rPr>
          <w:rFonts w:ascii="Times New Roman" w:eastAsia="宋体" w:hAnsi="Times New Roman"/>
          <w:b/>
          <w:color w:val="000000" w:themeColor="text1"/>
          <w:kern w:val="0"/>
          <w:szCs w:val="21"/>
          <w:lang w:eastAsia="en-US"/>
        </w:rPr>
        <w:t xml:space="preserve">rication process of the device based on </w:t>
      </w:r>
      <w:r w:rsidR="00316C39" w:rsidRPr="00FD1260">
        <w:rPr>
          <w:rFonts w:ascii="Times New Roman" w:eastAsia="宋体" w:hAnsi="Times New Roman" w:hint="eastAsia"/>
          <w:b/>
          <w:color w:val="000000" w:themeColor="text1"/>
          <w:kern w:val="0"/>
          <w:szCs w:val="21"/>
        </w:rPr>
        <w:t>the</w:t>
      </w:r>
      <w:r w:rsidR="00316C39" w:rsidRPr="00FD1260">
        <w:rPr>
          <w:rFonts w:ascii="Times New Roman" w:eastAsia="宋体" w:hAnsi="Times New Roman"/>
          <w:b/>
          <w:color w:val="000000" w:themeColor="text1"/>
          <w:kern w:val="0"/>
          <w:szCs w:val="21"/>
          <w:lang w:eastAsia="en-US"/>
        </w:rPr>
        <w:t xml:space="preserve"> </w:t>
      </w:r>
      <w:r w:rsidR="00C468F4" w:rsidRPr="00FD1260">
        <w:rPr>
          <w:rFonts w:ascii="Times New Roman" w:eastAsia="宋体" w:hAnsi="Times New Roman"/>
          <w:b/>
          <w:color w:val="000000" w:themeColor="text1"/>
          <w:kern w:val="0"/>
          <w:szCs w:val="21"/>
        </w:rPr>
        <w:t>2D-HCI</w:t>
      </w:r>
      <w:r w:rsidR="00826FA7" w:rsidRPr="00FD1260">
        <w:rPr>
          <w:rFonts w:ascii="Times New Roman" w:eastAsia="宋体" w:hAnsi="Times New Roman" w:hint="eastAsia"/>
          <w:b/>
          <w:color w:val="000000" w:themeColor="text1"/>
          <w:kern w:val="0"/>
          <w:szCs w:val="21"/>
        </w:rPr>
        <w:t xml:space="preserve"> </w:t>
      </w:r>
      <w:r w:rsidRPr="00FD1260">
        <w:rPr>
          <w:rFonts w:ascii="Times New Roman" w:eastAsia="宋体" w:hAnsi="Times New Roman"/>
          <w:b/>
          <w:color w:val="000000" w:themeColor="text1"/>
          <w:kern w:val="0"/>
          <w:szCs w:val="21"/>
          <w:lang w:eastAsia="en-US"/>
        </w:rPr>
        <w:t>mechanism.</w:t>
      </w:r>
      <w:r w:rsidRPr="00FD1260">
        <w:rPr>
          <w:rFonts w:ascii="Times New Roman" w:eastAsia="宋体" w:hAnsi="Times New Roman"/>
          <w:bCs/>
          <w:color w:val="000000" w:themeColor="text1"/>
          <w:kern w:val="0"/>
          <w:szCs w:val="21"/>
          <w:lang w:eastAsia="en-US"/>
        </w:rPr>
        <w:t xml:space="preserve"> The fabrication of flash memory needs an additional ALD process to construct a memory stack. </w:t>
      </w:r>
      <w:r w:rsidRPr="00FD1260">
        <w:rPr>
          <w:rFonts w:ascii="Times New Roman" w:eastAsia="宋体" w:hAnsi="Times New Roman" w:hint="eastAsia"/>
          <w:bCs/>
          <w:color w:val="000000" w:themeColor="text1"/>
          <w:kern w:val="0"/>
          <w:szCs w:val="21"/>
        </w:rPr>
        <w:t>The</w:t>
      </w:r>
      <w:r w:rsidRPr="00FD1260">
        <w:rPr>
          <w:rFonts w:ascii="Times New Roman" w:eastAsia="宋体" w:hAnsi="Times New Roman"/>
          <w:bCs/>
          <w:color w:val="000000" w:themeColor="text1"/>
          <w:kern w:val="0"/>
          <w:szCs w:val="21"/>
          <w:lang w:eastAsia="en-US"/>
        </w:rPr>
        <w:t xml:space="preserve"> remaining steps are the same regardless of the transistor or the flash device.</w:t>
      </w:r>
    </w:p>
    <w:p w14:paraId="42CBE03C" w14:textId="5C473951" w:rsidR="000B5326" w:rsidRPr="00FD1260" w:rsidRDefault="0066499D" w:rsidP="00E24FC9">
      <w:pPr>
        <w:jc w:val="center"/>
        <w:rPr>
          <w:rFonts w:ascii="Times New Roman" w:eastAsiaTheme="minorEastAsia" w:hAnsi="Times New Roman"/>
          <w:b/>
          <w:bCs/>
          <w:color w:val="000000" w:themeColor="text1"/>
          <w:szCs w:val="21"/>
        </w:rPr>
      </w:pPr>
      <w:r w:rsidRPr="00FD1260">
        <w:rPr>
          <w:rFonts w:ascii="Times New Roman" w:eastAsiaTheme="minorEastAsia" w:hAnsi="Times New Roman"/>
          <w:b/>
          <w:bCs/>
          <w:noProof/>
          <w:color w:val="000000" w:themeColor="text1"/>
          <w:szCs w:val="21"/>
        </w:rPr>
        <w:lastRenderedPageBreak/>
        <w:drawing>
          <wp:inline distT="0" distB="0" distL="0" distR="0" wp14:anchorId="3A8B575C" wp14:editId="62A4F8C8">
            <wp:extent cx="5040000" cy="4282618"/>
            <wp:effectExtent l="0" t="0" r="0" b="3810"/>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040000" cy="4282618"/>
                    </a:xfrm>
                    <a:prstGeom prst="rect">
                      <a:avLst/>
                    </a:prstGeom>
                    <a:noFill/>
                  </pic:spPr>
                </pic:pic>
              </a:graphicData>
            </a:graphic>
          </wp:inline>
        </w:drawing>
      </w:r>
    </w:p>
    <w:p w14:paraId="1498FDFD" w14:textId="25AD9650" w:rsidR="000B5326" w:rsidRPr="00FD1260" w:rsidRDefault="00130C1C" w:rsidP="00255565">
      <w:pPr>
        <w:rPr>
          <w:rFonts w:ascii="Times New Roman" w:eastAsia="宋体" w:hAnsi="Times New Roman"/>
          <w:color w:val="000000" w:themeColor="text1"/>
          <w:kern w:val="0"/>
          <w:szCs w:val="21"/>
          <w:lang w:eastAsia="en-US"/>
        </w:rPr>
      </w:pPr>
      <w:r w:rsidRPr="00FD1260">
        <w:rPr>
          <w:rFonts w:ascii="Times New Roman" w:hAnsi="Times New Roman"/>
          <w:b/>
          <w:bCs/>
          <w:color w:val="000000" w:themeColor="text1"/>
          <w:szCs w:val="21"/>
        </w:rPr>
        <w:t>Fi</w:t>
      </w:r>
      <w:r>
        <w:rPr>
          <w:rFonts w:ascii="Times New Roman" w:hAnsi="Times New Roman"/>
          <w:b/>
          <w:bCs/>
          <w:color w:val="000000" w:themeColor="text1"/>
          <w:szCs w:val="21"/>
        </w:rPr>
        <w:t>gure</w:t>
      </w:r>
      <w:r w:rsidR="000B5326" w:rsidRPr="00FD1260">
        <w:rPr>
          <w:rFonts w:ascii="Times New Roman" w:hAnsi="Times New Roman"/>
          <w:b/>
          <w:bCs/>
          <w:color w:val="000000" w:themeColor="text1"/>
          <w:szCs w:val="21"/>
        </w:rPr>
        <w:t xml:space="preserve"> </w:t>
      </w:r>
      <w:r w:rsidR="00F02074">
        <w:rPr>
          <w:rFonts w:ascii="Times New Roman" w:hAnsi="Times New Roman"/>
          <w:b/>
          <w:bCs/>
          <w:color w:val="000000" w:themeColor="text1"/>
          <w:szCs w:val="21"/>
        </w:rPr>
        <w:t>S</w:t>
      </w:r>
      <w:r w:rsidR="000B5326" w:rsidRPr="00FD1260">
        <w:rPr>
          <w:rFonts w:ascii="Times New Roman" w:hAnsi="Times New Roman"/>
          <w:b/>
          <w:bCs/>
          <w:color w:val="000000" w:themeColor="text1"/>
          <w:szCs w:val="21"/>
        </w:rPr>
        <w:t>2</w:t>
      </w:r>
      <w:r w:rsidR="009C7E96">
        <w:rPr>
          <w:rFonts w:ascii="Times New Roman" w:hAnsi="Times New Roman"/>
          <w:b/>
          <w:bCs/>
          <w:color w:val="000000" w:themeColor="text1"/>
          <w:szCs w:val="21"/>
        </w:rPr>
        <w:t xml:space="preserve"> </w:t>
      </w:r>
      <w:r w:rsidR="000B5326" w:rsidRPr="00FD1260">
        <w:rPr>
          <w:rFonts w:ascii="Times New Roman" w:hAnsi="Times New Roman"/>
          <w:b/>
          <w:bCs/>
          <w:color w:val="000000" w:themeColor="text1"/>
          <w:szCs w:val="21"/>
        </w:rPr>
        <w:t xml:space="preserve">| </w:t>
      </w:r>
      <w:r w:rsidR="000B5326" w:rsidRPr="00FD1260">
        <w:rPr>
          <w:rFonts w:ascii="Times New Roman" w:eastAsia="宋体" w:hAnsi="Times New Roman"/>
          <w:b/>
          <w:bCs/>
          <w:color w:val="000000" w:themeColor="text1"/>
          <w:kern w:val="0"/>
          <w:szCs w:val="21"/>
          <w:lang w:eastAsia="en-US"/>
        </w:rPr>
        <w:t xml:space="preserve">Characterization of a typical device in this work. a, b, </w:t>
      </w:r>
      <w:r w:rsidR="000B5326" w:rsidRPr="00FD1260">
        <w:rPr>
          <w:rFonts w:ascii="Times New Roman" w:eastAsia="宋体" w:hAnsi="Times New Roman"/>
          <w:color w:val="000000" w:themeColor="text1"/>
          <w:kern w:val="0"/>
          <w:szCs w:val="21"/>
          <w:lang w:eastAsia="en-US"/>
        </w:rPr>
        <w:t>Optical images of the device before (</w:t>
      </w:r>
      <w:r w:rsidR="000B5326" w:rsidRPr="00FD1260">
        <w:rPr>
          <w:rFonts w:ascii="Times New Roman" w:eastAsia="宋体" w:hAnsi="Times New Roman"/>
          <w:b/>
          <w:bCs/>
          <w:color w:val="000000" w:themeColor="text1"/>
          <w:kern w:val="0"/>
          <w:szCs w:val="21"/>
          <w:lang w:eastAsia="en-US"/>
        </w:rPr>
        <w:t>a</w:t>
      </w:r>
      <w:r w:rsidR="000B5326" w:rsidRPr="00FD1260">
        <w:rPr>
          <w:rFonts w:ascii="Times New Roman" w:eastAsia="宋体" w:hAnsi="Times New Roman"/>
          <w:color w:val="000000" w:themeColor="text1"/>
          <w:kern w:val="0"/>
          <w:szCs w:val="21"/>
          <w:lang w:eastAsia="en-US"/>
        </w:rPr>
        <w:t>) and after source/drain contacts (</w:t>
      </w:r>
      <w:r w:rsidR="000B5326" w:rsidRPr="00FD1260">
        <w:rPr>
          <w:rFonts w:ascii="Times New Roman" w:eastAsia="宋体" w:hAnsi="Times New Roman"/>
          <w:b/>
          <w:bCs/>
          <w:color w:val="000000" w:themeColor="text1"/>
          <w:kern w:val="0"/>
          <w:szCs w:val="21"/>
          <w:lang w:eastAsia="en-US"/>
        </w:rPr>
        <w:t>b</w:t>
      </w:r>
      <w:r w:rsidR="000B5326" w:rsidRPr="00FD1260">
        <w:rPr>
          <w:rFonts w:ascii="Times New Roman" w:eastAsia="宋体" w:hAnsi="Times New Roman"/>
          <w:color w:val="000000" w:themeColor="text1"/>
          <w:kern w:val="0"/>
          <w:szCs w:val="21"/>
          <w:lang w:eastAsia="en-US"/>
        </w:rPr>
        <w:t>).</w:t>
      </w:r>
      <w:r w:rsidR="000B5326" w:rsidRPr="00FD1260">
        <w:rPr>
          <w:rFonts w:ascii="Times New Roman" w:eastAsia="宋体" w:hAnsi="Times New Roman"/>
          <w:b/>
          <w:bCs/>
          <w:color w:val="000000" w:themeColor="text1"/>
          <w:kern w:val="0"/>
          <w:szCs w:val="21"/>
          <w:lang w:eastAsia="en-US"/>
        </w:rPr>
        <w:t xml:space="preserve"> </w:t>
      </w:r>
      <w:r w:rsidR="000B5326" w:rsidRPr="00FD1260">
        <w:rPr>
          <w:rFonts w:ascii="Times New Roman" w:eastAsia="宋体" w:hAnsi="Times New Roman"/>
          <w:color w:val="000000" w:themeColor="text1"/>
          <w:kern w:val="0"/>
          <w:szCs w:val="21"/>
          <w:lang w:eastAsia="en-US"/>
        </w:rPr>
        <w:t>AFM height (</w:t>
      </w:r>
      <w:r w:rsidR="000B5326" w:rsidRPr="00FD1260">
        <w:rPr>
          <w:rFonts w:ascii="Times New Roman" w:eastAsia="宋体" w:hAnsi="Times New Roman"/>
          <w:b/>
          <w:bCs/>
          <w:color w:val="000000" w:themeColor="text1"/>
          <w:kern w:val="0"/>
          <w:szCs w:val="21"/>
          <w:lang w:eastAsia="en-US"/>
        </w:rPr>
        <w:t>c</w:t>
      </w:r>
      <w:r w:rsidR="000B5326" w:rsidRPr="00FD1260">
        <w:rPr>
          <w:rFonts w:ascii="Times New Roman" w:eastAsia="宋体" w:hAnsi="Times New Roman"/>
          <w:color w:val="000000" w:themeColor="text1"/>
          <w:kern w:val="0"/>
          <w:szCs w:val="21"/>
          <w:lang w:eastAsia="en-US"/>
        </w:rPr>
        <w:t>) and amplitude (</w:t>
      </w:r>
      <w:r w:rsidR="000B5326" w:rsidRPr="00FD1260">
        <w:rPr>
          <w:rFonts w:ascii="Times New Roman" w:eastAsia="宋体" w:hAnsi="Times New Roman"/>
          <w:b/>
          <w:bCs/>
          <w:color w:val="000000" w:themeColor="text1"/>
          <w:kern w:val="0"/>
          <w:szCs w:val="21"/>
          <w:lang w:eastAsia="en-US"/>
        </w:rPr>
        <w:t>d</w:t>
      </w:r>
      <w:r w:rsidR="000B5326" w:rsidRPr="00FD1260">
        <w:rPr>
          <w:rFonts w:ascii="Times New Roman" w:eastAsia="宋体" w:hAnsi="Times New Roman"/>
          <w:color w:val="000000" w:themeColor="text1"/>
          <w:kern w:val="0"/>
          <w:szCs w:val="21"/>
          <w:lang w:eastAsia="en-US"/>
        </w:rPr>
        <w:t>) images to illustrate the thin-body channel and clean interface.</w:t>
      </w:r>
    </w:p>
    <w:p w14:paraId="695CF630" w14:textId="77777777" w:rsidR="00255565" w:rsidRPr="00FD1260" w:rsidRDefault="00255565" w:rsidP="00255565">
      <w:pPr>
        <w:rPr>
          <w:rFonts w:ascii="Times New Roman" w:eastAsia="宋体" w:hAnsi="Times New Roman"/>
          <w:b/>
          <w:bCs/>
          <w:color w:val="000000" w:themeColor="text1"/>
          <w:kern w:val="0"/>
          <w:szCs w:val="21"/>
          <w:lang w:eastAsia="en-US"/>
        </w:rPr>
      </w:pPr>
    </w:p>
    <w:p w14:paraId="00D242F1" w14:textId="570E74D1" w:rsidR="007C0DEE" w:rsidRPr="00FD1260" w:rsidRDefault="007C0DEE" w:rsidP="007C0DEE">
      <w:pPr>
        <w:spacing w:line="480" w:lineRule="auto"/>
        <w:ind w:firstLine="374"/>
        <w:rPr>
          <w:rFonts w:ascii="Times New Roman" w:eastAsia="宋体" w:hAnsi="Times New Roman"/>
          <w:color w:val="000000" w:themeColor="text1"/>
          <w:kern w:val="0"/>
          <w:sz w:val="24"/>
        </w:rPr>
      </w:pPr>
      <w:r w:rsidRPr="00FD1260">
        <w:rPr>
          <w:rFonts w:ascii="Times New Roman" w:eastAsia="宋体" w:hAnsi="Times New Roman"/>
          <w:color w:val="000000" w:themeColor="text1"/>
          <w:kern w:val="0"/>
          <w:sz w:val="24"/>
          <w:szCs w:val="24"/>
        </w:rPr>
        <w:t xml:space="preserve">Optical and </w:t>
      </w:r>
      <w:r w:rsidRPr="00FD1260">
        <w:rPr>
          <w:rFonts w:ascii="Times New Roman" w:eastAsia="宋体" w:hAnsi="Times New Roman"/>
          <w:color w:val="000000" w:themeColor="text1"/>
          <w:kern w:val="0"/>
          <w:sz w:val="24"/>
        </w:rPr>
        <w:t>A</w:t>
      </w:r>
      <w:r w:rsidRPr="00FD1260">
        <w:rPr>
          <w:rFonts w:ascii="Times New Roman" w:eastAsia="宋体" w:hAnsi="Times New Roman" w:hint="eastAsia"/>
          <w:color w:val="000000" w:themeColor="text1"/>
          <w:kern w:val="0"/>
          <w:sz w:val="24"/>
        </w:rPr>
        <w:t>FM</w:t>
      </w:r>
      <w:r w:rsidRPr="00FD1260">
        <w:rPr>
          <w:rFonts w:ascii="Times New Roman" w:eastAsia="宋体" w:hAnsi="Times New Roman"/>
          <w:color w:val="000000" w:themeColor="text1"/>
          <w:kern w:val="0"/>
          <w:sz w:val="24"/>
        </w:rPr>
        <w:t xml:space="preserve"> </w:t>
      </w:r>
      <w:r w:rsidRPr="00FD1260">
        <w:rPr>
          <w:rFonts w:ascii="Times New Roman" w:eastAsia="宋体" w:hAnsi="Times New Roman"/>
          <w:color w:val="000000" w:themeColor="text1"/>
          <w:kern w:val="0"/>
          <w:sz w:val="24"/>
          <w:szCs w:val="24"/>
        </w:rPr>
        <w:t>images of a typical device are shown in</w:t>
      </w:r>
      <w:r w:rsidRPr="00FD1260">
        <w:rPr>
          <w:rFonts w:ascii="Times New Roman" w:hAnsi="Times New Roman"/>
          <w:color w:val="000000" w:themeColor="text1"/>
          <w:sz w:val="24"/>
          <w:szCs w:val="24"/>
        </w:rPr>
        <w:t xml:space="preserve"> </w:t>
      </w:r>
      <w:r w:rsidRPr="00FD1260">
        <w:rPr>
          <w:rFonts w:ascii="Times New Roman" w:hAnsi="Times New Roman"/>
          <w:b/>
          <w:bCs/>
          <w:color w:val="000000" w:themeColor="text1"/>
          <w:sz w:val="24"/>
          <w:szCs w:val="24"/>
        </w:rPr>
        <w:t xml:space="preserve">Fig. </w:t>
      </w:r>
      <w:r w:rsidR="00F02074">
        <w:rPr>
          <w:rFonts w:ascii="Times New Roman" w:hAnsi="Times New Roman"/>
          <w:b/>
          <w:bCs/>
          <w:color w:val="000000" w:themeColor="text1"/>
          <w:sz w:val="24"/>
          <w:szCs w:val="24"/>
        </w:rPr>
        <w:t>S</w:t>
      </w:r>
      <w:r w:rsidRPr="00FD1260">
        <w:rPr>
          <w:rFonts w:ascii="Times New Roman" w:hAnsi="Times New Roman"/>
          <w:b/>
          <w:bCs/>
          <w:color w:val="000000" w:themeColor="text1"/>
          <w:sz w:val="24"/>
          <w:szCs w:val="24"/>
        </w:rPr>
        <w:t>2</w:t>
      </w:r>
      <w:r w:rsidRPr="00FD1260">
        <w:rPr>
          <w:rFonts w:ascii="Times New Roman" w:hAnsi="Times New Roman" w:hint="eastAsia"/>
          <w:bCs/>
          <w:color w:val="000000" w:themeColor="text1"/>
          <w:sz w:val="24"/>
          <w:szCs w:val="24"/>
        </w:rPr>
        <w:t>.</w:t>
      </w:r>
      <w:r w:rsidRPr="00FD1260">
        <w:rPr>
          <w:rFonts w:ascii="Times New Roman" w:hAnsi="Times New Roman"/>
          <w:bCs/>
          <w:color w:val="000000" w:themeColor="text1"/>
          <w:sz w:val="24"/>
          <w:szCs w:val="24"/>
        </w:rPr>
        <w:t xml:space="preserve"> </w:t>
      </w:r>
      <w:r w:rsidRPr="00FD1260">
        <w:rPr>
          <w:rFonts w:ascii="Times New Roman" w:eastAsia="宋体" w:hAnsi="Times New Roman"/>
          <w:color w:val="000000" w:themeColor="text1"/>
          <w:kern w:val="0"/>
          <w:sz w:val="24"/>
        </w:rPr>
        <w:t>The AFM images of the device can provide strong evidence to verify its cleanliness.</w:t>
      </w:r>
    </w:p>
    <w:p w14:paraId="5C02F30D" w14:textId="0BF7AAC5" w:rsidR="003B7494" w:rsidRPr="00FD1260" w:rsidRDefault="003B7494" w:rsidP="007C0DEE">
      <w:pPr>
        <w:spacing w:line="480" w:lineRule="auto"/>
        <w:ind w:firstLine="374"/>
        <w:rPr>
          <w:rFonts w:ascii="宋体" w:eastAsiaTheme="minorEastAsia" w:hAnsi="宋体" w:cs="宋体"/>
          <w:bCs/>
          <w:color w:val="000000" w:themeColor="text1"/>
          <w:szCs w:val="21"/>
        </w:rPr>
      </w:pPr>
      <w:r w:rsidRPr="00FD1260">
        <w:rPr>
          <w:rFonts w:ascii="Times New Roman" w:eastAsia="宋体" w:hAnsi="Times New Roman"/>
          <w:b/>
          <w:bCs/>
          <w:color w:val="000000" w:themeColor="text1"/>
          <w:kern w:val="0"/>
          <w:sz w:val="24"/>
        </w:rPr>
        <w:t xml:space="preserve">Figures </w:t>
      </w:r>
      <w:r w:rsidR="00F02074">
        <w:rPr>
          <w:rFonts w:ascii="Times New Roman" w:eastAsia="宋体" w:hAnsi="Times New Roman"/>
          <w:b/>
          <w:bCs/>
          <w:color w:val="000000" w:themeColor="text1"/>
          <w:kern w:val="0"/>
          <w:sz w:val="24"/>
        </w:rPr>
        <w:t>S</w:t>
      </w:r>
      <w:r w:rsidRPr="00FD1260">
        <w:rPr>
          <w:rFonts w:ascii="Times New Roman" w:eastAsia="宋体" w:hAnsi="Times New Roman"/>
          <w:b/>
          <w:bCs/>
          <w:color w:val="000000" w:themeColor="text1"/>
          <w:kern w:val="0"/>
          <w:sz w:val="24"/>
        </w:rPr>
        <w:t>3</w:t>
      </w:r>
      <w:r w:rsidRPr="00FD1260">
        <w:rPr>
          <w:rFonts w:ascii="Times New Roman" w:eastAsia="宋体" w:hAnsi="Times New Roman"/>
          <w:color w:val="000000" w:themeColor="text1"/>
          <w:kern w:val="0"/>
          <w:sz w:val="24"/>
        </w:rPr>
        <w:t xml:space="preserve"> and </w:t>
      </w:r>
      <w:r w:rsidR="00F02074" w:rsidRPr="00F02074">
        <w:rPr>
          <w:rFonts w:ascii="Times New Roman" w:eastAsia="宋体" w:hAnsi="Times New Roman"/>
          <w:b/>
          <w:bCs/>
          <w:color w:val="000000" w:themeColor="text1"/>
          <w:kern w:val="0"/>
          <w:sz w:val="24"/>
        </w:rPr>
        <w:t>S</w:t>
      </w:r>
      <w:r w:rsidR="006B72A7">
        <w:rPr>
          <w:rFonts w:ascii="Times New Roman" w:eastAsia="宋体" w:hAnsi="Times New Roman"/>
          <w:b/>
          <w:bCs/>
          <w:color w:val="000000" w:themeColor="text1"/>
          <w:kern w:val="0"/>
          <w:sz w:val="24"/>
        </w:rPr>
        <w:t>4</w:t>
      </w:r>
      <w:r w:rsidRPr="00FD1260">
        <w:rPr>
          <w:rFonts w:ascii="Times New Roman" w:eastAsia="宋体" w:hAnsi="Times New Roman"/>
          <w:color w:val="000000" w:themeColor="text1"/>
          <w:kern w:val="0"/>
          <w:sz w:val="24"/>
        </w:rPr>
        <w:t xml:space="preserve"> </w:t>
      </w:r>
      <w:r w:rsidRPr="00FD1260">
        <w:rPr>
          <w:rFonts w:ascii="Times New Roman" w:eastAsia="宋体" w:hAnsi="Times New Roman"/>
          <w:color w:val="000000" w:themeColor="text1"/>
          <w:kern w:val="0"/>
          <w:sz w:val="24"/>
          <w:szCs w:val="20"/>
          <w:lang w:eastAsia="en-US"/>
        </w:rPr>
        <w:t>display the optical images and AFM characterization in some of our devices</w:t>
      </w:r>
      <w:r w:rsidR="004F7B03" w:rsidRPr="00FD1260">
        <w:rPr>
          <w:rFonts w:ascii="Times New Roman" w:eastAsia="宋体" w:hAnsi="Times New Roman"/>
          <w:color w:val="000000" w:themeColor="text1"/>
          <w:kern w:val="0"/>
          <w:sz w:val="24"/>
          <w:szCs w:val="20"/>
        </w:rPr>
        <w:t xml:space="preserve">. </w:t>
      </w:r>
      <w:r w:rsidRPr="00FD1260">
        <w:rPr>
          <w:rFonts w:ascii="Times New Roman" w:eastAsia="宋体" w:hAnsi="Times New Roman"/>
          <w:color w:val="000000" w:themeColor="text1"/>
          <w:kern w:val="0"/>
          <w:sz w:val="24"/>
          <w:szCs w:val="20"/>
          <w:lang w:eastAsia="en-US"/>
        </w:rPr>
        <w:t>As we can see, the thickness of the graphene channel is below 2 nm and the thickness of the WSe</w:t>
      </w:r>
      <w:r w:rsidRPr="00FD1260">
        <w:rPr>
          <w:rFonts w:ascii="Times New Roman" w:eastAsia="宋体" w:hAnsi="Times New Roman"/>
          <w:color w:val="000000" w:themeColor="text1"/>
          <w:kern w:val="0"/>
          <w:sz w:val="24"/>
          <w:szCs w:val="20"/>
          <w:vertAlign w:val="subscript"/>
          <w:lang w:eastAsia="en-US"/>
        </w:rPr>
        <w:t>2</w:t>
      </w:r>
      <w:r w:rsidRPr="00FD1260">
        <w:rPr>
          <w:rFonts w:ascii="Times New Roman" w:eastAsia="宋体" w:hAnsi="Times New Roman"/>
          <w:color w:val="000000" w:themeColor="text1"/>
          <w:kern w:val="0"/>
          <w:sz w:val="24"/>
          <w:szCs w:val="20"/>
          <w:lang w:eastAsia="en-US"/>
        </w:rPr>
        <w:t xml:space="preserve"> channel is around 3 nm. Taking the graphene flash device (device number: KH_D1S2) as an example, the thickness of the hBN </w:t>
      </w:r>
      <w:r w:rsidRPr="00FD1260">
        <w:rPr>
          <w:rFonts w:ascii="Times New Roman" w:eastAsia="宋体" w:hAnsi="Times New Roman" w:hint="eastAsia"/>
          <w:color w:val="000000" w:themeColor="text1"/>
          <w:kern w:val="0"/>
          <w:sz w:val="24"/>
          <w:szCs w:val="20"/>
          <w:lang w:eastAsia="en-US"/>
        </w:rPr>
        <w:t>and</w:t>
      </w:r>
      <w:r w:rsidRPr="00FD1260">
        <w:rPr>
          <w:rFonts w:ascii="Times New Roman" w:eastAsia="宋体" w:hAnsi="Times New Roman"/>
          <w:color w:val="000000" w:themeColor="text1"/>
          <w:kern w:val="0"/>
          <w:sz w:val="24"/>
          <w:szCs w:val="20"/>
          <w:lang w:eastAsia="en-US"/>
        </w:rPr>
        <w:t xml:space="preserve"> graphene used in this device is around 6 nm </w:t>
      </w:r>
      <w:r w:rsidRPr="00FD1260">
        <w:rPr>
          <w:rFonts w:ascii="Times New Roman" w:eastAsia="宋体" w:hAnsi="Times New Roman" w:hint="eastAsia"/>
          <w:color w:val="000000" w:themeColor="text1"/>
          <w:kern w:val="0"/>
          <w:sz w:val="24"/>
          <w:szCs w:val="20"/>
          <w:lang w:eastAsia="en-US"/>
        </w:rPr>
        <w:t>an</w:t>
      </w:r>
      <w:r w:rsidRPr="00FD1260">
        <w:rPr>
          <w:rFonts w:ascii="Times New Roman" w:eastAsia="宋体" w:hAnsi="Times New Roman"/>
          <w:color w:val="000000" w:themeColor="text1"/>
          <w:kern w:val="0"/>
          <w:sz w:val="24"/>
          <w:szCs w:val="20"/>
          <w:lang w:eastAsia="en-US"/>
        </w:rPr>
        <w:t>d 1 nm, respectively, which are almost identical to the thickness shown in the TEM image of this device in the manuscript (</w:t>
      </w:r>
      <w:r w:rsidRPr="00FD1260">
        <w:rPr>
          <w:rFonts w:ascii="Times New Roman" w:eastAsia="宋体" w:hAnsi="Times New Roman"/>
          <w:b/>
          <w:bCs/>
          <w:color w:val="000000" w:themeColor="text1"/>
          <w:kern w:val="0"/>
          <w:sz w:val="24"/>
          <w:szCs w:val="20"/>
          <w:lang w:eastAsia="en-US"/>
        </w:rPr>
        <w:t>Fig. 3b</w:t>
      </w:r>
      <w:r w:rsidRPr="00FD1260">
        <w:rPr>
          <w:rFonts w:ascii="Times New Roman" w:eastAsia="宋体" w:hAnsi="Times New Roman"/>
          <w:color w:val="000000" w:themeColor="text1"/>
          <w:kern w:val="0"/>
          <w:sz w:val="24"/>
          <w:szCs w:val="20"/>
          <w:lang w:eastAsia="en-US"/>
        </w:rPr>
        <w:t>). All the channel thickness is below the silicon thickness limit.</w:t>
      </w:r>
    </w:p>
    <w:p w14:paraId="645AB71D" w14:textId="77777777" w:rsidR="000B5326" w:rsidRPr="00FD1260" w:rsidRDefault="000B5326" w:rsidP="000B5326">
      <w:pPr>
        <w:rPr>
          <w:rFonts w:ascii="宋体" w:eastAsiaTheme="minorEastAsia" w:hAnsi="宋体" w:cs="宋体"/>
          <w:bCs/>
          <w:color w:val="000000" w:themeColor="text1"/>
          <w:szCs w:val="21"/>
        </w:rPr>
      </w:pPr>
    </w:p>
    <w:p w14:paraId="072FC5CE" w14:textId="461FBDE3" w:rsidR="000B5326" w:rsidRPr="00FD1260" w:rsidRDefault="0066499D" w:rsidP="00E24FC9">
      <w:pPr>
        <w:jc w:val="center"/>
        <w:rPr>
          <w:rFonts w:ascii="Times New Roman" w:eastAsiaTheme="minorEastAsia" w:hAnsi="Times New Roman"/>
          <w:b/>
          <w:bCs/>
          <w:color w:val="000000" w:themeColor="text1"/>
          <w:szCs w:val="21"/>
        </w:rPr>
      </w:pPr>
      <w:r w:rsidRPr="00FD1260">
        <w:rPr>
          <w:rFonts w:ascii="Times New Roman" w:eastAsiaTheme="minorEastAsia" w:hAnsi="Times New Roman"/>
          <w:b/>
          <w:bCs/>
          <w:noProof/>
          <w:color w:val="000000" w:themeColor="text1"/>
          <w:szCs w:val="21"/>
        </w:rPr>
        <w:lastRenderedPageBreak/>
        <w:drawing>
          <wp:inline distT="0" distB="0" distL="0" distR="0" wp14:anchorId="5E99CAC0" wp14:editId="7D3CA4DF">
            <wp:extent cx="5040000" cy="7104572"/>
            <wp:effectExtent l="0" t="0" r="0" b="1270"/>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040000" cy="7104572"/>
                    </a:xfrm>
                    <a:prstGeom prst="rect">
                      <a:avLst/>
                    </a:prstGeom>
                    <a:noFill/>
                  </pic:spPr>
                </pic:pic>
              </a:graphicData>
            </a:graphic>
          </wp:inline>
        </w:drawing>
      </w:r>
    </w:p>
    <w:p w14:paraId="4EC42363" w14:textId="4809DE5A" w:rsidR="000B5326" w:rsidRPr="00FD1260" w:rsidRDefault="00130C1C" w:rsidP="000B5326">
      <w:pPr>
        <w:rPr>
          <w:rFonts w:ascii="Times New Roman" w:eastAsia="宋体" w:hAnsi="Times New Roman"/>
          <w:color w:val="000000" w:themeColor="text1"/>
          <w:kern w:val="0"/>
          <w:szCs w:val="21"/>
          <w:lang w:eastAsia="en-US"/>
        </w:rPr>
      </w:pPr>
      <w:r w:rsidRPr="00FD1260">
        <w:rPr>
          <w:rFonts w:ascii="Times New Roman" w:hAnsi="Times New Roman"/>
          <w:b/>
          <w:bCs/>
          <w:color w:val="000000" w:themeColor="text1"/>
          <w:szCs w:val="21"/>
        </w:rPr>
        <w:t>Fi</w:t>
      </w:r>
      <w:r>
        <w:rPr>
          <w:rFonts w:ascii="Times New Roman" w:hAnsi="Times New Roman"/>
          <w:b/>
          <w:bCs/>
          <w:color w:val="000000" w:themeColor="text1"/>
          <w:szCs w:val="21"/>
        </w:rPr>
        <w:t>gure</w:t>
      </w:r>
      <w:r w:rsidR="000B5326" w:rsidRPr="00FD1260">
        <w:rPr>
          <w:rFonts w:ascii="Times New Roman" w:hAnsi="Times New Roman"/>
          <w:b/>
          <w:bCs/>
          <w:color w:val="000000" w:themeColor="text1"/>
          <w:szCs w:val="21"/>
        </w:rPr>
        <w:t xml:space="preserve"> </w:t>
      </w:r>
      <w:r w:rsidR="00CD5FA3">
        <w:rPr>
          <w:rFonts w:ascii="Times New Roman" w:hAnsi="Times New Roman"/>
          <w:b/>
          <w:bCs/>
          <w:color w:val="000000" w:themeColor="text1"/>
          <w:szCs w:val="21"/>
        </w:rPr>
        <w:t>S</w:t>
      </w:r>
      <w:r w:rsidR="000B5326" w:rsidRPr="00FD1260">
        <w:rPr>
          <w:rFonts w:ascii="Times New Roman" w:hAnsi="Times New Roman"/>
          <w:b/>
          <w:bCs/>
          <w:color w:val="000000" w:themeColor="text1"/>
          <w:szCs w:val="21"/>
        </w:rPr>
        <w:t>3</w:t>
      </w:r>
      <w:r w:rsidR="009C7E96">
        <w:rPr>
          <w:rFonts w:ascii="Times New Roman" w:hAnsi="Times New Roman"/>
          <w:b/>
          <w:bCs/>
          <w:color w:val="000000" w:themeColor="text1"/>
          <w:szCs w:val="21"/>
        </w:rPr>
        <w:t xml:space="preserve"> </w:t>
      </w:r>
      <w:r w:rsidR="000B5326" w:rsidRPr="00FD1260">
        <w:rPr>
          <w:rFonts w:ascii="Times New Roman" w:hAnsi="Times New Roman"/>
          <w:b/>
          <w:bCs/>
          <w:color w:val="000000" w:themeColor="text1"/>
          <w:szCs w:val="21"/>
        </w:rPr>
        <w:t xml:space="preserve">| </w:t>
      </w:r>
      <w:r w:rsidR="000B5326" w:rsidRPr="00FD1260">
        <w:rPr>
          <w:rFonts w:ascii="Times New Roman" w:eastAsia="宋体" w:hAnsi="Times New Roman"/>
          <w:b/>
          <w:bCs/>
          <w:color w:val="000000" w:themeColor="text1"/>
          <w:kern w:val="0"/>
          <w:szCs w:val="21"/>
          <w:lang w:eastAsia="en-US"/>
        </w:rPr>
        <w:t>Thickness characterization of some of the graphene transistors and flash devices.</w:t>
      </w:r>
      <w:r w:rsidR="000B5326" w:rsidRPr="00633A55">
        <w:rPr>
          <w:rFonts w:ascii="Times New Roman" w:eastAsia="宋体" w:hAnsi="Times New Roman"/>
          <w:b/>
          <w:bCs/>
          <w:color w:val="000000" w:themeColor="text1"/>
          <w:kern w:val="0"/>
          <w:szCs w:val="21"/>
          <w:lang w:eastAsia="en-US"/>
        </w:rPr>
        <w:t xml:space="preserve"> a</w:t>
      </w:r>
      <w:r w:rsidR="00633A55" w:rsidRPr="00633A55">
        <w:rPr>
          <w:rFonts w:ascii="Times New Roman" w:eastAsia="宋体" w:hAnsi="Times New Roman"/>
          <w:b/>
          <w:bCs/>
          <w:color w:val="000000" w:themeColor="text1"/>
          <w:kern w:val="0"/>
          <w:szCs w:val="21"/>
          <w:lang w:eastAsia="en-US"/>
        </w:rPr>
        <w:t>, b, c, d,</w:t>
      </w:r>
      <w:r w:rsidR="000B5326" w:rsidRPr="00633A55">
        <w:rPr>
          <w:rFonts w:ascii="Times New Roman" w:eastAsia="宋体" w:hAnsi="Times New Roman"/>
          <w:b/>
          <w:bCs/>
          <w:color w:val="000000" w:themeColor="text1"/>
          <w:kern w:val="0"/>
          <w:szCs w:val="21"/>
          <w:lang w:eastAsia="en-US"/>
        </w:rPr>
        <w:t xml:space="preserve"> e,</w:t>
      </w:r>
      <w:r w:rsidR="000B5326" w:rsidRPr="00FD1260">
        <w:rPr>
          <w:rFonts w:ascii="Times New Roman" w:eastAsia="宋体" w:hAnsi="Times New Roman"/>
          <w:color w:val="000000" w:themeColor="text1"/>
          <w:kern w:val="0"/>
          <w:szCs w:val="21"/>
          <w:lang w:eastAsia="en-US"/>
        </w:rPr>
        <w:t xml:space="preserve"> The left row is the</w:t>
      </w:r>
      <w:r w:rsidR="000B5326" w:rsidRPr="00FD1260">
        <w:rPr>
          <w:rFonts w:ascii="Times New Roman" w:eastAsia="宋体" w:hAnsi="Times New Roman"/>
          <w:b/>
          <w:bCs/>
          <w:color w:val="000000" w:themeColor="text1"/>
          <w:kern w:val="0"/>
          <w:szCs w:val="21"/>
          <w:lang w:eastAsia="en-US"/>
        </w:rPr>
        <w:t xml:space="preserve"> </w:t>
      </w:r>
      <w:r w:rsidR="000B5326" w:rsidRPr="00FD1260">
        <w:rPr>
          <w:rFonts w:ascii="Times New Roman" w:eastAsia="宋体" w:hAnsi="Times New Roman"/>
          <w:color w:val="000000" w:themeColor="text1"/>
          <w:kern w:val="0"/>
          <w:szCs w:val="21"/>
          <w:lang w:eastAsia="en-US"/>
        </w:rPr>
        <w:t>optical microscope photograph of our different devices shown in the manuscript. The red and orange dashed lines represent the dielectric hBN and channel graphene, respectively. The scale bar is 10 μm. The middle and right rows indicate the thickness of hBN and graphene, respectively.</w:t>
      </w:r>
    </w:p>
    <w:p w14:paraId="558E659B" w14:textId="26E07CDC" w:rsidR="000B5326" w:rsidRPr="00FD1260" w:rsidRDefault="0066499D" w:rsidP="00E24FC9">
      <w:pPr>
        <w:jc w:val="center"/>
        <w:rPr>
          <w:rFonts w:ascii="Times New Roman" w:eastAsiaTheme="minorEastAsia" w:hAnsi="Times New Roman"/>
          <w:b/>
          <w:bCs/>
          <w:color w:val="000000" w:themeColor="text1"/>
          <w:szCs w:val="21"/>
        </w:rPr>
      </w:pPr>
      <w:r w:rsidRPr="00FD1260">
        <w:rPr>
          <w:rFonts w:ascii="Times New Roman" w:eastAsiaTheme="minorEastAsia" w:hAnsi="Times New Roman"/>
          <w:b/>
          <w:bCs/>
          <w:noProof/>
          <w:color w:val="000000" w:themeColor="text1"/>
          <w:szCs w:val="21"/>
        </w:rPr>
        <w:lastRenderedPageBreak/>
        <w:drawing>
          <wp:inline distT="0" distB="0" distL="0" distR="0" wp14:anchorId="7BD68385" wp14:editId="08CE4B20">
            <wp:extent cx="5040000" cy="4287324"/>
            <wp:effectExtent l="0" t="0" r="0" b="0"/>
            <wp:docPr id="27"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040000" cy="4287324"/>
                    </a:xfrm>
                    <a:prstGeom prst="rect">
                      <a:avLst/>
                    </a:prstGeom>
                    <a:noFill/>
                  </pic:spPr>
                </pic:pic>
              </a:graphicData>
            </a:graphic>
          </wp:inline>
        </w:drawing>
      </w:r>
    </w:p>
    <w:p w14:paraId="765E2023" w14:textId="2D0B35F1" w:rsidR="003B5A9A" w:rsidRPr="00FD1260" w:rsidRDefault="00130C1C" w:rsidP="00373E70">
      <w:pPr>
        <w:rPr>
          <w:rFonts w:ascii="Times New Roman" w:eastAsia="宋体" w:hAnsi="Times New Roman"/>
          <w:color w:val="000000" w:themeColor="text1"/>
          <w:kern w:val="0"/>
          <w:szCs w:val="21"/>
          <w:lang w:eastAsia="en-US"/>
        </w:rPr>
      </w:pPr>
      <w:r w:rsidRPr="00FD1260">
        <w:rPr>
          <w:rFonts w:ascii="Times New Roman" w:hAnsi="Times New Roman"/>
          <w:b/>
          <w:bCs/>
          <w:color w:val="000000" w:themeColor="text1"/>
          <w:szCs w:val="21"/>
        </w:rPr>
        <w:t>Fi</w:t>
      </w:r>
      <w:r>
        <w:rPr>
          <w:rFonts w:ascii="Times New Roman" w:hAnsi="Times New Roman"/>
          <w:b/>
          <w:bCs/>
          <w:color w:val="000000" w:themeColor="text1"/>
          <w:szCs w:val="21"/>
        </w:rPr>
        <w:t>gure</w:t>
      </w:r>
      <w:r w:rsidR="000B5326" w:rsidRPr="00FD1260">
        <w:rPr>
          <w:rFonts w:ascii="Times New Roman" w:hAnsi="Times New Roman"/>
          <w:b/>
          <w:bCs/>
          <w:color w:val="000000" w:themeColor="text1"/>
          <w:szCs w:val="21"/>
        </w:rPr>
        <w:t xml:space="preserve"> </w:t>
      </w:r>
      <w:r w:rsidR="00CD5FA3">
        <w:rPr>
          <w:rFonts w:ascii="Times New Roman" w:hAnsi="Times New Roman"/>
          <w:b/>
          <w:bCs/>
          <w:color w:val="000000" w:themeColor="text1"/>
          <w:szCs w:val="21"/>
        </w:rPr>
        <w:t>S</w:t>
      </w:r>
      <w:r w:rsidR="000B5326" w:rsidRPr="00FD1260">
        <w:rPr>
          <w:rFonts w:ascii="Times New Roman" w:hAnsi="Times New Roman"/>
          <w:b/>
          <w:bCs/>
          <w:color w:val="000000" w:themeColor="text1"/>
          <w:szCs w:val="21"/>
        </w:rPr>
        <w:t>4</w:t>
      </w:r>
      <w:r w:rsidR="009C7E96">
        <w:rPr>
          <w:rFonts w:ascii="Times New Roman" w:hAnsi="Times New Roman"/>
          <w:b/>
          <w:bCs/>
          <w:color w:val="000000" w:themeColor="text1"/>
          <w:szCs w:val="21"/>
        </w:rPr>
        <w:t xml:space="preserve"> </w:t>
      </w:r>
      <w:r w:rsidR="000B5326" w:rsidRPr="00FD1260">
        <w:rPr>
          <w:rFonts w:ascii="Times New Roman" w:hAnsi="Times New Roman"/>
          <w:b/>
          <w:bCs/>
          <w:color w:val="000000" w:themeColor="text1"/>
          <w:szCs w:val="21"/>
        </w:rPr>
        <w:t xml:space="preserve">| </w:t>
      </w:r>
      <w:r w:rsidR="000B5326" w:rsidRPr="00FD1260">
        <w:rPr>
          <w:rFonts w:ascii="Times New Roman" w:eastAsia="宋体" w:hAnsi="Times New Roman"/>
          <w:b/>
          <w:bCs/>
          <w:color w:val="000000" w:themeColor="text1"/>
          <w:kern w:val="0"/>
          <w:szCs w:val="21"/>
          <w:lang w:eastAsia="en-US"/>
        </w:rPr>
        <w:t>Thickness characterization of some of the WSe</w:t>
      </w:r>
      <w:r w:rsidR="000B5326" w:rsidRPr="00FD1260">
        <w:rPr>
          <w:rFonts w:ascii="Times New Roman" w:eastAsia="宋体" w:hAnsi="Times New Roman"/>
          <w:b/>
          <w:bCs/>
          <w:color w:val="000000" w:themeColor="text1"/>
          <w:kern w:val="0"/>
          <w:szCs w:val="21"/>
          <w:vertAlign w:val="subscript"/>
          <w:lang w:eastAsia="en-US"/>
        </w:rPr>
        <w:t>2</w:t>
      </w:r>
      <w:r w:rsidR="000B5326" w:rsidRPr="00FD1260">
        <w:rPr>
          <w:rFonts w:ascii="Times New Roman" w:eastAsia="宋体" w:hAnsi="Times New Roman"/>
          <w:b/>
          <w:bCs/>
          <w:color w:val="000000" w:themeColor="text1"/>
          <w:kern w:val="0"/>
          <w:szCs w:val="21"/>
          <w:lang w:eastAsia="en-US"/>
        </w:rPr>
        <w:t xml:space="preserve"> transistors and flash devices.</w:t>
      </w:r>
      <w:r w:rsidR="000B5326" w:rsidRPr="00633A55">
        <w:rPr>
          <w:rFonts w:ascii="Times New Roman" w:eastAsia="宋体" w:hAnsi="Times New Roman"/>
          <w:b/>
          <w:bCs/>
          <w:color w:val="000000" w:themeColor="text1"/>
          <w:kern w:val="0"/>
          <w:szCs w:val="21"/>
          <w:lang w:eastAsia="en-US"/>
        </w:rPr>
        <w:t xml:space="preserve"> </w:t>
      </w:r>
      <w:r w:rsidR="00633A55" w:rsidRPr="00633A55">
        <w:rPr>
          <w:rFonts w:ascii="Times New Roman" w:eastAsia="宋体" w:hAnsi="Times New Roman"/>
          <w:b/>
          <w:bCs/>
          <w:color w:val="000000" w:themeColor="text1"/>
          <w:kern w:val="0"/>
          <w:szCs w:val="21"/>
          <w:lang w:eastAsia="en-US"/>
        </w:rPr>
        <w:t>a, b,</w:t>
      </w:r>
      <w:r w:rsidR="004F688A" w:rsidRPr="00633A55">
        <w:rPr>
          <w:rFonts w:ascii="Times New Roman" w:eastAsia="宋体" w:hAnsi="Times New Roman"/>
          <w:b/>
          <w:bCs/>
          <w:color w:val="000000" w:themeColor="text1"/>
          <w:kern w:val="0"/>
          <w:szCs w:val="21"/>
          <w:lang w:eastAsia="en-US"/>
        </w:rPr>
        <w:t xml:space="preserve"> c</w:t>
      </w:r>
      <w:r w:rsidR="000B5326" w:rsidRPr="00FD1260">
        <w:rPr>
          <w:rFonts w:ascii="Times New Roman" w:eastAsia="宋体" w:hAnsi="Times New Roman"/>
          <w:b/>
          <w:bCs/>
          <w:color w:val="000000" w:themeColor="text1"/>
          <w:kern w:val="0"/>
          <w:szCs w:val="21"/>
          <w:lang w:eastAsia="en-US"/>
        </w:rPr>
        <w:t xml:space="preserve">, </w:t>
      </w:r>
      <w:r w:rsidR="000B5326" w:rsidRPr="00FD1260">
        <w:rPr>
          <w:rFonts w:ascii="Times New Roman" w:eastAsia="宋体" w:hAnsi="Times New Roman"/>
          <w:color w:val="000000" w:themeColor="text1"/>
          <w:kern w:val="0"/>
          <w:szCs w:val="21"/>
          <w:lang w:eastAsia="en-US"/>
        </w:rPr>
        <w:t>The left row is the</w:t>
      </w:r>
      <w:r w:rsidR="000B5326" w:rsidRPr="00FD1260">
        <w:rPr>
          <w:rFonts w:ascii="Times New Roman" w:eastAsia="宋体" w:hAnsi="Times New Roman"/>
          <w:b/>
          <w:bCs/>
          <w:color w:val="000000" w:themeColor="text1"/>
          <w:kern w:val="0"/>
          <w:szCs w:val="21"/>
          <w:lang w:eastAsia="en-US"/>
        </w:rPr>
        <w:t xml:space="preserve"> </w:t>
      </w:r>
      <w:r w:rsidR="000B5326" w:rsidRPr="00FD1260">
        <w:rPr>
          <w:rFonts w:ascii="Times New Roman" w:eastAsia="宋体" w:hAnsi="Times New Roman"/>
          <w:color w:val="000000" w:themeColor="text1"/>
          <w:kern w:val="0"/>
          <w:szCs w:val="21"/>
          <w:lang w:eastAsia="en-US"/>
        </w:rPr>
        <w:t>optical microscope photograph of devices shown in the manuscript, and the red and blue dashed lines represent the dielectric hBN and channel WSe</w:t>
      </w:r>
      <w:r w:rsidR="000B5326" w:rsidRPr="00FD1260">
        <w:rPr>
          <w:rFonts w:ascii="Times New Roman" w:eastAsia="宋体" w:hAnsi="Times New Roman"/>
          <w:color w:val="000000" w:themeColor="text1"/>
          <w:kern w:val="0"/>
          <w:szCs w:val="21"/>
          <w:vertAlign w:val="subscript"/>
          <w:lang w:eastAsia="en-US"/>
        </w:rPr>
        <w:t>2</w:t>
      </w:r>
      <w:r w:rsidR="000B5326" w:rsidRPr="00FD1260">
        <w:rPr>
          <w:rFonts w:ascii="Times New Roman" w:eastAsia="宋体" w:hAnsi="Times New Roman"/>
          <w:color w:val="000000" w:themeColor="text1"/>
          <w:kern w:val="0"/>
          <w:szCs w:val="21"/>
          <w:lang w:eastAsia="en-US"/>
        </w:rPr>
        <w:t xml:space="preserve">, respectively, corresponding to the thickness in the middle and right rows. Scale bar, 10 </w:t>
      </w:r>
      <w:r w:rsidR="000B5326" w:rsidRPr="00FD1260">
        <w:rPr>
          <w:rFonts w:ascii="Times New Roman" w:eastAsia="宋体" w:hAnsi="Times New Roman"/>
          <w:color w:val="000000" w:themeColor="text1"/>
          <w:kern w:val="0"/>
          <w:szCs w:val="21"/>
        </w:rPr>
        <w:t>μ</w:t>
      </w:r>
      <w:r w:rsidR="000B5326" w:rsidRPr="00FD1260">
        <w:rPr>
          <w:rFonts w:ascii="Times New Roman" w:eastAsia="宋体" w:hAnsi="Times New Roman"/>
          <w:color w:val="000000" w:themeColor="text1"/>
          <w:kern w:val="0"/>
          <w:szCs w:val="21"/>
          <w:lang w:eastAsia="en-US"/>
        </w:rPr>
        <w:t>m.</w:t>
      </w:r>
    </w:p>
    <w:p w14:paraId="714B2A60" w14:textId="6A825617" w:rsidR="000B5326" w:rsidRPr="00FD1260" w:rsidRDefault="000B5326" w:rsidP="00373E70">
      <w:pPr>
        <w:keepNext/>
        <w:keepLines/>
        <w:spacing w:before="340" w:after="330" w:line="480" w:lineRule="auto"/>
        <w:outlineLvl w:val="0"/>
        <w:rPr>
          <w:rFonts w:ascii="Times New Roman" w:hAnsi="Times New Roman"/>
          <w:b/>
          <w:bCs/>
          <w:color w:val="000000" w:themeColor="text1"/>
          <w:kern w:val="44"/>
          <w:sz w:val="24"/>
          <w:szCs w:val="24"/>
        </w:rPr>
      </w:pPr>
      <w:bookmarkStart w:id="3" w:name="_Toc188175254"/>
      <w:r w:rsidRPr="00FD1260">
        <w:rPr>
          <w:rFonts w:ascii="Times New Roman" w:hAnsi="Times New Roman"/>
          <w:b/>
          <w:bCs/>
          <w:color w:val="000000" w:themeColor="text1"/>
          <w:kern w:val="44"/>
          <w:sz w:val="24"/>
          <w:szCs w:val="24"/>
        </w:rPr>
        <w:t>S</w:t>
      </w:r>
      <w:r w:rsidR="00B8189C" w:rsidRPr="00FD1260">
        <w:rPr>
          <w:rFonts w:ascii="Times New Roman" w:eastAsiaTheme="minorEastAsia" w:hAnsi="Times New Roman"/>
          <w:b/>
          <w:bCs/>
          <w:color w:val="000000" w:themeColor="text1"/>
          <w:kern w:val="44"/>
          <w:sz w:val="24"/>
          <w:szCs w:val="24"/>
        </w:rPr>
        <w:t>2</w:t>
      </w:r>
      <w:r w:rsidRPr="00FD1260">
        <w:rPr>
          <w:rFonts w:ascii="Times New Roman" w:hAnsi="Times New Roman"/>
          <w:b/>
          <w:bCs/>
          <w:color w:val="000000" w:themeColor="text1"/>
          <w:kern w:val="44"/>
          <w:sz w:val="24"/>
          <w:szCs w:val="24"/>
        </w:rPr>
        <w:t>. Mechanism</w:t>
      </w:r>
      <w:r w:rsidR="00B8189C" w:rsidRPr="00FD1260">
        <w:rPr>
          <w:rFonts w:ascii="Times New Roman" w:hAnsi="Times New Roman"/>
          <w:b/>
          <w:bCs/>
          <w:color w:val="000000" w:themeColor="text1"/>
          <w:kern w:val="44"/>
          <w:sz w:val="24"/>
          <w:szCs w:val="24"/>
        </w:rPr>
        <w:t xml:space="preserve"> discussion and </w:t>
      </w:r>
      <w:r w:rsidRPr="00FD1260">
        <w:rPr>
          <w:rFonts w:ascii="Times New Roman" w:hAnsi="Times New Roman"/>
          <w:b/>
          <w:bCs/>
          <w:color w:val="000000" w:themeColor="text1"/>
          <w:kern w:val="44"/>
          <w:sz w:val="24"/>
          <w:szCs w:val="24"/>
        </w:rPr>
        <w:t>verification in 2D transistors</w:t>
      </w:r>
      <w:bookmarkEnd w:id="3"/>
    </w:p>
    <w:p w14:paraId="6EE1747F" w14:textId="3C0FFE85" w:rsidR="008F213E" w:rsidRPr="00FD1260" w:rsidRDefault="00E92DBE" w:rsidP="00373E70">
      <w:pPr>
        <w:spacing w:line="480" w:lineRule="auto"/>
        <w:ind w:firstLine="374"/>
        <w:rPr>
          <w:rFonts w:ascii="Times New Roman" w:eastAsia="宋体" w:hAnsi="Times New Roman"/>
          <w:color w:val="000000" w:themeColor="text1"/>
          <w:kern w:val="0"/>
          <w:sz w:val="24"/>
          <w:szCs w:val="24"/>
        </w:rPr>
      </w:pPr>
      <w:bookmarkStart w:id="4" w:name="OLE_LINK1"/>
      <w:r w:rsidRPr="00FD1260">
        <w:rPr>
          <w:rFonts w:ascii="Times New Roman" w:eastAsia="宋体" w:hAnsi="Times New Roman" w:hint="eastAsia"/>
          <w:color w:val="000000" w:themeColor="text1"/>
          <w:kern w:val="0"/>
          <w:sz w:val="24"/>
          <w:szCs w:val="24"/>
        </w:rPr>
        <w:t>A</w:t>
      </w:r>
      <w:r w:rsidRPr="00FD1260">
        <w:rPr>
          <w:rFonts w:ascii="Times New Roman" w:eastAsia="宋体" w:hAnsi="Times New Roman"/>
          <w:color w:val="000000" w:themeColor="text1"/>
          <w:kern w:val="0"/>
          <w:sz w:val="24"/>
          <w:szCs w:val="24"/>
        </w:rPr>
        <w:t xml:space="preserve"> </w:t>
      </w:r>
      <w:r w:rsidR="008F213E" w:rsidRPr="00FD1260">
        <w:rPr>
          <w:rFonts w:ascii="Times New Roman" w:eastAsia="宋体" w:hAnsi="Times New Roman"/>
          <w:color w:val="000000" w:themeColor="text1"/>
          <w:kern w:val="0"/>
          <w:sz w:val="24"/>
          <w:szCs w:val="24"/>
        </w:rPr>
        <w:t>comprehensive analysis of</w:t>
      </w:r>
      <w:r w:rsidR="00E90066" w:rsidRPr="00FD1260">
        <w:rPr>
          <w:rFonts w:ascii="Times New Roman" w:eastAsia="宋体" w:hAnsi="Times New Roman"/>
          <w:color w:val="000000" w:themeColor="text1"/>
          <w:kern w:val="0"/>
          <w:sz w:val="24"/>
          <w:szCs w:val="24"/>
        </w:rPr>
        <w:t xml:space="preserve"> the stark increase in </w:t>
      </w:r>
      <w:r w:rsidR="00E90066" w:rsidRPr="00FD1260">
        <w:rPr>
          <w:rFonts w:ascii="Times New Roman" w:eastAsia="宋体" w:hAnsi="Times New Roman"/>
          <w:i/>
          <w:iCs/>
          <w:color w:val="000000" w:themeColor="text1"/>
          <w:kern w:val="0"/>
          <w:sz w:val="24"/>
          <w:szCs w:val="24"/>
        </w:rPr>
        <w:t>E</w:t>
      </w:r>
      <w:r w:rsidR="00E90066" w:rsidRPr="00FD1260">
        <w:rPr>
          <w:rFonts w:ascii="Times New Roman" w:eastAsia="宋体" w:hAnsi="Times New Roman"/>
          <w:color w:val="000000" w:themeColor="text1"/>
          <w:kern w:val="0"/>
          <w:sz w:val="24"/>
          <w:szCs w:val="24"/>
          <w:vertAlign w:val="subscript"/>
        </w:rPr>
        <w:t>y</w:t>
      </w:r>
      <w:r w:rsidR="00E90066" w:rsidRPr="00FD1260">
        <w:rPr>
          <w:rFonts w:ascii="Times New Roman" w:eastAsia="宋体" w:hAnsi="Times New Roman"/>
          <w:color w:val="000000" w:themeColor="text1"/>
          <w:kern w:val="0"/>
          <w:sz w:val="24"/>
          <w:szCs w:val="24"/>
        </w:rPr>
        <w:t xml:space="preserve"> of WSe</w:t>
      </w:r>
      <w:r w:rsidR="00E90066" w:rsidRPr="00FD1260">
        <w:rPr>
          <w:rFonts w:ascii="Times New Roman" w:eastAsia="宋体" w:hAnsi="Times New Roman"/>
          <w:color w:val="000000" w:themeColor="text1"/>
          <w:kern w:val="0"/>
          <w:sz w:val="24"/>
          <w:szCs w:val="24"/>
          <w:vertAlign w:val="subscript"/>
        </w:rPr>
        <w:t>2</w:t>
      </w:r>
      <w:r w:rsidR="00875C43" w:rsidRPr="00FD1260">
        <w:rPr>
          <w:rFonts w:ascii="Times New Roman" w:eastAsia="宋体" w:hAnsi="Times New Roman"/>
          <w:color w:val="000000" w:themeColor="text1"/>
          <w:kern w:val="0"/>
          <w:sz w:val="24"/>
          <w:szCs w:val="24"/>
        </w:rPr>
        <w:t xml:space="preserve"> near the drain compared to graphene</w:t>
      </w:r>
      <w:r w:rsidR="008F213E" w:rsidRPr="00FD1260">
        <w:rPr>
          <w:rFonts w:ascii="Times New Roman" w:eastAsia="宋体" w:hAnsi="Times New Roman"/>
          <w:color w:val="000000" w:themeColor="text1"/>
          <w:kern w:val="0"/>
          <w:sz w:val="24"/>
          <w:szCs w:val="24"/>
        </w:rPr>
        <w:t xml:space="preserve"> </w:t>
      </w:r>
      <w:r w:rsidR="004529E8" w:rsidRPr="00FD1260">
        <w:rPr>
          <w:rFonts w:ascii="Times New Roman" w:eastAsia="宋体" w:hAnsi="Times New Roman"/>
          <w:color w:val="000000" w:themeColor="text1"/>
          <w:kern w:val="0"/>
          <w:sz w:val="24"/>
          <w:szCs w:val="24"/>
        </w:rPr>
        <w:t>has</w:t>
      </w:r>
      <w:r w:rsidR="008F213E" w:rsidRPr="00FD1260">
        <w:rPr>
          <w:rFonts w:ascii="Times New Roman" w:eastAsia="宋体" w:hAnsi="Times New Roman"/>
          <w:color w:val="000000" w:themeColor="text1"/>
          <w:kern w:val="0"/>
          <w:sz w:val="24"/>
          <w:szCs w:val="24"/>
        </w:rPr>
        <w:t xml:space="preserve"> been provided here, including the difference in conductance response to </w:t>
      </w:r>
      <w:r w:rsidR="002728D1" w:rsidRPr="00FD1260">
        <w:rPr>
          <w:rStyle w:val="apple-converted-space"/>
          <w:rFonts w:ascii="Times New Roman" w:eastAsia="宋体" w:hAnsi="Times New Roman"/>
          <w:bCs/>
          <w:i/>
          <w:iCs/>
          <w:color w:val="000000" w:themeColor="text1"/>
          <w:sz w:val="24"/>
          <w:szCs w:val="24"/>
        </w:rPr>
        <w:t>V</w:t>
      </w:r>
      <w:r w:rsidR="002728D1" w:rsidRPr="00FD1260">
        <w:rPr>
          <w:rStyle w:val="apple-converted-space"/>
          <w:rFonts w:ascii="Times New Roman" w:eastAsia="宋体" w:hAnsi="Times New Roman"/>
          <w:bCs/>
          <w:color w:val="000000" w:themeColor="text1"/>
          <w:sz w:val="24"/>
          <w:szCs w:val="24"/>
          <w:vertAlign w:val="subscript"/>
        </w:rPr>
        <w:t>GS</w:t>
      </w:r>
      <w:r w:rsidR="002728D1" w:rsidRPr="00FD1260">
        <w:rPr>
          <w:rStyle w:val="apple-converted-space"/>
          <w:rFonts w:ascii="Times New Roman" w:eastAsia="宋体" w:hAnsi="Times New Roman"/>
          <w:bCs/>
          <w:color w:val="000000" w:themeColor="text1"/>
          <w:sz w:val="24"/>
          <w:szCs w:val="24"/>
        </w:rPr>
        <w:t xml:space="preserve"> </w:t>
      </w:r>
      <w:r w:rsidR="008F213E" w:rsidRPr="00FD1260">
        <w:rPr>
          <w:rFonts w:ascii="Times New Roman" w:eastAsia="宋体" w:hAnsi="Times New Roman"/>
          <w:color w:val="000000" w:themeColor="text1"/>
          <w:kern w:val="0"/>
          <w:sz w:val="24"/>
          <w:szCs w:val="24"/>
        </w:rPr>
        <w:t xml:space="preserve">and polarity between </w:t>
      </w:r>
      <w:r w:rsidR="004529E8" w:rsidRPr="00FD1260">
        <w:rPr>
          <w:rFonts w:ascii="Times New Roman" w:eastAsia="宋体" w:hAnsi="Times New Roman"/>
          <w:color w:val="000000" w:themeColor="text1"/>
          <w:kern w:val="0"/>
          <w:sz w:val="24"/>
          <w:szCs w:val="24"/>
        </w:rPr>
        <w:t xml:space="preserve">the </w:t>
      </w:r>
      <w:r w:rsidR="008F213E" w:rsidRPr="00FD1260">
        <w:rPr>
          <w:rFonts w:ascii="Times New Roman" w:eastAsia="宋体" w:hAnsi="Times New Roman"/>
          <w:color w:val="000000" w:themeColor="text1"/>
          <w:kern w:val="0"/>
          <w:sz w:val="24"/>
          <w:szCs w:val="24"/>
        </w:rPr>
        <w:t>two materials.</w:t>
      </w:r>
    </w:p>
    <w:p w14:paraId="5738BC8A" w14:textId="7104C04C" w:rsidR="004E1222" w:rsidRPr="00FD1260" w:rsidRDefault="008F213E" w:rsidP="00373E70">
      <w:pPr>
        <w:pStyle w:val="ab"/>
        <w:numPr>
          <w:ilvl w:val="0"/>
          <w:numId w:val="34"/>
        </w:numPr>
        <w:spacing w:line="480" w:lineRule="auto"/>
        <w:ind w:firstLineChars="0"/>
        <w:rPr>
          <w:rStyle w:val="apple-converted-space"/>
          <w:rFonts w:ascii="Times New Roman" w:eastAsia="宋体" w:hAnsi="Times New Roman"/>
          <w:bCs/>
          <w:color w:val="000000" w:themeColor="text1"/>
          <w:sz w:val="24"/>
          <w:szCs w:val="24"/>
        </w:rPr>
      </w:pPr>
      <w:r w:rsidRPr="00FD1260">
        <w:rPr>
          <w:rStyle w:val="apple-converted-space"/>
          <w:rFonts w:ascii="Times New Roman" w:eastAsia="宋体" w:hAnsi="Times New Roman"/>
          <w:bCs/>
          <w:color w:val="000000" w:themeColor="text1"/>
          <w:sz w:val="24"/>
          <w:szCs w:val="24"/>
        </w:rPr>
        <w:t xml:space="preserve">Greater conductance response to </w:t>
      </w:r>
      <w:r w:rsidRPr="00FD1260">
        <w:rPr>
          <w:rStyle w:val="apple-converted-space"/>
          <w:rFonts w:ascii="Times New Roman" w:eastAsia="宋体" w:hAnsi="Times New Roman"/>
          <w:bCs/>
          <w:i/>
          <w:iCs/>
          <w:color w:val="000000" w:themeColor="text1"/>
          <w:sz w:val="24"/>
          <w:szCs w:val="24"/>
        </w:rPr>
        <w:t>V</w:t>
      </w:r>
      <w:r w:rsidRPr="00FD1260">
        <w:rPr>
          <w:rStyle w:val="apple-converted-space"/>
          <w:rFonts w:ascii="Times New Roman" w:eastAsia="宋体" w:hAnsi="Times New Roman"/>
          <w:bCs/>
          <w:color w:val="000000" w:themeColor="text1"/>
          <w:sz w:val="24"/>
          <w:szCs w:val="24"/>
          <w:vertAlign w:val="subscript"/>
        </w:rPr>
        <w:t>GS</w:t>
      </w:r>
      <w:r w:rsidRPr="00FD1260">
        <w:rPr>
          <w:rStyle w:val="apple-converted-space"/>
          <w:rFonts w:ascii="Times New Roman" w:eastAsia="宋体" w:hAnsi="Times New Roman"/>
          <w:bCs/>
          <w:color w:val="000000" w:themeColor="text1"/>
          <w:sz w:val="24"/>
          <w:szCs w:val="24"/>
        </w:rPr>
        <w:t xml:space="preserve"> in WSe</w:t>
      </w:r>
      <w:r w:rsidRPr="00FD1260">
        <w:rPr>
          <w:rStyle w:val="apple-converted-space"/>
          <w:rFonts w:ascii="Times New Roman" w:eastAsia="宋体" w:hAnsi="Times New Roman"/>
          <w:bCs/>
          <w:color w:val="000000" w:themeColor="text1"/>
          <w:sz w:val="24"/>
          <w:szCs w:val="24"/>
          <w:vertAlign w:val="subscript"/>
        </w:rPr>
        <w:t>2</w:t>
      </w:r>
    </w:p>
    <w:p w14:paraId="34F3D810" w14:textId="3AC8848E" w:rsidR="00DD0EA9" w:rsidRPr="00FD1260" w:rsidRDefault="00DD0EA9" w:rsidP="00373E70">
      <w:pPr>
        <w:spacing w:line="480" w:lineRule="auto"/>
        <w:ind w:firstLine="374"/>
        <w:rPr>
          <w:rStyle w:val="apple-converted-space"/>
          <w:rFonts w:ascii="Times New Roman" w:eastAsia="宋体" w:hAnsi="Times New Roman"/>
          <w:bCs/>
          <w:color w:val="000000" w:themeColor="text1"/>
          <w:sz w:val="24"/>
          <w:szCs w:val="24"/>
        </w:rPr>
      </w:pPr>
      <w:r w:rsidRPr="00FD1260">
        <w:rPr>
          <w:rStyle w:val="apple-converted-space"/>
          <w:rFonts w:ascii="Times New Roman" w:eastAsia="宋体" w:hAnsi="Times New Roman"/>
          <w:bCs/>
          <w:color w:val="000000" w:themeColor="text1"/>
          <w:sz w:val="24"/>
          <w:szCs w:val="24"/>
        </w:rPr>
        <w:t xml:space="preserve">The applied voltage to the channel material is given by </w:t>
      </w:r>
      <m:oMath>
        <m:r>
          <w:rPr>
            <w:rStyle w:val="apple-converted-space"/>
            <w:rFonts w:ascii="Cambria Math" w:eastAsia="宋体" w:hAnsi="Cambria Math"/>
            <w:color w:val="000000" w:themeColor="text1"/>
            <w:sz w:val="24"/>
            <w:szCs w:val="24"/>
          </w:rPr>
          <m:t>(</m:t>
        </m:r>
        <m:sSub>
          <m:sSubPr>
            <m:ctrlPr>
              <w:rPr>
                <w:rFonts w:ascii="Cambria Math" w:eastAsia="等线" w:hAnsi="Cambria Math"/>
                <w:i/>
                <w:color w:val="000000" w:themeColor="text1"/>
                <w:kern w:val="0"/>
                <w:sz w:val="24"/>
                <w:szCs w:val="24"/>
                <w:lang w:eastAsia="en-US"/>
              </w:rPr>
            </m:ctrlPr>
          </m:sSubPr>
          <m:e>
            <m:r>
              <w:rPr>
                <w:rFonts w:ascii="Cambria Math" w:eastAsia="等线" w:hAnsi="Cambria Math"/>
                <w:color w:val="000000" w:themeColor="text1"/>
                <w:kern w:val="0"/>
                <w:sz w:val="24"/>
                <w:szCs w:val="24"/>
                <w:lang w:eastAsia="en-US"/>
              </w:rPr>
              <m:t>V</m:t>
            </m:r>
          </m:e>
          <m:sub>
            <m:r>
              <m:rPr>
                <m:sty m:val="p"/>
              </m:rPr>
              <w:rPr>
                <w:rFonts w:ascii="Cambria Math" w:eastAsia="等线" w:hAnsi="Cambria Math"/>
                <w:color w:val="000000" w:themeColor="text1"/>
                <w:kern w:val="0"/>
                <w:sz w:val="24"/>
                <w:szCs w:val="24"/>
                <w:lang w:eastAsia="en-US"/>
              </w:rPr>
              <m:t>GS</m:t>
            </m:r>
          </m:sub>
        </m:sSub>
        <m:r>
          <w:rPr>
            <w:rFonts w:ascii="Cambria Math" w:eastAsia="等线" w:hAnsi="Cambria Math"/>
            <w:color w:val="000000" w:themeColor="text1"/>
            <w:kern w:val="0"/>
            <w:sz w:val="24"/>
            <w:szCs w:val="24"/>
            <w:lang w:eastAsia="en-US"/>
          </w:rPr>
          <m:t>-</m:t>
        </m:r>
        <m:sSub>
          <m:sSubPr>
            <m:ctrlPr>
              <w:rPr>
                <w:rFonts w:ascii="Cambria Math" w:eastAsia="等线" w:hAnsi="Cambria Math"/>
                <w:i/>
                <w:color w:val="000000" w:themeColor="text1"/>
                <w:kern w:val="0"/>
                <w:sz w:val="24"/>
                <w:szCs w:val="24"/>
                <w:lang w:eastAsia="en-US"/>
              </w:rPr>
            </m:ctrlPr>
          </m:sSubPr>
          <m:e>
            <m:r>
              <w:rPr>
                <w:rFonts w:ascii="Cambria Math" w:eastAsia="等线" w:hAnsi="Cambria Math"/>
                <w:color w:val="000000" w:themeColor="text1"/>
                <w:kern w:val="0"/>
                <w:sz w:val="24"/>
                <w:szCs w:val="24"/>
                <w:lang w:eastAsia="en-US"/>
              </w:rPr>
              <m:t>V</m:t>
            </m:r>
          </m:e>
          <m:sub>
            <m:r>
              <m:rPr>
                <m:sty m:val="p"/>
              </m:rPr>
              <w:rPr>
                <w:rFonts w:ascii="Cambria Math" w:eastAsia="等线" w:hAnsi="Cambria Math"/>
                <w:color w:val="000000" w:themeColor="text1"/>
                <w:kern w:val="0"/>
                <w:sz w:val="24"/>
                <w:szCs w:val="24"/>
                <w:lang w:eastAsia="en-US"/>
              </w:rPr>
              <m:t>y</m:t>
            </m:r>
          </m:sub>
        </m:sSub>
        <m:r>
          <w:rPr>
            <w:rFonts w:ascii="Cambria Math" w:eastAsia="等线" w:hAnsi="Cambria Math"/>
            <w:color w:val="000000" w:themeColor="text1"/>
            <w:kern w:val="0"/>
            <w:sz w:val="24"/>
            <w:szCs w:val="24"/>
            <w:lang w:eastAsia="en-US"/>
          </w:rPr>
          <m:t>)</m:t>
        </m:r>
      </m:oMath>
      <w:r w:rsidRPr="00FD1260">
        <w:rPr>
          <w:rStyle w:val="apple-converted-space"/>
          <w:rFonts w:ascii="Times New Roman" w:eastAsia="宋体" w:hAnsi="Times New Roman"/>
          <w:bCs/>
          <w:color w:val="000000" w:themeColor="text1"/>
          <w:sz w:val="24"/>
          <w:szCs w:val="24"/>
        </w:rPr>
        <w:t xml:space="preserve">. Along the source to the drain, the </w:t>
      </w:r>
      <m:oMath>
        <m:r>
          <w:rPr>
            <w:rStyle w:val="apple-converted-space"/>
            <w:rFonts w:ascii="Cambria Math" w:eastAsia="宋体" w:hAnsi="Cambria Math"/>
            <w:color w:val="000000" w:themeColor="text1"/>
            <w:sz w:val="24"/>
            <w:szCs w:val="24"/>
          </w:rPr>
          <m:t>|</m:t>
        </m:r>
        <m:sSub>
          <m:sSubPr>
            <m:ctrlPr>
              <w:rPr>
                <w:rFonts w:ascii="Cambria Math" w:eastAsia="等线" w:hAnsi="Cambria Math"/>
                <w:i/>
                <w:color w:val="000000" w:themeColor="text1"/>
                <w:kern w:val="0"/>
                <w:sz w:val="24"/>
                <w:szCs w:val="24"/>
                <w:lang w:eastAsia="en-US"/>
              </w:rPr>
            </m:ctrlPr>
          </m:sSubPr>
          <m:e>
            <m:r>
              <w:rPr>
                <w:rFonts w:ascii="Cambria Math" w:eastAsia="等线" w:hAnsi="Cambria Math"/>
                <w:color w:val="000000" w:themeColor="text1"/>
                <w:kern w:val="0"/>
                <w:sz w:val="24"/>
                <w:szCs w:val="24"/>
                <w:lang w:eastAsia="en-US"/>
              </w:rPr>
              <m:t>V</m:t>
            </m:r>
          </m:e>
          <m:sub>
            <m:r>
              <m:rPr>
                <m:sty m:val="p"/>
              </m:rPr>
              <w:rPr>
                <w:rFonts w:ascii="Cambria Math" w:eastAsia="等线" w:hAnsi="Cambria Math"/>
                <w:color w:val="000000" w:themeColor="text1"/>
                <w:kern w:val="0"/>
                <w:sz w:val="24"/>
                <w:szCs w:val="24"/>
                <w:lang w:eastAsia="en-US"/>
              </w:rPr>
              <m:t>GS</m:t>
            </m:r>
          </m:sub>
        </m:sSub>
        <m:r>
          <w:rPr>
            <w:rFonts w:ascii="Cambria Math" w:eastAsia="等线" w:hAnsi="Cambria Math"/>
            <w:color w:val="000000" w:themeColor="text1"/>
            <w:kern w:val="0"/>
            <w:sz w:val="24"/>
            <w:szCs w:val="24"/>
            <w:lang w:eastAsia="en-US"/>
          </w:rPr>
          <m:t>-</m:t>
        </m:r>
        <m:sSub>
          <m:sSubPr>
            <m:ctrlPr>
              <w:rPr>
                <w:rFonts w:ascii="Cambria Math" w:eastAsia="等线" w:hAnsi="Cambria Math"/>
                <w:i/>
                <w:color w:val="000000" w:themeColor="text1"/>
                <w:kern w:val="0"/>
                <w:sz w:val="24"/>
                <w:szCs w:val="24"/>
                <w:lang w:eastAsia="en-US"/>
              </w:rPr>
            </m:ctrlPr>
          </m:sSubPr>
          <m:e>
            <m:r>
              <w:rPr>
                <w:rFonts w:ascii="Cambria Math" w:eastAsia="等线" w:hAnsi="Cambria Math"/>
                <w:color w:val="000000" w:themeColor="text1"/>
                <w:kern w:val="0"/>
                <w:sz w:val="24"/>
                <w:szCs w:val="24"/>
                <w:lang w:eastAsia="en-US"/>
              </w:rPr>
              <m:t>V</m:t>
            </m:r>
          </m:e>
          <m:sub>
            <m:r>
              <m:rPr>
                <m:sty m:val="p"/>
              </m:rPr>
              <w:rPr>
                <w:rFonts w:ascii="Cambria Math" w:eastAsia="等线" w:hAnsi="Cambria Math"/>
                <w:color w:val="000000" w:themeColor="text1"/>
                <w:kern w:val="0"/>
                <w:sz w:val="24"/>
                <w:szCs w:val="24"/>
                <w:lang w:eastAsia="en-US"/>
              </w:rPr>
              <m:t>y</m:t>
            </m:r>
          </m:sub>
        </m:sSub>
        <m:r>
          <w:rPr>
            <w:rFonts w:ascii="Cambria Math" w:eastAsia="等线" w:hAnsi="Cambria Math"/>
            <w:color w:val="000000" w:themeColor="text1"/>
            <w:kern w:val="0"/>
            <w:sz w:val="24"/>
            <w:szCs w:val="24"/>
            <w:lang w:eastAsia="en-US"/>
          </w:rPr>
          <m:t>|</m:t>
        </m:r>
      </m:oMath>
      <w:r w:rsidRPr="00FD1260">
        <w:rPr>
          <w:rStyle w:val="apple-converted-space"/>
          <w:rFonts w:ascii="Times New Roman" w:eastAsia="宋体" w:hAnsi="Times New Roman"/>
          <w:bCs/>
          <w:color w:val="000000" w:themeColor="text1"/>
          <w:sz w:val="24"/>
          <w:szCs w:val="24"/>
        </w:rPr>
        <w:t xml:space="preserve"> decreases due to the increas</w:t>
      </w:r>
      <w:r w:rsidR="00E92DBE" w:rsidRPr="00FD1260">
        <w:rPr>
          <w:rStyle w:val="apple-converted-space"/>
          <w:rFonts w:ascii="Times New Roman" w:eastAsia="宋体" w:hAnsi="Times New Roman"/>
          <w:bCs/>
          <w:color w:val="000000" w:themeColor="text1"/>
          <w:sz w:val="24"/>
          <w:szCs w:val="24"/>
        </w:rPr>
        <w:t>e</w:t>
      </w:r>
      <w:r w:rsidRPr="00FD1260">
        <w:rPr>
          <w:rStyle w:val="apple-converted-space"/>
          <w:rFonts w:ascii="Times New Roman" w:eastAsia="宋体" w:hAnsi="Times New Roman"/>
          <w:bCs/>
          <w:color w:val="000000" w:themeColor="text1"/>
          <w:sz w:val="24"/>
          <w:szCs w:val="24"/>
        </w:rPr>
        <w:t xml:space="preserve"> in |</w:t>
      </w:r>
      <w:r w:rsidRPr="00FD1260">
        <w:rPr>
          <w:rStyle w:val="apple-converted-space"/>
          <w:rFonts w:ascii="Times New Roman" w:eastAsia="宋体" w:hAnsi="Times New Roman"/>
          <w:bCs/>
          <w:i/>
          <w:iCs/>
          <w:color w:val="000000" w:themeColor="text1"/>
          <w:sz w:val="24"/>
          <w:szCs w:val="24"/>
        </w:rPr>
        <w:t>V</w:t>
      </w:r>
      <w:r w:rsidRPr="00FD1260">
        <w:rPr>
          <w:rStyle w:val="apple-converted-space"/>
          <w:rFonts w:ascii="Times New Roman" w:eastAsia="宋体" w:hAnsi="Times New Roman"/>
          <w:bCs/>
          <w:color w:val="000000" w:themeColor="text1"/>
          <w:sz w:val="24"/>
          <w:szCs w:val="24"/>
          <w:vertAlign w:val="subscript"/>
        </w:rPr>
        <w:t>y</w:t>
      </w:r>
      <w:r w:rsidRPr="00FD1260">
        <w:rPr>
          <w:rStyle w:val="apple-converted-space"/>
          <w:rFonts w:ascii="Times New Roman" w:eastAsia="宋体" w:hAnsi="Times New Roman"/>
          <w:bCs/>
          <w:color w:val="000000" w:themeColor="text1"/>
          <w:sz w:val="24"/>
          <w:szCs w:val="24"/>
        </w:rPr>
        <w:t>| (</w:t>
      </w:r>
      <w:r w:rsidRPr="00FD1260">
        <w:rPr>
          <w:rStyle w:val="apple-converted-space"/>
          <w:rFonts w:ascii="Times New Roman" w:eastAsia="宋体" w:hAnsi="Times New Roman"/>
          <w:b/>
          <w:color w:val="000000" w:themeColor="text1"/>
          <w:sz w:val="24"/>
          <w:szCs w:val="24"/>
        </w:rPr>
        <w:t>Fig. 1c,d</w:t>
      </w:r>
      <w:r w:rsidRPr="00FD1260">
        <w:rPr>
          <w:rStyle w:val="apple-converted-space"/>
          <w:rFonts w:ascii="Times New Roman" w:eastAsia="宋体" w:hAnsi="Times New Roman"/>
          <w:bCs/>
          <w:color w:val="000000" w:themeColor="text1"/>
          <w:sz w:val="24"/>
          <w:szCs w:val="24"/>
        </w:rPr>
        <w:t xml:space="preserve">), which means conductance will decrease along the channel. On the other hand, the larger bandgap in </w:t>
      </w:r>
      <w:r w:rsidRPr="00FD1260">
        <w:rPr>
          <w:rFonts w:ascii="Times New Roman" w:eastAsia="宋体" w:hAnsi="Times New Roman"/>
          <w:color w:val="000000" w:themeColor="text1"/>
          <w:sz w:val="24"/>
          <w:szCs w:val="24"/>
        </w:rPr>
        <w:t>WSe</w:t>
      </w:r>
      <w:r w:rsidRPr="00FD1260">
        <w:rPr>
          <w:rFonts w:ascii="Times New Roman" w:eastAsia="宋体" w:hAnsi="Times New Roman"/>
          <w:color w:val="000000" w:themeColor="text1"/>
          <w:sz w:val="24"/>
          <w:szCs w:val="24"/>
          <w:vertAlign w:val="subscript"/>
        </w:rPr>
        <w:t>2</w:t>
      </w:r>
      <w:r w:rsidRPr="00FD1260">
        <w:rPr>
          <w:rStyle w:val="apple-converted-space"/>
          <w:rFonts w:ascii="Times New Roman" w:eastAsia="宋体" w:hAnsi="Times New Roman"/>
          <w:bCs/>
          <w:color w:val="000000" w:themeColor="text1"/>
          <w:sz w:val="24"/>
          <w:szCs w:val="24"/>
        </w:rPr>
        <w:t xml:space="preserve"> enables regulation of the carrier distribution over a wide range rather than a limited range in graphene, giving rise to a larger conductance difference between </w:t>
      </w:r>
      <w:r w:rsidRPr="00FD1260">
        <w:rPr>
          <w:rStyle w:val="apple-converted-space"/>
          <w:rFonts w:ascii="Times New Roman" w:eastAsia="宋体" w:hAnsi="Times New Roman"/>
          <w:bCs/>
          <w:color w:val="000000" w:themeColor="text1"/>
          <w:sz w:val="24"/>
          <w:szCs w:val="24"/>
        </w:rPr>
        <w:lastRenderedPageBreak/>
        <w:t xml:space="preserve">the source and the drain. Therefore, even under the same </w:t>
      </w:r>
      <w:r w:rsidRPr="00FD1260">
        <w:rPr>
          <w:rStyle w:val="apple-converted-space"/>
          <w:rFonts w:ascii="Times New Roman" w:eastAsia="宋体" w:hAnsi="Times New Roman"/>
          <w:bCs/>
          <w:i/>
          <w:iCs/>
          <w:color w:val="000000" w:themeColor="text1"/>
          <w:sz w:val="24"/>
          <w:szCs w:val="24"/>
        </w:rPr>
        <w:t>V</w:t>
      </w:r>
      <w:r w:rsidRPr="00FD1260">
        <w:rPr>
          <w:rStyle w:val="apple-converted-space"/>
          <w:rFonts w:ascii="Times New Roman" w:eastAsia="宋体" w:hAnsi="Times New Roman"/>
          <w:bCs/>
          <w:color w:val="000000" w:themeColor="text1"/>
          <w:sz w:val="24"/>
          <w:szCs w:val="24"/>
          <w:vertAlign w:val="subscript"/>
        </w:rPr>
        <w:t>GS</w:t>
      </w:r>
      <w:r w:rsidRPr="00FD1260">
        <w:rPr>
          <w:rStyle w:val="apple-converted-space"/>
          <w:rFonts w:ascii="Times New Roman" w:eastAsia="宋体" w:hAnsi="Times New Roman"/>
          <w:bCs/>
          <w:color w:val="000000" w:themeColor="text1"/>
          <w:sz w:val="24"/>
          <w:szCs w:val="24"/>
        </w:rPr>
        <w:t xml:space="preserve">, </w:t>
      </w:r>
      <w:r w:rsidRPr="00FD1260">
        <w:rPr>
          <w:rStyle w:val="apple-converted-space"/>
          <w:rFonts w:ascii="Times New Roman" w:eastAsia="宋体" w:hAnsi="Times New Roman"/>
          <w:bCs/>
          <w:i/>
          <w:iCs/>
          <w:color w:val="000000" w:themeColor="text1"/>
          <w:sz w:val="24"/>
          <w:szCs w:val="24"/>
        </w:rPr>
        <w:t>V</w:t>
      </w:r>
      <w:r w:rsidRPr="00FD1260">
        <w:rPr>
          <w:rStyle w:val="apple-converted-space"/>
          <w:rFonts w:ascii="Times New Roman" w:eastAsia="宋体" w:hAnsi="Times New Roman"/>
          <w:bCs/>
          <w:color w:val="000000" w:themeColor="text1"/>
          <w:sz w:val="24"/>
          <w:szCs w:val="24"/>
          <w:vertAlign w:val="subscript"/>
        </w:rPr>
        <w:t>DS</w:t>
      </w:r>
      <w:r w:rsidRPr="00FD1260">
        <w:rPr>
          <w:rStyle w:val="apple-converted-space"/>
          <w:rFonts w:ascii="Times New Roman" w:eastAsia="宋体" w:hAnsi="Times New Roman"/>
          <w:bCs/>
          <w:color w:val="000000" w:themeColor="text1"/>
          <w:sz w:val="24"/>
          <w:szCs w:val="24"/>
        </w:rPr>
        <w:t xml:space="preserve"> condition, the conductance difference of the WSe</w:t>
      </w:r>
      <w:r w:rsidRPr="00FD1260">
        <w:rPr>
          <w:rStyle w:val="apple-converted-space"/>
          <w:rFonts w:ascii="Times New Roman" w:eastAsia="宋体" w:hAnsi="Times New Roman"/>
          <w:bCs/>
          <w:color w:val="000000" w:themeColor="text1"/>
          <w:sz w:val="24"/>
          <w:szCs w:val="24"/>
          <w:vertAlign w:val="subscript"/>
        </w:rPr>
        <w:t>2</w:t>
      </w:r>
      <w:r w:rsidRPr="00FD1260">
        <w:rPr>
          <w:rStyle w:val="apple-converted-space"/>
          <w:rFonts w:ascii="Times New Roman" w:eastAsia="宋体" w:hAnsi="Times New Roman"/>
          <w:bCs/>
          <w:color w:val="000000" w:themeColor="text1"/>
          <w:sz w:val="24"/>
          <w:szCs w:val="24"/>
        </w:rPr>
        <w:t xml:space="preserve"> channel is much larger than that of the graphene channel, leading to a stark increase in </w:t>
      </w:r>
      <w:r w:rsidRPr="00FD1260">
        <w:rPr>
          <w:rFonts w:ascii="Times New Roman" w:eastAsia="宋体" w:hAnsi="Times New Roman"/>
          <w:i/>
          <w:iCs/>
          <w:color w:val="000000" w:themeColor="text1"/>
          <w:sz w:val="24"/>
          <w:szCs w:val="24"/>
        </w:rPr>
        <w:t>E</w:t>
      </w:r>
      <w:r w:rsidRPr="00FD1260">
        <w:rPr>
          <w:rFonts w:ascii="Times New Roman" w:eastAsia="宋体" w:hAnsi="Times New Roman"/>
          <w:color w:val="000000" w:themeColor="text1"/>
          <w:sz w:val="24"/>
          <w:szCs w:val="24"/>
          <w:vertAlign w:val="subscript"/>
        </w:rPr>
        <w:t>y</w:t>
      </w:r>
      <w:r w:rsidRPr="00FD1260">
        <w:rPr>
          <w:rStyle w:val="apple-converted-space"/>
          <w:rFonts w:ascii="Times New Roman" w:eastAsia="宋体" w:hAnsi="Times New Roman"/>
          <w:bCs/>
          <w:color w:val="000000" w:themeColor="text1"/>
          <w:sz w:val="24"/>
          <w:szCs w:val="24"/>
        </w:rPr>
        <w:t xml:space="preserve"> near the drain in the WSe</w:t>
      </w:r>
      <w:r w:rsidRPr="00FD1260">
        <w:rPr>
          <w:rStyle w:val="apple-converted-space"/>
          <w:rFonts w:ascii="Times New Roman" w:eastAsia="宋体" w:hAnsi="Times New Roman"/>
          <w:bCs/>
          <w:color w:val="000000" w:themeColor="text1"/>
          <w:sz w:val="24"/>
          <w:szCs w:val="24"/>
          <w:vertAlign w:val="subscript"/>
        </w:rPr>
        <w:t>2</w:t>
      </w:r>
      <w:r w:rsidRPr="00FD1260">
        <w:rPr>
          <w:rStyle w:val="apple-converted-space"/>
          <w:rFonts w:ascii="Times New Roman" w:eastAsia="宋体" w:hAnsi="Times New Roman"/>
          <w:bCs/>
          <w:color w:val="000000" w:themeColor="text1"/>
          <w:sz w:val="24"/>
          <w:szCs w:val="24"/>
        </w:rPr>
        <w:t xml:space="preserve"> channel.</w:t>
      </w:r>
    </w:p>
    <w:p w14:paraId="33033339" w14:textId="24C1EC4D" w:rsidR="00DD0EA9" w:rsidRPr="00FD1260" w:rsidRDefault="00DD0EA9" w:rsidP="00373E70">
      <w:pPr>
        <w:spacing w:line="480" w:lineRule="auto"/>
        <w:ind w:firstLine="374"/>
        <w:rPr>
          <w:rStyle w:val="apple-converted-space"/>
          <w:rFonts w:ascii="Times New Roman" w:eastAsia="宋体" w:hAnsi="Times New Roman"/>
          <w:bCs/>
          <w:color w:val="000000" w:themeColor="text1"/>
          <w:sz w:val="24"/>
          <w:szCs w:val="24"/>
        </w:rPr>
      </w:pPr>
      <w:r w:rsidRPr="00FD1260">
        <w:rPr>
          <w:rStyle w:val="apple-converted-space"/>
          <w:rFonts w:ascii="Times New Roman" w:eastAsia="宋体" w:hAnsi="Times New Roman"/>
          <w:bCs/>
          <w:color w:val="000000" w:themeColor="text1"/>
          <w:sz w:val="24"/>
          <w:szCs w:val="24"/>
        </w:rPr>
        <w:t xml:space="preserve">We have further provided simulation results to prove the perspective. </w:t>
      </w:r>
      <w:r w:rsidR="004E1222" w:rsidRPr="00FD1260">
        <w:rPr>
          <w:rFonts w:ascii="Times New Roman" w:hAnsi="Times New Roman"/>
          <w:b/>
          <w:bCs/>
          <w:color w:val="000000" w:themeColor="text1"/>
          <w:sz w:val="24"/>
          <w:szCs w:val="24"/>
        </w:rPr>
        <w:t>Fi</w:t>
      </w:r>
      <w:r w:rsidR="00C86799" w:rsidRPr="00FD1260">
        <w:rPr>
          <w:rFonts w:ascii="Times New Roman" w:eastAsiaTheme="minorEastAsia" w:hAnsi="Times New Roman" w:hint="eastAsia"/>
          <w:b/>
          <w:bCs/>
          <w:color w:val="000000" w:themeColor="text1"/>
          <w:sz w:val="24"/>
          <w:szCs w:val="24"/>
        </w:rPr>
        <w:t>gure</w:t>
      </w:r>
      <w:r w:rsidR="004E1222" w:rsidRPr="00FD1260">
        <w:rPr>
          <w:rFonts w:ascii="Times New Roman" w:hAnsi="Times New Roman"/>
          <w:b/>
          <w:bCs/>
          <w:color w:val="000000" w:themeColor="text1"/>
          <w:sz w:val="24"/>
          <w:szCs w:val="24"/>
        </w:rPr>
        <w:t xml:space="preserve"> </w:t>
      </w:r>
      <w:r w:rsidR="00CD5FA3">
        <w:rPr>
          <w:rFonts w:ascii="Times New Roman" w:hAnsi="Times New Roman"/>
          <w:b/>
          <w:bCs/>
          <w:color w:val="000000" w:themeColor="text1"/>
          <w:sz w:val="24"/>
          <w:szCs w:val="24"/>
        </w:rPr>
        <w:t>S</w:t>
      </w:r>
      <w:r w:rsidR="009C7E96">
        <w:rPr>
          <w:rFonts w:ascii="Times New Roman" w:hAnsi="Times New Roman"/>
          <w:b/>
          <w:bCs/>
          <w:color w:val="000000" w:themeColor="text1"/>
          <w:sz w:val="24"/>
          <w:szCs w:val="24"/>
        </w:rPr>
        <w:t>5</w:t>
      </w:r>
      <w:r w:rsidRPr="00FD1260">
        <w:rPr>
          <w:rStyle w:val="apple-converted-space"/>
          <w:rFonts w:ascii="Times New Roman" w:eastAsia="宋体" w:hAnsi="Times New Roman"/>
          <w:bCs/>
          <w:color w:val="000000" w:themeColor="text1"/>
          <w:sz w:val="24"/>
          <w:szCs w:val="24"/>
        </w:rPr>
        <w:t xml:space="preserve"> demonstrates that under the same electrical condition, the hole density distribution along the WSe</w:t>
      </w:r>
      <w:r w:rsidRPr="00FD1260">
        <w:rPr>
          <w:rStyle w:val="apple-converted-space"/>
          <w:rFonts w:ascii="Times New Roman" w:eastAsia="宋体" w:hAnsi="Times New Roman"/>
          <w:bCs/>
          <w:color w:val="000000" w:themeColor="text1"/>
          <w:sz w:val="24"/>
          <w:szCs w:val="24"/>
          <w:vertAlign w:val="subscript"/>
        </w:rPr>
        <w:t>2</w:t>
      </w:r>
      <w:r w:rsidRPr="00FD1260">
        <w:rPr>
          <w:rStyle w:val="apple-converted-space"/>
          <w:rFonts w:ascii="Times New Roman" w:eastAsia="宋体" w:hAnsi="Times New Roman"/>
          <w:bCs/>
          <w:color w:val="000000" w:themeColor="text1"/>
          <w:sz w:val="24"/>
          <w:szCs w:val="24"/>
        </w:rPr>
        <w:t xml:space="preserve"> channel is more variable, whereas that in graphene is more even. The larger difference of hole density in WSe</w:t>
      </w:r>
      <w:r w:rsidRPr="00FD1260">
        <w:rPr>
          <w:rStyle w:val="apple-converted-space"/>
          <w:rFonts w:ascii="Times New Roman" w:eastAsia="宋体" w:hAnsi="Times New Roman"/>
          <w:bCs/>
          <w:color w:val="000000" w:themeColor="text1"/>
          <w:sz w:val="24"/>
          <w:szCs w:val="24"/>
          <w:vertAlign w:val="subscript"/>
        </w:rPr>
        <w:t>2</w:t>
      </w:r>
      <w:r w:rsidRPr="00FD1260">
        <w:rPr>
          <w:rStyle w:val="apple-converted-space"/>
          <w:rFonts w:ascii="Times New Roman" w:eastAsia="宋体" w:hAnsi="Times New Roman"/>
          <w:bCs/>
          <w:color w:val="000000" w:themeColor="text1"/>
          <w:sz w:val="24"/>
          <w:szCs w:val="24"/>
        </w:rPr>
        <w:t xml:space="preserve"> leads to a greater variation of channel resistance. This is consistent with the </w:t>
      </w:r>
      <w:r w:rsidRPr="00FD1260">
        <w:rPr>
          <w:rFonts w:ascii="Times New Roman" w:eastAsia="宋体" w:hAnsi="Times New Roman"/>
          <w:color w:val="000000" w:themeColor="text1"/>
          <w:sz w:val="24"/>
          <w:szCs w:val="24"/>
        </w:rPr>
        <w:t xml:space="preserve">stark increase of </w:t>
      </w:r>
      <w:r w:rsidRPr="00FD1260">
        <w:rPr>
          <w:rFonts w:ascii="Times New Roman" w:eastAsia="宋体" w:hAnsi="Times New Roman"/>
          <w:i/>
          <w:iCs/>
          <w:color w:val="000000" w:themeColor="text1"/>
          <w:sz w:val="24"/>
          <w:szCs w:val="24"/>
        </w:rPr>
        <w:t>E</w:t>
      </w:r>
      <w:r w:rsidRPr="00FD1260">
        <w:rPr>
          <w:rFonts w:ascii="Times New Roman" w:eastAsia="宋体" w:hAnsi="Times New Roman"/>
          <w:color w:val="000000" w:themeColor="text1"/>
          <w:sz w:val="24"/>
          <w:szCs w:val="24"/>
          <w:vertAlign w:val="subscript"/>
        </w:rPr>
        <w:t>y</w:t>
      </w:r>
      <w:r w:rsidRPr="00FD1260">
        <w:rPr>
          <w:rFonts w:ascii="Times New Roman" w:eastAsia="宋体" w:hAnsi="Times New Roman"/>
          <w:color w:val="000000" w:themeColor="text1"/>
          <w:sz w:val="24"/>
          <w:szCs w:val="24"/>
        </w:rPr>
        <w:t xml:space="preserve"> near the drain in the WSe</w:t>
      </w:r>
      <w:r w:rsidRPr="00FD1260">
        <w:rPr>
          <w:rFonts w:ascii="Times New Roman" w:eastAsia="宋体" w:hAnsi="Times New Roman"/>
          <w:color w:val="000000" w:themeColor="text1"/>
          <w:sz w:val="24"/>
          <w:szCs w:val="24"/>
          <w:vertAlign w:val="subscript"/>
        </w:rPr>
        <w:t>2</w:t>
      </w:r>
      <w:r w:rsidRPr="00FD1260">
        <w:rPr>
          <w:rFonts w:ascii="Times New Roman" w:eastAsia="宋体" w:hAnsi="Times New Roman"/>
          <w:color w:val="000000" w:themeColor="text1"/>
          <w:sz w:val="24"/>
          <w:szCs w:val="24"/>
        </w:rPr>
        <w:t xml:space="preserve"> channel.</w:t>
      </w:r>
    </w:p>
    <w:p w14:paraId="6E159892" w14:textId="77777777" w:rsidR="008F213E" w:rsidRPr="00FD1260" w:rsidRDefault="008F213E" w:rsidP="00E24FC9">
      <w:pPr>
        <w:jc w:val="center"/>
        <w:rPr>
          <w:rStyle w:val="apple-converted-space"/>
          <w:rFonts w:ascii="Times New Roman" w:eastAsia="宋体" w:hAnsi="Times New Roman"/>
          <w:bCs/>
          <w:color w:val="000000" w:themeColor="text1"/>
          <w:sz w:val="24"/>
          <w:szCs w:val="24"/>
        </w:rPr>
      </w:pPr>
      <w:r w:rsidRPr="00FD1260">
        <w:rPr>
          <w:rStyle w:val="apple-converted-space"/>
          <w:rFonts w:ascii="Times New Roman" w:eastAsia="宋体" w:hAnsi="Times New Roman"/>
          <w:bCs/>
          <w:noProof/>
          <w:color w:val="000000" w:themeColor="text1"/>
          <w:sz w:val="24"/>
          <w:szCs w:val="24"/>
        </w:rPr>
        <w:drawing>
          <wp:inline distT="0" distB="0" distL="0" distR="0" wp14:anchorId="658B4F18" wp14:editId="2C6644CE">
            <wp:extent cx="5040000" cy="1114719"/>
            <wp:effectExtent l="0" t="0" r="0"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040000" cy="1114719"/>
                    </a:xfrm>
                    <a:prstGeom prst="rect">
                      <a:avLst/>
                    </a:prstGeom>
                    <a:noFill/>
                  </pic:spPr>
                </pic:pic>
              </a:graphicData>
            </a:graphic>
          </wp:inline>
        </w:drawing>
      </w:r>
    </w:p>
    <w:p w14:paraId="658DCD99" w14:textId="5687B8D7" w:rsidR="00373E70" w:rsidRPr="00FD1260" w:rsidRDefault="00130C1C" w:rsidP="007725FA">
      <w:pPr>
        <w:rPr>
          <w:rFonts w:ascii="Times New Roman" w:eastAsiaTheme="minorEastAsia" w:hAnsi="Times New Roman"/>
          <w:bCs/>
          <w:color w:val="000000" w:themeColor="text1"/>
          <w:szCs w:val="21"/>
        </w:rPr>
      </w:pPr>
      <w:r w:rsidRPr="00FD1260">
        <w:rPr>
          <w:rFonts w:ascii="Times New Roman" w:hAnsi="Times New Roman"/>
          <w:b/>
          <w:bCs/>
          <w:color w:val="000000" w:themeColor="text1"/>
          <w:szCs w:val="21"/>
        </w:rPr>
        <w:t>Fi</w:t>
      </w:r>
      <w:r>
        <w:rPr>
          <w:rFonts w:ascii="Times New Roman" w:hAnsi="Times New Roman"/>
          <w:b/>
          <w:bCs/>
          <w:color w:val="000000" w:themeColor="text1"/>
          <w:szCs w:val="21"/>
        </w:rPr>
        <w:t>gure</w:t>
      </w:r>
      <w:r w:rsidR="002C3805" w:rsidRPr="00FD1260">
        <w:rPr>
          <w:rFonts w:ascii="Times New Roman" w:hAnsi="Times New Roman"/>
          <w:b/>
          <w:bCs/>
          <w:color w:val="000000" w:themeColor="text1"/>
          <w:szCs w:val="21"/>
        </w:rPr>
        <w:t xml:space="preserve"> </w:t>
      </w:r>
      <w:r w:rsidR="00CD5FA3">
        <w:rPr>
          <w:rFonts w:ascii="Times New Roman" w:hAnsi="Times New Roman"/>
          <w:b/>
          <w:bCs/>
          <w:color w:val="000000" w:themeColor="text1"/>
          <w:szCs w:val="21"/>
        </w:rPr>
        <w:t>S</w:t>
      </w:r>
      <w:r w:rsidR="009C7E96">
        <w:rPr>
          <w:rFonts w:ascii="Times New Roman" w:hAnsi="Times New Roman"/>
          <w:b/>
          <w:bCs/>
          <w:color w:val="000000" w:themeColor="text1"/>
          <w:szCs w:val="21"/>
        </w:rPr>
        <w:t xml:space="preserve">5 </w:t>
      </w:r>
      <w:r w:rsidR="002C3805" w:rsidRPr="00FD1260">
        <w:rPr>
          <w:rFonts w:ascii="Times New Roman" w:hAnsi="Times New Roman"/>
          <w:b/>
          <w:bCs/>
          <w:color w:val="000000" w:themeColor="text1"/>
          <w:szCs w:val="21"/>
        </w:rPr>
        <w:t>|</w:t>
      </w:r>
      <w:r w:rsidR="008F213E" w:rsidRPr="00FD1260">
        <w:rPr>
          <w:rFonts w:ascii="Times New Roman" w:hAnsi="Times New Roman"/>
          <w:b/>
          <w:bCs/>
          <w:color w:val="000000" w:themeColor="text1"/>
          <w:szCs w:val="21"/>
        </w:rPr>
        <w:t xml:space="preserve"> Hole density distribution in a simulated WSe</w:t>
      </w:r>
      <w:r w:rsidR="008F213E" w:rsidRPr="00FD1260">
        <w:rPr>
          <w:rFonts w:ascii="Times New Roman" w:hAnsi="Times New Roman"/>
          <w:b/>
          <w:bCs/>
          <w:color w:val="000000" w:themeColor="text1"/>
          <w:szCs w:val="21"/>
          <w:vertAlign w:val="subscript"/>
        </w:rPr>
        <w:t>2</w:t>
      </w:r>
      <w:r w:rsidR="008F213E" w:rsidRPr="00FD1260">
        <w:rPr>
          <w:rFonts w:ascii="Times New Roman" w:hAnsi="Times New Roman"/>
          <w:b/>
          <w:bCs/>
          <w:color w:val="000000" w:themeColor="text1"/>
          <w:szCs w:val="21"/>
        </w:rPr>
        <w:t xml:space="preserve"> and graphene transistor.</w:t>
      </w:r>
      <w:r w:rsidR="008F213E" w:rsidRPr="00FD1260">
        <w:rPr>
          <w:rFonts w:ascii="Times New Roman" w:hAnsi="Times New Roman"/>
          <w:bCs/>
          <w:color w:val="000000" w:themeColor="text1"/>
          <w:szCs w:val="21"/>
        </w:rPr>
        <w:t xml:space="preserve"> </w:t>
      </w:r>
      <w:r w:rsidR="008F213E" w:rsidRPr="00FD1260">
        <w:rPr>
          <w:rFonts w:ascii="Times New Roman" w:hAnsi="Times New Roman"/>
          <w:b/>
          <w:color w:val="000000" w:themeColor="text1"/>
          <w:szCs w:val="21"/>
        </w:rPr>
        <w:t>a,</w:t>
      </w:r>
      <w:r w:rsidR="008F213E" w:rsidRPr="00FD1260">
        <w:rPr>
          <w:rFonts w:ascii="Times New Roman" w:hAnsi="Times New Roman"/>
          <w:bCs/>
          <w:color w:val="000000" w:themeColor="text1"/>
          <w:szCs w:val="21"/>
        </w:rPr>
        <w:t xml:space="preserve"> The hole density distribution in the WSe</w:t>
      </w:r>
      <w:r w:rsidR="008F213E" w:rsidRPr="00FD1260">
        <w:rPr>
          <w:rFonts w:ascii="Times New Roman" w:hAnsi="Times New Roman"/>
          <w:bCs/>
          <w:color w:val="000000" w:themeColor="text1"/>
          <w:szCs w:val="21"/>
          <w:vertAlign w:val="subscript"/>
        </w:rPr>
        <w:t>2</w:t>
      </w:r>
      <w:r w:rsidR="008F213E" w:rsidRPr="00FD1260">
        <w:rPr>
          <w:rFonts w:ascii="Times New Roman" w:hAnsi="Times New Roman"/>
          <w:bCs/>
          <w:color w:val="000000" w:themeColor="text1"/>
          <w:szCs w:val="21"/>
        </w:rPr>
        <w:t xml:space="preserve"> transistor </w:t>
      </w:r>
      <w:r w:rsidR="008F213E" w:rsidRPr="00FD1260">
        <w:rPr>
          <w:rFonts w:ascii="Times New Roman" w:hAnsi="Times New Roman"/>
          <w:b/>
          <w:color w:val="000000" w:themeColor="text1"/>
          <w:szCs w:val="21"/>
        </w:rPr>
        <w:t>b,</w:t>
      </w:r>
      <w:r w:rsidR="008F213E" w:rsidRPr="00FD1260">
        <w:rPr>
          <w:rFonts w:ascii="Times New Roman" w:hAnsi="Times New Roman"/>
          <w:bCs/>
          <w:color w:val="000000" w:themeColor="text1"/>
          <w:szCs w:val="21"/>
        </w:rPr>
        <w:t xml:space="preserve"> The hole density distribution in the graphene transistor. </w:t>
      </w:r>
      <w:bookmarkStart w:id="5" w:name="OLE_LINK8"/>
      <w:r w:rsidR="008F213E" w:rsidRPr="00FD1260">
        <w:rPr>
          <w:rFonts w:ascii="Times New Roman" w:hAnsi="Times New Roman"/>
          <w:bCs/>
          <w:color w:val="000000" w:themeColor="text1"/>
          <w:szCs w:val="21"/>
        </w:rPr>
        <w:t>The hole density values are normalised to each maximum hole density</w:t>
      </w:r>
      <w:bookmarkEnd w:id="5"/>
      <w:r w:rsidR="00A913C1" w:rsidRPr="00FD1260">
        <w:rPr>
          <w:rFonts w:ascii="Times New Roman" w:hAnsi="Times New Roman"/>
          <w:bCs/>
          <w:color w:val="000000" w:themeColor="text1"/>
          <w:szCs w:val="21"/>
        </w:rPr>
        <w:t xml:space="preserve"> under</w:t>
      </w:r>
      <w:r w:rsidR="008F213E" w:rsidRPr="00FD1260">
        <w:rPr>
          <w:rFonts w:ascii="Times New Roman" w:hAnsi="Times New Roman"/>
          <w:bCs/>
          <w:color w:val="000000" w:themeColor="text1"/>
          <w:szCs w:val="21"/>
        </w:rPr>
        <w:t xml:space="preserve"> the electrical condition</w:t>
      </w:r>
      <w:r w:rsidR="00A913C1" w:rsidRPr="00FD1260">
        <w:rPr>
          <w:rFonts w:ascii="Times New Roman" w:hAnsi="Times New Roman"/>
          <w:bCs/>
          <w:color w:val="000000" w:themeColor="text1"/>
          <w:szCs w:val="21"/>
        </w:rPr>
        <w:t xml:space="preserve">: </w:t>
      </w:r>
      <w:r w:rsidR="00024699" w:rsidRPr="00FD1260">
        <w:rPr>
          <w:rFonts w:ascii="Times New Roman" w:hAnsi="Times New Roman"/>
          <w:bCs/>
          <w:i/>
          <w:iCs/>
          <w:color w:val="000000" w:themeColor="text1"/>
          <w:szCs w:val="21"/>
        </w:rPr>
        <w:t>V</w:t>
      </w:r>
      <w:r w:rsidR="00024699" w:rsidRPr="00FD1260">
        <w:rPr>
          <w:rFonts w:ascii="Times New Roman" w:hAnsi="Times New Roman"/>
          <w:bCs/>
          <w:color w:val="000000" w:themeColor="text1"/>
          <w:szCs w:val="21"/>
          <w:vertAlign w:val="subscript"/>
        </w:rPr>
        <w:t>GS</w:t>
      </w:r>
      <w:r w:rsidR="00024699" w:rsidRPr="00FD1260">
        <w:rPr>
          <w:rFonts w:ascii="Times New Roman" w:hAnsi="Times New Roman"/>
          <w:bCs/>
          <w:color w:val="000000" w:themeColor="text1"/>
          <w:szCs w:val="21"/>
        </w:rPr>
        <w:t xml:space="preserve"> – </w:t>
      </w:r>
      <w:r w:rsidR="00024699" w:rsidRPr="00FD1260">
        <w:rPr>
          <w:rFonts w:ascii="Times New Roman" w:hAnsi="Times New Roman"/>
          <w:bCs/>
          <w:i/>
          <w:iCs/>
          <w:color w:val="000000" w:themeColor="text1"/>
          <w:szCs w:val="21"/>
        </w:rPr>
        <w:t>V</w:t>
      </w:r>
      <w:r w:rsidR="00024699" w:rsidRPr="00FD1260">
        <w:rPr>
          <w:rFonts w:ascii="Times New Roman" w:hAnsi="Times New Roman"/>
          <w:bCs/>
          <w:color w:val="000000" w:themeColor="text1"/>
          <w:szCs w:val="21"/>
          <w:vertAlign w:val="subscript"/>
        </w:rPr>
        <w:t>th</w:t>
      </w:r>
      <w:r w:rsidR="00024699" w:rsidRPr="00FD1260">
        <w:rPr>
          <w:rFonts w:ascii="Times New Roman" w:hAnsi="Times New Roman"/>
          <w:bCs/>
          <w:color w:val="000000" w:themeColor="text1"/>
          <w:szCs w:val="21"/>
        </w:rPr>
        <w:t xml:space="preserve"> = </w:t>
      </w:r>
      <w:r w:rsidR="00024699" w:rsidRPr="00FD1260">
        <w:rPr>
          <w:rFonts w:ascii="Times New Roman" w:hAnsi="Times New Roman"/>
          <w:bCs/>
          <w:i/>
          <w:iCs/>
          <w:color w:val="000000" w:themeColor="text1"/>
          <w:szCs w:val="21"/>
        </w:rPr>
        <w:t>V</w:t>
      </w:r>
      <w:r w:rsidR="00024699" w:rsidRPr="00FD1260">
        <w:rPr>
          <w:rFonts w:ascii="Times New Roman" w:hAnsi="Times New Roman"/>
          <w:bCs/>
          <w:color w:val="000000" w:themeColor="text1"/>
          <w:szCs w:val="21"/>
          <w:vertAlign w:val="subscript"/>
        </w:rPr>
        <w:t>GS</w:t>
      </w:r>
      <w:r w:rsidR="00024699" w:rsidRPr="00FD1260">
        <w:rPr>
          <w:rFonts w:ascii="Times New Roman" w:hAnsi="Times New Roman"/>
          <w:bCs/>
          <w:color w:val="000000" w:themeColor="text1"/>
          <w:szCs w:val="21"/>
        </w:rPr>
        <w:t xml:space="preserve"> – </w:t>
      </w:r>
      <w:r w:rsidR="00024699" w:rsidRPr="00FD1260">
        <w:rPr>
          <w:rFonts w:ascii="Times New Roman" w:hAnsi="Times New Roman"/>
          <w:bCs/>
          <w:i/>
          <w:iCs/>
          <w:color w:val="000000" w:themeColor="text1"/>
          <w:szCs w:val="21"/>
        </w:rPr>
        <w:t>V</w:t>
      </w:r>
      <w:r w:rsidR="00024699" w:rsidRPr="00FD1260">
        <w:rPr>
          <w:rFonts w:ascii="Times New Roman" w:hAnsi="Times New Roman"/>
          <w:bCs/>
          <w:color w:val="000000" w:themeColor="text1"/>
          <w:szCs w:val="21"/>
          <w:vertAlign w:val="subscript"/>
        </w:rPr>
        <w:t>Dirac</w:t>
      </w:r>
      <w:r w:rsidR="00024699" w:rsidRPr="00FD1260">
        <w:rPr>
          <w:rFonts w:ascii="Times New Roman" w:hAnsi="Times New Roman"/>
          <w:bCs/>
          <w:color w:val="000000" w:themeColor="text1"/>
          <w:szCs w:val="21"/>
        </w:rPr>
        <w:t xml:space="preserve"> = -1.5 V, </w:t>
      </w:r>
      <w:r w:rsidR="00024699" w:rsidRPr="00FD1260">
        <w:rPr>
          <w:rFonts w:ascii="Times New Roman" w:hAnsi="Times New Roman"/>
          <w:bCs/>
          <w:i/>
          <w:iCs/>
          <w:color w:val="000000" w:themeColor="text1"/>
          <w:szCs w:val="21"/>
        </w:rPr>
        <w:t>V</w:t>
      </w:r>
      <w:r w:rsidR="00024699" w:rsidRPr="00FD1260">
        <w:rPr>
          <w:rFonts w:ascii="Times New Roman" w:hAnsi="Times New Roman"/>
          <w:bCs/>
          <w:color w:val="000000" w:themeColor="text1"/>
          <w:szCs w:val="21"/>
          <w:vertAlign w:val="subscript"/>
        </w:rPr>
        <w:t>DS</w:t>
      </w:r>
      <w:r w:rsidR="00024699" w:rsidRPr="00FD1260">
        <w:rPr>
          <w:rFonts w:ascii="Times New Roman" w:hAnsi="Times New Roman"/>
          <w:bCs/>
          <w:color w:val="000000" w:themeColor="text1"/>
          <w:szCs w:val="21"/>
        </w:rPr>
        <w:t xml:space="preserve"> = -2.5 V</w:t>
      </w:r>
      <w:r w:rsidR="008F213E" w:rsidRPr="00FD1260">
        <w:rPr>
          <w:rFonts w:ascii="Times New Roman" w:hAnsi="Times New Roman"/>
          <w:bCs/>
          <w:color w:val="000000" w:themeColor="text1"/>
          <w:szCs w:val="21"/>
        </w:rPr>
        <w:t xml:space="preserve">. </w:t>
      </w:r>
      <w:bookmarkStart w:id="6" w:name="_Hlk182584526"/>
      <w:r w:rsidR="00A913C1" w:rsidRPr="00FD1260">
        <w:rPr>
          <w:rFonts w:ascii="Times New Roman" w:hAnsi="Times New Roman"/>
          <w:bCs/>
          <w:color w:val="000000" w:themeColor="text1"/>
          <w:szCs w:val="21"/>
        </w:rPr>
        <w:t xml:space="preserve">The channel thickness is 1 nm, and the channel length is </w:t>
      </w:r>
      <w:r w:rsidR="00D52E97" w:rsidRPr="00FD1260">
        <w:rPr>
          <w:rFonts w:ascii="Times New Roman" w:hAnsi="Times New Roman"/>
          <w:bCs/>
          <w:color w:val="000000" w:themeColor="text1"/>
          <w:szCs w:val="21"/>
        </w:rPr>
        <w:t>0.2</w:t>
      </w:r>
      <w:r w:rsidR="00A913C1" w:rsidRPr="00FD1260">
        <w:rPr>
          <w:rFonts w:ascii="Times New Roman" w:hAnsi="Times New Roman"/>
          <w:bCs/>
          <w:color w:val="000000" w:themeColor="text1"/>
          <w:szCs w:val="21"/>
        </w:rPr>
        <w:t xml:space="preserve"> </w:t>
      </w:r>
      <w:r w:rsidR="00D52E97" w:rsidRPr="00FD1260">
        <w:rPr>
          <w:rFonts w:ascii="Times New Roman" w:eastAsiaTheme="minorEastAsia" w:hAnsi="Times New Roman"/>
          <w:bCs/>
          <w:color w:val="000000" w:themeColor="text1"/>
          <w:szCs w:val="21"/>
        </w:rPr>
        <w:t>μ</w:t>
      </w:r>
      <w:r w:rsidR="00A913C1" w:rsidRPr="00FD1260">
        <w:rPr>
          <w:rFonts w:ascii="Times New Roman" w:hAnsi="Times New Roman"/>
          <w:bCs/>
          <w:color w:val="000000" w:themeColor="text1"/>
          <w:szCs w:val="21"/>
        </w:rPr>
        <w:t xml:space="preserve">m. </w:t>
      </w:r>
      <w:r w:rsidR="008F213E" w:rsidRPr="00FD1260">
        <w:rPr>
          <w:rFonts w:ascii="Times New Roman" w:hAnsi="Times New Roman"/>
          <w:bCs/>
          <w:color w:val="000000" w:themeColor="text1"/>
          <w:szCs w:val="21"/>
        </w:rPr>
        <w:t>The contour plots are stretch</w:t>
      </w:r>
      <w:r w:rsidR="006D7F39" w:rsidRPr="00FD1260">
        <w:rPr>
          <w:rFonts w:ascii="Times New Roman" w:hAnsi="Times New Roman"/>
          <w:bCs/>
          <w:color w:val="000000" w:themeColor="text1"/>
          <w:szCs w:val="21"/>
        </w:rPr>
        <w:t>ed</w:t>
      </w:r>
      <w:r w:rsidR="008F213E" w:rsidRPr="00FD1260">
        <w:rPr>
          <w:rFonts w:ascii="Times New Roman" w:hAnsi="Times New Roman"/>
          <w:bCs/>
          <w:color w:val="000000" w:themeColor="text1"/>
          <w:szCs w:val="21"/>
        </w:rPr>
        <w:t xml:space="preserve"> 20 times in the vertical direction</w:t>
      </w:r>
      <w:r w:rsidR="00A913C1" w:rsidRPr="00FD1260">
        <w:rPr>
          <w:rFonts w:ascii="Times New Roman" w:hAnsi="Times New Roman"/>
          <w:bCs/>
          <w:color w:val="000000" w:themeColor="text1"/>
          <w:szCs w:val="21"/>
        </w:rPr>
        <w:t xml:space="preserve"> for better viewing</w:t>
      </w:r>
      <w:r w:rsidR="008F213E" w:rsidRPr="00FD1260">
        <w:rPr>
          <w:rFonts w:ascii="Times New Roman" w:hAnsi="Times New Roman"/>
          <w:bCs/>
          <w:color w:val="000000" w:themeColor="text1"/>
          <w:szCs w:val="21"/>
        </w:rPr>
        <w:t>.</w:t>
      </w:r>
      <w:bookmarkEnd w:id="6"/>
    </w:p>
    <w:p w14:paraId="61EFBA88" w14:textId="77777777" w:rsidR="00373E70" w:rsidRPr="00FD1260" w:rsidRDefault="00373E70" w:rsidP="007725FA">
      <w:pPr>
        <w:rPr>
          <w:rStyle w:val="apple-converted-space"/>
          <w:rFonts w:ascii="Times New Roman" w:eastAsiaTheme="minorEastAsia" w:hAnsi="Times New Roman"/>
          <w:bCs/>
          <w:color w:val="000000" w:themeColor="text1"/>
          <w:szCs w:val="21"/>
        </w:rPr>
      </w:pPr>
    </w:p>
    <w:p w14:paraId="5032F82C" w14:textId="0C9CDDB2" w:rsidR="004E1222" w:rsidRPr="00FD1260" w:rsidRDefault="008F213E" w:rsidP="004E1222">
      <w:pPr>
        <w:pStyle w:val="ab"/>
        <w:numPr>
          <w:ilvl w:val="0"/>
          <w:numId w:val="34"/>
        </w:numPr>
        <w:spacing w:line="480" w:lineRule="auto"/>
        <w:ind w:firstLineChars="0"/>
        <w:rPr>
          <w:rFonts w:ascii="Times New Roman" w:eastAsia="宋体" w:hAnsi="Times New Roman"/>
          <w:bCs/>
          <w:color w:val="000000" w:themeColor="text1"/>
          <w:sz w:val="24"/>
          <w:szCs w:val="24"/>
        </w:rPr>
      </w:pPr>
      <w:r w:rsidRPr="00FD1260">
        <w:rPr>
          <w:rFonts w:ascii="Times New Roman" w:eastAsia="宋体" w:hAnsi="Times New Roman"/>
          <w:bCs/>
          <w:color w:val="000000" w:themeColor="text1"/>
          <w:sz w:val="24"/>
          <w:szCs w:val="24"/>
        </w:rPr>
        <w:t>Unipolar characteristics of WSe</w:t>
      </w:r>
      <w:r w:rsidRPr="00FD1260">
        <w:rPr>
          <w:rFonts w:ascii="Times New Roman" w:eastAsia="宋体" w:hAnsi="Times New Roman"/>
          <w:bCs/>
          <w:color w:val="000000" w:themeColor="text1"/>
          <w:sz w:val="24"/>
          <w:szCs w:val="24"/>
          <w:vertAlign w:val="subscript"/>
        </w:rPr>
        <w:t>2</w:t>
      </w:r>
    </w:p>
    <w:p w14:paraId="1435BB8E" w14:textId="0DE355B0" w:rsidR="004E1222" w:rsidRPr="00FD1260" w:rsidRDefault="004E1222" w:rsidP="004E1222">
      <w:pPr>
        <w:spacing w:line="480" w:lineRule="auto"/>
        <w:ind w:firstLine="374"/>
        <w:rPr>
          <w:rStyle w:val="apple-converted-space"/>
          <w:rFonts w:ascii="Times New Roman" w:eastAsia="宋体" w:hAnsi="Times New Roman"/>
          <w:bCs/>
          <w:color w:val="000000" w:themeColor="text1"/>
          <w:sz w:val="24"/>
          <w:szCs w:val="24"/>
        </w:rPr>
      </w:pPr>
      <w:r w:rsidRPr="00FD1260">
        <w:rPr>
          <w:rStyle w:val="apple-converted-space"/>
          <w:rFonts w:ascii="Times New Roman" w:eastAsia="宋体" w:hAnsi="Times New Roman"/>
          <w:bCs/>
          <w:color w:val="000000" w:themeColor="text1"/>
          <w:sz w:val="24"/>
          <w:szCs w:val="24"/>
        </w:rPr>
        <w:t>The high-resistance (pinch-off) region of unipolar WSe</w:t>
      </w:r>
      <w:r w:rsidRPr="00FD1260">
        <w:rPr>
          <w:rStyle w:val="apple-converted-space"/>
          <w:rFonts w:ascii="Times New Roman" w:eastAsia="宋体" w:hAnsi="Times New Roman"/>
          <w:bCs/>
          <w:color w:val="000000" w:themeColor="text1"/>
          <w:sz w:val="24"/>
          <w:szCs w:val="24"/>
          <w:vertAlign w:val="subscript"/>
        </w:rPr>
        <w:t>2</w:t>
      </w:r>
      <w:r w:rsidRPr="00FD1260">
        <w:rPr>
          <w:rStyle w:val="apple-converted-space"/>
          <w:rFonts w:ascii="Times New Roman" w:eastAsia="宋体" w:hAnsi="Times New Roman"/>
          <w:bCs/>
          <w:color w:val="000000" w:themeColor="text1"/>
          <w:sz w:val="24"/>
          <w:szCs w:val="24"/>
        </w:rPr>
        <w:t xml:space="preserve"> is formed under the electrical condition </w:t>
      </w:r>
      <m:oMath>
        <m:d>
          <m:dPr>
            <m:begChr m:val="|"/>
            <m:endChr m:val="|"/>
            <m:ctrlPr>
              <w:rPr>
                <w:rFonts w:ascii="Cambria Math" w:eastAsia="等线" w:hAnsi="Cambria Math"/>
                <w:i/>
                <w:color w:val="000000" w:themeColor="text1"/>
                <w:kern w:val="0"/>
                <w:sz w:val="24"/>
                <w:szCs w:val="24"/>
                <w:lang w:eastAsia="en-US"/>
              </w:rPr>
            </m:ctrlPr>
          </m:dPr>
          <m:e>
            <m:sSub>
              <m:sSubPr>
                <m:ctrlPr>
                  <w:rPr>
                    <w:rFonts w:ascii="Cambria Math" w:eastAsia="等线" w:hAnsi="Cambria Math"/>
                    <w:i/>
                    <w:color w:val="000000" w:themeColor="text1"/>
                    <w:kern w:val="0"/>
                    <w:sz w:val="24"/>
                    <w:szCs w:val="24"/>
                    <w:lang w:eastAsia="en-US"/>
                  </w:rPr>
                </m:ctrlPr>
              </m:sSubPr>
              <m:e>
                <m:r>
                  <w:rPr>
                    <w:rFonts w:ascii="Cambria Math" w:eastAsia="等线" w:hAnsi="Cambria Math"/>
                    <w:color w:val="000000" w:themeColor="text1"/>
                    <w:kern w:val="0"/>
                    <w:sz w:val="24"/>
                    <w:szCs w:val="24"/>
                    <w:lang w:eastAsia="en-US"/>
                  </w:rPr>
                  <m:t>V</m:t>
                </m:r>
              </m:e>
              <m:sub>
                <m:r>
                  <m:rPr>
                    <m:sty m:val="p"/>
                  </m:rPr>
                  <w:rPr>
                    <w:rFonts w:ascii="Cambria Math" w:eastAsia="等线" w:hAnsi="Cambria Math"/>
                    <w:color w:val="000000" w:themeColor="text1"/>
                    <w:kern w:val="0"/>
                    <w:sz w:val="24"/>
                    <w:szCs w:val="24"/>
                    <w:lang w:eastAsia="en-US"/>
                  </w:rPr>
                  <m:t>GS</m:t>
                </m:r>
              </m:sub>
            </m:sSub>
            <m:r>
              <w:rPr>
                <w:rFonts w:ascii="Cambria Math" w:eastAsia="等线" w:hAnsi="Cambria Math"/>
                <w:color w:val="000000" w:themeColor="text1"/>
                <w:kern w:val="0"/>
                <w:sz w:val="24"/>
                <w:szCs w:val="24"/>
                <w:lang w:eastAsia="en-US"/>
              </w:rPr>
              <m:t>-</m:t>
            </m:r>
            <m:sSub>
              <m:sSubPr>
                <m:ctrlPr>
                  <w:rPr>
                    <w:rFonts w:ascii="Cambria Math" w:eastAsia="等线" w:hAnsi="Cambria Math"/>
                    <w:i/>
                    <w:color w:val="000000" w:themeColor="text1"/>
                    <w:kern w:val="0"/>
                    <w:sz w:val="24"/>
                    <w:szCs w:val="24"/>
                    <w:lang w:eastAsia="en-US"/>
                  </w:rPr>
                </m:ctrlPr>
              </m:sSubPr>
              <m:e>
                <m:r>
                  <w:rPr>
                    <w:rFonts w:ascii="Cambria Math" w:eastAsia="等线" w:hAnsi="Cambria Math"/>
                    <w:color w:val="000000" w:themeColor="text1"/>
                    <w:kern w:val="0"/>
                    <w:sz w:val="24"/>
                    <w:szCs w:val="24"/>
                    <w:lang w:eastAsia="en-US"/>
                  </w:rPr>
                  <m:t>V</m:t>
                </m:r>
              </m:e>
              <m:sub>
                <m:r>
                  <m:rPr>
                    <m:sty m:val="p"/>
                  </m:rPr>
                  <w:rPr>
                    <w:rFonts w:ascii="Cambria Math" w:eastAsia="等线" w:hAnsi="Cambria Math"/>
                    <w:color w:val="000000" w:themeColor="text1"/>
                    <w:kern w:val="0"/>
                    <w:sz w:val="24"/>
                    <w:szCs w:val="24"/>
                    <w:lang w:eastAsia="en-US"/>
                  </w:rPr>
                  <m:t>th</m:t>
                </m:r>
              </m:sub>
            </m:sSub>
          </m:e>
        </m:d>
        <m:r>
          <w:rPr>
            <w:rFonts w:ascii="Cambria Math" w:eastAsia="等线" w:hAnsi="Cambria Math"/>
            <w:color w:val="000000" w:themeColor="text1"/>
            <w:kern w:val="0"/>
            <w:sz w:val="24"/>
            <w:szCs w:val="24"/>
            <w:lang w:eastAsia="en-US"/>
          </w:rPr>
          <m:t>&lt;</m:t>
        </m:r>
        <m:sSub>
          <m:sSubPr>
            <m:ctrlPr>
              <w:rPr>
                <w:rFonts w:ascii="Cambria Math" w:eastAsia="等线" w:hAnsi="Cambria Math"/>
                <w:i/>
                <w:color w:val="000000" w:themeColor="text1"/>
                <w:kern w:val="0"/>
                <w:sz w:val="24"/>
                <w:szCs w:val="24"/>
                <w:lang w:eastAsia="en-US"/>
              </w:rPr>
            </m:ctrlPr>
          </m:sSubPr>
          <m:e>
            <m:r>
              <w:rPr>
                <w:rFonts w:ascii="Cambria Math" w:eastAsia="等线" w:hAnsi="Cambria Math"/>
                <w:color w:val="000000" w:themeColor="text1"/>
                <w:kern w:val="0"/>
                <w:sz w:val="24"/>
                <w:szCs w:val="24"/>
                <w:lang w:eastAsia="en-US"/>
              </w:rPr>
              <m:t>|V</m:t>
            </m:r>
          </m:e>
          <m:sub>
            <m:r>
              <m:rPr>
                <m:sty m:val="p"/>
              </m:rPr>
              <w:rPr>
                <w:rFonts w:ascii="Cambria Math" w:eastAsia="等线" w:hAnsi="Cambria Math"/>
                <w:color w:val="000000" w:themeColor="text1"/>
                <w:kern w:val="0"/>
                <w:sz w:val="24"/>
                <w:szCs w:val="24"/>
                <w:lang w:eastAsia="en-US"/>
              </w:rPr>
              <m:t>DS</m:t>
            </m:r>
          </m:sub>
        </m:sSub>
        <m:r>
          <w:rPr>
            <w:rFonts w:ascii="Cambria Math" w:eastAsia="等线" w:hAnsi="Cambria Math"/>
            <w:color w:val="000000" w:themeColor="text1"/>
            <w:kern w:val="0"/>
            <w:sz w:val="24"/>
            <w:szCs w:val="24"/>
            <w:lang w:eastAsia="en-US"/>
          </w:rPr>
          <m:t>|</m:t>
        </m:r>
      </m:oMath>
      <w:r w:rsidRPr="00FD1260">
        <w:rPr>
          <w:rStyle w:val="apple-converted-space"/>
          <w:rFonts w:ascii="Times New Roman" w:eastAsia="宋体" w:hAnsi="Times New Roman"/>
          <w:bCs/>
          <w:color w:val="000000" w:themeColor="text1"/>
          <w:sz w:val="24"/>
          <w:szCs w:val="24"/>
        </w:rPr>
        <w:t>. This is different from the phenomenon observed in bipolar graphene, where no high-resistance region is generated because of the inversion of electrons</w:t>
      </w:r>
      <w:r w:rsidR="00722089" w:rsidRPr="00FD1260">
        <w:rPr>
          <w:rStyle w:val="apple-converted-space"/>
          <w:rFonts w:ascii="Times New Roman" w:eastAsia="宋体" w:hAnsi="Times New Roman"/>
          <w:bCs/>
          <w:color w:val="000000" w:themeColor="text1"/>
          <w:sz w:val="24"/>
          <w:szCs w:val="24"/>
          <w:vertAlign w:val="superscript"/>
        </w:rPr>
        <w:t>1</w:t>
      </w:r>
      <w:r w:rsidRPr="00FD1260">
        <w:rPr>
          <w:rStyle w:val="apple-converted-space"/>
          <w:rFonts w:ascii="Times New Roman" w:eastAsia="宋体" w:hAnsi="Times New Roman"/>
          <w:bCs/>
          <w:color w:val="000000" w:themeColor="text1"/>
          <w:sz w:val="24"/>
          <w:szCs w:val="24"/>
        </w:rPr>
        <w:t xml:space="preserve">. </w:t>
      </w:r>
      <w:r w:rsidRPr="00FD1260">
        <w:rPr>
          <w:rFonts w:ascii="Times New Roman" w:hAnsi="Times New Roman"/>
          <w:b/>
          <w:bCs/>
          <w:color w:val="000000" w:themeColor="text1"/>
          <w:sz w:val="24"/>
          <w:szCs w:val="24"/>
        </w:rPr>
        <w:t>Fig</w:t>
      </w:r>
      <w:r w:rsidR="00C86799" w:rsidRPr="00FD1260">
        <w:rPr>
          <w:rFonts w:ascii="Times New Roman" w:eastAsiaTheme="minorEastAsia" w:hAnsi="Times New Roman" w:hint="eastAsia"/>
          <w:b/>
          <w:bCs/>
          <w:color w:val="000000" w:themeColor="text1"/>
          <w:sz w:val="24"/>
          <w:szCs w:val="24"/>
        </w:rPr>
        <w:t>ure</w:t>
      </w:r>
      <w:r w:rsidRPr="00FD1260">
        <w:rPr>
          <w:rFonts w:ascii="Times New Roman" w:hAnsi="Times New Roman"/>
          <w:b/>
          <w:bCs/>
          <w:color w:val="000000" w:themeColor="text1"/>
          <w:sz w:val="24"/>
          <w:szCs w:val="24"/>
        </w:rPr>
        <w:t xml:space="preserve"> </w:t>
      </w:r>
      <w:r w:rsidR="00CD5FA3">
        <w:rPr>
          <w:rFonts w:ascii="Times New Roman" w:hAnsi="Times New Roman"/>
          <w:b/>
          <w:bCs/>
          <w:color w:val="000000" w:themeColor="text1"/>
          <w:sz w:val="24"/>
          <w:szCs w:val="24"/>
        </w:rPr>
        <w:t>S</w:t>
      </w:r>
      <w:r w:rsidR="005C4D15">
        <w:rPr>
          <w:rFonts w:ascii="Times New Roman" w:hAnsi="Times New Roman"/>
          <w:b/>
          <w:bCs/>
          <w:color w:val="000000" w:themeColor="text1"/>
          <w:sz w:val="24"/>
          <w:szCs w:val="24"/>
        </w:rPr>
        <w:t>6</w:t>
      </w:r>
      <w:r w:rsidRPr="00FD1260">
        <w:rPr>
          <w:rStyle w:val="apple-converted-space"/>
          <w:rFonts w:ascii="Times New Roman" w:eastAsia="宋体" w:hAnsi="Times New Roman"/>
          <w:bCs/>
          <w:color w:val="000000" w:themeColor="text1"/>
          <w:sz w:val="24"/>
          <w:szCs w:val="24"/>
        </w:rPr>
        <w:t xml:space="preserve"> shows the carrier distribution in </w:t>
      </w:r>
      <w:r w:rsidRPr="00FD1260">
        <w:rPr>
          <w:rFonts w:ascii="Times New Roman" w:eastAsia="宋体" w:hAnsi="Times New Roman"/>
          <w:color w:val="000000" w:themeColor="text1"/>
          <w:sz w:val="24"/>
          <w:szCs w:val="24"/>
        </w:rPr>
        <w:t>WSe</w:t>
      </w:r>
      <w:r w:rsidRPr="00FD1260">
        <w:rPr>
          <w:rFonts w:ascii="Times New Roman" w:eastAsia="宋体" w:hAnsi="Times New Roman"/>
          <w:color w:val="000000" w:themeColor="text1"/>
          <w:sz w:val="24"/>
          <w:szCs w:val="24"/>
          <w:vertAlign w:val="subscript"/>
        </w:rPr>
        <w:t>2</w:t>
      </w:r>
      <w:r w:rsidRPr="00FD1260">
        <w:rPr>
          <w:rStyle w:val="apple-converted-space"/>
          <w:rFonts w:ascii="Times New Roman" w:eastAsia="宋体" w:hAnsi="Times New Roman"/>
          <w:bCs/>
          <w:color w:val="000000" w:themeColor="text1"/>
          <w:sz w:val="24"/>
          <w:szCs w:val="24"/>
        </w:rPr>
        <w:t xml:space="preserve"> and graphene at the same electrical condition. The high-resistance region in the WSe</w:t>
      </w:r>
      <w:r w:rsidRPr="00FD1260">
        <w:rPr>
          <w:rStyle w:val="apple-converted-space"/>
          <w:rFonts w:ascii="Times New Roman" w:eastAsia="宋体" w:hAnsi="Times New Roman"/>
          <w:bCs/>
          <w:color w:val="000000" w:themeColor="text1"/>
          <w:sz w:val="24"/>
          <w:szCs w:val="24"/>
          <w:vertAlign w:val="subscript"/>
        </w:rPr>
        <w:t>2</w:t>
      </w:r>
      <w:r w:rsidRPr="00FD1260">
        <w:rPr>
          <w:rStyle w:val="apple-converted-space"/>
          <w:rFonts w:ascii="Times New Roman" w:eastAsia="宋体" w:hAnsi="Times New Roman"/>
          <w:bCs/>
          <w:color w:val="000000" w:themeColor="text1"/>
          <w:sz w:val="24"/>
          <w:szCs w:val="24"/>
        </w:rPr>
        <w:t xml:space="preserve"> transistor gives rise to the stark increase of </w:t>
      </w:r>
      <w:r w:rsidRPr="00FD1260">
        <w:rPr>
          <w:rStyle w:val="apple-converted-space"/>
          <w:rFonts w:ascii="Times New Roman" w:eastAsia="宋体" w:hAnsi="Times New Roman"/>
          <w:bCs/>
          <w:i/>
          <w:iCs/>
          <w:color w:val="000000" w:themeColor="text1"/>
          <w:sz w:val="24"/>
          <w:szCs w:val="24"/>
        </w:rPr>
        <w:t>E</w:t>
      </w:r>
      <w:r w:rsidRPr="00FD1260">
        <w:rPr>
          <w:rStyle w:val="apple-converted-space"/>
          <w:rFonts w:ascii="Times New Roman" w:eastAsia="宋体" w:hAnsi="Times New Roman"/>
          <w:bCs/>
          <w:color w:val="000000" w:themeColor="text1"/>
          <w:sz w:val="24"/>
          <w:szCs w:val="24"/>
          <w:vertAlign w:val="subscript"/>
        </w:rPr>
        <w:t>y</w:t>
      </w:r>
      <w:r w:rsidRPr="00FD1260">
        <w:rPr>
          <w:rStyle w:val="apple-converted-space"/>
          <w:rFonts w:ascii="Times New Roman" w:eastAsia="宋体" w:hAnsi="Times New Roman"/>
          <w:bCs/>
          <w:color w:val="000000" w:themeColor="text1"/>
          <w:sz w:val="24"/>
          <w:szCs w:val="24"/>
        </w:rPr>
        <w:t xml:space="preserve"> near the drain. </w:t>
      </w:r>
    </w:p>
    <w:p w14:paraId="288D80A7" w14:textId="77777777" w:rsidR="008F213E" w:rsidRPr="00FD1260" w:rsidRDefault="008F213E" w:rsidP="00E24FC9">
      <w:pPr>
        <w:jc w:val="center"/>
        <w:rPr>
          <w:rStyle w:val="apple-converted-space"/>
          <w:rFonts w:ascii="Times New Roman" w:eastAsia="宋体" w:hAnsi="Times New Roman"/>
          <w:bCs/>
          <w:color w:val="000000" w:themeColor="text1"/>
          <w:sz w:val="24"/>
          <w:szCs w:val="24"/>
        </w:rPr>
      </w:pPr>
      <w:r w:rsidRPr="00FD1260">
        <w:rPr>
          <w:rStyle w:val="apple-converted-space"/>
          <w:rFonts w:ascii="Times New Roman" w:eastAsia="宋体" w:hAnsi="Times New Roman"/>
          <w:bCs/>
          <w:noProof/>
          <w:color w:val="000000" w:themeColor="text1"/>
          <w:sz w:val="24"/>
          <w:szCs w:val="24"/>
        </w:rPr>
        <w:lastRenderedPageBreak/>
        <w:drawing>
          <wp:inline distT="0" distB="0" distL="0" distR="0" wp14:anchorId="6A6A5AB1" wp14:editId="0D261990">
            <wp:extent cx="5040000" cy="1657699"/>
            <wp:effectExtent l="0" t="0" r="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040000" cy="1657699"/>
                    </a:xfrm>
                    <a:prstGeom prst="rect">
                      <a:avLst/>
                    </a:prstGeom>
                    <a:noFill/>
                  </pic:spPr>
                </pic:pic>
              </a:graphicData>
            </a:graphic>
          </wp:inline>
        </w:drawing>
      </w:r>
    </w:p>
    <w:p w14:paraId="6846D611" w14:textId="5A0ABBE5" w:rsidR="00DB52E1" w:rsidRPr="00FD1260" w:rsidRDefault="00130C1C" w:rsidP="00523830">
      <w:pPr>
        <w:rPr>
          <w:rStyle w:val="apple-converted-space"/>
          <w:rFonts w:ascii="Times New Roman" w:eastAsiaTheme="minorEastAsia" w:hAnsi="Times New Roman"/>
          <w:bCs/>
          <w:color w:val="000000" w:themeColor="text1"/>
          <w:szCs w:val="21"/>
        </w:rPr>
      </w:pPr>
      <w:r w:rsidRPr="00FD1260">
        <w:rPr>
          <w:rFonts w:ascii="Times New Roman" w:hAnsi="Times New Roman"/>
          <w:b/>
          <w:bCs/>
          <w:color w:val="000000" w:themeColor="text1"/>
          <w:szCs w:val="21"/>
        </w:rPr>
        <w:t>Fi</w:t>
      </w:r>
      <w:r>
        <w:rPr>
          <w:rFonts w:ascii="Times New Roman" w:hAnsi="Times New Roman"/>
          <w:b/>
          <w:bCs/>
          <w:color w:val="000000" w:themeColor="text1"/>
          <w:szCs w:val="21"/>
        </w:rPr>
        <w:t>gure</w:t>
      </w:r>
      <w:r w:rsidR="00B41630" w:rsidRPr="00FD1260">
        <w:rPr>
          <w:rFonts w:ascii="Times New Roman" w:hAnsi="Times New Roman"/>
          <w:b/>
          <w:bCs/>
          <w:color w:val="000000" w:themeColor="text1"/>
          <w:szCs w:val="21"/>
        </w:rPr>
        <w:t xml:space="preserve"> </w:t>
      </w:r>
      <w:r w:rsidR="00CD5FA3">
        <w:rPr>
          <w:rFonts w:ascii="Times New Roman" w:hAnsi="Times New Roman"/>
          <w:b/>
          <w:bCs/>
          <w:color w:val="000000" w:themeColor="text1"/>
          <w:szCs w:val="21"/>
        </w:rPr>
        <w:t>S</w:t>
      </w:r>
      <w:r w:rsidR="005C4D15">
        <w:rPr>
          <w:rFonts w:ascii="Times New Roman" w:hAnsi="Times New Roman"/>
          <w:b/>
          <w:bCs/>
          <w:color w:val="000000" w:themeColor="text1"/>
          <w:szCs w:val="21"/>
        </w:rPr>
        <w:t xml:space="preserve">6 </w:t>
      </w:r>
      <w:r w:rsidR="00B41630" w:rsidRPr="00FD1260">
        <w:rPr>
          <w:rFonts w:ascii="Times New Roman" w:hAnsi="Times New Roman"/>
          <w:b/>
          <w:bCs/>
          <w:color w:val="000000" w:themeColor="text1"/>
          <w:szCs w:val="21"/>
        </w:rPr>
        <w:t>|</w:t>
      </w:r>
      <w:r w:rsidR="008F213E" w:rsidRPr="00FD1260">
        <w:rPr>
          <w:rFonts w:ascii="Times New Roman" w:hAnsi="Times New Roman"/>
          <w:b/>
          <w:bCs/>
          <w:color w:val="000000" w:themeColor="text1"/>
          <w:szCs w:val="21"/>
        </w:rPr>
        <w:t xml:space="preserve"> Schematic demonstration of the carrier distribution under the same electrical condition in the WSe</w:t>
      </w:r>
      <w:r w:rsidR="008F213E" w:rsidRPr="00FD1260">
        <w:rPr>
          <w:rFonts w:ascii="Times New Roman" w:hAnsi="Times New Roman"/>
          <w:b/>
          <w:bCs/>
          <w:color w:val="000000" w:themeColor="text1"/>
          <w:szCs w:val="21"/>
          <w:vertAlign w:val="subscript"/>
        </w:rPr>
        <w:t>2</w:t>
      </w:r>
      <w:r w:rsidR="008F213E" w:rsidRPr="00FD1260">
        <w:rPr>
          <w:rFonts w:ascii="Times New Roman" w:hAnsi="Times New Roman"/>
          <w:b/>
          <w:bCs/>
          <w:color w:val="000000" w:themeColor="text1"/>
          <w:szCs w:val="21"/>
        </w:rPr>
        <w:t xml:space="preserve"> and graphene transistor.</w:t>
      </w:r>
    </w:p>
    <w:p w14:paraId="5CB0B20B" w14:textId="77777777" w:rsidR="002465CE" w:rsidRPr="00FD1260" w:rsidRDefault="002465CE" w:rsidP="00523830">
      <w:pPr>
        <w:rPr>
          <w:rFonts w:ascii="Times New Roman" w:eastAsiaTheme="minorEastAsia" w:hAnsi="Times New Roman"/>
          <w:bCs/>
          <w:color w:val="000000" w:themeColor="text1"/>
          <w:szCs w:val="21"/>
        </w:rPr>
      </w:pPr>
    </w:p>
    <w:p w14:paraId="321EC6AC" w14:textId="32298755" w:rsidR="00C42BFD" w:rsidRPr="00FD1260" w:rsidRDefault="000E691A" w:rsidP="00C42BFD">
      <w:pPr>
        <w:spacing w:line="480" w:lineRule="auto"/>
        <w:ind w:firstLine="374"/>
        <w:rPr>
          <w:rStyle w:val="apple-converted-space"/>
          <w:rFonts w:ascii="Times New Roman" w:eastAsia="宋体" w:hAnsi="Times New Roman"/>
          <w:bCs/>
          <w:color w:val="000000" w:themeColor="text1"/>
          <w:sz w:val="24"/>
          <w:szCs w:val="24"/>
        </w:rPr>
      </w:pPr>
      <w:r w:rsidRPr="00FD1260">
        <w:rPr>
          <w:rFonts w:ascii="Times New Roman" w:eastAsia="宋体" w:hAnsi="Times New Roman"/>
          <w:color w:val="000000" w:themeColor="text1"/>
          <w:kern w:val="0"/>
          <w:sz w:val="24"/>
          <w:szCs w:val="24"/>
          <w:lang w:eastAsia="en-US"/>
        </w:rPr>
        <w:t xml:space="preserve">The specific locations of hot carrier injection can be identified through the carrier temperature distribution. </w:t>
      </w:r>
      <w:r w:rsidRPr="00FD1260">
        <w:rPr>
          <w:rStyle w:val="apple-converted-space"/>
          <w:rFonts w:ascii="Times New Roman" w:eastAsia="宋体" w:hAnsi="Times New Roman"/>
          <w:bCs/>
          <w:color w:val="000000" w:themeColor="text1"/>
          <w:sz w:val="24"/>
          <w:szCs w:val="24"/>
        </w:rPr>
        <w:t>The carrier temperature means the average kinetic energy of carriers in a system. Since hot carrier injection occurs when carriers gain sufficient kinetic energy to become high-energy state through channel acceleration, the temperature distribution along the channel is considered to facilitate the analysis of the potential locations of hot carrier injection.</w:t>
      </w:r>
      <w:r w:rsidR="005C4D15">
        <w:rPr>
          <w:rFonts w:ascii="Times New Roman" w:eastAsia="宋体" w:hAnsi="Times New Roman"/>
          <w:b/>
          <w:bCs/>
          <w:color w:val="000000" w:themeColor="text1"/>
          <w:kern w:val="0"/>
          <w:sz w:val="24"/>
          <w:szCs w:val="20"/>
          <w:lang w:eastAsia="en-US"/>
        </w:rPr>
        <w:t xml:space="preserve"> </w:t>
      </w:r>
      <w:r w:rsidR="00EA1592" w:rsidRPr="00FD1260">
        <w:rPr>
          <w:rFonts w:ascii="Times New Roman" w:eastAsia="宋体" w:hAnsi="Times New Roman"/>
          <w:b/>
          <w:bCs/>
          <w:color w:val="000000" w:themeColor="text1"/>
          <w:kern w:val="0"/>
          <w:sz w:val="24"/>
        </w:rPr>
        <w:t xml:space="preserve">Figure </w:t>
      </w:r>
      <w:r w:rsidR="00C42BFD">
        <w:rPr>
          <w:rFonts w:ascii="Times New Roman" w:eastAsia="宋体" w:hAnsi="Times New Roman"/>
          <w:b/>
          <w:bCs/>
          <w:color w:val="000000" w:themeColor="text1"/>
          <w:kern w:val="0"/>
          <w:sz w:val="24"/>
        </w:rPr>
        <w:t>S</w:t>
      </w:r>
      <w:r w:rsidR="005C4D15">
        <w:rPr>
          <w:rFonts w:ascii="Times New Roman" w:eastAsia="宋体" w:hAnsi="Times New Roman"/>
          <w:b/>
          <w:bCs/>
          <w:color w:val="000000" w:themeColor="text1"/>
          <w:kern w:val="0"/>
          <w:sz w:val="24"/>
        </w:rPr>
        <w:t>7</w:t>
      </w:r>
      <w:r w:rsidRPr="00FD1260">
        <w:rPr>
          <w:rStyle w:val="apple-converted-space"/>
          <w:rFonts w:ascii="Times New Roman" w:eastAsia="宋体" w:hAnsi="Times New Roman"/>
          <w:bCs/>
          <w:color w:val="000000" w:themeColor="text1"/>
          <w:sz w:val="24"/>
          <w:szCs w:val="24"/>
        </w:rPr>
        <w:t xml:space="preserve"> shows that the temperature of the hot carriers increases gradually from the source along the channel, reaching its highest point near the </w:t>
      </w:r>
      <w:r w:rsidRPr="00FD1260">
        <w:rPr>
          <w:rStyle w:val="apple-converted-space"/>
          <w:rFonts w:ascii="Times New Roman" w:eastAsia="宋体" w:hAnsi="Times New Roman"/>
          <w:bCs/>
          <w:i/>
          <w:iCs/>
          <w:color w:val="000000" w:themeColor="text1"/>
          <w:sz w:val="24"/>
          <w:szCs w:val="24"/>
        </w:rPr>
        <w:t>E</w:t>
      </w:r>
      <w:r w:rsidRPr="00FD1260">
        <w:rPr>
          <w:rStyle w:val="apple-converted-space"/>
          <w:rFonts w:ascii="Times New Roman" w:eastAsia="宋体" w:hAnsi="Times New Roman"/>
          <w:bCs/>
          <w:color w:val="000000" w:themeColor="text1"/>
          <w:sz w:val="24"/>
          <w:szCs w:val="24"/>
          <w:vertAlign w:val="subscript"/>
        </w:rPr>
        <w:t>ymax</w:t>
      </w:r>
      <w:r w:rsidRPr="00FD1260">
        <w:rPr>
          <w:rStyle w:val="apple-converted-space"/>
          <w:rFonts w:ascii="Times New Roman" w:eastAsia="宋体" w:hAnsi="Times New Roman"/>
          <w:bCs/>
          <w:color w:val="000000" w:themeColor="text1"/>
          <w:sz w:val="24"/>
          <w:szCs w:val="24"/>
        </w:rPr>
        <w:t xml:space="preserve">, which means this area of the channel is the most probable location for the occurrence of hot carriers. </w:t>
      </w:r>
    </w:p>
    <w:p w14:paraId="1DC29006" w14:textId="6AF820B9" w:rsidR="000E691A" w:rsidRPr="00FD1260" w:rsidRDefault="00B572A6" w:rsidP="00E24FC9">
      <w:pPr>
        <w:jc w:val="center"/>
        <w:rPr>
          <w:rStyle w:val="apple-converted-space"/>
          <w:rFonts w:ascii="Times New Roman" w:eastAsia="宋体" w:hAnsi="Times New Roman"/>
          <w:bCs/>
          <w:color w:val="000000" w:themeColor="text1"/>
          <w:sz w:val="24"/>
          <w:szCs w:val="24"/>
        </w:rPr>
      </w:pPr>
      <w:r w:rsidRPr="00FD1260">
        <w:rPr>
          <w:rStyle w:val="apple-converted-space"/>
          <w:rFonts w:ascii="Times New Roman" w:eastAsia="宋体" w:hAnsi="Times New Roman"/>
          <w:bCs/>
          <w:noProof/>
          <w:color w:val="000000" w:themeColor="text1"/>
          <w:sz w:val="24"/>
          <w:szCs w:val="24"/>
        </w:rPr>
        <w:drawing>
          <wp:inline distT="0" distB="0" distL="0" distR="0" wp14:anchorId="3791CC44" wp14:editId="1039699F">
            <wp:extent cx="5040000" cy="1416631"/>
            <wp:effectExtent l="0" t="0" r="0" b="0"/>
            <wp:docPr id="1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040000" cy="1416631"/>
                    </a:xfrm>
                    <a:prstGeom prst="rect">
                      <a:avLst/>
                    </a:prstGeom>
                    <a:noFill/>
                  </pic:spPr>
                </pic:pic>
              </a:graphicData>
            </a:graphic>
          </wp:inline>
        </w:drawing>
      </w:r>
    </w:p>
    <w:p w14:paraId="77FD0C9F" w14:textId="2DE49E1E" w:rsidR="000E691A" w:rsidRPr="00FD1260" w:rsidRDefault="00130C1C" w:rsidP="000E691A">
      <w:pPr>
        <w:rPr>
          <w:rFonts w:ascii="Times New Roman" w:eastAsiaTheme="minorEastAsia" w:hAnsi="Times New Roman"/>
          <w:color w:val="000000" w:themeColor="text1"/>
          <w:szCs w:val="21"/>
        </w:rPr>
      </w:pPr>
      <w:r w:rsidRPr="00FD1260">
        <w:rPr>
          <w:rFonts w:ascii="Times New Roman" w:hAnsi="Times New Roman"/>
          <w:b/>
          <w:bCs/>
          <w:color w:val="000000" w:themeColor="text1"/>
          <w:szCs w:val="21"/>
        </w:rPr>
        <w:t>Fi</w:t>
      </w:r>
      <w:r>
        <w:rPr>
          <w:rFonts w:ascii="Times New Roman" w:hAnsi="Times New Roman"/>
          <w:b/>
          <w:bCs/>
          <w:color w:val="000000" w:themeColor="text1"/>
          <w:szCs w:val="21"/>
        </w:rPr>
        <w:t>gure</w:t>
      </w:r>
      <w:r w:rsidR="00EA1592" w:rsidRPr="00FD1260">
        <w:rPr>
          <w:rFonts w:ascii="Times New Roman" w:hAnsi="Times New Roman"/>
          <w:b/>
          <w:bCs/>
          <w:color w:val="000000" w:themeColor="text1"/>
          <w:szCs w:val="21"/>
        </w:rPr>
        <w:t xml:space="preserve"> </w:t>
      </w:r>
      <w:r w:rsidR="00B02B91">
        <w:rPr>
          <w:rFonts w:ascii="Times New Roman" w:hAnsi="Times New Roman"/>
          <w:b/>
          <w:bCs/>
          <w:color w:val="000000" w:themeColor="text1"/>
          <w:szCs w:val="21"/>
        </w:rPr>
        <w:t>S</w:t>
      </w:r>
      <w:r w:rsidR="003769E6">
        <w:rPr>
          <w:rFonts w:ascii="Times New Roman" w:hAnsi="Times New Roman"/>
          <w:b/>
          <w:bCs/>
          <w:color w:val="000000" w:themeColor="text1"/>
          <w:szCs w:val="21"/>
        </w:rPr>
        <w:t xml:space="preserve">7 </w:t>
      </w:r>
      <w:r w:rsidR="00EA1592" w:rsidRPr="00FD1260">
        <w:rPr>
          <w:rFonts w:ascii="Times New Roman" w:hAnsi="Times New Roman"/>
          <w:b/>
          <w:bCs/>
          <w:color w:val="000000" w:themeColor="text1"/>
          <w:szCs w:val="21"/>
        </w:rPr>
        <w:t>|</w:t>
      </w:r>
      <w:r w:rsidR="000E691A" w:rsidRPr="00FD1260">
        <w:rPr>
          <w:rFonts w:ascii="Times New Roman" w:hAnsi="Times New Roman"/>
          <w:color w:val="000000" w:themeColor="text1"/>
          <w:szCs w:val="21"/>
        </w:rPr>
        <w:t xml:space="preserve"> </w:t>
      </w:r>
      <w:r w:rsidR="000E691A" w:rsidRPr="00FD1260">
        <w:rPr>
          <w:rFonts w:ascii="Times New Roman" w:hAnsi="Times New Roman"/>
          <w:b/>
          <w:bCs/>
          <w:color w:val="000000" w:themeColor="text1"/>
          <w:szCs w:val="21"/>
        </w:rPr>
        <w:t>Carrier temperature (</w:t>
      </w:r>
      <w:r w:rsidR="000E691A" w:rsidRPr="00FD1260">
        <w:rPr>
          <w:rFonts w:ascii="Times New Roman" w:hAnsi="Times New Roman"/>
          <w:b/>
          <w:bCs/>
          <w:i/>
          <w:iCs/>
          <w:color w:val="000000" w:themeColor="text1"/>
          <w:szCs w:val="21"/>
        </w:rPr>
        <w:t>T</w:t>
      </w:r>
      <w:r w:rsidR="000E691A" w:rsidRPr="00FD1260">
        <w:rPr>
          <w:rFonts w:ascii="Times New Roman" w:hAnsi="Times New Roman"/>
          <w:b/>
          <w:bCs/>
          <w:color w:val="000000" w:themeColor="text1"/>
          <w:szCs w:val="21"/>
        </w:rPr>
        <w:t>) contour plots for a simulated transistor.</w:t>
      </w:r>
      <w:r w:rsidR="000E691A" w:rsidRPr="00FD1260">
        <w:rPr>
          <w:rFonts w:ascii="Times New Roman" w:hAnsi="Times New Roman"/>
          <w:color w:val="000000" w:themeColor="text1"/>
          <w:szCs w:val="21"/>
        </w:rPr>
        <w:t xml:space="preserve"> </w:t>
      </w:r>
      <w:r w:rsidR="000E691A" w:rsidRPr="00FD1260">
        <w:rPr>
          <w:rFonts w:ascii="Times New Roman" w:hAnsi="Times New Roman"/>
          <w:b/>
          <w:bCs/>
          <w:color w:val="000000" w:themeColor="text1"/>
          <w:szCs w:val="21"/>
        </w:rPr>
        <w:t>a</w:t>
      </w:r>
      <w:r w:rsidR="000E691A" w:rsidRPr="00FD1260">
        <w:rPr>
          <w:rFonts w:ascii="Times New Roman" w:hAnsi="Times New Roman"/>
          <w:color w:val="000000" w:themeColor="text1"/>
          <w:szCs w:val="21"/>
        </w:rPr>
        <w:t>, Hole temperature (</w:t>
      </w:r>
      <w:r w:rsidR="000E691A" w:rsidRPr="00FD1260">
        <w:rPr>
          <w:rFonts w:ascii="Times New Roman" w:hAnsi="Times New Roman"/>
          <w:i/>
          <w:iCs/>
          <w:color w:val="000000" w:themeColor="text1"/>
          <w:szCs w:val="21"/>
        </w:rPr>
        <w:t>T</w:t>
      </w:r>
      <w:r w:rsidR="000E691A" w:rsidRPr="00FD1260">
        <w:rPr>
          <w:rFonts w:ascii="Times New Roman" w:hAnsi="Times New Roman"/>
          <w:color w:val="000000" w:themeColor="text1"/>
          <w:szCs w:val="21"/>
          <w:vertAlign w:val="subscript"/>
        </w:rPr>
        <w:t>h</w:t>
      </w:r>
      <w:r w:rsidR="000E691A" w:rsidRPr="00FD1260">
        <w:rPr>
          <w:rFonts w:ascii="Times New Roman" w:hAnsi="Times New Roman"/>
          <w:color w:val="000000" w:themeColor="text1"/>
          <w:szCs w:val="21"/>
        </w:rPr>
        <w:t>) distribution in the WSe</w:t>
      </w:r>
      <w:r w:rsidR="000E691A" w:rsidRPr="00FD1260">
        <w:rPr>
          <w:rFonts w:ascii="Times New Roman" w:hAnsi="Times New Roman"/>
          <w:color w:val="000000" w:themeColor="text1"/>
          <w:szCs w:val="21"/>
          <w:vertAlign w:val="subscript"/>
        </w:rPr>
        <w:t>2</w:t>
      </w:r>
      <w:r w:rsidR="000E691A" w:rsidRPr="00FD1260">
        <w:rPr>
          <w:rFonts w:ascii="Times New Roman" w:hAnsi="Times New Roman"/>
          <w:color w:val="000000" w:themeColor="text1"/>
          <w:szCs w:val="21"/>
        </w:rPr>
        <w:t xml:space="preserve"> transistor</w:t>
      </w:r>
      <w:r w:rsidR="00A913C1" w:rsidRPr="00FD1260">
        <w:rPr>
          <w:rFonts w:ascii="Times New Roman" w:hAnsi="Times New Roman"/>
          <w:color w:val="000000" w:themeColor="text1"/>
          <w:szCs w:val="21"/>
        </w:rPr>
        <w:t xml:space="preserve"> under the same simulation condition as </w:t>
      </w:r>
      <w:r w:rsidR="00A913C1" w:rsidRPr="00FD1260">
        <w:rPr>
          <w:rFonts w:ascii="Times New Roman" w:hAnsi="Times New Roman"/>
          <w:b/>
          <w:bCs/>
          <w:color w:val="000000" w:themeColor="text1"/>
          <w:szCs w:val="21"/>
        </w:rPr>
        <w:t>Fig. 1c</w:t>
      </w:r>
      <w:r w:rsidR="000E691A" w:rsidRPr="00FD1260">
        <w:rPr>
          <w:rFonts w:ascii="Times New Roman" w:hAnsi="Times New Roman"/>
          <w:color w:val="000000" w:themeColor="text1"/>
          <w:szCs w:val="21"/>
        </w:rPr>
        <w:t xml:space="preserve">. The orange line represents the </w:t>
      </w:r>
      <w:r w:rsidR="000E691A" w:rsidRPr="00FD1260">
        <w:rPr>
          <w:rFonts w:ascii="Times New Roman" w:hAnsi="Times New Roman"/>
          <w:i/>
          <w:iCs/>
          <w:color w:val="000000" w:themeColor="text1"/>
          <w:szCs w:val="21"/>
        </w:rPr>
        <w:t>E</w:t>
      </w:r>
      <w:r w:rsidR="000E691A" w:rsidRPr="00FD1260">
        <w:rPr>
          <w:rFonts w:ascii="Times New Roman" w:hAnsi="Times New Roman"/>
          <w:color w:val="000000" w:themeColor="text1"/>
          <w:szCs w:val="21"/>
          <w:vertAlign w:val="subscript"/>
        </w:rPr>
        <w:t>y</w:t>
      </w:r>
      <w:r w:rsidR="000E691A" w:rsidRPr="00FD1260">
        <w:rPr>
          <w:rFonts w:ascii="Times New Roman" w:hAnsi="Times New Roman"/>
          <w:color w:val="000000" w:themeColor="text1"/>
          <w:szCs w:val="21"/>
        </w:rPr>
        <w:t xml:space="preserve"> distribution of WSe</w:t>
      </w:r>
      <w:r w:rsidR="000E691A" w:rsidRPr="00FD1260">
        <w:rPr>
          <w:rFonts w:ascii="Times New Roman" w:hAnsi="Times New Roman"/>
          <w:color w:val="000000" w:themeColor="text1"/>
          <w:szCs w:val="21"/>
          <w:vertAlign w:val="subscript"/>
        </w:rPr>
        <w:t>2</w:t>
      </w:r>
      <w:r w:rsidR="000E691A" w:rsidRPr="00FD1260">
        <w:rPr>
          <w:rFonts w:ascii="Times New Roman" w:hAnsi="Times New Roman"/>
          <w:color w:val="000000" w:themeColor="text1"/>
          <w:szCs w:val="21"/>
        </w:rPr>
        <w:t xml:space="preserve"> channel. </w:t>
      </w:r>
      <w:r w:rsidR="000E691A" w:rsidRPr="00FD1260">
        <w:rPr>
          <w:rFonts w:ascii="Times New Roman" w:hAnsi="Times New Roman"/>
          <w:b/>
          <w:bCs/>
          <w:color w:val="000000" w:themeColor="text1"/>
          <w:szCs w:val="21"/>
        </w:rPr>
        <w:t>b</w:t>
      </w:r>
      <w:r w:rsidR="000E691A" w:rsidRPr="00FD1260">
        <w:rPr>
          <w:rFonts w:ascii="Times New Roman" w:hAnsi="Times New Roman"/>
          <w:color w:val="000000" w:themeColor="text1"/>
          <w:szCs w:val="21"/>
        </w:rPr>
        <w:t>, Electron temperature (</w:t>
      </w:r>
      <w:r w:rsidR="000E691A" w:rsidRPr="00FD1260">
        <w:rPr>
          <w:rFonts w:ascii="Times New Roman" w:hAnsi="Times New Roman"/>
          <w:i/>
          <w:iCs/>
          <w:color w:val="000000" w:themeColor="text1"/>
          <w:szCs w:val="21"/>
        </w:rPr>
        <w:t>T</w:t>
      </w:r>
      <w:r w:rsidR="000E691A" w:rsidRPr="00FD1260">
        <w:rPr>
          <w:rFonts w:ascii="Times New Roman" w:hAnsi="Times New Roman"/>
          <w:color w:val="000000" w:themeColor="text1"/>
          <w:szCs w:val="21"/>
          <w:vertAlign w:val="subscript"/>
        </w:rPr>
        <w:t>e</w:t>
      </w:r>
      <w:r w:rsidR="000E691A" w:rsidRPr="00FD1260">
        <w:rPr>
          <w:rFonts w:ascii="Times New Roman" w:hAnsi="Times New Roman"/>
          <w:color w:val="000000" w:themeColor="text1"/>
          <w:szCs w:val="21"/>
        </w:rPr>
        <w:t xml:space="preserve">) distribution in the graphene transistor. The purple line represents the </w:t>
      </w:r>
      <w:r w:rsidR="000E691A" w:rsidRPr="00FD1260">
        <w:rPr>
          <w:rFonts w:ascii="Times New Roman" w:hAnsi="Times New Roman"/>
          <w:i/>
          <w:iCs/>
          <w:color w:val="000000" w:themeColor="text1"/>
          <w:szCs w:val="21"/>
        </w:rPr>
        <w:t>E</w:t>
      </w:r>
      <w:r w:rsidR="000E691A" w:rsidRPr="00FD1260">
        <w:rPr>
          <w:rFonts w:ascii="Times New Roman" w:hAnsi="Times New Roman"/>
          <w:color w:val="000000" w:themeColor="text1"/>
          <w:szCs w:val="21"/>
          <w:vertAlign w:val="subscript"/>
        </w:rPr>
        <w:t>y</w:t>
      </w:r>
      <w:r w:rsidR="000E691A" w:rsidRPr="00FD1260">
        <w:rPr>
          <w:rFonts w:ascii="Times New Roman" w:hAnsi="Times New Roman"/>
          <w:color w:val="000000" w:themeColor="text1"/>
          <w:szCs w:val="21"/>
        </w:rPr>
        <w:t xml:space="preserve"> distribution of graphene channel</w:t>
      </w:r>
      <w:r w:rsidR="00A913C1" w:rsidRPr="00FD1260">
        <w:rPr>
          <w:rFonts w:ascii="Times New Roman" w:hAnsi="Times New Roman"/>
          <w:color w:val="000000" w:themeColor="text1"/>
          <w:szCs w:val="21"/>
        </w:rPr>
        <w:t xml:space="preserve"> under the same simulation condition as </w:t>
      </w:r>
      <w:r w:rsidR="00A913C1" w:rsidRPr="00FD1260">
        <w:rPr>
          <w:rFonts w:ascii="Times New Roman" w:hAnsi="Times New Roman"/>
          <w:b/>
          <w:bCs/>
          <w:color w:val="000000" w:themeColor="text1"/>
          <w:szCs w:val="21"/>
        </w:rPr>
        <w:t>Fig. 1d</w:t>
      </w:r>
      <w:r w:rsidR="000E691A" w:rsidRPr="00FD1260">
        <w:rPr>
          <w:rFonts w:ascii="Times New Roman" w:hAnsi="Times New Roman"/>
          <w:color w:val="000000" w:themeColor="text1"/>
          <w:szCs w:val="21"/>
        </w:rPr>
        <w:t xml:space="preserve">. The carrier temperature of both materials reaches its highest point near the </w:t>
      </w:r>
      <w:r w:rsidR="000E691A" w:rsidRPr="00FD1260">
        <w:rPr>
          <w:rFonts w:ascii="Times New Roman" w:hAnsi="Times New Roman"/>
          <w:i/>
          <w:iCs/>
          <w:color w:val="000000" w:themeColor="text1"/>
          <w:szCs w:val="21"/>
        </w:rPr>
        <w:t>E</w:t>
      </w:r>
      <w:r w:rsidR="000E691A" w:rsidRPr="00FD1260">
        <w:rPr>
          <w:rFonts w:ascii="Times New Roman" w:hAnsi="Times New Roman"/>
          <w:color w:val="000000" w:themeColor="text1"/>
          <w:szCs w:val="21"/>
          <w:vertAlign w:val="subscript"/>
        </w:rPr>
        <w:t>ymax</w:t>
      </w:r>
      <w:r w:rsidR="000E691A" w:rsidRPr="00FD1260">
        <w:rPr>
          <w:rFonts w:ascii="Times New Roman" w:hAnsi="Times New Roman"/>
          <w:color w:val="000000" w:themeColor="text1"/>
          <w:szCs w:val="21"/>
        </w:rPr>
        <w:t xml:space="preserve">. Note that the </w:t>
      </w:r>
      <w:r w:rsidR="000E691A" w:rsidRPr="00FD1260">
        <w:rPr>
          <w:rFonts w:ascii="Times New Roman" w:hAnsi="Times New Roman"/>
          <w:i/>
          <w:iCs/>
          <w:color w:val="000000" w:themeColor="text1"/>
          <w:szCs w:val="21"/>
        </w:rPr>
        <w:t>T</w:t>
      </w:r>
      <w:r w:rsidR="000E691A" w:rsidRPr="00FD1260">
        <w:rPr>
          <w:rFonts w:ascii="Times New Roman" w:hAnsi="Times New Roman"/>
          <w:color w:val="000000" w:themeColor="text1"/>
          <w:szCs w:val="21"/>
          <w:vertAlign w:val="subscript"/>
        </w:rPr>
        <w:t>h</w:t>
      </w:r>
      <w:r w:rsidR="000E691A" w:rsidRPr="00FD1260">
        <w:rPr>
          <w:rFonts w:ascii="Times New Roman" w:hAnsi="Times New Roman"/>
          <w:color w:val="000000" w:themeColor="text1"/>
          <w:szCs w:val="21"/>
        </w:rPr>
        <w:t xml:space="preserve"> in WSe</w:t>
      </w:r>
      <w:r w:rsidR="000E691A" w:rsidRPr="00FD1260">
        <w:rPr>
          <w:rFonts w:ascii="Times New Roman" w:hAnsi="Times New Roman"/>
          <w:color w:val="000000" w:themeColor="text1"/>
          <w:szCs w:val="21"/>
          <w:vertAlign w:val="subscript"/>
        </w:rPr>
        <w:t>2</w:t>
      </w:r>
      <w:r w:rsidR="000E691A" w:rsidRPr="00FD1260">
        <w:rPr>
          <w:rFonts w:ascii="Times New Roman" w:hAnsi="Times New Roman"/>
          <w:color w:val="000000" w:themeColor="text1"/>
          <w:szCs w:val="21"/>
        </w:rPr>
        <w:t xml:space="preserve"> and </w:t>
      </w:r>
      <w:r w:rsidR="000E691A" w:rsidRPr="00FD1260">
        <w:rPr>
          <w:rFonts w:ascii="Times New Roman" w:hAnsi="Times New Roman"/>
          <w:i/>
          <w:iCs/>
          <w:color w:val="000000" w:themeColor="text1"/>
          <w:szCs w:val="21"/>
        </w:rPr>
        <w:t>T</w:t>
      </w:r>
      <w:r w:rsidR="000E691A" w:rsidRPr="00FD1260">
        <w:rPr>
          <w:rFonts w:ascii="Times New Roman" w:hAnsi="Times New Roman"/>
          <w:color w:val="000000" w:themeColor="text1"/>
          <w:szCs w:val="21"/>
          <w:vertAlign w:val="subscript"/>
        </w:rPr>
        <w:t>e</w:t>
      </w:r>
      <w:r w:rsidR="000E691A" w:rsidRPr="00FD1260">
        <w:rPr>
          <w:rFonts w:ascii="Times New Roman" w:hAnsi="Times New Roman"/>
          <w:color w:val="000000" w:themeColor="text1"/>
          <w:szCs w:val="21"/>
        </w:rPr>
        <w:t xml:space="preserve"> in graphene are normalised to each maximum value, and the contour plots are stretch</w:t>
      </w:r>
      <w:r w:rsidR="006D7F39" w:rsidRPr="00FD1260">
        <w:rPr>
          <w:rFonts w:ascii="Times New Roman" w:hAnsi="Times New Roman"/>
          <w:color w:val="000000" w:themeColor="text1"/>
          <w:szCs w:val="21"/>
        </w:rPr>
        <w:t>ed</w:t>
      </w:r>
      <w:r w:rsidR="000E691A" w:rsidRPr="00FD1260">
        <w:rPr>
          <w:rFonts w:ascii="Times New Roman" w:hAnsi="Times New Roman"/>
          <w:color w:val="000000" w:themeColor="text1"/>
          <w:szCs w:val="21"/>
        </w:rPr>
        <w:t xml:space="preserve"> </w:t>
      </w:r>
      <w:r w:rsidR="00A913C1" w:rsidRPr="00FD1260">
        <w:rPr>
          <w:rFonts w:ascii="Times New Roman" w:hAnsi="Times New Roman"/>
          <w:color w:val="000000" w:themeColor="text1"/>
          <w:szCs w:val="21"/>
        </w:rPr>
        <w:t>1</w:t>
      </w:r>
      <w:r w:rsidR="000E691A" w:rsidRPr="00FD1260">
        <w:rPr>
          <w:rFonts w:ascii="Times New Roman" w:hAnsi="Times New Roman"/>
          <w:color w:val="000000" w:themeColor="text1"/>
          <w:szCs w:val="21"/>
        </w:rPr>
        <w:t>0 times in the vertical direction</w:t>
      </w:r>
      <w:r w:rsidR="00A913C1" w:rsidRPr="00FD1260">
        <w:rPr>
          <w:rFonts w:ascii="Times New Roman" w:hAnsi="Times New Roman"/>
          <w:color w:val="000000" w:themeColor="text1"/>
          <w:szCs w:val="21"/>
        </w:rPr>
        <w:t xml:space="preserve"> for better viewing</w:t>
      </w:r>
      <w:r w:rsidR="000E691A" w:rsidRPr="00FD1260">
        <w:rPr>
          <w:rFonts w:ascii="Times New Roman" w:hAnsi="Times New Roman"/>
          <w:color w:val="000000" w:themeColor="text1"/>
          <w:szCs w:val="21"/>
        </w:rPr>
        <w:t xml:space="preserve">. </w:t>
      </w:r>
    </w:p>
    <w:p w14:paraId="0165896F" w14:textId="2901CE6D" w:rsidR="00CF2B8B" w:rsidRPr="00FD1260" w:rsidRDefault="00CF2B8B" w:rsidP="000E691A">
      <w:pPr>
        <w:rPr>
          <w:rFonts w:ascii="Times New Roman" w:eastAsiaTheme="minorEastAsia" w:hAnsi="Times New Roman"/>
          <w:color w:val="000000" w:themeColor="text1"/>
          <w:szCs w:val="21"/>
        </w:rPr>
      </w:pPr>
    </w:p>
    <w:p w14:paraId="4558EDE9" w14:textId="7FABD3F7" w:rsidR="00373E70" w:rsidRPr="00FD1260" w:rsidRDefault="00373E70" w:rsidP="000E691A">
      <w:pPr>
        <w:rPr>
          <w:rFonts w:ascii="Times New Roman" w:eastAsiaTheme="minorEastAsia" w:hAnsi="Times New Roman"/>
          <w:color w:val="000000" w:themeColor="text1"/>
          <w:szCs w:val="21"/>
        </w:rPr>
      </w:pPr>
    </w:p>
    <w:p w14:paraId="7DEFA024" w14:textId="6CDF7731" w:rsidR="00373E70" w:rsidRPr="00FD1260" w:rsidRDefault="00373E70" w:rsidP="000E691A">
      <w:pPr>
        <w:rPr>
          <w:rFonts w:ascii="Times New Roman" w:eastAsiaTheme="minorEastAsia" w:hAnsi="Times New Roman"/>
          <w:color w:val="000000" w:themeColor="text1"/>
          <w:szCs w:val="21"/>
        </w:rPr>
      </w:pPr>
    </w:p>
    <w:p w14:paraId="53EC8537" w14:textId="33BF76E8" w:rsidR="00373E70" w:rsidRPr="00FD1260" w:rsidRDefault="00373E70" w:rsidP="000E691A">
      <w:pPr>
        <w:rPr>
          <w:rFonts w:ascii="Times New Roman" w:eastAsiaTheme="minorEastAsia" w:hAnsi="Times New Roman"/>
          <w:color w:val="000000" w:themeColor="text1"/>
          <w:szCs w:val="21"/>
        </w:rPr>
      </w:pPr>
    </w:p>
    <w:p w14:paraId="534179A6" w14:textId="11E4A734" w:rsidR="00373E70" w:rsidRPr="00FD1260" w:rsidRDefault="00373E70" w:rsidP="000E691A">
      <w:pPr>
        <w:rPr>
          <w:rFonts w:ascii="Times New Roman" w:eastAsiaTheme="minorEastAsia" w:hAnsi="Times New Roman"/>
          <w:color w:val="000000" w:themeColor="text1"/>
          <w:szCs w:val="21"/>
        </w:rPr>
      </w:pPr>
    </w:p>
    <w:p w14:paraId="3E22EA14" w14:textId="77777777" w:rsidR="00B02B91" w:rsidRPr="00FD1260" w:rsidRDefault="00B02B91" w:rsidP="000E691A">
      <w:pPr>
        <w:rPr>
          <w:rFonts w:ascii="Times New Roman" w:eastAsiaTheme="minorEastAsia" w:hAnsi="Times New Roman" w:hint="eastAsia"/>
          <w:color w:val="000000" w:themeColor="text1"/>
          <w:szCs w:val="21"/>
        </w:rPr>
      </w:pPr>
    </w:p>
    <w:p w14:paraId="6BA5A8F9" w14:textId="6F6575CA" w:rsidR="000B5326" w:rsidRPr="00FD1260" w:rsidRDefault="000B5326" w:rsidP="00AC16C4">
      <w:pPr>
        <w:spacing w:line="480" w:lineRule="auto"/>
        <w:ind w:firstLine="374"/>
        <w:rPr>
          <w:rFonts w:ascii="宋体" w:eastAsiaTheme="minorEastAsia" w:hAnsi="宋体" w:cs="宋体"/>
          <w:bCs/>
          <w:color w:val="000000" w:themeColor="text1"/>
          <w:szCs w:val="21"/>
        </w:rPr>
      </w:pPr>
      <w:r w:rsidRPr="00FD1260">
        <w:rPr>
          <w:rFonts w:ascii="Times New Roman" w:eastAsia="宋体" w:hAnsi="Times New Roman"/>
          <w:color w:val="000000" w:themeColor="text1"/>
          <w:kern w:val="0"/>
          <w:sz w:val="24"/>
          <w:szCs w:val="20"/>
          <w:lang w:eastAsia="en-US"/>
        </w:rPr>
        <w:lastRenderedPageBreak/>
        <w:t xml:space="preserve">To </w:t>
      </w:r>
      <w:r w:rsidR="007676BA" w:rsidRPr="00FD1260">
        <w:rPr>
          <w:rFonts w:ascii="Times New Roman" w:eastAsia="宋体" w:hAnsi="Times New Roman"/>
          <w:color w:val="000000" w:themeColor="text1"/>
          <w:kern w:val="0"/>
          <w:sz w:val="24"/>
          <w:szCs w:val="20"/>
          <w:lang w:eastAsia="en-US"/>
        </w:rPr>
        <w:t xml:space="preserve">further </w:t>
      </w:r>
      <w:r w:rsidRPr="00FD1260">
        <w:rPr>
          <w:rFonts w:ascii="Times New Roman" w:eastAsia="宋体" w:hAnsi="Times New Roman"/>
          <w:color w:val="000000" w:themeColor="text1"/>
          <w:kern w:val="0"/>
          <w:sz w:val="24"/>
          <w:szCs w:val="20"/>
          <w:lang w:eastAsia="en-US"/>
        </w:rPr>
        <w:t>pr</w:t>
      </w:r>
      <w:r w:rsidRPr="00FD1260">
        <w:rPr>
          <w:rFonts w:ascii="Times New Roman" w:eastAsia="宋体" w:hAnsi="Times New Roman"/>
          <w:color w:val="000000" w:themeColor="text1"/>
          <w:kern w:val="0"/>
          <w:sz w:val="24"/>
          <w:szCs w:val="24"/>
          <w:lang w:eastAsia="en-US"/>
        </w:rPr>
        <w:t xml:space="preserve">ove the </w:t>
      </w:r>
      <w:r w:rsidR="00C468F4" w:rsidRPr="00FD1260">
        <w:rPr>
          <w:rFonts w:ascii="Times New Roman" w:eastAsia="宋体" w:hAnsi="Times New Roman"/>
          <w:color w:val="000000" w:themeColor="text1"/>
          <w:kern w:val="0"/>
          <w:sz w:val="24"/>
          <w:szCs w:val="24"/>
        </w:rPr>
        <w:t>2D-HCI</w:t>
      </w:r>
      <w:r w:rsidR="00C468F4" w:rsidRPr="00FD1260">
        <w:rPr>
          <w:rFonts w:ascii="Times New Roman" w:eastAsia="宋体" w:hAnsi="Times New Roman"/>
          <w:color w:val="000000" w:themeColor="text1"/>
          <w:kern w:val="0"/>
          <w:sz w:val="24"/>
          <w:szCs w:val="24"/>
          <w:lang w:eastAsia="en-US"/>
        </w:rPr>
        <w:t xml:space="preserve"> </w:t>
      </w:r>
      <w:r w:rsidRPr="00FD1260">
        <w:rPr>
          <w:rFonts w:ascii="Times New Roman" w:eastAsia="宋体" w:hAnsi="Times New Roman"/>
          <w:color w:val="000000" w:themeColor="text1"/>
          <w:kern w:val="0"/>
          <w:sz w:val="24"/>
          <w:szCs w:val="24"/>
          <w:lang w:eastAsia="en-US"/>
        </w:rPr>
        <w:t>mechanism</w:t>
      </w:r>
      <w:r w:rsidR="006D7F39" w:rsidRPr="00FD1260">
        <w:rPr>
          <w:rFonts w:ascii="Times New Roman" w:eastAsia="宋体" w:hAnsi="Times New Roman"/>
          <w:color w:val="000000" w:themeColor="text1"/>
          <w:kern w:val="0"/>
          <w:sz w:val="24"/>
          <w:szCs w:val="24"/>
          <w:lang w:eastAsia="en-US"/>
        </w:rPr>
        <w:t xml:space="preserve"> e</w:t>
      </w:r>
      <w:r w:rsidR="006D7F39" w:rsidRPr="00FD1260">
        <w:rPr>
          <w:rFonts w:ascii="Times New Roman" w:eastAsia="宋体" w:hAnsi="Times New Roman"/>
          <w:color w:val="000000" w:themeColor="text1"/>
          <w:kern w:val="0"/>
          <w:sz w:val="24"/>
          <w:szCs w:val="20"/>
          <w:lang w:eastAsia="en-US"/>
        </w:rPr>
        <w:t>xperimentally</w:t>
      </w:r>
      <w:r w:rsidRPr="00FD1260">
        <w:rPr>
          <w:rFonts w:ascii="Times New Roman" w:eastAsia="宋体" w:hAnsi="Times New Roman"/>
          <w:color w:val="000000" w:themeColor="text1"/>
          <w:kern w:val="0"/>
          <w:sz w:val="24"/>
          <w:szCs w:val="20"/>
          <w:lang w:eastAsia="en-US"/>
        </w:rPr>
        <w:t>, we built WSe</w:t>
      </w:r>
      <w:r w:rsidRPr="00FD1260">
        <w:rPr>
          <w:rFonts w:ascii="Times New Roman" w:eastAsia="宋体" w:hAnsi="Times New Roman"/>
          <w:color w:val="000000" w:themeColor="text1"/>
          <w:kern w:val="0"/>
          <w:sz w:val="24"/>
          <w:szCs w:val="20"/>
          <w:vertAlign w:val="subscript"/>
          <w:lang w:eastAsia="en-US"/>
        </w:rPr>
        <w:t>2</w:t>
      </w:r>
      <w:r w:rsidRPr="00FD1260">
        <w:rPr>
          <w:rFonts w:ascii="Times New Roman" w:eastAsia="宋体" w:hAnsi="Times New Roman"/>
          <w:color w:val="000000" w:themeColor="text1"/>
          <w:kern w:val="0"/>
          <w:sz w:val="24"/>
          <w:szCs w:val="20"/>
          <w:lang w:eastAsia="en-US"/>
        </w:rPr>
        <w:t xml:space="preserve"> trans</w:t>
      </w:r>
      <w:bookmarkEnd w:id="4"/>
      <w:r w:rsidRPr="00FD1260">
        <w:rPr>
          <w:rFonts w:ascii="Times New Roman" w:eastAsia="宋体" w:hAnsi="Times New Roman"/>
          <w:color w:val="000000" w:themeColor="text1"/>
          <w:kern w:val="0"/>
          <w:sz w:val="24"/>
          <w:szCs w:val="20"/>
          <w:lang w:eastAsia="en-US"/>
        </w:rPr>
        <w:t xml:space="preserve">istors for analysis. </w:t>
      </w:r>
      <w:r w:rsidRPr="00FD1260">
        <w:rPr>
          <w:rFonts w:ascii="Times New Roman" w:eastAsia="宋体" w:hAnsi="Times New Roman"/>
          <w:b/>
          <w:bCs/>
          <w:color w:val="000000" w:themeColor="text1"/>
          <w:kern w:val="0"/>
          <w:sz w:val="24"/>
        </w:rPr>
        <w:t xml:space="preserve">Figure </w:t>
      </w:r>
      <w:r w:rsidR="00B02B91">
        <w:rPr>
          <w:rFonts w:ascii="Times New Roman" w:eastAsia="宋体" w:hAnsi="Times New Roman"/>
          <w:b/>
          <w:bCs/>
          <w:color w:val="000000" w:themeColor="text1"/>
          <w:kern w:val="0"/>
          <w:sz w:val="24"/>
        </w:rPr>
        <w:t>S</w:t>
      </w:r>
      <w:r w:rsidR="003769E6">
        <w:rPr>
          <w:rFonts w:ascii="Times New Roman" w:eastAsia="宋体" w:hAnsi="Times New Roman"/>
          <w:b/>
          <w:bCs/>
          <w:color w:val="000000" w:themeColor="text1"/>
          <w:kern w:val="0"/>
          <w:sz w:val="24"/>
        </w:rPr>
        <w:t>8</w:t>
      </w:r>
      <w:r w:rsidRPr="00FD1260">
        <w:rPr>
          <w:rFonts w:ascii="Times New Roman" w:eastAsia="宋体" w:hAnsi="Times New Roman"/>
          <w:color w:val="000000" w:themeColor="text1"/>
          <w:kern w:val="0"/>
          <w:sz w:val="24"/>
        </w:rPr>
        <w:t xml:space="preserve"> displays that by utilising the semi-metal technology</w:t>
      </w:r>
      <w:r w:rsidR="00CA73B8" w:rsidRPr="00FD1260">
        <w:rPr>
          <w:rFonts w:ascii="Times New Roman" w:eastAsia="宋体" w:hAnsi="Times New Roman"/>
          <w:color w:val="000000" w:themeColor="text1"/>
          <w:kern w:val="0"/>
          <w:sz w:val="24"/>
          <w:vertAlign w:val="superscript"/>
        </w:rPr>
        <w:t>2</w:t>
      </w:r>
      <w:r w:rsidRPr="00FD1260">
        <w:rPr>
          <w:rFonts w:ascii="Times New Roman" w:eastAsia="宋体" w:hAnsi="Times New Roman"/>
          <w:color w:val="000000" w:themeColor="text1"/>
          <w:kern w:val="0"/>
          <w:sz w:val="24"/>
        </w:rPr>
        <w:t xml:space="preserve">, </w:t>
      </w:r>
      <w:r w:rsidRPr="00FD1260">
        <w:rPr>
          <w:rFonts w:ascii="Times New Roman" w:eastAsia="宋体" w:hAnsi="Times New Roman"/>
          <w:color w:val="000000" w:themeColor="text1"/>
          <w:kern w:val="0"/>
          <w:sz w:val="24"/>
          <w:szCs w:val="20"/>
          <w:lang w:eastAsia="en-US"/>
        </w:rPr>
        <w:t>we could obtain the p-type (Sb/Pt) contact. Additionally, the linear</w:t>
      </w:r>
      <w:r w:rsidR="00586B46" w:rsidRPr="00FD1260">
        <w:rPr>
          <w:rFonts w:ascii="Times New Roman" w:eastAsia="宋体" w:hAnsi="Times New Roman"/>
          <w:color w:val="000000" w:themeColor="text1"/>
          <w:kern w:val="0"/>
          <w:sz w:val="24"/>
          <w:szCs w:val="20"/>
          <w:lang w:eastAsia="en-US"/>
        </w:rPr>
        <w:t>, symmetric</w:t>
      </w:r>
      <w:r w:rsidRPr="00FD1260">
        <w:rPr>
          <w:rFonts w:ascii="Times New Roman" w:eastAsia="宋体" w:hAnsi="Times New Roman"/>
          <w:color w:val="000000" w:themeColor="text1"/>
          <w:kern w:val="0"/>
          <w:sz w:val="24"/>
          <w:szCs w:val="20"/>
          <w:lang w:eastAsia="en-US"/>
        </w:rPr>
        <w:t xml:space="preserve"> output characteristics indicate the quasi-ohmic contact property.</w:t>
      </w:r>
      <w:r w:rsidR="003C48F0" w:rsidRPr="00FD1260">
        <w:rPr>
          <w:rFonts w:ascii="Times New Roman" w:eastAsia="宋体" w:hAnsi="Times New Roman"/>
          <w:color w:val="000000" w:themeColor="text1"/>
          <w:kern w:val="0"/>
          <w:sz w:val="24"/>
          <w:szCs w:val="20"/>
          <w:lang w:eastAsia="en-US"/>
        </w:rPr>
        <w:t xml:space="preserve"> </w:t>
      </w:r>
    </w:p>
    <w:p w14:paraId="4D503B49" w14:textId="1F74CB0B" w:rsidR="000B5326" w:rsidRPr="00FD1260" w:rsidRDefault="0066499D" w:rsidP="00E24FC9">
      <w:pPr>
        <w:widowControl/>
        <w:jc w:val="center"/>
        <w:rPr>
          <w:rFonts w:ascii="Times New Roman" w:eastAsiaTheme="minorEastAsia" w:hAnsi="Times New Roman" w:cstheme="minorBidi"/>
          <w:color w:val="000000" w:themeColor="text1"/>
          <w:sz w:val="24"/>
        </w:rPr>
      </w:pPr>
      <w:r w:rsidRPr="00FD1260">
        <w:rPr>
          <w:rFonts w:ascii="Times New Roman" w:eastAsiaTheme="minorEastAsia" w:hAnsi="Times New Roman" w:cstheme="minorBidi"/>
          <w:noProof/>
          <w:color w:val="000000" w:themeColor="text1"/>
          <w:sz w:val="24"/>
        </w:rPr>
        <w:drawing>
          <wp:inline distT="0" distB="0" distL="0" distR="0" wp14:anchorId="20BB0F62" wp14:editId="12A9406B">
            <wp:extent cx="5040000" cy="2136740"/>
            <wp:effectExtent l="0" t="0" r="0" b="0"/>
            <wp:docPr id="32"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040000" cy="2136740"/>
                    </a:xfrm>
                    <a:prstGeom prst="rect">
                      <a:avLst/>
                    </a:prstGeom>
                    <a:noFill/>
                  </pic:spPr>
                </pic:pic>
              </a:graphicData>
            </a:graphic>
          </wp:inline>
        </w:drawing>
      </w:r>
    </w:p>
    <w:p w14:paraId="4FE0B824" w14:textId="6086C7FC" w:rsidR="002465CE" w:rsidRPr="00FD1260" w:rsidRDefault="00130C1C" w:rsidP="000B5326">
      <w:pPr>
        <w:rPr>
          <w:rFonts w:ascii="Times New Roman" w:eastAsia="宋体" w:hAnsi="Times New Roman"/>
          <w:color w:val="000000" w:themeColor="text1"/>
          <w:kern w:val="0"/>
          <w:szCs w:val="21"/>
          <w:lang w:eastAsia="en-US"/>
        </w:rPr>
      </w:pPr>
      <w:r w:rsidRPr="00FD1260">
        <w:rPr>
          <w:rFonts w:ascii="Times New Roman" w:hAnsi="Times New Roman"/>
          <w:b/>
          <w:bCs/>
          <w:color w:val="000000" w:themeColor="text1"/>
          <w:szCs w:val="21"/>
        </w:rPr>
        <w:t>Fi</w:t>
      </w:r>
      <w:r>
        <w:rPr>
          <w:rFonts w:ascii="Times New Roman" w:hAnsi="Times New Roman"/>
          <w:b/>
          <w:bCs/>
          <w:color w:val="000000" w:themeColor="text1"/>
          <w:szCs w:val="21"/>
        </w:rPr>
        <w:t>gure</w:t>
      </w:r>
      <w:r w:rsidR="000B5326" w:rsidRPr="00FD1260">
        <w:rPr>
          <w:rFonts w:ascii="Times New Roman" w:hAnsi="Times New Roman"/>
          <w:b/>
          <w:bCs/>
          <w:color w:val="000000" w:themeColor="text1"/>
          <w:szCs w:val="21"/>
        </w:rPr>
        <w:t xml:space="preserve"> </w:t>
      </w:r>
      <w:r w:rsidR="00412BC8">
        <w:rPr>
          <w:rFonts w:ascii="Times New Roman" w:hAnsi="Times New Roman"/>
          <w:b/>
          <w:bCs/>
          <w:color w:val="000000" w:themeColor="text1"/>
          <w:szCs w:val="21"/>
        </w:rPr>
        <w:t>S</w:t>
      </w:r>
      <w:r w:rsidR="003769E6">
        <w:rPr>
          <w:rFonts w:ascii="Times New Roman" w:hAnsi="Times New Roman"/>
          <w:b/>
          <w:bCs/>
          <w:color w:val="000000" w:themeColor="text1"/>
          <w:szCs w:val="21"/>
        </w:rPr>
        <w:t xml:space="preserve">8 </w:t>
      </w:r>
      <w:r w:rsidR="000B5326" w:rsidRPr="00FD1260">
        <w:rPr>
          <w:rFonts w:ascii="Times New Roman" w:hAnsi="Times New Roman"/>
          <w:b/>
          <w:bCs/>
          <w:color w:val="000000" w:themeColor="text1"/>
          <w:szCs w:val="21"/>
        </w:rPr>
        <w:t xml:space="preserve">| </w:t>
      </w:r>
      <w:r w:rsidR="000B5326" w:rsidRPr="00FD1260">
        <w:rPr>
          <w:rFonts w:ascii="Times New Roman" w:eastAsia="宋体" w:hAnsi="Times New Roman"/>
          <w:b/>
          <w:bCs/>
          <w:color w:val="000000" w:themeColor="text1"/>
          <w:kern w:val="0"/>
          <w:szCs w:val="21"/>
          <w:lang w:eastAsia="en-US"/>
        </w:rPr>
        <w:t>Basic electric performance of WSe</w:t>
      </w:r>
      <w:r w:rsidR="000B5326" w:rsidRPr="00FD1260">
        <w:rPr>
          <w:rFonts w:ascii="Times New Roman" w:eastAsia="宋体" w:hAnsi="Times New Roman"/>
          <w:b/>
          <w:bCs/>
          <w:color w:val="000000" w:themeColor="text1"/>
          <w:kern w:val="0"/>
          <w:szCs w:val="21"/>
          <w:vertAlign w:val="subscript"/>
          <w:lang w:eastAsia="en-US"/>
        </w:rPr>
        <w:t>2</w:t>
      </w:r>
      <w:r w:rsidR="000B5326" w:rsidRPr="00FD1260">
        <w:rPr>
          <w:rFonts w:ascii="Times New Roman" w:eastAsia="宋体" w:hAnsi="Times New Roman"/>
          <w:b/>
          <w:bCs/>
          <w:color w:val="000000" w:themeColor="text1"/>
          <w:kern w:val="0"/>
          <w:szCs w:val="21"/>
          <w:lang w:eastAsia="en-US"/>
        </w:rPr>
        <w:t xml:space="preserve"> transistor. a, b,</w:t>
      </w:r>
      <w:r w:rsidR="000B5326" w:rsidRPr="00FD1260">
        <w:rPr>
          <w:rFonts w:ascii="Times New Roman" w:eastAsia="宋体" w:hAnsi="Times New Roman"/>
          <w:color w:val="000000" w:themeColor="text1"/>
          <w:kern w:val="0"/>
          <w:szCs w:val="21"/>
          <w:lang w:eastAsia="en-US"/>
        </w:rPr>
        <w:t xml:space="preserve"> WSe</w:t>
      </w:r>
      <w:r w:rsidR="000B5326" w:rsidRPr="00FD1260">
        <w:rPr>
          <w:rFonts w:ascii="Times New Roman" w:eastAsia="宋体" w:hAnsi="Times New Roman"/>
          <w:color w:val="000000" w:themeColor="text1"/>
          <w:kern w:val="0"/>
          <w:szCs w:val="21"/>
          <w:vertAlign w:val="subscript"/>
          <w:lang w:eastAsia="en-US"/>
        </w:rPr>
        <w:t>2</w:t>
      </w:r>
      <w:r w:rsidR="000B5326" w:rsidRPr="00FD1260">
        <w:rPr>
          <w:rFonts w:ascii="Times New Roman" w:eastAsia="宋体" w:hAnsi="Times New Roman"/>
          <w:color w:val="000000" w:themeColor="text1"/>
          <w:kern w:val="0"/>
          <w:szCs w:val="21"/>
          <w:lang w:eastAsia="en-US"/>
        </w:rPr>
        <w:t xml:space="preserve"> transistor with Sb/Pt contact (device number: IG_D7S8), demonstrating a p-type quasi-ohmic contact. It shows the transfer characteristics (</w:t>
      </w:r>
      <w:r w:rsidR="000B5326" w:rsidRPr="00FD1260">
        <w:rPr>
          <w:rFonts w:ascii="Times New Roman" w:eastAsia="宋体" w:hAnsi="Times New Roman"/>
          <w:b/>
          <w:bCs/>
          <w:color w:val="000000" w:themeColor="text1"/>
          <w:kern w:val="0"/>
          <w:szCs w:val="21"/>
          <w:lang w:eastAsia="en-US"/>
        </w:rPr>
        <w:t>a</w:t>
      </w:r>
      <w:r w:rsidR="000B5326" w:rsidRPr="00FD1260">
        <w:rPr>
          <w:rFonts w:ascii="Times New Roman" w:eastAsia="宋体" w:hAnsi="Times New Roman"/>
          <w:color w:val="000000" w:themeColor="text1"/>
          <w:kern w:val="0"/>
          <w:szCs w:val="21"/>
          <w:lang w:eastAsia="en-US"/>
        </w:rPr>
        <w:t>) and the nearly linear, symmetric output characteristic curves (</w:t>
      </w:r>
      <w:r w:rsidR="000B5326" w:rsidRPr="00FD1260">
        <w:rPr>
          <w:rFonts w:ascii="Times New Roman" w:eastAsia="宋体" w:hAnsi="Times New Roman"/>
          <w:b/>
          <w:bCs/>
          <w:color w:val="000000" w:themeColor="text1"/>
          <w:kern w:val="0"/>
          <w:szCs w:val="21"/>
          <w:lang w:eastAsia="en-US"/>
        </w:rPr>
        <w:t>b</w:t>
      </w:r>
      <w:r w:rsidR="000B5326" w:rsidRPr="00FD1260">
        <w:rPr>
          <w:rFonts w:ascii="Times New Roman" w:eastAsia="宋体" w:hAnsi="Times New Roman"/>
          <w:color w:val="000000" w:themeColor="text1"/>
          <w:kern w:val="0"/>
          <w:szCs w:val="21"/>
          <w:lang w:eastAsia="en-US"/>
        </w:rPr>
        <w:t>).</w:t>
      </w:r>
    </w:p>
    <w:p w14:paraId="0C9EC99D" w14:textId="77777777" w:rsidR="00823756" w:rsidRPr="00FD1260" w:rsidRDefault="00823756" w:rsidP="000B5326">
      <w:pPr>
        <w:rPr>
          <w:rFonts w:ascii="Times New Roman" w:eastAsia="宋体" w:hAnsi="Times New Roman"/>
          <w:color w:val="000000" w:themeColor="text1"/>
          <w:kern w:val="0"/>
          <w:szCs w:val="21"/>
          <w:lang w:eastAsia="en-US"/>
        </w:rPr>
      </w:pPr>
    </w:p>
    <w:p w14:paraId="388F23DC" w14:textId="3D3C2E54" w:rsidR="003C48F0" w:rsidRPr="00FD1260" w:rsidRDefault="00055480" w:rsidP="003C48F0">
      <w:pPr>
        <w:spacing w:line="480" w:lineRule="auto"/>
        <w:ind w:firstLine="374"/>
        <w:rPr>
          <w:rFonts w:ascii="Times New Roman" w:hAnsi="Times New Roman"/>
          <w:color w:val="000000" w:themeColor="text1"/>
          <w:sz w:val="24"/>
          <w:szCs w:val="24"/>
        </w:rPr>
      </w:pPr>
      <w:r w:rsidRPr="00FD1260">
        <w:rPr>
          <w:rFonts w:ascii="Times New Roman" w:hAnsi="Times New Roman"/>
          <w:color w:val="000000" w:themeColor="text1"/>
          <w:sz w:val="24"/>
          <w:szCs w:val="24"/>
        </w:rPr>
        <w:t>As hBN films have a small density of the interface states with 2D channels, t</w:t>
      </w:r>
      <w:r w:rsidR="003C48F0" w:rsidRPr="00FD1260">
        <w:rPr>
          <w:rFonts w:ascii="Times New Roman" w:hAnsi="Times New Roman"/>
          <w:color w:val="000000" w:themeColor="text1"/>
          <w:sz w:val="24"/>
          <w:szCs w:val="24"/>
        </w:rPr>
        <w:t>he utilisation of hBN dielectric avoids the hysteresis effect</w:t>
      </w:r>
      <w:r w:rsidR="00CA73B8" w:rsidRPr="00FD1260">
        <w:rPr>
          <w:rFonts w:ascii="Times New Roman" w:hAnsi="Times New Roman"/>
          <w:color w:val="000000" w:themeColor="text1"/>
          <w:sz w:val="24"/>
          <w:szCs w:val="24"/>
          <w:vertAlign w:val="superscript"/>
        </w:rPr>
        <w:t>3</w:t>
      </w:r>
      <w:r w:rsidR="003C48F0" w:rsidRPr="00FD1260">
        <w:rPr>
          <w:rFonts w:ascii="Times New Roman" w:hAnsi="Times New Roman"/>
          <w:color w:val="000000" w:themeColor="text1"/>
          <w:sz w:val="24"/>
          <w:szCs w:val="24"/>
        </w:rPr>
        <w:t xml:space="preserve">. As illustrated in </w:t>
      </w:r>
      <w:r w:rsidR="003C48F0" w:rsidRPr="00FD1260">
        <w:rPr>
          <w:rFonts w:ascii="Times New Roman" w:hAnsi="Times New Roman"/>
          <w:b/>
          <w:bCs/>
          <w:color w:val="000000" w:themeColor="text1"/>
          <w:sz w:val="24"/>
          <w:szCs w:val="24"/>
        </w:rPr>
        <w:t xml:space="preserve">Fig. </w:t>
      </w:r>
      <w:r w:rsidR="00412BC8">
        <w:rPr>
          <w:rFonts w:ascii="Times New Roman" w:hAnsi="Times New Roman"/>
          <w:b/>
          <w:bCs/>
          <w:color w:val="000000" w:themeColor="text1"/>
          <w:sz w:val="24"/>
          <w:szCs w:val="24"/>
        </w:rPr>
        <w:t>S</w:t>
      </w:r>
      <w:r w:rsidR="003769E6">
        <w:rPr>
          <w:rFonts w:ascii="Times New Roman" w:hAnsi="Times New Roman"/>
          <w:b/>
          <w:bCs/>
          <w:color w:val="000000" w:themeColor="text1"/>
          <w:sz w:val="24"/>
          <w:szCs w:val="24"/>
        </w:rPr>
        <w:t>9</w:t>
      </w:r>
      <w:r w:rsidR="003C48F0" w:rsidRPr="00FD1260">
        <w:rPr>
          <w:rFonts w:ascii="Times New Roman" w:hAnsi="Times New Roman"/>
          <w:color w:val="000000" w:themeColor="text1"/>
          <w:sz w:val="24"/>
          <w:szCs w:val="24"/>
        </w:rPr>
        <w:t>, in the WSe</w:t>
      </w:r>
      <w:r w:rsidR="003C48F0" w:rsidRPr="00FD1260">
        <w:rPr>
          <w:rFonts w:ascii="Times New Roman" w:hAnsi="Times New Roman"/>
          <w:color w:val="000000" w:themeColor="text1"/>
          <w:sz w:val="24"/>
          <w:szCs w:val="24"/>
          <w:vertAlign w:val="subscript"/>
        </w:rPr>
        <w:t>2</w:t>
      </w:r>
      <w:r w:rsidR="003C48F0" w:rsidRPr="00FD1260">
        <w:rPr>
          <w:rFonts w:ascii="Times New Roman" w:hAnsi="Times New Roman"/>
          <w:color w:val="000000" w:themeColor="text1"/>
          <w:sz w:val="24"/>
          <w:szCs w:val="24"/>
        </w:rPr>
        <w:t xml:space="preserve"> and graphene transistor, the hysteresis is found to be </w:t>
      </w:r>
      <w:r w:rsidR="00DE1B36" w:rsidRPr="00FD1260">
        <w:rPr>
          <w:rFonts w:ascii="Times New Roman" w:hAnsi="Times New Roman"/>
          <w:color w:val="000000" w:themeColor="text1"/>
          <w:sz w:val="24"/>
          <w:szCs w:val="24"/>
        </w:rPr>
        <w:t>negligible</w:t>
      </w:r>
      <w:r w:rsidR="003C48F0" w:rsidRPr="00FD1260">
        <w:rPr>
          <w:rFonts w:ascii="Times New Roman" w:hAnsi="Times New Roman"/>
          <w:color w:val="000000" w:themeColor="text1"/>
          <w:sz w:val="24"/>
          <w:szCs w:val="24"/>
        </w:rPr>
        <w:t>. It contributes to the direct measurement</w:t>
      </w:r>
      <w:r w:rsidR="00DE1B36" w:rsidRPr="00FD1260">
        <w:rPr>
          <w:rFonts w:ascii="Times New Roman" w:hAnsi="Times New Roman"/>
          <w:color w:val="000000" w:themeColor="text1"/>
          <w:sz w:val="24"/>
          <w:szCs w:val="24"/>
        </w:rPr>
        <w:t xml:space="preserve"> of </w:t>
      </w:r>
      <w:r w:rsidR="003C48F0" w:rsidRPr="00FD1260">
        <w:rPr>
          <w:rFonts w:ascii="Times New Roman" w:hAnsi="Times New Roman"/>
          <w:color w:val="000000" w:themeColor="text1"/>
          <w:sz w:val="24"/>
          <w:szCs w:val="24"/>
        </w:rPr>
        <w:t>the injection current.</w:t>
      </w:r>
    </w:p>
    <w:p w14:paraId="6DB4D25B" w14:textId="22DC784F" w:rsidR="003C48F0" w:rsidRPr="00FD1260" w:rsidRDefault="00DE1B36" w:rsidP="00E24FC9">
      <w:pPr>
        <w:jc w:val="center"/>
        <w:rPr>
          <w:rFonts w:eastAsiaTheme="minorEastAsia"/>
          <w:color w:val="000000" w:themeColor="text1"/>
        </w:rPr>
      </w:pPr>
      <w:r w:rsidRPr="00FD1260">
        <w:rPr>
          <w:rFonts w:eastAsiaTheme="minorEastAsia"/>
          <w:noProof/>
          <w:color w:val="000000" w:themeColor="text1"/>
        </w:rPr>
        <w:drawing>
          <wp:inline distT="0" distB="0" distL="0" distR="0" wp14:anchorId="15902FF9" wp14:editId="4DA3F3CB">
            <wp:extent cx="5040000" cy="1928176"/>
            <wp:effectExtent l="0" t="0" r="0" b="0"/>
            <wp:docPr id="28"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040000" cy="1928176"/>
                    </a:xfrm>
                    <a:prstGeom prst="rect">
                      <a:avLst/>
                    </a:prstGeom>
                    <a:noFill/>
                  </pic:spPr>
                </pic:pic>
              </a:graphicData>
            </a:graphic>
          </wp:inline>
        </w:drawing>
      </w:r>
    </w:p>
    <w:p w14:paraId="125F59D5" w14:textId="2B2A7329" w:rsidR="00373E70" w:rsidRPr="00FD1260" w:rsidRDefault="00130C1C" w:rsidP="003B5A9A">
      <w:pPr>
        <w:rPr>
          <w:rFonts w:ascii="Times New Roman" w:eastAsia="宋体" w:hAnsi="Times New Roman"/>
          <w:b/>
          <w:bCs/>
          <w:color w:val="000000" w:themeColor="text1"/>
          <w:kern w:val="0"/>
          <w:szCs w:val="18"/>
          <w:lang w:eastAsia="en-US"/>
        </w:rPr>
      </w:pPr>
      <w:r w:rsidRPr="00FD1260">
        <w:rPr>
          <w:rFonts w:ascii="Times New Roman" w:hAnsi="Times New Roman"/>
          <w:b/>
          <w:bCs/>
          <w:color w:val="000000" w:themeColor="text1"/>
          <w:szCs w:val="21"/>
        </w:rPr>
        <w:t>Fi</w:t>
      </w:r>
      <w:r>
        <w:rPr>
          <w:rFonts w:ascii="Times New Roman" w:hAnsi="Times New Roman"/>
          <w:b/>
          <w:bCs/>
          <w:color w:val="000000" w:themeColor="text1"/>
          <w:szCs w:val="21"/>
        </w:rPr>
        <w:t>gure</w:t>
      </w:r>
      <w:r w:rsidR="003C48F0" w:rsidRPr="00FD1260">
        <w:rPr>
          <w:rFonts w:ascii="Times New Roman" w:hAnsi="Times New Roman"/>
          <w:b/>
          <w:bCs/>
          <w:color w:val="000000" w:themeColor="text1"/>
          <w:szCs w:val="21"/>
        </w:rPr>
        <w:t xml:space="preserve"> </w:t>
      </w:r>
      <w:r w:rsidR="00412BC8">
        <w:rPr>
          <w:rFonts w:ascii="Times New Roman" w:hAnsi="Times New Roman"/>
          <w:b/>
          <w:bCs/>
          <w:color w:val="000000" w:themeColor="text1"/>
          <w:szCs w:val="21"/>
        </w:rPr>
        <w:t>S</w:t>
      </w:r>
      <w:r w:rsidR="003769E6">
        <w:rPr>
          <w:rFonts w:ascii="Times New Roman" w:hAnsi="Times New Roman"/>
          <w:b/>
          <w:bCs/>
          <w:color w:val="000000" w:themeColor="text1"/>
          <w:szCs w:val="21"/>
        </w:rPr>
        <w:t xml:space="preserve">9 </w:t>
      </w:r>
      <w:r w:rsidR="003C48F0" w:rsidRPr="00FD1260">
        <w:rPr>
          <w:rFonts w:ascii="Times New Roman" w:hAnsi="Times New Roman"/>
          <w:b/>
          <w:bCs/>
          <w:color w:val="000000" w:themeColor="text1"/>
          <w:szCs w:val="21"/>
        </w:rPr>
        <w:t>|</w:t>
      </w:r>
      <w:r w:rsidR="003C48F0" w:rsidRPr="00FD1260">
        <w:rPr>
          <w:rFonts w:ascii="Times New Roman" w:eastAsia="宋体" w:hAnsi="Times New Roman"/>
          <w:b/>
          <w:bCs/>
          <w:color w:val="000000" w:themeColor="text1"/>
          <w:kern w:val="0"/>
          <w:szCs w:val="18"/>
          <w:lang w:eastAsia="en-US"/>
        </w:rPr>
        <w:t xml:space="preserve"> Hysteresis curves of the </w:t>
      </w:r>
      <w:r w:rsidR="00055480" w:rsidRPr="00FD1260">
        <w:rPr>
          <w:rFonts w:ascii="Times New Roman" w:eastAsia="宋体" w:hAnsi="Times New Roman"/>
          <w:b/>
          <w:bCs/>
          <w:color w:val="000000" w:themeColor="text1"/>
          <w:kern w:val="0"/>
          <w:szCs w:val="18"/>
          <w:lang w:eastAsia="en-US"/>
        </w:rPr>
        <w:t>2D</w:t>
      </w:r>
      <w:r w:rsidR="003C48F0" w:rsidRPr="00FD1260">
        <w:rPr>
          <w:rFonts w:ascii="Times New Roman" w:eastAsia="宋体" w:hAnsi="Times New Roman"/>
          <w:b/>
          <w:bCs/>
          <w:color w:val="000000" w:themeColor="text1"/>
          <w:kern w:val="0"/>
          <w:szCs w:val="18"/>
          <w:lang w:eastAsia="en-US"/>
        </w:rPr>
        <w:t xml:space="preserve"> transistor</w:t>
      </w:r>
      <w:r w:rsidR="00055480" w:rsidRPr="00FD1260">
        <w:rPr>
          <w:rFonts w:ascii="Times New Roman" w:eastAsia="宋体" w:hAnsi="Times New Roman"/>
          <w:b/>
          <w:bCs/>
          <w:color w:val="000000" w:themeColor="text1"/>
          <w:kern w:val="0"/>
          <w:szCs w:val="18"/>
          <w:lang w:eastAsia="en-US"/>
        </w:rPr>
        <w:t>s</w:t>
      </w:r>
      <w:r w:rsidR="003C48F0" w:rsidRPr="00FD1260">
        <w:rPr>
          <w:rFonts w:ascii="Times New Roman" w:eastAsia="宋体" w:hAnsi="Times New Roman"/>
          <w:b/>
          <w:bCs/>
          <w:color w:val="000000" w:themeColor="text1"/>
          <w:kern w:val="0"/>
          <w:szCs w:val="18"/>
          <w:lang w:eastAsia="en-US"/>
        </w:rPr>
        <w:t>. a, b,</w:t>
      </w:r>
      <w:r w:rsidR="003C48F0" w:rsidRPr="00FD1260">
        <w:rPr>
          <w:rFonts w:ascii="Times New Roman" w:eastAsia="宋体" w:hAnsi="Times New Roman"/>
          <w:color w:val="000000" w:themeColor="text1"/>
          <w:kern w:val="0"/>
          <w:szCs w:val="18"/>
          <w:lang w:eastAsia="en-US"/>
        </w:rPr>
        <w:t xml:space="preserve"> The forward and backward transfer curves </w:t>
      </w:r>
      <w:r w:rsidR="00055480" w:rsidRPr="00FD1260">
        <w:rPr>
          <w:rFonts w:ascii="Times New Roman" w:eastAsia="宋体" w:hAnsi="Times New Roman"/>
          <w:color w:val="000000" w:themeColor="text1"/>
          <w:kern w:val="0"/>
          <w:szCs w:val="18"/>
          <w:lang w:eastAsia="en-US"/>
        </w:rPr>
        <w:t>the WSe</w:t>
      </w:r>
      <w:r w:rsidR="00055480" w:rsidRPr="00FD1260">
        <w:rPr>
          <w:rFonts w:ascii="Times New Roman" w:eastAsia="宋体" w:hAnsi="Times New Roman"/>
          <w:color w:val="000000" w:themeColor="text1"/>
          <w:kern w:val="0"/>
          <w:szCs w:val="18"/>
          <w:vertAlign w:val="subscript"/>
          <w:lang w:eastAsia="en-US"/>
        </w:rPr>
        <w:t>2</w:t>
      </w:r>
      <w:r w:rsidR="00055480" w:rsidRPr="00FD1260">
        <w:rPr>
          <w:rFonts w:ascii="Times New Roman" w:eastAsia="宋体" w:hAnsi="Times New Roman"/>
          <w:color w:val="000000" w:themeColor="text1"/>
          <w:kern w:val="0"/>
          <w:szCs w:val="18"/>
          <w:lang w:eastAsia="en-US"/>
        </w:rPr>
        <w:t xml:space="preserve"> transistor (device number: IG_D7S8)</w:t>
      </w:r>
      <w:r w:rsidR="003C48F0" w:rsidRPr="00FD1260">
        <w:rPr>
          <w:rFonts w:ascii="Times New Roman" w:eastAsia="宋体" w:hAnsi="Times New Roman"/>
          <w:color w:val="000000" w:themeColor="text1"/>
          <w:kern w:val="0"/>
          <w:szCs w:val="18"/>
          <w:lang w:eastAsia="en-US"/>
        </w:rPr>
        <w:t xml:space="preserve"> (</w:t>
      </w:r>
      <w:r w:rsidR="00055480" w:rsidRPr="00FD1260">
        <w:rPr>
          <w:rFonts w:ascii="Times New Roman" w:eastAsia="宋体" w:hAnsi="Times New Roman"/>
          <w:b/>
          <w:bCs/>
          <w:color w:val="000000" w:themeColor="text1"/>
          <w:kern w:val="0"/>
          <w:szCs w:val="18"/>
          <w:lang w:eastAsia="en-US"/>
        </w:rPr>
        <w:t>a</w:t>
      </w:r>
      <w:r w:rsidR="003C48F0" w:rsidRPr="00FD1260">
        <w:rPr>
          <w:rFonts w:ascii="Times New Roman" w:eastAsia="宋体" w:hAnsi="Times New Roman"/>
          <w:color w:val="000000" w:themeColor="text1"/>
          <w:kern w:val="0"/>
          <w:szCs w:val="18"/>
          <w:lang w:eastAsia="en-US"/>
        </w:rPr>
        <w:t xml:space="preserve">), and </w:t>
      </w:r>
      <w:r w:rsidR="00055480" w:rsidRPr="00FD1260">
        <w:rPr>
          <w:rFonts w:ascii="Times New Roman" w:eastAsia="宋体" w:hAnsi="Times New Roman"/>
          <w:color w:val="000000" w:themeColor="text1"/>
          <w:kern w:val="0"/>
          <w:szCs w:val="18"/>
          <w:lang w:eastAsia="en-US"/>
        </w:rPr>
        <w:t>the graphene transistor</w:t>
      </w:r>
      <w:r w:rsidR="003C48F0" w:rsidRPr="00FD1260">
        <w:rPr>
          <w:rFonts w:ascii="Times New Roman" w:eastAsia="宋体" w:hAnsi="Times New Roman"/>
          <w:color w:val="000000" w:themeColor="text1"/>
          <w:kern w:val="0"/>
          <w:szCs w:val="18"/>
          <w:lang w:eastAsia="en-US"/>
        </w:rPr>
        <w:t xml:space="preserve"> </w:t>
      </w:r>
      <w:r w:rsidR="00055480" w:rsidRPr="00FD1260">
        <w:rPr>
          <w:rFonts w:ascii="Times New Roman" w:eastAsia="宋体" w:hAnsi="Times New Roman"/>
          <w:color w:val="000000" w:themeColor="text1"/>
          <w:kern w:val="0"/>
          <w:szCs w:val="18"/>
          <w:lang w:eastAsia="en-US"/>
        </w:rPr>
        <w:t xml:space="preserve">(device number: IL_D3S4) </w:t>
      </w:r>
      <w:r w:rsidR="003C48F0" w:rsidRPr="00FD1260">
        <w:rPr>
          <w:rFonts w:ascii="Times New Roman" w:eastAsia="宋体" w:hAnsi="Times New Roman"/>
          <w:color w:val="000000" w:themeColor="text1"/>
          <w:kern w:val="0"/>
          <w:szCs w:val="18"/>
          <w:lang w:eastAsia="en-US"/>
        </w:rPr>
        <w:t>(</w:t>
      </w:r>
      <w:r w:rsidR="00055480" w:rsidRPr="00FD1260">
        <w:rPr>
          <w:rFonts w:ascii="Times New Roman" w:eastAsia="宋体" w:hAnsi="Times New Roman" w:hint="eastAsia"/>
          <w:b/>
          <w:bCs/>
          <w:color w:val="000000" w:themeColor="text1"/>
          <w:kern w:val="0"/>
          <w:szCs w:val="18"/>
        </w:rPr>
        <w:t>b</w:t>
      </w:r>
      <w:r w:rsidR="003C48F0" w:rsidRPr="00FD1260">
        <w:rPr>
          <w:rFonts w:ascii="Times New Roman" w:eastAsia="宋体" w:hAnsi="Times New Roman"/>
          <w:color w:val="000000" w:themeColor="text1"/>
          <w:kern w:val="0"/>
          <w:szCs w:val="18"/>
          <w:lang w:eastAsia="en-US"/>
        </w:rPr>
        <w:t xml:space="preserve">). </w:t>
      </w:r>
    </w:p>
    <w:p w14:paraId="3D721D89" w14:textId="093FEBC5" w:rsidR="002465CE" w:rsidRPr="00FD1260" w:rsidRDefault="002465CE" w:rsidP="003B5A9A">
      <w:pPr>
        <w:rPr>
          <w:rFonts w:ascii="Times New Roman" w:eastAsia="宋体" w:hAnsi="Times New Roman"/>
          <w:b/>
          <w:bCs/>
          <w:color w:val="000000" w:themeColor="text1"/>
          <w:kern w:val="0"/>
          <w:szCs w:val="18"/>
          <w:lang w:eastAsia="en-US"/>
        </w:rPr>
      </w:pPr>
    </w:p>
    <w:p w14:paraId="74448DED" w14:textId="4A226050" w:rsidR="00CD1028" w:rsidRPr="00FD1260" w:rsidRDefault="00CD1028" w:rsidP="003B5A9A">
      <w:pPr>
        <w:rPr>
          <w:rFonts w:ascii="Times New Roman" w:eastAsia="宋体" w:hAnsi="Times New Roman"/>
          <w:b/>
          <w:bCs/>
          <w:color w:val="000000" w:themeColor="text1"/>
          <w:kern w:val="0"/>
          <w:szCs w:val="18"/>
          <w:lang w:eastAsia="en-US"/>
        </w:rPr>
      </w:pPr>
    </w:p>
    <w:p w14:paraId="23D5B3C2" w14:textId="77777777" w:rsidR="00CD1028" w:rsidRPr="00FD1260" w:rsidRDefault="00CD1028" w:rsidP="003B5A9A">
      <w:pPr>
        <w:rPr>
          <w:rFonts w:ascii="Times New Roman" w:eastAsia="宋体" w:hAnsi="Times New Roman"/>
          <w:b/>
          <w:bCs/>
          <w:color w:val="000000" w:themeColor="text1"/>
          <w:kern w:val="0"/>
          <w:szCs w:val="18"/>
          <w:lang w:eastAsia="en-US"/>
        </w:rPr>
      </w:pPr>
    </w:p>
    <w:p w14:paraId="5895443B" w14:textId="58E8B685" w:rsidR="003B5A9A" w:rsidRPr="00FD1260" w:rsidRDefault="003B5A9A" w:rsidP="003B5A9A">
      <w:pPr>
        <w:widowControl/>
        <w:spacing w:line="480" w:lineRule="auto"/>
        <w:ind w:firstLine="374"/>
        <w:rPr>
          <w:rFonts w:ascii="Times New Roman" w:eastAsia="宋体" w:hAnsi="Times New Roman"/>
          <w:color w:val="000000" w:themeColor="text1"/>
          <w:kern w:val="0"/>
          <w:sz w:val="24"/>
          <w:szCs w:val="20"/>
          <w:lang w:eastAsia="en-US"/>
        </w:rPr>
      </w:pPr>
      <w:r w:rsidRPr="00FD1260">
        <w:rPr>
          <w:rFonts w:ascii="Times New Roman" w:eastAsia="宋体" w:hAnsi="Times New Roman"/>
          <w:color w:val="000000" w:themeColor="text1"/>
          <w:kern w:val="0"/>
          <w:sz w:val="24"/>
          <w:szCs w:val="20"/>
          <w:lang w:eastAsia="en-US"/>
        </w:rPr>
        <w:lastRenderedPageBreak/>
        <w:t xml:space="preserve">To certify the injection current measured is not gate leakage based on FN tunnelling, we have conducted the measurement, as shown in </w:t>
      </w:r>
      <w:r w:rsidRPr="00FD1260">
        <w:rPr>
          <w:rFonts w:ascii="Times New Roman" w:eastAsia="宋体" w:hAnsi="Times New Roman"/>
          <w:b/>
          <w:bCs/>
          <w:color w:val="000000" w:themeColor="text1"/>
          <w:kern w:val="0"/>
          <w:sz w:val="24"/>
          <w:szCs w:val="20"/>
          <w:lang w:eastAsia="en-US"/>
        </w:rPr>
        <w:t xml:space="preserve">Fig. </w:t>
      </w:r>
      <w:r w:rsidR="00412BC8">
        <w:rPr>
          <w:rFonts w:ascii="Times New Roman" w:eastAsia="宋体" w:hAnsi="Times New Roman"/>
          <w:b/>
          <w:bCs/>
          <w:color w:val="000000" w:themeColor="text1"/>
          <w:kern w:val="0"/>
          <w:sz w:val="24"/>
          <w:szCs w:val="20"/>
          <w:lang w:eastAsia="en-US"/>
        </w:rPr>
        <w:t>S</w:t>
      </w:r>
      <w:r w:rsidR="00765D34">
        <w:rPr>
          <w:rFonts w:ascii="Times New Roman" w:eastAsia="宋体" w:hAnsi="Times New Roman"/>
          <w:b/>
          <w:bCs/>
          <w:color w:val="000000" w:themeColor="text1"/>
          <w:kern w:val="0"/>
          <w:sz w:val="24"/>
          <w:szCs w:val="20"/>
          <w:lang w:eastAsia="en-US"/>
        </w:rPr>
        <w:t>10</w:t>
      </w:r>
      <w:r w:rsidRPr="00FD1260">
        <w:rPr>
          <w:rFonts w:ascii="Times New Roman" w:eastAsia="宋体" w:hAnsi="Times New Roman"/>
          <w:color w:val="000000" w:themeColor="text1"/>
          <w:kern w:val="0"/>
          <w:sz w:val="24"/>
          <w:szCs w:val="20"/>
          <w:lang w:eastAsia="en-US"/>
        </w:rPr>
        <w:t>. It demonstrates the difference between gate leakage and the injection current. As known that |</w:t>
      </w:r>
      <w:r w:rsidRPr="00FD1260">
        <w:rPr>
          <w:rFonts w:ascii="Times New Roman" w:eastAsia="宋体" w:hAnsi="Times New Roman"/>
          <w:i/>
          <w:iCs/>
          <w:color w:val="000000" w:themeColor="text1"/>
          <w:kern w:val="0"/>
          <w:sz w:val="24"/>
          <w:szCs w:val="20"/>
          <w:lang w:eastAsia="en-US"/>
        </w:rPr>
        <w:t>I</w:t>
      </w:r>
      <w:r w:rsidRPr="00FD1260">
        <w:rPr>
          <w:rFonts w:ascii="Times New Roman" w:eastAsia="宋体" w:hAnsi="Times New Roman"/>
          <w:color w:val="000000" w:themeColor="text1"/>
          <w:kern w:val="0"/>
          <w:sz w:val="24"/>
          <w:szCs w:val="20"/>
          <w:vertAlign w:val="subscript"/>
          <w:lang w:eastAsia="en-US"/>
        </w:rPr>
        <w:t>GS</w:t>
      </w:r>
      <w:r w:rsidRPr="00FD1260">
        <w:rPr>
          <w:rFonts w:ascii="Times New Roman" w:eastAsia="宋体" w:hAnsi="Times New Roman"/>
          <w:color w:val="000000" w:themeColor="text1"/>
          <w:kern w:val="0"/>
          <w:sz w:val="24"/>
          <w:szCs w:val="20"/>
          <w:lang w:eastAsia="en-US"/>
        </w:rPr>
        <w:t>| is determined by the potential between gate and drain/source, this device shows no gate leakage in</w:t>
      </w:r>
      <w:r w:rsidR="00765D34">
        <w:rPr>
          <w:rFonts w:ascii="Times New Roman" w:eastAsia="宋体" w:hAnsi="Times New Roman"/>
          <w:b/>
          <w:bCs/>
          <w:color w:val="000000" w:themeColor="text1"/>
          <w:kern w:val="0"/>
          <w:sz w:val="24"/>
          <w:szCs w:val="20"/>
          <w:lang w:eastAsia="en-US"/>
        </w:rPr>
        <w:t xml:space="preserve"> </w:t>
      </w:r>
      <w:r w:rsidRPr="00FD1260">
        <w:rPr>
          <w:rFonts w:ascii="Times New Roman" w:eastAsia="宋体" w:hAnsi="Times New Roman"/>
          <w:b/>
          <w:bCs/>
          <w:color w:val="000000" w:themeColor="text1"/>
          <w:kern w:val="0"/>
          <w:sz w:val="24"/>
          <w:szCs w:val="20"/>
          <w:lang w:eastAsia="en-US"/>
        </w:rPr>
        <w:t xml:space="preserve">Fig. </w:t>
      </w:r>
      <w:r w:rsidR="00412BC8">
        <w:rPr>
          <w:rFonts w:ascii="Times New Roman" w:eastAsia="宋体" w:hAnsi="Times New Roman"/>
          <w:b/>
          <w:bCs/>
          <w:color w:val="000000" w:themeColor="text1"/>
          <w:kern w:val="0"/>
          <w:sz w:val="24"/>
          <w:szCs w:val="20"/>
          <w:lang w:eastAsia="en-US"/>
        </w:rPr>
        <w:t>S</w:t>
      </w:r>
      <w:r w:rsidR="00765D34">
        <w:rPr>
          <w:rFonts w:ascii="Times New Roman" w:eastAsia="宋体" w:hAnsi="Times New Roman"/>
          <w:b/>
          <w:bCs/>
          <w:color w:val="000000" w:themeColor="text1"/>
          <w:kern w:val="0"/>
          <w:sz w:val="24"/>
          <w:szCs w:val="20"/>
          <w:lang w:eastAsia="en-US"/>
        </w:rPr>
        <w:t>10</w:t>
      </w:r>
      <w:r w:rsidRPr="00FD1260">
        <w:rPr>
          <w:rFonts w:ascii="Times New Roman" w:eastAsia="宋体" w:hAnsi="Times New Roman"/>
          <w:b/>
          <w:bCs/>
          <w:color w:val="000000" w:themeColor="text1"/>
          <w:kern w:val="0"/>
          <w:sz w:val="24"/>
          <w:szCs w:val="20"/>
          <w:lang w:eastAsia="en-US"/>
        </w:rPr>
        <w:t>a</w:t>
      </w:r>
      <w:r w:rsidRPr="00FD1260">
        <w:rPr>
          <w:rFonts w:ascii="Times New Roman" w:eastAsia="宋体" w:hAnsi="Times New Roman"/>
          <w:color w:val="000000" w:themeColor="text1"/>
          <w:kern w:val="0"/>
          <w:sz w:val="24"/>
          <w:szCs w:val="20"/>
          <w:lang w:eastAsia="en-US"/>
        </w:rPr>
        <w:t xml:space="preserve"> (|</w:t>
      </w:r>
      <w:r w:rsidRPr="00FD1260">
        <w:rPr>
          <w:rFonts w:ascii="Times New Roman" w:eastAsia="宋体" w:hAnsi="Times New Roman"/>
          <w:i/>
          <w:iCs/>
          <w:color w:val="000000" w:themeColor="text1"/>
          <w:kern w:val="0"/>
          <w:sz w:val="24"/>
          <w:szCs w:val="20"/>
          <w:lang w:eastAsia="en-US"/>
        </w:rPr>
        <w:t>I</w:t>
      </w:r>
      <w:r w:rsidRPr="00FD1260">
        <w:rPr>
          <w:rFonts w:ascii="Times New Roman" w:eastAsia="宋体" w:hAnsi="Times New Roman"/>
          <w:color w:val="000000" w:themeColor="text1"/>
          <w:kern w:val="0"/>
          <w:sz w:val="24"/>
          <w:szCs w:val="20"/>
          <w:vertAlign w:val="subscript"/>
          <w:lang w:eastAsia="en-US"/>
        </w:rPr>
        <w:t>GS</w:t>
      </w:r>
      <w:r w:rsidRPr="00FD1260">
        <w:rPr>
          <w:rFonts w:ascii="Times New Roman" w:eastAsia="宋体" w:hAnsi="Times New Roman"/>
          <w:color w:val="000000" w:themeColor="text1"/>
          <w:kern w:val="0"/>
          <w:sz w:val="24"/>
          <w:szCs w:val="20"/>
          <w:lang w:eastAsia="en-US"/>
        </w:rPr>
        <w:t>| &lt; 10 pA @ |</w:t>
      </w:r>
      <w:r w:rsidRPr="00FD1260">
        <w:rPr>
          <w:rFonts w:ascii="Times New Roman" w:eastAsia="宋体" w:hAnsi="Times New Roman"/>
          <w:i/>
          <w:iCs/>
          <w:color w:val="000000" w:themeColor="text1"/>
          <w:kern w:val="0"/>
          <w:sz w:val="24"/>
          <w:szCs w:val="20"/>
          <w:lang w:eastAsia="en-US"/>
        </w:rPr>
        <w:t>V</w:t>
      </w:r>
      <w:r w:rsidRPr="00FD1260">
        <w:rPr>
          <w:rFonts w:ascii="Times New Roman" w:eastAsia="宋体" w:hAnsi="Times New Roman"/>
          <w:color w:val="000000" w:themeColor="text1"/>
          <w:kern w:val="0"/>
          <w:sz w:val="24"/>
          <w:szCs w:val="20"/>
          <w:vertAlign w:val="subscript"/>
          <w:lang w:eastAsia="en-US"/>
        </w:rPr>
        <w:t>GSmax</w:t>
      </w:r>
      <w:r w:rsidRPr="00FD1260">
        <w:rPr>
          <w:rFonts w:ascii="Times New Roman" w:eastAsia="宋体" w:hAnsi="Times New Roman"/>
          <w:color w:val="000000" w:themeColor="text1"/>
          <w:kern w:val="0"/>
          <w:sz w:val="24"/>
          <w:szCs w:val="20"/>
          <w:lang w:eastAsia="en-US"/>
        </w:rPr>
        <w:t xml:space="preserve">| = </w:t>
      </w:r>
      <w:r w:rsidRPr="00FD1260">
        <w:rPr>
          <w:rFonts w:ascii="Times New Roman" w:eastAsia="宋体" w:hAnsi="Times New Roman"/>
          <w:color w:val="000000" w:themeColor="text1"/>
          <w:kern w:val="0"/>
          <w:sz w:val="24"/>
          <w:szCs w:val="20"/>
        </w:rPr>
        <w:t xml:space="preserve">5 V). However, under the combination of </w:t>
      </w:r>
      <w:r w:rsidRPr="00FD1260">
        <w:rPr>
          <w:rFonts w:ascii="Times New Roman" w:eastAsia="宋体" w:hAnsi="Times New Roman"/>
          <w:i/>
          <w:iCs/>
          <w:color w:val="000000" w:themeColor="text1"/>
          <w:kern w:val="0"/>
          <w:sz w:val="24"/>
          <w:szCs w:val="20"/>
        </w:rPr>
        <w:t>V</w:t>
      </w:r>
      <w:r w:rsidRPr="00FD1260">
        <w:rPr>
          <w:rFonts w:ascii="Times New Roman" w:eastAsia="宋体" w:hAnsi="Times New Roman"/>
          <w:color w:val="000000" w:themeColor="text1"/>
          <w:kern w:val="0"/>
          <w:sz w:val="24"/>
          <w:szCs w:val="20"/>
          <w:vertAlign w:val="subscript"/>
        </w:rPr>
        <w:t>GS</w:t>
      </w:r>
      <w:r w:rsidRPr="00FD1260">
        <w:rPr>
          <w:rFonts w:ascii="Times New Roman" w:eastAsia="宋体" w:hAnsi="Times New Roman"/>
          <w:color w:val="000000" w:themeColor="text1"/>
          <w:kern w:val="0"/>
          <w:sz w:val="24"/>
          <w:szCs w:val="20"/>
        </w:rPr>
        <w:t xml:space="preserve"> and </w:t>
      </w:r>
      <w:r w:rsidRPr="00FD1260">
        <w:rPr>
          <w:rFonts w:ascii="Times New Roman" w:eastAsia="宋体" w:hAnsi="Times New Roman"/>
          <w:i/>
          <w:iCs/>
          <w:color w:val="000000" w:themeColor="text1"/>
          <w:kern w:val="0"/>
          <w:sz w:val="24"/>
          <w:szCs w:val="20"/>
        </w:rPr>
        <w:t>V</w:t>
      </w:r>
      <w:r w:rsidRPr="00FD1260">
        <w:rPr>
          <w:rFonts w:ascii="Times New Roman" w:eastAsia="宋体" w:hAnsi="Times New Roman"/>
          <w:color w:val="000000" w:themeColor="text1"/>
          <w:kern w:val="0"/>
          <w:sz w:val="24"/>
          <w:szCs w:val="20"/>
          <w:vertAlign w:val="subscript"/>
        </w:rPr>
        <w:t>DS</w:t>
      </w:r>
      <w:r w:rsidRPr="00FD1260">
        <w:rPr>
          <w:rFonts w:ascii="Times New Roman" w:eastAsia="宋体" w:hAnsi="Times New Roman"/>
          <w:color w:val="000000" w:themeColor="text1"/>
          <w:kern w:val="0"/>
          <w:sz w:val="24"/>
          <w:szCs w:val="20"/>
        </w:rPr>
        <w:t>,</w:t>
      </w:r>
      <w:r w:rsidRPr="00FD1260">
        <w:rPr>
          <w:rFonts w:ascii="Times New Roman" w:eastAsia="宋体" w:hAnsi="Times New Roman"/>
          <w:color w:val="000000" w:themeColor="text1"/>
          <w:kern w:val="0"/>
          <w:sz w:val="24"/>
          <w:szCs w:val="20"/>
          <w:lang w:eastAsia="en-US"/>
        </w:rPr>
        <w:t xml:space="preserve"> |</w:t>
      </w:r>
      <w:r w:rsidRPr="00FD1260">
        <w:rPr>
          <w:rFonts w:ascii="Times New Roman" w:eastAsia="宋体" w:hAnsi="Times New Roman"/>
          <w:i/>
          <w:iCs/>
          <w:color w:val="000000" w:themeColor="text1"/>
          <w:kern w:val="0"/>
          <w:sz w:val="24"/>
          <w:szCs w:val="20"/>
          <w:lang w:eastAsia="en-US"/>
        </w:rPr>
        <w:t>I</w:t>
      </w:r>
      <w:r w:rsidRPr="00FD1260">
        <w:rPr>
          <w:rFonts w:ascii="Times New Roman" w:eastAsia="宋体" w:hAnsi="Times New Roman"/>
          <w:color w:val="000000" w:themeColor="text1"/>
          <w:kern w:val="0"/>
          <w:sz w:val="24"/>
          <w:szCs w:val="20"/>
          <w:vertAlign w:val="subscript"/>
          <w:lang w:eastAsia="en-US"/>
        </w:rPr>
        <w:t>GS</w:t>
      </w:r>
      <w:r w:rsidRPr="00FD1260">
        <w:rPr>
          <w:rFonts w:ascii="Times New Roman" w:eastAsia="宋体" w:hAnsi="Times New Roman"/>
          <w:color w:val="000000" w:themeColor="text1"/>
          <w:kern w:val="0"/>
          <w:sz w:val="24"/>
          <w:szCs w:val="20"/>
          <w:lang w:eastAsia="en-US"/>
        </w:rPr>
        <w:t>| shows a larger value than 10 pA at a smaller potential between gate and drain/source (</w:t>
      </w:r>
      <w:r w:rsidRPr="00FD1260">
        <w:rPr>
          <w:rFonts w:ascii="Times New Roman" w:eastAsia="宋体" w:hAnsi="Times New Roman"/>
          <w:color w:val="000000" w:themeColor="text1"/>
          <w:kern w:val="0"/>
          <w:sz w:val="24"/>
          <w:szCs w:val="20"/>
        </w:rPr>
        <w:t>≤</w:t>
      </w:r>
      <w:r w:rsidRPr="00FD1260">
        <w:rPr>
          <w:rFonts w:ascii="Times New Roman" w:eastAsia="宋体" w:hAnsi="Times New Roman"/>
          <w:color w:val="000000" w:themeColor="text1"/>
          <w:kern w:val="0"/>
          <w:sz w:val="24"/>
          <w:szCs w:val="20"/>
          <w:lang w:eastAsia="en-US"/>
        </w:rPr>
        <w:t xml:space="preserve"> 5 V), indicating the presence of injection current at this </w:t>
      </w:r>
      <w:r w:rsidRPr="00FD1260">
        <w:rPr>
          <w:rFonts w:ascii="Times New Roman" w:eastAsia="宋体" w:hAnsi="Times New Roman" w:hint="eastAsia"/>
          <w:color w:val="000000" w:themeColor="text1"/>
          <w:kern w:val="0"/>
          <w:sz w:val="24"/>
          <w:szCs w:val="20"/>
        </w:rPr>
        <w:t>condition</w:t>
      </w:r>
      <w:r w:rsidRPr="00FD1260">
        <w:rPr>
          <w:rFonts w:ascii="Times New Roman" w:eastAsia="宋体" w:hAnsi="Times New Roman"/>
          <w:color w:val="000000" w:themeColor="text1"/>
          <w:kern w:val="0"/>
          <w:sz w:val="24"/>
          <w:szCs w:val="20"/>
          <w:lang w:eastAsia="en-US"/>
        </w:rPr>
        <w:t>.</w:t>
      </w:r>
    </w:p>
    <w:p w14:paraId="72A6A94B" w14:textId="65A691F6" w:rsidR="000B5326" w:rsidRPr="00FD1260" w:rsidRDefault="0066499D" w:rsidP="00E24FC9">
      <w:pPr>
        <w:widowControl/>
        <w:jc w:val="center"/>
        <w:rPr>
          <w:rFonts w:ascii="Times New Roman" w:eastAsiaTheme="minorEastAsia" w:hAnsi="Times New Roman" w:cstheme="minorBidi"/>
          <w:color w:val="000000" w:themeColor="text1"/>
          <w:sz w:val="24"/>
        </w:rPr>
      </w:pPr>
      <w:r w:rsidRPr="00FD1260">
        <w:rPr>
          <w:rFonts w:ascii="Times New Roman" w:eastAsiaTheme="minorEastAsia" w:hAnsi="Times New Roman" w:cstheme="minorBidi"/>
          <w:noProof/>
          <w:color w:val="000000" w:themeColor="text1"/>
          <w:sz w:val="24"/>
        </w:rPr>
        <w:drawing>
          <wp:inline distT="0" distB="0" distL="0" distR="0" wp14:anchorId="16BFAE41" wp14:editId="29B91591">
            <wp:extent cx="5040000" cy="2009709"/>
            <wp:effectExtent l="0" t="0" r="0" b="0"/>
            <wp:docPr id="34"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040000" cy="2009709"/>
                    </a:xfrm>
                    <a:prstGeom prst="rect">
                      <a:avLst/>
                    </a:prstGeom>
                    <a:noFill/>
                  </pic:spPr>
                </pic:pic>
              </a:graphicData>
            </a:graphic>
          </wp:inline>
        </w:drawing>
      </w:r>
    </w:p>
    <w:p w14:paraId="7EB9994E" w14:textId="319A5D9A" w:rsidR="000B5326" w:rsidRPr="00FD1260" w:rsidRDefault="00AB37EB" w:rsidP="000B5326">
      <w:pPr>
        <w:rPr>
          <w:rFonts w:ascii="Times New Roman" w:eastAsia="宋体" w:hAnsi="Times New Roman"/>
          <w:color w:val="000000" w:themeColor="text1"/>
          <w:kern w:val="0"/>
          <w:szCs w:val="21"/>
          <w:lang w:eastAsia="en-US"/>
        </w:rPr>
      </w:pPr>
      <w:r w:rsidRPr="00FD1260">
        <w:rPr>
          <w:rFonts w:ascii="Times New Roman" w:hAnsi="Times New Roman"/>
          <w:b/>
          <w:bCs/>
          <w:color w:val="000000" w:themeColor="text1"/>
          <w:szCs w:val="21"/>
        </w:rPr>
        <w:t>Fi</w:t>
      </w:r>
      <w:r>
        <w:rPr>
          <w:rFonts w:ascii="Times New Roman" w:hAnsi="Times New Roman"/>
          <w:b/>
          <w:bCs/>
          <w:color w:val="000000" w:themeColor="text1"/>
          <w:szCs w:val="21"/>
        </w:rPr>
        <w:t>gure</w:t>
      </w:r>
      <w:r w:rsidR="000B5326" w:rsidRPr="00FD1260">
        <w:rPr>
          <w:rFonts w:ascii="Times New Roman" w:hAnsi="Times New Roman"/>
          <w:b/>
          <w:bCs/>
          <w:color w:val="000000" w:themeColor="text1"/>
          <w:szCs w:val="21"/>
        </w:rPr>
        <w:t xml:space="preserve"> </w:t>
      </w:r>
      <w:r w:rsidR="00412BC8">
        <w:rPr>
          <w:rFonts w:ascii="Times New Roman" w:hAnsi="Times New Roman"/>
          <w:b/>
          <w:bCs/>
          <w:color w:val="000000" w:themeColor="text1"/>
          <w:szCs w:val="21"/>
        </w:rPr>
        <w:t>S</w:t>
      </w:r>
      <w:r w:rsidR="00765D34">
        <w:rPr>
          <w:rFonts w:ascii="Times New Roman" w:hAnsi="Times New Roman"/>
          <w:b/>
          <w:bCs/>
          <w:color w:val="000000" w:themeColor="text1"/>
          <w:szCs w:val="21"/>
        </w:rPr>
        <w:t xml:space="preserve">10 </w:t>
      </w:r>
      <w:r w:rsidR="000B5326" w:rsidRPr="00FD1260">
        <w:rPr>
          <w:rFonts w:ascii="Times New Roman" w:hAnsi="Times New Roman"/>
          <w:b/>
          <w:bCs/>
          <w:color w:val="000000" w:themeColor="text1"/>
          <w:szCs w:val="21"/>
        </w:rPr>
        <w:t xml:space="preserve">| </w:t>
      </w:r>
      <w:r w:rsidR="000B5326" w:rsidRPr="00FD1260">
        <w:rPr>
          <w:rFonts w:ascii="Times New Roman" w:eastAsia="宋体" w:hAnsi="Times New Roman"/>
          <w:b/>
          <w:bCs/>
          <w:color w:val="000000" w:themeColor="text1"/>
          <w:kern w:val="0"/>
          <w:szCs w:val="21"/>
          <w:lang w:eastAsia="en-US"/>
        </w:rPr>
        <w:t>Comparison between gate leakage and carrier injection current. a,</w:t>
      </w:r>
      <w:r w:rsidR="000B5326" w:rsidRPr="00FD1260">
        <w:rPr>
          <w:rFonts w:ascii="Times New Roman" w:eastAsia="宋体" w:hAnsi="Times New Roman"/>
          <w:color w:val="000000" w:themeColor="text1"/>
          <w:kern w:val="0"/>
          <w:szCs w:val="21"/>
          <w:lang w:eastAsia="en-US"/>
        </w:rPr>
        <w:t xml:space="preserve"> |</w:t>
      </w:r>
      <w:r w:rsidR="000B5326" w:rsidRPr="00FD1260">
        <w:rPr>
          <w:rFonts w:ascii="Times New Roman" w:eastAsia="宋体" w:hAnsi="Times New Roman"/>
          <w:i/>
          <w:iCs/>
          <w:color w:val="000000" w:themeColor="text1"/>
          <w:kern w:val="0"/>
          <w:szCs w:val="21"/>
          <w:lang w:eastAsia="en-US"/>
        </w:rPr>
        <w:t>I</w:t>
      </w:r>
      <w:r w:rsidR="000B5326" w:rsidRPr="00FD1260">
        <w:rPr>
          <w:rFonts w:ascii="Times New Roman" w:eastAsia="宋体" w:hAnsi="Times New Roman"/>
          <w:color w:val="000000" w:themeColor="text1"/>
          <w:kern w:val="0"/>
          <w:szCs w:val="21"/>
          <w:vertAlign w:val="subscript"/>
          <w:lang w:eastAsia="en-US"/>
        </w:rPr>
        <w:t>GS</w:t>
      </w:r>
      <w:r w:rsidR="000B5326" w:rsidRPr="00FD1260">
        <w:rPr>
          <w:rFonts w:ascii="Times New Roman" w:eastAsia="宋体" w:hAnsi="Times New Roman"/>
          <w:color w:val="000000" w:themeColor="text1"/>
          <w:kern w:val="0"/>
          <w:szCs w:val="21"/>
          <w:lang w:eastAsia="en-US"/>
        </w:rPr>
        <w:t xml:space="preserve">| versus </w:t>
      </w:r>
      <w:r w:rsidR="000B5326" w:rsidRPr="00FD1260">
        <w:rPr>
          <w:rFonts w:ascii="Times New Roman" w:eastAsia="宋体" w:hAnsi="Times New Roman"/>
          <w:i/>
          <w:iCs/>
          <w:color w:val="000000" w:themeColor="text1"/>
          <w:kern w:val="0"/>
          <w:szCs w:val="21"/>
          <w:lang w:eastAsia="en-US"/>
        </w:rPr>
        <w:t>V</w:t>
      </w:r>
      <w:r w:rsidR="000B5326" w:rsidRPr="00FD1260">
        <w:rPr>
          <w:rFonts w:ascii="Times New Roman" w:eastAsia="宋体" w:hAnsi="Times New Roman"/>
          <w:color w:val="000000" w:themeColor="text1"/>
          <w:kern w:val="0"/>
          <w:szCs w:val="21"/>
          <w:vertAlign w:val="subscript"/>
          <w:lang w:eastAsia="en-US"/>
        </w:rPr>
        <w:t>GS</w:t>
      </w:r>
      <w:r w:rsidR="000B5326" w:rsidRPr="00FD1260">
        <w:rPr>
          <w:rFonts w:ascii="Times New Roman" w:eastAsia="宋体" w:hAnsi="Times New Roman"/>
          <w:color w:val="000000" w:themeColor="text1"/>
          <w:kern w:val="0"/>
          <w:szCs w:val="21"/>
          <w:lang w:eastAsia="en-US"/>
        </w:rPr>
        <w:t xml:space="preserve"> at </w:t>
      </w:r>
      <w:r w:rsidR="000B5326" w:rsidRPr="00FD1260">
        <w:rPr>
          <w:rFonts w:ascii="Times New Roman" w:eastAsia="宋体" w:hAnsi="Times New Roman"/>
          <w:i/>
          <w:iCs/>
          <w:color w:val="000000" w:themeColor="text1"/>
          <w:kern w:val="0"/>
          <w:szCs w:val="21"/>
          <w:lang w:eastAsia="en-US"/>
        </w:rPr>
        <w:t>V</w:t>
      </w:r>
      <w:r w:rsidR="000B5326" w:rsidRPr="00FD1260">
        <w:rPr>
          <w:rFonts w:ascii="Times New Roman" w:eastAsia="宋体" w:hAnsi="Times New Roman"/>
          <w:color w:val="000000" w:themeColor="text1"/>
          <w:kern w:val="0"/>
          <w:szCs w:val="21"/>
          <w:vertAlign w:val="subscript"/>
          <w:lang w:eastAsia="en-US"/>
        </w:rPr>
        <w:t>DS</w:t>
      </w:r>
      <w:r w:rsidR="000B5326" w:rsidRPr="00FD1260">
        <w:rPr>
          <w:rFonts w:ascii="Times New Roman" w:eastAsia="宋体" w:hAnsi="Times New Roman"/>
          <w:color w:val="000000" w:themeColor="text1"/>
          <w:kern w:val="0"/>
          <w:szCs w:val="21"/>
          <w:lang w:eastAsia="en-US"/>
        </w:rPr>
        <w:t xml:space="preserve"> = </w:t>
      </w:r>
      <w:r w:rsidR="00B5068E" w:rsidRPr="00FD1260">
        <w:rPr>
          <w:rFonts w:ascii="Times New Roman" w:eastAsia="宋体" w:hAnsi="Times New Roman"/>
          <w:color w:val="000000" w:themeColor="text1"/>
          <w:kern w:val="0"/>
          <w:szCs w:val="21"/>
          <w:lang w:eastAsia="en-US"/>
        </w:rPr>
        <w:t>-</w:t>
      </w:r>
      <w:r w:rsidR="000B5326" w:rsidRPr="00FD1260">
        <w:rPr>
          <w:rFonts w:ascii="Times New Roman" w:eastAsia="宋体" w:hAnsi="Times New Roman"/>
          <w:color w:val="000000" w:themeColor="text1"/>
          <w:kern w:val="0"/>
          <w:szCs w:val="21"/>
          <w:lang w:eastAsia="en-US"/>
        </w:rPr>
        <w:t>100 mV in the WSe</w:t>
      </w:r>
      <w:r w:rsidR="000B5326" w:rsidRPr="00FD1260">
        <w:rPr>
          <w:rFonts w:ascii="Times New Roman" w:eastAsia="宋体" w:hAnsi="Times New Roman"/>
          <w:color w:val="000000" w:themeColor="text1"/>
          <w:kern w:val="0"/>
          <w:szCs w:val="21"/>
          <w:vertAlign w:val="subscript"/>
          <w:lang w:eastAsia="en-US"/>
        </w:rPr>
        <w:t>2</w:t>
      </w:r>
      <w:r w:rsidR="000B5326" w:rsidRPr="00FD1260">
        <w:rPr>
          <w:rFonts w:ascii="Times New Roman" w:eastAsia="宋体" w:hAnsi="Times New Roman"/>
          <w:color w:val="000000" w:themeColor="text1"/>
          <w:kern w:val="0"/>
          <w:szCs w:val="21"/>
          <w:lang w:eastAsia="en-US"/>
        </w:rPr>
        <w:t xml:space="preserve"> transistor (device number: IG_D3S4). The device shows no leakage (|</w:t>
      </w:r>
      <w:r w:rsidR="000B5326" w:rsidRPr="00FD1260">
        <w:rPr>
          <w:rFonts w:ascii="Times New Roman" w:eastAsia="宋体" w:hAnsi="Times New Roman"/>
          <w:i/>
          <w:iCs/>
          <w:color w:val="000000" w:themeColor="text1"/>
          <w:kern w:val="0"/>
          <w:szCs w:val="21"/>
          <w:lang w:eastAsia="en-US"/>
        </w:rPr>
        <w:t>I</w:t>
      </w:r>
      <w:r w:rsidR="000B5326" w:rsidRPr="00FD1260">
        <w:rPr>
          <w:rFonts w:ascii="Times New Roman" w:eastAsia="宋体" w:hAnsi="Times New Roman"/>
          <w:color w:val="000000" w:themeColor="text1"/>
          <w:kern w:val="0"/>
          <w:szCs w:val="21"/>
          <w:vertAlign w:val="subscript"/>
          <w:lang w:eastAsia="en-US"/>
        </w:rPr>
        <w:t>GS</w:t>
      </w:r>
      <w:r w:rsidR="000B5326" w:rsidRPr="00FD1260">
        <w:rPr>
          <w:rFonts w:ascii="Times New Roman" w:eastAsia="宋体" w:hAnsi="Times New Roman"/>
          <w:color w:val="000000" w:themeColor="text1"/>
          <w:kern w:val="0"/>
          <w:szCs w:val="21"/>
          <w:lang w:eastAsia="en-US"/>
        </w:rPr>
        <w:t xml:space="preserve">| &lt; 10 pA) even at </w:t>
      </w:r>
      <w:r w:rsidR="000B5326" w:rsidRPr="00FD1260">
        <w:rPr>
          <w:rFonts w:ascii="Times New Roman" w:eastAsia="宋体" w:hAnsi="Times New Roman"/>
          <w:i/>
          <w:iCs/>
          <w:color w:val="000000" w:themeColor="text1"/>
          <w:kern w:val="0"/>
          <w:szCs w:val="21"/>
          <w:lang w:eastAsia="en-US"/>
        </w:rPr>
        <w:t>V</w:t>
      </w:r>
      <w:r w:rsidR="000B5326" w:rsidRPr="00FD1260">
        <w:rPr>
          <w:rFonts w:ascii="Times New Roman" w:eastAsia="宋体" w:hAnsi="Times New Roman"/>
          <w:color w:val="000000" w:themeColor="text1"/>
          <w:kern w:val="0"/>
          <w:szCs w:val="21"/>
          <w:vertAlign w:val="subscript"/>
          <w:lang w:eastAsia="en-US"/>
        </w:rPr>
        <w:t>GS</w:t>
      </w:r>
      <w:r w:rsidR="000B5326" w:rsidRPr="00FD1260">
        <w:rPr>
          <w:rFonts w:ascii="Times New Roman" w:eastAsia="宋体" w:hAnsi="Times New Roman"/>
          <w:color w:val="000000" w:themeColor="text1"/>
          <w:kern w:val="0"/>
          <w:szCs w:val="21"/>
          <w:lang w:eastAsia="en-US"/>
        </w:rPr>
        <w:t xml:space="preserve"> = </w:t>
      </w:r>
      <w:r w:rsidR="000B5326" w:rsidRPr="00FD1260">
        <w:rPr>
          <w:rFonts w:ascii="Times New Roman" w:eastAsia="宋体" w:hAnsi="Times New Roman"/>
          <w:color w:val="000000" w:themeColor="text1"/>
          <w:kern w:val="0"/>
          <w:szCs w:val="21"/>
        </w:rPr>
        <w:t>±</w:t>
      </w:r>
      <w:r w:rsidR="000B5326" w:rsidRPr="00FD1260">
        <w:rPr>
          <w:rFonts w:ascii="Times New Roman" w:eastAsia="宋体" w:hAnsi="Times New Roman"/>
          <w:color w:val="000000" w:themeColor="text1"/>
          <w:kern w:val="0"/>
          <w:szCs w:val="21"/>
          <w:lang w:eastAsia="en-US"/>
        </w:rPr>
        <w:t xml:space="preserve"> 5V. This leakage is caused by FN tunnelling. </w:t>
      </w:r>
      <w:r w:rsidR="000B5326" w:rsidRPr="00FD1260">
        <w:rPr>
          <w:rFonts w:ascii="Times New Roman" w:eastAsia="宋体" w:hAnsi="Times New Roman"/>
          <w:b/>
          <w:bCs/>
          <w:color w:val="000000" w:themeColor="text1"/>
          <w:kern w:val="0"/>
          <w:szCs w:val="21"/>
          <w:lang w:eastAsia="en-US"/>
        </w:rPr>
        <w:t>b,</w:t>
      </w:r>
      <w:r w:rsidR="000B5326" w:rsidRPr="00FD1260">
        <w:rPr>
          <w:rFonts w:ascii="Times New Roman" w:eastAsia="宋体" w:hAnsi="Times New Roman"/>
          <w:color w:val="000000" w:themeColor="text1"/>
          <w:kern w:val="0"/>
          <w:szCs w:val="21"/>
          <w:lang w:eastAsia="en-US"/>
        </w:rPr>
        <w:t xml:space="preserve"> </w:t>
      </w:r>
      <w:r w:rsidR="00C468F4" w:rsidRPr="00FD1260">
        <w:rPr>
          <w:rFonts w:ascii="Times New Roman" w:eastAsia="宋体" w:hAnsi="Times New Roman"/>
          <w:bCs/>
          <w:color w:val="000000" w:themeColor="text1"/>
          <w:kern w:val="0"/>
          <w:szCs w:val="21"/>
        </w:rPr>
        <w:t>2D-HCI</w:t>
      </w:r>
      <w:r w:rsidR="000B5326" w:rsidRPr="00FD1260">
        <w:rPr>
          <w:rFonts w:ascii="Times New Roman" w:eastAsia="宋体" w:hAnsi="Times New Roman"/>
          <w:bCs/>
          <w:color w:val="000000" w:themeColor="text1"/>
          <w:kern w:val="0"/>
          <w:szCs w:val="21"/>
          <w:lang w:eastAsia="en-US"/>
        </w:rPr>
        <w:t xml:space="preserve"> </w:t>
      </w:r>
      <w:r w:rsidR="000B5326" w:rsidRPr="00FD1260">
        <w:rPr>
          <w:rFonts w:ascii="Times New Roman" w:eastAsia="宋体" w:hAnsi="Times New Roman"/>
          <w:color w:val="000000" w:themeColor="text1"/>
          <w:kern w:val="0"/>
          <w:szCs w:val="21"/>
          <w:lang w:eastAsia="en-US"/>
        </w:rPr>
        <w:t>in the WSe</w:t>
      </w:r>
      <w:r w:rsidR="000B5326" w:rsidRPr="00FD1260">
        <w:rPr>
          <w:rFonts w:ascii="Times New Roman" w:eastAsia="宋体" w:hAnsi="Times New Roman"/>
          <w:color w:val="000000" w:themeColor="text1"/>
          <w:kern w:val="0"/>
          <w:szCs w:val="21"/>
          <w:vertAlign w:val="subscript"/>
          <w:lang w:eastAsia="en-US"/>
        </w:rPr>
        <w:t>2</w:t>
      </w:r>
      <w:r w:rsidR="000B5326" w:rsidRPr="00FD1260">
        <w:rPr>
          <w:rFonts w:ascii="Times New Roman" w:eastAsia="宋体" w:hAnsi="Times New Roman"/>
          <w:color w:val="000000" w:themeColor="text1"/>
          <w:kern w:val="0"/>
          <w:szCs w:val="21"/>
          <w:lang w:eastAsia="en-US"/>
        </w:rPr>
        <w:t xml:space="preserve"> transistor. It demonstrates that although the potential between gate and drain is smaller than -5 V, the injection current appears (|</w:t>
      </w:r>
      <w:r w:rsidR="000B5326" w:rsidRPr="00FD1260">
        <w:rPr>
          <w:rFonts w:ascii="Times New Roman" w:eastAsia="宋体" w:hAnsi="Times New Roman"/>
          <w:i/>
          <w:iCs/>
          <w:color w:val="000000" w:themeColor="text1"/>
          <w:kern w:val="0"/>
          <w:szCs w:val="21"/>
          <w:lang w:eastAsia="en-US"/>
        </w:rPr>
        <w:t>I</w:t>
      </w:r>
      <w:r w:rsidR="000B5326" w:rsidRPr="00FD1260">
        <w:rPr>
          <w:rFonts w:ascii="Times New Roman" w:eastAsia="宋体" w:hAnsi="Times New Roman"/>
          <w:color w:val="000000" w:themeColor="text1"/>
          <w:kern w:val="0"/>
          <w:szCs w:val="21"/>
          <w:vertAlign w:val="subscript"/>
          <w:lang w:eastAsia="en-US"/>
        </w:rPr>
        <w:t>GS</w:t>
      </w:r>
      <w:r w:rsidR="000B5326" w:rsidRPr="00FD1260">
        <w:rPr>
          <w:rFonts w:ascii="Times New Roman" w:eastAsia="宋体" w:hAnsi="Times New Roman"/>
          <w:color w:val="000000" w:themeColor="text1"/>
          <w:kern w:val="0"/>
          <w:szCs w:val="21"/>
          <w:lang w:eastAsia="en-US"/>
        </w:rPr>
        <w:t xml:space="preserve">| &gt; 10 pA). </w:t>
      </w:r>
    </w:p>
    <w:p w14:paraId="4915AD2F" w14:textId="77777777" w:rsidR="003B7494" w:rsidRPr="00FD1260" w:rsidRDefault="003B7494" w:rsidP="000B5326">
      <w:pPr>
        <w:rPr>
          <w:rFonts w:ascii="Times New Roman" w:eastAsiaTheme="minorEastAsia" w:hAnsi="Times New Roman"/>
          <w:color w:val="000000" w:themeColor="text1"/>
          <w:szCs w:val="21"/>
        </w:rPr>
      </w:pPr>
    </w:p>
    <w:p w14:paraId="47C56974" w14:textId="6E6A5928" w:rsidR="000B5326" w:rsidRPr="00FD1260" w:rsidRDefault="00AC16C4" w:rsidP="00AC16C4">
      <w:pPr>
        <w:widowControl/>
        <w:spacing w:line="480" w:lineRule="auto"/>
        <w:ind w:firstLine="374"/>
        <w:rPr>
          <w:rFonts w:ascii="Times New Roman" w:eastAsia="宋体" w:hAnsi="Times New Roman"/>
          <w:color w:val="000000" w:themeColor="text1"/>
          <w:kern w:val="0"/>
          <w:sz w:val="24"/>
          <w:szCs w:val="24"/>
          <w:lang w:eastAsia="en-US"/>
        </w:rPr>
      </w:pPr>
      <w:r w:rsidRPr="00FD1260">
        <w:rPr>
          <w:rFonts w:ascii="Times New Roman" w:eastAsia="宋体" w:hAnsi="Times New Roman"/>
          <w:color w:val="000000" w:themeColor="text1"/>
          <w:kern w:val="0"/>
          <w:sz w:val="24"/>
          <w:szCs w:val="20"/>
          <w:lang w:eastAsia="en-US"/>
        </w:rPr>
        <w:t xml:space="preserve">In terms of the channel acceleration effect in 2D semiconductors, </w:t>
      </w:r>
      <w:r w:rsidR="00507C5F" w:rsidRPr="00FD1260">
        <w:rPr>
          <w:rFonts w:ascii="Times New Roman" w:eastAsia="等线" w:hAnsi="Times New Roman"/>
          <w:color w:val="000000" w:themeColor="text1"/>
          <w:kern w:val="0"/>
          <w:sz w:val="24"/>
          <w:szCs w:val="24"/>
        </w:rPr>
        <w:t>w</w:t>
      </w:r>
      <w:r w:rsidR="00507C5F" w:rsidRPr="00FD1260">
        <w:rPr>
          <w:rFonts w:ascii="Times New Roman" w:eastAsia="等线" w:hAnsi="Times New Roman"/>
          <w:color w:val="000000" w:themeColor="text1"/>
          <w:kern w:val="0"/>
          <w:sz w:val="24"/>
          <w:szCs w:val="24"/>
          <w:lang w:eastAsia="en-US"/>
        </w:rPr>
        <w:t xml:space="preserve">e define </w:t>
      </w:r>
      <w:r w:rsidR="00507C5F" w:rsidRPr="00FD1260">
        <w:rPr>
          <w:rFonts w:ascii="Times New Roman" w:eastAsia="等线" w:hAnsi="Times New Roman"/>
          <w:i/>
          <w:iCs/>
          <w:color w:val="000000" w:themeColor="text1"/>
          <w:kern w:val="0"/>
          <w:sz w:val="24"/>
          <w:szCs w:val="24"/>
          <w:lang w:eastAsia="en-US"/>
        </w:rPr>
        <w:t>V</w:t>
      </w:r>
      <w:r w:rsidR="00507C5F" w:rsidRPr="00FD1260">
        <w:rPr>
          <w:rFonts w:ascii="Times New Roman" w:eastAsia="等线" w:hAnsi="Times New Roman"/>
          <w:color w:val="000000" w:themeColor="text1"/>
          <w:kern w:val="0"/>
          <w:sz w:val="24"/>
          <w:szCs w:val="24"/>
          <w:vertAlign w:val="subscript"/>
          <w:lang w:eastAsia="en-US"/>
        </w:rPr>
        <w:t>peak</w:t>
      </w:r>
      <w:r w:rsidR="00507C5F" w:rsidRPr="00FD1260">
        <w:rPr>
          <w:rFonts w:ascii="Times New Roman" w:eastAsia="等线" w:hAnsi="Times New Roman"/>
          <w:color w:val="000000" w:themeColor="text1"/>
          <w:kern w:val="0"/>
          <w:sz w:val="24"/>
          <w:szCs w:val="24"/>
          <w:lang w:eastAsia="en-US"/>
        </w:rPr>
        <w:t>, as the gate voltage where the injection current peaks and find that a</w:t>
      </w:r>
      <w:r w:rsidR="00507C5F" w:rsidRPr="00FD1260">
        <w:rPr>
          <w:rFonts w:ascii="Times New Roman" w:eastAsia="等线" w:hAnsi="Times New Roman" w:hint="eastAsia"/>
          <w:color w:val="000000" w:themeColor="text1"/>
          <w:kern w:val="0"/>
          <w:sz w:val="24"/>
          <w:szCs w:val="24"/>
          <w:lang w:eastAsia="en-US"/>
        </w:rPr>
        <w:t xml:space="preserve">ll maximum points of the curves in </w:t>
      </w:r>
      <w:r w:rsidR="00507C5F" w:rsidRPr="00FD1260">
        <w:rPr>
          <w:rFonts w:ascii="Times New Roman" w:eastAsia="等线" w:hAnsi="Times New Roman" w:hint="eastAsia"/>
          <w:b/>
          <w:bCs/>
          <w:color w:val="000000" w:themeColor="text1"/>
          <w:kern w:val="0"/>
          <w:sz w:val="24"/>
          <w:szCs w:val="24"/>
          <w:lang w:eastAsia="en-US"/>
        </w:rPr>
        <w:t>Fig. 1</w:t>
      </w:r>
      <w:r w:rsidR="00507C5F" w:rsidRPr="00FD1260">
        <w:rPr>
          <w:rFonts w:ascii="Times New Roman" w:eastAsia="等线" w:hAnsi="Times New Roman"/>
          <w:b/>
          <w:bCs/>
          <w:color w:val="000000" w:themeColor="text1"/>
          <w:kern w:val="0"/>
          <w:sz w:val="24"/>
          <w:szCs w:val="24"/>
          <w:lang w:eastAsia="en-US"/>
        </w:rPr>
        <w:t>e</w:t>
      </w:r>
      <w:r w:rsidR="00507C5F" w:rsidRPr="00FD1260">
        <w:rPr>
          <w:rFonts w:ascii="Times New Roman" w:eastAsia="等线" w:hAnsi="Times New Roman" w:hint="eastAsia"/>
          <w:color w:val="000000" w:themeColor="text1"/>
          <w:kern w:val="0"/>
          <w:sz w:val="24"/>
          <w:szCs w:val="24"/>
          <w:lang w:eastAsia="en-US"/>
        </w:rPr>
        <w:t xml:space="preserve"> </w:t>
      </w:r>
      <w:r w:rsidR="00507C5F" w:rsidRPr="00FD1260">
        <w:rPr>
          <w:rFonts w:ascii="Times New Roman" w:eastAsia="等线" w:hAnsi="Times New Roman"/>
          <w:color w:val="000000" w:themeColor="text1"/>
          <w:kern w:val="0"/>
          <w:sz w:val="24"/>
          <w:szCs w:val="24"/>
          <w:lang w:eastAsia="en-US"/>
        </w:rPr>
        <w:t xml:space="preserve">follow the relationship </w:t>
      </w:r>
      <m:oMath>
        <m:sSub>
          <m:sSubPr>
            <m:ctrlPr>
              <w:rPr>
                <w:rFonts w:ascii="Cambria Math" w:eastAsia="等线" w:hAnsi="Cambria Math"/>
                <w:i/>
                <w:color w:val="000000" w:themeColor="text1"/>
                <w:kern w:val="0"/>
                <w:sz w:val="24"/>
                <w:szCs w:val="24"/>
                <w:lang w:eastAsia="en-US"/>
              </w:rPr>
            </m:ctrlPr>
          </m:sSubPr>
          <m:e>
            <m:r>
              <w:rPr>
                <w:rFonts w:ascii="Cambria Math" w:eastAsia="等线" w:hAnsi="Cambria Math"/>
                <w:color w:val="000000" w:themeColor="text1"/>
                <w:kern w:val="0"/>
                <w:sz w:val="24"/>
                <w:szCs w:val="24"/>
                <w:lang w:eastAsia="en-US"/>
              </w:rPr>
              <m:t>|V</m:t>
            </m:r>
          </m:e>
          <m:sub>
            <m:r>
              <m:rPr>
                <m:sty m:val="p"/>
              </m:rPr>
              <w:rPr>
                <w:rFonts w:ascii="Cambria Math" w:eastAsia="等线" w:hAnsi="Cambria Math"/>
                <w:color w:val="000000" w:themeColor="text1"/>
                <w:kern w:val="0"/>
                <w:sz w:val="24"/>
                <w:szCs w:val="24"/>
                <w:lang w:eastAsia="en-US"/>
              </w:rPr>
              <m:t>peak</m:t>
            </m:r>
          </m:sub>
        </m:sSub>
        <m:r>
          <w:rPr>
            <w:rFonts w:ascii="Cambria Math" w:eastAsia="等线" w:hAnsi="Cambria Math"/>
            <w:color w:val="000000" w:themeColor="text1"/>
            <w:kern w:val="0"/>
            <w:sz w:val="24"/>
            <w:szCs w:val="24"/>
            <w:lang w:eastAsia="en-US"/>
          </w:rPr>
          <m:t>-</m:t>
        </m:r>
        <m:sSub>
          <m:sSubPr>
            <m:ctrlPr>
              <w:rPr>
                <w:rFonts w:ascii="Cambria Math" w:eastAsia="等线" w:hAnsi="Cambria Math"/>
                <w:i/>
                <w:color w:val="000000" w:themeColor="text1"/>
                <w:kern w:val="0"/>
                <w:sz w:val="24"/>
                <w:szCs w:val="24"/>
                <w:lang w:eastAsia="en-US"/>
              </w:rPr>
            </m:ctrlPr>
          </m:sSubPr>
          <m:e>
            <m:r>
              <w:rPr>
                <w:rFonts w:ascii="Cambria Math" w:eastAsia="等线" w:hAnsi="Cambria Math"/>
                <w:color w:val="000000" w:themeColor="text1"/>
                <w:kern w:val="0"/>
                <w:sz w:val="24"/>
                <w:szCs w:val="24"/>
                <w:lang w:eastAsia="en-US"/>
              </w:rPr>
              <m:t>V</m:t>
            </m:r>
          </m:e>
          <m:sub>
            <m:r>
              <m:rPr>
                <m:sty m:val="p"/>
              </m:rPr>
              <w:rPr>
                <w:rFonts w:ascii="Cambria Math" w:eastAsia="等线" w:hAnsi="Cambria Math"/>
                <w:color w:val="000000" w:themeColor="text1"/>
                <w:kern w:val="0"/>
                <w:sz w:val="24"/>
                <w:szCs w:val="24"/>
                <w:lang w:eastAsia="en-US"/>
              </w:rPr>
              <m:t>th</m:t>
            </m:r>
          </m:sub>
        </m:sSub>
        <m:r>
          <w:rPr>
            <w:rFonts w:ascii="Cambria Math" w:eastAsia="等线" w:hAnsi="Cambria Math"/>
            <w:color w:val="000000" w:themeColor="text1"/>
            <w:kern w:val="0"/>
            <w:sz w:val="24"/>
            <w:szCs w:val="24"/>
            <w:lang w:eastAsia="en-US"/>
          </w:rPr>
          <m:t>|=|</m:t>
        </m:r>
        <m:sSub>
          <m:sSubPr>
            <m:ctrlPr>
              <w:rPr>
                <w:rFonts w:ascii="Cambria Math" w:eastAsia="等线" w:hAnsi="Cambria Math"/>
                <w:i/>
                <w:color w:val="000000" w:themeColor="text1"/>
                <w:kern w:val="0"/>
                <w:sz w:val="24"/>
                <w:szCs w:val="24"/>
                <w:lang w:eastAsia="en-US"/>
              </w:rPr>
            </m:ctrlPr>
          </m:sSubPr>
          <m:e>
            <m:r>
              <w:rPr>
                <w:rFonts w:ascii="Cambria Math" w:eastAsia="等线" w:hAnsi="Cambria Math"/>
                <w:color w:val="000000" w:themeColor="text1"/>
                <w:kern w:val="0"/>
                <w:sz w:val="24"/>
                <w:szCs w:val="24"/>
                <w:lang w:eastAsia="en-US"/>
              </w:rPr>
              <m:t>V</m:t>
            </m:r>
          </m:e>
          <m:sub>
            <m:r>
              <m:rPr>
                <m:sty m:val="p"/>
              </m:rPr>
              <w:rPr>
                <w:rFonts w:ascii="Cambria Math" w:eastAsia="等线" w:hAnsi="Cambria Math"/>
                <w:color w:val="000000" w:themeColor="text1"/>
                <w:kern w:val="0"/>
                <w:sz w:val="24"/>
                <w:szCs w:val="24"/>
                <w:lang w:eastAsia="en-US"/>
              </w:rPr>
              <m:t>DS</m:t>
            </m:r>
          </m:sub>
        </m:sSub>
        <m:r>
          <w:rPr>
            <w:rFonts w:ascii="Cambria Math" w:eastAsia="等线" w:hAnsi="Cambria Math"/>
            <w:color w:val="000000" w:themeColor="text1"/>
            <w:kern w:val="0"/>
            <w:sz w:val="24"/>
            <w:szCs w:val="24"/>
            <w:lang w:eastAsia="en-US"/>
          </w:rPr>
          <m:t>|</m:t>
        </m:r>
      </m:oMath>
      <w:r w:rsidR="00507C5F" w:rsidRPr="00FD1260">
        <w:rPr>
          <w:rFonts w:ascii="Times New Roman" w:eastAsia="等线" w:hAnsi="Times New Roman" w:hint="eastAsia"/>
          <w:color w:val="000000" w:themeColor="text1"/>
          <w:kern w:val="0"/>
          <w:sz w:val="24"/>
          <w:szCs w:val="24"/>
          <w:lang w:eastAsia="en-US"/>
        </w:rPr>
        <w:t xml:space="preserve"> (</w:t>
      </w:r>
      <w:r w:rsidR="00507C5F" w:rsidRPr="00FD1260">
        <w:rPr>
          <w:rFonts w:ascii="Times New Roman" w:eastAsia="宋体" w:hAnsi="Times New Roman"/>
          <w:b/>
          <w:bCs/>
          <w:color w:val="000000" w:themeColor="text1"/>
          <w:kern w:val="0"/>
          <w:sz w:val="24"/>
          <w:szCs w:val="24"/>
          <w:lang w:eastAsia="en-US"/>
        </w:rPr>
        <w:t xml:space="preserve">Fig. </w:t>
      </w:r>
      <w:r w:rsidR="00412BC8">
        <w:rPr>
          <w:rFonts w:ascii="Times New Roman" w:eastAsia="宋体" w:hAnsi="Times New Roman"/>
          <w:b/>
          <w:bCs/>
          <w:color w:val="000000" w:themeColor="text1"/>
          <w:kern w:val="0"/>
          <w:sz w:val="24"/>
          <w:szCs w:val="24"/>
          <w:lang w:eastAsia="en-US"/>
        </w:rPr>
        <w:t>S</w:t>
      </w:r>
      <w:r w:rsidR="00DF6379">
        <w:rPr>
          <w:rFonts w:ascii="Times New Roman" w:eastAsia="宋体" w:hAnsi="Times New Roman"/>
          <w:b/>
          <w:bCs/>
          <w:color w:val="000000" w:themeColor="text1"/>
          <w:kern w:val="0"/>
          <w:sz w:val="24"/>
          <w:szCs w:val="24"/>
          <w:lang w:eastAsia="en-US"/>
        </w:rPr>
        <w:t>11</w:t>
      </w:r>
      <w:r w:rsidR="00507C5F" w:rsidRPr="00FD1260">
        <w:rPr>
          <w:rFonts w:ascii="Times New Roman" w:eastAsia="等线" w:hAnsi="Times New Roman" w:hint="eastAsia"/>
          <w:color w:val="000000" w:themeColor="text1"/>
          <w:kern w:val="0"/>
          <w:sz w:val="24"/>
          <w:szCs w:val="24"/>
          <w:lang w:eastAsia="en-US"/>
        </w:rPr>
        <w:t>).</w:t>
      </w:r>
      <w:r w:rsidR="00507C5F" w:rsidRPr="00FD1260">
        <w:rPr>
          <w:rFonts w:ascii="Times New Roman" w:eastAsia="等线" w:hAnsi="Times New Roman"/>
          <w:color w:val="000000" w:themeColor="text1"/>
          <w:kern w:val="0"/>
          <w:sz w:val="24"/>
          <w:szCs w:val="24"/>
          <w:lang w:eastAsia="en-US"/>
        </w:rPr>
        <w:t xml:space="preserve"> What’s more, </w:t>
      </w:r>
      <w:r w:rsidRPr="00FD1260">
        <w:rPr>
          <w:rFonts w:ascii="Times New Roman" w:eastAsia="宋体" w:hAnsi="Times New Roman"/>
          <w:color w:val="000000" w:themeColor="text1"/>
          <w:kern w:val="0"/>
          <w:sz w:val="24"/>
          <w:szCs w:val="20"/>
          <w:lang w:eastAsia="en-US"/>
        </w:rPr>
        <w:t>we find the output</w:t>
      </w:r>
      <w:r w:rsidRPr="00FD1260">
        <w:rPr>
          <w:rFonts w:ascii="Times New Roman" w:eastAsia="宋体" w:hAnsi="Times New Roman"/>
          <w:b/>
          <w:bCs/>
          <w:color w:val="000000" w:themeColor="text1"/>
          <w:kern w:val="0"/>
          <w:sz w:val="24"/>
          <w:szCs w:val="20"/>
          <w:lang w:eastAsia="en-US"/>
        </w:rPr>
        <w:t xml:space="preserve"> </w:t>
      </w:r>
      <w:r w:rsidRPr="00FD1260">
        <w:rPr>
          <w:rFonts w:ascii="Times New Roman" w:eastAsia="宋体" w:hAnsi="Times New Roman"/>
          <w:color w:val="000000" w:themeColor="text1"/>
          <w:kern w:val="0"/>
          <w:sz w:val="24"/>
          <w:szCs w:val="24"/>
          <w:lang w:eastAsia="en-US"/>
        </w:rPr>
        <w:t>|</w:t>
      </w:r>
      <w:r w:rsidRPr="00FD1260">
        <w:rPr>
          <w:rFonts w:ascii="Times New Roman" w:eastAsia="宋体" w:hAnsi="Times New Roman"/>
          <w:i/>
          <w:iCs/>
          <w:color w:val="000000" w:themeColor="text1"/>
          <w:kern w:val="0"/>
          <w:sz w:val="24"/>
          <w:szCs w:val="24"/>
          <w:lang w:eastAsia="en-US"/>
        </w:rPr>
        <w:t>I</w:t>
      </w:r>
      <w:r w:rsidRPr="00FD1260">
        <w:rPr>
          <w:rFonts w:ascii="Times New Roman" w:eastAsia="宋体" w:hAnsi="Times New Roman"/>
          <w:color w:val="000000" w:themeColor="text1"/>
          <w:kern w:val="0"/>
          <w:sz w:val="24"/>
          <w:szCs w:val="24"/>
          <w:vertAlign w:val="subscript"/>
          <w:lang w:eastAsia="en-US"/>
        </w:rPr>
        <w:t>GS</w:t>
      </w:r>
      <w:r w:rsidRPr="00FD1260">
        <w:rPr>
          <w:rFonts w:ascii="Times New Roman" w:eastAsia="宋体" w:hAnsi="Times New Roman"/>
          <w:color w:val="000000" w:themeColor="text1"/>
          <w:kern w:val="0"/>
          <w:sz w:val="24"/>
          <w:szCs w:val="24"/>
          <w:lang w:eastAsia="en-US"/>
        </w:rPr>
        <w:t>|-</w:t>
      </w:r>
      <w:r w:rsidRPr="00FD1260">
        <w:rPr>
          <w:rFonts w:ascii="Times New Roman" w:eastAsia="宋体" w:hAnsi="Times New Roman"/>
          <w:i/>
          <w:iCs/>
          <w:color w:val="000000" w:themeColor="text1"/>
          <w:kern w:val="0"/>
          <w:sz w:val="24"/>
          <w:szCs w:val="24"/>
          <w:lang w:eastAsia="en-US"/>
        </w:rPr>
        <w:t>V</w:t>
      </w:r>
      <w:r w:rsidRPr="00FD1260">
        <w:rPr>
          <w:rFonts w:ascii="Times New Roman" w:eastAsia="宋体" w:hAnsi="Times New Roman"/>
          <w:color w:val="000000" w:themeColor="text1"/>
          <w:kern w:val="0"/>
          <w:sz w:val="24"/>
          <w:szCs w:val="24"/>
          <w:vertAlign w:val="subscript"/>
          <w:lang w:eastAsia="en-US"/>
        </w:rPr>
        <w:t>DS</w:t>
      </w:r>
      <w:r w:rsidRPr="00FD1260">
        <w:rPr>
          <w:rFonts w:ascii="Times New Roman" w:eastAsia="宋体" w:hAnsi="Times New Roman"/>
          <w:color w:val="000000" w:themeColor="text1"/>
          <w:kern w:val="0"/>
          <w:sz w:val="24"/>
          <w:szCs w:val="20"/>
          <w:lang w:eastAsia="en-US"/>
        </w:rPr>
        <w:t xml:space="preserve"> curves </w:t>
      </w:r>
      <w:r w:rsidR="00507C5F" w:rsidRPr="00FD1260">
        <w:rPr>
          <w:rFonts w:ascii="Times New Roman" w:eastAsia="宋体" w:hAnsi="Times New Roman"/>
          <w:color w:val="000000" w:themeColor="text1"/>
          <w:kern w:val="0"/>
          <w:sz w:val="24"/>
          <w:szCs w:val="20"/>
          <w:lang w:eastAsia="en-US"/>
        </w:rPr>
        <w:t xml:space="preserve">also </w:t>
      </w:r>
      <w:r w:rsidRPr="00FD1260">
        <w:rPr>
          <w:rFonts w:ascii="Times New Roman" w:eastAsia="宋体" w:hAnsi="Times New Roman"/>
          <w:color w:val="000000" w:themeColor="text1"/>
          <w:kern w:val="0"/>
          <w:sz w:val="24"/>
          <w:szCs w:val="20"/>
          <w:lang w:eastAsia="en-US"/>
        </w:rPr>
        <w:t>follow the relationship</w:t>
      </w:r>
      <w:r w:rsidRPr="00FD1260">
        <w:rPr>
          <w:rFonts w:ascii="Times New Roman" w:eastAsia="宋体" w:hAnsi="Times New Roman"/>
          <w:color w:val="000000" w:themeColor="text1"/>
          <w:kern w:val="0"/>
          <w:sz w:val="24"/>
          <w:szCs w:val="24"/>
          <w:lang w:eastAsia="en-US"/>
        </w:rPr>
        <w:t xml:space="preserve"> (</w:t>
      </w:r>
      <w:r w:rsidRPr="00FD1260">
        <w:rPr>
          <w:rFonts w:ascii="Times New Roman" w:eastAsia="宋体" w:hAnsi="Times New Roman"/>
          <w:b/>
          <w:bCs/>
          <w:color w:val="000000" w:themeColor="text1"/>
          <w:kern w:val="0"/>
          <w:sz w:val="24"/>
          <w:szCs w:val="24"/>
          <w:lang w:eastAsia="en-US"/>
        </w:rPr>
        <w:t xml:space="preserve">Fig. </w:t>
      </w:r>
      <w:r w:rsidR="00412BC8">
        <w:rPr>
          <w:rFonts w:ascii="Times New Roman" w:eastAsia="宋体" w:hAnsi="Times New Roman"/>
          <w:b/>
          <w:bCs/>
          <w:color w:val="000000" w:themeColor="text1"/>
          <w:kern w:val="0"/>
          <w:sz w:val="24"/>
          <w:szCs w:val="24"/>
          <w:lang w:eastAsia="en-US"/>
        </w:rPr>
        <w:t>S</w:t>
      </w:r>
      <w:r w:rsidR="00DF6379">
        <w:rPr>
          <w:rFonts w:ascii="Times New Roman" w:eastAsia="宋体" w:hAnsi="Times New Roman"/>
          <w:b/>
          <w:bCs/>
          <w:color w:val="000000" w:themeColor="text1"/>
          <w:kern w:val="0"/>
          <w:sz w:val="24"/>
          <w:szCs w:val="24"/>
          <w:lang w:eastAsia="en-US"/>
        </w:rPr>
        <w:t>12</w:t>
      </w:r>
      <w:r w:rsidRPr="00FD1260">
        <w:rPr>
          <w:rFonts w:ascii="Times New Roman" w:eastAsia="宋体" w:hAnsi="Times New Roman"/>
          <w:b/>
          <w:bCs/>
          <w:color w:val="000000" w:themeColor="text1"/>
          <w:kern w:val="0"/>
          <w:sz w:val="24"/>
          <w:szCs w:val="24"/>
          <w:lang w:eastAsia="en-US"/>
        </w:rPr>
        <w:t>c</w:t>
      </w:r>
      <w:r w:rsidRPr="00FD1260">
        <w:rPr>
          <w:rFonts w:ascii="Times New Roman" w:eastAsia="宋体" w:hAnsi="Times New Roman"/>
          <w:color w:val="000000" w:themeColor="text1"/>
          <w:kern w:val="0"/>
          <w:sz w:val="24"/>
          <w:szCs w:val="24"/>
          <w:lang w:eastAsia="en-US"/>
        </w:rPr>
        <w:t>). This relationship indicates the disappearance of the pinch-off region, which is consistent with the silicon hot electron injection.</w:t>
      </w:r>
      <w:r w:rsidR="00507C5F" w:rsidRPr="00FD1260">
        <w:rPr>
          <w:rFonts w:ascii="Times New Roman" w:eastAsia="宋体" w:hAnsi="Times New Roman"/>
          <w:color w:val="000000" w:themeColor="text1"/>
          <w:kern w:val="0"/>
          <w:sz w:val="24"/>
          <w:szCs w:val="24"/>
          <w:lang w:eastAsia="en-US"/>
        </w:rPr>
        <w:t xml:space="preserve"> </w:t>
      </w:r>
      <w:r w:rsidR="00507C5F" w:rsidRPr="00FD1260">
        <w:rPr>
          <w:rFonts w:ascii="Times New Roman" w:eastAsia="等线" w:hAnsi="Times New Roman"/>
          <w:color w:val="000000" w:themeColor="text1"/>
          <w:kern w:val="0"/>
          <w:sz w:val="24"/>
          <w:szCs w:val="24"/>
        </w:rPr>
        <w:t>Additionally</w:t>
      </w:r>
      <w:r w:rsidR="00507C5F" w:rsidRPr="00FD1260">
        <w:rPr>
          <w:rFonts w:ascii="Times New Roman" w:eastAsia="等线" w:hAnsi="Times New Roman" w:hint="eastAsia"/>
          <w:color w:val="000000" w:themeColor="text1"/>
          <w:kern w:val="0"/>
          <w:sz w:val="24"/>
          <w:szCs w:val="24"/>
        </w:rPr>
        <w:t>, a</w:t>
      </w:r>
      <w:r w:rsidR="00507C5F" w:rsidRPr="00FD1260">
        <w:rPr>
          <w:rFonts w:ascii="Times New Roman" w:hAnsi="Times New Roman"/>
          <w:color w:val="000000" w:themeColor="text1"/>
          <w:kern w:val="0"/>
          <w:sz w:val="24"/>
          <w:szCs w:val="24"/>
          <w:lang w:eastAsia="en-US"/>
        </w:rPr>
        <w:t xml:space="preserve">s the temperature rises, the maximum injection current will decline due to </w:t>
      </w:r>
      <w:r w:rsidR="00507C5F" w:rsidRPr="00FD1260">
        <w:rPr>
          <w:rFonts w:ascii="Times New Roman" w:hAnsi="Times New Roman" w:hint="eastAsia"/>
          <w:color w:val="000000" w:themeColor="text1"/>
          <w:kern w:val="0"/>
          <w:sz w:val="24"/>
          <w:szCs w:val="24"/>
        </w:rPr>
        <w:t>increasing the</w:t>
      </w:r>
      <w:r w:rsidR="00507C5F" w:rsidRPr="00FD1260">
        <w:rPr>
          <w:rFonts w:ascii="Times New Roman" w:hAnsi="Times New Roman"/>
          <w:color w:val="000000" w:themeColor="text1"/>
          <w:kern w:val="0"/>
          <w:sz w:val="24"/>
          <w:szCs w:val="24"/>
          <w:lang w:eastAsia="en-US"/>
        </w:rPr>
        <w:t xml:space="preserve"> </w:t>
      </w:r>
      <w:r w:rsidR="00507C5F" w:rsidRPr="00FD1260">
        <w:rPr>
          <w:rFonts w:ascii="Times New Roman" w:hAnsi="Times New Roman" w:hint="eastAsia"/>
          <w:color w:val="000000" w:themeColor="text1"/>
          <w:kern w:val="0"/>
          <w:sz w:val="24"/>
          <w:szCs w:val="24"/>
        </w:rPr>
        <w:t>holes</w:t>
      </w:r>
      <w:r w:rsidR="00507C5F" w:rsidRPr="00FD1260">
        <w:rPr>
          <w:rFonts w:ascii="Times New Roman" w:hAnsi="Times New Roman"/>
          <w:color w:val="000000" w:themeColor="text1"/>
          <w:kern w:val="0"/>
          <w:sz w:val="24"/>
          <w:szCs w:val="24"/>
          <w:lang w:eastAsia="en-US"/>
        </w:rPr>
        <w:t xml:space="preserve"> scattering</w:t>
      </w:r>
      <w:r w:rsidR="00507C5F" w:rsidRPr="00FD1260">
        <w:rPr>
          <w:rFonts w:ascii="Times New Roman" w:hAnsi="Times New Roman" w:hint="eastAsia"/>
          <w:color w:val="000000" w:themeColor="text1"/>
          <w:kern w:val="0"/>
          <w:sz w:val="24"/>
          <w:szCs w:val="24"/>
        </w:rPr>
        <w:t xml:space="preserve"> in </w:t>
      </w:r>
      <w:r w:rsidR="00507C5F" w:rsidRPr="00FD1260">
        <w:rPr>
          <w:rFonts w:ascii="Times New Roman" w:hAnsi="Times New Roman"/>
          <w:color w:val="000000" w:themeColor="text1"/>
          <w:kern w:val="0"/>
          <w:sz w:val="24"/>
          <w:szCs w:val="24"/>
        </w:rPr>
        <w:t xml:space="preserve">the </w:t>
      </w:r>
      <w:r w:rsidR="00507C5F" w:rsidRPr="00FD1260">
        <w:rPr>
          <w:rFonts w:ascii="Times New Roman" w:hAnsi="Times New Roman" w:hint="eastAsia"/>
          <w:color w:val="000000" w:themeColor="text1"/>
          <w:kern w:val="0"/>
          <w:sz w:val="24"/>
          <w:szCs w:val="24"/>
        </w:rPr>
        <w:t>WSe</w:t>
      </w:r>
      <w:r w:rsidR="00507C5F" w:rsidRPr="00FD1260">
        <w:rPr>
          <w:rFonts w:ascii="Times New Roman" w:hAnsi="Times New Roman" w:hint="eastAsia"/>
          <w:color w:val="000000" w:themeColor="text1"/>
          <w:kern w:val="0"/>
          <w:sz w:val="24"/>
          <w:szCs w:val="24"/>
          <w:vertAlign w:val="subscript"/>
        </w:rPr>
        <w:t>2</w:t>
      </w:r>
      <w:r w:rsidR="00507C5F" w:rsidRPr="00FD1260">
        <w:rPr>
          <w:rFonts w:ascii="Times New Roman" w:hAnsi="Times New Roman" w:hint="eastAsia"/>
          <w:color w:val="000000" w:themeColor="text1"/>
          <w:kern w:val="0"/>
          <w:sz w:val="24"/>
          <w:szCs w:val="24"/>
        </w:rPr>
        <w:t xml:space="preserve"> channel </w:t>
      </w:r>
      <w:r w:rsidR="00507C5F" w:rsidRPr="00FD1260">
        <w:rPr>
          <w:rFonts w:ascii="Times New Roman" w:hAnsi="Times New Roman"/>
          <w:color w:val="000000" w:themeColor="text1"/>
          <w:kern w:val="0"/>
          <w:sz w:val="24"/>
          <w:szCs w:val="24"/>
          <w:lang w:eastAsia="en-US"/>
        </w:rPr>
        <w:t>(</w:t>
      </w:r>
      <w:r w:rsidR="00507C5F" w:rsidRPr="00FD1260">
        <w:rPr>
          <w:rFonts w:ascii="Times New Roman" w:eastAsia="宋体" w:hAnsi="Times New Roman"/>
          <w:b/>
          <w:bCs/>
          <w:color w:val="000000" w:themeColor="text1"/>
          <w:kern w:val="0"/>
          <w:sz w:val="24"/>
          <w:szCs w:val="24"/>
          <w:lang w:eastAsia="en-US"/>
        </w:rPr>
        <w:t xml:space="preserve">Fig. </w:t>
      </w:r>
      <w:r w:rsidR="00412BC8">
        <w:rPr>
          <w:rFonts w:ascii="Times New Roman" w:eastAsia="宋体" w:hAnsi="Times New Roman"/>
          <w:b/>
          <w:bCs/>
          <w:color w:val="000000" w:themeColor="text1"/>
          <w:kern w:val="0"/>
          <w:sz w:val="24"/>
          <w:szCs w:val="24"/>
          <w:lang w:eastAsia="en-US"/>
        </w:rPr>
        <w:t>S</w:t>
      </w:r>
      <w:r w:rsidR="00DF6379">
        <w:rPr>
          <w:rFonts w:ascii="Times New Roman" w:eastAsia="宋体" w:hAnsi="Times New Roman"/>
          <w:b/>
          <w:bCs/>
          <w:color w:val="000000" w:themeColor="text1"/>
          <w:kern w:val="0"/>
          <w:sz w:val="24"/>
          <w:szCs w:val="24"/>
          <w:lang w:eastAsia="en-US"/>
        </w:rPr>
        <w:t>13</w:t>
      </w:r>
      <w:r w:rsidR="00507C5F" w:rsidRPr="00FD1260">
        <w:rPr>
          <w:rFonts w:ascii="Times New Roman" w:hAnsi="Times New Roman"/>
          <w:color w:val="000000" w:themeColor="text1"/>
          <w:kern w:val="0"/>
          <w:sz w:val="24"/>
          <w:szCs w:val="24"/>
          <w:lang w:eastAsia="en-US"/>
        </w:rPr>
        <w:t>).</w:t>
      </w:r>
    </w:p>
    <w:p w14:paraId="6E5641F9" w14:textId="687102FC" w:rsidR="00507C5F" w:rsidRPr="00FD1260" w:rsidRDefault="00F12DFF" w:rsidP="00E24FC9">
      <w:pPr>
        <w:jc w:val="center"/>
        <w:rPr>
          <w:rFonts w:ascii="Times New Roman" w:hAnsi="Times New Roman"/>
          <w:b/>
          <w:color w:val="000000" w:themeColor="text1"/>
          <w:kern w:val="0"/>
          <w:sz w:val="28"/>
          <w:szCs w:val="24"/>
        </w:rPr>
      </w:pPr>
      <w:r w:rsidRPr="00FD1260">
        <w:rPr>
          <w:rFonts w:ascii="Times New Roman" w:hAnsi="Times New Roman"/>
          <w:b/>
          <w:noProof/>
          <w:color w:val="000000" w:themeColor="text1"/>
          <w:kern w:val="0"/>
          <w:sz w:val="28"/>
          <w:szCs w:val="24"/>
        </w:rPr>
        <w:lastRenderedPageBreak/>
        <w:drawing>
          <wp:inline distT="0" distB="0" distL="0" distR="0" wp14:anchorId="7558F22B" wp14:editId="5E543D17">
            <wp:extent cx="2829032" cy="2160000"/>
            <wp:effectExtent l="0" t="0" r="0"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829032" cy="2160000"/>
                    </a:xfrm>
                    <a:prstGeom prst="rect">
                      <a:avLst/>
                    </a:prstGeom>
                    <a:noFill/>
                  </pic:spPr>
                </pic:pic>
              </a:graphicData>
            </a:graphic>
          </wp:inline>
        </w:drawing>
      </w:r>
    </w:p>
    <w:p w14:paraId="1EBF7F85" w14:textId="106FF49B" w:rsidR="003B5A9A" w:rsidRPr="00FD1260" w:rsidRDefault="00AB37EB" w:rsidP="003B5A9A">
      <w:pPr>
        <w:rPr>
          <w:rFonts w:ascii="Times New Roman" w:eastAsia="等线" w:hAnsi="Times New Roman"/>
          <w:color w:val="000000" w:themeColor="text1"/>
          <w:kern w:val="0"/>
          <w:szCs w:val="21"/>
          <w:lang w:eastAsia="en-US"/>
        </w:rPr>
      </w:pPr>
      <w:r w:rsidRPr="00FD1260">
        <w:rPr>
          <w:rFonts w:ascii="Times New Roman" w:hAnsi="Times New Roman"/>
          <w:b/>
          <w:bCs/>
          <w:color w:val="000000" w:themeColor="text1"/>
          <w:szCs w:val="21"/>
        </w:rPr>
        <w:t>Fi</w:t>
      </w:r>
      <w:r>
        <w:rPr>
          <w:rFonts w:ascii="Times New Roman" w:hAnsi="Times New Roman"/>
          <w:b/>
          <w:bCs/>
          <w:color w:val="000000" w:themeColor="text1"/>
          <w:szCs w:val="21"/>
        </w:rPr>
        <w:t>gure</w:t>
      </w:r>
      <w:r w:rsidR="00507C5F" w:rsidRPr="00FD1260">
        <w:rPr>
          <w:rFonts w:ascii="Times New Roman" w:hAnsi="Times New Roman"/>
          <w:b/>
          <w:bCs/>
          <w:color w:val="000000" w:themeColor="text1"/>
          <w:szCs w:val="21"/>
        </w:rPr>
        <w:t xml:space="preserve"> </w:t>
      </w:r>
      <w:r w:rsidR="00412BC8">
        <w:rPr>
          <w:rFonts w:ascii="Times New Roman" w:hAnsi="Times New Roman"/>
          <w:b/>
          <w:bCs/>
          <w:color w:val="000000" w:themeColor="text1"/>
          <w:szCs w:val="21"/>
        </w:rPr>
        <w:t>S</w:t>
      </w:r>
      <w:r w:rsidR="00DF6379">
        <w:rPr>
          <w:rFonts w:ascii="Times New Roman" w:hAnsi="Times New Roman"/>
          <w:b/>
          <w:bCs/>
          <w:color w:val="000000" w:themeColor="text1"/>
          <w:szCs w:val="21"/>
        </w:rPr>
        <w:t xml:space="preserve">11 </w:t>
      </w:r>
      <w:r w:rsidR="00507C5F" w:rsidRPr="00FD1260">
        <w:rPr>
          <w:rFonts w:ascii="Times New Roman" w:hAnsi="Times New Roman"/>
          <w:b/>
          <w:bCs/>
          <w:color w:val="000000" w:themeColor="text1"/>
          <w:szCs w:val="21"/>
        </w:rPr>
        <w:t>|</w:t>
      </w:r>
      <w:r w:rsidR="00507C5F" w:rsidRPr="00FD1260">
        <w:rPr>
          <w:rFonts w:ascii="Times New Roman" w:eastAsia="宋体" w:hAnsi="Times New Roman"/>
          <w:b/>
          <w:bCs/>
          <w:color w:val="000000" w:themeColor="text1"/>
          <w:szCs w:val="21"/>
        </w:rPr>
        <w:t xml:space="preserve"> </w:t>
      </w:r>
      <w:r w:rsidR="00507C5F" w:rsidRPr="00FD1260">
        <w:rPr>
          <w:rFonts w:ascii="Times New Roman" w:eastAsia="等线" w:hAnsi="Times New Roman"/>
          <w:b/>
          <w:bCs/>
          <w:color w:val="000000" w:themeColor="text1"/>
          <w:kern w:val="0"/>
          <w:szCs w:val="21"/>
          <w:lang w:eastAsia="en-US"/>
        </w:rPr>
        <w:t xml:space="preserve">The relationship between </w:t>
      </w:r>
      <m:oMath>
        <m:sSub>
          <m:sSubPr>
            <m:ctrlPr>
              <w:rPr>
                <w:rFonts w:ascii="Cambria Math" w:eastAsia="等线" w:hAnsi="Cambria Math"/>
                <w:b/>
                <w:bCs/>
                <w:i/>
                <w:color w:val="000000" w:themeColor="text1"/>
                <w:kern w:val="0"/>
                <w:szCs w:val="21"/>
                <w:lang w:eastAsia="en-US"/>
              </w:rPr>
            </m:ctrlPr>
          </m:sSubPr>
          <m:e>
            <m:r>
              <m:rPr>
                <m:sty m:val="bi"/>
              </m:rPr>
              <w:rPr>
                <w:rFonts w:ascii="Cambria Math" w:eastAsia="等线" w:hAnsi="Cambria Math"/>
                <w:color w:val="000000" w:themeColor="text1"/>
                <w:kern w:val="0"/>
                <w:szCs w:val="21"/>
                <w:lang w:eastAsia="en-US"/>
              </w:rPr>
              <m:t>|V</m:t>
            </m:r>
          </m:e>
          <m:sub>
            <m:r>
              <m:rPr>
                <m:sty m:val="b"/>
              </m:rPr>
              <w:rPr>
                <w:rFonts w:ascii="Cambria Math" w:eastAsia="等线" w:hAnsi="Cambria Math"/>
                <w:color w:val="000000" w:themeColor="text1"/>
                <w:kern w:val="0"/>
                <w:szCs w:val="21"/>
                <w:lang w:eastAsia="en-US"/>
              </w:rPr>
              <m:t>peak</m:t>
            </m:r>
          </m:sub>
        </m:sSub>
        <m:r>
          <m:rPr>
            <m:sty m:val="bi"/>
          </m:rPr>
          <w:rPr>
            <w:rFonts w:ascii="Cambria Math" w:eastAsia="等线" w:hAnsi="Cambria Math"/>
            <w:color w:val="000000" w:themeColor="text1"/>
            <w:kern w:val="0"/>
            <w:szCs w:val="21"/>
            <w:lang w:eastAsia="en-US"/>
          </w:rPr>
          <m:t>-</m:t>
        </m:r>
        <m:sSub>
          <m:sSubPr>
            <m:ctrlPr>
              <w:rPr>
                <w:rFonts w:ascii="Cambria Math" w:eastAsia="等线" w:hAnsi="Cambria Math"/>
                <w:b/>
                <w:bCs/>
                <w:i/>
                <w:color w:val="000000" w:themeColor="text1"/>
                <w:kern w:val="0"/>
                <w:szCs w:val="21"/>
                <w:lang w:eastAsia="en-US"/>
              </w:rPr>
            </m:ctrlPr>
          </m:sSubPr>
          <m:e>
            <m:r>
              <m:rPr>
                <m:sty m:val="bi"/>
              </m:rPr>
              <w:rPr>
                <w:rFonts w:ascii="Cambria Math" w:eastAsia="等线" w:hAnsi="Cambria Math"/>
                <w:color w:val="000000" w:themeColor="text1"/>
                <w:kern w:val="0"/>
                <w:szCs w:val="21"/>
                <w:lang w:eastAsia="en-US"/>
              </w:rPr>
              <m:t>V</m:t>
            </m:r>
          </m:e>
          <m:sub>
            <m:r>
              <m:rPr>
                <m:sty m:val="b"/>
              </m:rPr>
              <w:rPr>
                <w:rFonts w:ascii="Cambria Math" w:eastAsia="等线" w:hAnsi="Cambria Math"/>
                <w:color w:val="000000" w:themeColor="text1"/>
                <w:kern w:val="0"/>
                <w:szCs w:val="21"/>
                <w:lang w:eastAsia="en-US"/>
              </w:rPr>
              <m:t>th</m:t>
            </m:r>
          </m:sub>
        </m:sSub>
        <m:r>
          <m:rPr>
            <m:sty m:val="bi"/>
          </m:rPr>
          <w:rPr>
            <w:rFonts w:ascii="Cambria Math" w:eastAsia="等线" w:hAnsi="Cambria Math"/>
            <w:color w:val="000000" w:themeColor="text1"/>
            <w:kern w:val="0"/>
            <w:szCs w:val="21"/>
            <w:lang w:eastAsia="en-US"/>
          </w:rPr>
          <m:t>|</m:t>
        </m:r>
      </m:oMath>
      <w:r w:rsidR="00507C5F" w:rsidRPr="00FD1260">
        <w:rPr>
          <w:rFonts w:ascii="Times New Roman" w:eastAsia="等线" w:hAnsi="Times New Roman"/>
          <w:b/>
          <w:bCs/>
          <w:color w:val="000000" w:themeColor="text1"/>
          <w:kern w:val="0"/>
          <w:szCs w:val="21"/>
          <w:lang w:eastAsia="en-US"/>
        </w:rPr>
        <w:t xml:space="preserve"> and </w:t>
      </w:r>
      <m:oMath>
        <m:r>
          <m:rPr>
            <m:nor/>
          </m:rPr>
          <w:rPr>
            <w:rFonts w:ascii="Times New Roman" w:eastAsia="等线" w:hAnsi="Times New Roman"/>
            <w:b/>
            <w:color w:val="000000" w:themeColor="text1"/>
            <w:kern w:val="0"/>
            <w:szCs w:val="21"/>
            <w:lang w:eastAsia="en-US"/>
          </w:rPr>
          <m:t>|</m:t>
        </m:r>
        <m:sSub>
          <m:sSubPr>
            <m:ctrlPr>
              <w:rPr>
                <w:rFonts w:ascii="Cambria Math" w:eastAsia="等线" w:hAnsi="Cambria Math"/>
                <w:b/>
                <w:bCs/>
                <w:i/>
                <w:color w:val="000000" w:themeColor="text1"/>
                <w:kern w:val="0"/>
                <w:szCs w:val="21"/>
                <w:lang w:eastAsia="en-US"/>
              </w:rPr>
            </m:ctrlPr>
          </m:sSubPr>
          <m:e>
            <m:r>
              <m:rPr>
                <m:nor/>
              </m:rPr>
              <w:rPr>
                <w:rFonts w:ascii="Times New Roman" w:eastAsia="等线" w:hAnsi="Times New Roman"/>
                <w:b/>
                <w:i/>
                <w:iCs/>
                <w:color w:val="000000" w:themeColor="text1"/>
                <w:kern w:val="0"/>
                <w:szCs w:val="21"/>
                <w:lang w:eastAsia="en-US"/>
              </w:rPr>
              <m:t>V</m:t>
            </m:r>
          </m:e>
          <m:sub>
            <m:r>
              <m:rPr>
                <m:nor/>
              </m:rPr>
              <w:rPr>
                <w:rFonts w:ascii="Times New Roman" w:eastAsia="等线" w:hAnsi="Times New Roman"/>
                <w:b/>
                <w:color w:val="000000" w:themeColor="text1"/>
                <w:kern w:val="0"/>
                <w:szCs w:val="21"/>
                <w:lang w:eastAsia="en-US"/>
              </w:rPr>
              <m:t>DS</m:t>
            </m:r>
          </m:sub>
        </m:sSub>
        <m:r>
          <m:rPr>
            <m:nor/>
          </m:rPr>
          <w:rPr>
            <w:rFonts w:ascii="Times New Roman" w:eastAsia="等线" w:hAnsi="Times New Roman"/>
            <w:b/>
            <w:color w:val="000000" w:themeColor="text1"/>
            <w:kern w:val="0"/>
            <w:szCs w:val="21"/>
            <w:lang w:eastAsia="en-US"/>
          </w:rPr>
          <m:t>|</m:t>
        </m:r>
      </m:oMath>
      <w:r w:rsidR="00507C5F" w:rsidRPr="00FD1260">
        <w:rPr>
          <w:rFonts w:ascii="Times New Roman" w:eastAsia="等线" w:hAnsi="Times New Roman"/>
          <w:b/>
          <w:bCs/>
          <w:color w:val="000000" w:themeColor="text1"/>
          <w:kern w:val="0"/>
          <w:szCs w:val="21"/>
          <w:lang w:eastAsia="en-US"/>
        </w:rPr>
        <w:t xml:space="preserve"> in the WSe</w:t>
      </w:r>
      <w:r w:rsidR="00507C5F" w:rsidRPr="00FD1260">
        <w:rPr>
          <w:rFonts w:ascii="Times New Roman" w:eastAsia="等线" w:hAnsi="Times New Roman"/>
          <w:b/>
          <w:bCs/>
          <w:color w:val="000000" w:themeColor="text1"/>
          <w:kern w:val="0"/>
          <w:szCs w:val="21"/>
          <w:lang w:eastAsia="en-US"/>
        </w:rPr>
        <w:softHyphen/>
      </w:r>
      <w:r w:rsidR="00507C5F" w:rsidRPr="00FD1260">
        <w:rPr>
          <w:rFonts w:ascii="Times New Roman" w:eastAsia="等线" w:hAnsi="Times New Roman"/>
          <w:b/>
          <w:bCs/>
          <w:color w:val="000000" w:themeColor="text1"/>
          <w:kern w:val="0"/>
          <w:szCs w:val="21"/>
          <w:vertAlign w:val="subscript"/>
          <w:lang w:eastAsia="en-US"/>
        </w:rPr>
        <w:t>2</w:t>
      </w:r>
      <w:r w:rsidR="00507C5F" w:rsidRPr="00FD1260">
        <w:rPr>
          <w:rFonts w:ascii="Times New Roman" w:eastAsia="等线" w:hAnsi="Times New Roman"/>
          <w:b/>
          <w:bCs/>
          <w:color w:val="000000" w:themeColor="text1"/>
          <w:kern w:val="0"/>
          <w:szCs w:val="21"/>
          <w:lang w:eastAsia="en-US"/>
        </w:rPr>
        <w:t xml:space="preserve"> transistor (device number: IG_D7S8). </w:t>
      </w:r>
      <w:r w:rsidR="00507C5F" w:rsidRPr="00FD1260">
        <w:rPr>
          <w:rFonts w:ascii="Times New Roman" w:eastAsia="等线" w:hAnsi="Times New Roman"/>
          <w:color w:val="000000" w:themeColor="text1"/>
          <w:kern w:val="0"/>
          <w:szCs w:val="21"/>
          <w:lang w:eastAsia="en-US"/>
        </w:rPr>
        <w:t xml:space="preserve">The data are extracted from </w:t>
      </w:r>
      <w:r w:rsidR="00507C5F" w:rsidRPr="00FD1260">
        <w:rPr>
          <w:rFonts w:ascii="Times New Roman" w:eastAsia="等线" w:hAnsi="Times New Roman"/>
          <w:b/>
          <w:bCs/>
          <w:color w:val="000000" w:themeColor="text1"/>
          <w:kern w:val="0"/>
          <w:szCs w:val="21"/>
          <w:lang w:eastAsia="en-US"/>
        </w:rPr>
        <w:t>Fig. 1e</w:t>
      </w:r>
      <w:r w:rsidR="00507C5F" w:rsidRPr="00FD1260">
        <w:rPr>
          <w:rFonts w:ascii="Times New Roman" w:eastAsia="等线" w:hAnsi="Times New Roman"/>
          <w:color w:val="000000" w:themeColor="text1"/>
          <w:kern w:val="0"/>
          <w:szCs w:val="21"/>
          <w:lang w:eastAsia="en-US"/>
        </w:rPr>
        <w:t xml:space="preserve">. </w:t>
      </w:r>
      <w:r w:rsidR="00507C5F" w:rsidRPr="00FD1260">
        <w:rPr>
          <w:rFonts w:ascii="Times New Roman" w:eastAsia="等线" w:hAnsi="Times New Roman"/>
          <w:i/>
          <w:iCs/>
          <w:color w:val="000000" w:themeColor="text1"/>
          <w:kern w:val="0"/>
          <w:szCs w:val="21"/>
          <w:lang w:eastAsia="en-US"/>
        </w:rPr>
        <w:t>V</w:t>
      </w:r>
      <w:r w:rsidR="00507C5F" w:rsidRPr="00FD1260">
        <w:rPr>
          <w:rFonts w:ascii="Times New Roman" w:eastAsia="等线" w:hAnsi="Times New Roman"/>
          <w:color w:val="000000" w:themeColor="text1"/>
          <w:kern w:val="0"/>
          <w:szCs w:val="21"/>
          <w:vertAlign w:val="subscript"/>
          <w:lang w:eastAsia="en-US"/>
        </w:rPr>
        <w:t>peak</w:t>
      </w:r>
      <w:r w:rsidR="00507C5F" w:rsidRPr="00FD1260">
        <w:rPr>
          <w:rFonts w:ascii="Times New Roman" w:eastAsia="等线" w:hAnsi="Times New Roman"/>
          <w:color w:val="000000" w:themeColor="text1"/>
          <w:kern w:val="0"/>
          <w:szCs w:val="21"/>
          <w:lang w:eastAsia="en-US"/>
        </w:rPr>
        <w:t xml:space="preserve"> is defined as the gate voltage where the injection current peaks. It follows </w:t>
      </w:r>
      <m:oMath>
        <m:sSub>
          <m:sSubPr>
            <m:ctrlPr>
              <w:rPr>
                <w:rFonts w:ascii="Cambria Math" w:eastAsia="等线" w:hAnsi="Cambria Math"/>
                <w:i/>
                <w:color w:val="000000" w:themeColor="text1"/>
                <w:kern w:val="0"/>
                <w:szCs w:val="21"/>
                <w:lang w:eastAsia="en-US"/>
              </w:rPr>
            </m:ctrlPr>
          </m:sSubPr>
          <m:e>
            <m:r>
              <w:rPr>
                <w:rFonts w:ascii="Cambria Math" w:eastAsia="等线" w:hAnsi="Cambria Math"/>
                <w:color w:val="000000" w:themeColor="text1"/>
                <w:kern w:val="0"/>
                <w:szCs w:val="21"/>
                <w:lang w:eastAsia="en-US"/>
              </w:rPr>
              <m:t>|V</m:t>
            </m:r>
          </m:e>
          <m:sub>
            <m:r>
              <m:rPr>
                <m:sty m:val="p"/>
              </m:rPr>
              <w:rPr>
                <w:rFonts w:ascii="Cambria Math" w:eastAsia="等线" w:hAnsi="Cambria Math"/>
                <w:color w:val="000000" w:themeColor="text1"/>
                <w:kern w:val="0"/>
                <w:szCs w:val="21"/>
                <w:lang w:eastAsia="en-US"/>
              </w:rPr>
              <m:t>peak</m:t>
            </m:r>
          </m:sub>
        </m:sSub>
        <m:r>
          <w:rPr>
            <w:rFonts w:ascii="Cambria Math" w:eastAsia="等线" w:hAnsi="Cambria Math"/>
            <w:color w:val="000000" w:themeColor="text1"/>
            <w:kern w:val="0"/>
            <w:szCs w:val="21"/>
            <w:lang w:eastAsia="en-US"/>
          </w:rPr>
          <m:t>-</m:t>
        </m:r>
        <m:sSub>
          <m:sSubPr>
            <m:ctrlPr>
              <w:rPr>
                <w:rFonts w:ascii="Cambria Math" w:eastAsia="等线" w:hAnsi="Cambria Math"/>
                <w:i/>
                <w:color w:val="000000" w:themeColor="text1"/>
                <w:kern w:val="0"/>
                <w:szCs w:val="21"/>
                <w:lang w:eastAsia="en-US"/>
              </w:rPr>
            </m:ctrlPr>
          </m:sSubPr>
          <m:e>
            <m:r>
              <w:rPr>
                <w:rFonts w:ascii="Cambria Math" w:eastAsia="等线" w:hAnsi="Cambria Math"/>
                <w:color w:val="000000" w:themeColor="text1"/>
                <w:kern w:val="0"/>
                <w:szCs w:val="21"/>
                <w:lang w:eastAsia="en-US"/>
              </w:rPr>
              <m:t>V</m:t>
            </m:r>
          </m:e>
          <m:sub>
            <m:r>
              <m:rPr>
                <m:sty m:val="p"/>
              </m:rPr>
              <w:rPr>
                <w:rFonts w:ascii="Cambria Math" w:eastAsia="等线" w:hAnsi="Cambria Math"/>
                <w:color w:val="000000" w:themeColor="text1"/>
                <w:kern w:val="0"/>
                <w:szCs w:val="21"/>
                <w:lang w:eastAsia="en-US"/>
              </w:rPr>
              <m:t>th</m:t>
            </m:r>
          </m:sub>
        </m:sSub>
        <m:r>
          <w:rPr>
            <w:rFonts w:ascii="Cambria Math" w:eastAsia="等线" w:hAnsi="Cambria Math"/>
            <w:color w:val="000000" w:themeColor="text1"/>
            <w:kern w:val="0"/>
            <w:szCs w:val="21"/>
            <w:lang w:eastAsia="en-US"/>
          </w:rPr>
          <m:t>|≈|</m:t>
        </m:r>
        <m:sSub>
          <m:sSubPr>
            <m:ctrlPr>
              <w:rPr>
                <w:rFonts w:ascii="Cambria Math" w:eastAsia="等线" w:hAnsi="Cambria Math"/>
                <w:i/>
                <w:color w:val="000000" w:themeColor="text1"/>
                <w:kern w:val="0"/>
                <w:szCs w:val="21"/>
                <w:lang w:eastAsia="en-US"/>
              </w:rPr>
            </m:ctrlPr>
          </m:sSubPr>
          <m:e>
            <m:r>
              <w:rPr>
                <w:rFonts w:ascii="Cambria Math" w:eastAsia="等线" w:hAnsi="Cambria Math"/>
                <w:color w:val="000000" w:themeColor="text1"/>
                <w:kern w:val="0"/>
                <w:szCs w:val="21"/>
                <w:lang w:eastAsia="en-US"/>
              </w:rPr>
              <m:t>V</m:t>
            </m:r>
          </m:e>
          <m:sub>
            <m:r>
              <m:rPr>
                <m:sty m:val="p"/>
              </m:rPr>
              <w:rPr>
                <w:rFonts w:ascii="Cambria Math" w:eastAsia="等线" w:hAnsi="Cambria Math"/>
                <w:color w:val="000000" w:themeColor="text1"/>
                <w:kern w:val="0"/>
                <w:szCs w:val="21"/>
                <w:lang w:eastAsia="en-US"/>
              </w:rPr>
              <m:t>DS</m:t>
            </m:r>
          </m:sub>
        </m:sSub>
        <m:r>
          <w:rPr>
            <w:rFonts w:ascii="Cambria Math" w:eastAsia="等线" w:hAnsi="Cambria Math"/>
            <w:color w:val="000000" w:themeColor="text1"/>
            <w:kern w:val="0"/>
            <w:szCs w:val="21"/>
            <w:lang w:eastAsia="en-US"/>
          </w:rPr>
          <m:t>|</m:t>
        </m:r>
      </m:oMath>
      <w:r w:rsidR="00507C5F" w:rsidRPr="00FD1260">
        <w:rPr>
          <w:rFonts w:ascii="Times New Roman" w:eastAsia="等线" w:hAnsi="Times New Roman"/>
          <w:color w:val="000000" w:themeColor="text1"/>
          <w:kern w:val="0"/>
          <w:szCs w:val="21"/>
          <w:lang w:eastAsia="en-US"/>
        </w:rPr>
        <w:t xml:space="preserve">, where the injection current peaks in 2D semiconductors. </w:t>
      </w:r>
    </w:p>
    <w:p w14:paraId="57DEEC84" w14:textId="77777777" w:rsidR="00373E70" w:rsidRPr="00FD1260" w:rsidRDefault="00373E70" w:rsidP="003B5A9A">
      <w:pPr>
        <w:rPr>
          <w:rFonts w:ascii="Times New Roman" w:eastAsia="等线" w:hAnsi="Times New Roman"/>
          <w:color w:val="000000" w:themeColor="text1"/>
          <w:kern w:val="0"/>
          <w:szCs w:val="21"/>
          <w:lang w:eastAsia="en-US"/>
        </w:rPr>
      </w:pPr>
    </w:p>
    <w:p w14:paraId="5F0A4AA9" w14:textId="7C3C8546" w:rsidR="000B5326" w:rsidRPr="00FD1260" w:rsidRDefault="00B30BAE" w:rsidP="00E24FC9">
      <w:pPr>
        <w:widowControl/>
        <w:ind w:firstLine="374"/>
        <w:jc w:val="center"/>
        <w:rPr>
          <w:rFonts w:ascii="Times New Roman" w:eastAsia="宋体" w:hAnsi="Times New Roman"/>
          <w:bCs/>
          <w:color w:val="000000" w:themeColor="text1"/>
          <w:kern w:val="0"/>
          <w:sz w:val="24"/>
          <w:szCs w:val="21"/>
          <w:lang w:eastAsia="en-US"/>
        </w:rPr>
      </w:pPr>
      <w:r w:rsidRPr="00FD1260">
        <w:rPr>
          <w:rFonts w:ascii="Times New Roman" w:eastAsia="宋体" w:hAnsi="Times New Roman"/>
          <w:bCs/>
          <w:noProof/>
          <w:color w:val="000000" w:themeColor="text1"/>
          <w:kern w:val="0"/>
          <w:sz w:val="24"/>
          <w:szCs w:val="21"/>
          <w:lang w:eastAsia="en-US"/>
        </w:rPr>
        <w:drawing>
          <wp:inline distT="0" distB="0" distL="0" distR="0" wp14:anchorId="095B1914" wp14:editId="4E4C51E1">
            <wp:extent cx="5040000" cy="4055752"/>
            <wp:effectExtent l="0" t="0" r="0" b="1905"/>
            <wp:docPr id="41" name="图片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040000" cy="4055752"/>
                    </a:xfrm>
                    <a:prstGeom prst="rect">
                      <a:avLst/>
                    </a:prstGeom>
                    <a:noFill/>
                  </pic:spPr>
                </pic:pic>
              </a:graphicData>
            </a:graphic>
          </wp:inline>
        </w:drawing>
      </w:r>
    </w:p>
    <w:p w14:paraId="175BF4CD" w14:textId="7C431E3F" w:rsidR="00AC16C4" w:rsidRPr="00FD1260" w:rsidRDefault="00AB37EB" w:rsidP="00AC16C4">
      <w:pPr>
        <w:rPr>
          <w:rFonts w:ascii="Times New Roman" w:eastAsia="宋体" w:hAnsi="Times New Roman"/>
          <w:color w:val="000000" w:themeColor="text1"/>
          <w:kern w:val="0"/>
          <w:szCs w:val="21"/>
          <w:lang w:eastAsia="en-US"/>
        </w:rPr>
      </w:pPr>
      <w:r w:rsidRPr="00FD1260">
        <w:rPr>
          <w:rFonts w:ascii="Times New Roman" w:hAnsi="Times New Roman"/>
          <w:b/>
          <w:bCs/>
          <w:color w:val="000000" w:themeColor="text1"/>
          <w:szCs w:val="21"/>
        </w:rPr>
        <w:t>Fi</w:t>
      </w:r>
      <w:r>
        <w:rPr>
          <w:rFonts w:ascii="Times New Roman" w:hAnsi="Times New Roman"/>
          <w:b/>
          <w:bCs/>
          <w:color w:val="000000" w:themeColor="text1"/>
          <w:szCs w:val="21"/>
        </w:rPr>
        <w:t>gure</w:t>
      </w:r>
      <w:r w:rsidR="000B5326" w:rsidRPr="00FD1260">
        <w:rPr>
          <w:rFonts w:ascii="Times New Roman" w:hAnsi="Times New Roman"/>
          <w:b/>
          <w:bCs/>
          <w:color w:val="000000" w:themeColor="text1"/>
          <w:szCs w:val="21"/>
        </w:rPr>
        <w:t xml:space="preserve"> </w:t>
      </w:r>
      <w:r w:rsidR="00412BC8">
        <w:rPr>
          <w:rFonts w:ascii="Times New Roman" w:hAnsi="Times New Roman"/>
          <w:b/>
          <w:bCs/>
          <w:color w:val="000000" w:themeColor="text1"/>
          <w:szCs w:val="21"/>
        </w:rPr>
        <w:t>S</w:t>
      </w:r>
      <w:r w:rsidR="00DF6379">
        <w:rPr>
          <w:rFonts w:ascii="Times New Roman" w:hAnsi="Times New Roman"/>
          <w:b/>
          <w:bCs/>
          <w:color w:val="000000" w:themeColor="text1"/>
          <w:szCs w:val="21"/>
        </w:rPr>
        <w:t xml:space="preserve">12 </w:t>
      </w:r>
      <w:r w:rsidR="000B5326" w:rsidRPr="00FD1260">
        <w:rPr>
          <w:rFonts w:ascii="Times New Roman" w:hAnsi="Times New Roman"/>
          <w:b/>
          <w:bCs/>
          <w:color w:val="000000" w:themeColor="text1"/>
          <w:szCs w:val="21"/>
        </w:rPr>
        <w:t xml:space="preserve">| </w:t>
      </w:r>
      <w:r w:rsidR="00C468F4" w:rsidRPr="00FD1260">
        <w:rPr>
          <w:rFonts w:ascii="Times New Roman" w:eastAsia="宋体" w:hAnsi="Times New Roman"/>
          <w:b/>
          <w:color w:val="000000" w:themeColor="text1"/>
          <w:kern w:val="0"/>
          <w:szCs w:val="21"/>
        </w:rPr>
        <w:t>2D-HCI</w:t>
      </w:r>
      <w:r w:rsidR="000B5326" w:rsidRPr="00FD1260">
        <w:rPr>
          <w:rFonts w:ascii="Times New Roman" w:eastAsia="宋体" w:hAnsi="Times New Roman"/>
          <w:b/>
          <w:bCs/>
          <w:color w:val="000000" w:themeColor="text1"/>
          <w:kern w:val="0"/>
          <w:szCs w:val="21"/>
          <w:lang w:eastAsia="en-US"/>
        </w:rPr>
        <w:t xml:space="preserve"> observed in |</w:t>
      </w:r>
      <w:r w:rsidR="000B5326" w:rsidRPr="00FD1260">
        <w:rPr>
          <w:rFonts w:ascii="Times New Roman" w:eastAsia="宋体" w:hAnsi="Times New Roman"/>
          <w:b/>
          <w:bCs/>
          <w:i/>
          <w:iCs/>
          <w:color w:val="000000" w:themeColor="text1"/>
          <w:kern w:val="0"/>
          <w:szCs w:val="21"/>
          <w:lang w:eastAsia="en-US"/>
        </w:rPr>
        <w:t>I</w:t>
      </w:r>
      <w:r w:rsidR="000B5326" w:rsidRPr="00FD1260">
        <w:rPr>
          <w:rFonts w:ascii="Times New Roman" w:eastAsia="宋体" w:hAnsi="Times New Roman"/>
          <w:b/>
          <w:bCs/>
          <w:color w:val="000000" w:themeColor="text1"/>
          <w:kern w:val="0"/>
          <w:szCs w:val="21"/>
          <w:vertAlign w:val="subscript"/>
          <w:lang w:eastAsia="en-US"/>
        </w:rPr>
        <w:t>GS</w:t>
      </w:r>
      <w:r w:rsidR="000B5326" w:rsidRPr="00FD1260">
        <w:rPr>
          <w:rFonts w:ascii="Times New Roman" w:eastAsia="宋体" w:hAnsi="Times New Roman"/>
          <w:b/>
          <w:bCs/>
          <w:color w:val="000000" w:themeColor="text1"/>
          <w:kern w:val="0"/>
          <w:szCs w:val="21"/>
          <w:lang w:eastAsia="en-US"/>
        </w:rPr>
        <w:t>|-</w:t>
      </w:r>
      <w:r w:rsidR="000B5326" w:rsidRPr="00FD1260">
        <w:rPr>
          <w:rFonts w:ascii="Times New Roman" w:eastAsia="宋体" w:hAnsi="Times New Roman"/>
          <w:b/>
          <w:bCs/>
          <w:i/>
          <w:iCs/>
          <w:color w:val="000000" w:themeColor="text1"/>
          <w:kern w:val="0"/>
          <w:szCs w:val="21"/>
          <w:lang w:eastAsia="en-US"/>
        </w:rPr>
        <w:t>V</w:t>
      </w:r>
      <w:r w:rsidR="000B5326" w:rsidRPr="00FD1260">
        <w:rPr>
          <w:rFonts w:ascii="Times New Roman" w:eastAsia="宋体" w:hAnsi="Times New Roman"/>
          <w:b/>
          <w:bCs/>
          <w:color w:val="000000" w:themeColor="text1"/>
          <w:kern w:val="0"/>
          <w:szCs w:val="21"/>
          <w:vertAlign w:val="subscript"/>
          <w:lang w:eastAsia="en-US"/>
        </w:rPr>
        <w:t>DS</w:t>
      </w:r>
      <w:r w:rsidR="000B5326" w:rsidRPr="00FD1260">
        <w:rPr>
          <w:rFonts w:ascii="Times New Roman" w:eastAsia="宋体" w:hAnsi="Times New Roman"/>
          <w:b/>
          <w:bCs/>
          <w:color w:val="000000" w:themeColor="text1"/>
          <w:kern w:val="0"/>
          <w:szCs w:val="21"/>
          <w:lang w:eastAsia="en-US"/>
        </w:rPr>
        <w:t xml:space="preserve"> curves </w:t>
      </w:r>
      <w:r w:rsidR="000B5326" w:rsidRPr="00FD1260">
        <w:rPr>
          <w:rFonts w:ascii="宋体" w:eastAsia="宋体" w:hAnsi="宋体" w:cs="宋体" w:hint="eastAsia"/>
          <w:b/>
          <w:bCs/>
          <w:color w:val="000000" w:themeColor="text1"/>
          <w:kern w:val="0"/>
          <w:szCs w:val="21"/>
          <w:lang w:eastAsia="en-US"/>
        </w:rPr>
        <w:t>(</w:t>
      </w:r>
      <w:r w:rsidR="000B5326" w:rsidRPr="00FD1260">
        <w:rPr>
          <w:rFonts w:ascii="Times New Roman" w:eastAsia="宋体" w:hAnsi="Times New Roman"/>
          <w:b/>
          <w:bCs/>
          <w:color w:val="000000" w:themeColor="text1"/>
          <w:kern w:val="0"/>
          <w:szCs w:val="21"/>
          <w:lang w:eastAsia="en-US"/>
        </w:rPr>
        <w:t>device number: IG_D9S10). a, b,</w:t>
      </w:r>
      <w:r w:rsidR="000B5326" w:rsidRPr="00FD1260">
        <w:rPr>
          <w:rFonts w:ascii="Times New Roman" w:eastAsia="宋体" w:hAnsi="Times New Roman"/>
          <w:color w:val="000000" w:themeColor="text1"/>
          <w:kern w:val="0"/>
          <w:szCs w:val="21"/>
          <w:lang w:eastAsia="en-US"/>
        </w:rPr>
        <w:t xml:space="preserve"> |</w:t>
      </w:r>
      <w:r w:rsidR="000B5326" w:rsidRPr="00FD1260">
        <w:rPr>
          <w:rFonts w:ascii="Times New Roman" w:eastAsia="宋体" w:hAnsi="Times New Roman"/>
          <w:i/>
          <w:iCs/>
          <w:color w:val="000000" w:themeColor="text1"/>
          <w:kern w:val="0"/>
          <w:szCs w:val="21"/>
          <w:lang w:eastAsia="en-US"/>
        </w:rPr>
        <w:t>I</w:t>
      </w:r>
      <w:r w:rsidR="000B5326" w:rsidRPr="00FD1260">
        <w:rPr>
          <w:rFonts w:ascii="Times New Roman" w:eastAsia="宋体" w:hAnsi="Times New Roman"/>
          <w:color w:val="000000" w:themeColor="text1"/>
          <w:kern w:val="0"/>
          <w:szCs w:val="21"/>
          <w:vertAlign w:val="subscript"/>
          <w:lang w:eastAsia="en-US"/>
        </w:rPr>
        <w:t>GS</w:t>
      </w:r>
      <w:r w:rsidR="000B5326" w:rsidRPr="00FD1260">
        <w:rPr>
          <w:rFonts w:ascii="Times New Roman" w:eastAsia="宋体" w:hAnsi="Times New Roman"/>
          <w:color w:val="000000" w:themeColor="text1"/>
          <w:kern w:val="0"/>
          <w:szCs w:val="21"/>
          <w:lang w:eastAsia="en-US"/>
        </w:rPr>
        <w:t xml:space="preserve">| versus </w:t>
      </w:r>
      <w:r w:rsidR="000B5326" w:rsidRPr="00FD1260">
        <w:rPr>
          <w:rFonts w:ascii="Times New Roman" w:eastAsia="宋体" w:hAnsi="Times New Roman"/>
          <w:i/>
          <w:iCs/>
          <w:color w:val="000000" w:themeColor="text1"/>
          <w:kern w:val="0"/>
          <w:szCs w:val="21"/>
          <w:lang w:eastAsia="en-US"/>
        </w:rPr>
        <w:t>V</w:t>
      </w:r>
      <w:r w:rsidR="000B5326" w:rsidRPr="00FD1260">
        <w:rPr>
          <w:rFonts w:ascii="Times New Roman" w:eastAsia="宋体" w:hAnsi="Times New Roman"/>
          <w:color w:val="000000" w:themeColor="text1"/>
          <w:kern w:val="0"/>
          <w:szCs w:val="21"/>
          <w:vertAlign w:val="subscript"/>
          <w:lang w:eastAsia="en-US"/>
        </w:rPr>
        <w:t>DS</w:t>
      </w:r>
      <w:r w:rsidR="000B5326" w:rsidRPr="00FD1260">
        <w:rPr>
          <w:rFonts w:ascii="Times New Roman" w:eastAsia="宋体" w:hAnsi="Times New Roman"/>
          <w:color w:val="000000" w:themeColor="text1"/>
          <w:kern w:val="0"/>
          <w:szCs w:val="21"/>
          <w:lang w:eastAsia="en-US"/>
        </w:rPr>
        <w:t xml:space="preserve"> at different </w:t>
      </w:r>
      <w:r w:rsidR="000B5326" w:rsidRPr="00FD1260">
        <w:rPr>
          <w:rFonts w:ascii="Times New Roman" w:eastAsia="宋体" w:hAnsi="Times New Roman"/>
          <w:i/>
          <w:iCs/>
          <w:color w:val="000000" w:themeColor="text1"/>
          <w:kern w:val="0"/>
          <w:szCs w:val="21"/>
          <w:lang w:eastAsia="en-US"/>
        </w:rPr>
        <w:t>V</w:t>
      </w:r>
      <w:r w:rsidR="000B5326" w:rsidRPr="00FD1260">
        <w:rPr>
          <w:rFonts w:ascii="Times New Roman" w:eastAsia="宋体" w:hAnsi="Times New Roman"/>
          <w:color w:val="000000" w:themeColor="text1"/>
          <w:kern w:val="0"/>
          <w:szCs w:val="21"/>
          <w:vertAlign w:val="subscript"/>
          <w:lang w:eastAsia="en-US"/>
        </w:rPr>
        <w:t>GS</w:t>
      </w:r>
      <w:r w:rsidR="000B5326" w:rsidRPr="00FD1260">
        <w:rPr>
          <w:rFonts w:ascii="Times New Roman" w:eastAsia="宋体" w:hAnsi="Times New Roman"/>
          <w:color w:val="000000" w:themeColor="text1"/>
          <w:kern w:val="0"/>
          <w:szCs w:val="21"/>
          <w:lang w:eastAsia="en-US"/>
        </w:rPr>
        <w:t>.</w:t>
      </w:r>
      <w:r w:rsidR="000B5326" w:rsidRPr="00FD1260">
        <w:rPr>
          <w:rFonts w:ascii="Times New Roman" w:eastAsia="宋体" w:hAnsi="Times New Roman"/>
          <w:b/>
          <w:bCs/>
          <w:color w:val="000000" w:themeColor="text1"/>
          <w:kern w:val="0"/>
          <w:szCs w:val="21"/>
          <w:lang w:eastAsia="en-US"/>
        </w:rPr>
        <w:t xml:space="preserve"> c, </w:t>
      </w:r>
      <w:r w:rsidR="000B5326" w:rsidRPr="00FD1260">
        <w:rPr>
          <w:rFonts w:ascii="Times New Roman" w:eastAsia="宋体" w:hAnsi="Times New Roman"/>
          <w:color w:val="000000" w:themeColor="text1"/>
          <w:kern w:val="0"/>
          <w:szCs w:val="21"/>
          <w:lang w:eastAsia="en-US"/>
        </w:rPr>
        <w:t xml:space="preserve">The extracted injection current from </w:t>
      </w:r>
      <w:r w:rsidR="000B5326" w:rsidRPr="00FD1260">
        <w:rPr>
          <w:rFonts w:ascii="Times New Roman" w:eastAsia="宋体" w:hAnsi="Times New Roman"/>
          <w:b/>
          <w:bCs/>
          <w:color w:val="000000" w:themeColor="text1"/>
          <w:kern w:val="0"/>
          <w:szCs w:val="21"/>
          <w:lang w:eastAsia="en-US"/>
        </w:rPr>
        <w:t>a</w:t>
      </w:r>
      <w:r w:rsidR="000B5326" w:rsidRPr="00FD1260">
        <w:rPr>
          <w:rFonts w:ascii="Times New Roman" w:eastAsia="宋体" w:hAnsi="Times New Roman"/>
          <w:color w:val="000000" w:themeColor="text1"/>
          <w:kern w:val="0"/>
          <w:szCs w:val="21"/>
          <w:lang w:eastAsia="en-US"/>
        </w:rPr>
        <w:t xml:space="preserve"> @ </w:t>
      </w:r>
      <w:r w:rsidR="000B5326" w:rsidRPr="00FD1260">
        <w:rPr>
          <w:rFonts w:ascii="Times New Roman" w:eastAsia="宋体" w:hAnsi="Times New Roman"/>
          <w:i/>
          <w:iCs/>
          <w:color w:val="000000" w:themeColor="text1"/>
          <w:kern w:val="0"/>
          <w:szCs w:val="21"/>
          <w:lang w:eastAsia="en-US"/>
        </w:rPr>
        <w:t>V</w:t>
      </w:r>
      <w:r w:rsidR="000B5326" w:rsidRPr="00FD1260">
        <w:rPr>
          <w:rFonts w:ascii="Times New Roman" w:eastAsia="宋体" w:hAnsi="Times New Roman"/>
          <w:color w:val="000000" w:themeColor="text1"/>
          <w:kern w:val="0"/>
          <w:szCs w:val="21"/>
          <w:vertAlign w:val="subscript"/>
          <w:lang w:eastAsia="en-US"/>
        </w:rPr>
        <w:t>DS</w:t>
      </w:r>
      <w:r w:rsidR="000B5326" w:rsidRPr="00FD1260">
        <w:rPr>
          <w:rFonts w:ascii="Times New Roman" w:eastAsia="宋体" w:hAnsi="Times New Roman"/>
          <w:color w:val="000000" w:themeColor="text1"/>
          <w:kern w:val="0"/>
          <w:szCs w:val="21"/>
          <w:lang w:eastAsia="en-US"/>
        </w:rPr>
        <w:t xml:space="preserve"> = -3.25 V and </w:t>
      </w:r>
      <w:r w:rsidR="000B5326" w:rsidRPr="00FD1260">
        <w:rPr>
          <w:rFonts w:ascii="Times New Roman" w:eastAsia="宋体" w:hAnsi="Times New Roman"/>
          <w:b/>
          <w:bCs/>
          <w:color w:val="000000" w:themeColor="text1"/>
          <w:kern w:val="0"/>
          <w:szCs w:val="21"/>
          <w:lang w:eastAsia="en-US"/>
        </w:rPr>
        <w:t>b</w:t>
      </w:r>
      <w:r w:rsidR="000B5326" w:rsidRPr="00FD1260">
        <w:rPr>
          <w:rFonts w:ascii="Times New Roman" w:eastAsia="宋体" w:hAnsi="Times New Roman"/>
          <w:color w:val="000000" w:themeColor="text1"/>
          <w:kern w:val="0"/>
          <w:szCs w:val="21"/>
          <w:lang w:eastAsia="en-US"/>
        </w:rPr>
        <w:t xml:space="preserve"> @ </w:t>
      </w:r>
      <w:r w:rsidR="000B5326" w:rsidRPr="00FD1260">
        <w:rPr>
          <w:rFonts w:ascii="Times New Roman" w:eastAsia="宋体" w:hAnsi="Times New Roman"/>
          <w:i/>
          <w:iCs/>
          <w:color w:val="000000" w:themeColor="text1"/>
          <w:kern w:val="0"/>
          <w:szCs w:val="21"/>
          <w:lang w:eastAsia="en-US"/>
        </w:rPr>
        <w:t>V</w:t>
      </w:r>
      <w:r w:rsidR="000B5326" w:rsidRPr="00FD1260">
        <w:rPr>
          <w:rFonts w:ascii="Times New Roman" w:eastAsia="宋体" w:hAnsi="Times New Roman"/>
          <w:color w:val="000000" w:themeColor="text1"/>
          <w:kern w:val="0"/>
          <w:szCs w:val="21"/>
          <w:vertAlign w:val="subscript"/>
          <w:lang w:eastAsia="en-US"/>
        </w:rPr>
        <w:t>DS</w:t>
      </w:r>
      <w:r w:rsidR="000B5326" w:rsidRPr="00FD1260">
        <w:rPr>
          <w:rFonts w:ascii="Times New Roman" w:eastAsia="宋体" w:hAnsi="Times New Roman"/>
          <w:color w:val="000000" w:themeColor="text1"/>
          <w:kern w:val="0"/>
          <w:szCs w:val="21"/>
          <w:lang w:eastAsia="en-US"/>
        </w:rPr>
        <w:t xml:space="preserve"> = -3.5 V.</w:t>
      </w:r>
      <w:r w:rsidR="000B5326" w:rsidRPr="00FD1260">
        <w:rPr>
          <w:rFonts w:ascii="Times New Roman" w:eastAsia="宋体" w:hAnsi="Times New Roman"/>
          <w:b/>
          <w:bCs/>
          <w:color w:val="000000" w:themeColor="text1"/>
          <w:kern w:val="0"/>
          <w:szCs w:val="21"/>
          <w:lang w:eastAsia="en-US"/>
        </w:rPr>
        <w:t xml:space="preserve"> </w:t>
      </w:r>
      <w:r w:rsidR="000B5326" w:rsidRPr="00FD1260">
        <w:rPr>
          <w:rFonts w:ascii="Times New Roman" w:eastAsia="宋体" w:hAnsi="Times New Roman"/>
          <w:color w:val="000000" w:themeColor="text1"/>
          <w:kern w:val="0"/>
          <w:szCs w:val="21"/>
          <w:lang w:eastAsia="en-US"/>
        </w:rPr>
        <w:t>Note that the injection current extracted from |</w:t>
      </w:r>
      <w:r w:rsidR="000B5326" w:rsidRPr="00FD1260">
        <w:rPr>
          <w:rFonts w:ascii="Times New Roman" w:eastAsia="宋体" w:hAnsi="Times New Roman"/>
          <w:i/>
          <w:iCs/>
          <w:color w:val="000000" w:themeColor="text1"/>
          <w:kern w:val="0"/>
          <w:szCs w:val="21"/>
          <w:lang w:eastAsia="en-US"/>
        </w:rPr>
        <w:t>I</w:t>
      </w:r>
      <w:r w:rsidR="000B5326" w:rsidRPr="00FD1260">
        <w:rPr>
          <w:rFonts w:ascii="Times New Roman" w:eastAsia="宋体" w:hAnsi="Times New Roman"/>
          <w:color w:val="000000" w:themeColor="text1"/>
          <w:kern w:val="0"/>
          <w:szCs w:val="21"/>
          <w:vertAlign w:val="subscript"/>
          <w:lang w:eastAsia="en-US"/>
        </w:rPr>
        <w:t>GS</w:t>
      </w:r>
      <w:r w:rsidR="000B5326" w:rsidRPr="00FD1260">
        <w:rPr>
          <w:rFonts w:ascii="Times New Roman" w:eastAsia="宋体" w:hAnsi="Times New Roman"/>
          <w:color w:val="000000" w:themeColor="text1"/>
          <w:kern w:val="0"/>
          <w:szCs w:val="21"/>
          <w:lang w:eastAsia="en-US"/>
        </w:rPr>
        <w:t>|-</w:t>
      </w:r>
      <w:r w:rsidR="000B5326" w:rsidRPr="00FD1260">
        <w:rPr>
          <w:rFonts w:ascii="Times New Roman" w:eastAsia="宋体" w:hAnsi="Times New Roman"/>
          <w:i/>
          <w:iCs/>
          <w:color w:val="000000" w:themeColor="text1"/>
          <w:kern w:val="0"/>
          <w:szCs w:val="21"/>
          <w:lang w:eastAsia="en-US"/>
        </w:rPr>
        <w:t>V</w:t>
      </w:r>
      <w:r w:rsidR="000B5326" w:rsidRPr="00FD1260">
        <w:rPr>
          <w:rFonts w:ascii="Times New Roman" w:eastAsia="宋体" w:hAnsi="Times New Roman"/>
          <w:color w:val="000000" w:themeColor="text1"/>
          <w:kern w:val="0"/>
          <w:szCs w:val="21"/>
          <w:vertAlign w:val="subscript"/>
          <w:lang w:eastAsia="en-US"/>
        </w:rPr>
        <w:t>DS</w:t>
      </w:r>
      <w:r w:rsidR="000B5326" w:rsidRPr="00FD1260">
        <w:rPr>
          <w:rFonts w:ascii="Times New Roman" w:eastAsia="宋体" w:hAnsi="Times New Roman"/>
          <w:color w:val="000000" w:themeColor="text1"/>
          <w:kern w:val="0"/>
          <w:szCs w:val="21"/>
          <w:lang w:eastAsia="en-US"/>
        </w:rPr>
        <w:t xml:space="preserve"> curve peaks at </w:t>
      </w:r>
      <m:oMath>
        <m:sSub>
          <m:sSubPr>
            <m:ctrlPr>
              <w:rPr>
                <w:rFonts w:ascii="Cambria Math" w:eastAsia="宋体" w:hAnsi="Cambria Math"/>
                <w:i/>
                <w:color w:val="000000" w:themeColor="text1"/>
                <w:kern w:val="0"/>
                <w:szCs w:val="21"/>
                <w:lang w:eastAsia="en-US"/>
              </w:rPr>
            </m:ctrlPr>
          </m:sSubPr>
          <m:e>
            <m:r>
              <w:rPr>
                <w:rFonts w:ascii="Cambria Math" w:eastAsia="宋体" w:hAnsi="Cambria Math"/>
                <w:color w:val="000000" w:themeColor="text1"/>
                <w:kern w:val="0"/>
                <w:szCs w:val="21"/>
                <w:lang w:eastAsia="en-US"/>
              </w:rPr>
              <m:t>|V</m:t>
            </m:r>
          </m:e>
          <m:sub>
            <m:r>
              <m:rPr>
                <m:sty m:val="p"/>
              </m:rPr>
              <w:rPr>
                <w:rFonts w:ascii="Cambria Math" w:eastAsia="宋体" w:hAnsi="Cambria Math"/>
                <w:color w:val="000000" w:themeColor="text1"/>
                <w:kern w:val="0"/>
                <w:szCs w:val="21"/>
                <w:lang w:eastAsia="en-US"/>
              </w:rPr>
              <m:t>GS</m:t>
            </m:r>
          </m:sub>
        </m:sSub>
        <m:r>
          <w:rPr>
            <w:rFonts w:ascii="Cambria Math" w:eastAsia="宋体" w:hAnsi="Cambria Math"/>
            <w:color w:val="000000" w:themeColor="text1"/>
            <w:kern w:val="0"/>
            <w:szCs w:val="21"/>
            <w:lang w:eastAsia="en-US"/>
          </w:rPr>
          <m:t>-</m:t>
        </m:r>
        <m:sSub>
          <m:sSubPr>
            <m:ctrlPr>
              <w:rPr>
                <w:rFonts w:ascii="Cambria Math" w:eastAsia="宋体" w:hAnsi="Cambria Math"/>
                <w:i/>
                <w:color w:val="000000" w:themeColor="text1"/>
                <w:kern w:val="0"/>
                <w:szCs w:val="21"/>
                <w:lang w:eastAsia="en-US"/>
              </w:rPr>
            </m:ctrlPr>
          </m:sSubPr>
          <m:e>
            <m:r>
              <w:rPr>
                <w:rFonts w:ascii="Cambria Math" w:eastAsia="宋体" w:hAnsi="Cambria Math"/>
                <w:color w:val="000000" w:themeColor="text1"/>
                <w:kern w:val="0"/>
                <w:szCs w:val="21"/>
                <w:lang w:eastAsia="en-US"/>
              </w:rPr>
              <m:t>V</m:t>
            </m:r>
          </m:e>
          <m:sub>
            <m:r>
              <m:rPr>
                <m:sty m:val="p"/>
              </m:rPr>
              <w:rPr>
                <w:rFonts w:ascii="Cambria Math" w:eastAsia="宋体" w:hAnsi="Cambria Math"/>
                <w:color w:val="000000" w:themeColor="text1"/>
                <w:kern w:val="0"/>
                <w:szCs w:val="21"/>
                <w:lang w:eastAsia="en-US"/>
              </w:rPr>
              <m:t>th</m:t>
            </m:r>
          </m:sub>
        </m:sSub>
        <m:r>
          <w:rPr>
            <w:rFonts w:ascii="Cambria Math" w:eastAsia="宋体" w:hAnsi="Cambria Math"/>
            <w:color w:val="000000" w:themeColor="text1"/>
            <w:kern w:val="0"/>
            <w:szCs w:val="21"/>
            <w:lang w:eastAsia="en-US"/>
          </w:rPr>
          <m:t>|=|</m:t>
        </m:r>
        <m:sSub>
          <m:sSubPr>
            <m:ctrlPr>
              <w:rPr>
                <w:rFonts w:ascii="Cambria Math" w:eastAsia="宋体" w:hAnsi="Cambria Math"/>
                <w:i/>
                <w:color w:val="000000" w:themeColor="text1"/>
                <w:kern w:val="0"/>
                <w:szCs w:val="21"/>
                <w:lang w:eastAsia="en-US"/>
              </w:rPr>
            </m:ctrlPr>
          </m:sSubPr>
          <m:e>
            <m:r>
              <w:rPr>
                <w:rFonts w:ascii="Cambria Math" w:eastAsia="宋体" w:hAnsi="Cambria Math"/>
                <w:color w:val="000000" w:themeColor="text1"/>
                <w:kern w:val="0"/>
                <w:szCs w:val="21"/>
                <w:lang w:eastAsia="en-US"/>
              </w:rPr>
              <m:t>V</m:t>
            </m:r>
          </m:e>
          <m:sub>
            <m:r>
              <m:rPr>
                <m:sty m:val="p"/>
              </m:rPr>
              <w:rPr>
                <w:rFonts w:ascii="Cambria Math" w:eastAsia="宋体" w:hAnsi="Cambria Math"/>
                <w:color w:val="000000" w:themeColor="text1"/>
                <w:kern w:val="0"/>
                <w:szCs w:val="21"/>
                <w:lang w:eastAsia="en-US"/>
              </w:rPr>
              <m:t>DS</m:t>
            </m:r>
          </m:sub>
        </m:sSub>
        <m:r>
          <w:rPr>
            <w:rFonts w:ascii="Cambria Math" w:eastAsia="宋体" w:hAnsi="Cambria Math"/>
            <w:color w:val="000000" w:themeColor="text1"/>
            <w:kern w:val="0"/>
            <w:szCs w:val="21"/>
            <w:lang w:eastAsia="en-US"/>
          </w:rPr>
          <m:t>|</m:t>
        </m:r>
      </m:oMath>
      <w:r w:rsidR="000B5326" w:rsidRPr="00FD1260">
        <w:rPr>
          <w:rFonts w:ascii="Times New Roman" w:eastAsia="宋体" w:hAnsi="Times New Roman"/>
          <w:color w:val="000000" w:themeColor="text1"/>
          <w:kern w:val="0"/>
          <w:szCs w:val="21"/>
          <w:lang w:eastAsia="en-US"/>
        </w:rPr>
        <w:t xml:space="preserve">, </w:t>
      </w:r>
      <w:r w:rsidR="000B5326" w:rsidRPr="00FD1260">
        <w:rPr>
          <w:rFonts w:ascii="Times New Roman" w:eastAsia="宋体" w:hAnsi="Times New Roman"/>
          <w:i/>
          <w:iCs/>
          <w:color w:val="000000" w:themeColor="text1"/>
          <w:kern w:val="0"/>
          <w:szCs w:val="21"/>
          <w:lang w:eastAsia="en-US"/>
        </w:rPr>
        <w:t>V</w:t>
      </w:r>
      <w:r w:rsidR="000B5326" w:rsidRPr="00FD1260">
        <w:rPr>
          <w:rFonts w:ascii="Times New Roman" w:eastAsia="宋体" w:hAnsi="Times New Roman"/>
          <w:color w:val="000000" w:themeColor="text1"/>
          <w:kern w:val="0"/>
          <w:szCs w:val="21"/>
          <w:vertAlign w:val="subscript"/>
          <w:lang w:eastAsia="en-US"/>
        </w:rPr>
        <w:t>th</w:t>
      </w:r>
      <w:r w:rsidR="000B5326" w:rsidRPr="00FD1260">
        <w:rPr>
          <w:rFonts w:ascii="Times New Roman" w:eastAsia="宋体" w:hAnsi="Times New Roman"/>
          <w:color w:val="000000" w:themeColor="text1"/>
          <w:kern w:val="0"/>
          <w:szCs w:val="21"/>
          <w:lang w:eastAsia="en-US"/>
        </w:rPr>
        <w:t xml:space="preserve"> = -2 V, consistent with the relationship observed in |</w:t>
      </w:r>
      <w:r w:rsidR="000B5326" w:rsidRPr="00FD1260">
        <w:rPr>
          <w:rFonts w:ascii="Times New Roman" w:eastAsia="宋体" w:hAnsi="Times New Roman"/>
          <w:i/>
          <w:iCs/>
          <w:color w:val="000000" w:themeColor="text1"/>
          <w:kern w:val="0"/>
          <w:szCs w:val="21"/>
          <w:lang w:eastAsia="en-US"/>
        </w:rPr>
        <w:t>I</w:t>
      </w:r>
      <w:r w:rsidR="000B5326" w:rsidRPr="00FD1260">
        <w:rPr>
          <w:rFonts w:ascii="Times New Roman" w:eastAsia="宋体" w:hAnsi="Times New Roman"/>
          <w:color w:val="000000" w:themeColor="text1"/>
          <w:kern w:val="0"/>
          <w:szCs w:val="21"/>
          <w:vertAlign w:val="subscript"/>
          <w:lang w:eastAsia="en-US"/>
        </w:rPr>
        <w:t>GS</w:t>
      </w:r>
      <w:r w:rsidR="000B5326" w:rsidRPr="00FD1260">
        <w:rPr>
          <w:rFonts w:ascii="Times New Roman" w:eastAsia="宋体" w:hAnsi="Times New Roman"/>
          <w:color w:val="000000" w:themeColor="text1"/>
          <w:kern w:val="0"/>
          <w:szCs w:val="21"/>
          <w:lang w:eastAsia="en-US"/>
        </w:rPr>
        <w:t>|-</w:t>
      </w:r>
      <w:r w:rsidR="000B5326" w:rsidRPr="00FD1260">
        <w:rPr>
          <w:rFonts w:ascii="Times New Roman" w:eastAsia="宋体" w:hAnsi="Times New Roman"/>
          <w:i/>
          <w:iCs/>
          <w:color w:val="000000" w:themeColor="text1"/>
          <w:kern w:val="0"/>
          <w:szCs w:val="21"/>
          <w:lang w:eastAsia="en-US"/>
        </w:rPr>
        <w:t>V</w:t>
      </w:r>
      <w:r w:rsidR="000B5326" w:rsidRPr="00FD1260">
        <w:rPr>
          <w:rFonts w:ascii="Times New Roman" w:eastAsia="宋体" w:hAnsi="Times New Roman"/>
          <w:color w:val="000000" w:themeColor="text1"/>
          <w:kern w:val="0"/>
          <w:szCs w:val="21"/>
          <w:vertAlign w:val="subscript"/>
          <w:lang w:eastAsia="en-US"/>
        </w:rPr>
        <w:t>GS</w:t>
      </w:r>
      <w:r w:rsidR="000B5326" w:rsidRPr="00FD1260">
        <w:rPr>
          <w:rFonts w:ascii="Times New Roman" w:eastAsia="宋体" w:hAnsi="Times New Roman"/>
          <w:color w:val="000000" w:themeColor="text1"/>
          <w:kern w:val="0"/>
          <w:szCs w:val="21"/>
          <w:lang w:eastAsia="en-US"/>
        </w:rPr>
        <w:t>.</w:t>
      </w:r>
    </w:p>
    <w:p w14:paraId="16B87283" w14:textId="3D0DCB21" w:rsidR="003B5A9A" w:rsidRPr="00FD1260" w:rsidRDefault="003B5A9A" w:rsidP="00AC16C4">
      <w:pPr>
        <w:rPr>
          <w:rFonts w:ascii="Times New Roman" w:eastAsia="宋体" w:hAnsi="Times New Roman"/>
          <w:color w:val="000000" w:themeColor="text1"/>
          <w:kern w:val="0"/>
          <w:szCs w:val="21"/>
          <w:lang w:eastAsia="en-US"/>
        </w:rPr>
      </w:pPr>
    </w:p>
    <w:p w14:paraId="55368C06" w14:textId="77777777" w:rsidR="003B5A9A" w:rsidRPr="00FD1260" w:rsidRDefault="003B5A9A" w:rsidP="00AC16C4">
      <w:pPr>
        <w:rPr>
          <w:rFonts w:ascii="Times New Roman" w:eastAsia="宋体" w:hAnsi="Times New Roman"/>
          <w:color w:val="000000" w:themeColor="text1"/>
          <w:kern w:val="0"/>
          <w:szCs w:val="21"/>
          <w:lang w:eastAsia="en-US"/>
        </w:rPr>
      </w:pPr>
    </w:p>
    <w:p w14:paraId="50493DB9" w14:textId="77777777" w:rsidR="00507C5F" w:rsidRPr="00FD1260" w:rsidRDefault="00507C5F" w:rsidP="00E24FC9">
      <w:pPr>
        <w:jc w:val="center"/>
        <w:rPr>
          <w:rFonts w:ascii="Times New Roman" w:hAnsi="Times New Roman"/>
          <w:b/>
          <w:color w:val="000000" w:themeColor="text1"/>
          <w:kern w:val="0"/>
          <w:sz w:val="28"/>
          <w:szCs w:val="24"/>
        </w:rPr>
      </w:pPr>
      <w:r w:rsidRPr="00FD1260">
        <w:rPr>
          <w:rFonts w:ascii="Times New Roman" w:hAnsi="Times New Roman"/>
          <w:b/>
          <w:noProof/>
          <w:color w:val="000000" w:themeColor="text1"/>
          <w:kern w:val="0"/>
          <w:sz w:val="28"/>
          <w:szCs w:val="24"/>
        </w:rPr>
        <w:lastRenderedPageBreak/>
        <w:drawing>
          <wp:inline distT="0" distB="0" distL="0" distR="0" wp14:anchorId="1B843CEA" wp14:editId="3B21AA42">
            <wp:extent cx="5040000" cy="2009709"/>
            <wp:effectExtent l="0" t="0" r="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040000" cy="2009709"/>
                    </a:xfrm>
                    <a:prstGeom prst="rect">
                      <a:avLst/>
                    </a:prstGeom>
                    <a:noFill/>
                  </pic:spPr>
                </pic:pic>
              </a:graphicData>
            </a:graphic>
          </wp:inline>
        </w:drawing>
      </w:r>
    </w:p>
    <w:p w14:paraId="24D1B11C" w14:textId="69108FE1" w:rsidR="00507C5F" w:rsidRPr="00FD1260" w:rsidRDefault="00AE0190" w:rsidP="00507C5F">
      <w:pPr>
        <w:rPr>
          <w:rFonts w:ascii="Times New Roman" w:eastAsia="等线" w:hAnsi="Times New Roman"/>
          <w:color w:val="000000" w:themeColor="text1"/>
          <w:kern w:val="0"/>
          <w:szCs w:val="21"/>
          <w:lang w:eastAsia="en-US"/>
        </w:rPr>
      </w:pPr>
      <w:r w:rsidRPr="00FD1260">
        <w:rPr>
          <w:rFonts w:ascii="Times New Roman" w:hAnsi="Times New Roman"/>
          <w:b/>
          <w:bCs/>
          <w:color w:val="000000" w:themeColor="text1"/>
          <w:szCs w:val="21"/>
        </w:rPr>
        <w:t>Fi</w:t>
      </w:r>
      <w:r>
        <w:rPr>
          <w:rFonts w:ascii="Times New Roman" w:hAnsi="Times New Roman"/>
          <w:b/>
          <w:bCs/>
          <w:color w:val="000000" w:themeColor="text1"/>
          <w:szCs w:val="21"/>
        </w:rPr>
        <w:t>gure</w:t>
      </w:r>
      <w:r w:rsidR="00507C5F" w:rsidRPr="00FD1260">
        <w:rPr>
          <w:rFonts w:ascii="Times New Roman" w:hAnsi="Times New Roman"/>
          <w:b/>
          <w:bCs/>
          <w:color w:val="000000" w:themeColor="text1"/>
          <w:szCs w:val="21"/>
        </w:rPr>
        <w:t xml:space="preserve"> </w:t>
      </w:r>
      <w:r w:rsidR="00412BC8">
        <w:rPr>
          <w:rFonts w:ascii="Times New Roman" w:hAnsi="Times New Roman"/>
          <w:b/>
          <w:bCs/>
          <w:color w:val="000000" w:themeColor="text1"/>
          <w:szCs w:val="21"/>
        </w:rPr>
        <w:t>S</w:t>
      </w:r>
      <w:r w:rsidR="00DF6379">
        <w:rPr>
          <w:rFonts w:ascii="Times New Roman" w:hAnsi="Times New Roman"/>
          <w:b/>
          <w:bCs/>
          <w:color w:val="000000" w:themeColor="text1"/>
          <w:szCs w:val="21"/>
        </w:rPr>
        <w:t xml:space="preserve">13 </w:t>
      </w:r>
      <w:r w:rsidR="00507C5F" w:rsidRPr="00FD1260">
        <w:rPr>
          <w:rFonts w:ascii="Times New Roman" w:hAnsi="Times New Roman"/>
          <w:b/>
          <w:bCs/>
          <w:color w:val="000000" w:themeColor="text1"/>
          <w:szCs w:val="21"/>
        </w:rPr>
        <w:t>|</w:t>
      </w:r>
      <w:r w:rsidR="00507C5F" w:rsidRPr="00FD1260">
        <w:rPr>
          <w:rFonts w:ascii="Times New Roman" w:eastAsia="宋体" w:hAnsi="Times New Roman"/>
          <w:b/>
          <w:bCs/>
          <w:color w:val="000000" w:themeColor="text1"/>
          <w:szCs w:val="21"/>
        </w:rPr>
        <w:t xml:space="preserve"> </w:t>
      </w:r>
      <w:r w:rsidR="00507C5F" w:rsidRPr="00FD1260">
        <w:rPr>
          <w:rFonts w:ascii="Times New Roman" w:eastAsia="等线" w:hAnsi="Times New Roman"/>
          <w:b/>
          <w:bCs/>
          <w:color w:val="000000" w:themeColor="text1"/>
          <w:kern w:val="0"/>
          <w:szCs w:val="21"/>
          <w:lang w:eastAsia="en-US"/>
        </w:rPr>
        <w:t>The channel acceleration effect under varying temperatures in the WSe</w:t>
      </w:r>
      <w:r w:rsidR="00507C5F" w:rsidRPr="00FD1260">
        <w:rPr>
          <w:rFonts w:ascii="Times New Roman" w:eastAsia="等线" w:hAnsi="Times New Roman"/>
          <w:b/>
          <w:bCs/>
          <w:color w:val="000000" w:themeColor="text1"/>
          <w:kern w:val="0"/>
          <w:szCs w:val="21"/>
          <w:vertAlign w:val="subscript"/>
          <w:lang w:eastAsia="en-US"/>
        </w:rPr>
        <w:t>2</w:t>
      </w:r>
      <w:r w:rsidR="00507C5F" w:rsidRPr="00FD1260">
        <w:rPr>
          <w:rFonts w:ascii="Times New Roman" w:eastAsia="等线" w:hAnsi="Times New Roman"/>
          <w:b/>
          <w:bCs/>
          <w:color w:val="000000" w:themeColor="text1"/>
          <w:kern w:val="0"/>
          <w:szCs w:val="21"/>
          <w:lang w:eastAsia="en-US"/>
        </w:rPr>
        <w:t xml:space="preserve"> transistor (device number: IG_D8S9). a,</w:t>
      </w:r>
      <w:r w:rsidR="00507C5F" w:rsidRPr="00FD1260">
        <w:rPr>
          <w:rFonts w:ascii="Times New Roman" w:eastAsia="等线" w:hAnsi="Times New Roman"/>
          <w:color w:val="000000" w:themeColor="text1"/>
          <w:kern w:val="0"/>
          <w:szCs w:val="21"/>
          <w:lang w:eastAsia="en-US"/>
        </w:rPr>
        <w:t xml:space="preserve"> The hole injection current of channel acceleration effect at </w:t>
      </w:r>
      <w:r w:rsidR="00507C5F" w:rsidRPr="00FD1260">
        <w:rPr>
          <w:rFonts w:ascii="Times New Roman" w:eastAsia="等线" w:hAnsi="Times New Roman"/>
          <w:i/>
          <w:iCs/>
          <w:color w:val="000000" w:themeColor="text1"/>
          <w:kern w:val="0"/>
          <w:szCs w:val="21"/>
          <w:lang w:eastAsia="en-US"/>
        </w:rPr>
        <w:t>V</w:t>
      </w:r>
      <w:r w:rsidR="00507C5F" w:rsidRPr="00FD1260">
        <w:rPr>
          <w:rFonts w:ascii="Times New Roman" w:eastAsia="等线" w:hAnsi="Times New Roman"/>
          <w:color w:val="000000" w:themeColor="text1"/>
          <w:kern w:val="0"/>
          <w:szCs w:val="21"/>
          <w:vertAlign w:val="subscript"/>
          <w:lang w:eastAsia="en-US"/>
        </w:rPr>
        <w:t>DS</w:t>
      </w:r>
      <w:r w:rsidR="00507C5F" w:rsidRPr="00FD1260">
        <w:rPr>
          <w:rFonts w:ascii="Times New Roman" w:eastAsia="等线" w:hAnsi="Times New Roman"/>
          <w:color w:val="000000" w:themeColor="text1"/>
          <w:kern w:val="0"/>
          <w:szCs w:val="21"/>
          <w:lang w:eastAsia="en-US"/>
        </w:rPr>
        <w:t xml:space="preserve"> = -1.8 V. </w:t>
      </w:r>
      <w:r w:rsidR="00507C5F" w:rsidRPr="00FD1260">
        <w:rPr>
          <w:rFonts w:ascii="Times New Roman" w:eastAsia="等线" w:hAnsi="Times New Roman"/>
          <w:b/>
          <w:bCs/>
          <w:color w:val="000000" w:themeColor="text1"/>
          <w:kern w:val="0"/>
          <w:szCs w:val="21"/>
          <w:lang w:eastAsia="en-US"/>
        </w:rPr>
        <w:t>b,</w:t>
      </w:r>
      <w:r w:rsidR="00507C5F" w:rsidRPr="00FD1260">
        <w:rPr>
          <w:rFonts w:ascii="Times New Roman" w:eastAsia="等线" w:hAnsi="Times New Roman"/>
          <w:color w:val="000000" w:themeColor="text1"/>
          <w:kern w:val="0"/>
          <w:szCs w:val="21"/>
          <w:lang w:eastAsia="en-US"/>
        </w:rPr>
        <w:t xml:space="preserve"> The correlation between max injection current and temperature for the channel acceleration effect. As temperature decreases, the max injection current increases due to scattering suppression.</w:t>
      </w:r>
    </w:p>
    <w:p w14:paraId="71BA3A53" w14:textId="2E5D8168" w:rsidR="002465CE" w:rsidRPr="00FD1260" w:rsidRDefault="002465CE" w:rsidP="00AC16C4">
      <w:pPr>
        <w:rPr>
          <w:rFonts w:ascii="Times New Roman" w:eastAsia="宋体" w:hAnsi="Times New Roman"/>
          <w:color w:val="000000" w:themeColor="text1"/>
          <w:kern w:val="0"/>
          <w:szCs w:val="21"/>
          <w:lang w:eastAsia="en-US"/>
        </w:rPr>
      </w:pPr>
    </w:p>
    <w:p w14:paraId="543A30D2" w14:textId="77777777" w:rsidR="00255565" w:rsidRPr="00FD1260" w:rsidRDefault="00255565" w:rsidP="00AC16C4">
      <w:pPr>
        <w:rPr>
          <w:rFonts w:ascii="Times New Roman" w:eastAsia="宋体" w:hAnsi="Times New Roman"/>
          <w:color w:val="000000" w:themeColor="text1"/>
          <w:kern w:val="0"/>
          <w:szCs w:val="21"/>
          <w:lang w:eastAsia="en-US"/>
        </w:rPr>
      </w:pPr>
    </w:p>
    <w:p w14:paraId="6712D843" w14:textId="678908AA" w:rsidR="00507C5F" w:rsidRPr="00FD1260" w:rsidRDefault="007367A1" w:rsidP="007367A1">
      <w:pPr>
        <w:spacing w:line="480" w:lineRule="auto"/>
        <w:ind w:firstLine="374"/>
        <w:rPr>
          <w:rFonts w:ascii="Times New Roman" w:eastAsia="等线" w:hAnsi="Times New Roman"/>
          <w:color w:val="000000" w:themeColor="text1"/>
          <w:kern w:val="0"/>
          <w:sz w:val="24"/>
          <w:szCs w:val="24"/>
        </w:rPr>
      </w:pPr>
      <w:bookmarkStart w:id="7" w:name="OLE_LINK29"/>
      <w:r w:rsidRPr="00FD1260">
        <w:rPr>
          <w:rFonts w:ascii="Times New Roman" w:eastAsia="等线" w:hAnsi="Times New Roman"/>
          <w:color w:val="000000" w:themeColor="text1"/>
          <w:kern w:val="0"/>
          <w:sz w:val="24"/>
          <w:szCs w:val="24"/>
          <w:lang w:eastAsia="en-US"/>
        </w:rPr>
        <w:t xml:space="preserve">As shown in </w:t>
      </w:r>
      <w:r w:rsidRPr="00FD1260">
        <w:rPr>
          <w:rFonts w:ascii="Times New Roman" w:eastAsia="等线" w:hAnsi="Times New Roman"/>
          <w:b/>
          <w:bCs/>
          <w:color w:val="000000" w:themeColor="text1"/>
          <w:kern w:val="0"/>
          <w:sz w:val="24"/>
          <w:szCs w:val="24"/>
          <w:lang w:eastAsia="en-US"/>
        </w:rPr>
        <w:t xml:space="preserve">Fig. </w:t>
      </w:r>
      <w:r w:rsidR="00412BC8">
        <w:rPr>
          <w:rFonts w:ascii="Times New Roman" w:eastAsia="等线" w:hAnsi="Times New Roman"/>
          <w:b/>
          <w:bCs/>
          <w:color w:val="000000" w:themeColor="text1"/>
          <w:kern w:val="0"/>
          <w:sz w:val="24"/>
          <w:szCs w:val="24"/>
          <w:lang w:eastAsia="en-US"/>
        </w:rPr>
        <w:t>S</w:t>
      </w:r>
      <w:r w:rsidR="00DF6379">
        <w:rPr>
          <w:rFonts w:ascii="Times New Roman" w:eastAsia="等线" w:hAnsi="Times New Roman"/>
          <w:b/>
          <w:bCs/>
          <w:color w:val="000000" w:themeColor="text1"/>
          <w:kern w:val="0"/>
          <w:sz w:val="24"/>
          <w:szCs w:val="24"/>
          <w:lang w:eastAsia="en-US"/>
        </w:rPr>
        <w:t>14</w:t>
      </w:r>
      <w:r w:rsidRPr="00FD1260">
        <w:rPr>
          <w:rFonts w:ascii="Times New Roman" w:eastAsia="等线" w:hAnsi="Times New Roman"/>
          <w:color w:val="000000" w:themeColor="text1"/>
          <w:kern w:val="0"/>
          <w:sz w:val="24"/>
          <w:szCs w:val="24"/>
          <w:lang w:eastAsia="en-US"/>
        </w:rPr>
        <w:t xml:space="preserve">, we can manipulate </w:t>
      </w:r>
      <w:r w:rsidRPr="00FD1260">
        <w:rPr>
          <w:rFonts w:ascii="Times New Roman" w:eastAsia="等线" w:hAnsi="Times New Roman"/>
          <w:i/>
          <w:iCs/>
          <w:color w:val="000000" w:themeColor="text1"/>
          <w:kern w:val="0"/>
          <w:sz w:val="24"/>
          <w:szCs w:val="24"/>
          <w:lang w:eastAsia="en-US"/>
        </w:rPr>
        <w:t>V</w:t>
      </w:r>
      <w:r w:rsidRPr="00FD1260">
        <w:rPr>
          <w:rFonts w:ascii="Times New Roman" w:eastAsia="等线" w:hAnsi="Times New Roman"/>
          <w:color w:val="000000" w:themeColor="text1"/>
          <w:kern w:val="0"/>
          <w:sz w:val="24"/>
          <w:szCs w:val="24"/>
          <w:vertAlign w:val="subscript"/>
          <w:lang w:eastAsia="en-US"/>
        </w:rPr>
        <w:t>GS</w:t>
      </w:r>
      <w:r w:rsidRPr="00FD1260">
        <w:rPr>
          <w:rFonts w:ascii="Times New Roman" w:eastAsia="等线" w:hAnsi="Times New Roman"/>
          <w:color w:val="000000" w:themeColor="text1"/>
          <w:kern w:val="0"/>
          <w:sz w:val="24"/>
          <w:szCs w:val="24"/>
          <w:lang w:eastAsia="en-US"/>
        </w:rPr>
        <w:t xml:space="preserve"> to generate channel acceleration electrons regardless of when </w:t>
      </w:r>
      <m:oMath>
        <m:sSub>
          <m:sSubPr>
            <m:ctrlPr>
              <w:rPr>
                <w:rFonts w:ascii="Cambria Math" w:eastAsia="等线" w:hAnsi="Cambria Math"/>
                <w:i/>
                <w:color w:val="000000" w:themeColor="text1"/>
                <w:kern w:val="0"/>
                <w:sz w:val="24"/>
                <w:szCs w:val="24"/>
                <w:lang w:eastAsia="en-US"/>
              </w:rPr>
            </m:ctrlPr>
          </m:sSubPr>
          <m:e>
            <m:r>
              <w:rPr>
                <w:rFonts w:ascii="Cambria Math" w:eastAsia="等线" w:hAnsi="Cambria Math"/>
                <w:color w:val="000000" w:themeColor="text1"/>
                <w:kern w:val="0"/>
                <w:sz w:val="24"/>
                <w:szCs w:val="24"/>
                <w:lang w:eastAsia="en-US"/>
              </w:rPr>
              <m:t>V</m:t>
            </m:r>
          </m:e>
          <m:sub>
            <m:r>
              <m:rPr>
                <m:sty m:val="p"/>
              </m:rPr>
              <w:rPr>
                <w:rFonts w:ascii="Cambria Math" w:eastAsia="等线" w:hAnsi="Cambria Math"/>
                <w:color w:val="000000" w:themeColor="text1"/>
                <w:kern w:val="0"/>
                <w:sz w:val="24"/>
                <w:szCs w:val="24"/>
                <w:lang w:eastAsia="en-US"/>
              </w:rPr>
              <m:t>DS</m:t>
            </m:r>
          </m:sub>
        </m:sSub>
        <m:r>
          <w:rPr>
            <w:rFonts w:ascii="Cambria Math" w:eastAsia="等线" w:hAnsi="Cambria Math"/>
            <w:color w:val="000000" w:themeColor="text1"/>
            <w:kern w:val="0"/>
            <w:sz w:val="24"/>
            <w:szCs w:val="24"/>
            <w:lang w:eastAsia="en-US"/>
          </w:rPr>
          <m:t>&lt;0</m:t>
        </m:r>
      </m:oMath>
      <w:r w:rsidRPr="00FD1260">
        <w:rPr>
          <w:rFonts w:ascii="Times New Roman" w:eastAsia="等线" w:hAnsi="Times New Roman"/>
          <w:color w:val="000000" w:themeColor="text1"/>
          <w:kern w:val="0"/>
          <w:sz w:val="24"/>
          <w:szCs w:val="24"/>
        </w:rPr>
        <w:t xml:space="preserve"> or </w:t>
      </w:r>
      <m:oMath>
        <m:sSub>
          <m:sSubPr>
            <m:ctrlPr>
              <w:rPr>
                <w:rFonts w:ascii="Cambria Math" w:eastAsia="等线" w:hAnsi="Cambria Math"/>
                <w:i/>
                <w:color w:val="000000" w:themeColor="text1"/>
                <w:kern w:val="0"/>
                <w:sz w:val="24"/>
                <w:szCs w:val="24"/>
                <w:lang w:eastAsia="en-US"/>
              </w:rPr>
            </m:ctrlPr>
          </m:sSubPr>
          <m:e>
            <m:r>
              <w:rPr>
                <w:rFonts w:ascii="Cambria Math" w:eastAsia="等线" w:hAnsi="Cambria Math"/>
                <w:color w:val="000000" w:themeColor="text1"/>
                <w:kern w:val="0"/>
                <w:sz w:val="24"/>
                <w:szCs w:val="24"/>
                <w:lang w:eastAsia="en-US"/>
              </w:rPr>
              <m:t>V</m:t>
            </m:r>
          </m:e>
          <m:sub>
            <m:r>
              <m:rPr>
                <m:sty m:val="p"/>
              </m:rPr>
              <w:rPr>
                <w:rFonts w:ascii="Cambria Math" w:eastAsia="等线" w:hAnsi="Cambria Math"/>
                <w:color w:val="000000" w:themeColor="text1"/>
                <w:kern w:val="0"/>
                <w:sz w:val="24"/>
                <w:szCs w:val="24"/>
                <w:lang w:eastAsia="en-US"/>
              </w:rPr>
              <m:t>DS</m:t>
            </m:r>
          </m:sub>
        </m:sSub>
        <m:r>
          <w:rPr>
            <w:rFonts w:ascii="Cambria Math" w:eastAsia="等线" w:hAnsi="Cambria Math"/>
            <w:color w:val="000000" w:themeColor="text1"/>
            <w:kern w:val="0"/>
            <w:sz w:val="24"/>
            <w:szCs w:val="24"/>
            <w:lang w:eastAsia="en-US"/>
          </w:rPr>
          <m:t>&gt;0</m:t>
        </m:r>
      </m:oMath>
      <w:r w:rsidRPr="00FD1260">
        <w:rPr>
          <w:rFonts w:ascii="Times New Roman" w:eastAsia="等线" w:hAnsi="Times New Roman" w:hint="eastAsia"/>
          <w:color w:val="000000" w:themeColor="text1"/>
          <w:kern w:val="0"/>
          <w:sz w:val="24"/>
          <w:szCs w:val="24"/>
        </w:rPr>
        <w:t xml:space="preserve"> </w:t>
      </w:r>
      <w:r w:rsidRPr="00FD1260">
        <w:rPr>
          <w:rFonts w:ascii="Times New Roman" w:eastAsia="等线" w:hAnsi="Times New Roman"/>
          <w:color w:val="000000" w:themeColor="text1"/>
          <w:kern w:val="0"/>
          <w:sz w:val="24"/>
          <w:szCs w:val="24"/>
        </w:rPr>
        <w:t>in the bipolar graphene transistor</w:t>
      </w:r>
      <w:r w:rsidRPr="00FD1260">
        <w:rPr>
          <w:rFonts w:ascii="Times New Roman" w:eastAsia="等线" w:hAnsi="Times New Roman" w:hint="eastAsia"/>
          <w:color w:val="000000" w:themeColor="text1"/>
          <w:kern w:val="0"/>
          <w:sz w:val="24"/>
          <w:szCs w:val="24"/>
        </w:rPr>
        <w:t>.</w:t>
      </w:r>
      <w:bookmarkEnd w:id="7"/>
      <w:r w:rsidRPr="00FD1260">
        <w:rPr>
          <w:rFonts w:ascii="Times New Roman" w:eastAsia="等线" w:hAnsi="Times New Roman"/>
          <w:color w:val="000000" w:themeColor="text1"/>
          <w:kern w:val="0"/>
          <w:sz w:val="24"/>
          <w:szCs w:val="24"/>
        </w:rPr>
        <w:t xml:space="preserve"> Similarly, channel acceleration holes can be also observed when </w:t>
      </w:r>
      <m:oMath>
        <m:sSub>
          <m:sSubPr>
            <m:ctrlPr>
              <w:rPr>
                <w:rFonts w:ascii="Cambria Math" w:eastAsia="等线" w:hAnsi="Cambria Math"/>
                <w:i/>
                <w:color w:val="000000" w:themeColor="text1"/>
                <w:kern w:val="0"/>
                <w:sz w:val="24"/>
                <w:szCs w:val="24"/>
                <w:lang w:eastAsia="en-US"/>
              </w:rPr>
            </m:ctrlPr>
          </m:sSubPr>
          <m:e>
            <m:r>
              <w:rPr>
                <w:rFonts w:ascii="Cambria Math" w:eastAsia="等线" w:hAnsi="Cambria Math"/>
                <w:color w:val="000000" w:themeColor="text1"/>
                <w:kern w:val="0"/>
                <w:sz w:val="24"/>
                <w:szCs w:val="24"/>
                <w:lang w:eastAsia="en-US"/>
              </w:rPr>
              <m:t>V</m:t>
            </m:r>
          </m:e>
          <m:sub>
            <m:r>
              <m:rPr>
                <m:sty m:val="p"/>
              </m:rPr>
              <w:rPr>
                <w:rFonts w:ascii="Cambria Math" w:eastAsia="等线" w:hAnsi="Cambria Math"/>
                <w:color w:val="000000" w:themeColor="text1"/>
                <w:kern w:val="0"/>
                <w:sz w:val="24"/>
                <w:szCs w:val="24"/>
                <w:lang w:eastAsia="en-US"/>
              </w:rPr>
              <m:t>DS</m:t>
            </m:r>
          </m:sub>
        </m:sSub>
        <m:r>
          <w:rPr>
            <w:rFonts w:ascii="Cambria Math" w:eastAsia="等线" w:hAnsi="Cambria Math"/>
            <w:color w:val="000000" w:themeColor="text1"/>
            <w:kern w:val="0"/>
            <w:sz w:val="24"/>
            <w:szCs w:val="24"/>
            <w:lang w:eastAsia="en-US"/>
          </w:rPr>
          <m:t>&gt;0</m:t>
        </m:r>
      </m:oMath>
      <w:r w:rsidRPr="00FD1260">
        <w:rPr>
          <w:rFonts w:ascii="Times New Roman" w:eastAsia="等线" w:hAnsi="Times New Roman" w:hint="eastAsia"/>
          <w:color w:val="000000" w:themeColor="text1"/>
          <w:kern w:val="0"/>
          <w:sz w:val="24"/>
          <w:szCs w:val="24"/>
        </w:rPr>
        <w:t>.</w:t>
      </w:r>
    </w:p>
    <w:p w14:paraId="7746FBFA" w14:textId="77777777" w:rsidR="007367A1" w:rsidRPr="00FD1260" w:rsidRDefault="007367A1" w:rsidP="00E24FC9">
      <w:pPr>
        <w:jc w:val="center"/>
        <w:rPr>
          <w:rFonts w:ascii="Times New Roman" w:eastAsia="等线" w:hAnsi="Times New Roman"/>
          <w:color w:val="000000" w:themeColor="text1"/>
          <w:kern w:val="0"/>
          <w:sz w:val="22"/>
          <w:lang w:eastAsia="en-US"/>
        </w:rPr>
      </w:pPr>
      <w:r w:rsidRPr="00FD1260">
        <w:rPr>
          <w:rFonts w:ascii="Times New Roman" w:eastAsia="等线" w:hAnsi="Times New Roman"/>
          <w:noProof/>
          <w:color w:val="000000" w:themeColor="text1"/>
          <w:kern w:val="0"/>
          <w:sz w:val="22"/>
          <w:lang w:eastAsia="en-US"/>
        </w:rPr>
        <w:drawing>
          <wp:inline distT="0" distB="0" distL="0" distR="0" wp14:anchorId="4BD2349D" wp14:editId="5A3957C1">
            <wp:extent cx="5040000" cy="1922937"/>
            <wp:effectExtent l="0" t="0" r="0" b="1270"/>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040000" cy="1922937"/>
                    </a:xfrm>
                    <a:prstGeom prst="rect">
                      <a:avLst/>
                    </a:prstGeom>
                    <a:noFill/>
                  </pic:spPr>
                </pic:pic>
              </a:graphicData>
            </a:graphic>
          </wp:inline>
        </w:drawing>
      </w:r>
    </w:p>
    <w:p w14:paraId="29CA53AD" w14:textId="5BEDA6AB" w:rsidR="00373E70" w:rsidRPr="00FD1260" w:rsidRDefault="00AE0190" w:rsidP="00373E70">
      <w:pPr>
        <w:rPr>
          <w:rFonts w:ascii="Times New Roman" w:eastAsia="等线" w:hAnsi="Times New Roman"/>
          <w:color w:val="000000" w:themeColor="text1"/>
          <w:kern w:val="0"/>
          <w:szCs w:val="21"/>
          <w:lang w:eastAsia="en-US"/>
        </w:rPr>
      </w:pPr>
      <w:r w:rsidRPr="00FD1260">
        <w:rPr>
          <w:rFonts w:ascii="Times New Roman" w:hAnsi="Times New Roman"/>
          <w:b/>
          <w:bCs/>
          <w:color w:val="000000" w:themeColor="text1"/>
          <w:szCs w:val="21"/>
        </w:rPr>
        <w:t>Fi</w:t>
      </w:r>
      <w:r>
        <w:rPr>
          <w:rFonts w:ascii="Times New Roman" w:hAnsi="Times New Roman"/>
          <w:b/>
          <w:bCs/>
          <w:color w:val="000000" w:themeColor="text1"/>
          <w:szCs w:val="21"/>
        </w:rPr>
        <w:t>gure</w:t>
      </w:r>
      <w:r w:rsidR="00DF6379">
        <w:rPr>
          <w:rFonts w:ascii="Times New Roman" w:hAnsi="Times New Roman"/>
          <w:b/>
          <w:bCs/>
          <w:color w:val="000000" w:themeColor="text1"/>
          <w:szCs w:val="21"/>
        </w:rPr>
        <w:t xml:space="preserve"> </w:t>
      </w:r>
      <w:r w:rsidR="00412BC8">
        <w:rPr>
          <w:rFonts w:ascii="Times New Roman" w:hAnsi="Times New Roman"/>
          <w:b/>
          <w:bCs/>
          <w:color w:val="000000" w:themeColor="text1"/>
          <w:szCs w:val="21"/>
        </w:rPr>
        <w:t>S</w:t>
      </w:r>
      <w:r w:rsidR="00DF6379">
        <w:rPr>
          <w:rFonts w:ascii="Times New Roman" w:hAnsi="Times New Roman"/>
          <w:b/>
          <w:bCs/>
          <w:color w:val="000000" w:themeColor="text1"/>
          <w:szCs w:val="21"/>
        </w:rPr>
        <w:t xml:space="preserve">14 </w:t>
      </w:r>
      <w:r w:rsidR="007367A1" w:rsidRPr="00FD1260">
        <w:rPr>
          <w:rFonts w:ascii="Times New Roman" w:hAnsi="Times New Roman"/>
          <w:b/>
          <w:bCs/>
          <w:color w:val="000000" w:themeColor="text1"/>
          <w:szCs w:val="21"/>
        </w:rPr>
        <w:t>|</w:t>
      </w:r>
      <w:r w:rsidR="007367A1" w:rsidRPr="00FD1260">
        <w:rPr>
          <w:rFonts w:ascii="Times New Roman" w:eastAsia="宋体" w:hAnsi="Times New Roman"/>
          <w:b/>
          <w:bCs/>
          <w:color w:val="000000" w:themeColor="text1"/>
          <w:szCs w:val="21"/>
        </w:rPr>
        <w:t xml:space="preserve"> </w:t>
      </w:r>
      <w:r w:rsidR="00C468F4" w:rsidRPr="00FD1260">
        <w:rPr>
          <w:rFonts w:ascii="Times New Roman" w:eastAsia="宋体" w:hAnsi="Times New Roman"/>
          <w:b/>
          <w:color w:val="000000" w:themeColor="text1"/>
          <w:kern w:val="0"/>
          <w:szCs w:val="21"/>
        </w:rPr>
        <w:t>2D-HCI</w:t>
      </w:r>
      <w:r w:rsidR="007367A1" w:rsidRPr="00FD1260">
        <w:rPr>
          <w:rFonts w:ascii="Times New Roman" w:eastAsia="等线" w:hAnsi="Times New Roman"/>
          <w:b/>
          <w:color w:val="000000" w:themeColor="text1"/>
          <w:kern w:val="0"/>
          <w:szCs w:val="21"/>
          <w:lang w:eastAsia="en-US"/>
        </w:rPr>
        <w:t xml:space="preserve"> behaviour in the 2D Dirac transistor </w:t>
      </w:r>
      <w:r w:rsidR="007367A1" w:rsidRPr="00FD1260">
        <w:rPr>
          <w:rFonts w:ascii="Times New Roman" w:eastAsia="等线" w:hAnsi="Times New Roman"/>
          <w:b/>
          <w:bCs/>
          <w:color w:val="000000" w:themeColor="text1"/>
          <w:kern w:val="0"/>
          <w:szCs w:val="21"/>
          <w:lang w:eastAsia="en-US"/>
        </w:rPr>
        <w:t>(device number: IL_D3S4)</w:t>
      </w:r>
      <w:r w:rsidR="007367A1" w:rsidRPr="00FD1260">
        <w:rPr>
          <w:rFonts w:ascii="Times New Roman" w:eastAsia="等线" w:hAnsi="Times New Roman"/>
          <w:b/>
          <w:color w:val="000000" w:themeColor="text1"/>
          <w:kern w:val="0"/>
          <w:szCs w:val="21"/>
          <w:lang w:eastAsia="en-US"/>
        </w:rPr>
        <w:t xml:space="preserve">. </w:t>
      </w:r>
      <w:r w:rsidR="007367A1" w:rsidRPr="00FD1260">
        <w:rPr>
          <w:rFonts w:ascii="Times New Roman" w:eastAsia="等线" w:hAnsi="Times New Roman"/>
          <w:color w:val="000000" w:themeColor="text1"/>
          <w:kern w:val="0"/>
          <w:szCs w:val="21"/>
          <w:lang w:eastAsia="en-US"/>
        </w:rPr>
        <w:t>Injection current of channel acceleration electron (solid red squares) and hole (solid blue squares) in the graphene transistor (</w:t>
      </w:r>
      <w:r w:rsidR="007367A1" w:rsidRPr="00FD1260">
        <w:rPr>
          <w:rFonts w:ascii="Times New Roman" w:eastAsia="等线" w:hAnsi="Times New Roman"/>
          <w:i/>
          <w:color w:val="000000" w:themeColor="text1"/>
          <w:kern w:val="0"/>
          <w:szCs w:val="21"/>
          <w:lang w:eastAsia="en-US"/>
        </w:rPr>
        <w:t>L</w:t>
      </w:r>
      <w:r w:rsidR="007367A1" w:rsidRPr="00FD1260">
        <w:rPr>
          <w:rFonts w:ascii="Times New Roman" w:eastAsia="等线" w:hAnsi="Times New Roman"/>
          <w:color w:val="000000" w:themeColor="text1"/>
          <w:kern w:val="0"/>
          <w:szCs w:val="21"/>
          <w:vertAlign w:val="subscript"/>
          <w:lang w:eastAsia="en-US"/>
        </w:rPr>
        <w:t>ch</w:t>
      </w:r>
      <w:r w:rsidR="007367A1" w:rsidRPr="00FD1260">
        <w:rPr>
          <w:rFonts w:ascii="Times New Roman" w:eastAsia="等线" w:hAnsi="Times New Roman"/>
          <w:color w:val="000000" w:themeColor="text1"/>
          <w:kern w:val="0"/>
          <w:szCs w:val="21"/>
          <w:lang w:eastAsia="en-US"/>
        </w:rPr>
        <w:t xml:space="preserve"> = 1.5 μm, Cr/Au contact; </w:t>
      </w:r>
      <w:r w:rsidR="007367A1" w:rsidRPr="00FD1260">
        <w:rPr>
          <w:rFonts w:ascii="Times New Roman" w:eastAsia="等线" w:hAnsi="Times New Roman"/>
          <w:i/>
          <w:color w:val="000000" w:themeColor="text1"/>
          <w:kern w:val="0"/>
          <w:szCs w:val="21"/>
          <w:lang w:eastAsia="en-US"/>
        </w:rPr>
        <w:t>V</w:t>
      </w:r>
      <w:r w:rsidR="007367A1" w:rsidRPr="00FD1260">
        <w:rPr>
          <w:rFonts w:ascii="Times New Roman" w:eastAsia="等线" w:hAnsi="Times New Roman"/>
          <w:color w:val="000000" w:themeColor="text1"/>
          <w:kern w:val="0"/>
          <w:szCs w:val="21"/>
          <w:vertAlign w:val="subscript"/>
          <w:lang w:eastAsia="en-US"/>
        </w:rPr>
        <w:t>DS</w:t>
      </w:r>
      <w:r w:rsidR="007367A1" w:rsidRPr="00FD1260">
        <w:rPr>
          <w:rFonts w:ascii="Times New Roman" w:eastAsia="等线" w:hAnsi="Times New Roman"/>
          <w:color w:val="000000" w:themeColor="text1"/>
          <w:kern w:val="0"/>
          <w:szCs w:val="21"/>
          <w:lang w:eastAsia="en-US"/>
        </w:rPr>
        <w:t xml:space="preserve">: -3.45 to -3.7 V, step: -0.05 V, and </w:t>
      </w:r>
      <w:r w:rsidR="007367A1" w:rsidRPr="00FD1260">
        <w:rPr>
          <w:rFonts w:ascii="Times New Roman" w:eastAsia="等线" w:hAnsi="Times New Roman"/>
          <w:i/>
          <w:color w:val="000000" w:themeColor="text1"/>
          <w:kern w:val="0"/>
          <w:szCs w:val="21"/>
          <w:lang w:eastAsia="en-US"/>
        </w:rPr>
        <w:t>V</w:t>
      </w:r>
      <w:r w:rsidR="007367A1" w:rsidRPr="00FD1260">
        <w:rPr>
          <w:rFonts w:ascii="Times New Roman" w:eastAsia="等线" w:hAnsi="Times New Roman"/>
          <w:color w:val="000000" w:themeColor="text1"/>
          <w:kern w:val="0"/>
          <w:szCs w:val="21"/>
          <w:vertAlign w:val="subscript"/>
          <w:lang w:eastAsia="en-US"/>
        </w:rPr>
        <w:t>DS</w:t>
      </w:r>
      <w:r w:rsidR="007367A1" w:rsidRPr="00FD1260">
        <w:rPr>
          <w:rFonts w:ascii="Times New Roman" w:eastAsia="等线" w:hAnsi="Times New Roman"/>
          <w:color w:val="000000" w:themeColor="text1"/>
          <w:kern w:val="0"/>
          <w:szCs w:val="21"/>
          <w:lang w:eastAsia="en-US"/>
        </w:rPr>
        <w:t xml:space="preserve">: 3.7 to 4.2 V, step: 0.1 V, from bottom to top). The injection current shows a monotonic trend as the function of </w:t>
      </w:r>
      <m:oMath>
        <m:r>
          <w:rPr>
            <w:rFonts w:ascii="Cambria Math" w:eastAsia="等线" w:hAnsi="Cambria Math"/>
            <w:color w:val="000000" w:themeColor="text1"/>
            <w:kern w:val="0"/>
            <w:szCs w:val="21"/>
            <w:lang w:eastAsia="en-US"/>
          </w:rPr>
          <m:t>(</m:t>
        </m:r>
        <m:sSub>
          <m:sSubPr>
            <m:ctrlPr>
              <w:rPr>
                <w:rFonts w:ascii="Cambria Math" w:eastAsia="等线" w:hAnsi="Cambria Math"/>
                <w:i/>
                <w:color w:val="000000" w:themeColor="text1"/>
                <w:kern w:val="0"/>
                <w:szCs w:val="21"/>
                <w:lang w:eastAsia="en-US"/>
              </w:rPr>
            </m:ctrlPr>
          </m:sSubPr>
          <m:e>
            <m:r>
              <w:rPr>
                <w:rFonts w:ascii="Cambria Math" w:eastAsia="等线" w:hAnsi="Cambria Math"/>
                <w:color w:val="000000" w:themeColor="text1"/>
                <w:kern w:val="0"/>
                <w:szCs w:val="21"/>
                <w:lang w:eastAsia="en-US"/>
              </w:rPr>
              <m:t>V</m:t>
            </m:r>
          </m:e>
          <m:sub>
            <m:r>
              <m:rPr>
                <m:sty m:val="p"/>
              </m:rPr>
              <w:rPr>
                <w:rFonts w:ascii="Cambria Math" w:eastAsia="等线" w:hAnsi="Cambria Math"/>
                <w:color w:val="000000" w:themeColor="text1"/>
                <w:kern w:val="0"/>
                <w:szCs w:val="21"/>
                <w:lang w:eastAsia="en-US"/>
              </w:rPr>
              <m:t>GS</m:t>
            </m:r>
          </m:sub>
        </m:sSub>
        <m:r>
          <w:rPr>
            <w:rFonts w:ascii="Cambria Math" w:eastAsia="等线" w:hAnsi="Cambria Math"/>
            <w:color w:val="000000" w:themeColor="text1"/>
            <w:kern w:val="0"/>
            <w:szCs w:val="21"/>
            <w:lang w:eastAsia="en-US"/>
          </w:rPr>
          <m:t>-</m:t>
        </m:r>
        <m:sSub>
          <m:sSubPr>
            <m:ctrlPr>
              <w:rPr>
                <w:rFonts w:ascii="Cambria Math" w:eastAsia="等线" w:hAnsi="Cambria Math"/>
                <w:i/>
                <w:color w:val="000000" w:themeColor="text1"/>
                <w:kern w:val="0"/>
                <w:szCs w:val="21"/>
                <w:lang w:eastAsia="en-US"/>
              </w:rPr>
            </m:ctrlPr>
          </m:sSubPr>
          <m:e>
            <m:r>
              <w:rPr>
                <w:rFonts w:ascii="Cambria Math" w:eastAsia="等线" w:hAnsi="Cambria Math"/>
                <w:color w:val="000000" w:themeColor="text1"/>
                <w:kern w:val="0"/>
                <w:szCs w:val="21"/>
                <w:lang w:eastAsia="en-US"/>
              </w:rPr>
              <m:t>V</m:t>
            </m:r>
          </m:e>
          <m:sub>
            <m:r>
              <m:rPr>
                <m:sty m:val="p"/>
              </m:rPr>
              <w:rPr>
                <w:rFonts w:ascii="Cambria Math" w:eastAsia="等线" w:hAnsi="Cambria Math"/>
                <w:color w:val="000000" w:themeColor="text1"/>
                <w:kern w:val="0"/>
                <w:szCs w:val="21"/>
                <w:lang w:eastAsia="en-US"/>
              </w:rPr>
              <m:t>Dirac</m:t>
            </m:r>
          </m:sub>
        </m:sSub>
        <m:r>
          <w:rPr>
            <w:rFonts w:ascii="Cambria Math" w:eastAsia="等线" w:hAnsi="Cambria Math"/>
            <w:color w:val="000000" w:themeColor="text1"/>
            <w:kern w:val="0"/>
            <w:szCs w:val="21"/>
            <w:lang w:eastAsia="en-US"/>
          </w:rPr>
          <m:t>)</m:t>
        </m:r>
      </m:oMath>
      <w:r w:rsidR="007367A1" w:rsidRPr="00FD1260">
        <w:rPr>
          <w:rFonts w:ascii="Times New Roman" w:eastAsia="等线" w:hAnsi="Times New Roman"/>
          <w:color w:val="000000" w:themeColor="text1"/>
          <w:kern w:val="0"/>
          <w:szCs w:val="21"/>
          <w:lang w:eastAsia="en-US"/>
        </w:rPr>
        <w:t>.</w:t>
      </w:r>
    </w:p>
    <w:p w14:paraId="7CE961DD" w14:textId="2688B416" w:rsidR="00373E70" w:rsidRPr="00FD1260" w:rsidRDefault="00373E70" w:rsidP="002465CE">
      <w:pPr>
        <w:spacing w:line="480" w:lineRule="auto"/>
        <w:rPr>
          <w:rFonts w:ascii="Times New Roman" w:eastAsia="等线" w:hAnsi="Times New Roman"/>
          <w:color w:val="000000" w:themeColor="text1"/>
          <w:kern w:val="0"/>
          <w:sz w:val="24"/>
          <w:szCs w:val="24"/>
          <w:lang w:eastAsia="en-US"/>
        </w:rPr>
      </w:pPr>
    </w:p>
    <w:p w14:paraId="65718688" w14:textId="4F4307BE" w:rsidR="002465CE" w:rsidRPr="00FD1260" w:rsidRDefault="002465CE" w:rsidP="002465CE">
      <w:pPr>
        <w:spacing w:line="480" w:lineRule="auto"/>
        <w:rPr>
          <w:rFonts w:ascii="Times New Roman" w:eastAsia="等线" w:hAnsi="Times New Roman"/>
          <w:color w:val="000000" w:themeColor="text1"/>
          <w:kern w:val="0"/>
          <w:sz w:val="24"/>
          <w:szCs w:val="24"/>
          <w:lang w:eastAsia="en-US"/>
        </w:rPr>
      </w:pPr>
    </w:p>
    <w:p w14:paraId="598CD2EC" w14:textId="0A848BD8" w:rsidR="002465CE" w:rsidRPr="00FD1260" w:rsidRDefault="002465CE" w:rsidP="002465CE">
      <w:pPr>
        <w:spacing w:line="480" w:lineRule="auto"/>
        <w:rPr>
          <w:rFonts w:ascii="Times New Roman" w:eastAsia="等线" w:hAnsi="Times New Roman"/>
          <w:color w:val="000000" w:themeColor="text1"/>
          <w:kern w:val="0"/>
          <w:sz w:val="24"/>
          <w:szCs w:val="24"/>
          <w:lang w:eastAsia="en-US"/>
        </w:rPr>
      </w:pPr>
    </w:p>
    <w:p w14:paraId="19F5845C" w14:textId="7AE37B4F" w:rsidR="002465CE" w:rsidRPr="00FD1260" w:rsidRDefault="002465CE" w:rsidP="002465CE">
      <w:pPr>
        <w:spacing w:line="480" w:lineRule="auto"/>
        <w:rPr>
          <w:rFonts w:ascii="Times New Roman" w:eastAsia="等线" w:hAnsi="Times New Roman"/>
          <w:color w:val="000000" w:themeColor="text1"/>
          <w:kern w:val="0"/>
          <w:sz w:val="24"/>
          <w:szCs w:val="24"/>
          <w:lang w:eastAsia="en-US"/>
        </w:rPr>
      </w:pPr>
    </w:p>
    <w:p w14:paraId="03FE8741" w14:textId="54A38E14" w:rsidR="002465CE" w:rsidRDefault="002465CE" w:rsidP="002465CE">
      <w:pPr>
        <w:spacing w:line="480" w:lineRule="auto"/>
        <w:rPr>
          <w:rFonts w:ascii="Times New Roman" w:eastAsia="等线" w:hAnsi="Times New Roman"/>
          <w:color w:val="000000" w:themeColor="text1"/>
          <w:kern w:val="0"/>
          <w:sz w:val="24"/>
          <w:szCs w:val="24"/>
          <w:lang w:eastAsia="en-US"/>
        </w:rPr>
      </w:pPr>
    </w:p>
    <w:p w14:paraId="218E75C7" w14:textId="77777777" w:rsidR="00412BC8" w:rsidRPr="00FD1260" w:rsidRDefault="00412BC8" w:rsidP="002465CE">
      <w:pPr>
        <w:spacing w:line="480" w:lineRule="auto"/>
        <w:rPr>
          <w:rFonts w:ascii="Times New Roman" w:eastAsia="等线" w:hAnsi="Times New Roman"/>
          <w:color w:val="000000" w:themeColor="text1"/>
          <w:kern w:val="0"/>
          <w:sz w:val="24"/>
          <w:szCs w:val="24"/>
          <w:lang w:eastAsia="en-US"/>
        </w:rPr>
      </w:pPr>
    </w:p>
    <w:p w14:paraId="5C415F11" w14:textId="3AD84009" w:rsidR="00666491" w:rsidRPr="00FD1260" w:rsidRDefault="00666491" w:rsidP="00666491">
      <w:pPr>
        <w:spacing w:line="480" w:lineRule="auto"/>
        <w:ind w:firstLine="374"/>
        <w:rPr>
          <w:rFonts w:ascii="Times New Roman" w:eastAsia="等线" w:hAnsi="Times New Roman"/>
          <w:color w:val="000000" w:themeColor="text1"/>
          <w:kern w:val="0"/>
          <w:sz w:val="24"/>
          <w:szCs w:val="24"/>
          <w:lang w:eastAsia="en-US"/>
        </w:rPr>
      </w:pPr>
      <w:r w:rsidRPr="00FD1260">
        <w:rPr>
          <w:rFonts w:ascii="Times New Roman" w:eastAsia="等线" w:hAnsi="Times New Roman"/>
          <w:color w:val="000000" w:themeColor="text1"/>
          <w:kern w:val="0"/>
          <w:sz w:val="24"/>
          <w:szCs w:val="24"/>
          <w:lang w:eastAsia="en-US"/>
        </w:rPr>
        <w:lastRenderedPageBreak/>
        <w:t>We have also fabricated a batch of WSe</w:t>
      </w:r>
      <w:r w:rsidRPr="00FD1260">
        <w:rPr>
          <w:rFonts w:ascii="Times New Roman" w:eastAsia="等线" w:hAnsi="Times New Roman"/>
          <w:color w:val="000000" w:themeColor="text1"/>
          <w:kern w:val="0"/>
          <w:sz w:val="24"/>
          <w:szCs w:val="24"/>
          <w:vertAlign w:val="subscript"/>
          <w:lang w:eastAsia="en-US"/>
        </w:rPr>
        <w:t>2</w:t>
      </w:r>
      <w:r w:rsidRPr="00FD1260">
        <w:rPr>
          <w:rFonts w:ascii="Times New Roman" w:eastAsia="等线" w:hAnsi="Times New Roman"/>
          <w:color w:val="000000" w:themeColor="text1"/>
          <w:kern w:val="0"/>
          <w:sz w:val="24"/>
          <w:szCs w:val="24"/>
          <w:lang w:eastAsia="en-US"/>
        </w:rPr>
        <w:t xml:space="preserve"> </w:t>
      </w:r>
      <w:r w:rsidRPr="00FD1260">
        <w:rPr>
          <w:rFonts w:ascii="Times New Roman" w:eastAsia="等线" w:hAnsi="Times New Roman"/>
          <w:color w:val="000000" w:themeColor="text1"/>
          <w:kern w:val="0"/>
          <w:sz w:val="24"/>
          <w:szCs w:val="24"/>
        </w:rPr>
        <w:t xml:space="preserve">and graphene </w:t>
      </w:r>
      <w:r w:rsidRPr="00FD1260">
        <w:rPr>
          <w:rFonts w:ascii="Times New Roman" w:eastAsia="等线" w:hAnsi="Times New Roman"/>
          <w:color w:val="000000" w:themeColor="text1"/>
          <w:kern w:val="0"/>
          <w:sz w:val="24"/>
          <w:szCs w:val="24"/>
          <w:lang w:eastAsia="en-US"/>
        </w:rPr>
        <w:t>transistors with different channel lengths and find the scaling down of the device can increase carrier injection current with a fixed |</w:t>
      </w:r>
      <w:r w:rsidRPr="00FD1260">
        <w:rPr>
          <w:rFonts w:ascii="Times New Roman" w:eastAsia="等线" w:hAnsi="Times New Roman"/>
          <w:i/>
          <w:iCs/>
          <w:color w:val="000000" w:themeColor="text1"/>
          <w:kern w:val="0"/>
          <w:sz w:val="24"/>
          <w:szCs w:val="24"/>
          <w:lang w:eastAsia="en-US"/>
        </w:rPr>
        <w:t>V</w:t>
      </w:r>
      <w:r w:rsidRPr="00FD1260">
        <w:rPr>
          <w:rFonts w:ascii="Times New Roman" w:eastAsia="等线" w:hAnsi="Times New Roman"/>
          <w:color w:val="000000" w:themeColor="text1"/>
          <w:kern w:val="0"/>
          <w:sz w:val="24"/>
          <w:szCs w:val="24"/>
          <w:vertAlign w:val="subscript"/>
          <w:lang w:eastAsia="en-US"/>
        </w:rPr>
        <w:t>DS</w:t>
      </w:r>
      <w:r w:rsidRPr="00FD1260">
        <w:rPr>
          <w:rFonts w:ascii="Times New Roman" w:eastAsia="等线" w:hAnsi="Times New Roman"/>
          <w:color w:val="000000" w:themeColor="text1"/>
          <w:kern w:val="0"/>
          <w:sz w:val="24"/>
          <w:szCs w:val="24"/>
          <w:lang w:eastAsia="en-US"/>
        </w:rPr>
        <w:t>| or decrease the required |</w:t>
      </w:r>
      <w:r w:rsidRPr="00FD1260">
        <w:rPr>
          <w:rFonts w:ascii="Times New Roman" w:eastAsia="等线" w:hAnsi="Times New Roman"/>
          <w:i/>
          <w:iCs/>
          <w:color w:val="000000" w:themeColor="text1"/>
          <w:kern w:val="0"/>
          <w:sz w:val="24"/>
          <w:szCs w:val="24"/>
          <w:lang w:eastAsia="en-US"/>
        </w:rPr>
        <w:t>V</w:t>
      </w:r>
      <w:r w:rsidRPr="00FD1260">
        <w:rPr>
          <w:rFonts w:ascii="Times New Roman" w:eastAsia="等线" w:hAnsi="Times New Roman"/>
          <w:color w:val="000000" w:themeColor="text1"/>
          <w:kern w:val="0"/>
          <w:sz w:val="24"/>
          <w:szCs w:val="24"/>
          <w:vertAlign w:val="subscript"/>
          <w:lang w:eastAsia="en-US"/>
        </w:rPr>
        <w:t>DS</w:t>
      </w:r>
      <w:r w:rsidRPr="00FD1260">
        <w:rPr>
          <w:rFonts w:ascii="Times New Roman" w:eastAsia="等线" w:hAnsi="Times New Roman"/>
          <w:color w:val="000000" w:themeColor="text1"/>
          <w:kern w:val="0"/>
          <w:sz w:val="24"/>
          <w:szCs w:val="24"/>
          <w:lang w:eastAsia="en-US"/>
        </w:rPr>
        <w:t>| to reach the same injection current (</w:t>
      </w:r>
      <w:r w:rsidRPr="00FD1260">
        <w:rPr>
          <w:rFonts w:ascii="Times New Roman" w:eastAsia="等线" w:hAnsi="Times New Roman"/>
          <w:b/>
          <w:bCs/>
          <w:color w:val="000000" w:themeColor="text1"/>
          <w:kern w:val="0"/>
          <w:sz w:val="24"/>
          <w:szCs w:val="24"/>
          <w:lang w:eastAsia="en-US"/>
        </w:rPr>
        <w:t xml:space="preserve">Fig. </w:t>
      </w:r>
      <w:r w:rsidR="00412BC8">
        <w:rPr>
          <w:rFonts w:ascii="Times New Roman" w:eastAsia="等线" w:hAnsi="Times New Roman"/>
          <w:b/>
          <w:bCs/>
          <w:color w:val="000000" w:themeColor="text1"/>
          <w:kern w:val="0"/>
          <w:sz w:val="24"/>
          <w:szCs w:val="24"/>
          <w:lang w:eastAsia="en-US"/>
        </w:rPr>
        <w:t>S</w:t>
      </w:r>
      <w:r w:rsidR="00FD7B12">
        <w:rPr>
          <w:rFonts w:ascii="Times New Roman" w:eastAsia="等线" w:hAnsi="Times New Roman"/>
          <w:b/>
          <w:bCs/>
          <w:color w:val="000000" w:themeColor="text1"/>
          <w:kern w:val="0"/>
          <w:sz w:val="24"/>
          <w:szCs w:val="24"/>
          <w:lang w:eastAsia="en-US"/>
        </w:rPr>
        <w:t>15</w:t>
      </w:r>
      <w:r w:rsidRPr="00FD1260">
        <w:rPr>
          <w:rFonts w:ascii="Times New Roman" w:eastAsia="等线" w:hAnsi="Times New Roman"/>
          <w:color w:val="000000" w:themeColor="text1"/>
          <w:kern w:val="0"/>
          <w:sz w:val="24"/>
          <w:szCs w:val="24"/>
          <w:lang w:eastAsia="en-US"/>
        </w:rPr>
        <w:t>).</w:t>
      </w:r>
    </w:p>
    <w:p w14:paraId="2FB8142B" w14:textId="64D71B22" w:rsidR="00666491" w:rsidRPr="00FD1260" w:rsidRDefault="00892B77" w:rsidP="00E24FC9">
      <w:pPr>
        <w:jc w:val="center"/>
        <w:rPr>
          <w:rFonts w:ascii="Times New Roman" w:eastAsia="等线" w:hAnsi="Times New Roman"/>
          <w:color w:val="000000" w:themeColor="text1"/>
          <w:kern w:val="0"/>
          <w:sz w:val="22"/>
          <w:lang w:eastAsia="en-US"/>
        </w:rPr>
      </w:pPr>
      <w:r>
        <w:rPr>
          <w:rFonts w:ascii="Times New Roman" w:eastAsia="等线" w:hAnsi="Times New Roman"/>
          <w:noProof/>
          <w:color w:val="000000" w:themeColor="text1"/>
          <w:kern w:val="0"/>
          <w:sz w:val="22"/>
          <w:lang w:eastAsia="en-US"/>
        </w:rPr>
        <w:drawing>
          <wp:inline distT="0" distB="0" distL="0" distR="0" wp14:anchorId="5307EEAD" wp14:editId="2CA9B29F">
            <wp:extent cx="5040000" cy="2030316"/>
            <wp:effectExtent l="0" t="0" r="0" b="8255"/>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040000" cy="2030316"/>
                    </a:xfrm>
                    <a:prstGeom prst="rect">
                      <a:avLst/>
                    </a:prstGeom>
                    <a:noFill/>
                  </pic:spPr>
                </pic:pic>
              </a:graphicData>
            </a:graphic>
          </wp:inline>
        </w:drawing>
      </w:r>
    </w:p>
    <w:p w14:paraId="264F1B36" w14:textId="6FCC69DD" w:rsidR="00373E70" w:rsidRPr="00FD1260" w:rsidRDefault="00AE0190" w:rsidP="003B5A9A">
      <w:pPr>
        <w:rPr>
          <w:rFonts w:ascii="Times New Roman" w:eastAsia="等线" w:hAnsi="Times New Roman"/>
          <w:color w:val="000000" w:themeColor="text1"/>
          <w:kern w:val="0"/>
          <w:szCs w:val="21"/>
          <w:lang w:eastAsia="en-US"/>
        </w:rPr>
      </w:pPr>
      <w:r w:rsidRPr="00FD1260">
        <w:rPr>
          <w:rFonts w:ascii="Times New Roman" w:hAnsi="Times New Roman"/>
          <w:b/>
          <w:bCs/>
          <w:color w:val="000000" w:themeColor="text1"/>
          <w:szCs w:val="21"/>
        </w:rPr>
        <w:t>Fi</w:t>
      </w:r>
      <w:r>
        <w:rPr>
          <w:rFonts w:ascii="Times New Roman" w:hAnsi="Times New Roman"/>
          <w:b/>
          <w:bCs/>
          <w:color w:val="000000" w:themeColor="text1"/>
          <w:szCs w:val="21"/>
        </w:rPr>
        <w:t>gure</w:t>
      </w:r>
      <w:r w:rsidR="00666491" w:rsidRPr="00FD1260">
        <w:rPr>
          <w:rFonts w:ascii="Times New Roman" w:hAnsi="Times New Roman"/>
          <w:b/>
          <w:bCs/>
          <w:color w:val="000000" w:themeColor="text1"/>
          <w:szCs w:val="21"/>
        </w:rPr>
        <w:t xml:space="preserve"> </w:t>
      </w:r>
      <w:r w:rsidR="00412BC8">
        <w:rPr>
          <w:rFonts w:ascii="Times New Roman" w:hAnsi="Times New Roman"/>
          <w:b/>
          <w:bCs/>
          <w:color w:val="000000" w:themeColor="text1"/>
          <w:szCs w:val="21"/>
        </w:rPr>
        <w:t>S</w:t>
      </w:r>
      <w:r w:rsidR="00FD7B12">
        <w:rPr>
          <w:rFonts w:ascii="Times New Roman" w:hAnsi="Times New Roman"/>
          <w:b/>
          <w:bCs/>
          <w:color w:val="000000" w:themeColor="text1"/>
          <w:szCs w:val="21"/>
        </w:rPr>
        <w:t xml:space="preserve">15 </w:t>
      </w:r>
      <w:r w:rsidR="00666491" w:rsidRPr="00FD1260">
        <w:rPr>
          <w:rFonts w:ascii="Times New Roman" w:hAnsi="Times New Roman"/>
          <w:b/>
          <w:bCs/>
          <w:color w:val="000000" w:themeColor="text1"/>
          <w:szCs w:val="21"/>
        </w:rPr>
        <w:t>|</w:t>
      </w:r>
      <w:r w:rsidR="00666491" w:rsidRPr="00FD1260">
        <w:rPr>
          <w:rFonts w:ascii="Times New Roman" w:eastAsia="宋体" w:hAnsi="Times New Roman"/>
          <w:b/>
          <w:bCs/>
          <w:color w:val="000000" w:themeColor="text1"/>
          <w:szCs w:val="21"/>
        </w:rPr>
        <w:t xml:space="preserve"> </w:t>
      </w:r>
      <w:r w:rsidR="00666491" w:rsidRPr="00FD1260">
        <w:rPr>
          <w:rFonts w:ascii="Times New Roman" w:eastAsia="等线" w:hAnsi="Times New Roman"/>
          <w:b/>
          <w:bCs/>
          <w:color w:val="000000" w:themeColor="text1"/>
          <w:kern w:val="0"/>
          <w:szCs w:val="21"/>
          <w:lang w:eastAsia="en-US"/>
        </w:rPr>
        <w:t xml:space="preserve">Size effect of the </w:t>
      </w:r>
      <w:r w:rsidR="00C468F4" w:rsidRPr="00FD1260">
        <w:rPr>
          <w:rFonts w:ascii="Times New Roman" w:eastAsia="宋体" w:hAnsi="Times New Roman"/>
          <w:b/>
          <w:color w:val="000000" w:themeColor="text1"/>
          <w:kern w:val="0"/>
          <w:szCs w:val="21"/>
        </w:rPr>
        <w:t>2D-HCI</w:t>
      </w:r>
      <w:r w:rsidR="00666491" w:rsidRPr="00FD1260">
        <w:rPr>
          <w:rFonts w:ascii="Times New Roman" w:eastAsia="等线" w:hAnsi="Times New Roman"/>
          <w:b/>
          <w:bCs/>
          <w:color w:val="000000" w:themeColor="text1"/>
          <w:kern w:val="0"/>
          <w:szCs w:val="21"/>
          <w:lang w:eastAsia="en-US"/>
        </w:rPr>
        <w:t xml:space="preserve"> mechanism. a,</w:t>
      </w:r>
      <w:r w:rsidR="00666491" w:rsidRPr="00FD1260">
        <w:rPr>
          <w:rFonts w:ascii="Times New Roman" w:eastAsia="等线" w:hAnsi="Times New Roman"/>
          <w:color w:val="000000" w:themeColor="text1"/>
          <w:kern w:val="0"/>
          <w:szCs w:val="21"/>
          <w:lang w:eastAsia="en-US"/>
        </w:rPr>
        <w:t xml:space="preserve"> The maximum value of injection current of the measured WSe</w:t>
      </w:r>
      <w:r w:rsidR="00666491" w:rsidRPr="00FD1260">
        <w:rPr>
          <w:rFonts w:ascii="Times New Roman" w:eastAsia="等线" w:hAnsi="Times New Roman"/>
          <w:color w:val="000000" w:themeColor="text1"/>
          <w:kern w:val="0"/>
          <w:szCs w:val="21"/>
          <w:vertAlign w:val="subscript"/>
          <w:lang w:eastAsia="en-US"/>
        </w:rPr>
        <w:t>2</w:t>
      </w:r>
      <w:r w:rsidR="00666491" w:rsidRPr="00FD1260">
        <w:rPr>
          <w:rFonts w:ascii="Times New Roman" w:eastAsia="等线" w:hAnsi="Times New Roman"/>
          <w:color w:val="000000" w:themeColor="text1"/>
          <w:kern w:val="0"/>
          <w:szCs w:val="21"/>
          <w:lang w:eastAsia="en-US"/>
        </w:rPr>
        <w:t xml:space="preserve"> transistor (device number: GG_D1S2/GG_D2S3/GG_D3S4). The channel length is 0.5, 0.8, and 1.8 μm.</w:t>
      </w:r>
      <w:r w:rsidR="00666491" w:rsidRPr="00FD1260">
        <w:rPr>
          <w:rFonts w:ascii="Times New Roman" w:eastAsia="等线" w:hAnsi="Times New Roman"/>
          <w:b/>
          <w:bCs/>
          <w:color w:val="000000" w:themeColor="text1"/>
          <w:kern w:val="0"/>
          <w:szCs w:val="21"/>
          <w:lang w:eastAsia="en-US"/>
        </w:rPr>
        <w:t xml:space="preserve"> </w:t>
      </w:r>
      <w:r w:rsidR="00666491" w:rsidRPr="00FD1260">
        <w:rPr>
          <w:rFonts w:ascii="Times New Roman" w:eastAsia="等线" w:hAnsi="Times New Roman"/>
          <w:color w:val="000000" w:themeColor="text1"/>
          <w:kern w:val="0"/>
          <w:szCs w:val="21"/>
          <w:lang w:eastAsia="en-US"/>
        </w:rPr>
        <w:t xml:space="preserve">It shows that the smaller channel length, the larger injection current. </w:t>
      </w:r>
      <w:r w:rsidR="00666491" w:rsidRPr="00FD1260">
        <w:rPr>
          <w:rFonts w:ascii="Times New Roman" w:eastAsia="等线" w:hAnsi="Times New Roman"/>
          <w:b/>
          <w:bCs/>
          <w:color w:val="000000" w:themeColor="text1"/>
          <w:kern w:val="0"/>
          <w:szCs w:val="21"/>
          <w:lang w:eastAsia="en-US"/>
        </w:rPr>
        <w:t xml:space="preserve">b, </w:t>
      </w:r>
      <w:r w:rsidR="00666491" w:rsidRPr="00FD1260">
        <w:rPr>
          <w:rFonts w:ascii="Times New Roman" w:eastAsia="等线" w:hAnsi="Times New Roman"/>
          <w:color w:val="000000" w:themeColor="text1"/>
          <w:kern w:val="0"/>
          <w:szCs w:val="21"/>
          <w:lang w:eastAsia="en-US"/>
        </w:rPr>
        <w:t>The maximum value of injection current of the measured graphene transistor (device number: IL_D2S3/IL_D3S4/IL_D4S5). The channel length is 3.5, 1.5, and 0.8 μm.</w:t>
      </w:r>
      <w:r w:rsidR="00666491" w:rsidRPr="00FD1260">
        <w:rPr>
          <w:rFonts w:ascii="Times New Roman" w:eastAsia="等线" w:hAnsi="Times New Roman"/>
          <w:b/>
          <w:bCs/>
          <w:color w:val="000000" w:themeColor="text1"/>
          <w:kern w:val="0"/>
          <w:szCs w:val="21"/>
          <w:lang w:eastAsia="en-US"/>
        </w:rPr>
        <w:t xml:space="preserve"> </w:t>
      </w:r>
      <w:r w:rsidR="00666491" w:rsidRPr="00FD1260">
        <w:rPr>
          <w:rFonts w:ascii="Times New Roman" w:eastAsia="等线" w:hAnsi="Times New Roman"/>
          <w:color w:val="000000" w:themeColor="text1"/>
          <w:kern w:val="0"/>
          <w:szCs w:val="21"/>
          <w:lang w:eastAsia="en-US"/>
        </w:rPr>
        <w:t>It shows that the smaller channel length, the less |</w:t>
      </w:r>
      <w:r w:rsidR="00666491" w:rsidRPr="00FD1260">
        <w:rPr>
          <w:rFonts w:ascii="Times New Roman" w:eastAsia="等线" w:hAnsi="Times New Roman"/>
          <w:i/>
          <w:iCs/>
          <w:color w:val="000000" w:themeColor="text1"/>
          <w:kern w:val="0"/>
          <w:szCs w:val="21"/>
          <w:lang w:eastAsia="en-US"/>
        </w:rPr>
        <w:t>V</w:t>
      </w:r>
      <w:r w:rsidR="00666491" w:rsidRPr="00FD1260">
        <w:rPr>
          <w:rFonts w:ascii="Times New Roman" w:eastAsia="等线" w:hAnsi="Times New Roman"/>
          <w:color w:val="000000" w:themeColor="text1"/>
          <w:kern w:val="0"/>
          <w:szCs w:val="21"/>
          <w:vertAlign w:val="subscript"/>
          <w:lang w:eastAsia="en-US"/>
        </w:rPr>
        <w:t>DS</w:t>
      </w:r>
      <w:r w:rsidR="00666491" w:rsidRPr="00FD1260">
        <w:rPr>
          <w:rFonts w:ascii="Times New Roman" w:eastAsia="等线" w:hAnsi="Times New Roman"/>
          <w:color w:val="000000" w:themeColor="text1"/>
          <w:kern w:val="0"/>
          <w:szCs w:val="21"/>
          <w:lang w:eastAsia="en-US"/>
        </w:rPr>
        <w:t>| required to achieve the same injection current.</w:t>
      </w:r>
    </w:p>
    <w:p w14:paraId="4F7C263C" w14:textId="55840D74" w:rsidR="00373E70" w:rsidRPr="00FD1260" w:rsidRDefault="00373E70" w:rsidP="003B5A9A">
      <w:pPr>
        <w:rPr>
          <w:rFonts w:ascii="Times New Roman" w:eastAsia="等线" w:hAnsi="Times New Roman"/>
          <w:color w:val="000000" w:themeColor="text1"/>
          <w:kern w:val="0"/>
          <w:szCs w:val="21"/>
          <w:lang w:eastAsia="en-US"/>
        </w:rPr>
      </w:pPr>
    </w:p>
    <w:p w14:paraId="2B68B520" w14:textId="77777777" w:rsidR="00373E70" w:rsidRPr="00FD1260" w:rsidRDefault="00373E70" w:rsidP="00373E70">
      <w:pPr>
        <w:spacing w:line="480" w:lineRule="auto"/>
        <w:ind w:firstLine="374"/>
        <w:rPr>
          <w:rFonts w:ascii="Times New Roman" w:eastAsia="等线" w:hAnsi="Times New Roman"/>
          <w:color w:val="000000" w:themeColor="text1"/>
          <w:kern w:val="0"/>
          <w:sz w:val="24"/>
          <w:szCs w:val="24"/>
          <w:lang w:eastAsia="en-US"/>
        </w:rPr>
      </w:pPr>
    </w:p>
    <w:p w14:paraId="7B9503A4" w14:textId="77777777" w:rsidR="00373E70" w:rsidRPr="00FD1260" w:rsidRDefault="00373E70" w:rsidP="00373E70">
      <w:pPr>
        <w:spacing w:line="480" w:lineRule="auto"/>
        <w:ind w:firstLine="374"/>
        <w:rPr>
          <w:rFonts w:ascii="Times New Roman" w:eastAsia="等线" w:hAnsi="Times New Roman"/>
          <w:color w:val="000000" w:themeColor="text1"/>
          <w:kern w:val="0"/>
          <w:sz w:val="24"/>
          <w:szCs w:val="24"/>
          <w:lang w:eastAsia="en-US"/>
        </w:rPr>
      </w:pPr>
    </w:p>
    <w:p w14:paraId="55327CE2" w14:textId="77777777" w:rsidR="00373E70" w:rsidRPr="00FD1260" w:rsidRDefault="00373E70" w:rsidP="00373E70">
      <w:pPr>
        <w:spacing w:line="480" w:lineRule="auto"/>
        <w:ind w:firstLine="374"/>
        <w:rPr>
          <w:rFonts w:ascii="Times New Roman" w:eastAsia="等线" w:hAnsi="Times New Roman"/>
          <w:color w:val="000000" w:themeColor="text1"/>
          <w:kern w:val="0"/>
          <w:sz w:val="24"/>
          <w:szCs w:val="24"/>
          <w:lang w:eastAsia="en-US"/>
        </w:rPr>
      </w:pPr>
    </w:p>
    <w:p w14:paraId="1A1DD3BB" w14:textId="77777777" w:rsidR="00373E70" w:rsidRPr="00FD1260" w:rsidRDefault="00373E70" w:rsidP="00373E70">
      <w:pPr>
        <w:spacing w:line="480" w:lineRule="auto"/>
        <w:ind w:firstLine="374"/>
        <w:rPr>
          <w:rFonts w:ascii="Times New Roman" w:eastAsia="等线" w:hAnsi="Times New Roman"/>
          <w:color w:val="000000" w:themeColor="text1"/>
          <w:kern w:val="0"/>
          <w:sz w:val="24"/>
          <w:szCs w:val="24"/>
          <w:lang w:eastAsia="en-US"/>
        </w:rPr>
      </w:pPr>
    </w:p>
    <w:p w14:paraId="7B2A244D" w14:textId="77777777" w:rsidR="00373E70" w:rsidRPr="00FD1260" w:rsidRDefault="00373E70" w:rsidP="00373E70">
      <w:pPr>
        <w:spacing w:line="480" w:lineRule="auto"/>
        <w:ind w:firstLine="374"/>
        <w:rPr>
          <w:rFonts w:ascii="Times New Roman" w:eastAsia="等线" w:hAnsi="Times New Roman"/>
          <w:color w:val="000000" w:themeColor="text1"/>
          <w:kern w:val="0"/>
          <w:sz w:val="24"/>
          <w:szCs w:val="24"/>
          <w:lang w:eastAsia="en-US"/>
        </w:rPr>
      </w:pPr>
    </w:p>
    <w:p w14:paraId="414CB6E4" w14:textId="77777777" w:rsidR="00373E70" w:rsidRPr="00FD1260" w:rsidRDefault="00373E70" w:rsidP="00373E70">
      <w:pPr>
        <w:spacing w:line="480" w:lineRule="auto"/>
        <w:ind w:firstLine="374"/>
        <w:rPr>
          <w:rFonts w:ascii="Times New Roman" w:eastAsia="等线" w:hAnsi="Times New Roman"/>
          <w:color w:val="000000" w:themeColor="text1"/>
          <w:kern w:val="0"/>
          <w:sz w:val="24"/>
          <w:szCs w:val="24"/>
          <w:lang w:eastAsia="en-US"/>
        </w:rPr>
      </w:pPr>
    </w:p>
    <w:p w14:paraId="24B70AF6" w14:textId="77777777" w:rsidR="00373E70" w:rsidRPr="00FD1260" w:rsidRDefault="00373E70" w:rsidP="00373E70">
      <w:pPr>
        <w:spacing w:line="480" w:lineRule="auto"/>
        <w:ind w:firstLine="374"/>
        <w:rPr>
          <w:rFonts w:ascii="Times New Roman" w:eastAsia="等线" w:hAnsi="Times New Roman"/>
          <w:color w:val="000000" w:themeColor="text1"/>
          <w:kern w:val="0"/>
          <w:sz w:val="24"/>
          <w:szCs w:val="24"/>
          <w:lang w:eastAsia="en-US"/>
        </w:rPr>
      </w:pPr>
    </w:p>
    <w:p w14:paraId="48B20013" w14:textId="77777777" w:rsidR="00373E70" w:rsidRPr="00FD1260" w:rsidRDefault="00373E70" w:rsidP="00373E70">
      <w:pPr>
        <w:spacing w:line="480" w:lineRule="auto"/>
        <w:ind w:firstLine="374"/>
        <w:rPr>
          <w:rFonts w:ascii="Times New Roman" w:eastAsia="等线" w:hAnsi="Times New Roman"/>
          <w:color w:val="000000" w:themeColor="text1"/>
          <w:kern w:val="0"/>
          <w:sz w:val="24"/>
          <w:szCs w:val="24"/>
          <w:lang w:eastAsia="en-US"/>
        </w:rPr>
      </w:pPr>
    </w:p>
    <w:p w14:paraId="41134C83" w14:textId="47E4F019" w:rsidR="00373E70" w:rsidRPr="00FD1260" w:rsidRDefault="00373E70" w:rsidP="00373E70">
      <w:pPr>
        <w:spacing w:line="480" w:lineRule="auto"/>
        <w:ind w:firstLine="374"/>
        <w:rPr>
          <w:rFonts w:ascii="Times New Roman" w:eastAsia="等线" w:hAnsi="Times New Roman"/>
          <w:color w:val="000000" w:themeColor="text1"/>
          <w:kern w:val="0"/>
          <w:sz w:val="24"/>
          <w:szCs w:val="24"/>
          <w:lang w:eastAsia="en-US"/>
        </w:rPr>
      </w:pPr>
    </w:p>
    <w:p w14:paraId="34DBD24A" w14:textId="701F273D" w:rsidR="002465CE" w:rsidRPr="00FD1260" w:rsidRDefault="002465CE" w:rsidP="00373E70">
      <w:pPr>
        <w:spacing w:line="480" w:lineRule="auto"/>
        <w:ind w:firstLine="374"/>
        <w:rPr>
          <w:rFonts w:ascii="Times New Roman" w:eastAsia="等线" w:hAnsi="Times New Roman"/>
          <w:color w:val="000000" w:themeColor="text1"/>
          <w:kern w:val="0"/>
          <w:sz w:val="24"/>
          <w:szCs w:val="24"/>
          <w:lang w:eastAsia="en-US"/>
        </w:rPr>
      </w:pPr>
    </w:p>
    <w:p w14:paraId="76313E80" w14:textId="5A37B1B4" w:rsidR="002465CE" w:rsidRPr="00FD1260" w:rsidRDefault="002465CE" w:rsidP="00373E70">
      <w:pPr>
        <w:spacing w:line="480" w:lineRule="auto"/>
        <w:ind w:firstLine="374"/>
        <w:rPr>
          <w:rFonts w:ascii="Times New Roman" w:eastAsia="等线" w:hAnsi="Times New Roman"/>
          <w:color w:val="000000" w:themeColor="text1"/>
          <w:kern w:val="0"/>
          <w:sz w:val="24"/>
          <w:szCs w:val="24"/>
          <w:lang w:eastAsia="en-US"/>
        </w:rPr>
      </w:pPr>
    </w:p>
    <w:p w14:paraId="25A93450" w14:textId="6748A672" w:rsidR="002465CE" w:rsidRPr="00FD1260" w:rsidRDefault="002465CE" w:rsidP="00373E70">
      <w:pPr>
        <w:spacing w:line="480" w:lineRule="auto"/>
        <w:ind w:firstLine="374"/>
        <w:rPr>
          <w:rFonts w:ascii="Times New Roman" w:eastAsia="等线" w:hAnsi="Times New Roman"/>
          <w:color w:val="000000" w:themeColor="text1"/>
          <w:kern w:val="0"/>
          <w:sz w:val="24"/>
          <w:szCs w:val="24"/>
          <w:lang w:eastAsia="en-US"/>
        </w:rPr>
      </w:pPr>
    </w:p>
    <w:p w14:paraId="692644E5" w14:textId="4F86C94E" w:rsidR="002465CE" w:rsidRPr="00FD1260" w:rsidRDefault="002465CE" w:rsidP="002465CE">
      <w:pPr>
        <w:spacing w:line="480" w:lineRule="auto"/>
        <w:ind w:firstLine="374"/>
        <w:rPr>
          <w:rFonts w:ascii="Times New Roman" w:eastAsia="等线" w:hAnsi="Times New Roman"/>
          <w:b/>
          <w:bCs/>
          <w:color w:val="000000" w:themeColor="text1"/>
          <w:kern w:val="0"/>
          <w:sz w:val="24"/>
          <w:szCs w:val="24"/>
          <w:lang w:eastAsia="en-US"/>
        </w:rPr>
      </w:pPr>
      <w:r w:rsidRPr="00FD1260">
        <w:rPr>
          <w:rFonts w:ascii="Times New Roman" w:eastAsia="等线" w:hAnsi="Times New Roman"/>
          <w:color w:val="000000" w:themeColor="text1"/>
          <w:kern w:val="0"/>
          <w:sz w:val="24"/>
          <w:szCs w:val="24"/>
          <w:lang w:eastAsia="en-US"/>
        </w:rPr>
        <w:lastRenderedPageBreak/>
        <w:t xml:space="preserve">The proposed mechanism’s broad applicability is also observed in other two 2D semiconductors, e.g., MoSe₂ and ReSe₂, as shown in </w:t>
      </w:r>
      <w:r w:rsidRPr="00FD1260">
        <w:rPr>
          <w:rFonts w:ascii="Times New Roman" w:eastAsia="等线" w:hAnsi="Times New Roman"/>
          <w:b/>
          <w:bCs/>
          <w:color w:val="000000" w:themeColor="text1"/>
          <w:kern w:val="0"/>
          <w:sz w:val="24"/>
          <w:szCs w:val="24"/>
          <w:lang w:eastAsia="en-US"/>
        </w:rPr>
        <w:t xml:space="preserve">Fig. </w:t>
      </w:r>
      <w:r w:rsidR="00412BC8">
        <w:rPr>
          <w:rFonts w:ascii="Times New Roman" w:eastAsia="等线" w:hAnsi="Times New Roman"/>
          <w:b/>
          <w:bCs/>
          <w:color w:val="000000" w:themeColor="text1"/>
          <w:kern w:val="0"/>
          <w:sz w:val="24"/>
          <w:szCs w:val="24"/>
          <w:lang w:eastAsia="en-US"/>
        </w:rPr>
        <w:t>S</w:t>
      </w:r>
      <w:r w:rsidR="002823E0">
        <w:rPr>
          <w:rFonts w:ascii="Times New Roman" w:eastAsia="等线" w:hAnsi="Times New Roman"/>
          <w:b/>
          <w:bCs/>
          <w:color w:val="000000" w:themeColor="text1"/>
          <w:kern w:val="0"/>
          <w:sz w:val="24"/>
          <w:szCs w:val="24"/>
          <w:lang w:eastAsia="en-US"/>
        </w:rPr>
        <w:t>16</w:t>
      </w:r>
      <w:r w:rsidRPr="00FD1260">
        <w:rPr>
          <w:rFonts w:ascii="Times New Roman" w:eastAsia="等线" w:hAnsi="Times New Roman"/>
          <w:b/>
          <w:bCs/>
          <w:color w:val="000000" w:themeColor="text1"/>
          <w:kern w:val="0"/>
          <w:sz w:val="24"/>
          <w:szCs w:val="24"/>
          <w:lang w:eastAsia="en-US"/>
        </w:rPr>
        <w:t xml:space="preserve">. </w:t>
      </w:r>
    </w:p>
    <w:p w14:paraId="0B689F70" w14:textId="4686297B" w:rsidR="000B5326" w:rsidRPr="00FD1260" w:rsidRDefault="0066499D" w:rsidP="00E24FC9">
      <w:pPr>
        <w:jc w:val="center"/>
        <w:rPr>
          <w:rFonts w:ascii="宋体" w:eastAsia="宋体" w:hAnsi="宋体" w:cs="宋体"/>
          <w:bCs/>
          <w:color w:val="000000" w:themeColor="text1"/>
          <w:szCs w:val="21"/>
        </w:rPr>
      </w:pPr>
      <w:r w:rsidRPr="00FD1260">
        <w:rPr>
          <w:rFonts w:ascii="宋体" w:eastAsia="宋体" w:hAnsi="宋体" w:cs="宋体"/>
          <w:bCs/>
          <w:noProof/>
          <w:color w:val="000000" w:themeColor="text1"/>
          <w:szCs w:val="21"/>
        </w:rPr>
        <w:drawing>
          <wp:inline distT="0" distB="0" distL="0" distR="0" wp14:anchorId="2598DCB1" wp14:editId="2B081C0C">
            <wp:extent cx="5040000" cy="4526676"/>
            <wp:effectExtent l="0" t="0" r="8255" b="7620"/>
            <wp:docPr id="43" name="图片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040000" cy="4526676"/>
                    </a:xfrm>
                    <a:prstGeom prst="rect">
                      <a:avLst/>
                    </a:prstGeom>
                    <a:noFill/>
                  </pic:spPr>
                </pic:pic>
              </a:graphicData>
            </a:graphic>
          </wp:inline>
        </w:drawing>
      </w:r>
    </w:p>
    <w:p w14:paraId="27BBF682" w14:textId="1177AFED" w:rsidR="002465CE" w:rsidRPr="00FD1260" w:rsidRDefault="00AE0190" w:rsidP="00255565">
      <w:pPr>
        <w:rPr>
          <w:rFonts w:ascii="Times New Roman" w:eastAsia="宋体" w:hAnsi="Times New Roman"/>
          <w:color w:val="000000" w:themeColor="text1"/>
          <w:kern w:val="0"/>
          <w:szCs w:val="21"/>
          <w:lang w:eastAsia="en-US"/>
        </w:rPr>
      </w:pPr>
      <w:r w:rsidRPr="00FD1260">
        <w:rPr>
          <w:rFonts w:ascii="Times New Roman" w:hAnsi="Times New Roman"/>
          <w:b/>
          <w:bCs/>
          <w:color w:val="000000" w:themeColor="text1"/>
          <w:szCs w:val="21"/>
        </w:rPr>
        <w:t>Fi</w:t>
      </w:r>
      <w:r>
        <w:rPr>
          <w:rFonts w:ascii="Times New Roman" w:hAnsi="Times New Roman"/>
          <w:b/>
          <w:bCs/>
          <w:color w:val="000000" w:themeColor="text1"/>
          <w:szCs w:val="21"/>
        </w:rPr>
        <w:t>gure</w:t>
      </w:r>
      <w:r w:rsidR="000B5326" w:rsidRPr="00FD1260">
        <w:rPr>
          <w:rFonts w:ascii="Times New Roman" w:hAnsi="Times New Roman"/>
          <w:b/>
          <w:bCs/>
          <w:color w:val="000000" w:themeColor="text1"/>
          <w:szCs w:val="21"/>
        </w:rPr>
        <w:t xml:space="preserve"> </w:t>
      </w:r>
      <w:r w:rsidR="00412BC8">
        <w:rPr>
          <w:rFonts w:ascii="Times New Roman" w:hAnsi="Times New Roman"/>
          <w:b/>
          <w:bCs/>
          <w:color w:val="000000" w:themeColor="text1"/>
          <w:szCs w:val="21"/>
        </w:rPr>
        <w:t>S</w:t>
      </w:r>
      <w:r w:rsidR="002823E0">
        <w:rPr>
          <w:rFonts w:ascii="Times New Roman" w:hAnsi="Times New Roman"/>
          <w:b/>
          <w:bCs/>
          <w:color w:val="000000" w:themeColor="text1"/>
          <w:szCs w:val="21"/>
        </w:rPr>
        <w:t xml:space="preserve">16 </w:t>
      </w:r>
      <w:r w:rsidR="000B5326" w:rsidRPr="00FD1260">
        <w:rPr>
          <w:rFonts w:ascii="Times New Roman" w:hAnsi="Times New Roman"/>
          <w:b/>
          <w:bCs/>
          <w:color w:val="000000" w:themeColor="text1"/>
          <w:szCs w:val="21"/>
        </w:rPr>
        <w:t xml:space="preserve">| </w:t>
      </w:r>
      <w:r w:rsidR="00C468F4" w:rsidRPr="00FD1260">
        <w:rPr>
          <w:rFonts w:ascii="Times New Roman" w:eastAsia="宋体" w:hAnsi="Times New Roman"/>
          <w:b/>
          <w:color w:val="000000" w:themeColor="text1"/>
          <w:kern w:val="0"/>
          <w:szCs w:val="21"/>
        </w:rPr>
        <w:t>2D-HCI</w:t>
      </w:r>
      <w:r w:rsidR="000B5326" w:rsidRPr="00FD1260">
        <w:rPr>
          <w:rFonts w:ascii="Times New Roman" w:eastAsia="宋体" w:hAnsi="Times New Roman"/>
          <w:b/>
          <w:bCs/>
          <w:color w:val="000000" w:themeColor="text1"/>
          <w:kern w:val="0"/>
          <w:szCs w:val="21"/>
          <w:lang w:eastAsia="en-US"/>
        </w:rPr>
        <w:t xml:space="preserve"> in other 2D semiconductors. a,</w:t>
      </w:r>
      <w:r w:rsidR="000B5326" w:rsidRPr="00FD1260">
        <w:rPr>
          <w:rFonts w:ascii="Times New Roman" w:eastAsia="宋体" w:hAnsi="Times New Roman"/>
          <w:color w:val="000000" w:themeColor="text1"/>
          <w:kern w:val="0"/>
          <w:szCs w:val="21"/>
          <w:lang w:eastAsia="en-US"/>
        </w:rPr>
        <w:t xml:space="preserve"> Transfer characteristics of the MoSe</w:t>
      </w:r>
      <w:r w:rsidR="000B5326" w:rsidRPr="00FD1260">
        <w:rPr>
          <w:rFonts w:ascii="Times New Roman" w:eastAsia="宋体" w:hAnsi="Times New Roman"/>
          <w:color w:val="000000" w:themeColor="text1"/>
          <w:kern w:val="0"/>
          <w:szCs w:val="21"/>
          <w:vertAlign w:val="subscript"/>
          <w:lang w:eastAsia="en-US"/>
        </w:rPr>
        <w:t>2</w:t>
      </w:r>
      <w:r w:rsidR="000B5326" w:rsidRPr="00FD1260">
        <w:rPr>
          <w:rFonts w:ascii="Times New Roman" w:eastAsia="宋体" w:hAnsi="Times New Roman"/>
          <w:color w:val="000000" w:themeColor="text1"/>
          <w:kern w:val="0"/>
          <w:szCs w:val="21"/>
          <w:lang w:eastAsia="en-US"/>
        </w:rPr>
        <w:t xml:space="preserve"> transistor @ </w:t>
      </w:r>
      <w:r w:rsidR="000B5326" w:rsidRPr="00FD1260">
        <w:rPr>
          <w:rFonts w:ascii="Times New Roman" w:eastAsia="宋体" w:hAnsi="Times New Roman"/>
          <w:i/>
          <w:iCs/>
          <w:color w:val="000000" w:themeColor="text1"/>
          <w:kern w:val="0"/>
          <w:szCs w:val="21"/>
          <w:lang w:eastAsia="en-US"/>
        </w:rPr>
        <w:t>V</w:t>
      </w:r>
      <w:r w:rsidR="000B5326" w:rsidRPr="00FD1260">
        <w:rPr>
          <w:rFonts w:ascii="Times New Roman" w:eastAsia="宋体" w:hAnsi="Times New Roman"/>
          <w:color w:val="000000" w:themeColor="text1"/>
          <w:kern w:val="0"/>
          <w:szCs w:val="21"/>
          <w:vertAlign w:val="subscript"/>
          <w:lang w:eastAsia="en-US"/>
        </w:rPr>
        <w:t>DS</w:t>
      </w:r>
      <w:r w:rsidR="000B5326" w:rsidRPr="00FD1260">
        <w:rPr>
          <w:rFonts w:ascii="Times New Roman" w:eastAsia="宋体" w:hAnsi="Times New Roman"/>
          <w:color w:val="000000" w:themeColor="text1"/>
          <w:kern w:val="0"/>
          <w:szCs w:val="21"/>
          <w:lang w:eastAsia="en-US"/>
        </w:rPr>
        <w:t xml:space="preserve"> = -100 mV. |</w:t>
      </w:r>
      <w:r w:rsidR="000B5326" w:rsidRPr="00FD1260">
        <w:rPr>
          <w:rFonts w:ascii="Times New Roman" w:eastAsia="宋体" w:hAnsi="Times New Roman"/>
          <w:i/>
          <w:iCs/>
          <w:color w:val="000000" w:themeColor="text1"/>
          <w:kern w:val="0"/>
          <w:szCs w:val="21"/>
          <w:lang w:eastAsia="en-US"/>
        </w:rPr>
        <w:t>I</w:t>
      </w:r>
      <w:r w:rsidR="000B5326" w:rsidRPr="00FD1260">
        <w:rPr>
          <w:rFonts w:ascii="Times New Roman" w:eastAsia="宋体" w:hAnsi="Times New Roman"/>
          <w:color w:val="000000" w:themeColor="text1"/>
          <w:kern w:val="0"/>
          <w:szCs w:val="21"/>
          <w:vertAlign w:val="subscript"/>
          <w:lang w:eastAsia="en-US"/>
        </w:rPr>
        <w:t>GS</w:t>
      </w:r>
      <w:r w:rsidR="000B5326" w:rsidRPr="00FD1260">
        <w:rPr>
          <w:rFonts w:ascii="Times New Roman" w:eastAsia="宋体" w:hAnsi="Times New Roman"/>
          <w:color w:val="000000" w:themeColor="text1"/>
          <w:kern w:val="0"/>
          <w:szCs w:val="21"/>
          <w:lang w:eastAsia="en-US"/>
        </w:rPr>
        <w:t xml:space="preserve">| &lt; 10 pA @ </w:t>
      </w:r>
      <w:r w:rsidR="000B5326" w:rsidRPr="00FD1260">
        <w:rPr>
          <w:rFonts w:ascii="Times New Roman" w:eastAsia="宋体" w:hAnsi="Times New Roman"/>
          <w:i/>
          <w:iCs/>
          <w:color w:val="000000" w:themeColor="text1"/>
          <w:kern w:val="0"/>
          <w:szCs w:val="21"/>
          <w:lang w:eastAsia="en-US"/>
        </w:rPr>
        <w:t>V</w:t>
      </w:r>
      <w:r w:rsidR="000B5326" w:rsidRPr="00FD1260">
        <w:rPr>
          <w:rFonts w:ascii="Times New Roman" w:eastAsia="宋体" w:hAnsi="Times New Roman"/>
          <w:color w:val="000000" w:themeColor="text1"/>
          <w:kern w:val="0"/>
          <w:szCs w:val="21"/>
          <w:vertAlign w:val="subscript"/>
          <w:lang w:eastAsia="en-US"/>
        </w:rPr>
        <w:t>GSmax</w:t>
      </w:r>
      <w:r w:rsidR="000B5326" w:rsidRPr="00FD1260">
        <w:rPr>
          <w:rFonts w:ascii="Times New Roman" w:eastAsia="宋体" w:hAnsi="Times New Roman"/>
          <w:color w:val="000000" w:themeColor="text1"/>
          <w:kern w:val="0"/>
          <w:szCs w:val="21"/>
          <w:lang w:eastAsia="en-US"/>
        </w:rPr>
        <w:t xml:space="preserve"> = ±7 V (device number: CA_D7S8). </w:t>
      </w:r>
      <w:r w:rsidR="000B5326" w:rsidRPr="00FD1260">
        <w:rPr>
          <w:rFonts w:ascii="Times New Roman" w:eastAsia="宋体" w:hAnsi="Times New Roman"/>
          <w:b/>
          <w:bCs/>
          <w:color w:val="000000" w:themeColor="text1"/>
          <w:kern w:val="0"/>
          <w:szCs w:val="21"/>
          <w:lang w:eastAsia="en-US"/>
        </w:rPr>
        <w:t>b,</w:t>
      </w:r>
      <w:r w:rsidR="000B5326" w:rsidRPr="00FD1260">
        <w:rPr>
          <w:rFonts w:ascii="Times New Roman" w:eastAsia="宋体" w:hAnsi="Times New Roman"/>
          <w:color w:val="000000" w:themeColor="text1"/>
          <w:kern w:val="0"/>
          <w:szCs w:val="21"/>
          <w:lang w:eastAsia="en-US"/>
        </w:rPr>
        <w:t xml:space="preserve"> |</w:t>
      </w:r>
      <w:r w:rsidR="000B5326" w:rsidRPr="00FD1260">
        <w:rPr>
          <w:rFonts w:ascii="Times New Roman" w:eastAsia="宋体" w:hAnsi="Times New Roman"/>
          <w:i/>
          <w:iCs/>
          <w:color w:val="000000" w:themeColor="text1"/>
          <w:kern w:val="0"/>
          <w:szCs w:val="21"/>
          <w:lang w:eastAsia="en-US"/>
        </w:rPr>
        <w:t>I</w:t>
      </w:r>
      <w:r w:rsidR="000B5326" w:rsidRPr="00FD1260">
        <w:rPr>
          <w:rFonts w:ascii="Times New Roman" w:eastAsia="宋体" w:hAnsi="Times New Roman"/>
          <w:color w:val="000000" w:themeColor="text1"/>
          <w:kern w:val="0"/>
          <w:szCs w:val="21"/>
          <w:vertAlign w:val="subscript"/>
          <w:lang w:eastAsia="en-US"/>
        </w:rPr>
        <w:t>GS</w:t>
      </w:r>
      <w:r w:rsidR="000B5326" w:rsidRPr="00FD1260">
        <w:rPr>
          <w:rFonts w:ascii="Times New Roman" w:eastAsia="宋体" w:hAnsi="Times New Roman"/>
          <w:color w:val="000000" w:themeColor="text1"/>
          <w:kern w:val="0"/>
          <w:szCs w:val="21"/>
          <w:lang w:eastAsia="en-US"/>
        </w:rPr>
        <w:t>|-</w:t>
      </w:r>
      <w:r w:rsidR="000B5326" w:rsidRPr="00FD1260">
        <w:rPr>
          <w:rFonts w:ascii="Times New Roman" w:eastAsia="宋体" w:hAnsi="Times New Roman"/>
          <w:i/>
          <w:iCs/>
          <w:color w:val="000000" w:themeColor="text1"/>
          <w:kern w:val="0"/>
          <w:szCs w:val="21"/>
          <w:lang w:eastAsia="en-US"/>
        </w:rPr>
        <w:t>V</w:t>
      </w:r>
      <w:r w:rsidR="000B5326" w:rsidRPr="00FD1260">
        <w:rPr>
          <w:rFonts w:ascii="Times New Roman" w:eastAsia="宋体" w:hAnsi="Times New Roman"/>
          <w:color w:val="000000" w:themeColor="text1"/>
          <w:kern w:val="0"/>
          <w:szCs w:val="21"/>
          <w:vertAlign w:val="subscript"/>
          <w:lang w:eastAsia="en-US"/>
        </w:rPr>
        <w:t>DS</w:t>
      </w:r>
      <w:r w:rsidR="000B5326" w:rsidRPr="00FD1260">
        <w:rPr>
          <w:rFonts w:ascii="Times New Roman" w:eastAsia="宋体" w:hAnsi="Times New Roman"/>
          <w:color w:val="000000" w:themeColor="text1"/>
          <w:kern w:val="0"/>
          <w:szCs w:val="21"/>
          <w:lang w:eastAsia="en-US"/>
        </w:rPr>
        <w:t xml:space="preserve"> relationship in the MoSe</w:t>
      </w:r>
      <w:r w:rsidR="000B5326" w:rsidRPr="00FD1260">
        <w:rPr>
          <w:rFonts w:ascii="Times New Roman" w:eastAsia="宋体" w:hAnsi="Times New Roman"/>
          <w:color w:val="000000" w:themeColor="text1"/>
          <w:kern w:val="0"/>
          <w:szCs w:val="21"/>
          <w:vertAlign w:val="subscript"/>
          <w:lang w:eastAsia="en-US"/>
        </w:rPr>
        <w:t>2</w:t>
      </w:r>
      <w:r w:rsidR="000B5326" w:rsidRPr="00FD1260">
        <w:rPr>
          <w:rFonts w:ascii="Times New Roman" w:eastAsia="宋体" w:hAnsi="Times New Roman"/>
          <w:color w:val="000000" w:themeColor="text1"/>
          <w:kern w:val="0"/>
          <w:szCs w:val="21"/>
          <w:lang w:eastAsia="en-US"/>
        </w:rPr>
        <w:t xml:space="preserve"> transistor. It shows the channel acceleration injection current (&gt; 10 pA) with the potential between gate and drain less than 7 V. </w:t>
      </w:r>
      <w:r w:rsidR="000B5326" w:rsidRPr="00FD1260">
        <w:rPr>
          <w:rFonts w:ascii="Times New Roman" w:eastAsia="宋体" w:hAnsi="Times New Roman"/>
          <w:b/>
          <w:bCs/>
          <w:color w:val="000000" w:themeColor="text1"/>
          <w:kern w:val="0"/>
          <w:szCs w:val="21"/>
          <w:lang w:eastAsia="en-US"/>
        </w:rPr>
        <w:t>c,</w:t>
      </w:r>
      <w:r w:rsidR="000B5326" w:rsidRPr="00FD1260">
        <w:rPr>
          <w:rFonts w:ascii="Times New Roman" w:eastAsia="宋体" w:hAnsi="Times New Roman"/>
          <w:color w:val="000000" w:themeColor="text1"/>
          <w:kern w:val="0"/>
          <w:szCs w:val="21"/>
          <w:lang w:eastAsia="en-US"/>
        </w:rPr>
        <w:t xml:space="preserve"> Transfer characteristics of the ReSe</w:t>
      </w:r>
      <w:r w:rsidR="000B5326" w:rsidRPr="00FD1260">
        <w:rPr>
          <w:rFonts w:ascii="Times New Roman" w:eastAsia="宋体" w:hAnsi="Times New Roman"/>
          <w:color w:val="000000" w:themeColor="text1"/>
          <w:kern w:val="0"/>
          <w:szCs w:val="21"/>
          <w:vertAlign w:val="subscript"/>
          <w:lang w:eastAsia="en-US"/>
        </w:rPr>
        <w:t>2</w:t>
      </w:r>
      <w:r w:rsidR="000B5326" w:rsidRPr="00FD1260">
        <w:rPr>
          <w:rFonts w:ascii="Times New Roman" w:eastAsia="宋体" w:hAnsi="Times New Roman"/>
          <w:color w:val="000000" w:themeColor="text1"/>
          <w:kern w:val="0"/>
          <w:szCs w:val="21"/>
          <w:lang w:eastAsia="en-US"/>
        </w:rPr>
        <w:t xml:space="preserve"> transistor @ </w:t>
      </w:r>
      <w:r w:rsidR="000B5326" w:rsidRPr="00FD1260">
        <w:rPr>
          <w:rFonts w:ascii="Times New Roman" w:eastAsia="宋体" w:hAnsi="Times New Roman"/>
          <w:i/>
          <w:iCs/>
          <w:color w:val="000000" w:themeColor="text1"/>
          <w:kern w:val="0"/>
          <w:szCs w:val="21"/>
          <w:lang w:eastAsia="en-US"/>
        </w:rPr>
        <w:t>V</w:t>
      </w:r>
      <w:r w:rsidR="000B5326" w:rsidRPr="00FD1260">
        <w:rPr>
          <w:rFonts w:ascii="Times New Roman" w:eastAsia="宋体" w:hAnsi="Times New Roman"/>
          <w:color w:val="000000" w:themeColor="text1"/>
          <w:kern w:val="0"/>
          <w:szCs w:val="21"/>
          <w:vertAlign w:val="subscript"/>
          <w:lang w:eastAsia="en-US"/>
        </w:rPr>
        <w:t>DS</w:t>
      </w:r>
      <w:r w:rsidR="000B5326" w:rsidRPr="00FD1260">
        <w:rPr>
          <w:rFonts w:ascii="Times New Roman" w:eastAsia="宋体" w:hAnsi="Times New Roman"/>
          <w:color w:val="000000" w:themeColor="text1"/>
          <w:kern w:val="0"/>
          <w:szCs w:val="21"/>
          <w:lang w:eastAsia="en-US"/>
        </w:rPr>
        <w:t xml:space="preserve"> = -100 mV. |</w:t>
      </w:r>
      <w:r w:rsidR="000B5326" w:rsidRPr="00FD1260">
        <w:rPr>
          <w:rFonts w:ascii="Times New Roman" w:eastAsia="宋体" w:hAnsi="Times New Roman"/>
          <w:i/>
          <w:iCs/>
          <w:color w:val="000000" w:themeColor="text1"/>
          <w:kern w:val="0"/>
          <w:szCs w:val="21"/>
          <w:lang w:eastAsia="en-US"/>
        </w:rPr>
        <w:t>I</w:t>
      </w:r>
      <w:r w:rsidR="000B5326" w:rsidRPr="00FD1260">
        <w:rPr>
          <w:rFonts w:ascii="Times New Roman" w:eastAsia="宋体" w:hAnsi="Times New Roman"/>
          <w:color w:val="000000" w:themeColor="text1"/>
          <w:kern w:val="0"/>
          <w:szCs w:val="21"/>
          <w:vertAlign w:val="subscript"/>
          <w:lang w:eastAsia="en-US"/>
        </w:rPr>
        <w:t>GS</w:t>
      </w:r>
      <w:r w:rsidR="000B5326" w:rsidRPr="00FD1260">
        <w:rPr>
          <w:rFonts w:ascii="Times New Roman" w:eastAsia="宋体" w:hAnsi="Times New Roman"/>
          <w:color w:val="000000" w:themeColor="text1"/>
          <w:kern w:val="0"/>
          <w:szCs w:val="21"/>
          <w:lang w:eastAsia="en-US"/>
        </w:rPr>
        <w:t xml:space="preserve">| &lt; 10 pA @ </w:t>
      </w:r>
      <w:r w:rsidR="000B5326" w:rsidRPr="00FD1260">
        <w:rPr>
          <w:rFonts w:ascii="Times New Roman" w:eastAsia="宋体" w:hAnsi="Times New Roman"/>
          <w:i/>
          <w:iCs/>
          <w:color w:val="000000" w:themeColor="text1"/>
          <w:kern w:val="0"/>
          <w:szCs w:val="21"/>
          <w:lang w:eastAsia="en-US"/>
        </w:rPr>
        <w:t>V</w:t>
      </w:r>
      <w:r w:rsidR="000B5326" w:rsidRPr="00FD1260">
        <w:rPr>
          <w:rFonts w:ascii="Times New Roman" w:eastAsia="宋体" w:hAnsi="Times New Roman"/>
          <w:color w:val="000000" w:themeColor="text1"/>
          <w:kern w:val="0"/>
          <w:szCs w:val="21"/>
          <w:vertAlign w:val="subscript"/>
          <w:lang w:eastAsia="en-US"/>
        </w:rPr>
        <w:t>GSmax</w:t>
      </w:r>
      <w:r w:rsidR="000B5326" w:rsidRPr="00FD1260">
        <w:rPr>
          <w:rFonts w:ascii="Times New Roman" w:eastAsia="宋体" w:hAnsi="Times New Roman"/>
          <w:color w:val="000000" w:themeColor="text1"/>
          <w:kern w:val="0"/>
          <w:szCs w:val="21"/>
          <w:lang w:eastAsia="en-US"/>
        </w:rPr>
        <w:t xml:space="preserve"> = ±5 V (device number: EA_D7S8). </w:t>
      </w:r>
      <w:r w:rsidR="000B5326" w:rsidRPr="00FD1260">
        <w:rPr>
          <w:rFonts w:ascii="Times New Roman" w:eastAsia="宋体" w:hAnsi="Times New Roman"/>
          <w:b/>
          <w:bCs/>
          <w:color w:val="000000" w:themeColor="text1"/>
          <w:kern w:val="0"/>
          <w:szCs w:val="21"/>
          <w:lang w:eastAsia="en-US"/>
        </w:rPr>
        <w:t>d,</w:t>
      </w:r>
      <w:r w:rsidR="000B5326" w:rsidRPr="00FD1260">
        <w:rPr>
          <w:rFonts w:ascii="Times New Roman" w:eastAsia="宋体" w:hAnsi="Times New Roman"/>
          <w:color w:val="000000" w:themeColor="text1"/>
          <w:kern w:val="0"/>
          <w:szCs w:val="21"/>
          <w:lang w:eastAsia="en-US"/>
        </w:rPr>
        <w:t xml:space="preserve"> |</w:t>
      </w:r>
      <w:r w:rsidR="000B5326" w:rsidRPr="00FD1260">
        <w:rPr>
          <w:rFonts w:ascii="Times New Roman" w:eastAsia="宋体" w:hAnsi="Times New Roman"/>
          <w:i/>
          <w:iCs/>
          <w:color w:val="000000" w:themeColor="text1"/>
          <w:kern w:val="0"/>
          <w:szCs w:val="21"/>
          <w:lang w:eastAsia="en-US"/>
        </w:rPr>
        <w:t>I</w:t>
      </w:r>
      <w:r w:rsidR="000B5326" w:rsidRPr="00FD1260">
        <w:rPr>
          <w:rFonts w:ascii="Times New Roman" w:eastAsia="宋体" w:hAnsi="Times New Roman"/>
          <w:color w:val="000000" w:themeColor="text1"/>
          <w:kern w:val="0"/>
          <w:szCs w:val="21"/>
          <w:vertAlign w:val="subscript"/>
          <w:lang w:eastAsia="en-US"/>
        </w:rPr>
        <w:t>GS</w:t>
      </w:r>
      <w:r w:rsidR="000B5326" w:rsidRPr="00FD1260">
        <w:rPr>
          <w:rFonts w:ascii="Times New Roman" w:eastAsia="宋体" w:hAnsi="Times New Roman"/>
          <w:color w:val="000000" w:themeColor="text1"/>
          <w:kern w:val="0"/>
          <w:szCs w:val="21"/>
          <w:lang w:eastAsia="en-US"/>
        </w:rPr>
        <w:t>|-</w:t>
      </w:r>
      <w:r w:rsidR="000B5326" w:rsidRPr="00FD1260">
        <w:rPr>
          <w:rFonts w:ascii="Times New Roman" w:eastAsia="宋体" w:hAnsi="Times New Roman"/>
          <w:i/>
          <w:iCs/>
          <w:color w:val="000000" w:themeColor="text1"/>
          <w:kern w:val="0"/>
          <w:szCs w:val="21"/>
          <w:lang w:eastAsia="en-US"/>
        </w:rPr>
        <w:t>V</w:t>
      </w:r>
      <w:r w:rsidR="000B5326" w:rsidRPr="00FD1260">
        <w:rPr>
          <w:rFonts w:ascii="Times New Roman" w:eastAsia="宋体" w:hAnsi="Times New Roman"/>
          <w:color w:val="000000" w:themeColor="text1"/>
          <w:kern w:val="0"/>
          <w:szCs w:val="21"/>
          <w:vertAlign w:val="subscript"/>
          <w:lang w:eastAsia="en-US"/>
        </w:rPr>
        <w:t>DS</w:t>
      </w:r>
      <w:r w:rsidR="000B5326" w:rsidRPr="00FD1260">
        <w:rPr>
          <w:rFonts w:ascii="Times New Roman" w:eastAsia="宋体" w:hAnsi="Times New Roman"/>
          <w:color w:val="000000" w:themeColor="text1"/>
          <w:kern w:val="0"/>
          <w:szCs w:val="21"/>
          <w:lang w:eastAsia="en-US"/>
        </w:rPr>
        <w:t xml:space="preserve"> relationship in the ReSe</w:t>
      </w:r>
      <w:r w:rsidR="000B5326" w:rsidRPr="00FD1260">
        <w:rPr>
          <w:rFonts w:ascii="Times New Roman" w:eastAsia="宋体" w:hAnsi="Times New Roman"/>
          <w:color w:val="000000" w:themeColor="text1"/>
          <w:kern w:val="0"/>
          <w:szCs w:val="21"/>
          <w:vertAlign w:val="subscript"/>
          <w:lang w:eastAsia="en-US"/>
        </w:rPr>
        <w:t>2</w:t>
      </w:r>
      <w:r w:rsidR="000B5326" w:rsidRPr="00FD1260">
        <w:rPr>
          <w:rFonts w:ascii="Times New Roman" w:eastAsia="宋体" w:hAnsi="Times New Roman"/>
          <w:color w:val="000000" w:themeColor="text1"/>
          <w:kern w:val="0"/>
          <w:szCs w:val="21"/>
          <w:lang w:eastAsia="en-US"/>
        </w:rPr>
        <w:t xml:space="preserve"> transistor. It shows the channel acceleration injection current (&gt; 10 pA) with the potential between the gate and drain less than 5 V.</w:t>
      </w:r>
    </w:p>
    <w:p w14:paraId="5AA1B77A" w14:textId="5594A45C" w:rsidR="00255565" w:rsidRPr="00FD1260" w:rsidRDefault="00255565" w:rsidP="00255565">
      <w:pPr>
        <w:rPr>
          <w:rFonts w:ascii="Times New Roman" w:eastAsia="宋体" w:hAnsi="Times New Roman"/>
          <w:color w:val="000000" w:themeColor="text1"/>
          <w:kern w:val="0"/>
          <w:szCs w:val="21"/>
          <w:lang w:eastAsia="en-US"/>
        </w:rPr>
      </w:pPr>
    </w:p>
    <w:p w14:paraId="42723D2E" w14:textId="125A67EE" w:rsidR="00255565" w:rsidRPr="00FD1260" w:rsidRDefault="00255565" w:rsidP="00255565">
      <w:pPr>
        <w:rPr>
          <w:rFonts w:ascii="Times New Roman" w:eastAsia="宋体" w:hAnsi="Times New Roman"/>
          <w:color w:val="000000" w:themeColor="text1"/>
          <w:kern w:val="0"/>
          <w:szCs w:val="21"/>
          <w:lang w:eastAsia="en-US"/>
        </w:rPr>
      </w:pPr>
    </w:p>
    <w:p w14:paraId="3151D78D" w14:textId="12B2BFD5" w:rsidR="00255565" w:rsidRPr="00FD1260" w:rsidRDefault="00255565" w:rsidP="00255565">
      <w:pPr>
        <w:rPr>
          <w:rFonts w:ascii="Times New Roman" w:eastAsia="宋体" w:hAnsi="Times New Roman"/>
          <w:color w:val="000000" w:themeColor="text1"/>
          <w:kern w:val="0"/>
          <w:szCs w:val="21"/>
          <w:lang w:eastAsia="en-US"/>
        </w:rPr>
      </w:pPr>
    </w:p>
    <w:p w14:paraId="6E75F796" w14:textId="379B50F8" w:rsidR="00255565" w:rsidRPr="00FD1260" w:rsidRDefault="00255565" w:rsidP="00255565">
      <w:pPr>
        <w:rPr>
          <w:rFonts w:ascii="Times New Roman" w:eastAsia="宋体" w:hAnsi="Times New Roman"/>
          <w:color w:val="000000" w:themeColor="text1"/>
          <w:kern w:val="0"/>
          <w:szCs w:val="21"/>
          <w:lang w:eastAsia="en-US"/>
        </w:rPr>
      </w:pPr>
    </w:p>
    <w:p w14:paraId="5C7E17D4" w14:textId="71B3A1E2" w:rsidR="00255565" w:rsidRPr="00FD1260" w:rsidRDefault="00255565" w:rsidP="00255565">
      <w:pPr>
        <w:rPr>
          <w:rFonts w:ascii="Times New Roman" w:eastAsia="宋体" w:hAnsi="Times New Roman"/>
          <w:color w:val="000000" w:themeColor="text1"/>
          <w:kern w:val="0"/>
          <w:szCs w:val="21"/>
          <w:lang w:eastAsia="en-US"/>
        </w:rPr>
      </w:pPr>
    </w:p>
    <w:p w14:paraId="13565CF5" w14:textId="4E514279" w:rsidR="00255565" w:rsidRPr="00FD1260" w:rsidRDefault="00255565" w:rsidP="00255565">
      <w:pPr>
        <w:rPr>
          <w:rFonts w:ascii="Times New Roman" w:eastAsia="宋体" w:hAnsi="Times New Roman"/>
          <w:color w:val="000000" w:themeColor="text1"/>
          <w:kern w:val="0"/>
          <w:szCs w:val="21"/>
          <w:lang w:eastAsia="en-US"/>
        </w:rPr>
      </w:pPr>
    </w:p>
    <w:p w14:paraId="1E700DB3" w14:textId="29A05945" w:rsidR="00255565" w:rsidRPr="00FD1260" w:rsidRDefault="00255565" w:rsidP="00255565">
      <w:pPr>
        <w:rPr>
          <w:rFonts w:ascii="Times New Roman" w:eastAsia="宋体" w:hAnsi="Times New Roman"/>
          <w:color w:val="000000" w:themeColor="text1"/>
          <w:kern w:val="0"/>
          <w:szCs w:val="21"/>
          <w:lang w:eastAsia="en-US"/>
        </w:rPr>
      </w:pPr>
    </w:p>
    <w:p w14:paraId="078D6CF5" w14:textId="77777777" w:rsidR="00255565" w:rsidRPr="00FD1260" w:rsidRDefault="00255565" w:rsidP="00255565">
      <w:pPr>
        <w:rPr>
          <w:rFonts w:ascii="Times New Roman" w:eastAsia="宋体" w:hAnsi="Times New Roman"/>
          <w:color w:val="000000" w:themeColor="text1"/>
          <w:kern w:val="0"/>
          <w:szCs w:val="21"/>
          <w:lang w:eastAsia="en-US"/>
        </w:rPr>
      </w:pPr>
    </w:p>
    <w:p w14:paraId="17017844" w14:textId="6AA6BC90" w:rsidR="000B5326" w:rsidRPr="00FD1260" w:rsidRDefault="00B8189C" w:rsidP="000B5326">
      <w:pPr>
        <w:keepNext/>
        <w:keepLines/>
        <w:spacing w:before="340" w:after="330" w:line="578" w:lineRule="auto"/>
        <w:outlineLvl w:val="0"/>
        <w:rPr>
          <w:rFonts w:ascii="Times New Roman" w:eastAsiaTheme="minorEastAsia" w:hAnsi="Times New Roman"/>
          <w:b/>
          <w:bCs/>
          <w:color w:val="000000" w:themeColor="text1"/>
          <w:kern w:val="44"/>
          <w:sz w:val="24"/>
          <w:szCs w:val="24"/>
        </w:rPr>
      </w:pPr>
      <w:bookmarkStart w:id="8" w:name="_Toc188175255"/>
      <w:r w:rsidRPr="00FD1260">
        <w:rPr>
          <w:rFonts w:ascii="Times New Roman" w:hAnsi="Times New Roman"/>
          <w:b/>
          <w:bCs/>
          <w:color w:val="000000" w:themeColor="text1"/>
          <w:kern w:val="44"/>
          <w:sz w:val="24"/>
          <w:szCs w:val="24"/>
        </w:rPr>
        <w:lastRenderedPageBreak/>
        <w:t>S</w:t>
      </w:r>
      <w:r w:rsidRPr="00FD1260">
        <w:rPr>
          <w:rFonts w:ascii="Times New Roman" w:eastAsiaTheme="minorEastAsia" w:hAnsi="Times New Roman"/>
          <w:b/>
          <w:bCs/>
          <w:color w:val="000000" w:themeColor="text1"/>
          <w:kern w:val="44"/>
          <w:sz w:val="24"/>
          <w:szCs w:val="24"/>
        </w:rPr>
        <w:t>3</w:t>
      </w:r>
      <w:r w:rsidR="000B5326" w:rsidRPr="00FD1260">
        <w:rPr>
          <w:rFonts w:ascii="Times New Roman" w:hAnsi="Times New Roman"/>
          <w:b/>
          <w:bCs/>
          <w:color w:val="000000" w:themeColor="text1"/>
          <w:kern w:val="44"/>
          <w:sz w:val="24"/>
          <w:szCs w:val="24"/>
        </w:rPr>
        <w:t>. Simulation</w:t>
      </w:r>
      <w:r w:rsidR="00A06D91" w:rsidRPr="00FD1260">
        <w:rPr>
          <w:rFonts w:ascii="Times New Roman" w:hAnsi="Times New Roman"/>
          <w:b/>
          <w:bCs/>
          <w:color w:val="000000" w:themeColor="text1"/>
          <w:kern w:val="44"/>
          <w:sz w:val="24"/>
          <w:szCs w:val="24"/>
        </w:rPr>
        <w:t xml:space="preserve"> parameters</w:t>
      </w:r>
      <w:r w:rsidR="00FA357D" w:rsidRPr="00FD1260">
        <w:rPr>
          <w:rFonts w:ascii="Times New Roman" w:hAnsi="Times New Roman"/>
          <w:b/>
          <w:bCs/>
          <w:color w:val="000000" w:themeColor="text1"/>
          <w:kern w:val="44"/>
          <w:sz w:val="24"/>
          <w:szCs w:val="24"/>
        </w:rPr>
        <w:t xml:space="preserve"> for </w:t>
      </w:r>
      <w:r w:rsidR="005939AB" w:rsidRPr="00FD1260">
        <w:rPr>
          <w:rFonts w:ascii="Times New Roman" w:hAnsi="Times New Roman"/>
          <w:b/>
          <w:bCs/>
          <w:color w:val="000000" w:themeColor="text1"/>
          <w:kern w:val="44"/>
          <w:sz w:val="24"/>
          <w:szCs w:val="24"/>
        </w:rPr>
        <w:t xml:space="preserve">the </w:t>
      </w:r>
      <w:r w:rsidR="00C468F4" w:rsidRPr="00FD1260">
        <w:rPr>
          <w:rFonts w:ascii="Times New Roman" w:eastAsia="宋体" w:hAnsi="Times New Roman"/>
          <w:b/>
          <w:color w:val="000000" w:themeColor="text1"/>
          <w:kern w:val="0"/>
          <w:sz w:val="24"/>
          <w:szCs w:val="24"/>
        </w:rPr>
        <w:t>2D-HCI</w:t>
      </w:r>
      <w:r w:rsidR="000B5326" w:rsidRPr="00FD1260">
        <w:rPr>
          <w:rFonts w:ascii="Times New Roman" w:hAnsi="Times New Roman"/>
          <w:b/>
          <w:bCs/>
          <w:color w:val="000000" w:themeColor="text1"/>
          <w:kern w:val="44"/>
          <w:sz w:val="24"/>
          <w:szCs w:val="24"/>
        </w:rPr>
        <w:t xml:space="preserve"> mechanism</w:t>
      </w:r>
      <w:bookmarkEnd w:id="8"/>
    </w:p>
    <w:p w14:paraId="2E6F89E4" w14:textId="0D88DF65" w:rsidR="000B5326" w:rsidRDefault="000B5326" w:rsidP="00AC16C4">
      <w:pPr>
        <w:widowControl/>
        <w:spacing w:line="480" w:lineRule="auto"/>
        <w:ind w:firstLine="374"/>
        <w:rPr>
          <w:rFonts w:ascii="Times New Roman" w:eastAsia="宋体" w:hAnsi="Times New Roman"/>
          <w:bCs/>
          <w:color w:val="000000" w:themeColor="text1"/>
          <w:kern w:val="0"/>
          <w:sz w:val="24"/>
          <w:szCs w:val="21"/>
          <w:lang w:eastAsia="en-US"/>
        </w:rPr>
      </w:pPr>
      <w:r w:rsidRPr="00FD1260">
        <w:rPr>
          <w:rFonts w:ascii="Times New Roman" w:eastAsia="宋体" w:hAnsi="Times New Roman" w:hint="eastAsia"/>
          <w:bCs/>
          <w:color w:val="000000" w:themeColor="text1"/>
          <w:kern w:val="0"/>
          <w:sz w:val="24"/>
          <w:szCs w:val="21"/>
        </w:rPr>
        <w:t>The</w:t>
      </w:r>
      <w:r w:rsidRPr="00FD1260">
        <w:rPr>
          <w:rFonts w:ascii="Times New Roman" w:eastAsia="宋体" w:hAnsi="Times New Roman"/>
          <w:bCs/>
          <w:color w:val="000000" w:themeColor="text1"/>
          <w:kern w:val="0"/>
          <w:sz w:val="24"/>
          <w:szCs w:val="21"/>
          <w:lang w:eastAsia="en-US"/>
        </w:rPr>
        <w:t xml:space="preserve"> parameters used for the technology computer aided design tool are listed in </w:t>
      </w:r>
      <w:r w:rsidRPr="00C37C47">
        <w:rPr>
          <w:rFonts w:ascii="Times New Roman" w:eastAsia="宋体" w:hAnsi="Times New Roman"/>
          <w:b/>
          <w:color w:val="000000" w:themeColor="text1"/>
          <w:kern w:val="0"/>
          <w:sz w:val="24"/>
          <w:szCs w:val="21"/>
          <w:lang w:eastAsia="en-US"/>
        </w:rPr>
        <w:t>Ta</w:t>
      </w:r>
      <w:r w:rsidRPr="00FD1260">
        <w:rPr>
          <w:rFonts w:ascii="Times New Roman" w:eastAsia="宋体" w:hAnsi="Times New Roman"/>
          <w:b/>
          <w:color w:val="000000" w:themeColor="text1"/>
          <w:kern w:val="0"/>
          <w:sz w:val="24"/>
          <w:szCs w:val="21"/>
          <w:lang w:eastAsia="en-US"/>
        </w:rPr>
        <w:t xml:space="preserve">ble </w:t>
      </w:r>
      <w:r w:rsidR="00412BC8">
        <w:rPr>
          <w:rFonts w:ascii="Times New Roman" w:eastAsia="宋体" w:hAnsi="Times New Roman"/>
          <w:b/>
          <w:color w:val="000000" w:themeColor="text1"/>
          <w:kern w:val="0"/>
          <w:sz w:val="24"/>
          <w:szCs w:val="21"/>
          <w:lang w:eastAsia="en-US"/>
        </w:rPr>
        <w:t>S</w:t>
      </w:r>
      <w:r w:rsidR="00C37C47">
        <w:rPr>
          <w:rFonts w:ascii="Times New Roman" w:eastAsia="宋体" w:hAnsi="Times New Roman"/>
          <w:b/>
          <w:color w:val="000000" w:themeColor="text1"/>
          <w:kern w:val="0"/>
          <w:sz w:val="24"/>
          <w:szCs w:val="21"/>
          <w:lang w:eastAsia="en-US"/>
        </w:rPr>
        <w:t>2</w:t>
      </w:r>
      <w:r w:rsidRPr="00FD1260">
        <w:rPr>
          <w:rFonts w:ascii="Times New Roman" w:eastAsia="宋体" w:hAnsi="Times New Roman"/>
          <w:bCs/>
          <w:color w:val="000000" w:themeColor="text1"/>
          <w:kern w:val="0"/>
          <w:sz w:val="24"/>
          <w:szCs w:val="21"/>
          <w:lang w:eastAsia="en-US"/>
        </w:rPr>
        <w:t xml:space="preserve">. </w:t>
      </w:r>
      <w:r w:rsidR="00CA1730" w:rsidRPr="00FD1260">
        <w:rPr>
          <w:rFonts w:ascii="Times New Roman" w:eastAsia="宋体" w:hAnsi="Times New Roman"/>
          <w:bCs/>
          <w:color w:val="000000" w:themeColor="text1"/>
          <w:kern w:val="0"/>
          <w:sz w:val="24"/>
          <w:szCs w:val="21"/>
          <w:lang w:eastAsia="en-US"/>
        </w:rPr>
        <w:t xml:space="preserve">The parameters of silicon use the built-in parameters of the tool. </w:t>
      </w:r>
      <w:r w:rsidRPr="00FD1260">
        <w:rPr>
          <w:rFonts w:ascii="Times New Roman" w:eastAsia="宋体" w:hAnsi="Times New Roman"/>
          <w:bCs/>
          <w:color w:val="000000" w:themeColor="text1"/>
          <w:kern w:val="0"/>
          <w:sz w:val="24"/>
          <w:szCs w:val="21"/>
          <w:lang w:eastAsia="en-US"/>
        </w:rPr>
        <w:t xml:space="preserve">In the simulated transistor, the channel length is 0.2 μm, the hBN thickness is 10 nm, and the contact is ohmic. In </w:t>
      </w:r>
      <w:r w:rsidRPr="00FD1260">
        <w:rPr>
          <w:rFonts w:ascii="Times New Roman" w:eastAsia="宋体" w:hAnsi="Times New Roman"/>
          <w:b/>
          <w:bCs/>
          <w:color w:val="000000" w:themeColor="text1"/>
          <w:kern w:val="0"/>
          <w:sz w:val="24"/>
          <w:szCs w:val="21"/>
          <w:lang w:eastAsia="en-US"/>
        </w:rPr>
        <w:t>Fig. 1c,d</w:t>
      </w:r>
      <w:r w:rsidRPr="00FD1260">
        <w:rPr>
          <w:rFonts w:ascii="Times New Roman" w:eastAsia="宋体" w:hAnsi="Times New Roman"/>
          <w:bCs/>
          <w:color w:val="000000" w:themeColor="text1"/>
          <w:kern w:val="0"/>
          <w:sz w:val="24"/>
          <w:szCs w:val="21"/>
          <w:lang w:eastAsia="en-US"/>
        </w:rPr>
        <w:t xml:space="preserve">, the channel thickness is 2 nm. In </w:t>
      </w:r>
      <w:r w:rsidRPr="00FD1260">
        <w:rPr>
          <w:rFonts w:ascii="Times New Roman" w:eastAsia="宋体" w:hAnsi="Times New Roman"/>
          <w:b/>
          <w:bCs/>
          <w:color w:val="000000" w:themeColor="text1"/>
          <w:kern w:val="0"/>
          <w:sz w:val="24"/>
          <w:szCs w:val="21"/>
          <w:lang w:eastAsia="en-US"/>
        </w:rPr>
        <w:t>Fig. 1c</w:t>
      </w:r>
      <w:r w:rsidRPr="00FD1260">
        <w:rPr>
          <w:rFonts w:ascii="Times New Roman" w:eastAsia="宋体" w:hAnsi="Times New Roman"/>
          <w:bCs/>
          <w:color w:val="000000" w:themeColor="text1"/>
          <w:kern w:val="0"/>
          <w:sz w:val="24"/>
          <w:szCs w:val="21"/>
          <w:lang w:eastAsia="en-US"/>
        </w:rPr>
        <w:t>, we apply</w:t>
      </w:r>
      <w:r w:rsidRPr="00FD1260">
        <w:rPr>
          <w:rFonts w:ascii="Times New Roman" w:eastAsia="宋体" w:hAnsi="Times New Roman"/>
          <w:bCs/>
          <w:color w:val="000000" w:themeColor="text1"/>
          <w:kern w:val="0"/>
          <w:sz w:val="32"/>
          <w:szCs w:val="24"/>
          <w:lang w:eastAsia="en-US"/>
        </w:rPr>
        <w:t xml:space="preserve"> </w:t>
      </w:r>
      <w:r w:rsidR="00024699" w:rsidRPr="00FD1260">
        <w:rPr>
          <w:rFonts w:ascii="Times New Roman" w:hAnsi="Times New Roman"/>
          <w:bCs/>
          <w:i/>
          <w:iCs/>
          <w:color w:val="000000" w:themeColor="text1"/>
          <w:sz w:val="24"/>
          <w:szCs w:val="24"/>
        </w:rPr>
        <w:t>V</w:t>
      </w:r>
      <w:r w:rsidR="00024699" w:rsidRPr="00FD1260">
        <w:rPr>
          <w:rFonts w:ascii="Times New Roman" w:hAnsi="Times New Roman"/>
          <w:bCs/>
          <w:color w:val="000000" w:themeColor="text1"/>
          <w:sz w:val="24"/>
          <w:szCs w:val="24"/>
          <w:vertAlign w:val="subscript"/>
        </w:rPr>
        <w:t>GS</w:t>
      </w:r>
      <w:r w:rsidR="00024699" w:rsidRPr="00FD1260">
        <w:rPr>
          <w:rFonts w:ascii="Times New Roman" w:hAnsi="Times New Roman"/>
          <w:bCs/>
          <w:color w:val="000000" w:themeColor="text1"/>
          <w:sz w:val="24"/>
          <w:szCs w:val="24"/>
        </w:rPr>
        <w:t xml:space="preserve"> – </w:t>
      </w:r>
      <w:r w:rsidR="00024699" w:rsidRPr="00FD1260">
        <w:rPr>
          <w:rFonts w:ascii="Times New Roman" w:hAnsi="Times New Roman"/>
          <w:bCs/>
          <w:i/>
          <w:iCs/>
          <w:color w:val="000000" w:themeColor="text1"/>
          <w:sz w:val="24"/>
          <w:szCs w:val="24"/>
        </w:rPr>
        <w:t>V</w:t>
      </w:r>
      <w:r w:rsidR="00024699" w:rsidRPr="00FD1260">
        <w:rPr>
          <w:rFonts w:ascii="Times New Roman" w:hAnsi="Times New Roman"/>
          <w:bCs/>
          <w:color w:val="000000" w:themeColor="text1"/>
          <w:sz w:val="24"/>
          <w:szCs w:val="24"/>
          <w:vertAlign w:val="subscript"/>
        </w:rPr>
        <w:t>th</w:t>
      </w:r>
      <w:r w:rsidR="00024699" w:rsidRPr="00FD1260">
        <w:rPr>
          <w:rFonts w:ascii="Times New Roman" w:hAnsi="Times New Roman"/>
          <w:bCs/>
          <w:color w:val="000000" w:themeColor="text1"/>
          <w:sz w:val="24"/>
          <w:szCs w:val="24"/>
        </w:rPr>
        <w:t xml:space="preserve"> = -1.8 V, </w:t>
      </w:r>
      <w:r w:rsidR="00024699" w:rsidRPr="00FD1260">
        <w:rPr>
          <w:rFonts w:ascii="Times New Roman" w:hAnsi="Times New Roman"/>
          <w:bCs/>
          <w:i/>
          <w:iCs/>
          <w:color w:val="000000" w:themeColor="text1"/>
          <w:sz w:val="24"/>
          <w:szCs w:val="24"/>
        </w:rPr>
        <w:t>V</w:t>
      </w:r>
      <w:r w:rsidR="00024699" w:rsidRPr="00FD1260">
        <w:rPr>
          <w:rFonts w:ascii="Times New Roman" w:hAnsi="Times New Roman"/>
          <w:bCs/>
          <w:color w:val="000000" w:themeColor="text1"/>
          <w:sz w:val="24"/>
          <w:szCs w:val="24"/>
          <w:vertAlign w:val="subscript"/>
        </w:rPr>
        <w:t>DS</w:t>
      </w:r>
      <w:r w:rsidR="00024699" w:rsidRPr="00FD1260">
        <w:rPr>
          <w:rFonts w:ascii="Times New Roman" w:hAnsi="Times New Roman"/>
          <w:bCs/>
          <w:color w:val="000000" w:themeColor="text1"/>
          <w:sz w:val="24"/>
          <w:szCs w:val="24"/>
        </w:rPr>
        <w:t xml:space="preserve"> = -2 V</w:t>
      </w:r>
      <w:r w:rsidRPr="00FD1260">
        <w:rPr>
          <w:rFonts w:ascii="Times New Roman" w:eastAsia="宋体" w:hAnsi="Times New Roman"/>
          <w:bCs/>
          <w:color w:val="000000" w:themeColor="text1"/>
          <w:kern w:val="0"/>
          <w:sz w:val="24"/>
          <w:szCs w:val="21"/>
          <w:lang w:eastAsia="en-US"/>
        </w:rPr>
        <w:t xml:space="preserve">. In </w:t>
      </w:r>
      <w:r w:rsidRPr="00FD1260">
        <w:rPr>
          <w:rFonts w:ascii="Times New Roman" w:eastAsia="宋体" w:hAnsi="Times New Roman"/>
          <w:b/>
          <w:bCs/>
          <w:color w:val="000000" w:themeColor="text1"/>
          <w:kern w:val="0"/>
          <w:sz w:val="24"/>
          <w:szCs w:val="21"/>
          <w:lang w:eastAsia="en-US"/>
        </w:rPr>
        <w:t>Fig. 1d</w:t>
      </w:r>
      <w:r w:rsidRPr="00FD1260">
        <w:rPr>
          <w:rFonts w:ascii="Times New Roman" w:eastAsia="宋体" w:hAnsi="Times New Roman"/>
          <w:bCs/>
          <w:color w:val="000000" w:themeColor="text1"/>
          <w:kern w:val="0"/>
          <w:sz w:val="24"/>
          <w:szCs w:val="21"/>
          <w:lang w:eastAsia="en-US"/>
        </w:rPr>
        <w:t>, we apply</w:t>
      </w:r>
      <w:r w:rsidR="00024699" w:rsidRPr="00FD1260">
        <w:rPr>
          <w:rFonts w:ascii="Times New Roman" w:eastAsia="宋体" w:hAnsi="Times New Roman"/>
          <w:bCs/>
          <w:color w:val="000000" w:themeColor="text1"/>
          <w:kern w:val="0"/>
          <w:sz w:val="24"/>
          <w:szCs w:val="21"/>
          <w:lang w:eastAsia="en-US"/>
        </w:rPr>
        <w:t xml:space="preserve"> </w:t>
      </w:r>
      <w:r w:rsidR="00024699" w:rsidRPr="00FD1260">
        <w:rPr>
          <w:rFonts w:ascii="Times New Roman" w:hAnsi="Times New Roman"/>
          <w:bCs/>
          <w:i/>
          <w:iCs/>
          <w:color w:val="000000" w:themeColor="text1"/>
          <w:sz w:val="24"/>
          <w:szCs w:val="24"/>
        </w:rPr>
        <w:t>V</w:t>
      </w:r>
      <w:r w:rsidR="00024699" w:rsidRPr="00FD1260">
        <w:rPr>
          <w:rFonts w:ascii="Times New Roman" w:hAnsi="Times New Roman"/>
          <w:bCs/>
          <w:color w:val="000000" w:themeColor="text1"/>
          <w:sz w:val="24"/>
          <w:szCs w:val="24"/>
          <w:vertAlign w:val="subscript"/>
        </w:rPr>
        <w:t>GS</w:t>
      </w:r>
      <w:r w:rsidR="00024699" w:rsidRPr="00FD1260">
        <w:rPr>
          <w:rFonts w:ascii="Times New Roman" w:hAnsi="Times New Roman"/>
          <w:bCs/>
          <w:color w:val="000000" w:themeColor="text1"/>
          <w:sz w:val="24"/>
          <w:szCs w:val="24"/>
        </w:rPr>
        <w:t xml:space="preserve"> – </w:t>
      </w:r>
      <w:r w:rsidR="00024699" w:rsidRPr="00FD1260">
        <w:rPr>
          <w:rFonts w:ascii="Times New Roman" w:hAnsi="Times New Roman"/>
          <w:bCs/>
          <w:i/>
          <w:iCs/>
          <w:color w:val="000000" w:themeColor="text1"/>
          <w:sz w:val="24"/>
          <w:szCs w:val="24"/>
        </w:rPr>
        <w:t>V</w:t>
      </w:r>
      <w:r w:rsidR="00024699" w:rsidRPr="00FD1260">
        <w:rPr>
          <w:rFonts w:ascii="Times New Roman" w:hAnsi="Times New Roman"/>
          <w:bCs/>
          <w:color w:val="000000" w:themeColor="text1"/>
          <w:sz w:val="24"/>
          <w:szCs w:val="24"/>
          <w:vertAlign w:val="subscript"/>
        </w:rPr>
        <w:t>Dirac</w:t>
      </w:r>
      <w:r w:rsidR="00024699" w:rsidRPr="00FD1260">
        <w:rPr>
          <w:rFonts w:ascii="Times New Roman" w:hAnsi="Times New Roman"/>
          <w:bCs/>
          <w:color w:val="000000" w:themeColor="text1"/>
          <w:sz w:val="24"/>
          <w:szCs w:val="24"/>
        </w:rPr>
        <w:t xml:space="preserve"> = 1.8 V, </w:t>
      </w:r>
      <w:r w:rsidR="00024699" w:rsidRPr="00FD1260">
        <w:rPr>
          <w:rFonts w:ascii="Times New Roman" w:hAnsi="Times New Roman"/>
          <w:bCs/>
          <w:i/>
          <w:iCs/>
          <w:color w:val="000000" w:themeColor="text1"/>
          <w:sz w:val="24"/>
          <w:szCs w:val="24"/>
        </w:rPr>
        <w:t>V</w:t>
      </w:r>
      <w:r w:rsidR="00024699" w:rsidRPr="00FD1260">
        <w:rPr>
          <w:rFonts w:ascii="Times New Roman" w:hAnsi="Times New Roman"/>
          <w:bCs/>
          <w:color w:val="000000" w:themeColor="text1"/>
          <w:sz w:val="24"/>
          <w:szCs w:val="24"/>
          <w:vertAlign w:val="subscript"/>
        </w:rPr>
        <w:t>DS</w:t>
      </w:r>
      <w:r w:rsidR="00024699" w:rsidRPr="00FD1260">
        <w:rPr>
          <w:rFonts w:ascii="Times New Roman" w:hAnsi="Times New Roman"/>
          <w:bCs/>
          <w:color w:val="000000" w:themeColor="text1"/>
          <w:sz w:val="24"/>
          <w:szCs w:val="24"/>
        </w:rPr>
        <w:t xml:space="preserve"> = 2 V.</w:t>
      </w:r>
      <w:r w:rsidRPr="00FD1260">
        <w:rPr>
          <w:rFonts w:ascii="Times New Roman" w:eastAsia="宋体" w:hAnsi="Times New Roman"/>
          <w:bCs/>
          <w:color w:val="000000" w:themeColor="text1"/>
          <w:kern w:val="0"/>
          <w:sz w:val="24"/>
          <w:szCs w:val="21"/>
          <w:lang w:eastAsia="en-US"/>
        </w:rPr>
        <w:t xml:space="preserve"> In </w:t>
      </w:r>
      <w:r w:rsidRPr="00FD1260">
        <w:rPr>
          <w:rFonts w:ascii="Times New Roman" w:eastAsia="宋体" w:hAnsi="Times New Roman"/>
          <w:b/>
          <w:bCs/>
          <w:color w:val="000000" w:themeColor="text1"/>
          <w:kern w:val="0"/>
          <w:sz w:val="24"/>
          <w:szCs w:val="21"/>
          <w:lang w:eastAsia="en-US"/>
        </w:rPr>
        <w:t>Fig. 2</w:t>
      </w:r>
      <w:r w:rsidRPr="00FD1260">
        <w:rPr>
          <w:rFonts w:ascii="Times New Roman" w:eastAsia="宋体" w:hAnsi="Times New Roman" w:hint="eastAsia"/>
          <w:b/>
          <w:bCs/>
          <w:color w:val="000000" w:themeColor="text1"/>
          <w:kern w:val="0"/>
          <w:sz w:val="24"/>
          <w:szCs w:val="21"/>
        </w:rPr>
        <w:t>b</w:t>
      </w:r>
      <w:r w:rsidRPr="00FD1260">
        <w:rPr>
          <w:rFonts w:ascii="Times New Roman" w:eastAsia="宋体" w:hAnsi="Times New Roman"/>
          <w:bCs/>
          <w:color w:val="000000" w:themeColor="text1"/>
          <w:kern w:val="0"/>
          <w:sz w:val="24"/>
          <w:szCs w:val="21"/>
          <w:lang w:eastAsia="en-US"/>
        </w:rPr>
        <w:t>, we apply</w:t>
      </w:r>
      <w:r w:rsidR="00024699" w:rsidRPr="00FD1260">
        <w:rPr>
          <w:rFonts w:ascii="Times New Roman" w:eastAsia="宋体" w:hAnsi="Times New Roman"/>
          <w:bCs/>
          <w:color w:val="000000" w:themeColor="text1"/>
          <w:kern w:val="0"/>
          <w:sz w:val="24"/>
          <w:szCs w:val="21"/>
          <w:lang w:eastAsia="en-US"/>
        </w:rPr>
        <w:t xml:space="preserve"> </w:t>
      </w:r>
      <w:r w:rsidR="00024699" w:rsidRPr="00FD1260">
        <w:rPr>
          <w:rFonts w:ascii="Times New Roman" w:hAnsi="Times New Roman"/>
          <w:bCs/>
          <w:i/>
          <w:iCs/>
          <w:color w:val="000000" w:themeColor="text1"/>
          <w:sz w:val="24"/>
          <w:szCs w:val="24"/>
        </w:rPr>
        <w:t>V</w:t>
      </w:r>
      <w:r w:rsidR="00024699" w:rsidRPr="00FD1260">
        <w:rPr>
          <w:rFonts w:ascii="Times New Roman" w:hAnsi="Times New Roman"/>
          <w:bCs/>
          <w:color w:val="000000" w:themeColor="text1"/>
          <w:sz w:val="24"/>
          <w:szCs w:val="24"/>
          <w:vertAlign w:val="subscript"/>
        </w:rPr>
        <w:t>GS</w:t>
      </w:r>
      <w:r w:rsidR="00024699" w:rsidRPr="00FD1260">
        <w:rPr>
          <w:rFonts w:ascii="Times New Roman" w:hAnsi="Times New Roman"/>
          <w:bCs/>
          <w:color w:val="000000" w:themeColor="text1"/>
          <w:sz w:val="24"/>
          <w:szCs w:val="24"/>
        </w:rPr>
        <w:t xml:space="preserve"> – </w:t>
      </w:r>
      <w:r w:rsidR="00024699" w:rsidRPr="00FD1260">
        <w:rPr>
          <w:rFonts w:ascii="Times New Roman" w:hAnsi="Times New Roman"/>
          <w:bCs/>
          <w:i/>
          <w:iCs/>
          <w:color w:val="000000" w:themeColor="text1"/>
          <w:sz w:val="24"/>
          <w:szCs w:val="24"/>
        </w:rPr>
        <w:t>V</w:t>
      </w:r>
      <w:r w:rsidR="00024699" w:rsidRPr="00FD1260">
        <w:rPr>
          <w:rFonts w:ascii="Times New Roman" w:hAnsi="Times New Roman"/>
          <w:bCs/>
          <w:color w:val="000000" w:themeColor="text1"/>
          <w:sz w:val="24"/>
          <w:szCs w:val="24"/>
          <w:vertAlign w:val="subscript"/>
        </w:rPr>
        <w:t>th</w:t>
      </w:r>
      <w:r w:rsidR="00024699" w:rsidRPr="00FD1260">
        <w:rPr>
          <w:rFonts w:ascii="Times New Roman" w:hAnsi="Times New Roman"/>
          <w:bCs/>
          <w:color w:val="000000" w:themeColor="text1"/>
          <w:sz w:val="24"/>
          <w:szCs w:val="24"/>
        </w:rPr>
        <w:t xml:space="preserve"> = -1.8 V, </w:t>
      </w:r>
      <w:r w:rsidR="00024699" w:rsidRPr="00FD1260">
        <w:rPr>
          <w:rFonts w:ascii="Times New Roman" w:hAnsi="Times New Roman"/>
          <w:bCs/>
          <w:i/>
          <w:iCs/>
          <w:color w:val="000000" w:themeColor="text1"/>
          <w:sz w:val="24"/>
          <w:szCs w:val="24"/>
        </w:rPr>
        <w:t>V</w:t>
      </w:r>
      <w:r w:rsidR="00024699" w:rsidRPr="00FD1260">
        <w:rPr>
          <w:rFonts w:ascii="Times New Roman" w:hAnsi="Times New Roman"/>
          <w:bCs/>
          <w:color w:val="000000" w:themeColor="text1"/>
          <w:sz w:val="24"/>
          <w:szCs w:val="24"/>
          <w:vertAlign w:val="subscript"/>
        </w:rPr>
        <w:t>DS</w:t>
      </w:r>
      <w:r w:rsidR="00024699" w:rsidRPr="00FD1260">
        <w:rPr>
          <w:rFonts w:ascii="Times New Roman" w:hAnsi="Times New Roman"/>
          <w:bCs/>
          <w:color w:val="000000" w:themeColor="text1"/>
          <w:sz w:val="24"/>
          <w:szCs w:val="24"/>
        </w:rPr>
        <w:t xml:space="preserve"> = -2 V</w:t>
      </w:r>
      <w:r w:rsidRPr="00FD1260">
        <w:rPr>
          <w:rFonts w:ascii="Times New Roman" w:eastAsia="宋体" w:hAnsi="Times New Roman"/>
          <w:bCs/>
          <w:color w:val="000000" w:themeColor="text1"/>
          <w:kern w:val="0"/>
          <w:sz w:val="24"/>
          <w:szCs w:val="21"/>
          <w:lang w:eastAsia="en-US"/>
        </w:rPr>
        <w:t>, and the WSe</w:t>
      </w:r>
      <w:r w:rsidRPr="00FD1260">
        <w:rPr>
          <w:rFonts w:ascii="Times New Roman" w:eastAsia="宋体" w:hAnsi="Times New Roman"/>
          <w:bCs/>
          <w:color w:val="000000" w:themeColor="text1"/>
          <w:kern w:val="0"/>
          <w:sz w:val="24"/>
          <w:szCs w:val="21"/>
          <w:vertAlign w:val="subscript"/>
          <w:lang w:eastAsia="en-US"/>
        </w:rPr>
        <w:t>2</w:t>
      </w:r>
      <w:r w:rsidRPr="00FD1260">
        <w:rPr>
          <w:rFonts w:ascii="Times New Roman" w:eastAsia="宋体" w:hAnsi="Times New Roman"/>
          <w:bCs/>
          <w:color w:val="000000" w:themeColor="text1"/>
          <w:kern w:val="0"/>
          <w:sz w:val="24"/>
          <w:szCs w:val="21"/>
          <w:lang w:eastAsia="en-US"/>
        </w:rPr>
        <w:t xml:space="preserve"> channel thickness is 1 nm and 2 nm. In </w:t>
      </w:r>
      <w:r w:rsidRPr="00FD1260">
        <w:rPr>
          <w:rFonts w:ascii="Times New Roman" w:eastAsia="宋体" w:hAnsi="Times New Roman"/>
          <w:b/>
          <w:bCs/>
          <w:color w:val="000000" w:themeColor="text1"/>
          <w:kern w:val="0"/>
          <w:sz w:val="24"/>
          <w:szCs w:val="21"/>
          <w:lang w:eastAsia="en-US"/>
        </w:rPr>
        <w:t>Fig. 2c</w:t>
      </w:r>
      <w:r w:rsidRPr="00FD1260">
        <w:rPr>
          <w:rFonts w:ascii="Times New Roman" w:eastAsia="宋体" w:hAnsi="Times New Roman"/>
          <w:bCs/>
          <w:color w:val="000000" w:themeColor="text1"/>
          <w:kern w:val="0"/>
          <w:sz w:val="24"/>
          <w:szCs w:val="21"/>
          <w:lang w:eastAsia="en-US"/>
        </w:rPr>
        <w:t>, the electrical condition is</w:t>
      </w:r>
      <w:r w:rsidR="00024699" w:rsidRPr="00FD1260">
        <w:rPr>
          <w:rFonts w:ascii="Times New Roman" w:hAnsi="Times New Roman"/>
          <w:bCs/>
          <w:i/>
          <w:iCs/>
          <w:color w:val="000000" w:themeColor="text1"/>
          <w:sz w:val="24"/>
          <w:szCs w:val="24"/>
        </w:rPr>
        <w:t xml:space="preserve"> V</w:t>
      </w:r>
      <w:r w:rsidR="00024699" w:rsidRPr="00FD1260">
        <w:rPr>
          <w:rFonts w:ascii="Times New Roman" w:hAnsi="Times New Roman"/>
          <w:bCs/>
          <w:color w:val="000000" w:themeColor="text1"/>
          <w:sz w:val="24"/>
          <w:szCs w:val="24"/>
          <w:vertAlign w:val="subscript"/>
        </w:rPr>
        <w:t>GS</w:t>
      </w:r>
      <w:r w:rsidR="00024699" w:rsidRPr="00FD1260">
        <w:rPr>
          <w:rFonts w:ascii="Times New Roman" w:hAnsi="Times New Roman"/>
          <w:bCs/>
          <w:color w:val="000000" w:themeColor="text1"/>
          <w:sz w:val="24"/>
          <w:szCs w:val="24"/>
        </w:rPr>
        <w:t xml:space="preserve"> – </w:t>
      </w:r>
      <w:r w:rsidR="00024699" w:rsidRPr="00FD1260">
        <w:rPr>
          <w:rFonts w:ascii="Times New Roman" w:hAnsi="Times New Roman"/>
          <w:bCs/>
          <w:i/>
          <w:iCs/>
          <w:color w:val="000000" w:themeColor="text1"/>
          <w:sz w:val="24"/>
          <w:szCs w:val="24"/>
        </w:rPr>
        <w:t>V</w:t>
      </w:r>
      <w:r w:rsidR="00024699" w:rsidRPr="00FD1260">
        <w:rPr>
          <w:rFonts w:ascii="Times New Roman" w:hAnsi="Times New Roman"/>
          <w:bCs/>
          <w:color w:val="000000" w:themeColor="text1"/>
          <w:sz w:val="24"/>
          <w:szCs w:val="24"/>
          <w:vertAlign w:val="subscript"/>
        </w:rPr>
        <w:t>th</w:t>
      </w:r>
      <w:r w:rsidR="00024699" w:rsidRPr="00FD1260">
        <w:rPr>
          <w:rFonts w:ascii="Times New Roman" w:hAnsi="Times New Roman"/>
          <w:bCs/>
          <w:color w:val="000000" w:themeColor="text1"/>
          <w:sz w:val="24"/>
          <w:szCs w:val="24"/>
        </w:rPr>
        <w:t xml:space="preserve"> = -1.8 V, </w:t>
      </w:r>
      <w:r w:rsidR="00024699" w:rsidRPr="00FD1260">
        <w:rPr>
          <w:rFonts w:ascii="Times New Roman" w:hAnsi="Times New Roman"/>
          <w:bCs/>
          <w:i/>
          <w:iCs/>
          <w:color w:val="000000" w:themeColor="text1"/>
          <w:sz w:val="24"/>
          <w:szCs w:val="24"/>
        </w:rPr>
        <w:t>V</w:t>
      </w:r>
      <w:r w:rsidR="00024699" w:rsidRPr="00FD1260">
        <w:rPr>
          <w:rFonts w:ascii="Times New Roman" w:hAnsi="Times New Roman"/>
          <w:bCs/>
          <w:color w:val="000000" w:themeColor="text1"/>
          <w:sz w:val="24"/>
          <w:szCs w:val="24"/>
          <w:vertAlign w:val="subscript"/>
        </w:rPr>
        <w:t>DS</w:t>
      </w:r>
      <w:r w:rsidR="00024699" w:rsidRPr="00FD1260">
        <w:rPr>
          <w:rFonts w:ascii="Times New Roman" w:hAnsi="Times New Roman"/>
          <w:bCs/>
          <w:color w:val="000000" w:themeColor="text1"/>
          <w:sz w:val="24"/>
          <w:szCs w:val="24"/>
        </w:rPr>
        <w:t xml:space="preserve"> = -2 V</w:t>
      </w:r>
      <w:r w:rsidR="00024699" w:rsidRPr="00FD1260">
        <w:rPr>
          <w:rFonts w:ascii="Times New Roman" w:eastAsia="宋体" w:hAnsi="Times New Roman"/>
          <w:bCs/>
          <w:color w:val="000000" w:themeColor="text1"/>
          <w:kern w:val="0"/>
          <w:sz w:val="24"/>
          <w:szCs w:val="21"/>
          <w:lang w:eastAsia="en-US"/>
        </w:rPr>
        <w:t>;</w:t>
      </w:r>
      <w:r w:rsidRPr="00FD1260">
        <w:rPr>
          <w:rFonts w:ascii="Times New Roman" w:eastAsia="宋体" w:hAnsi="Times New Roman"/>
          <w:bCs/>
          <w:color w:val="000000" w:themeColor="text1"/>
          <w:kern w:val="0"/>
          <w:sz w:val="24"/>
          <w:szCs w:val="21"/>
          <w:lang w:eastAsia="en-US"/>
        </w:rPr>
        <w:t xml:space="preserve"> </w:t>
      </w:r>
      <w:r w:rsidR="00024699" w:rsidRPr="00FD1260">
        <w:rPr>
          <w:rFonts w:ascii="Times New Roman" w:hAnsi="Times New Roman"/>
          <w:bCs/>
          <w:i/>
          <w:iCs/>
          <w:color w:val="000000" w:themeColor="text1"/>
          <w:sz w:val="24"/>
          <w:szCs w:val="24"/>
        </w:rPr>
        <w:t>V</w:t>
      </w:r>
      <w:r w:rsidR="00024699" w:rsidRPr="00FD1260">
        <w:rPr>
          <w:rFonts w:ascii="Times New Roman" w:hAnsi="Times New Roman"/>
          <w:bCs/>
          <w:color w:val="000000" w:themeColor="text1"/>
          <w:sz w:val="24"/>
          <w:szCs w:val="24"/>
          <w:vertAlign w:val="subscript"/>
        </w:rPr>
        <w:t>GS</w:t>
      </w:r>
      <w:r w:rsidR="00024699" w:rsidRPr="00FD1260">
        <w:rPr>
          <w:rFonts w:ascii="Times New Roman" w:hAnsi="Times New Roman"/>
          <w:bCs/>
          <w:color w:val="000000" w:themeColor="text1"/>
          <w:sz w:val="24"/>
          <w:szCs w:val="24"/>
        </w:rPr>
        <w:t xml:space="preserve"> – </w:t>
      </w:r>
      <w:r w:rsidR="00024699" w:rsidRPr="00FD1260">
        <w:rPr>
          <w:rFonts w:ascii="Times New Roman" w:hAnsi="Times New Roman"/>
          <w:bCs/>
          <w:i/>
          <w:iCs/>
          <w:color w:val="000000" w:themeColor="text1"/>
          <w:sz w:val="24"/>
          <w:szCs w:val="24"/>
        </w:rPr>
        <w:t>V</w:t>
      </w:r>
      <w:r w:rsidR="00024699" w:rsidRPr="00FD1260">
        <w:rPr>
          <w:rFonts w:ascii="Times New Roman" w:hAnsi="Times New Roman"/>
          <w:bCs/>
          <w:color w:val="000000" w:themeColor="text1"/>
          <w:sz w:val="24"/>
          <w:szCs w:val="24"/>
          <w:vertAlign w:val="subscript"/>
        </w:rPr>
        <w:t>Dirac</w:t>
      </w:r>
      <w:r w:rsidR="00024699" w:rsidRPr="00FD1260">
        <w:rPr>
          <w:rFonts w:ascii="Times New Roman" w:hAnsi="Times New Roman"/>
          <w:bCs/>
          <w:color w:val="000000" w:themeColor="text1"/>
          <w:sz w:val="24"/>
          <w:szCs w:val="24"/>
        </w:rPr>
        <w:t xml:space="preserve"> = 1.8 V, </w:t>
      </w:r>
      <w:r w:rsidR="00024699" w:rsidRPr="00FD1260">
        <w:rPr>
          <w:rFonts w:ascii="Times New Roman" w:hAnsi="Times New Roman"/>
          <w:bCs/>
          <w:i/>
          <w:iCs/>
          <w:color w:val="000000" w:themeColor="text1"/>
          <w:sz w:val="24"/>
          <w:szCs w:val="24"/>
        </w:rPr>
        <w:t>V</w:t>
      </w:r>
      <w:r w:rsidR="00024699" w:rsidRPr="00FD1260">
        <w:rPr>
          <w:rFonts w:ascii="Times New Roman" w:hAnsi="Times New Roman"/>
          <w:bCs/>
          <w:color w:val="000000" w:themeColor="text1"/>
          <w:sz w:val="24"/>
          <w:szCs w:val="24"/>
          <w:vertAlign w:val="subscript"/>
        </w:rPr>
        <w:t>DS</w:t>
      </w:r>
      <w:r w:rsidR="00024699" w:rsidRPr="00FD1260">
        <w:rPr>
          <w:rFonts w:ascii="Times New Roman" w:hAnsi="Times New Roman"/>
          <w:bCs/>
          <w:color w:val="000000" w:themeColor="text1"/>
          <w:sz w:val="24"/>
          <w:szCs w:val="24"/>
        </w:rPr>
        <w:t xml:space="preserve"> = 2 V</w:t>
      </w:r>
      <w:r w:rsidR="00024699" w:rsidRPr="00FD1260">
        <w:rPr>
          <w:rFonts w:ascii="Times New Roman" w:eastAsia="宋体" w:hAnsi="Times New Roman"/>
          <w:bCs/>
          <w:color w:val="000000" w:themeColor="text1"/>
          <w:kern w:val="0"/>
          <w:sz w:val="24"/>
          <w:szCs w:val="21"/>
          <w:lang w:eastAsia="en-US"/>
        </w:rPr>
        <w:t>;</w:t>
      </w:r>
      <w:r w:rsidR="00317B1A" w:rsidRPr="00FD1260">
        <w:rPr>
          <w:rFonts w:ascii="Times New Roman" w:eastAsia="宋体" w:hAnsi="Times New Roman"/>
          <w:bCs/>
          <w:color w:val="000000" w:themeColor="text1"/>
          <w:kern w:val="0"/>
          <w:sz w:val="24"/>
          <w:szCs w:val="21"/>
          <w:lang w:eastAsia="en-US"/>
        </w:rPr>
        <w:t xml:space="preserve"> and </w:t>
      </w:r>
      <w:r w:rsidR="00024699" w:rsidRPr="00FD1260">
        <w:rPr>
          <w:rFonts w:ascii="Times New Roman" w:hAnsi="Times New Roman"/>
          <w:bCs/>
          <w:i/>
          <w:iCs/>
          <w:color w:val="000000" w:themeColor="text1"/>
          <w:sz w:val="24"/>
          <w:szCs w:val="24"/>
        </w:rPr>
        <w:t>V</w:t>
      </w:r>
      <w:r w:rsidR="00024699" w:rsidRPr="00FD1260">
        <w:rPr>
          <w:rFonts w:ascii="Times New Roman" w:hAnsi="Times New Roman"/>
          <w:bCs/>
          <w:color w:val="000000" w:themeColor="text1"/>
          <w:sz w:val="24"/>
          <w:szCs w:val="24"/>
          <w:vertAlign w:val="subscript"/>
        </w:rPr>
        <w:t>GS</w:t>
      </w:r>
      <w:r w:rsidR="00024699" w:rsidRPr="00FD1260">
        <w:rPr>
          <w:rFonts w:ascii="Times New Roman" w:hAnsi="Times New Roman"/>
          <w:bCs/>
          <w:color w:val="000000" w:themeColor="text1"/>
          <w:sz w:val="24"/>
          <w:szCs w:val="24"/>
        </w:rPr>
        <w:t xml:space="preserve"> – </w:t>
      </w:r>
      <w:r w:rsidR="00024699" w:rsidRPr="00FD1260">
        <w:rPr>
          <w:rFonts w:ascii="Times New Roman" w:hAnsi="Times New Roman"/>
          <w:bCs/>
          <w:i/>
          <w:iCs/>
          <w:color w:val="000000" w:themeColor="text1"/>
          <w:sz w:val="24"/>
          <w:szCs w:val="24"/>
        </w:rPr>
        <w:t>V</w:t>
      </w:r>
      <w:r w:rsidR="00024699" w:rsidRPr="00FD1260">
        <w:rPr>
          <w:rFonts w:ascii="Times New Roman" w:hAnsi="Times New Roman"/>
          <w:bCs/>
          <w:color w:val="000000" w:themeColor="text1"/>
          <w:sz w:val="24"/>
          <w:szCs w:val="24"/>
          <w:vertAlign w:val="subscript"/>
        </w:rPr>
        <w:t>th</w:t>
      </w:r>
      <w:r w:rsidR="00024699" w:rsidRPr="00FD1260">
        <w:rPr>
          <w:rFonts w:ascii="Times New Roman" w:hAnsi="Times New Roman"/>
          <w:bCs/>
          <w:color w:val="000000" w:themeColor="text1"/>
          <w:sz w:val="24"/>
          <w:szCs w:val="24"/>
        </w:rPr>
        <w:t xml:space="preserve"> = 1.8 V, </w:t>
      </w:r>
      <w:r w:rsidR="00024699" w:rsidRPr="00FD1260">
        <w:rPr>
          <w:rFonts w:ascii="Times New Roman" w:hAnsi="Times New Roman"/>
          <w:bCs/>
          <w:i/>
          <w:iCs/>
          <w:color w:val="000000" w:themeColor="text1"/>
          <w:sz w:val="24"/>
          <w:szCs w:val="24"/>
        </w:rPr>
        <w:t>V</w:t>
      </w:r>
      <w:r w:rsidR="00024699" w:rsidRPr="00FD1260">
        <w:rPr>
          <w:rFonts w:ascii="Times New Roman" w:hAnsi="Times New Roman"/>
          <w:bCs/>
          <w:color w:val="000000" w:themeColor="text1"/>
          <w:sz w:val="24"/>
          <w:szCs w:val="24"/>
          <w:vertAlign w:val="subscript"/>
        </w:rPr>
        <w:t>DS</w:t>
      </w:r>
      <w:r w:rsidR="00024699" w:rsidRPr="00FD1260">
        <w:rPr>
          <w:rFonts w:ascii="Times New Roman" w:hAnsi="Times New Roman"/>
          <w:bCs/>
          <w:color w:val="000000" w:themeColor="text1"/>
          <w:sz w:val="24"/>
          <w:szCs w:val="24"/>
        </w:rPr>
        <w:t xml:space="preserve"> = 2 V</w:t>
      </w:r>
      <w:r w:rsidR="00317B1A" w:rsidRPr="00FD1260">
        <w:rPr>
          <w:rFonts w:ascii="Times New Roman" w:eastAsia="宋体" w:hAnsi="Times New Roman"/>
          <w:bCs/>
          <w:color w:val="000000" w:themeColor="text1"/>
          <w:kern w:val="0"/>
          <w:sz w:val="24"/>
          <w:szCs w:val="21"/>
          <w:lang w:eastAsia="en-US"/>
        </w:rPr>
        <w:t xml:space="preserve"> </w:t>
      </w:r>
      <w:r w:rsidRPr="00FD1260">
        <w:rPr>
          <w:rFonts w:ascii="Times New Roman" w:eastAsia="宋体" w:hAnsi="Times New Roman"/>
          <w:bCs/>
          <w:color w:val="000000" w:themeColor="text1"/>
          <w:kern w:val="0"/>
          <w:sz w:val="24"/>
          <w:szCs w:val="21"/>
          <w:lang w:eastAsia="en-US"/>
        </w:rPr>
        <w:t>for the WSe</w:t>
      </w:r>
      <w:r w:rsidRPr="00FD1260">
        <w:rPr>
          <w:rFonts w:ascii="Times New Roman" w:eastAsia="宋体" w:hAnsi="Times New Roman"/>
          <w:bCs/>
          <w:color w:val="000000" w:themeColor="text1"/>
          <w:kern w:val="0"/>
          <w:sz w:val="24"/>
          <w:szCs w:val="21"/>
          <w:vertAlign w:val="subscript"/>
          <w:lang w:eastAsia="en-US"/>
        </w:rPr>
        <w:t>2</w:t>
      </w:r>
      <w:r w:rsidR="00317B1A" w:rsidRPr="00FD1260">
        <w:rPr>
          <w:rFonts w:ascii="Times New Roman" w:eastAsia="宋体" w:hAnsi="Times New Roman"/>
          <w:bCs/>
          <w:color w:val="000000" w:themeColor="text1"/>
          <w:kern w:val="0"/>
          <w:sz w:val="24"/>
          <w:szCs w:val="21"/>
          <w:lang w:eastAsia="en-US"/>
        </w:rPr>
        <w:t xml:space="preserve">, </w:t>
      </w:r>
      <w:r w:rsidRPr="00FD1260">
        <w:rPr>
          <w:rFonts w:ascii="Times New Roman" w:eastAsia="宋体" w:hAnsi="Times New Roman"/>
          <w:bCs/>
          <w:color w:val="000000" w:themeColor="text1"/>
          <w:kern w:val="0"/>
          <w:sz w:val="24"/>
          <w:szCs w:val="21"/>
          <w:lang w:eastAsia="en-US"/>
        </w:rPr>
        <w:t>graphene</w:t>
      </w:r>
      <w:r w:rsidR="00317B1A" w:rsidRPr="00FD1260">
        <w:rPr>
          <w:rFonts w:ascii="Times New Roman" w:eastAsia="宋体" w:hAnsi="Times New Roman"/>
          <w:bCs/>
          <w:color w:val="000000" w:themeColor="text1"/>
          <w:kern w:val="0"/>
          <w:sz w:val="24"/>
          <w:szCs w:val="21"/>
          <w:lang w:eastAsia="en-US"/>
        </w:rPr>
        <w:t xml:space="preserve"> and silicon</w:t>
      </w:r>
      <w:r w:rsidRPr="00FD1260">
        <w:rPr>
          <w:rFonts w:ascii="Times New Roman" w:eastAsia="宋体" w:hAnsi="Times New Roman"/>
          <w:bCs/>
          <w:color w:val="000000" w:themeColor="text1"/>
          <w:kern w:val="0"/>
          <w:sz w:val="24"/>
          <w:szCs w:val="21"/>
          <w:lang w:eastAsia="en-US"/>
        </w:rPr>
        <w:t xml:space="preserve"> transistor, respectively. </w:t>
      </w:r>
    </w:p>
    <w:p w14:paraId="2DA625EF" w14:textId="509C095A" w:rsidR="00F230D3" w:rsidRPr="00FD1260" w:rsidRDefault="00F230D3" w:rsidP="00F230D3">
      <w:pPr>
        <w:widowControl/>
        <w:jc w:val="center"/>
        <w:rPr>
          <w:rFonts w:ascii="Times New Roman" w:eastAsia="宋体" w:hAnsi="Times New Roman"/>
          <w:bCs/>
          <w:color w:val="000000" w:themeColor="text1"/>
          <w:kern w:val="0"/>
          <w:sz w:val="24"/>
          <w:szCs w:val="21"/>
        </w:rPr>
      </w:pPr>
      <w:r w:rsidRPr="00FD1260">
        <w:rPr>
          <w:rFonts w:ascii="Times New Roman" w:hAnsi="Times New Roman"/>
          <w:b/>
          <w:bCs/>
          <w:color w:val="000000" w:themeColor="text1"/>
          <w:szCs w:val="21"/>
        </w:rPr>
        <w:t xml:space="preserve">Table </w:t>
      </w:r>
      <w:r w:rsidR="00412BC8">
        <w:rPr>
          <w:rFonts w:ascii="Times New Roman" w:hAnsi="Times New Roman"/>
          <w:b/>
          <w:bCs/>
          <w:color w:val="000000" w:themeColor="text1"/>
          <w:szCs w:val="21"/>
        </w:rPr>
        <w:t>S</w:t>
      </w:r>
      <w:r w:rsidR="00197573">
        <w:rPr>
          <w:rFonts w:ascii="Times New Roman" w:hAnsi="Times New Roman"/>
          <w:b/>
          <w:bCs/>
          <w:color w:val="000000" w:themeColor="text1"/>
          <w:szCs w:val="21"/>
        </w:rPr>
        <w:t xml:space="preserve">2 </w:t>
      </w:r>
      <w:r w:rsidRPr="00FD1260">
        <w:rPr>
          <w:rFonts w:ascii="Times New Roman" w:hAnsi="Times New Roman"/>
          <w:b/>
          <w:bCs/>
          <w:color w:val="000000" w:themeColor="text1"/>
          <w:szCs w:val="21"/>
        </w:rPr>
        <w:t xml:space="preserve">| </w:t>
      </w:r>
      <w:r w:rsidRPr="00FD1260">
        <w:rPr>
          <w:rFonts w:ascii="Times New Roman" w:eastAsia="宋体" w:hAnsi="Times New Roman"/>
          <w:b/>
          <w:color w:val="000000" w:themeColor="text1"/>
          <w:kern w:val="0"/>
          <w:szCs w:val="21"/>
          <w:lang w:eastAsia="en-US"/>
        </w:rPr>
        <w:t>The detailed parameters used for simulations.</w:t>
      </w:r>
    </w:p>
    <w:tbl>
      <w:tblPr>
        <w:tblW w:w="8669" w:type="dxa"/>
        <w:jc w:val="center"/>
        <w:tblCellMar>
          <w:left w:w="0" w:type="dxa"/>
          <w:right w:w="0" w:type="dxa"/>
        </w:tblCellMar>
        <w:tblLook w:val="04A0" w:firstRow="1" w:lastRow="0" w:firstColumn="1" w:lastColumn="0" w:noHBand="0" w:noVBand="1"/>
      </w:tblPr>
      <w:tblGrid>
        <w:gridCol w:w="1259"/>
        <w:gridCol w:w="716"/>
        <w:gridCol w:w="1417"/>
        <w:gridCol w:w="1077"/>
        <w:gridCol w:w="1050"/>
        <w:gridCol w:w="1050"/>
        <w:gridCol w:w="934"/>
        <w:gridCol w:w="1166"/>
      </w:tblGrid>
      <w:tr w:rsidR="00B943F2" w:rsidRPr="00FD1260" w14:paraId="2D48B50B" w14:textId="2130BCA7" w:rsidTr="000F54C2">
        <w:trPr>
          <w:trHeight w:val="340"/>
          <w:jc w:val="center"/>
        </w:trPr>
        <w:tc>
          <w:tcPr>
            <w:tcW w:w="125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0809CAB8" w14:textId="77777777" w:rsidR="00CA1730" w:rsidRPr="00FD1260" w:rsidRDefault="00CA1730" w:rsidP="0079284D">
            <w:pPr>
              <w:widowControl/>
              <w:jc w:val="center"/>
              <w:rPr>
                <w:rFonts w:ascii="Arial" w:eastAsia="宋体" w:hAnsi="Arial" w:cs="Arial"/>
                <w:color w:val="000000" w:themeColor="text1"/>
                <w:kern w:val="0"/>
                <w:sz w:val="18"/>
                <w:szCs w:val="18"/>
                <w:lang w:eastAsia="en-US"/>
              </w:rPr>
            </w:pPr>
            <w:r w:rsidRPr="00FD1260">
              <w:rPr>
                <w:rFonts w:ascii="Arial" w:eastAsia="宋体" w:hAnsi="Arial" w:cs="Arial"/>
                <w:color w:val="000000" w:themeColor="text1"/>
                <w:kern w:val="0"/>
                <w:sz w:val="18"/>
                <w:szCs w:val="18"/>
                <w:lang w:eastAsia="en-US"/>
              </w:rPr>
              <w:t>Parameters</w:t>
            </w:r>
          </w:p>
        </w:tc>
        <w:tc>
          <w:tcPr>
            <w:tcW w:w="71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7AB2B4FB" w14:textId="77777777" w:rsidR="00CA1730" w:rsidRPr="00FD1260" w:rsidRDefault="00CA1730" w:rsidP="0079284D">
            <w:pPr>
              <w:widowControl/>
              <w:jc w:val="center"/>
              <w:rPr>
                <w:rFonts w:ascii="Arial" w:eastAsia="宋体" w:hAnsi="Arial" w:cs="Arial"/>
                <w:color w:val="000000" w:themeColor="text1"/>
                <w:kern w:val="0"/>
                <w:sz w:val="18"/>
                <w:szCs w:val="18"/>
                <w:lang w:eastAsia="en-US"/>
              </w:rPr>
            </w:pPr>
            <w:r w:rsidRPr="00FD1260">
              <w:rPr>
                <w:rFonts w:ascii="Arial" w:eastAsia="宋体" w:hAnsi="Arial" w:cs="Arial"/>
                <w:color w:val="000000" w:themeColor="text1"/>
                <w:kern w:val="0"/>
                <w:sz w:val="18"/>
                <w:szCs w:val="18"/>
                <w:lang w:eastAsia="en-US"/>
              </w:rPr>
              <w:t>hBN</w:t>
            </w:r>
          </w:p>
        </w:tc>
        <w:tc>
          <w:tcPr>
            <w:tcW w:w="141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34D5ED9B" w14:textId="77777777" w:rsidR="00CA1730" w:rsidRPr="00FD1260" w:rsidRDefault="00CA1730" w:rsidP="0079284D">
            <w:pPr>
              <w:widowControl/>
              <w:jc w:val="center"/>
              <w:rPr>
                <w:rFonts w:ascii="Arial" w:eastAsia="宋体" w:hAnsi="Arial" w:cs="Arial"/>
                <w:color w:val="000000" w:themeColor="text1"/>
                <w:kern w:val="0"/>
                <w:sz w:val="18"/>
                <w:szCs w:val="18"/>
                <w:lang w:eastAsia="en-US"/>
              </w:rPr>
            </w:pPr>
            <w:r w:rsidRPr="00FD1260">
              <w:rPr>
                <w:rFonts w:ascii="Arial" w:eastAsia="宋体" w:hAnsi="Arial" w:cs="Arial"/>
                <w:color w:val="000000" w:themeColor="text1"/>
                <w:kern w:val="0"/>
                <w:sz w:val="18"/>
                <w:szCs w:val="18"/>
              </w:rPr>
              <w:t>ML</w:t>
            </w:r>
            <w:r w:rsidRPr="00FD1260">
              <w:rPr>
                <w:rFonts w:ascii="Arial" w:eastAsia="宋体" w:hAnsi="Arial" w:cs="Arial"/>
                <w:color w:val="000000" w:themeColor="text1"/>
                <w:kern w:val="0"/>
                <w:sz w:val="18"/>
                <w:szCs w:val="18"/>
                <w:lang w:eastAsia="en-US"/>
              </w:rPr>
              <w:t>-Graphene</w:t>
            </w:r>
          </w:p>
        </w:tc>
        <w:tc>
          <w:tcPr>
            <w:tcW w:w="107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0E0926DB" w14:textId="77777777" w:rsidR="00CA1730" w:rsidRPr="00FD1260" w:rsidRDefault="00CA1730" w:rsidP="0079284D">
            <w:pPr>
              <w:widowControl/>
              <w:jc w:val="center"/>
              <w:rPr>
                <w:rFonts w:ascii="Arial" w:eastAsia="宋体" w:hAnsi="Arial" w:cs="Arial"/>
                <w:color w:val="000000" w:themeColor="text1"/>
                <w:kern w:val="0"/>
                <w:sz w:val="18"/>
                <w:szCs w:val="18"/>
                <w:lang w:eastAsia="en-US"/>
              </w:rPr>
            </w:pPr>
            <w:r w:rsidRPr="00FD1260">
              <w:rPr>
                <w:rFonts w:ascii="Arial" w:eastAsia="宋体" w:hAnsi="Arial" w:cs="Arial"/>
                <w:color w:val="000000" w:themeColor="text1"/>
                <w:kern w:val="0"/>
                <w:sz w:val="18"/>
                <w:szCs w:val="18"/>
                <w:lang w:eastAsia="en-US"/>
              </w:rPr>
              <w:t>1L-WSe</w:t>
            </w:r>
            <w:r w:rsidRPr="00FD1260">
              <w:rPr>
                <w:rFonts w:ascii="Arial" w:eastAsia="宋体" w:hAnsi="Arial" w:cs="Arial"/>
                <w:color w:val="000000" w:themeColor="text1"/>
                <w:kern w:val="0"/>
                <w:sz w:val="18"/>
                <w:szCs w:val="18"/>
                <w:vertAlign w:val="subscript"/>
                <w:lang w:eastAsia="en-US"/>
              </w:rPr>
              <w:t>2</w:t>
            </w:r>
          </w:p>
        </w:tc>
        <w:tc>
          <w:tcPr>
            <w:tcW w:w="105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10246758" w14:textId="77777777" w:rsidR="00CA1730" w:rsidRPr="00FD1260" w:rsidRDefault="00CA1730" w:rsidP="0079284D">
            <w:pPr>
              <w:widowControl/>
              <w:jc w:val="center"/>
              <w:rPr>
                <w:rFonts w:ascii="Arial" w:eastAsia="宋体" w:hAnsi="Arial" w:cs="Arial"/>
                <w:color w:val="000000" w:themeColor="text1"/>
                <w:kern w:val="0"/>
                <w:sz w:val="18"/>
                <w:szCs w:val="18"/>
                <w:lang w:eastAsia="en-US"/>
              </w:rPr>
            </w:pPr>
            <w:r w:rsidRPr="00FD1260">
              <w:rPr>
                <w:rFonts w:ascii="Arial" w:eastAsia="宋体" w:hAnsi="Arial" w:cs="Arial"/>
                <w:color w:val="000000" w:themeColor="text1"/>
                <w:kern w:val="0"/>
                <w:sz w:val="18"/>
                <w:szCs w:val="18"/>
                <w:lang w:eastAsia="en-US"/>
              </w:rPr>
              <w:t>2L-WSe</w:t>
            </w:r>
            <w:r w:rsidRPr="00FD1260">
              <w:rPr>
                <w:rFonts w:ascii="Arial" w:eastAsia="宋体" w:hAnsi="Arial" w:cs="Arial"/>
                <w:color w:val="000000" w:themeColor="text1"/>
                <w:kern w:val="0"/>
                <w:sz w:val="18"/>
                <w:szCs w:val="18"/>
                <w:vertAlign w:val="subscript"/>
                <w:lang w:eastAsia="en-US"/>
              </w:rPr>
              <w:t>2</w:t>
            </w:r>
          </w:p>
        </w:tc>
        <w:tc>
          <w:tcPr>
            <w:tcW w:w="105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5F9D4EE4" w14:textId="77777777" w:rsidR="00CA1730" w:rsidRPr="00FD1260" w:rsidRDefault="00CA1730" w:rsidP="0079284D">
            <w:pPr>
              <w:widowControl/>
              <w:jc w:val="center"/>
              <w:rPr>
                <w:rFonts w:ascii="Arial" w:eastAsia="宋体" w:hAnsi="Arial" w:cs="Arial"/>
                <w:color w:val="000000" w:themeColor="text1"/>
                <w:kern w:val="0"/>
                <w:sz w:val="18"/>
                <w:szCs w:val="18"/>
                <w:lang w:eastAsia="en-US"/>
              </w:rPr>
            </w:pPr>
            <w:r w:rsidRPr="00FD1260">
              <w:rPr>
                <w:rFonts w:ascii="Arial" w:eastAsia="宋体" w:hAnsi="Arial" w:cs="Arial"/>
                <w:color w:val="000000" w:themeColor="text1"/>
                <w:kern w:val="0"/>
                <w:sz w:val="18"/>
                <w:szCs w:val="18"/>
                <w:lang w:eastAsia="en-US"/>
              </w:rPr>
              <w:t>3L-WSe</w:t>
            </w:r>
            <w:r w:rsidRPr="00FD1260">
              <w:rPr>
                <w:rFonts w:ascii="Arial" w:eastAsia="宋体" w:hAnsi="Arial" w:cs="Arial"/>
                <w:color w:val="000000" w:themeColor="text1"/>
                <w:kern w:val="0"/>
                <w:sz w:val="18"/>
                <w:szCs w:val="18"/>
                <w:vertAlign w:val="subscript"/>
                <w:lang w:eastAsia="en-US"/>
              </w:rPr>
              <w:t>2</w:t>
            </w:r>
          </w:p>
        </w:tc>
        <w:tc>
          <w:tcPr>
            <w:tcW w:w="93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30E87C50" w14:textId="77777777" w:rsidR="00CA1730" w:rsidRPr="00FD1260" w:rsidRDefault="00CA1730" w:rsidP="0079284D">
            <w:pPr>
              <w:widowControl/>
              <w:jc w:val="center"/>
              <w:rPr>
                <w:rFonts w:ascii="Arial" w:eastAsia="宋体" w:hAnsi="Arial" w:cs="Arial"/>
                <w:color w:val="000000" w:themeColor="text1"/>
                <w:kern w:val="0"/>
                <w:sz w:val="18"/>
                <w:szCs w:val="18"/>
                <w:lang w:eastAsia="en-US"/>
              </w:rPr>
            </w:pPr>
            <w:r w:rsidRPr="00FD1260">
              <w:rPr>
                <w:rFonts w:ascii="Arial" w:eastAsia="宋体" w:hAnsi="Arial" w:cs="Arial"/>
                <w:color w:val="000000" w:themeColor="text1"/>
                <w:kern w:val="0"/>
                <w:sz w:val="18"/>
                <w:szCs w:val="18"/>
                <w:lang w:eastAsia="en-US"/>
              </w:rPr>
              <w:t>4L-WSe</w:t>
            </w:r>
            <w:r w:rsidRPr="00FD1260">
              <w:rPr>
                <w:rFonts w:ascii="Arial" w:eastAsia="宋体" w:hAnsi="Arial" w:cs="Arial"/>
                <w:color w:val="000000" w:themeColor="text1"/>
                <w:kern w:val="0"/>
                <w:sz w:val="18"/>
                <w:szCs w:val="18"/>
                <w:vertAlign w:val="subscript"/>
                <w:lang w:eastAsia="en-US"/>
              </w:rPr>
              <w:t>2</w:t>
            </w:r>
          </w:p>
        </w:tc>
        <w:tc>
          <w:tcPr>
            <w:tcW w:w="116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61F5C9B9" w14:textId="77777777" w:rsidR="00CA1730" w:rsidRPr="00FD1260" w:rsidRDefault="00CA1730" w:rsidP="0079284D">
            <w:pPr>
              <w:widowControl/>
              <w:jc w:val="center"/>
              <w:rPr>
                <w:rFonts w:ascii="Arial" w:eastAsia="宋体" w:hAnsi="Arial" w:cs="Arial"/>
                <w:color w:val="000000" w:themeColor="text1"/>
                <w:kern w:val="0"/>
                <w:sz w:val="18"/>
                <w:szCs w:val="18"/>
                <w:lang w:eastAsia="en-US"/>
              </w:rPr>
            </w:pPr>
            <w:r w:rsidRPr="00FD1260">
              <w:rPr>
                <w:rFonts w:ascii="Arial" w:eastAsia="宋体" w:hAnsi="Arial" w:cs="Arial"/>
                <w:color w:val="000000" w:themeColor="text1"/>
                <w:kern w:val="0"/>
                <w:sz w:val="18"/>
                <w:szCs w:val="18"/>
                <w:lang w:eastAsia="en-US"/>
              </w:rPr>
              <w:t>&gt; 4L-WSe</w:t>
            </w:r>
            <w:r w:rsidRPr="00FD1260">
              <w:rPr>
                <w:rFonts w:ascii="Arial" w:eastAsia="宋体" w:hAnsi="Arial" w:cs="Arial"/>
                <w:color w:val="000000" w:themeColor="text1"/>
                <w:kern w:val="0"/>
                <w:sz w:val="18"/>
                <w:szCs w:val="18"/>
                <w:vertAlign w:val="subscript"/>
                <w:lang w:eastAsia="en-US"/>
              </w:rPr>
              <w:t>2</w:t>
            </w:r>
          </w:p>
        </w:tc>
      </w:tr>
      <w:tr w:rsidR="00B943F2" w:rsidRPr="00FD1260" w14:paraId="4934889D" w14:textId="622D0BAF" w:rsidTr="000F54C2">
        <w:trPr>
          <w:trHeight w:val="310"/>
          <w:jc w:val="center"/>
        </w:trPr>
        <w:tc>
          <w:tcPr>
            <w:tcW w:w="125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595643FB" w14:textId="77777777" w:rsidR="00CA1730" w:rsidRPr="00FD1260" w:rsidRDefault="00CA1730" w:rsidP="0079284D">
            <w:pPr>
              <w:widowControl/>
              <w:jc w:val="center"/>
              <w:rPr>
                <w:rFonts w:ascii="Arial" w:eastAsia="宋体" w:hAnsi="Arial" w:cs="Arial"/>
                <w:color w:val="000000" w:themeColor="text1"/>
                <w:kern w:val="0"/>
                <w:sz w:val="18"/>
                <w:szCs w:val="18"/>
                <w:lang w:eastAsia="en-US"/>
              </w:rPr>
            </w:pPr>
            <w:r w:rsidRPr="00FD1260">
              <w:rPr>
                <w:rFonts w:ascii="Arial" w:eastAsia="宋体" w:hAnsi="Arial" w:cs="Arial"/>
                <w:i/>
                <w:iCs/>
                <w:color w:val="000000" w:themeColor="text1"/>
                <w:kern w:val="0"/>
                <w:sz w:val="18"/>
                <w:szCs w:val="18"/>
                <w:lang w:eastAsia="en-US"/>
              </w:rPr>
              <w:t>E</w:t>
            </w:r>
            <w:r w:rsidRPr="00FD1260">
              <w:rPr>
                <w:rFonts w:ascii="Arial" w:eastAsia="宋体" w:hAnsi="Arial" w:cs="Arial"/>
                <w:color w:val="000000" w:themeColor="text1"/>
                <w:kern w:val="0"/>
                <w:sz w:val="18"/>
                <w:szCs w:val="18"/>
                <w:vertAlign w:val="subscript"/>
                <w:lang w:eastAsia="en-US"/>
              </w:rPr>
              <w:t>g</w:t>
            </w:r>
            <w:r w:rsidRPr="00FD1260">
              <w:rPr>
                <w:rFonts w:ascii="Arial" w:eastAsia="宋体" w:hAnsi="Arial" w:cs="Arial"/>
                <w:color w:val="000000" w:themeColor="text1"/>
                <w:kern w:val="0"/>
                <w:sz w:val="18"/>
                <w:szCs w:val="18"/>
                <w:lang w:eastAsia="en-US"/>
              </w:rPr>
              <w:t xml:space="preserve"> (eV)</w:t>
            </w:r>
          </w:p>
        </w:tc>
        <w:tc>
          <w:tcPr>
            <w:tcW w:w="71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5D7ADDFB" w14:textId="77777777" w:rsidR="00CA1730" w:rsidRPr="00FD1260" w:rsidRDefault="00CA1730" w:rsidP="0079284D">
            <w:pPr>
              <w:widowControl/>
              <w:jc w:val="center"/>
              <w:rPr>
                <w:rFonts w:ascii="Arial" w:eastAsia="宋体" w:hAnsi="Arial" w:cs="Arial"/>
                <w:color w:val="000000" w:themeColor="text1"/>
                <w:kern w:val="0"/>
                <w:sz w:val="18"/>
                <w:szCs w:val="18"/>
                <w:lang w:eastAsia="en-US"/>
              </w:rPr>
            </w:pPr>
            <w:r w:rsidRPr="00FD1260">
              <w:rPr>
                <w:rFonts w:ascii="Arial" w:eastAsia="宋体" w:hAnsi="Arial" w:cs="Arial"/>
                <w:color w:val="000000" w:themeColor="text1"/>
                <w:kern w:val="0"/>
                <w:sz w:val="18"/>
                <w:szCs w:val="18"/>
                <w:lang w:eastAsia="en-US"/>
              </w:rPr>
              <w:t>5.9</w:t>
            </w:r>
          </w:p>
        </w:tc>
        <w:tc>
          <w:tcPr>
            <w:tcW w:w="141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4DA2D24E" w14:textId="77777777" w:rsidR="00CA1730" w:rsidRPr="00FD1260" w:rsidRDefault="00CA1730" w:rsidP="0079284D">
            <w:pPr>
              <w:widowControl/>
              <w:jc w:val="center"/>
              <w:rPr>
                <w:rFonts w:ascii="Arial" w:eastAsia="宋体" w:hAnsi="Arial" w:cs="Arial"/>
                <w:color w:val="000000" w:themeColor="text1"/>
                <w:kern w:val="0"/>
                <w:sz w:val="18"/>
                <w:szCs w:val="18"/>
                <w:lang w:eastAsia="en-US"/>
              </w:rPr>
            </w:pPr>
            <w:r w:rsidRPr="00FD1260">
              <w:rPr>
                <w:rFonts w:ascii="Arial" w:eastAsia="宋体" w:hAnsi="Arial" w:cs="Arial"/>
                <w:color w:val="000000" w:themeColor="text1"/>
                <w:kern w:val="0"/>
                <w:sz w:val="18"/>
                <w:szCs w:val="18"/>
                <w:lang w:eastAsia="en-US"/>
              </w:rPr>
              <w:t>10</w:t>
            </w:r>
            <w:r w:rsidRPr="00FD1260">
              <w:rPr>
                <w:rFonts w:ascii="Arial" w:eastAsia="宋体" w:hAnsi="Arial" w:cs="Arial"/>
                <w:color w:val="000000" w:themeColor="text1"/>
                <w:kern w:val="0"/>
                <w:sz w:val="18"/>
                <w:szCs w:val="18"/>
                <w:vertAlign w:val="superscript"/>
                <w:lang w:eastAsia="en-US"/>
              </w:rPr>
              <w:t>-4</w:t>
            </w:r>
          </w:p>
        </w:tc>
        <w:tc>
          <w:tcPr>
            <w:tcW w:w="107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7A6AD84B" w14:textId="77777777" w:rsidR="00CA1730" w:rsidRPr="00FD1260" w:rsidRDefault="00CA1730" w:rsidP="0079284D">
            <w:pPr>
              <w:widowControl/>
              <w:jc w:val="center"/>
              <w:rPr>
                <w:rFonts w:ascii="Arial" w:eastAsia="宋体" w:hAnsi="Arial" w:cs="Arial"/>
                <w:color w:val="000000" w:themeColor="text1"/>
                <w:kern w:val="0"/>
                <w:sz w:val="18"/>
                <w:szCs w:val="18"/>
                <w:lang w:eastAsia="en-US"/>
              </w:rPr>
            </w:pPr>
            <w:r w:rsidRPr="00FD1260">
              <w:rPr>
                <w:rFonts w:ascii="Arial" w:eastAsia="宋体" w:hAnsi="Arial" w:cs="Arial"/>
                <w:color w:val="000000" w:themeColor="text1"/>
                <w:kern w:val="0"/>
                <w:sz w:val="18"/>
                <w:szCs w:val="18"/>
                <w:lang w:eastAsia="en-US"/>
              </w:rPr>
              <w:t>2.01</w:t>
            </w:r>
          </w:p>
        </w:tc>
        <w:tc>
          <w:tcPr>
            <w:tcW w:w="105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6FF8ACE7" w14:textId="77777777" w:rsidR="00CA1730" w:rsidRPr="00FD1260" w:rsidRDefault="00CA1730" w:rsidP="0079284D">
            <w:pPr>
              <w:widowControl/>
              <w:jc w:val="center"/>
              <w:rPr>
                <w:rFonts w:ascii="Arial" w:eastAsia="宋体" w:hAnsi="Arial" w:cs="Arial"/>
                <w:color w:val="000000" w:themeColor="text1"/>
                <w:kern w:val="0"/>
                <w:sz w:val="18"/>
                <w:szCs w:val="18"/>
                <w:lang w:eastAsia="en-US"/>
              </w:rPr>
            </w:pPr>
            <w:r w:rsidRPr="00FD1260">
              <w:rPr>
                <w:rFonts w:ascii="Arial" w:eastAsia="宋体" w:hAnsi="Arial" w:cs="Arial"/>
                <w:color w:val="000000" w:themeColor="text1"/>
                <w:kern w:val="0"/>
                <w:sz w:val="18"/>
                <w:szCs w:val="18"/>
                <w:lang w:eastAsia="en-US"/>
              </w:rPr>
              <w:t>1.83</w:t>
            </w:r>
          </w:p>
        </w:tc>
        <w:tc>
          <w:tcPr>
            <w:tcW w:w="105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320E1D45" w14:textId="77777777" w:rsidR="00CA1730" w:rsidRPr="00FD1260" w:rsidRDefault="00CA1730" w:rsidP="0079284D">
            <w:pPr>
              <w:widowControl/>
              <w:jc w:val="center"/>
              <w:rPr>
                <w:rFonts w:ascii="Arial" w:eastAsia="宋体" w:hAnsi="Arial" w:cs="Arial"/>
                <w:color w:val="000000" w:themeColor="text1"/>
                <w:kern w:val="0"/>
                <w:sz w:val="18"/>
                <w:szCs w:val="18"/>
                <w:lang w:eastAsia="en-US"/>
              </w:rPr>
            </w:pPr>
            <w:r w:rsidRPr="00FD1260">
              <w:rPr>
                <w:rFonts w:ascii="Arial" w:eastAsia="宋体" w:hAnsi="Arial" w:cs="Arial"/>
                <w:color w:val="000000" w:themeColor="text1"/>
                <w:kern w:val="0"/>
                <w:sz w:val="18"/>
                <w:szCs w:val="18"/>
                <w:lang w:eastAsia="en-US"/>
              </w:rPr>
              <w:t>1.75</w:t>
            </w:r>
          </w:p>
        </w:tc>
        <w:tc>
          <w:tcPr>
            <w:tcW w:w="93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6285A393" w14:textId="77777777" w:rsidR="00CA1730" w:rsidRPr="00FD1260" w:rsidRDefault="00CA1730" w:rsidP="0079284D">
            <w:pPr>
              <w:widowControl/>
              <w:jc w:val="center"/>
              <w:rPr>
                <w:rFonts w:ascii="Arial" w:eastAsia="宋体" w:hAnsi="Arial" w:cs="Arial"/>
                <w:color w:val="000000" w:themeColor="text1"/>
                <w:kern w:val="0"/>
                <w:sz w:val="18"/>
                <w:szCs w:val="18"/>
                <w:lang w:eastAsia="en-US"/>
              </w:rPr>
            </w:pPr>
            <w:r w:rsidRPr="00FD1260">
              <w:rPr>
                <w:rFonts w:ascii="Arial" w:eastAsia="宋体" w:hAnsi="Arial" w:cs="Arial"/>
                <w:color w:val="000000" w:themeColor="text1"/>
                <w:kern w:val="0"/>
                <w:sz w:val="18"/>
                <w:szCs w:val="18"/>
                <w:lang w:eastAsia="en-US"/>
              </w:rPr>
              <w:t>1.69</w:t>
            </w:r>
          </w:p>
        </w:tc>
        <w:tc>
          <w:tcPr>
            <w:tcW w:w="116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3BE1317E" w14:textId="77777777" w:rsidR="00CA1730" w:rsidRPr="00FD1260" w:rsidRDefault="00CA1730" w:rsidP="0079284D">
            <w:pPr>
              <w:widowControl/>
              <w:jc w:val="center"/>
              <w:rPr>
                <w:rFonts w:ascii="Arial" w:eastAsia="宋体" w:hAnsi="Arial" w:cs="Arial"/>
                <w:color w:val="000000" w:themeColor="text1"/>
                <w:kern w:val="0"/>
                <w:sz w:val="18"/>
                <w:szCs w:val="18"/>
                <w:lang w:eastAsia="en-US"/>
              </w:rPr>
            </w:pPr>
            <w:r w:rsidRPr="00FD1260">
              <w:rPr>
                <w:rFonts w:ascii="Arial" w:eastAsia="宋体" w:hAnsi="Arial" w:cs="Arial"/>
                <w:color w:val="000000" w:themeColor="text1"/>
                <w:kern w:val="0"/>
                <w:sz w:val="18"/>
                <w:szCs w:val="18"/>
                <w:lang w:eastAsia="en-US"/>
              </w:rPr>
              <w:t>1.63</w:t>
            </w:r>
          </w:p>
        </w:tc>
      </w:tr>
      <w:tr w:rsidR="00B943F2" w:rsidRPr="00FD1260" w14:paraId="6276017D" w14:textId="55B36398" w:rsidTr="000F54C2">
        <w:trPr>
          <w:trHeight w:val="310"/>
          <w:jc w:val="center"/>
        </w:trPr>
        <w:tc>
          <w:tcPr>
            <w:tcW w:w="125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7F69C0B4" w14:textId="77777777" w:rsidR="00CA1730" w:rsidRPr="00FD1260" w:rsidRDefault="00CA1730" w:rsidP="0079284D">
            <w:pPr>
              <w:widowControl/>
              <w:jc w:val="center"/>
              <w:rPr>
                <w:rFonts w:ascii="Arial" w:eastAsia="宋体" w:hAnsi="Arial" w:cs="Arial"/>
                <w:color w:val="000000" w:themeColor="text1"/>
                <w:kern w:val="0"/>
                <w:sz w:val="18"/>
                <w:szCs w:val="18"/>
                <w:lang w:eastAsia="en-US"/>
              </w:rPr>
            </w:pPr>
            <w:r w:rsidRPr="00FD1260">
              <w:rPr>
                <w:rFonts w:ascii="Arial" w:eastAsia="宋体" w:hAnsi="Arial" w:cs="Arial"/>
                <w:i/>
                <w:iCs/>
                <w:color w:val="000000" w:themeColor="text1"/>
                <w:kern w:val="0"/>
                <w:sz w:val="18"/>
                <w:szCs w:val="18"/>
                <w:lang w:eastAsia="en-US"/>
              </w:rPr>
              <w:t>ε</w:t>
            </w:r>
          </w:p>
        </w:tc>
        <w:tc>
          <w:tcPr>
            <w:tcW w:w="71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1712B925" w14:textId="77777777" w:rsidR="00CA1730" w:rsidRPr="00FD1260" w:rsidRDefault="00CA1730" w:rsidP="0079284D">
            <w:pPr>
              <w:widowControl/>
              <w:jc w:val="center"/>
              <w:rPr>
                <w:rFonts w:ascii="Arial" w:eastAsia="宋体" w:hAnsi="Arial" w:cs="Arial"/>
                <w:color w:val="000000" w:themeColor="text1"/>
                <w:kern w:val="0"/>
                <w:sz w:val="18"/>
                <w:szCs w:val="18"/>
                <w:lang w:eastAsia="en-US"/>
              </w:rPr>
            </w:pPr>
            <w:r w:rsidRPr="00FD1260">
              <w:rPr>
                <w:rFonts w:ascii="Arial" w:eastAsia="宋体" w:hAnsi="Arial" w:cs="Arial"/>
                <w:color w:val="000000" w:themeColor="text1"/>
                <w:kern w:val="0"/>
                <w:sz w:val="18"/>
                <w:szCs w:val="18"/>
                <w:lang w:eastAsia="en-US"/>
              </w:rPr>
              <w:t>3.7</w:t>
            </w:r>
          </w:p>
        </w:tc>
        <w:tc>
          <w:tcPr>
            <w:tcW w:w="141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44558EBE" w14:textId="77777777" w:rsidR="00CA1730" w:rsidRPr="00FD1260" w:rsidRDefault="00CA1730" w:rsidP="0079284D">
            <w:pPr>
              <w:widowControl/>
              <w:jc w:val="center"/>
              <w:rPr>
                <w:rFonts w:ascii="Arial" w:eastAsia="宋体" w:hAnsi="Arial" w:cs="Arial"/>
                <w:color w:val="000000" w:themeColor="text1"/>
                <w:kern w:val="0"/>
                <w:sz w:val="18"/>
                <w:szCs w:val="18"/>
                <w:lang w:eastAsia="en-US"/>
              </w:rPr>
            </w:pPr>
            <w:r w:rsidRPr="00FD1260">
              <w:rPr>
                <w:rFonts w:ascii="Arial" w:eastAsia="宋体" w:hAnsi="Arial" w:cs="Arial"/>
                <w:color w:val="000000" w:themeColor="text1"/>
                <w:kern w:val="0"/>
                <w:sz w:val="18"/>
                <w:szCs w:val="18"/>
                <w:lang w:eastAsia="en-US"/>
              </w:rPr>
              <w:t>6</w:t>
            </w:r>
          </w:p>
        </w:tc>
        <w:tc>
          <w:tcPr>
            <w:tcW w:w="107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2151E1BF" w14:textId="77777777" w:rsidR="00CA1730" w:rsidRPr="00FD1260" w:rsidRDefault="00CA1730" w:rsidP="0079284D">
            <w:pPr>
              <w:widowControl/>
              <w:jc w:val="center"/>
              <w:rPr>
                <w:rFonts w:ascii="Arial" w:eastAsia="宋体" w:hAnsi="Arial" w:cs="Arial"/>
                <w:color w:val="000000" w:themeColor="text1"/>
                <w:kern w:val="0"/>
                <w:sz w:val="18"/>
                <w:szCs w:val="18"/>
                <w:lang w:eastAsia="en-US"/>
              </w:rPr>
            </w:pPr>
            <w:r w:rsidRPr="00FD1260">
              <w:rPr>
                <w:rFonts w:ascii="Arial" w:eastAsia="宋体" w:hAnsi="Arial" w:cs="Arial"/>
                <w:color w:val="000000" w:themeColor="text1"/>
                <w:kern w:val="0"/>
                <w:sz w:val="18"/>
                <w:szCs w:val="18"/>
                <w:lang w:eastAsia="en-US"/>
              </w:rPr>
              <w:t>4.5</w:t>
            </w:r>
          </w:p>
        </w:tc>
        <w:tc>
          <w:tcPr>
            <w:tcW w:w="105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5D4E243E" w14:textId="77777777" w:rsidR="00CA1730" w:rsidRPr="00FD1260" w:rsidRDefault="00CA1730" w:rsidP="0079284D">
            <w:pPr>
              <w:widowControl/>
              <w:jc w:val="center"/>
              <w:rPr>
                <w:rFonts w:ascii="Arial" w:eastAsia="宋体" w:hAnsi="Arial" w:cs="Arial"/>
                <w:color w:val="000000" w:themeColor="text1"/>
                <w:kern w:val="0"/>
                <w:sz w:val="18"/>
                <w:szCs w:val="18"/>
                <w:lang w:eastAsia="en-US"/>
              </w:rPr>
            </w:pPr>
            <w:r w:rsidRPr="00FD1260">
              <w:rPr>
                <w:rFonts w:ascii="Arial" w:eastAsia="宋体" w:hAnsi="Arial" w:cs="Arial"/>
                <w:color w:val="000000" w:themeColor="text1"/>
                <w:kern w:val="0"/>
                <w:sz w:val="18"/>
                <w:szCs w:val="18"/>
                <w:lang w:eastAsia="en-US"/>
              </w:rPr>
              <w:t>6.3</w:t>
            </w:r>
          </w:p>
        </w:tc>
        <w:tc>
          <w:tcPr>
            <w:tcW w:w="105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19D13FC8" w14:textId="77777777" w:rsidR="00CA1730" w:rsidRPr="00FD1260" w:rsidRDefault="00CA1730" w:rsidP="0079284D">
            <w:pPr>
              <w:widowControl/>
              <w:jc w:val="center"/>
              <w:rPr>
                <w:rFonts w:ascii="Arial" w:eastAsia="宋体" w:hAnsi="Arial" w:cs="Arial"/>
                <w:color w:val="000000" w:themeColor="text1"/>
                <w:kern w:val="0"/>
                <w:sz w:val="18"/>
                <w:szCs w:val="18"/>
                <w:lang w:eastAsia="en-US"/>
              </w:rPr>
            </w:pPr>
            <w:r w:rsidRPr="00FD1260">
              <w:rPr>
                <w:rFonts w:ascii="Arial" w:eastAsia="宋体" w:hAnsi="Arial" w:cs="Arial"/>
                <w:color w:val="000000" w:themeColor="text1"/>
                <w:kern w:val="0"/>
                <w:sz w:val="18"/>
                <w:szCs w:val="18"/>
                <w:lang w:eastAsia="en-US"/>
              </w:rPr>
              <w:t>8</w:t>
            </w:r>
          </w:p>
        </w:tc>
        <w:tc>
          <w:tcPr>
            <w:tcW w:w="93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0B88ACA8" w14:textId="77777777" w:rsidR="00CA1730" w:rsidRPr="00FD1260" w:rsidRDefault="00CA1730" w:rsidP="0079284D">
            <w:pPr>
              <w:widowControl/>
              <w:jc w:val="center"/>
              <w:rPr>
                <w:rFonts w:ascii="Arial" w:eastAsia="宋体" w:hAnsi="Arial" w:cs="Arial"/>
                <w:color w:val="000000" w:themeColor="text1"/>
                <w:kern w:val="0"/>
                <w:sz w:val="18"/>
                <w:szCs w:val="18"/>
                <w:lang w:eastAsia="en-US"/>
              </w:rPr>
            </w:pPr>
            <w:r w:rsidRPr="00FD1260">
              <w:rPr>
                <w:rFonts w:ascii="Arial" w:eastAsia="宋体" w:hAnsi="Arial" w:cs="Arial"/>
                <w:color w:val="000000" w:themeColor="text1"/>
                <w:kern w:val="0"/>
                <w:sz w:val="18"/>
                <w:szCs w:val="18"/>
                <w:lang w:eastAsia="en-US"/>
              </w:rPr>
              <w:t>8</w:t>
            </w:r>
          </w:p>
        </w:tc>
        <w:tc>
          <w:tcPr>
            <w:tcW w:w="116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15546A12" w14:textId="77777777" w:rsidR="00CA1730" w:rsidRPr="00FD1260" w:rsidRDefault="00CA1730" w:rsidP="0079284D">
            <w:pPr>
              <w:widowControl/>
              <w:jc w:val="center"/>
              <w:rPr>
                <w:rFonts w:ascii="Arial" w:eastAsia="宋体" w:hAnsi="Arial" w:cs="Arial"/>
                <w:color w:val="000000" w:themeColor="text1"/>
                <w:kern w:val="0"/>
                <w:sz w:val="18"/>
                <w:szCs w:val="18"/>
                <w:lang w:eastAsia="en-US"/>
              </w:rPr>
            </w:pPr>
            <w:r w:rsidRPr="00FD1260">
              <w:rPr>
                <w:rFonts w:ascii="Arial" w:eastAsia="宋体" w:hAnsi="Arial" w:cs="Arial"/>
                <w:color w:val="000000" w:themeColor="text1"/>
                <w:kern w:val="0"/>
                <w:sz w:val="18"/>
                <w:szCs w:val="18"/>
                <w:lang w:eastAsia="en-US"/>
              </w:rPr>
              <w:t>9</w:t>
            </w:r>
          </w:p>
        </w:tc>
      </w:tr>
      <w:tr w:rsidR="00B943F2" w:rsidRPr="00FD1260" w14:paraId="30D0FA29" w14:textId="59B93365" w:rsidTr="000F54C2">
        <w:trPr>
          <w:trHeight w:val="310"/>
          <w:jc w:val="center"/>
        </w:trPr>
        <w:tc>
          <w:tcPr>
            <w:tcW w:w="125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64240727" w14:textId="77777777" w:rsidR="00CA1730" w:rsidRPr="00FD1260" w:rsidRDefault="00CA1730" w:rsidP="0079284D">
            <w:pPr>
              <w:widowControl/>
              <w:jc w:val="center"/>
              <w:rPr>
                <w:rFonts w:ascii="Arial" w:eastAsia="宋体" w:hAnsi="Arial" w:cs="Arial"/>
                <w:color w:val="000000" w:themeColor="text1"/>
                <w:kern w:val="0"/>
                <w:sz w:val="18"/>
                <w:szCs w:val="18"/>
                <w:lang w:eastAsia="en-US"/>
              </w:rPr>
            </w:pPr>
            <w:r w:rsidRPr="00FD1260">
              <w:rPr>
                <w:rFonts w:ascii="Arial" w:eastAsia="宋体" w:hAnsi="Arial" w:cs="Arial"/>
                <w:i/>
                <w:iCs/>
                <w:color w:val="000000" w:themeColor="text1"/>
                <w:kern w:val="0"/>
                <w:sz w:val="18"/>
                <w:szCs w:val="18"/>
                <w:lang w:eastAsia="en-US"/>
              </w:rPr>
              <w:t>χ</w:t>
            </w:r>
            <w:r w:rsidRPr="00FD1260">
              <w:rPr>
                <w:rFonts w:ascii="Arial" w:eastAsia="宋体" w:hAnsi="Arial" w:cs="Arial"/>
                <w:color w:val="000000" w:themeColor="text1"/>
                <w:kern w:val="0"/>
                <w:sz w:val="18"/>
                <w:szCs w:val="18"/>
                <w:lang w:eastAsia="en-US"/>
              </w:rPr>
              <w:t xml:space="preserve"> (eV)</w:t>
            </w:r>
          </w:p>
        </w:tc>
        <w:tc>
          <w:tcPr>
            <w:tcW w:w="71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55334ED7" w14:textId="77777777" w:rsidR="00CA1730" w:rsidRPr="00FD1260" w:rsidRDefault="00CA1730" w:rsidP="0079284D">
            <w:pPr>
              <w:widowControl/>
              <w:jc w:val="center"/>
              <w:rPr>
                <w:rFonts w:ascii="Arial" w:eastAsia="宋体" w:hAnsi="Arial" w:cs="Arial"/>
                <w:color w:val="000000" w:themeColor="text1"/>
                <w:kern w:val="0"/>
                <w:sz w:val="18"/>
                <w:szCs w:val="18"/>
                <w:lang w:eastAsia="en-US"/>
              </w:rPr>
            </w:pPr>
            <w:r w:rsidRPr="00FD1260">
              <w:rPr>
                <w:rFonts w:ascii="Arial" w:eastAsia="宋体" w:hAnsi="Arial" w:cs="Arial"/>
                <w:color w:val="000000" w:themeColor="text1"/>
                <w:kern w:val="0"/>
                <w:sz w:val="18"/>
                <w:szCs w:val="18"/>
                <w:lang w:eastAsia="en-US"/>
              </w:rPr>
              <w:t>1.1</w:t>
            </w:r>
          </w:p>
        </w:tc>
        <w:tc>
          <w:tcPr>
            <w:tcW w:w="141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2C64689F" w14:textId="77777777" w:rsidR="00CA1730" w:rsidRPr="00FD1260" w:rsidRDefault="00CA1730" w:rsidP="0079284D">
            <w:pPr>
              <w:widowControl/>
              <w:jc w:val="center"/>
              <w:rPr>
                <w:rFonts w:ascii="Arial" w:eastAsia="宋体" w:hAnsi="Arial" w:cs="Arial"/>
                <w:color w:val="000000" w:themeColor="text1"/>
                <w:kern w:val="0"/>
                <w:sz w:val="18"/>
                <w:szCs w:val="18"/>
                <w:lang w:eastAsia="en-US"/>
              </w:rPr>
            </w:pPr>
            <w:r w:rsidRPr="00FD1260">
              <w:rPr>
                <w:rFonts w:ascii="Arial" w:eastAsia="宋体" w:hAnsi="Arial" w:cs="Arial"/>
                <w:color w:val="000000" w:themeColor="text1"/>
                <w:kern w:val="0"/>
                <w:sz w:val="18"/>
                <w:szCs w:val="18"/>
                <w:lang w:eastAsia="en-US"/>
              </w:rPr>
              <w:t>4.6</w:t>
            </w:r>
          </w:p>
        </w:tc>
        <w:tc>
          <w:tcPr>
            <w:tcW w:w="107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230E5F6D" w14:textId="77777777" w:rsidR="00CA1730" w:rsidRPr="00FD1260" w:rsidRDefault="00CA1730" w:rsidP="0079284D">
            <w:pPr>
              <w:widowControl/>
              <w:jc w:val="center"/>
              <w:rPr>
                <w:rFonts w:ascii="Arial" w:eastAsia="宋体" w:hAnsi="Arial" w:cs="Arial"/>
                <w:color w:val="000000" w:themeColor="text1"/>
                <w:kern w:val="0"/>
                <w:sz w:val="18"/>
                <w:szCs w:val="18"/>
                <w:lang w:eastAsia="en-US"/>
              </w:rPr>
            </w:pPr>
            <w:r w:rsidRPr="00FD1260">
              <w:rPr>
                <w:rFonts w:ascii="Arial" w:eastAsia="宋体" w:hAnsi="Arial" w:cs="Arial"/>
                <w:color w:val="000000" w:themeColor="text1"/>
                <w:kern w:val="0"/>
                <w:sz w:val="18"/>
                <w:szCs w:val="18"/>
                <w:lang w:eastAsia="en-US"/>
              </w:rPr>
              <w:t>3.37</w:t>
            </w:r>
          </w:p>
        </w:tc>
        <w:tc>
          <w:tcPr>
            <w:tcW w:w="105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796F8CE5" w14:textId="77777777" w:rsidR="00CA1730" w:rsidRPr="00FD1260" w:rsidRDefault="00CA1730" w:rsidP="0079284D">
            <w:pPr>
              <w:widowControl/>
              <w:jc w:val="center"/>
              <w:rPr>
                <w:rFonts w:ascii="Arial" w:eastAsia="宋体" w:hAnsi="Arial" w:cs="Arial"/>
                <w:color w:val="000000" w:themeColor="text1"/>
                <w:kern w:val="0"/>
                <w:sz w:val="18"/>
                <w:szCs w:val="18"/>
                <w:lang w:eastAsia="en-US"/>
              </w:rPr>
            </w:pPr>
            <w:r w:rsidRPr="00FD1260">
              <w:rPr>
                <w:rFonts w:ascii="Arial" w:eastAsia="宋体" w:hAnsi="Arial" w:cs="Arial"/>
                <w:color w:val="000000" w:themeColor="text1"/>
                <w:kern w:val="0"/>
                <w:sz w:val="18"/>
                <w:szCs w:val="18"/>
                <w:lang w:eastAsia="en-US"/>
              </w:rPr>
              <w:t>3.57</w:t>
            </w:r>
          </w:p>
        </w:tc>
        <w:tc>
          <w:tcPr>
            <w:tcW w:w="105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477D2527" w14:textId="77777777" w:rsidR="00CA1730" w:rsidRPr="00FD1260" w:rsidRDefault="00CA1730" w:rsidP="0079284D">
            <w:pPr>
              <w:widowControl/>
              <w:jc w:val="center"/>
              <w:rPr>
                <w:rFonts w:ascii="Arial" w:eastAsia="宋体" w:hAnsi="Arial" w:cs="Arial"/>
                <w:color w:val="000000" w:themeColor="text1"/>
                <w:kern w:val="0"/>
                <w:sz w:val="18"/>
                <w:szCs w:val="18"/>
                <w:lang w:eastAsia="en-US"/>
              </w:rPr>
            </w:pPr>
            <w:r w:rsidRPr="00FD1260">
              <w:rPr>
                <w:rFonts w:ascii="Arial" w:eastAsia="宋体" w:hAnsi="Arial" w:cs="Arial"/>
                <w:color w:val="000000" w:themeColor="text1"/>
                <w:kern w:val="0"/>
                <w:sz w:val="18"/>
                <w:szCs w:val="18"/>
                <w:lang w:eastAsia="en-US"/>
              </w:rPr>
              <w:t>3.69</w:t>
            </w:r>
          </w:p>
        </w:tc>
        <w:tc>
          <w:tcPr>
            <w:tcW w:w="93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27071BAA" w14:textId="77777777" w:rsidR="00CA1730" w:rsidRPr="00FD1260" w:rsidRDefault="00CA1730" w:rsidP="0079284D">
            <w:pPr>
              <w:widowControl/>
              <w:jc w:val="center"/>
              <w:rPr>
                <w:rFonts w:ascii="Arial" w:eastAsia="宋体" w:hAnsi="Arial" w:cs="Arial"/>
                <w:color w:val="000000" w:themeColor="text1"/>
                <w:kern w:val="0"/>
                <w:sz w:val="18"/>
                <w:szCs w:val="18"/>
                <w:lang w:eastAsia="en-US"/>
              </w:rPr>
            </w:pPr>
            <w:r w:rsidRPr="00FD1260">
              <w:rPr>
                <w:rFonts w:ascii="Arial" w:eastAsia="宋体" w:hAnsi="Arial" w:cs="Arial"/>
                <w:color w:val="000000" w:themeColor="text1"/>
                <w:kern w:val="0"/>
                <w:sz w:val="18"/>
                <w:szCs w:val="18"/>
                <w:lang w:eastAsia="en-US"/>
              </w:rPr>
              <w:t>3.76</w:t>
            </w:r>
          </w:p>
        </w:tc>
        <w:tc>
          <w:tcPr>
            <w:tcW w:w="116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56BD2212" w14:textId="77777777" w:rsidR="00CA1730" w:rsidRPr="00FD1260" w:rsidRDefault="00CA1730" w:rsidP="0079284D">
            <w:pPr>
              <w:widowControl/>
              <w:jc w:val="center"/>
              <w:rPr>
                <w:rFonts w:ascii="Arial" w:eastAsia="宋体" w:hAnsi="Arial" w:cs="Arial"/>
                <w:color w:val="000000" w:themeColor="text1"/>
                <w:kern w:val="0"/>
                <w:sz w:val="18"/>
                <w:szCs w:val="18"/>
                <w:lang w:eastAsia="en-US"/>
              </w:rPr>
            </w:pPr>
            <w:r w:rsidRPr="00FD1260">
              <w:rPr>
                <w:rFonts w:ascii="Arial" w:eastAsia="宋体" w:hAnsi="Arial" w:cs="Arial"/>
                <w:color w:val="000000" w:themeColor="text1"/>
                <w:kern w:val="0"/>
                <w:sz w:val="18"/>
                <w:szCs w:val="18"/>
                <w:lang w:eastAsia="en-US"/>
              </w:rPr>
              <w:t>3.89</w:t>
            </w:r>
          </w:p>
        </w:tc>
      </w:tr>
      <w:tr w:rsidR="00B943F2" w:rsidRPr="00FD1260" w14:paraId="5616E807" w14:textId="556D8DF5" w:rsidTr="000F54C2">
        <w:trPr>
          <w:trHeight w:val="310"/>
          <w:jc w:val="center"/>
        </w:trPr>
        <w:tc>
          <w:tcPr>
            <w:tcW w:w="125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5C19C6C4" w14:textId="77777777" w:rsidR="00CA1730" w:rsidRPr="00FD1260" w:rsidRDefault="00CA1730" w:rsidP="0079284D">
            <w:pPr>
              <w:widowControl/>
              <w:jc w:val="center"/>
              <w:rPr>
                <w:rFonts w:ascii="Arial" w:eastAsia="宋体" w:hAnsi="Arial" w:cs="Arial"/>
                <w:color w:val="000000" w:themeColor="text1"/>
                <w:kern w:val="0"/>
                <w:sz w:val="18"/>
                <w:szCs w:val="18"/>
                <w:lang w:eastAsia="en-US"/>
              </w:rPr>
            </w:pPr>
            <w:r w:rsidRPr="00FD1260">
              <w:rPr>
                <w:rFonts w:ascii="Arial" w:eastAsia="宋体" w:hAnsi="Arial" w:cs="Arial"/>
                <w:i/>
                <w:iCs/>
                <w:color w:val="000000" w:themeColor="text1"/>
                <w:kern w:val="0"/>
                <w:sz w:val="18"/>
                <w:szCs w:val="18"/>
                <w:lang w:eastAsia="en-US"/>
              </w:rPr>
              <w:t>m</w:t>
            </w:r>
            <w:r w:rsidRPr="00FD1260">
              <w:rPr>
                <w:rFonts w:ascii="Arial" w:eastAsia="宋体" w:hAnsi="Arial" w:cs="Arial"/>
                <w:color w:val="000000" w:themeColor="text1"/>
                <w:kern w:val="0"/>
                <w:sz w:val="18"/>
                <w:szCs w:val="18"/>
                <w:vertAlign w:val="subscript"/>
                <w:lang w:eastAsia="en-US"/>
              </w:rPr>
              <w:t>e</w:t>
            </w:r>
            <w:r w:rsidRPr="00FD1260">
              <w:rPr>
                <w:rFonts w:ascii="Arial" w:eastAsia="宋体" w:hAnsi="Arial" w:cs="Arial"/>
                <w:color w:val="000000" w:themeColor="text1"/>
                <w:kern w:val="0"/>
                <w:sz w:val="18"/>
                <w:szCs w:val="18"/>
                <w:lang w:eastAsia="en-US"/>
              </w:rPr>
              <w:t xml:space="preserve"> (</w:t>
            </w:r>
            <w:r w:rsidRPr="00FD1260">
              <w:rPr>
                <w:rFonts w:ascii="Arial" w:eastAsia="宋体" w:hAnsi="Arial" w:cs="Arial"/>
                <w:i/>
                <w:iCs/>
                <w:color w:val="000000" w:themeColor="text1"/>
                <w:kern w:val="0"/>
                <w:sz w:val="18"/>
                <w:szCs w:val="18"/>
                <w:lang w:eastAsia="en-US"/>
              </w:rPr>
              <w:t>m</w:t>
            </w:r>
            <w:r w:rsidRPr="00FD1260">
              <w:rPr>
                <w:rFonts w:ascii="Arial" w:eastAsia="宋体" w:hAnsi="Arial" w:cs="Arial"/>
                <w:color w:val="000000" w:themeColor="text1"/>
                <w:kern w:val="0"/>
                <w:sz w:val="18"/>
                <w:szCs w:val="18"/>
                <w:vertAlign w:val="subscript"/>
                <w:lang w:eastAsia="en-US"/>
              </w:rPr>
              <w:t>0</w:t>
            </w:r>
            <w:r w:rsidRPr="00FD1260">
              <w:rPr>
                <w:rFonts w:ascii="Arial" w:eastAsia="宋体" w:hAnsi="Arial" w:cs="Arial"/>
                <w:color w:val="000000" w:themeColor="text1"/>
                <w:kern w:val="0"/>
                <w:sz w:val="18"/>
                <w:szCs w:val="18"/>
                <w:lang w:eastAsia="en-US"/>
              </w:rPr>
              <w:t>)</w:t>
            </w:r>
          </w:p>
        </w:tc>
        <w:tc>
          <w:tcPr>
            <w:tcW w:w="71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63EB3F2B" w14:textId="77777777" w:rsidR="00CA1730" w:rsidRPr="00FD1260" w:rsidRDefault="00CA1730" w:rsidP="0079284D">
            <w:pPr>
              <w:widowControl/>
              <w:jc w:val="center"/>
              <w:rPr>
                <w:rFonts w:ascii="Arial" w:eastAsia="宋体" w:hAnsi="Arial" w:cs="Arial"/>
                <w:color w:val="000000" w:themeColor="text1"/>
                <w:kern w:val="0"/>
                <w:sz w:val="18"/>
                <w:szCs w:val="18"/>
              </w:rPr>
            </w:pPr>
            <w:r w:rsidRPr="00FD1260">
              <w:rPr>
                <w:rFonts w:ascii="Arial" w:eastAsiaTheme="minorEastAsia" w:hAnsi="Arial" w:cs="Arial"/>
                <w:color w:val="000000" w:themeColor="text1"/>
                <w:sz w:val="18"/>
                <w:szCs w:val="18"/>
              </w:rPr>
              <w:t>N/A</w:t>
            </w:r>
          </w:p>
        </w:tc>
        <w:tc>
          <w:tcPr>
            <w:tcW w:w="141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52E33906" w14:textId="77777777" w:rsidR="00CA1730" w:rsidRPr="00FD1260" w:rsidRDefault="00CA1730" w:rsidP="0079284D">
            <w:pPr>
              <w:widowControl/>
              <w:jc w:val="center"/>
              <w:rPr>
                <w:rFonts w:ascii="Arial" w:eastAsia="宋体" w:hAnsi="Arial" w:cs="Arial"/>
                <w:color w:val="000000" w:themeColor="text1"/>
                <w:kern w:val="0"/>
                <w:sz w:val="18"/>
                <w:szCs w:val="18"/>
                <w:lang w:eastAsia="en-US"/>
              </w:rPr>
            </w:pPr>
            <w:r w:rsidRPr="00FD1260">
              <w:rPr>
                <w:rFonts w:ascii="Arial" w:eastAsia="宋体" w:hAnsi="Arial" w:cs="Arial"/>
                <w:color w:val="000000" w:themeColor="text1"/>
                <w:kern w:val="0"/>
                <w:sz w:val="18"/>
                <w:szCs w:val="18"/>
                <w:lang w:eastAsia="en-US"/>
              </w:rPr>
              <w:t>0.031</w:t>
            </w:r>
          </w:p>
        </w:tc>
        <w:tc>
          <w:tcPr>
            <w:tcW w:w="107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720F844D" w14:textId="77777777" w:rsidR="00CA1730" w:rsidRPr="00FD1260" w:rsidRDefault="00CA1730" w:rsidP="0079284D">
            <w:pPr>
              <w:widowControl/>
              <w:jc w:val="center"/>
              <w:rPr>
                <w:rFonts w:ascii="Arial" w:eastAsia="宋体" w:hAnsi="Arial" w:cs="Arial"/>
                <w:color w:val="000000" w:themeColor="text1"/>
                <w:kern w:val="0"/>
                <w:sz w:val="18"/>
                <w:szCs w:val="18"/>
                <w:lang w:eastAsia="en-US"/>
              </w:rPr>
            </w:pPr>
            <w:r w:rsidRPr="00FD1260">
              <w:rPr>
                <w:rFonts w:ascii="Arial" w:eastAsia="宋体" w:hAnsi="Arial" w:cs="Arial"/>
                <w:color w:val="000000" w:themeColor="text1"/>
                <w:kern w:val="0"/>
                <w:sz w:val="18"/>
                <w:szCs w:val="18"/>
                <w:lang w:eastAsia="en-US"/>
              </w:rPr>
              <w:t>0.345</w:t>
            </w:r>
          </w:p>
        </w:tc>
        <w:tc>
          <w:tcPr>
            <w:tcW w:w="105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5853781B" w14:textId="77777777" w:rsidR="00CA1730" w:rsidRPr="00FD1260" w:rsidRDefault="00CA1730" w:rsidP="0079284D">
            <w:pPr>
              <w:widowControl/>
              <w:jc w:val="center"/>
              <w:rPr>
                <w:rFonts w:ascii="Arial" w:eastAsia="宋体" w:hAnsi="Arial" w:cs="Arial"/>
                <w:color w:val="000000" w:themeColor="text1"/>
                <w:kern w:val="0"/>
                <w:sz w:val="18"/>
                <w:szCs w:val="18"/>
                <w:lang w:eastAsia="en-US"/>
              </w:rPr>
            </w:pPr>
            <w:r w:rsidRPr="00FD1260">
              <w:rPr>
                <w:rFonts w:ascii="Arial" w:eastAsia="宋体" w:hAnsi="Arial" w:cs="Arial"/>
                <w:color w:val="000000" w:themeColor="text1"/>
                <w:kern w:val="0"/>
                <w:sz w:val="18"/>
                <w:szCs w:val="18"/>
                <w:lang w:eastAsia="en-US"/>
              </w:rPr>
              <w:t>0.412</w:t>
            </w:r>
          </w:p>
        </w:tc>
        <w:tc>
          <w:tcPr>
            <w:tcW w:w="105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153380A6" w14:textId="77777777" w:rsidR="00CA1730" w:rsidRPr="00FD1260" w:rsidRDefault="00CA1730" w:rsidP="0079284D">
            <w:pPr>
              <w:widowControl/>
              <w:jc w:val="center"/>
              <w:rPr>
                <w:rFonts w:ascii="Arial" w:eastAsia="宋体" w:hAnsi="Arial" w:cs="Arial"/>
                <w:color w:val="000000" w:themeColor="text1"/>
                <w:kern w:val="0"/>
                <w:sz w:val="18"/>
                <w:szCs w:val="18"/>
                <w:lang w:eastAsia="en-US"/>
              </w:rPr>
            </w:pPr>
            <w:r w:rsidRPr="00FD1260">
              <w:rPr>
                <w:rFonts w:ascii="Arial" w:eastAsia="宋体" w:hAnsi="Arial" w:cs="Arial"/>
                <w:color w:val="000000" w:themeColor="text1"/>
                <w:kern w:val="0"/>
                <w:sz w:val="18"/>
                <w:szCs w:val="18"/>
                <w:lang w:eastAsia="en-US"/>
              </w:rPr>
              <w:t>0.434</w:t>
            </w:r>
          </w:p>
        </w:tc>
        <w:tc>
          <w:tcPr>
            <w:tcW w:w="93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73DB15CD" w14:textId="77777777" w:rsidR="00CA1730" w:rsidRPr="00FD1260" w:rsidRDefault="00CA1730" w:rsidP="0079284D">
            <w:pPr>
              <w:widowControl/>
              <w:jc w:val="center"/>
              <w:rPr>
                <w:rFonts w:ascii="Arial" w:eastAsia="宋体" w:hAnsi="Arial" w:cs="Arial"/>
                <w:color w:val="000000" w:themeColor="text1"/>
                <w:kern w:val="0"/>
                <w:sz w:val="18"/>
                <w:szCs w:val="18"/>
                <w:lang w:eastAsia="en-US"/>
              </w:rPr>
            </w:pPr>
            <w:r w:rsidRPr="00FD1260">
              <w:rPr>
                <w:rFonts w:ascii="Arial" w:eastAsia="宋体" w:hAnsi="Arial" w:cs="Arial"/>
                <w:color w:val="000000" w:themeColor="text1"/>
                <w:kern w:val="0"/>
                <w:sz w:val="18"/>
                <w:szCs w:val="18"/>
                <w:lang w:eastAsia="en-US"/>
              </w:rPr>
              <w:t>0.434</w:t>
            </w:r>
          </w:p>
        </w:tc>
        <w:tc>
          <w:tcPr>
            <w:tcW w:w="116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36E04DD6" w14:textId="77777777" w:rsidR="00CA1730" w:rsidRPr="00FD1260" w:rsidRDefault="00CA1730" w:rsidP="0079284D">
            <w:pPr>
              <w:widowControl/>
              <w:jc w:val="center"/>
              <w:rPr>
                <w:rFonts w:ascii="Arial" w:eastAsia="宋体" w:hAnsi="Arial" w:cs="Arial"/>
                <w:color w:val="000000" w:themeColor="text1"/>
                <w:kern w:val="0"/>
                <w:sz w:val="18"/>
                <w:szCs w:val="18"/>
                <w:lang w:eastAsia="en-US"/>
              </w:rPr>
            </w:pPr>
            <w:r w:rsidRPr="00FD1260">
              <w:rPr>
                <w:rFonts w:ascii="Arial" w:eastAsia="宋体" w:hAnsi="Arial" w:cs="Arial"/>
                <w:color w:val="000000" w:themeColor="text1"/>
                <w:kern w:val="0"/>
                <w:sz w:val="18"/>
                <w:szCs w:val="18"/>
                <w:lang w:eastAsia="en-US"/>
              </w:rPr>
              <w:t>0.434</w:t>
            </w:r>
          </w:p>
        </w:tc>
      </w:tr>
      <w:tr w:rsidR="00B943F2" w:rsidRPr="00FD1260" w14:paraId="2FAA274D" w14:textId="7FE1A72B" w:rsidTr="000F54C2">
        <w:trPr>
          <w:trHeight w:val="310"/>
          <w:jc w:val="center"/>
        </w:trPr>
        <w:tc>
          <w:tcPr>
            <w:tcW w:w="125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47D033DA" w14:textId="77777777" w:rsidR="00CA1730" w:rsidRPr="00FD1260" w:rsidRDefault="00CA1730" w:rsidP="0079284D">
            <w:pPr>
              <w:widowControl/>
              <w:jc w:val="center"/>
              <w:rPr>
                <w:rFonts w:ascii="Arial" w:eastAsia="宋体" w:hAnsi="Arial" w:cs="Arial"/>
                <w:color w:val="000000" w:themeColor="text1"/>
                <w:kern w:val="0"/>
                <w:sz w:val="18"/>
                <w:szCs w:val="18"/>
                <w:lang w:eastAsia="en-US"/>
              </w:rPr>
            </w:pPr>
            <w:r w:rsidRPr="00FD1260">
              <w:rPr>
                <w:rFonts w:ascii="Arial" w:eastAsia="宋体" w:hAnsi="Arial" w:cs="Arial"/>
                <w:i/>
                <w:iCs/>
                <w:color w:val="000000" w:themeColor="text1"/>
                <w:kern w:val="0"/>
                <w:sz w:val="18"/>
                <w:szCs w:val="18"/>
                <w:lang w:eastAsia="en-US"/>
              </w:rPr>
              <w:t>m</w:t>
            </w:r>
            <w:r w:rsidRPr="00FD1260">
              <w:rPr>
                <w:rFonts w:ascii="Arial" w:eastAsia="宋体" w:hAnsi="Arial" w:cs="Arial"/>
                <w:color w:val="000000" w:themeColor="text1"/>
                <w:kern w:val="0"/>
                <w:sz w:val="18"/>
                <w:szCs w:val="18"/>
                <w:vertAlign w:val="subscript"/>
                <w:lang w:eastAsia="en-US"/>
              </w:rPr>
              <w:t>h</w:t>
            </w:r>
            <w:r w:rsidRPr="00FD1260">
              <w:rPr>
                <w:rFonts w:ascii="Arial" w:eastAsia="宋体" w:hAnsi="Arial" w:cs="Arial"/>
                <w:color w:val="000000" w:themeColor="text1"/>
                <w:kern w:val="0"/>
                <w:sz w:val="18"/>
                <w:szCs w:val="18"/>
                <w:lang w:eastAsia="en-US"/>
              </w:rPr>
              <w:t xml:space="preserve"> (</w:t>
            </w:r>
            <w:r w:rsidRPr="00FD1260">
              <w:rPr>
                <w:rFonts w:ascii="Arial" w:eastAsia="宋体" w:hAnsi="Arial" w:cs="Arial"/>
                <w:i/>
                <w:iCs/>
                <w:color w:val="000000" w:themeColor="text1"/>
                <w:kern w:val="0"/>
                <w:sz w:val="18"/>
                <w:szCs w:val="18"/>
                <w:lang w:eastAsia="en-US"/>
              </w:rPr>
              <w:t>m</w:t>
            </w:r>
            <w:r w:rsidRPr="00FD1260">
              <w:rPr>
                <w:rFonts w:ascii="Arial" w:eastAsia="宋体" w:hAnsi="Arial" w:cs="Arial"/>
                <w:color w:val="000000" w:themeColor="text1"/>
                <w:kern w:val="0"/>
                <w:sz w:val="18"/>
                <w:szCs w:val="18"/>
                <w:vertAlign w:val="subscript"/>
                <w:lang w:eastAsia="en-US"/>
              </w:rPr>
              <w:t>0</w:t>
            </w:r>
            <w:r w:rsidRPr="00FD1260">
              <w:rPr>
                <w:rFonts w:ascii="Arial" w:eastAsia="宋体" w:hAnsi="Arial" w:cs="Arial"/>
                <w:color w:val="000000" w:themeColor="text1"/>
                <w:kern w:val="0"/>
                <w:sz w:val="18"/>
                <w:szCs w:val="18"/>
                <w:lang w:eastAsia="en-US"/>
              </w:rPr>
              <w:t>)</w:t>
            </w:r>
          </w:p>
        </w:tc>
        <w:tc>
          <w:tcPr>
            <w:tcW w:w="71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19620DD6" w14:textId="77777777" w:rsidR="00CA1730" w:rsidRPr="00FD1260" w:rsidRDefault="00CA1730" w:rsidP="0079284D">
            <w:pPr>
              <w:widowControl/>
              <w:jc w:val="center"/>
              <w:rPr>
                <w:rFonts w:ascii="Arial" w:eastAsia="宋体" w:hAnsi="Arial" w:cs="Arial"/>
                <w:color w:val="000000" w:themeColor="text1"/>
                <w:kern w:val="0"/>
                <w:sz w:val="18"/>
                <w:szCs w:val="18"/>
              </w:rPr>
            </w:pPr>
            <w:r w:rsidRPr="00FD1260">
              <w:rPr>
                <w:rFonts w:ascii="Arial" w:eastAsiaTheme="minorEastAsia" w:hAnsi="Arial" w:cs="Arial"/>
                <w:color w:val="000000" w:themeColor="text1"/>
                <w:sz w:val="18"/>
                <w:szCs w:val="18"/>
              </w:rPr>
              <w:t>N/A</w:t>
            </w:r>
          </w:p>
        </w:tc>
        <w:tc>
          <w:tcPr>
            <w:tcW w:w="141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61B983D6" w14:textId="77777777" w:rsidR="00CA1730" w:rsidRPr="00FD1260" w:rsidRDefault="00CA1730" w:rsidP="0079284D">
            <w:pPr>
              <w:widowControl/>
              <w:jc w:val="center"/>
              <w:rPr>
                <w:rFonts w:ascii="Arial" w:eastAsia="宋体" w:hAnsi="Arial" w:cs="Arial"/>
                <w:color w:val="000000" w:themeColor="text1"/>
                <w:kern w:val="0"/>
                <w:sz w:val="18"/>
                <w:szCs w:val="18"/>
                <w:lang w:eastAsia="en-US"/>
              </w:rPr>
            </w:pPr>
            <w:r w:rsidRPr="00FD1260">
              <w:rPr>
                <w:rFonts w:ascii="Arial" w:eastAsia="宋体" w:hAnsi="Arial" w:cs="Arial"/>
                <w:color w:val="000000" w:themeColor="text1"/>
                <w:kern w:val="0"/>
                <w:sz w:val="18"/>
                <w:szCs w:val="18"/>
                <w:lang w:eastAsia="en-US"/>
              </w:rPr>
              <w:t>0.031</w:t>
            </w:r>
          </w:p>
        </w:tc>
        <w:tc>
          <w:tcPr>
            <w:tcW w:w="107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25039251" w14:textId="77777777" w:rsidR="00CA1730" w:rsidRPr="00FD1260" w:rsidRDefault="00CA1730" w:rsidP="0079284D">
            <w:pPr>
              <w:widowControl/>
              <w:jc w:val="center"/>
              <w:rPr>
                <w:rFonts w:ascii="Arial" w:eastAsia="宋体" w:hAnsi="Arial" w:cs="Arial"/>
                <w:color w:val="000000" w:themeColor="text1"/>
                <w:kern w:val="0"/>
                <w:sz w:val="18"/>
                <w:szCs w:val="18"/>
                <w:lang w:eastAsia="en-US"/>
              </w:rPr>
            </w:pPr>
            <w:r w:rsidRPr="00FD1260">
              <w:rPr>
                <w:rFonts w:ascii="Arial" w:eastAsia="宋体" w:hAnsi="Arial" w:cs="Arial"/>
                <w:color w:val="000000" w:themeColor="text1"/>
                <w:kern w:val="0"/>
                <w:sz w:val="18"/>
                <w:szCs w:val="18"/>
                <w:lang w:eastAsia="en-US"/>
              </w:rPr>
              <w:t>0.348</w:t>
            </w:r>
          </w:p>
        </w:tc>
        <w:tc>
          <w:tcPr>
            <w:tcW w:w="105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151104A5" w14:textId="77777777" w:rsidR="00CA1730" w:rsidRPr="00FD1260" w:rsidRDefault="00CA1730" w:rsidP="0079284D">
            <w:pPr>
              <w:widowControl/>
              <w:jc w:val="center"/>
              <w:rPr>
                <w:rFonts w:ascii="Arial" w:eastAsia="宋体" w:hAnsi="Arial" w:cs="Arial"/>
                <w:color w:val="000000" w:themeColor="text1"/>
                <w:kern w:val="0"/>
                <w:sz w:val="18"/>
                <w:szCs w:val="18"/>
                <w:lang w:eastAsia="en-US"/>
              </w:rPr>
            </w:pPr>
            <w:r w:rsidRPr="00FD1260">
              <w:rPr>
                <w:rFonts w:ascii="Arial" w:eastAsia="宋体" w:hAnsi="Arial" w:cs="Arial"/>
                <w:color w:val="000000" w:themeColor="text1"/>
                <w:kern w:val="0"/>
                <w:sz w:val="18"/>
                <w:szCs w:val="18"/>
                <w:lang w:eastAsia="en-US"/>
              </w:rPr>
              <w:t>0.348</w:t>
            </w:r>
          </w:p>
        </w:tc>
        <w:tc>
          <w:tcPr>
            <w:tcW w:w="105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48EBF1E7" w14:textId="77777777" w:rsidR="00CA1730" w:rsidRPr="00FD1260" w:rsidRDefault="00CA1730" w:rsidP="0079284D">
            <w:pPr>
              <w:widowControl/>
              <w:jc w:val="center"/>
              <w:rPr>
                <w:rFonts w:ascii="Arial" w:eastAsia="宋体" w:hAnsi="Arial" w:cs="Arial"/>
                <w:color w:val="000000" w:themeColor="text1"/>
                <w:kern w:val="0"/>
                <w:sz w:val="18"/>
                <w:szCs w:val="18"/>
                <w:lang w:eastAsia="en-US"/>
              </w:rPr>
            </w:pPr>
            <w:r w:rsidRPr="00FD1260">
              <w:rPr>
                <w:rFonts w:ascii="Arial" w:eastAsia="宋体" w:hAnsi="Arial" w:cs="Arial"/>
                <w:color w:val="000000" w:themeColor="text1"/>
                <w:kern w:val="0"/>
                <w:sz w:val="18"/>
                <w:szCs w:val="18"/>
                <w:lang w:eastAsia="en-US"/>
              </w:rPr>
              <w:t>0.368</w:t>
            </w:r>
          </w:p>
        </w:tc>
        <w:tc>
          <w:tcPr>
            <w:tcW w:w="93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1EABFB18" w14:textId="77777777" w:rsidR="00CA1730" w:rsidRPr="00FD1260" w:rsidRDefault="00CA1730" w:rsidP="0079284D">
            <w:pPr>
              <w:widowControl/>
              <w:jc w:val="center"/>
              <w:rPr>
                <w:rFonts w:ascii="Arial" w:eastAsia="宋体" w:hAnsi="Arial" w:cs="Arial"/>
                <w:color w:val="000000" w:themeColor="text1"/>
                <w:kern w:val="0"/>
                <w:sz w:val="18"/>
                <w:szCs w:val="18"/>
                <w:lang w:eastAsia="en-US"/>
              </w:rPr>
            </w:pPr>
            <w:r w:rsidRPr="00FD1260">
              <w:rPr>
                <w:rFonts w:ascii="Arial" w:eastAsia="宋体" w:hAnsi="Arial" w:cs="Arial"/>
                <w:color w:val="000000" w:themeColor="text1"/>
                <w:kern w:val="0"/>
                <w:sz w:val="18"/>
                <w:szCs w:val="18"/>
                <w:lang w:eastAsia="en-US"/>
              </w:rPr>
              <w:t>0.368</w:t>
            </w:r>
          </w:p>
        </w:tc>
        <w:tc>
          <w:tcPr>
            <w:tcW w:w="116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46CC88D5" w14:textId="77777777" w:rsidR="00CA1730" w:rsidRPr="00FD1260" w:rsidRDefault="00CA1730" w:rsidP="0079284D">
            <w:pPr>
              <w:widowControl/>
              <w:jc w:val="center"/>
              <w:rPr>
                <w:rFonts w:ascii="Arial" w:eastAsia="宋体" w:hAnsi="Arial" w:cs="Arial"/>
                <w:color w:val="000000" w:themeColor="text1"/>
                <w:kern w:val="0"/>
                <w:sz w:val="18"/>
                <w:szCs w:val="18"/>
                <w:lang w:eastAsia="en-US"/>
              </w:rPr>
            </w:pPr>
            <w:r w:rsidRPr="00FD1260">
              <w:rPr>
                <w:rFonts w:ascii="Arial" w:eastAsia="宋体" w:hAnsi="Arial" w:cs="Arial"/>
                <w:color w:val="000000" w:themeColor="text1"/>
                <w:kern w:val="0"/>
                <w:sz w:val="18"/>
                <w:szCs w:val="18"/>
                <w:lang w:eastAsia="en-US"/>
              </w:rPr>
              <w:t>0.368</w:t>
            </w:r>
          </w:p>
        </w:tc>
      </w:tr>
    </w:tbl>
    <w:p w14:paraId="21BAF052" w14:textId="1848DB3B" w:rsidR="000B5326" w:rsidRPr="00FD1260" w:rsidRDefault="00F230D3" w:rsidP="00AC16C4">
      <w:pPr>
        <w:rPr>
          <w:rFonts w:ascii="Times New Roman" w:eastAsia="宋体" w:hAnsi="Times New Roman"/>
          <w:bCs/>
          <w:color w:val="000000" w:themeColor="text1"/>
          <w:kern w:val="0"/>
          <w:szCs w:val="21"/>
        </w:rPr>
      </w:pPr>
      <w:r>
        <w:rPr>
          <w:rFonts w:ascii="Times New Roman" w:eastAsia="宋体" w:hAnsi="Times New Roman"/>
          <w:color w:val="000000" w:themeColor="text1"/>
          <w:kern w:val="0"/>
          <w:szCs w:val="21"/>
          <w:lang w:eastAsia="en-US"/>
        </w:rPr>
        <w:t xml:space="preserve">* </w:t>
      </w:r>
      <w:r w:rsidR="000B5326" w:rsidRPr="00FD1260">
        <w:rPr>
          <w:rFonts w:ascii="Times New Roman" w:eastAsia="宋体" w:hAnsi="Times New Roman"/>
          <w:color w:val="000000" w:themeColor="text1"/>
          <w:kern w:val="0"/>
          <w:szCs w:val="21"/>
          <w:lang w:eastAsia="en-US"/>
        </w:rPr>
        <w:t xml:space="preserve">Here, </w:t>
      </w:r>
      <w:r w:rsidR="000B5326" w:rsidRPr="00FD1260">
        <w:rPr>
          <w:rFonts w:ascii="Times New Roman" w:eastAsia="宋体" w:hAnsi="Times New Roman"/>
          <w:bCs/>
          <w:i/>
          <w:iCs/>
          <w:color w:val="000000" w:themeColor="text1"/>
          <w:kern w:val="0"/>
          <w:szCs w:val="21"/>
        </w:rPr>
        <w:t>E</w:t>
      </w:r>
      <w:r w:rsidR="000B5326" w:rsidRPr="00FD1260">
        <w:rPr>
          <w:rFonts w:ascii="Times New Roman" w:eastAsia="宋体" w:hAnsi="Times New Roman"/>
          <w:bCs/>
          <w:color w:val="000000" w:themeColor="text1"/>
          <w:kern w:val="0"/>
          <w:szCs w:val="21"/>
          <w:vertAlign w:val="subscript"/>
        </w:rPr>
        <w:t>g</w:t>
      </w:r>
      <w:r w:rsidR="000B5326" w:rsidRPr="00FD1260">
        <w:rPr>
          <w:rFonts w:ascii="Times New Roman" w:eastAsia="宋体" w:hAnsi="Times New Roman"/>
          <w:bCs/>
          <w:color w:val="000000" w:themeColor="text1"/>
          <w:kern w:val="0"/>
          <w:szCs w:val="21"/>
        </w:rPr>
        <w:t xml:space="preserve"> is the bandgap, </w:t>
      </w:r>
      <w:r w:rsidR="000B5326" w:rsidRPr="00FD1260">
        <w:rPr>
          <w:rFonts w:ascii="Times New Roman" w:eastAsia="宋体" w:hAnsi="Times New Roman"/>
          <w:bCs/>
          <w:i/>
          <w:iCs/>
          <w:color w:val="000000" w:themeColor="text1"/>
          <w:kern w:val="0"/>
          <w:szCs w:val="21"/>
        </w:rPr>
        <w:t>ε</w:t>
      </w:r>
      <w:r w:rsidR="000B5326" w:rsidRPr="00FD1260">
        <w:rPr>
          <w:rFonts w:ascii="Times New Roman" w:eastAsia="宋体" w:hAnsi="Times New Roman"/>
          <w:bCs/>
          <w:color w:val="000000" w:themeColor="text1"/>
          <w:kern w:val="0"/>
          <w:szCs w:val="21"/>
        </w:rPr>
        <w:t xml:space="preserve"> is the permittivity, </w:t>
      </w:r>
      <w:r w:rsidR="000B5326" w:rsidRPr="00FD1260">
        <w:rPr>
          <w:rFonts w:ascii="Times New Roman" w:eastAsia="宋体" w:hAnsi="Times New Roman"/>
          <w:bCs/>
          <w:i/>
          <w:iCs/>
          <w:color w:val="000000" w:themeColor="text1"/>
          <w:kern w:val="0"/>
          <w:szCs w:val="21"/>
        </w:rPr>
        <w:t>χ</w:t>
      </w:r>
      <w:r w:rsidR="000B5326" w:rsidRPr="00FD1260">
        <w:rPr>
          <w:rFonts w:ascii="Times New Roman" w:eastAsia="宋体" w:hAnsi="Times New Roman"/>
          <w:bCs/>
          <w:color w:val="000000" w:themeColor="text1"/>
          <w:kern w:val="0"/>
          <w:szCs w:val="21"/>
        </w:rPr>
        <w:t xml:space="preserve"> is the electron affinity, </w:t>
      </w:r>
      <w:r w:rsidR="000B5326" w:rsidRPr="00FD1260">
        <w:rPr>
          <w:rFonts w:ascii="Times New Roman" w:eastAsia="宋体" w:hAnsi="Times New Roman"/>
          <w:bCs/>
          <w:i/>
          <w:iCs/>
          <w:color w:val="000000" w:themeColor="text1"/>
          <w:kern w:val="0"/>
          <w:szCs w:val="21"/>
        </w:rPr>
        <w:t>m</w:t>
      </w:r>
      <w:r w:rsidR="000B5326" w:rsidRPr="00FD1260">
        <w:rPr>
          <w:rFonts w:ascii="Times New Roman" w:eastAsia="宋体" w:hAnsi="Times New Roman"/>
          <w:bCs/>
          <w:color w:val="000000" w:themeColor="text1"/>
          <w:kern w:val="0"/>
          <w:szCs w:val="21"/>
          <w:vertAlign w:val="subscript"/>
        </w:rPr>
        <w:t>e</w:t>
      </w:r>
      <w:r w:rsidR="000B5326" w:rsidRPr="00FD1260">
        <w:rPr>
          <w:rFonts w:ascii="Times New Roman" w:eastAsia="宋体" w:hAnsi="Times New Roman"/>
          <w:bCs/>
          <w:color w:val="000000" w:themeColor="text1"/>
          <w:kern w:val="0"/>
          <w:szCs w:val="21"/>
        </w:rPr>
        <w:t xml:space="preserve"> is the electron effective mass, </w:t>
      </w:r>
      <w:r w:rsidR="000B5326" w:rsidRPr="00FD1260">
        <w:rPr>
          <w:rFonts w:ascii="Times New Roman" w:eastAsia="宋体" w:hAnsi="Times New Roman"/>
          <w:bCs/>
          <w:i/>
          <w:iCs/>
          <w:color w:val="000000" w:themeColor="text1"/>
          <w:kern w:val="0"/>
          <w:szCs w:val="21"/>
        </w:rPr>
        <w:t>m</w:t>
      </w:r>
      <w:r w:rsidR="000B5326" w:rsidRPr="00FD1260">
        <w:rPr>
          <w:rFonts w:ascii="Times New Roman" w:eastAsia="宋体" w:hAnsi="Times New Roman"/>
          <w:bCs/>
          <w:color w:val="000000" w:themeColor="text1"/>
          <w:kern w:val="0"/>
          <w:szCs w:val="21"/>
          <w:vertAlign w:val="subscript"/>
        </w:rPr>
        <w:t>h</w:t>
      </w:r>
      <w:r w:rsidR="000B5326" w:rsidRPr="00FD1260">
        <w:rPr>
          <w:rFonts w:ascii="Times New Roman" w:eastAsia="宋体" w:hAnsi="Times New Roman"/>
          <w:bCs/>
          <w:color w:val="000000" w:themeColor="text1"/>
          <w:kern w:val="0"/>
          <w:szCs w:val="21"/>
        </w:rPr>
        <w:t xml:space="preserve"> is the hole effective mass, ML is the multilayer, 1L is the monolayer, 2L is the bilayer, 3L is the trilayer, 4L is the four-layer. </w:t>
      </w:r>
      <w:r w:rsidR="000B5326" w:rsidRPr="00FD1260">
        <w:rPr>
          <w:rFonts w:ascii="Times New Roman" w:eastAsia="宋体" w:hAnsi="Times New Roman" w:hint="eastAsia"/>
          <w:bCs/>
          <w:color w:val="000000" w:themeColor="text1"/>
          <w:kern w:val="0"/>
          <w:szCs w:val="21"/>
        </w:rPr>
        <w:t>Th</w:t>
      </w:r>
      <w:r w:rsidR="000B5326" w:rsidRPr="00FD1260">
        <w:rPr>
          <w:rFonts w:ascii="Times New Roman" w:eastAsia="宋体" w:hAnsi="Times New Roman"/>
          <w:bCs/>
          <w:color w:val="000000" w:themeColor="text1"/>
          <w:kern w:val="0"/>
          <w:szCs w:val="21"/>
        </w:rPr>
        <w:t>e simulation parameters refer to refs.</w:t>
      </w:r>
      <w:r w:rsidR="00CA73B8" w:rsidRPr="00FD1260">
        <w:rPr>
          <w:rFonts w:ascii="Times New Roman" w:eastAsia="宋体" w:hAnsi="Times New Roman"/>
          <w:bCs/>
          <w:color w:val="000000" w:themeColor="text1"/>
          <w:kern w:val="0"/>
          <w:szCs w:val="21"/>
          <w:vertAlign w:val="superscript"/>
        </w:rPr>
        <w:t>4-1</w:t>
      </w:r>
      <w:r w:rsidR="00CA1730" w:rsidRPr="00FD1260">
        <w:rPr>
          <w:rFonts w:ascii="Times New Roman" w:eastAsia="宋体" w:hAnsi="Times New Roman"/>
          <w:bCs/>
          <w:color w:val="000000" w:themeColor="text1"/>
          <w:kern w:val="0"/>
          <w:szCs w:val="21"/>
          <w:vertAlign w:val="superscript"/>
        </w:rPr>
        <w:t>0</w:t>
      </w:r>
      <w:r w:rsidR="000B5326" w:rsidRPr="00FD1260">
        <w:rPr>
          <w:rFonts w:ascii="Times New Roman" w:eastAsia="宋体" w:hAnsi="Times New Roman"/>
          <w:bCs/>
          <w:color w:val="000000" w:themeColor="text1"/>
          <w:kern w:val="0"/>
          <w:szCs w:val="21"/>
        </w:rPr>
        <w:t>.</w:t>
      </w:r>
    </w:p>
    <w:p w14:paraId="77DAC560" w14:textId="3A81D820" w:rsidR="00AC16C4" w:rsidRPr="00FD1260" w:rsidRDefault="00AC16C4" w:rsidP="00AC16C4">
      <w:pPr>
        <w:rPr>
          <w:rFonts w:ascii="Times New Roman" w:eastAsia="宋体" w:hAnsi="Times New Roman"/>
          <w:color w:val="000000" w:themeColor="text1"/>
          <w:kern w:val="0"/>
          <w:szCs w:val="21"/>
        </w:rPr>
      </w:pPr>
    </w:p>
    <w:p w14:paraId="371AB6A5" w14:textId="16DDB6BB" w:rsidR="00A61B42" w:rsidRPr="00FD1260" w:rsidRDefault="00A61B42" w:rsidP="00A61B42">
      <w:pPr>
        <w:pStyle w:val="ab"/>
        <w:numPr>
          <w:ilvl w:val="0"/>
          <w:numId w:val="29"/>
        </w:numPr>
        <w:spacing w:line="480" w:lineRule="auto"/>
        <w:ind w:left="0" w:firstLineChars="0" w:firstLine="0"/>
        <w:rPr>
          <w:rFonts w:ascii="Times New Roman" w:eastAsia="宋体" w:hAnsi="Times New Roman"/>
          <w:bCs/>
          <w:color w:val="000000" w:themeColor="text1"/>
          <w:kern w:val="0"/>
          <w:sz w:val="24"/>
          <w:szCs w:val="24"/>
        </w:rPr>
      </w:pPr>
      <w:r w:rsidRPr="00FD1260">
        <w:rPr>
          <w:rFonts w:ascii="Times New Roman" w:eastAsia="宋体" w:hAnsi="Times New Roman"/>
          <w:bCs/>
          <w:color w:val="000000" w:themeColor="text1"/>
          <w:kern w:val="0"/>
          <w:sz w:val="24"/>
          <w:szCs w:val="24"/>
        </w:rPr>
        <w:t>Simulation details</w:t>
      </w:r>
    </w:p>
    <w:p w14:paraId="1B822DAC" w14:textId="38DA6876" w:rsidR="00AF7490" w:rsidRPr="00FD1260" w:rsidRDefault="002E03EB" w:rsidP="000B6E6D">
      <w:pPr>
        <w:spacing w:line="480" w:lineRule="auto"/>
        <w:ind w:firstLine="374"/>
        <w:rPr>
          <w:rFonts w:ascii="Times New Roman" w:eastAsia="宋体" w:hAnsi="Times New Roman"/>
          <w:color w:val="000000" w:themeColor="text1"/>
          <w:sz w:val="24"/>
          <w:szCs w:val="24"/>
        </w:rPr>
      </w:pPr>
      <w:r w:rsidRPr="00FD1260">
        <w:rPr>
          <w:rFonts w:ascii="Times New Roman" w:eastAsia="宋体" w:hAnsi="Times New Roman"/>
          <w:color w:val="000000" w:themeColor="text1"/>
          <w:sz w:val="24"/>
          <w:szCs w:val="24"/>
        </w:rPr>
        <w:t xml:space="preserve">The computer aided design tool </w:t>
      </w:r>
      <w:r w:rsidR="00E840F1" w:rsidRPr="00FD1260">
        <w:rPr>
          <w:rFonts w:ascii="Times New Roman" w:eastAsia="宋体" w:hAnsi="Times New Roman"/>
          <w:color w:val="000000" w:themeColor="text1"/>
          <w:sz w:val="24"/>
          <w:szCs w:val="24"/>
        </w:rPr>
        <w:t>is</w:t>
      </w:r>
      <w:r w:rsidRPr="00FD1260">
        <w:rPr>
          <w:rFonts w:ascii="Times New Roman" w:eastAsia="宋体" w:hAnsi="Times New Roman"/>
          <w:color w:val="000000" w:themeColor="text1"/>
          <w:sz w:val="24"/>
          <w:szCs w:val="24"/>
        </w:rPr>
        <w:t xml:space="preserve"> employed to obtain the </w:t>
      </w:r>
      <w:r w:rsidRPr="00FD1260">
        <w:rPr>
          <w:rFonts w:ascii="Times New Roman" w:eastAsia="宋体" w:hAnsi="Times New Roman"/>
          <w:i/>
          <w:iCs/>
          <w:color w:val="000000" w:themeColor="text1"/>
          <w:sz w:val="24"/>
          <w:szCs w:val="24"/>
        </w:rPr>
        <w:t>E</w:t>
      </w:r>
      <w:r w:rsidRPr="00FD1260">
        <w:rPr>
          <w:rFonts w:ascii="Times New Roman" w:eastAsia="宋体" w:hAnsi="Times New Roman"/>
          <w:color w:val="000000" w:themeColor="text1"/>
          <w:sz w:val="24"/>
          <w:szCs w:val="24"/>
          <w:vertAlign w:val="subscript"/>
        </w:rPr>
        <w:t>y</w:t>
      </w:r>
      <w:r w:rsidRPr="00FD1260">
        <w:rPr>
          <w:rFonts w:ascii="Times New Roman" w:eastAsia="宋体" w:hAnsi="Times New Roman"/>
          <w:color w:val="000000" w:themeColor="text1"/>
          <w:sz w:val="24"/>
          <w:szCs w:val="24"/>
        </w:rPr>
        <w:t xml:space="preserve"> and </w:t>
      </w:r>
      <w:r w:rsidRPr="00FD1260">
        <w:rPr>
          <w:rFonts w:ascii="Times New Roman" w:eastAsia="宋体" w:hAnsi="Times New Roman"/>
          <w:i/>
          <w:iCs/>
          <w:color w:val="000000" w:themeColor="text1"/>
          <w:sz w:val="24"/>
          <w:szCs w:val="24"/>
        </w:rPr>
        <w:t>V</w:t>
      </w:r>
      <w:r w:rsidRPr="00FD1260">
        <w:rPr>
          <w:rFonts w:ascii="Times New Roman" w:eastAsia="宋体" w:hAnsi="Times New Roman"/>
          <w:color w:val="000000" w:themeColor="text1"/>
          <w:sz w:val="24"/>
          <w:szCs w:val="24"/>
          <w:vertAlign w:val="subscript"/>
        </w:rPr>
        <w:t>y</w:t>
      </w:r>
      <w:r w:rsidRPr="00FD1260">
        <w:rPr>
          <w:rFonts w:ascii="Times New Roman" w:eastAsia="宋体" w:hAnsi="Times New Roman"/>
          <w:color w:val="000000" w:themeColor="text1"/>
          <w:sz w:val="24"/>
          <w:szCs w:val="24"/>
        </w:rPr>
        <w:t>. The simulation method is consistent with our previous works</w:t>
      </w:r>
      <w:r w:rsidR="00C55E97" w:rsidRPr="00FD1260">
        <w:rPr>
          <w:rFonts w:ascii="Times New Roman" w:eastAsia="宋体" w:hAnsi="Times New Roman"/>
          <w:color w:val="000000" w:themeColor="text1"/>
          <w:sz w:val="24"/>
          <w:szCs w:val="24"/>
          <w:vertAlign w:val="superscript"/>
        </w:rPr>
        <w:t>1</w:t>
      </w:r>
      <w:r w:rsidR="007B0434" w:rsidRPr="00FD1260">
        <w:rPr>
          <w:rFonts w:ascii="Times New Roman" w:eastAsia="宋体" w:hAnsi="Times New Roman"/>
          <w:color w:val="000000" w:themeColor="text1"/>
          <w:sz w:val="24"/>
          <w:szCs w:val="24"/>
          <w:vertAlign w:val="superscript"/>
        </w:rPr>
        <w:t>1</w:t>
      </w:r>
      <w:r w:rsidR="00C55E97" w:rsidRPr="00FD1260">
        <w:rPr>
          <w:rFonts w:ascii="Times New Roman" w:eastAsia="宋体" w:hAnsi="Times New Roman"/>
          <w:color w:val="000000" w:themeColor="text1"/>
          <w:sz w:val="24"/>
          <w:szCs w:val="24"/>
          <w:vertAlign w:val="superscript"/>
        </w:rPr>
        <w:t>,1</w:t>
      </w:r>
      <w:r w:rsidR="007B0434" w:rsidRPr="00FD1260">
        <w:rPr>
          <w:rFonts w:ascii="Times New Roman" w:eastAsia="宋体" w:hAnsi="Times New Roman"/>
          <w:color w:val="000000" w:themeColor="text1"/>
          <w:sz w:val="24"/>
          <w:szCs w:val="24"/>
          <w:vertAlign w:val="superscript"/>
        </w:rPr>
        <w:t>2</w:t>
      </w:r>
      <w:r w:rsidRPr="00FD1260">
        <w:rPr>
          <w:rFonts w:ascii="Times New Roman" w:eastAsia="宋体" w:hAnsi="Times New Roman"/>
          <w:color w:val="000000" w:themeColor="text1"/>
          <w:sz w:val="24"/>
          <w:szCs w:val="24"/>
        </w:rPr>
        <w:t xml:space="preserve"> and other reported works</w:t>
      </w:r>
      <w:r w:rsidR="00C55E97" w:rsidRPr="00FD1260">
        <w:rPr>
          <w:rFonts w:ascii="Times New Roman" w:eastAsia="宋体" w:hAnsi="Times New Roman"/>
          <w:color w:val="000000" w:themeColor="text1"/>
          <w:sz w:val="24"/>
          <w:szCs w:val="24"/>
          <w:vertAlign w:val="superscript"/>
        </w:rPr>
        <w:t>1</w:t>
      </w:r>
      <w:r w:rsidR="007B0434" w:rsidRPr="00FD1260">
        <w:rPr>
          <w:rFonts w:ascii="Times New Roman" w:eastAsia="宋体" w:hAnsi="Times New Roman"/>
          <w:color w:val="000000" w:themeColor="text1"/>
          <w:sz w:val="24"/>
          <w:szCs w:val="24"/>
          <w:vertAlign w:val="superscript"/>
        </w:rPr>
        <w:t>3</w:t>
      </w:r>
      <w:r w:rsidR="00C55E97" w:rsidRPr="00FD1260">
        <w:rPr>
          <w:rFonts w:ascii="Times New Roman" w:eastAsia="宋体" w:hAnsi="Times New Roman"/>
          <w:color w:val="000000" w:themeColor="text1"/>
          <w:sz w:val="24"/>
          <w:szCs w:val="24"/>
          <w:vertAlign w:val="superscript"/>
        </w:rPr>
        <w:t>,1</w:t>
      </w:r>
      <w:r w:rsidR="007B0434" w:rsidRPr="00FD1260">
        <w:rPr>
          <w:rFonts w:ascii="Times New Roman" w:eastAsia="宋体" w:hAnsi="Times New Roman"/>
          <w:color w:val="000000" w:themeColor="text1"/>
          <w:sz w:val="24"/>
          <w:szCs w:val="24"/>
          <w:vertAlign w:val="superscript"/>
        </w:rPr>
        <w:t>4</w:t>
      </w:r>
      <w:r w:rsidRPr="00FD1260">
        <w:rPr>
          <w:rFonts w:ascii="Times New Roman" w:eastAsia="宋体" w:hAnsi="Times New Roman"/>
          <w:color w:val="000000" w:themeColor="text1"/>
          <w:sz w:val="24"/>
          <w:szCs w:val="24"/>
        </w:rPr>
        <w:t>.</w:t>
      </w:r>
      <w:r w:rsidR="00AF7490" w:rsidRPr="00FD1260">
        <w:rPr>
          <w:rFonts w:ascii="Times New Roman" w:eastAsia="宋体" w:hAnsi="Times New Roman"/>
          <w:color w:val="000000" w:themeColor="text1"/>
          <w:sz w:val="24"/>
          <w:szCs w:val="24"/>
        </w:rPr>
        <w:t xml:space="preserve"> </w:t>
      </w:r>
      <w:r w:rsidRPr="00FD1260">
        <w:rPr>
          <w:rFonts w:ascii="Times New Roman" w:eastAsia="宋体" w:hAnsi="Times New Roman"/>
          <w:color w:val="000000" w:themeColor="text1"/>
          <w:sz w:val="24"/>
          <w:szCs w:val="24"/>
        </w:rPr>
        <w:t>In detail, the simulated device structure is the same as the actual device structure. The carrier transport process in the channel is modelled using the drift</w:t>
      </w:r>
      <w:r w:rsidR="00736D91" w:rsidRPr="00FD1260">
        <w:rPr>
          <w:rFonts w:ascii="Times New Roman" w:eastAsia="宋体" w:hAnsi="Times New Roman"/>
          <w:color w:val="000000" w:themeColor="text1"/>
          <w:sz w:val="24"/>
          <w:szCs w:val="24"/>
        </w:rPr>
        <w:t>-</w:t>
      </w:r>
      <w:r w:rsidRPr="00FD1260">
        <w:rPr>
          <w:rFonts w:ascii="Times New Roman" w:eastAsia="宋体" w:hAnsi="Times New Roman"/>
          <w:color w:val="000000" w:themeColor="text1"/>
          <w:sz w:val="24"/>
          <w:szCs w:val="24"/>
        </w:rPr>
        <w:t>diffusion approximation. The high</w:t>
      </w:r>
      <w:r w:rsidR="004529E8" w:rsidRPr="00FD1260">
        <w:rPr>
          <w:rFonts w:ascii="Times New Roman" w:eastAsia="宋体" w:hAnsi="Times New Roman"/>
          <w:color w:val="000000" w:themeColor="text1"/>
          <w:sz w:val="24"/>
          <w:szCs w:val="24"/>
        </w:rPr>
        <w:t>-</w:t>
      </w:r>
      <w:r w:rsidRPr="00FD1260">
        <w:rPr>
          <w:rFonts w:ascii="Times New Roman" w:eastAsia="宋体" w:hAnsi="Times New Roman"/>
          <w:color w:val="000000" w:themeColor="text1"/>
          <w:sz w:val="24"/>
          <w:szCs w:val="24"/>
        </w:rPr>
        <w:t xml:space="preserve">field </w:t>
      </w:r>
      <w:r w:rsidR="00E840F1" w:rsidRPr="00FD1260">
        <w:rPr>
          <w:rFonts w:ascii="Times New Roman" w:eastAsia="宋体" w:hAnsi="Times New Roman"/>
          <w:color w:val="000000" w:themeColor="text1"/>
          <w:sz w:val="24"/>
          <w:szCs w:val="24"/>
        </w:rPr>
        <w:t>saturation</w:t>
      </w:r>
      <w:r w:rsidRPr="00FD1260">
        <w:rPr>
          <w:rFonts w:ascii="Times New Roman" w:eastAsia="宋体" w:hAnsi="Times New Roman"/>
          <w:color w:val="000000" w:themeColor="text1"/>
          <w:sz w:val="24"/>
          <w:szCs w:val="24"/>
        </w:rPr>
        <w:t xml:space="preserve"> model is used for velocity saturation in the high horizontal field. The Shockley-Read-Hall recombination model and the Auger recombination model are included to describe the process of carrier exchange between the conduction </w:t>
      </w:r>
      <w:r w:rsidRPr="00FD1260">
        <w:rPr>
          <w:rFonts w:ascii="Times New Roman" w:eastAsia="宋体" w:hAnsi="Times New Roman"/>
          <w:color w:val="000000" w:themeColor="text1"/>
          <w:sz w:val="24"/>
          <w:szCs w:val="24"/>
        </w:rPr>
        <w:lastRenderedPageBreak/>
        <w:t xml:space="preserve">band and the valence band. By taking </w:t>
      </w:r>
      <w:r w:rsidRPr="00FD1260">
        <w:rPr>
          <w:rFonts w:ascii="Times New Roman" w:eastAsia="宋体" w:hAnsi="Times New Roman"/>
          <w:i/>
          <w:iCs/>
          <w:color w:val="000000" w:themeColor="text1"/>
          <w:sz w:val="24"/>
          <w:szCs w:val="24"/>
        </w:rPr>
        <w:t>V</w:t>
      </w:r>
      <w:r w:rsidRPr="00FD1260">
        <w:rPr>
          <w:rFonts w:ascii="Times New Roman" w:eastAsia="宋体" w:hAnsi="Times New Roman"/>
          <w:color w:val="000000" w:themeColor="text1"/>
          <w:sz w:val="24"/>
          <w:szCs w:val="24"/>
          <w:vertAlign w:val="subscript"/>
        </w:rPr>
        <w:t>GS</w:t>
      </w:r>
      <w:r w:rsidRPr="00FD1260">
        <w:rPr>
          <w:rFonts w:ascii="Times New Roman" w:eastAsia="宋体" w:hAnsi="Times New Roman"/>
          <w:color w:val="000000" w:themeColor="text1"/>
          <w:sz w:val="24"/>
          <w:szCs w:val="24"/>
        </w:rPr>
        <w:t xml:space="preserve"> and </w:t>
      </w:r>
      <w:r w:rsidRPr="00FD1260">
        <w:rPr>
          <w:rFonts w:ascii="Times New Roman" w:eastAsia="宋体" w:hAnsi="Times New Roman"/>
          <w:i/>
          <w:iCs/>
          <w:color w:val="000000" w:themeColor="text1"/>
          <w:sz w:val="24"/>
          <w:szCs w:val="24"/>
        </w:rPr>
        <w:t>V</w:t>
      </w:r>
      <w:r w:rsidRPr="00FD1260">
        <w:rPr>
          <w:rFonts w:ascii="Times New Roman" w:eastAsia="宋体" w:hAnsi="Times New Roman"/>
          <w:color w:val="000000" w:themeColor="text1"/>
          <w:sz w:val="24"/>
          <w:szCs w:val="24"/>
          <w:vertAlign w:val="subscript"/>
        </w:rPr>
        <w:t>DS</w:t>
      </w:r>
      <w:r w:rsidRPr="00FD1260">
        <w:rPr>
          <w:rFonts w:ascii="Times New Roman" w:eastAsia="宋体" w:hAnsi="Times New Roman"/>
          <w:color w:val="000000" w:themeColor="text1"/>
          <w:sz w:val="24"/>
          <w:szCs w:val="24"/>
        </w:rPr>
        <w:t xml:space="preserve"> as boundary conditions, the </w:t>
      </w:r>
      <w:r w:rsidRPr="00FD1260">
        <w:rPr>
          <w:rFonts w:ascii="Times New Roman" w:eastAsia="宋体" w:hAnsi="Times New Roman"/>
          <w:i/>
          <w:iCs/>
          <w:color w:val="000000" w:themeColor="text1"/>
          <w:sz w:val="24"/>
          <w:szCs w:val="24"/>
        </w:rPr>
        <w:t>E</w:t>
      </w:r>
      <w:r w:rsidRPr="00FD1260">
        <w:rPr>
          <w:rFonts w:ascii="Times New Roman" w:eastAsia="宋体" w:hAnsi="Times New Roman"/>
          <w:color w:val="000000" w:themeColor="text1"/>
          <w:sz w:val="24"/>
          <w:szCs w:val="24"/>
          <w:vertAlign w:val="subscript"/>
        </w:rPr>
        <w:t>y</w:t>
      </w:r>
      <w:r w:rsidRPr="00FD1260">
        <w:rPr>
          <w:rFonts w:ascii="Times New Roman" w:eastAsia="宋体" w:hAnsi="Times New Roman"/>
          <w:color w:val="000000" w:themeColor="text1"/>
          <w:sz w:val="24"/>
          <w:szCs w:val="24"/>
        </w:rPr>
        <w:t xml:space="preserve"> and </w:t>
      </w:r>
      <w:r w:rsidRPr="00FD1260">
        <w:rPr>
          <w:rFonts w:ascii="Times New Roman" w:eastAsia="宋体" w:hAnsi="Times New Roman"/>
          <w:i/>
          <w:iCs/>
          <w:color w:val="000000" w:themeColor="text1"/>
          <w:sz w:val="24"/>
          <w:szCs w:val="24"/>
        </w:rPr>
        <w:t>V</w:t>
      </w:r>
      <w:r w:rsidRPr="00FD1260">
        <w:rPr>
          <w:rFonts w:ascii="Times New Roman" w:eastAsia="宋体" w:hAnsi="Times New Roman"/>
          <w:color w:val="000000" w:themeColor="text1"/>
          <w:sz w:val="24"/>
          <w:szCs w:val="24"/>
          <w:vertAlign w:val="subscript"/>
        </w:rPr>
        <w:t>y</w:t>
      </w:r>
      <w:r w:rsidRPr="00FD1260">
        <w:rPr>
          <w:rFonts w:ascii="Times New Roman" w:eastAsia="宋体" w:hAnsi="Times New Roman"/>
          <w:color w:val="000000" w:themeColor="text1"/>
          <w:sz w:val="24"/>
          <w:szCs w:val="24"/>
        </w:rPr>
        <w:t xml:space="preserve"> can be obtained through the numerical </w:t>
      </w:r>
      <w:r w:rsidR="00E840F1" w:rsidRPr="00FD1260">
        <w:rPr>
          <w:rFonts w:ascii="Times New Roman" w:eastAsia="宋体" w:hAnsi="Times New Roman"/>
          <w:color w:val="000000" w:themeColor="text1"/>
          <w:sz w:val="24"/>
          <w:szCs w:val="24"/>
        </w:rPr>
        <w:t>calculation</w:t>
      </w:r>
      <w:r w:rsidRPr="00FD1260">
        <w:rPr>
          <w:rFonts w:ascii="Times New Roman" w:eastAsia="宋体" w:hAnsi="Times New Roman"/>
          <w:color w:val="000000" w:themeColor="text1"/>
          <w:sz w:val="24"/>
          <w:szCs w:val="24"/>
        </w:rPr>
        <w:t xml:space="preserve"> of the Poisson equation, the carrier continuity equation, and the carrier transport equation. </w:t>
      </w:r>
    </w:p>
    <w:p w14:paraId="014B206E" w14:textId="0963FEBD" w:rsidR="003B5A9A" w:rsidRPr="00FD1260" w:rsidRDefault="00076262" w:rsidP="00373E70">
      <w:pPr>
        <w:spacing w:line="480" w:lineRule="auto"/>
        <w:ind w:firstLine="374"/>
        <w:rPr>
          <w:rFonts w:ascii="Times New Roman" w:eastAsia="宋体" w:hAnsi="Times New Roman"/>
          <w:bCs/>
          <w:color w:val="000000" w:themeColor="text1"/>
          <w:sz w:val="24"/>
          <w:szCs w:val="24"/>
        </w:rPr>
      </w:pPr>
      <w:r w:rsidRPr="00FD1260">
        <w:rPr>
          <w:rStyle w:val="apple-converted-space"/>
          <w:rFonts w:ascii="Times New Roman" w:eastAsia="宋体" w:hAnsi="Times New Roman"/>
          <w:bCs/>
          <w:color w:val="000000" w:themeColor="text1"/>
          <w:sz w:val="24"/>
          <w:szCs w:val="24"/>
        </w:rPr>
        <w:t xml:space="preserve">After </w:t>
      </w:r>
      <w:r w:rsidRPr="00FD1260">
        <w:rPr>
          <w:rStyle w:val="apple-converted-space"/>
          <w:rFonts w:ascii="Times New Roman" w:eastAsia="宋体" w:hAnsi="Times New Roman"/>
          <w:bCs/>
          <w:i/>
          <w:iCs/>
          <w:color w:val="000000" w:themeColor="text1"/>
          <w:sz w:val="24"/>
          <w:szCs w:val="24"/>
        </w:rPr>
        <w:t>E</w:t>
      </w:r>
      <w:r w:rsidRPr="00FD1260">
        <w:rPr>
          <w:rStyle w:val="apple-converted-space"/>
          <w:rFonts w:ascii="Times New Roman" w:eastAsia="宋体" w:hAnsi="Times New Roman"/>
          <w:bCs/>
          <w:color w:val="000000" w:themeColor="text1"/>
          <w:sz w:val="24"/>
          <w:szCs w:val="24"/>
          <w:vertAlign w:val="subscript"/>
        </w:rPr>
        <w:t>ymax</w:t>
      </w:r>
      <w:r w:rsidRPr="00FD1260">
        <w:rPr>
          <w:rStyle w:val="apple-converted-space"/>
          <w:rFonts w:ascii="Times New Roman" w:eastAsia="宋体" w:hAnsi="Times New Roman"/>
          <w:bCs/>
          <w:color w:val="000000" w:themeColor="text1"/>
          <w:sz w:val="24"/>
          <w:szCs w:val="24"/>
        </w:rPr>
        <w:t xml:space="preserve"> under varying </w:t>
      </w:r>
      <w:r w:rsidRPr="00FD1260">
        <w:rPr>
          <w:rStyle w:val="apple-converted-space"/>
          <w:rFonts w:ascii="Times New Roman" w:eastAsia="宋体" w:hAnsi="Times New Roman"/>
          <w:bCs/>
          <w:i/>
          <w:iCs/>
          <w:color w:val="000000" w:themeColor="text1"/>
          <w:sz w:val="24"/>
          <w:szCs w:val="24"/>
        </w:rPr>
        <w:t>t</w:t>
      </w:r>
      <w:r w:rsidRPr="00FD1260">
        <w:rPr>
          <w:rStyle w:val="apple-converted-space"/>
          <w:rFonts w:ascii="Times New Roman" w:eastAsia="宋体" w:hAnsi="Times New Roman"/>
          <w:bCs/>
          <w:color w:val="000000" w:themeColor="text1"/>
          <w:sz w:val="24"/>
          <w:szCs w:val="24"/>
          <w:vertAlign w:val="subscript"/>
        </w:rPr>
        <w:t>ch</w:t>
      </w:r>
      <w:r w:rsidRPr="00FD1260">
        <w:rPr>
          <w:rStyle w:val="apple-converted-space"/>
          <w:rFonts w:ascii="Times New Roman" w:eastAsia="宋体" w:hAnsi="Times New Roman"/>
          <w:bCs/>
          <w:color w:val="000000" w:themeColor="text1"/>
          <w:sz w:val="24"/>
          <w:szCs w:val="24"/>
        </w:rPr>
        <w:t xml:space="preserve"> was obtained by exact numerical solution, an allometric fitting function (</w:t>
      </w:r>
      <m:oMath>
        <m:sSub>
          <m:sSubPr>
            <m:ctrlPr>
              <w:rPr>
                <w:rStyle w:val="apple-converted-space"/>
                <w:rFonts w:ascii="Cambria Math" w:eastAsia="宋体" w:hAnsi="Cambria Math"/>
                <w:bCs/>
                <w:i/>
                <w:color w:val="000000" w:themeColor="text1"/>
                <w:sz w:val="24"/>
                <w:szCs w:val="24"/>
              </w:rPr>
            </m:ctrlPr>
          </m:sSubPr>
          <m:e>
            <m:r>
              <w:rPr>
                <w:rStyle w:val="apple-converted-space"/>
                <w:rFonts w:ascii="Cambria Math" w:eastAsia="宋体" w:hAnsi="Cambria Math"/>
                <w:color w:val="000000" w:themeColor="text1"/>
                <w:sz w:val="24"/>
                <w:szCs w:val="24"/>
              </w:rPr>
              <m:t>E</m:t>
            </m:r>
          </m:e>
          <m:sub>
            <m:r>
              <m:rPr>
                <m:sty m:val="p"/>
              </m:rPr>
              <w:rPr>
                <w:rStyle w:val="apple-converted-space"/>
                <w:rFonts w:ascii="Cambria Math" w:eastAsia="宋体" w:hAnsi="Cambria Math"/>
                <w:color w:val="000000" w:themeColor="text1"/>
                <w:sz w:val="24"/>
                <w:szCs w:val="24"/>
              </w:rPr>
              <m:t>ymax</m:t>
            </m:r>
          </m:sub>
        </m:sSub>
        <m:r>
          <w:rPr>
            <w:rStyle w:val="apple-converted-space"/>
            <w:rFonts w:ascii="Cambria Math" w:eastAsia="宋体" w:hAnsi="Cambria Math"/>
            <w:color w:val="000000" w:themeColor="text1"/>
            <w:sz w:val="24"/>
            <w:szCs w:val="24"/>
          </w:rPr>
          <m:t>=a*</m:t>
        </m:r>
        <m:sSup>
          <m:sSupPr>
            <m:ctrlPr>
              <w:rPr>
                <w:rFonts w:ascii="Cambria Math" w:eastAsia="宋体" w:hAnsi="Cambria Math"/>
                <w:bCs/>
                <w:i/>
                <w:iCs/>
                <w:color w:val="000000" w:themeColor="text1"/>
                <w:kern w:val="0"/>
                <w:sz w:val="24"/>
                <w:szCs w:val="24"/>
                <w:lang w:eastAsia="en-US"/>
              </w:rPr>
            </m:ctrlPr>
          </m:sSupPr>
          <m:e>
            <m:sSub>
              <m:sSubPr>
                <m:ctrlPr>
                  <w:rPr>
                    <w:rFonts w:ascii="Cambria Math" w:eastAsia="宋体" w:hAnsi="Cambria Math"/>
                    <w:bCs/>
                    <w:i/>
                    <w:iCs/>
                    <w:color w:val="000000" w:themeColor="text1"/>
                    <w:kern w:val="0"/>
                    <w:sz w:val="24"/>
                    <w:szCs w:val="24"/>
                    <w:lang w:eastAsia="en-US"/>
                  </w:rPr>
                </m:ctrlPr>
              </m:sSubPr>
              <m:e>
                <m:r>
                  <w:rPr>
                    <w:rFonts w:ascii="Cambria Math" w:eastAsia="宋体" w:hAnsi="Cambria Math"/>
                    <w:color w:val="000000" w:themeColor="text1"/>
                    <w:kern w:val="0"/>
                    <w:sz w:val="24"/>
                    <w:szCs w:val="24"/>
                    <w:lang w:eastAsia="en-US"/>
                  </w:rPr>
                  <m:t>t</m:t>
                </m:r>
              </m:e>
              <m:sub>
                <m:r>
                  <m:rPr>
                    <m:sty m:val="p"/>
                  </m:rPr>
                  <w:rPr>
                    <w:rFonts w:ascii="Cambria Math" w:eastAsia="宋体" w:hAnsi="Cambria Math"/>
                    <w:color w:val="000000" w:themeColor="text1"/>
                    <w:kern w:val="0"/>
                    <w:sz w:val="24"/>
                    <w:szCs w:val="24"/>
                    <w:lang w:eastAsia="en-US"/>
                  </w:rPr>
                  <m:t>ch</m:t>
                </m:r>
              </m:sub>
            </m:sSub>
          </m:e>
          <m:sup>
            <m:r>
              <w:rPr>
                <w:rFonts w:ascii="Cambria Math" w:eastAsia="宋体" w:hAnsi="Cambria Math"/>
                <w:color w:val="000000" w:themeColor="text1"/>
                <w:kern w:val="0"/>
                <w:sz w:val="24"/>
                <w:szCs w:val="24"/>
                <w:lang w:eastAsia="en-US"/>
              </w:rPr>
              <m:t>b</m:t>
            </m:r>
          </m:sup>
        </m:sSup>
      </m:oMath>
      <w:r w:rsidRPr="00FD1260">
        <w:rPr>
          <w:rFonts w:ascii="Times New Roman" w:eastAsia="宋体" w:hAnsi="Times New Roman"/>
          <w:bCs/>
          <w:iCs/>
          <w:color w:val="000000" w:themeColor="text1"/>
          <w:kern w:val="0"/>
          <w:sz w:val="24"/>
          <w:szCs w:val="24"/>
        </w:rPr>
        <w:t>)</w:t>
      </w:r>
      <w:r w:rsidRPr="00FD1260">
        <w:rPr>
          <w:rStyle w:val="apple-converted-space"/>
          <w:rFonts w:ascii="Times New Roman" w:eastAsia="宋体" w:hAnsi="Times New Roman"/>
          <w:bCs/>
          <w:color w:val="000000" w:themeColor="text1"/>
          <w:sz w:val="24"/>
          <w:szCs w:val="24"/>
        </w:rPr>
        <w:t xml:space="preserve"> and Levenberg-Marquardt optimisation algorithm were employed to obtain this relation. The parameters </w:t>
      </w:r>
      <w:r w:rsidR="0022688A" w:rsidRPr="00FD1260">
        <w:rPr>
          <w:rStyle w:val="apple-converted-space"/>
          <w:rFonts w:ascii="Times New Roman" w:eastAsia="宋体" w:hAnsi="Times New Roman"/>
          <w:bCs/>
          <w:color w:val="000000" w:themeColor="text1"/>
          <w:sz w:val="24"/>
          <w:szCs w:val="24"/>
        </w:rPr>
        <w:t xml:space="preserve">are </w:t>
      </w:r>
      <m:oMath>
        <m:r>
          <w:rPr>
            <w:rStyle w:val="apple-converted-space"/>
            <w:rFonts w:ascii="Cambria Math" w:eastAsia="宋体" w:hAnsi="Cambria Math"/>
            <w:color w:val="000000" w:themeColor="text1"/>
            <w:sz w:val="24"/>
            <w:szCs w:val="24"/>
          </w:rPr>
          <m:t>a</m:t>
        </m:r>
      </m:oMath>
      <w:r w:rsidRPr="00FD1260">
        <w:rPr>
          <w:rStyle w:val="apple-converted-space"/>
          <w:rFonts w:ascii="Times New Roman" w:eastAsia="宋体" w:hAnsi="Times New Roman"/>
          <w:bCs/>
          <w:color w:val="000000" w:themeColor="text1"/>
          <w:sz w:val="24"/>
          <w:szCs w:val="24"/>
        </w:rPr>
        <w:t xml:space="preserve"> = 0.24 and </w:t>
      </w:r>
      <m:oMath>
        <m:r>
          <w:rPr>
            <w:rFonts w:ascii="Cambria Math" w:eastAsia="宋体" w:hAnsi="Cambria Math"/>
            <w:color w:val="000000" w:themeColor="text1"/>
            <w:kern w:val="0"/>
            <w:sz w:val="24"/>
            <w:szCs w:val="24"/>
            <w:lang w:eastAsia="en-US"/>
          </w:rPr>
          <m:t>b</m:t>
        </m:r>
      </m:oMath>
      <w:r w:rsidRPr="00FD1260">
        <w:rPr>
          <w:rStyle w:val="apple-converted-space"/>
          <w:rFonts w:ascii="Times New Roman" w:eastAsia="宋体" w:hAnsi="Times New Roman"/>
          <w:bCs/>
          <w:color w:val="000000" w:themeColor="text1"/>
          <w:sz w:val="24"/>
          <w:szCs w:val="24"/>
        </w:rPr>
        <w:t xml:space="preserve"> = -0.4 in graphene, and </w:t>
      </w:r>
      <m:oMath>
        <m:r>
          <w:rPr>
            <w:rStyle w:val="apple-converted-space"/>
            <w:rFonts w:ascii="Cambria Math" w:eastAsia="宋体" w:hAnsi="Cambria Math"/>
            <w:color w:val="000000" w:themeColor="text1"/>
            <w:sz w:val="24"/>
            <w:szCs w:val="24"/>
          </w:rPr>
          <m:t>a</m:t>
        </m:r>
      </m:oMath>
      <w:r w:rsidRPr="00FD1260">
        <w:rPr>
          <w:rStyle w:val="apple-converted-space"/>
          <w:rFonts w:ascii="Times New Roman" w:eastAsia="宋体" w:hAnsi="Times New Roman"/>
          <w:bCs/>
          <w:color w:val="000000" w:themeColor="text1"/>
          <w:sz w:val="24"/>
          <w:szCs w:val="24"/>
        </w:rPr>
        <w:t xml:space="preserve"> = 0.56 and </w:t>
      </w:r>
      <m:oMath>
        <m:r>
          <w:rPr>
            <w:rFonts w:ascii="Cambria Math" w:eastAsia="宋体" w:hAnsi="Cambria Math"/>
            <w:color w:val="000000" w:themeColor="text1"/>
            <w:kern w:val="0"/>
            <w:sz w:val="24"/>
            <w:szCs w:val="24"/>
            <w:lang w:eastAsia="en-US"/>
          </w:rPr>
          <m:t>b</m:t>
        </m:r>
      </m:oMath>
      <w:r w:rsidRPr="00FD1260">
        <w:rPr>
          <w:rStyle w:val="apple-converted-space"/>
          <w:rFonts w:ascii="Times New Roman" w:eastAsia="宋体" w:hAnsi="Times New Roman"/>
          <w:bCs/>
          <w:color w:val="000000" w:themeColor="text1"/>
          <w:sz w:val="24"/>
          <w:szCs w:val="24"/>
        </w:rPr>
        <w:t xml:space="preserve"> = -0.5 in WSe</w:t>
      </w:r>
      <w:r w:rsidRPr="00FD1260">
        <w:rPr>
          <w:rStyle w:val="apple-converted-space"/>
          <w:rFonts w:ascii="Times New Roman" w:eastAsia="宋体" w:hAnsi="Times New Roman"/>
          <w:bCs/>
          <w:color w:val="000000" w:themeColor="text1"/>
          <w:sz w:val="24"/>
          <w:szCs w:val="24"/>
          <w:vertAlign w:val="subscript"/>
        </w:rPr>
        <w:t>2</w:t>
      </w:r>
      <w:r w:rsidRPr="00FD1260">
        <w:rPr>
          <w:rStyle w:val="apple-converted-space"/>
          <w:rFonts w:ascii="Times New Roman" w:eastAsia="宋体" w:hAnsi="Times New Roman"/>
          <w:bCs/>
          <w:color w:val="000000" w:themeColor="text1"/>
          <w:sz w:val="24"/>
          <w:szCs w:val="24"/>
        </w:rPr>
        <w:t>.</w:t>
      </w:r>
    </w:p>
    <w:p w14:paraId="4FD8926F" w14:textId="73FFAEEB" w:rsidR="00116578" w:rsidRPr="00FD1260" w:rsidRDefault="00116578" w:rsidP="00116578">
      <w:pPr>
        <w:keepNext/>
        <w:keepLines/>
        <w:spacing w:before="340" w:after="330" w:line="578" w:lineRule="auto"/>
        <w:outlineLvl w:val="0"/>
        <w:rPr>
          <w:rFonts w:ascii="Times New Roman" w:eastAsiaTheme="minorEastAsia" w:hAnsi="Times New Roman"/>
          <w:b/>
          <w:bCs/>
          <w:color w:val="000000" w:themeColor="text1"/>
          <w:kern w:val="44"/>
          <w:sz w:val="24"/>
          <w:szCs w:val="24"/>
        </w:rPr>
      </w:pPr>
      <w:bookmarkStart w:id="9" w:name="_Toc188175256"/>
      <w:r w:rsidRPr="00FD1260">
        <w:rPr>
          <w:rFonts w:ascii="Times New Roman" w:hAnsi="Times New Roman"/>
          <w:b/>
          <w:bCs/>
          <w:color w:val="000000" w:themeColor="text1"/>
          <w:kern w:val="44"/>
          <w:sz w:val="24"/>
          <w:szCs w:val="24"/>
        </w:rPr>
        <w:t>S</w:t>
      </w:r>
      <w:r w:rsidRPr="00FD1260">
        <w:rPr>
          <w:rFonts w:ascii="Times New Roman" w:eastAsiaTheme="minorEastAsia" w:hAnsi="Times New Roman"/>
          <w:b/>
          <w:bCs/>
          <w:color w:val="000000" w:themeColor="text1"/>
          <w:kern w:val="44"/>
          <w:sz w:val="24"/>
          <w:szCs w:val="24"/>
        </w:rPr>
        <w:t>4</w:t>
      </w:r>
      <w:r w:rsidRPr="00FD1260">
        <w:rPr>
          <w:rFonts w:ascii="Times New Roman" w:hAnsi="Times New Roman"/>
          <w:b/>
          <w:bCs/>
          <w:color w:val="000000" w:themeColor="text1"/>
          <w:kern w:val="44"/>
          <w:sz w:val="24"/>
          <w:szCs w:val="24"/>
        </w:rPr>
        <w:t xml:space="preserve">. Relationship between the injection current and </w:t>
      </w:r>
      <w:r w:rsidRPr="00FD1260">
        <w:rPr>
          <w:rFonts w:ascii="Times New Roman" w:hAnsi="Times New Roman"/>
          <w:b/>
          <w:bCs/>
          <w:i/>
          <w:iCs/>
          <w:color w:val="000000" w:themeColor="text1"/>
          <w:kern w:val="44"/>
          <w:sz w:val="24"/>
          <w:szCs w:val="24"/>
        </w:rPr>
        <w:t>E</w:t>
      </w:r>
      <w:r w:rsidRPr="00FD1260">
        <w:rPr>
          <w:rFonts w:ascii="Times New Roman" w:hAnsi="Times New Roman"/>
          <w:b/>
          <w:bCs/>
          <w:color w:val="000000" w:themeColor="text1"/>
          <w:kern w:val="44"/>
          <w:sz w:val="24"/>
          <w:szCs w:val="24"/>
          <w:vertAlign w:val="subscript"/>
        </w:rPr>
        <w:t>y</w:t>
      </w:r>
      <w:bookmarkEnd w:id="9"/>
    </w:p>
    <w:p w14:paraId="54E672E9" w14:textId="7EFD8D79" w:rsidR="00116578" w:rsidRPr="00FD1260" w:rsidRDefault="000B6E6D" w:rsidP="008E652C">
      <w:pPr>
        <w:spacing w:line="480" w:lineRule="auto"/>
        <w:ind w:firstLine="374"/>
        <w:rPr>
          <w:rFonts w:ascii="Times New Roman" w:eastAsia="宋体" w:hAnsi="Times New Roman"/>
          <w:color w:val="000000" w:themeColor="text1"/>
          <w:kern w:val="0"/>
          <w:sz w:val="24"/>
          <w:szCs w:val="24"/>
        </w:rPr>
      </w:pPr>
      <w:r w:rsidRPr="00FD1260">
        <w:rPr>
          <w:rFonts w:ascii="Times New Roman" w:eastAsia="宋体" w:hAnsi="Times New Roman"/>
          <w:color w:val="000000" w:themeColor="text1"/>
          <w:kern w:val="0"/>
          <w:sz w:val="24"/>
          <w:szCs w:val="24"/>
        </w:rPr>
        <w:t>To figure out</w:t>
      </w:r>
      <w:r w:rsidR="008E652C" w:rsidRPr="00FD1260">
        <w:rPr>
          <w:rFonts w:ascii="Times New Roman" w:eastAsia="宋体" w:hAnsi="Times New Roman"/>
          <w:color w:val="000000" w:themeColor="text1"/>
          <w:kern w:val="0"/>
          <w:sz w:val="24"/>
          <w:szCs w:val="24"/>
        </w:rPr>
        <w:t xml:space="preserve"> how </w:t>
      </w:r>
      <w:r w:rsidR="00F465D7" w:rsidRPr="00FD1260">
        <w:rPr>
          <w:rFonts w:ascii="Times New Roman" w:eastAsia="宋体" w:hAnsi="Times New Roman"/>
          <w:i/>
          <w:iCs/>
          <w:color w:val="000000" w:themeColor="text1"/>
          <w:sz w:val="24"/>
          <w:szCs w:val="24"/>
        </w:rPr>
        <w:t>E</w:t>
      </w:r>
      <w:r w:rsidR="00F465D7" w:rsidRPr="00FD1260">
        <w:rPr>
          <w:rFonts w:ascii="Times New Roman" w:eastAsia="宋体" w:hAnsi="Times New Roman"/>
          <w:color w:val="000000" w:themeColor="text1"/>
          <w:sz w:val="24"/>
          <w:szCs w:val="24"/>
          <w:vertAlign w:val="subscript"/>
        </w:rPr>
        <w:t>y</w:t>
      </w:r>
      <w:r w:rsidR="00F465D7" w:rsidRPr="00FD1260">
        <w:rPr>
          <w:rFonts w:ascii="Times New Roman" w:eastAsia="宋体" w:hAnsi="Times New Roman"/>
          <w:color w:val="000000" w:themeColor="text1"/>
          <w:sz w:val="24"/>
          <w:szCs w:val="24"/>
        </w:rPr>
        <w:t xml:space="preserve"> </w:t>
      </w:r>
      <w:r w:rsidR="008E652C" w:rsidRPr="00FD1260">
        <w:rPr>
          <w:rFonts w:ascii="Times New Roman" w:eastAsia="宋体" w:hAnsi="Times New Roman"/>
          <w:color w:val="000000" w:themeColor="text1"/>
          <w:kern w:val="0"/>
          <w:sz w:val="24"/>
          <w:szCs w:val="24"/>
        </w:rPr>
        <w:t xml:space="preserve">influences the injection current more clearly, we first analysed the relationship between </w:t>
      </w:r>
      <w:r w:rsidR="00F465D7" w:rsidRPr="00FD1260">
        <w:rPr>
          <w:rFonts w:ascii="Times New Roman" w:eastAsia="宋体" w:hAnsi="Times New Roman"/>
          <w:i/>
          <w:iCs/>
          <w:color w:val="000000" w:themeColor="text1"/>
          <w:sz w:val="24"/>
          <w:szCs w:val="24"/>
        </w:rPr>
        <w:t>E</w:t>
      </w:r>
      <w:r w:rsidR="00F465D7" w:rsidRPr="00FD1260">
        <w:rPr>
          <w:rFonts w:ascii="Times New Roman" w:eastAsia="宋体" w:hAnsi="Times New Roman"/>
          <w:color w:val="000000" w:themeColor="text1"/>
          <w:sz w:val="24"/>
          <w:szCs w:val="24"/>
          <w:vertAlign w:val="subscript"/>
        </w:rPr>
        <w:t>y</w:t>
      </w:r>
      <w:r w:rsidR="00F465D7" w:rsidRPr="00FD1260">
        <w:rPr>
          <w:rFonts w:ascii="Times New Roman" w:eastAsia="宋体" w:hAnsi="Times New Roman"/>
          <w:color w:val="000000" w:themeColor="text1"/>
          <w:sz w:val="24"/>
          <w:szCs w:val="24"/>
        </w:rPr>
        <w:t xml:space="preserve"> </w:t>
      </w:r>
      <w:r w:rsidR="008E652C" w:rsidRPr="00FD1260">
        <w:rPr>
          <w:rFonts w:ascii="Times New Roman" w:eastAsia="宋体" w:hAnsi="Times New Roman"/>
          <w:color w:val="000000" w:themeColor="text1"/>
          <w:kern w:val="0"/>
          <w:sz w:val="24"/>
          <w:szCs w:val="24"/>
        </w:rPr>
        <w:t>and carrier density/mobility, which directly affect</w:t>
      </w:r>
      <w:r w:rsidR="0048077B" w:rsidRPr="00FD1260">
        <w:rPr>
          <w:rFonts w:ascii="Times New Roman" w:eastAsia="宋体" w:hAnsi="Times New Roman" w:hint="eastAsia"/>
          <w:color w:val="000000" w:themeColor="text1"/>
          <w:kern w:val="0"/>
          <w:sz w:val="24"/>
          <w:szCs w:val="24"/>
        </w:rPr>
        <w:t>s</w:t>
      </w:r>
      <w:r w:rsidR="008E652C" w:rsidRPr="00FD1260">
        <w:rPr>
          <w:rFonts w:ascii="Times New Roman" w:eastAsia="宋体" w:hAnsi="Times New Roman"/>
          <w:color w:val="000000" w:themeColor="text1"/>
          <w:kern w:val="0"/>
          <w:sz w:val="24"/>
          <w:szCs w:val="24"/>
        </w:rPr>
        <w:t xml:space="preserve"> the current</w:t>
      </w:r>
      <w:r w:rsidR="004D29EF" w:rsidRPr="00FD1260">
        <w:rPr>
          <w:rFonts w:ascii="Times New Roman" w:eastAsia="宋体" w:hAnsi="Times New Roman"/>
          <w:color w:val="000000" w:themeColor="text1"/>
          <w:kern w:val="0"/>
          <w:sz w:val="24"/>
          <w:szCs w:val="24"/>
        </w:rPr>
        <w:t>.</w:t>
      </w:r>
    </w:p>
    <w:p w14:paraId="7A881473" w14:textId="77777777" w:rsidR="00F465D7" w:rsidRPr="00FD1260" w:rsidRDefault="00F465D7" w:rsidP="00F465D7">
      <w:pPr>
        <w:pStyle w:val="ab"/>
        <w:numPr>
          <w:ilvl w:val="0"/>
          <w:numId w:val="32"/>
        </w:numPr>
        <w:spacing w:line="480" w:lineRule="auto"/>
        <w:ind w:firstLineChars="0"/>
        <w:rPr>
          <w:rFonts w:ascii="Times New Roman" w:eastAsia="宋体" w:hAnsi="Times New Roman" w:cs="Times New Roman"/>
          <w:b/>
          <w:color w:val="000000" w:themeColor="text1"/>
          <w:sz w:val="24"/>
          <w:szCs w:val="24"/>
        </w:rPr>
      </w:pPr>
      <w:r w:rsidRPr="00FD1260">
        <w:rPr>
          <w:rFonts w:ascii="Times New Roman" w:eastAsia="宋体" w:hAnsi="Times New Roman" w:cs="Times New Roman"/>
          <w:color w:val="000000" w:themeColor="text1"/>
          <w:sz w:val="24"/>
          <w:szCs w:val="24"/>
        </w:rPr>
        <w:t>Relationship between</w:t>
      </w:r>
      <w:r w:rsidRPr="00FD1260">
        <w:rPr>
          <w:rFonts w:ascii="Times New Roman" w:eastAsia="宋体" w:hAnsi="Times New Roman" w:cs="Times New Roman"/>
          <w:i/>
          <w:iCs/>
          <w:color w:val="000000" w:themeColor="text1"/>
          <w:sz w:val="24"/>
          <w:szCs w:val="24"/>
        </w:rPr>
        <w:t xml:space="preserve"> E</w:t>
      </w:r>
      <w:r w:rsidRPr="00FD1260">
        <w:rPr>
          <w:rFonts w:ascii="Times New Roman" w:eastAsia="宋体" w:hAnsi="Times New Roman" w:cs="Times New Roman"/>
          <w:color w:val="000000" w:themeColor="text1"/>
          <w:sz w:val="24"/>
          <w:szCs w:val="24"/>
          <w:vertAlign w:val="subscript"/>
        </w:rPr>
        <w:t>y</w:t>
      </w:r>
      <w:r w:rsidRPr="00FD1260">
        <w:rPr>
          <w:rFonts w:ascii="Times New Roman" w:eastAsia="宋体" w:hAnsi="Times New Roman" w:cs="Times New Roman"/>
          <w:color w:val="000000" w:themeColor="text1"/>
          <w:sz w:val="24"/>
          <w:szCs w:val="24"/>
        </w:rPr>
        <w:t xml:space="preserve"> and carrier density</w:t>
      </w:r>
    </w:p>
    <w:p w14:paraId="4186C01A" w14:textId="2A96C2C6" w:rsidR="00D46106" w:rsidRPr="00FD1260" w:rsidRDefault="00D46106" w:rsidP="00D46106">
      <w:pPr>
        <w:spacing w:line="480" w:lineRule="auto"/>
        <w:ind w:firstLine="374"/>
        <w:rPr>
          <w:rFonts w:ascii="Times New Roman" w:eastAsia="宋体" w:hAnsi="Times New Roman"/>
          <w:bCs/>
          <w:color w:val="000000" w:themeColor="text1"/>
          <w:sz w:val="24"/>
          <w:szCs w:val="24"/>
        </w:rPr>
      </w:pPr>
      <w:r w:rsidRPr="00FD1260">
        <w:rPr>
          <w:rFonts w:ascii="Times New Roman" w:eastAsia="宋体" w:hAnsi="Times New Roman" w:hint="eastAsia"/>
          <w:bCs/>
          <w:color w:val="000000" w:themeColor="text1"/>
          <w:sz w:val="24"/>
          <w:szCs w:val="24"/>
        </w:rPr>
        <w:t>I</w:t>
      </w:r>
      <w:r w:rsidRPr="00FD1260">
        <w:rPr>
          <w:rFonts w:ascii="Times New Roman" w:eastAsia="宋体" w:hAnsi="Times New Roman"/>
          <w:bCs/>
          <w:color w:val="000000" w:themeColor="text1"/>
          <w:sz w:val="24"/>
          <w:szCs w:val="24"/>
        </w:rPr>
        <w:t xml:space="preserve">n a transistor, the voltage </w:t>
      </w:r>
      <m:oMath>
        <m:r>
          <w:rPr>
            <w:rStyle w:val="apple-converted-space"/>
            <w:rFonts w:ascii="Cambria Math" w:eastAsia="宋体" w:hAnsi="Cambria Math"/>
            <w:color w:val="000000" w:themeColor="text1"/>
            <w:sz w:val="24"/>
            <w:szCs w:val="24"/>
          </w:rPr>
          <m:t>(</m:t>
        </m:r>
        <m:sSub>
          <m:sSubPr>
            <m:ctrlPr>
              <w:rPr>
                <w:rFonts w:ascii="Cambria Math" w:eastAsia="等线" w:hAnsi="Cambria Math"/>
                <w:i/>
                <w:color w:val="000000" w:themeColor="text1"/>
                <w:kern w:val="0"/>
                <w:sz w:val="24"/>
                <w:szCs w:val="24"/>
                <w:lang w:eastAsia="en-US"/>
              </w:rPr>
            </m:ctrlPr>
          </m:sSubPr>
          <m:e>
            <m:r>
              <w:rPr>
                <w:rFonts w:ascii="Cambria Math" w:eastAsia="等线" w:hAnsi="Cambria Math"/>
                <w:color w:val="000000" w:themeColor="text1"/>
                <w:kern w:val="0"/>
                <w:sz w:val="24"/>
                <w:szCs w:val="24"/>
                <w:lang w:eastAsia="en-US"/>
              </w:rPr>
              <m:t>V</m:t>
            </m:r>
          </m:e>
          <m:sub>
            <m:r>
              <m:rPr>
                <m:sty m:val="p"/>
              </m:rPr>
              <w:rPr>
                <w:rFonts w:ascii="Cambria Math" w:eastAsia="等线" w:hAnsi="Cambria Math"/>
                <w:color w:val="000000" w:themeColor="text1"/>
                <w:kern w:val="0"/>
                <w:sz w:val="24"/>
                <w:szCs w:val="24"/>
                <w:lang w:eastAsia="en-US"/>
              </w:rPr>
              <m:t>GS</m:t>
            </m:r>
          </m:sub>
        </m:sSub>
        <m:r>
          <w:rPr>
            <w:rFonts w:ascii="Cambria Math" w:eastAsia="等线" w:hAnsi="Cambria Math"/>
            <w:color w:val="000000" w:themeColor="text1"/>
            <w:kern w:val="0"/>
            <w:sz w:val="24"/>
            <w:szCs w:val="24"/>
            <w:lang w:eastAsia="en-US"/>
          </w:rPr>
          <m:t>-</m:t>
        </m:r>
        <m:sSub>
          <m:sSubPr>
            <m:ctrlPr>
              <w:rPr>
                <w:rFonts w:ascii="Cambria Math" w:eastAsia="等线" w:hAnsi="Cambria Math"/>
                <w:i/>
                <w:color w:val="000000" w:themeColor="text1"/>
                <w:kern w:val="0"/>
                <w:sz w:val="24"/>
                <w:szCs w:val="24"/>
                <w:lang w:eastAsia="en-US"/>
              </w:rPr>
            </m:ctrlPr>
          </m:sSubPr>
          <m:e>
            <m:r>
              <w:rPr>
                <w:rFonts w:ascii="Cambria Math" w:eastAsia="等线" w:hAnsi="Cambria Math"/>
                <w:color w:val="000000" w:themeColor="text1"/>
                <w:kern w:val="0"/>
                <w:sz w:val="24"/>
                <w:szCs w:val="24"/>
                <w:lang w:eastAsia="en-US"/>
              </w:rPr>
              <m:t>V</m:t>
            </m:r>
          </m:e>
          <m:sub>
            <m:r>
              <m:rPr>
                <m:sty m:val="p"/>
              </m:rPr>
              <w:rPr>
                <w:rFonts w:ascii="Cambria Math" w:eastAsia="等线" w:hAnsi="Cambria Math"/>
                <w:color w:val="000000" w:themeColor="text1"/>
                <w:kern w:val="0"/>
                <w:sz w:val="24"/>
                <w:szCs w:val="24"/>
                <w:lang w:eastAsia="en-US"/>
              </w:rPr>
              <m:t>th</m:t>
            </m:r>
          </m:sub>
        </m:sSub>
        <m:r>
          <w:rPr>
            <w:rFonts w:ascii="Cambria Math" w:eastAsia="等线" w:hAnsi="Cambria Math"/>
            <w:color w:val="000000" w:themeColor="text1"/>
            <w:kern w:val="0"/>
            <w:sz w:val="24"/>
            <w:szCs w:val="24"/>
            <w:lang w:eastAsia="en-US"/>
          </w:rPr>
          <m:t>)</m:t>
        </m:r>
      </m:oMath>
      <w:r w:rsidRPr="00FD1260">
        <w:rPr>
          <w:rFonts w:ascii="Times New Roman" w:eastAsia="宋体" w:hAnsi="Times New Roman"/>
          <w:bCs/>
          <w:color w:val="000000" w:themeColor="text1"/>
          <w:sz w:val="24"/>
          <w:szCs w:val="24"/>
        </w:rPr>
        <w:t xml:space="preserve"> determines the carrier density that the source side can provide. The larger </w:t>
      </w:r>
      <w:r w:rsidRPr="00FD1260">
        <w:rPr>
          <w:rFonts w:ascii="Times New Roman" w:eastAsia="宋体" w:hAnsi="Times New Roman"/>
          <w:bCs/>
          <w:i/>
          <w:iCs/>
          <w:color w:val="000000" w:themeColor="text1"/>
          <w:sz w:val="24"/>
          <w:szCs w:val="24"/>
        </w:rPr>
        <w:t>V</w:t>
      </w:r>
      <w:r w:rsidRPr="00FD1260">
        <w:rPr>
          <w:rFonts w:ascii="Times New Roman" w:eastAsia="宋体" w:hAnsi="Times New Roman"/>
          <w:bCs/>
          <w:color w:val="000000" w:themeColor="text1"/>
          <w:sz w:val="24"/>
          <w:szCs w:val="24"/>
          <w:vertAlign w:val="subscript"/>
        </w:rPr>
        <w:t>DS</w:t>
      </w:r>
      <w:r w:rsidRPr="00FD1260">
        <w:rPr>
          <w:rFonts w:ascii="Times New Roman" w:eastAsia="宋体" w:hAnsi="Times New Roman"/>
          <w:bCs/>
          <w:color w:val="000000" w:themeColor="text1"/>
          <w:sz w:val="24"/>
          <w:szCs w:val="24"/>
        </w:rPr>
        <w:t xml:space="preserve"> (</w:t>
      </w:r>
      <w:r w:rsidRPr="00FD1260">
        <w:rPr>
          <w:rFonts w:ascii="Times New Roman" w:eastAsia="宋体" w:hAnsi="Times New Roman"/>
          <w:bCs/>
          <w:i/>
          <w:iCs/>
          <w:color w:val="000000" w:themeColor="text1"/>
          <w:sz w:val="24"/>
          <w:szCs w:val="24"/>
        </w:rPr>
        <w:t>E</w:t>
      </w:r>
      <w:r w:rsidRPr="00FD1260">
        <w:rPr>
          <w:rFonts w:ascii="Times New Roman" w:eastAsia="宋体" w:hAnsi="Times New Roman"/>
          <w:bCs/>
          <w:color w:val="000000" w:themeColor="text1"/>
          <w:sz w:val="24"/>
          <w:szCs w:val="24"/>
          <w:vertAlign w:val="subscript"/>
        </w:rPr>
        <w:t>y</w:t>
      </w:r>
      <w:r w:rsidRPr="00FD1260">
        <w:rPr>
          <w:rFonts w:ascii="Times New Roman" w:eastAsia="宋体" w:hAnsi="Times New Roman"/>
          <w:bCs/>
          <w:color w:val="000000" w:themeColor="text1"/>
          <w:sz w:val="24"/>
          <w:szCs w:val="24"/>
        </w:rPr>
        <w:t xml:space="preserve">) will increase the number of carriers entering the channel per unit time and allow the carriers to gain more kinetic energy, </w:t>
      </w:r>
      <w:r w:rsidR="006C7B7B" w:rsidRPr="00FD1260">
        <w:rPr>
          <w:rFonts w:ascii="Times New Roman" w:eastAsia="宋体" w:hAnsi="Times New Roman"/>
          <w:bCs/>
          <w:color w:val="000000" w:themeColor="text1"/>
          <w:sz w:val="24"/>
          <w:szCs w:val="24"/>
        </w:rPr>
        <w:t xml:space="preserve">which contributes to carriers </w:t>
      </w:r>
      <w:r w:rsidRPr="00FD1260">
        <w:rPr>
          <w:rFonts w:ascii="Times New Roman" w:eastAsia="宋体" w:hAnsi="Times New Roman"/>
          <w:bCs/>
          <w:color w:val="000000" w:themeColor="text1"/>
          <w:sz w:val="24"/>
          <w:szCs w:val="24"/>
        </w:rPr>
        <w:t>having a better acceleration effect. This results in a greater high-energy carrier density</w:t>
      </w:r>
      <w:r w:rsidR="004D29EF" w:rsidRPr="00FD1260">
        <w:rPr>
          <w:rFonts w:ascii="Times New Roman" w:eastAsia="宋体" w:hAnsi="Times New Roman"/>
          <w:bCs/>
          <w:color w:val="000000" w:themeColor="text1"/>
          <w:sz w:val="24"/>
          <w:szCs w:val="24"/>
        </w:rPr>
        <w:t xml:space="preserve"> and larger hot injection current.</w:t>
      </w:r>
    </w:p>
    <w:p w14:paraId="0AF001E6" w14:textId="77777777" w:rsidR="00F465D7" w:rsidRPr="00FD1260" w:rsidRDefault="00F465D7" w:rsidP="00F465D7">
      <w:pPr>
        <w:pStyle w:val="ab"/>
        <w:numPr>
          <w:ilvl w:val="0"/>
          <w:numId w:val="32"/>
        </w:numPr>
        <w:spacing w:line="480" w:lineRule="auto"/>
        <w:ind w:firstLineChars="0"/>
        <w:rPr>
          <w:rFonts w:ascii="Times New Roman" w:eastAsia="宋体" w:hAnsi="Times New Roman" w:cs="Times New Roman"/>
          <w:b/>
          <w:color w:val="000000" w:themeColor="text1"/>
          <w:sz w:val="24"/>
          <w:szCs w:val="24"/>
        </w:rPr>
      </w:pPr>
      <w:r w:rsidRPr="00FD1260">
        <w:rPr>
          <w:rFonts w:ascii="Times New Roman" w:eastAsia="宋体" w:hAnsi="Times New Roman" w:cs="Times New Roman"/>
          <w:color w:val="000000" w:themeColor="text1"/>
          <w:sz w:val="24"/>
          <w:szCs w:val="24"/>
        </w:rPr>
        <w:t>Relationship between</w:t>
      </w:r>
      <w:r w:rsidRPr="00FD1260">
        <w:rPr>
          <w:rFonts w:ascii="Times New Roman" w:eastAsia="宋体" w:hAnsi="Times New Roman" w:cs="Times New Roman"/>
          <w:i/>
          <w:iCs/>
          <w:color w:val="000000" w:themeColor="text1"/>
          <w:sz w:val="24"/>
          <w:szCs w:val="24"/>
        </w:rPr>
        <w:t xml:space="preserve"> E</w:t>
      </w:r>
      <w:r w:rsidRPr="00FD1260">
        <w:rPr>
          <w:rFonts w:ascii="Times New Roman" w:eastAsia="宋体" w:hAnsi="Times New Roman" w:cs="Times New Roman"/>
          <w:color w:val="000000" w:themeColor="text1"/>
          <w:sz w:val="24"/>
          <w:szCs w:val="24"/>
          <w:vertAlign w:val="subscript"/>
        </w:rPr>
        <w:t>y</w:t>
      </w:r>
      <w:r w:rsidRPr="00FD1260">
        <w:rPr>
          <w:rFonts w:ascii="Times New Roman" w:eastAsia="宋体" w:hAnsi="Times New Roman" w:cs="Times New Roman"/>
          <w:color w:val="000000" w:themeColor="text1"/>
          <w:sz w:val="24"/>
          <w:szCs w:val="24"/>
        </w:rPr>
        <w:t xml:space="preserve"> and mobility</w:t>
      </w:r>
    </w:p>
    <w:p w14:paraId="34858243" w14:textId="42780B97" w:rsidR="00F465D7" w:rsidRPr="00FD1260" w:rsidRDefault="00F465D7" w:rsidP="00F465D7">
      <w:pPr>
        <w:spacing w:line="480" w:lineRule="auto"/>
        <w:ind w:firstLine="374"/>
        <w:rPr>
          <w:rFonts w:ascii="Times New Roman" w:eastAsia="宋体" w:hAnsi="Times New Roman"/>
          <w:bCs/>
          <w:color w:val="000000" w:themeColor="text1"/>
          <w:sz w:val="24"/>
          <w:szCs w:val="24"/>
        </w:rPr>
      </w:pPr>
      <w:r w:rsidRPr="00FD1260">
        <w:rPr>
          <w:rFonts w:ascii="Times New Roman" w:eastAsia="宋体" w:hAnsi="Times New Roman"/>
          <w:bCs/>
          <w:color w:val="000000" w:themeColor="text1"/>
          <w:sz w:val="24"/>
          <w:szCs w:val="24"/>
        </w:rPr>
        <w:t>The effective mobility (</w:t>
      </w:r>
      <m:oMath>
        <m:sSub>
          <m:sSubPr>
            <m:ctrlPr>
              <w:rPr>
                <w:rFonts w:ascii="Cambria Math" w:eastAsia="宋体" w:hAnsi="Cambria Math"/>
                <w:bCs/>
                <w:i/>
                <w:color w:val="000000" w:themeColor="text1"/>
                <w:sz w:val="24"/>
                <w:szCs w:val="24"/>
              </w:rPr>
            </m:ctrlPr>
          </m:sSubPr>
          <m:e>
            <m:r>
              <w:rPr>
                <w:rFonts w:ascii="Cambria Math" w:eastAsia="宋体" w:hAnsi="Cambria Math"/>
                <w:color w:val="000000" w:themeColor="text1"/>
                <w:sz w:val="24"/>
                <w:szCs w:val="24"/>
              </w:rPr>
              <m:t>μ</m:t>
            </m:r>
          </m:e>
          <m:sub>
            <m:r>
              <m:rPr>
                <m:sty m:val="p"/>
              </m:rPr>
              <w:rPr>
                <w:rFonts w:ascii="Cambria Math" w:eastAsia="宋体" w:hAnsi="Cambria Math"/>
                <w:color w:val="000000" w:themeColor="text1"/>
                <w:sz w:val="24"/>
                <w:szCs w:val="24"/>
              </w:rPr>
              <m:t>eff</m:t>
            </m:r>
          </m:sub>
        </m:sSub>
      </m:oMath>
      <w:r w:rsidRPr="00FD1260">
        <w:rPr>
          <w:rFonts w:ascii="Times New Roman" w:eastAsia="宋体" w:hAnsi="Times New Roman"/>
          <w:bCs/>
          <w:color w:val="000000" w:themeColor="text1"/>
          <w:sz w:val="24"/>
          <w:szCs w:val="24"/>
        </w:rPr>
        <w:t>) in a transistor is referred to the mobility (</w:t>
      </w:r>
      <m:oMath>
        <m:r>
          <w:rPr>
            <w:rFonts w:ascii="Cambria Math" w:eastAsia="宋体" w:hAnsi="Cambria Math"/>
            <w:color w:val="000000" w:themeColor="text1"/>
            <w:sz w:val="24"/>
            <w:szCs w:val="24"/>
          </w:rPr>
          <m:t>μ</m:t>
        </m:r>
      </m:oMath>
      <w:r w:rsidRPr="00FD1260">
        <w:rPr>
          <w:rFonts w:ascii="Times New Roman" w:eastAsia="宋体" w:hAnsi="Times New Roman"/>
          <w:bCs/>
          <w:color w:val="000000" w:themeColor="text1"/>
          <w:sz w:val="24"/>
          <w:szCs w:val="24"/>
        </w:rPr>
        <w:t xml:space="preserve">) at low </w:t>
      </w:r>
      <w:r w:rsidRPr="00FD1260">
        <w:rPr>
          <w:rFonts w:ascii="Times New Roman" w:eastAsia="宋体" w:hAnsi="Times New Roman"/>
          <w:i/>
          <w:iCs/>
          <w:color w:val="000000" w:themeColor="text1"/>
          <w:sz w:val="24"/>
          <w:szCs w:val="24"/>
        </w:rPr>
        <w:t>E</w:t>
      </w:r>
      <w:r w:rsidRPr="00FD1260">
        <w:rPr>
          <w:rFonts w:ascii="Times New Roman" w:eastAsia="宋体" w:hAnsi="Times New Roman"/>
          <w:color w:val="000000" w:themeColor="text1"/>
          <w:sz w:val="24"/>
          <w:szCs w:val="24"/>
          <w:vertAlign w:val="subscript"/>
        </w:rPr>
        <w:t>y</w:t>
      </w:r>
      <w:r w:rsidRPr="00FD1260">
        <w:rPr>
          <w:rFonts w:ascii="Times New Roman" w:eastAsia="宋体" w:hAnsi="Times New Roman"/>
          <w:bCs/>
          <w:color w:val="000000" w:themeColor="text1"/>
          <w:sz w:val="24"/>
          <w:szCs w:val="24"/>
        </w:rPr>
        <w:t xml:space="preserve">. Under the influence of strong </w:t>
      </w:r>
      <w:r w:rsidRPr="00FD1260">
        <w:rPr>
          <w:rFonts w:ascii="Times New Roman" w:eastAsia="宋体" w:hAnsi="Times New Roman"/>
          <w:bCs/>
          <w:i/>
          <w:iCs/>
          <w:color w:val="000000" w:themeColor="text1"/>
          <w:sz w:val="24"/>
          <w:szCs w:val="24"/>
        </w:rPr>
        <w:t>E</w:t>
      </w:r>
      <w:r w:rsidRPr="00FD1260">
        <w:rPr>
          <w:rFonts w:ascii="Times New Roman" w:eastAsia="宋体" w:hAnsi="Times New Roman"/>
          <w:bCs/>
          <w:color w:val="000000" w:themeColor="text1"/>
          <w:sz w:val="24"/>
          <w:szCs w:val="24"/>
          <w:vertAlign w:val="subscript"/>
        </w:rPr>
        <w:t>y</w:t>
      </w:r>
      <w:r w:rsidRPr="00FD1260">
        <w:rPr>
          <w:rFonts w:ascii="Times New Roman" w:eastAsia="宋体" w:hAnsi="Times New Roman"/>
          <w:bCs/>
          <w:color w:val="000000" w:themeColor="text1"/>
          <w:sz w:val="24"/>
          <w:szCs w:val="24"/>
        </w:rPr>
        <w:t xml:space="preserve">, there is a typical relationship between the mobility and </w:t>
      </w:r>
      <w:r w:rsidRPr="00FD1260">
        <w:rPr>
          <w:rFonts w:ascii="Times New Roman" w:eastAsia="宋体" w:hAnsi="Times New Roman"/>
          <w:i/>
          <w:iCs/>
          <w:color w:val="000000" w:themeColor="text1"/>
          <w:sz w:val="24"/>
          <w:szCs w:val="24"/>
        </w:rPr>
        <w:t>E</w:t>
      </w:r>
      <w:r w:rsidRPr="00FD1260">
        <w:rPr>
          <w:rFonts w:ascii="Times New Roman" w:eastAsia="宋体" w:hAnsi="Times New Roman"/>
          <w:color w:val="000000" w:themeColor="text1"/>
          <w:sz w:val="24"/>
          <w:szCs w:val="24"/>
          <w:vertAlign w:val="subscript"/>
        </w:rPr>
        <w:t>y</w:t>
      </w:r>
      <w:r w:rsidR="00C55E97" w:rsidRPr="00FD1260">
        <w:rPr>
          <w:rFonts w:ascii="Times New Roman" w:eastAsia="宋体" w:hAnsi="Times New Roman"/>
          <w:color w:val="000000" w:themeColor="text1"/>
          <w:sz w:val="24"/>
          <w:szCs w:val="24"/>
          <w:vertAlign w:val="superscript"/>
        </w:rPr>
        <w:t>1</w:t>
      </w:r>
      <w:r w:rsidR="007B0434" w:rsidRPr="00FD1260">
        <w:rPr>
          <w:rFonts w:ascii="Times New Roman" w:eastAsia="宋体" w:hAnsi="Times New Roman"/>
          <w:color w:val="000000" w:themeColor="text1"/>
          <w:sz w:val="24"/>
          <w:szCs w:val="24"/>
          <w:vertAlign w:val="superscript"/>
        </w:rPr>
        <w:t>5</w:t>
      </w:r>
      <w:r w:rsidRPr="00FD1260">
        <w:rPr>
          <w:rFonts w:ascii="Times New Roman" w:eastAsia="宋体" w:hAnsi="Times New Roman"/>
          <w:bCs/>
          <w:color w:val="000000" w:themeColor="text1"/>
          <w:sz w:val="24"/>
          <w:szCs w:val="24"/>
        </w:rPr>
        <w:t xml:space="preserve">: </w:t>
      </w:r>
      <m:oMath>
        <m:r>
          <w:rPr>
            <w:rFonts w:ascii="Cambria Math" w:eastAsia="宋体" w:hAnsi="Cambria Math"/>
            <w:color w:val="000000" w:themeColor="text1"/>
            <w:sz w:val="24"/>
            <w:szCs w:val="24"/>
          </w:rPr>
          <m:t>μ=</m:t>
        </m:r>
        <m:f>
          <m:fPr>
            <m:ctrlPr>
              <w:rPr>
                <w:rFonts w:ascii="Cambria Math" w:eastAsia="宋体" w:hAnsi="Cambria Math"/>
                <w:bCs/>
                <w:i/>
                <w:color w:val="000000" w:themeColor="text1"/>
                <w:sz w:val="24"/>
                <w:szCs w:val="24"/>
              </w:rPr>
            </m:ctrlPr>
          </m:fPr>
          <m:num>
            <m:sSub>
              <m:sSubPr>
                <m:ctrlPr>
                  <w:rPr>
                    <w:rFonts w:ascii="Cambria Math" w:eastAsia="宋体" w:hAnsi="Cambria Math"/>
                    <w:bCs/>
                    <w:i/>
                    <w:color w:val="000000" w:themeColor="text1"/>
                    <w:sz w:val="24"/>
                    <w:szCs w:val="24"/>
                  </w:rPr>
                </m:ctrlPr>
              </m:sSubPr>
              <m:e>
                <m:r>
                  <w:rPr>
                    <w:rFonts w:ascii="Cambria Math" w:eastAsia="宋体" w:hAnsi="Cambria Math"/>
                    <w:color w:val="000000" w:themeColor="text1"/>
                    <w:sz w:val="24"/>
                    <w:szCs w:val="24"/>
                  </w:rPr>
                  <m:t>μ</m:t>
                </m:r>
              </m:e>
              <m:sub>
                <m:r>
                  <m:rPr>
                    <m:sty m:val="p"/>
                  </m:rPr>
                  <w:rPr>
                    <w:rFonts w:ascii="Cambria Math" w:eastAsia="宋体" w:hAnsi="Cambria Math"/>
                    <w:color w:val="000000" w:themeColor="text1"/>
                    <w:sz w:val="24"/>
                    <w:szCs w:val="24"/>
                  </w:rPr>
                  <m:t>eff</m:t>
                </m:r>
              </m:sub>
            </m:sSub>
          </m:num>
          <m:den>
            <m:sSup>
              <m:sSupPr>
                <m:ctrlPr>
                  <w:rPr>
                    <w:rFonts w:ascii="Cambria Math" w:eastAsia="宋体" w:hAnsi="Cambria Math"/>
                    <w:bCs/>
                    <w:i/>
                    <w:color w:val="000000" w:themeColor="text1"/>
                    <w:sz w:val="24"/>
                    <w:szCs w:val="24"/>
                  </w:rPr>
                </m:ctrlPr>
              </m:sSupPr>
              <m:e>
                <m:r>
                  <w:rPr>
                    <w:rFonts w:ascii="Cambria Math" w:eastAsia="宋体" w:hAnsi="Cambria Math"/>
                    <w:color w:val="000000" w:themeColor="text1"/>
                    <w:sz w:val="24"/>
                    <w:szCs w:val="24"/>
                  </w:rPr>
                  <m:t>[1+</m:t>
                </m:r>
                <m:sSup>
                  <m:sSupPr>
                    <m:ctrlPr>
                      <w:rPr>
                        <w:rFonts w:ascii="Cambria Math" w:eastAsia="宋体" w:hAnsi="Cambria Math"/>
                        <w:bCs/>
                        <w:i/>
                        <w:color w:val="000000" w:themeColor="text1"/>
                        <w:sz w:val="24"/>
                        <w:szCs w:val="24"/>
                      </w:rPr>
                    </m:ctrlPr>
                  </m:sSupPr>
                  <m:e>
                    <m:d>
                      <m:dPr>
                        <m:ctrlPr>
                          <w:rPr>
                            <w:rFonts w:ascii="Cambria Math" w:eastAsia="宋体" w:hAnsi="Cambria Math"/>
                            <w:bCs/>
                            <w:i/>
                            <w:color w:val="000000" w:themeColor="text1"/>
                            <w:sz w:val="24"/>
                            <w:szCs w:val="24"/>
                          </w:rPr>
                        </m:ctrlPr>
                      </m:dPr>
                      <m:e>
                        <m:f>
                          <m:fPr>
                            <m:ctrlPr>
                              <w:rPr>
                                <w:rFonts w:ascii="Cambria Math" w:eastAsia="宋体" w:hAnsi="Cambria Math"/>
                                <w:bCs/>
                                <w:i/>
                                <w:color w:val="000000" w:themeColor="text1"/>
                                <w:sz w:val="24"/>
                                <w:szCs w:val="24"/>
                              </w:rPr>
                            </m:ctrlPr>
                          </m:fPr>
                          <m:num>
                            <m:sSub>
                              <m:sSubPr>
                                <m:ctrlPr>
                                  <w:rPr>
                                    <w:rFonts w:ascii="Cambria Math" w:eastAsia="宋体" w:hAnsi="Cambria Math"/>
                                    <w:bCs/>
                                    <w:i/>
                                    <w:color w:val="000000" w:themeColor="text1"/>
                                    <w:sz w:val="24"/>
                                    <w:szCs w:val="24"/>
                                  </w:rPr>
                                </m:ctrlPr>
                              </m:sSubPr>
                              <m:e>
                                <m:r>
                                  <w:rPr>
                                    <w:rFonts w:ascii="Cambria Math" w:eastAsia="宋体" w:hAnsi="Cambria Math"/>
                                    <w:color w:val="000000" w:themeColor="text1"/>
                                    <w:sz w:val="24"/>
                                    <w:szCs w:val="24"/>
                                  </w:rPr>
                                  <m:t>μ</m:t>
                                </m:r>
                              </m:e>
                              <m:sub>
                                <m:r>
                                  <m:rPr>
                                    <m:sty m:val="p"/>
                                  </m:rPr>
                                  <w:rPr>
                                    <w:rFonts w:ascii="Cambria Math" w:eastAsia="宋体" w:hAnsi="Cambria Math"/>
                                    <w:color w:val="000000" w:themeColor="text1"/>
                                    <w:sz w:val="24"/>
                                    <w:szCs w:val="24"/>
                                  </w:rPr>
                                  <m:t>eff</m:t>
                                </m:r>
                              </m:sub>
                            </m:sSub>
                            <m:sSub>
                              <m:sSubPr>
                                <m:ctrlPr>
                                  <w:rPr>
                                    <w:rFonts w:ascii="Cambria Math" w:eastAsia="宋体" w:hAnsi="Cambria Math"/>
                                    <w:bCs/>
                                    <w:i/>
                                    <w:color w:val="000000" w:themeColor="text1"/>
                                    <w:sz w:val="24"/>
                                    <w:szCs w:val="24"/>
                                  </w:rPr>
                                </m:ctrlPr>
                              </m:sSubPr>
                              <m:e>
                                <m:r>
                                  <w:rPr>
                                    <w:rFonts w:ascii="Cambria Math" w:eastAsia="宋体" w:hAnsi="Cambria Math"/>
                                    <w:color w:val="000000" w:themeColor="text1"/>
                                    <w:sz w:val="24"/>
                                    <w:szCs w:val="24"/>
                                  </w:rPr>
                                  <m:t>E</m:t>
                                </m:r>
                              </m:e>
                              <m:sub>
                                <m:r>
                                  <m:rPr>
                                    <m:sty m:val="p"/>
                                  </m:rPr>
                                  <w:rPr>
                                    <w:rFonts w:ascii="Cambria Math" w:eastAsia="宋体" w:hAnsi="Cambria Math"/>
                                    <w:color w:val="000000" w:themeColor="text1"/>
                                    <w:sz w:val="24"/>
                                    <w:szCs w:val="24"/>
                                  </w:rPr>
                                  <m:t>y</m:t>
                                </m:r>
                              </m:sub>
                            </m:sSub>
                          </m:num>
                          <m:den>
                            <m:sSub>
                              <m:sSubPr>
                                <m:ctrlPr>
                                  <w:rPr>
                                    <w:rFonts w:ascii="Cambria Math" w:eastAsia="宋体" w:hAnsi="Cambria Math"/>
                                    <w:bCs/>
                                    <w:i/>
                                    <w:color w:val="000000" w:themeColor="text1"/>
                                    <w:sz w:val="24"/>
                                    <w:szCs w:val="24"/>
                                  </w:rPr>
                                </m:ctrlPr>
                              </m:sSubPr>
                              <m:e>
                                <m:r>
                                  <w:rPr>
                                    <w:rFonts w:ascii="Cambria Math" w:eastAsia="宋体" w:hAnsi="Cambria Math"/>
                                    <w:color w:val="000000" w:themeColor="text1"/>
                                    <w:sz w:val="24"/>
                                    <w:szCs w:val="24"/>
                                  </w:rPr>
                                  <m:t>v</m:t>
                                </m:r>
                              </m:e>
                              <m:sub>
                                <m:r>
                                  <m:rPr>
                                    <m:sty m:val="p"/>
                                  </m:rPr>
                                  <w:rPr>
                                    <w:rFonts w:ascii="Cambria Math" w:eastAsia="宋体" w:hAnsi="Cambria Math"/>
                                    <w:color w:val="000000" w:themeColor="text1"/>
                                    <w:sz w:val="24"/>
                                    <w:szCs w:val="24"/>
                                  </w:rPr>
                                  <m:t>sat</m:t>
                                </m:r>
                              </m:sub>
                            </m:sSub>
                          </m:den>
                        </m:f>
                      </m:e>
                    </m:d>
                  </m:e>
                  <m:sup>
                    <m:r>
                      <w:rPr>
                        <w:rFonts w:ascii="Cambria Math" w:eastAsia="宋体" w:hAnsi="Cambria Math"/>
                        <w:color w:val="000000" w:themeColor="text1"/>
                        <w:sz w:val="24"/>
                        <w:szCs w:val="24"/>
                      </w:rPr>
                      <m:t>2</m:t>
                    </m:r>
                  </m:sup>
                </m:sSup>
                <m:r>
                  <w:rPr>
                    <w:rFonts w:ascii="Cambria Math" w:eastAsia="宋体" w:hAnsi="Cambria Math"/>
                    <w:color w:val="000000" w:themeColor="text1"/>
                    <w:sz w:val="24"/>
                    <w:szCs w:val="24"/>
                  </w:rPr>
                  <m:t>]</m:t>
                </m:r>
              </m:e>
              <m:sup>
                <m:r>
                  <w:rPr>
                    <w:rFonts w:ascii="Cambria Math" w:eastAsia="宋体" w:hAnsi="Cambria Math"/>
                    <w:color w:val="000000" w:themeColor="text1"/>
                    <w:sz w:val="24"/>
                    <w:szCs w:val="24"/>
                  </w:rPr>
                  <m:t>1/2</m:t>
                </m:r>
              </m:sup>
            </m:sSup>
          </m:den>
        </m:f>
      </m:oMath>
      <w:r w:rsidRPr="00FD1260">
        <w:rPr>
          <w:rFonts w:ascii="Times New Roman" w:eastAsia="宋体" w:hAnsi="Times New Roman"/>
          <w:bCs/>
          <w:color w:val="000000" w:themeColor="text1"/>
          <w:sz w:val="24"/>
          <w:szCs w:val="24"/>
        </w:rPr>
        <w:t>, where “</w:t>
      </w:r>
      <m:oMath>
        <m:sSub>
          <m:sSubPr>
            <m:ctrlPr>
              <w:rPr>
                <w:rFonts w:ascii="Cambria Math" w:eastAsia="宋体" w:hAnsi="Cambria Math"/>
                <w:bCs/>
                <w:i/>
                <w:color w:val="000000" w:themeColor="text1"/>
                <w:sz w:val="24"/>
                <w:szCs w:val="24"/>
              </w:rPr>
            </m:ctrlPr>
          </m:sSubPr>
          <m:e>
            <m:r>
              <w:rPr>
                <w:rFonts w:ascii="Cambria Math" w:eastAsia="宋体" w:hAnsi="Cambria Math"/>
                <w:color w:val="000000" w:themeColor="text1"/>
                <w:sz w:val="24"/>
                <w:szCs w:val="24"/>
              </w:rPr>
              <m:t>v</m:t>
            </m:r>
          </m:e>
          <m:sub>
            <m:r>
              <m:rPr>
                <m:sty m:val="p"/>
              </m:rPr>
              <w:rPr>
                <w:rFonts w:ascii="Cambria Math" w:eastAsia="宋体" w:hAnsi="Cambria Math"/>
                <w:color w:val="000000" w:themeColor="text1"/>
                <w:sz w:val="24"/>
                <w:szCs w:val="24"/>
              </w:rPr>
              <m:t>sat</m:t>
            </m:r>
          </m:sub>
        </m:sSub>
      </m:oMath>
      <w:r w:rsidRPr="00FD1260">
        <w:rPr>
          <w:rFonts w:ascii="Times New Roman" w:eastAsia="宋体" w:hAnsi="Times New Roman"/>
          <w:bCs/>
          <w:color w:val="000000" w:themeColor="text1"/>
          <w:sz w:val="24"/>
          <w:szCs w:val="24"/>
        </w:rPr>
        <w:t xml:space="preserve">” is the saturation velocity. It can be observed that as </w:t>
      </w:r>
      <w:r w:rsidRPr="00FD1260">
        <w:rPr>
          <w:rFonts w:ascii="Times New Roman" w:eastAsia="宋体" w:hAnsi="Times New Roman"/>
          <w:i/>
          <w:iCs/>
          <w:color w:val="000000" w:themeColor="text1"/>
          <w:sz w:val="24"/>
          <w:szCs w:val="24"/>
        </w:rPr>
        <w:t>E</w:t>
      </w:r>
      <w:r w:rsidRPr="00FD1260">
        <w:rPr>
          <w:rFonts w:ascii="Times New Roman" w:eastAsia="宋体" w:hAnsi="Times New Roman"/>
          <w:color w:val="000000" w:themeColor="text1"/>
          <w:sz w:val="24"/>
          <w:szCs w:val="24"/>
          <w:vertAlign w:val="subscript"/>
        </w:rPr>
        <w:t>y</w:t>
      </w:r>
      <w:r w:rsidRPr="00FD1260">
        <w:rPr>
          <w:rFonts w:ascii="Times New Roman" w:eastAsia="宋体" w:hAnsi="Times New Roman"/>
          <w:color w:val="000000" w:themeColor="text1"/>
          <w:sz w:val="24"/>
          <w:szCs w:val="24"/>
        </w:rPr>
        <w:t xml:space="preserve"> </w:t>
      </w:r>
      <w:r w:rsidRPr="00FD1260">
        <w:rPr>
          <w:rFonts w:ascii="Times New Roman" w:eastAsia="宋体" w:hAnsi="Times New Roman"/>
          <w:bCs/>
          <w:color w:val="000000" w:themeColor="text1"/>
          <w:sz w:val="24"/>
          <w:szCs w:val="24"/>
        </w:rPr>
        <w:t xml:space="preserve">increases, the mobility decreases due to the scattering effect. However, it should be noted that the kinetic energy obtained by hot carriers depends on the velocity </w:t>
      </w:r>
      <w:r w:rsidRPr="00FD1260">
        <w:rPr>
          <w:rFonts w:ascii="Times New Roman" w:eastAsia="宋体" w:hAnsi="Times New Roman"/>
          <w:bCs/>
          <w:color w:val="000000" w:themeColor="text1"/>
          <w:sz w:val="24"/>
          <w:szCs w:val="24"/>
        </w:rPr>
        <w:lastRenderedPageBreak/>
        <w:t>(</w:t>
      </w:r>
      <m:oMath>
        <m:r>
          <w:rPr>
            <w:rFonts w:ascii="Cambria Math" w:eastAsia="宋体" w:hAnsi="Cambria Math"/>
            <w:color w:val="000000" w:themeColor="text1"/>
            <w:sz w:val="24"/>
            <w:szCs w:val="24"/>
          </w:rPr>
          <m:t>v</m:t>
        </m:r>
      </m:oMath>
      <w:r w:rsidRPr="00FD1260">
        <w:rPr>
          <w:rFonts w:ascii="Times New Roman" w:eastAsia="宋体" w:hAnsi="Times New Roman"/>
          <w:bCs/>
          <w:color w:val="000000" w:themeColor="text1"/>
          <w:sz w:val="24"/>
          <w:szCs w:val="24"/>
        </w:rPr>
        <w:t xml:space="preserve">), which can be expressed as: </w:t>
      </w:r>
      <m:oMath>
        <m:r>
          <w:rPr>
            <w:rFonts w:ascii="Cambria Math" w:eastAsia="宋体" w:hAnsi="Cambria Math"/>
            <w:color w:val="000000" w:themeColor="text1"/>
            <w:sz w:val="24"/>
            <w:szCs w:val="24"/>
          </w:rPr>
          <m:t>v=μ</m:t>
        </m:r>
        <m:sSub>
          <m:sSubPr>
            <m:ctrlPr>
              <w:rPr>
                <w:rFonts w:ascii="Cambria Math" w:eastAsia="宋体" w:hAnsi="Cambria Math"/>
                <w:bCs/>
                <w:i/>
                <w:color w:val="000000" w:themeColor="text1"/>
                <w:sz w:val="24"/>
                <w:szCs w:val="24"/>
              </w:rPr>
            </m:ctrlPr>
          </m:sSubPr>
          <m:e>
            <m:r>
              <w:rPr>
                <w:rFonts w:ascii="Cambria Math" w:eastAsia="宋体" w:hAnsi="Cambria Math"/>
                <w:color w:val="000000" w:themeColor="text1"/>
                <w:sz w:val="24"/>
                <w:szCs w:val="24"/>
              </w:rPr>
              <m:t>E</m:t>
            </m:r>
          </m:e>
          <m:sub>
            <m:r>
              <m:rPr>
                <m:sty m:val="p"/>
              </m:rPr>
              <w:rPr>
                <w:rFonts w:ascii="Cambria Math" w:eastAsia="宋体" w:hAnsi="Cambria Math"/>
                <w:color w:val="000000" w:themeColor="text1"/>
                <w:sz w:val="24"/>
                <w:szCs w:val="24"/>
              </w:rPr>
              <m:t>y</m:t>
            </m:r>
          </m:sub>
        </m:sSub>
        <m:r>
          <w:rPr>
            <w:rFonts w:ascii="Cambria Math" w:eastAsia="宋体" w:hAnsi="Cambria Math"/>
            <w:color w:val="000000" w:themeColor="text1"/>
            <w:sz w:val="24"/>
            <w:szCs w:val="24"/>
          </w:rPr>
          <m:t>=</m:t>
        </m:r>
        <m:f>
          <m:fPr>
            <m:ctrlPr>
              <w:rPr>
                <w:rFonts w:ascii="Cambria Math" w:eastAsia="宋体" w:hAnsi="Cambria Math"/>
                <w:bCs/>
                <w:i/>
                <w:color w:val="000000" w:themeColor="text1"/>
                <w:sz w:val="24"/>
                <w:szCs w:val="24"/>
              </w:rPr>
            </m:ctrlPr>
          </m:fPr>
          <m:num>
            <m:sSub>
              <m:sSubPr>
                <m:ctrlPr>
                  <w:rPr>
                    <w:rFonts w:ascii="Cambria Math" w:eastAsia="宋体" w:hAnsi="Cambria Math"/>
                    <w:bCs/>
                    <w:i/>
                    <w:color w:val="000000" w:themeColor="text1"/>
                    <w:sz w:val="24"/>
                    <w:szCs w:val="24"/>
                  </w:rPr>
                </m:ctrlPr>
              </m:sSubPr>
              <m:e>
                <m:r>
                  <w:rPr>
                    <w:rFonts w:ascii="Cambria Math" w:eastAsia="宋体" w:hAnsi="Cambria Math"/>
                    <w:color w:val="000000" w:themeColor="text1"/>
                    <w:sz w:val="24"/>
                    <w:szCs w:val="24"/>
                  </w:rPr>
                  <m:t>μ</m:t>
                </m:r>
              </m:e>
              <m:sub>
                <m:r>
                  <m:rPr>
                    <m:sty m:val="p"/>
                  </m:rPr>
                  <w:rPr>
                    <w:rFonts w:ascii="Cambria Math" w:eastAsia="宋体" w:hAnsi="Cambria Math"/>
                    <w:color w:val="000000" w:themeColor="text1"/>
                    <w:sz w:val="24"/>
                    <w:szCs w:val="24"/>
                  </w:rPr>
                  <m:t>eff</m:t>
                </m:r>
              </m:sub>
            </m:sSub>
            <m:sSub>
              <m:sSubPr>
                <m:ctrlPr>
                  <w:rPr>
                    <w:rFonts w:ascii="Cambria Math" w:eastAsia="宋体" w:hAnsi="Cambria Math"/>
                    <w:bCs/>
                    <w:i/>
                    <w:color w:val="000000" w:themeColor="text1"/>
                    <w:sz w:val="24"/>
                    <w:szCs w:val="24"/>
                  </w:rPr>
                </m:ctrlPr>
              </m:sSubPr>
              <m:e>
                <m:r>
                  <w:rPr>
                    <w:rFonts w:ascii="Cambria Math" w:eastAsia="宋体" w:hAnsi="Cambria Math"/>
                    <w:color w:val="000000" w:themeColor="text1"/>
                    <w:sz w:val="24"/>
                    <w:szCs w:val="24"/>
                  </w:rPr>
                  <m:t>E</m:t>
                </m:r>
              </m:e>
              <m:sub>
                <m:r>
                  <m:rPr>
                    <m:sty m:val="p"/>
                  </m:rPr>
                  <w:rPr>
                    <w:rFonts w:ascii="Cambria Math" w:eastAsia="宋体" w:hAnsi="Cambria Math"/>
                    <w:color w:val="000000" w:themeColor="text1"/>
                    <w:sz w:val="24"/>
                    <w:szCs w:val="24"/>
                  </w:rPr>
                  <m:t>y</m:t>
                </m:r>
              </m:sub>
            </m:sSub>
          </m:num>
          <m:den>
            <m:sSup>
              <m:sSupPr>
                <m:ctrlPr>
                  <w:rPr>
                    <w:rFonts w:ascii="Cambria Math" w:eastAsia="宋体" w:hAnsi="Cambria Math"/>
                    <w:bCs/>
                    <w:i/>
                    <w:color w:val="000000" w:themeColor="text1"/>
                    <w:sz w:val="24"/>
                    <w:szCs w:val="24"/>
                  </w:rPr>
                </m:ctrlPr>
              </m:sSupPr>
              <m:e>
                <m:r>
                  <w:rPr>
                    <w:rFonts w:ascii="Cambria Math" w:eastAsia="宋体" w:hAnsi="Cambria Math"/>
                    <w:color w:val="000000" w:themeColor="text1"/>
                    <w:sz w:val="24"/>
                    <w:szCs w:val="24"/>
                  </w:rPr>
                  <m:t>[1+</m:t>
                </m:r>
                <m:sSup>
                  <m:sSupPr>
                    <m:ctrlPr>
                      <w:rPr>
                        <w:rFonts w:ascii="Cambria Math" w:eastAsia="宋体" w:hAnsi="Cambria Math"/>
                        <w:bCs/>
                        <w:i/>
                        <w:color w:val="000000" w:themeColor="text1"/>
                        <w:sz w:val="24"/>
                        <w:szCs w:val="24"/>
                      </w:rPr>
                    </m:ctrlPr>
                  </m:sSupPr>
                  <m:e>
                    <m:d>
                      <m:dPr>
                        <m:ctrlPr>
                          <w:rPr>
                            <w:rFonts w:ascii="Cambria Math" w:eastAsia="宋体" w:hAnsi="Cambria Math"/>
                            <w:bCs/>
                            <w:i/>
                            <w:color w:val="000000" w:themeColor="text1"/>
                            <w:sz w:val="24"/>
                            <w:szCs w:val="24"/>
                          </w:rPr>
                        </m:ctrlPr>
                      </m:dPr>
                      <m:e>
                        <m:f>
                          <m:fPr>
                            <m:ctrlPr>
                              <w:rPr>
                                <w:rFonts w:ascii="Cambria Math" w:eastAsia="宋体" w:hAnsi="Cambria Math"/>
                                <w:bCs/>
                                <w:i/>
                                <w:color w:val="000000" w:themeColor="text1"/>
                                <w:sz w:val="24"/>
                                <w:szCs w:val="24"/>
                              </w:rPr>
                            </m:ctrlPr>
                          </m:fPr>
                          <m:num>
                            <m:sSub>
                              <m:sSubPr>
                                <m:ctrlPr>
                                  <w:rPr>
                                    <w:rFonts w:ascii="Cambria Math" w:eastAsia="宋体" w:hAnsi="Cambria Math"/>
                                    <w:bCs/>
                                    <w:i/>
                                    <w:color w:val="000000" w:themeColor="text1"/>
                                    <w:sz w:val="24"/>
                                    <w:szCs w:val="24"/>
                                  </w:rPr>
                                </m:ctrlPr>
                              </m:sSubPr>
                              <m:e>
                                <m:r>
                                  <w:rPr>
                                    <w:rFonts w:ascii="Cambria Math" w:eastAsia="宋体" w:hAnsi="Cambria Math"/>
                                    <w:color w:val="000000" w:themeColor="text1"/>
                                    <w:sz w:val="24"/>
                                    <w:szCs w:val="24"/>
                                  </w:rPr>
                                  <m:t>μ</m:t>
                                </m:r>
                              </m:e>
                              <m:sub>
                                <m:r>
                                  <m:rPr>
                                    <m:sty m:val="p"/>
                                  </m:rPr>
                                  <w:rPr>
                                    <w:rFonts w:ascii="Cambria Math" w:eastAsia="宋体" w:hAnsi="Cambria Math"/>
                                    <w:color w:val="000000" w:themeColor="text1"/>
                                    <w:sz w:val="24"/>
                                    <w:szCs w:val="24"/>
                                  </w:rPr>
                                  <m:t>eff</m:t>
                                </m:r>
                              </m:sub>
                            </m:sSub>
                            <m:sSub>
                              <m:sSubPr>
                                <m:ctrlPr>
                                  <w:rPr>
                                    <w:rFonts w:ascii="Cambria Math" w:eastAsia="宋体" w:hAnsi="Cambria Math"/>
                                    <w:bCs/>
                                    <w:i/>
                                    <w:color w:val="000000" w:themeColor="text1"/>
                                    <w:sz w:val="24"/>
                                    <w:szCs w:val="24"/>
                                  </w:rPr>
                                </m:ctrlPr>
                              </m:sSubPr>
                              <m:e>
                                <m:r>
                                  <w:rPr>
                                    <w:rFonts w:ascii="Cambria Math" w:eastAsia="宋体" w:hAnsi="Cambria Math"/>
                                    <w:color w:val="000000" w:themeColor="text1"/>
                                    <w:sz w:val="24"/>
                                    <w:szCs w:val="24"/>
                                  </w:rPr>
                                  <m:t>E</m:t>
                                </m:r>
                              </m:e>
                              <m:sub>
                                <m:r>
                                  <m:rPr>
                                    <m:sty m:val="p"/>
                                  </m:rPr>
                                  <w:rPr>
                                    <w:rFonts w:ascii="Cambria Math" w:eastAsia="宋体" w:hAnsi="Cambria Math"/>
                                    <w:color w:val="000000" w:themeColor="text1"/>
                                    <w:sz w:val="24"/>
                                    <w:szCs w:val="24"/>
                                  </w:rPr>
                                  <m:t>y</m:t>
                                </m:r>
                              </m:sub>
                            </m:sSub>
                          </m:num>
                          <m:den>
                            <m:sSub>
                              <m:sSubPr>
                                <m:ctrlPr>
                                  <w:rPr>
                                    <w:rFonts w:ascii="Cambria Math" w:eastAsia="宋体" w:hAnsi="Cambria Math"/>
                                    <w:bCs/>
                                    <w:i/>
                                    <w:color w:val="000000" w:themeColor="text1"/>
                                    <w:sz w:val="24"/>
                                    <w:szCs w:val="24"/>
                                  </w:rPr>
                                </m:ctrlPr>
                              </m:sSubPr>
                              <m:e>
                                <m:r>
                                  <w:rPr>
                                    <w:rFonts w:ascii="Cambria Math" w:eastAsia="宋体" w:hAnsi="Cambria Math"/>
                                    <w:color w:val="000000" w:themeColor="text1"/>
                                    <w:sz w:val="24"/>
                                    <w:szCs w:val="24"/>
                                  </w:rPr>
                                  <m:t>v</m:t>
                                </m:r>
                              </m:e>
                              <m:sub>
                                <m:r>
                                  <m:rPr>
                                    <m:sty m:val="p"/>
                                  </m:rPr>
                                  <w:rPr>
                                    <w:rFonts w:ascii="Cambria Math" w:eastAsia="宋体" w:hAnsi="Cambria Math"/>
                                    <w:color w:val="000000" w:themeColor="text1"/>
                                    <w:sz w:val="24"/>
                                    <w:szCs w:val="24"/>
                                  </w:rPr>
                                  <m:t>sat</m:t>
                                </m:r>
                              </m:sub>
                            </m:sSub>
                          </m:den>
                        </m:f>
                      </m:e>
                    </m:d>
                  </m:e>
                  <m:sup>
                    <m:r>
                      <w:rPr>
                        <w:rFonts w:ascii="Cambria Math" w:eastAsia="宋体" w:hAnsi="Cambria Math"/>
                        <w:color w:val="000000" w:themeColor="text1"/>
                        <w:sz w:val="24"/>
                        <w:szCs w:val="24"/>
                      </w:rPr>
                      <m:t>2</m:t>
                    </m:r>
                  </m:sup>
                </m:sSup>
                <m:r>
                  <w:rPr>
                    <w:rFonts w:ascii="Cambria Math" w:eastAsia="宋体" w:hAnsi="Cambria Math"/>
                    <w:color w:val="000000" w:themeColor="text1"/>
                    <w:sz w:val="24"/>
                    <w:szCs w:val="24"/>
                  </w:rPr>
                  <m:t>]</m:t>
                </m:r>
              </m:e>
              <m:sup>
                <m:r>
                  <w:rPr>
                    <w:rFonts w:ascii="Cambria Math" w:eastAsia="宋体" w:hAnsi="Cambria Math"/>
                    <w:color w:val="000000" w:themeColor="text1"/>
                    <w:sz w:val="24"/>
                    <w:szCs w:val="24"/>
                  </w:rPr>
                  <m:t>1/2</m:t>
                </m:r>
              </m:sup>
            </m:sSup>
          </m:den>
        </m:f>
      </m:oMath>
      <w:r w:rsidRPr="00FD1260">
        <w:rPr>
          <w:rFonts w:ascii="Times New Roman" w:eastAsia="宋体" w:hAnsi="Times New Roman"/>
          <w:bCs/>
          <w:color w:val="000000" w:themeColor="text1"/>
          <w:sz w:val="24"/>
          <w:szCs w:val="24"/>
        </w:rPr>
        <w:t xml:space="preserve">. When </w:t>
      </w:r>
      <w:r w:rsidRPr="00FD1260">
        <w:rPr>
          <w:rFonts w:ascii="Times New Roman" w:eastAsia="宋体" w:hAnsi="Times New Roman"/>
          <w:i/>
          <w:iCs/>
          <w:color w:val="000000" w:themeColor="text1"/>
          <w:sz w:val="24"/>
          <w:szCs w:val="24"/>
        </w:rPr>
        <w:t>E</w:t>
      </w:r>
      <w:r w:rsidRPr="00FD1260">
        <w:rPr>
          <w:rFonts w:ascii="Times New Roman" w:eastAsia="宋体" w:hAnsi="Times New Roman"/>
          <w:color w:val="000000" w:themeColor="text1"/>
          <w:sz w:val="24"/>
          <w:szCs w:val="24"/>
          <w:vertAlign w:val="subscript"/>
        </w:rPr>
        <w:t>y</w:t>
      </w:r>
      <w:r w:rsidRPr="00FD1260">
        <w:rPr>
          <w:rFonts w:ascii="Times New Roman" w:eastAsia="宋体" w:hAnsi="Times New Roman"/>
          <w:color w:val="000000" w:themeColor="text1"/>
          <w:sz w:val="24"/>
          <w:szCs w:val="24"/>
        </w:rPr>
        <w:t xml:space="preserve"> </w:t>
      </w:r>
      <w:r w:rsidRPr="00FD1260">
        <w:rPr>
          <w:rFonts w:ascii="Times New Roman" w:eastAsia="宋体" w:hAnsi="Times New Roman"/>
          <w:bCs/>
          <w:color w:val="000000" w:themeColor="text1"/>
          <w:sz w:val="24"/>
          <w:szCs w:val="24"/>
        </w:rPr>
        <w:t>increases, the velocity of carriers increases, increasing the kinetic energy of the carriers and giving rise to a better acceleration effect.</w:t>
      </w:r>
      <w:bookmarkStart w:id="10" w:name="OLE_LINK6"/>
      <w:r w:rsidRPr="00FD1260">
        <w:rPr>
          <w:rFonts w:ascii="Times New Roman" w:eastAsia="宋体" w:hAnsi="Times New Roman"/>
          <w:bCs/>
          <w:color w:val="000000" w:themeColor="text1"/>
          <w:sz w:val="24"/>
          <w:szCs w:val="24"/>
        </w:rPr>
        <w:t xml:space="preserve"> What’s more, in graphene, </w:t>
      </w:r>
      <w:bookmarkStart w:id="11" w:name="OLE_LINK15"/>
      <w:bookmarkEnd w:id="10"/>
      <w:r w:rsidR="004C58D5" w:rsidRPr="00FD1260">
        <w:rPr>
          <w:rFonts w:ascii="Times New Roman" w:eastAsia="宋体" w:hAnsi="Times New Roman"/>
          <w:bCs/>
          <w:color w:val="000000" w:themeColor="text1"/>
          <w:sz w:val="24"/>
          <w:szCs w:val="24"/>
        </w:rPr>
        <w:t xml:space="preserve">due to the suppressed scattering effect, </w:t>
      </w:r>
      <w:r w:rsidRPr="00FD1260">
        <w:rPr>
          <w:rFonts w:ascii="Times New Roman" w:eastAsia="宋体" w:hAnsi="Times New Roman"/>
          <w:bCs/>
          <w:i/>
          <w:iCs/>
          <w:color w:val="000000" w:themeColor="text1"/>
          <w:sz w:val="24"/>
          <w:szCs w:val="24"/>
        </w:rPr>
        <w:t>E</w:t>
      </w:r>
      <w:r w:rsidRPr="00FD1260">
        <w:rPr>
          <w:rFonts w:ascii="Times New Roman" w:eastAsia="宋体" w:hAnsi="Times New Roman"/>
          <w:bCs/>
          <w:color w:val="000000" w:themeColor="text1"/>
          <w:sz w:val="24"/>
          <w:szCs w:val="24"/>
          <w:vertAlign w:val="subscript"/>
        </w:rPr>
        <w:t>y</w:t>
      </w:r>
      <w:r w:rsidRPr="00FD1260">
        <w:rPr>
          <w:rFonts w:ascii="Times New Roman" w:eastAsia="宋体" w:hAnsi="Times New Roman"/>
          <w:bCs/>
          <w:color w:val="000000" w:themeColor="text1"/>
          <w:sz w:val="24"/>
          <w:szCs w:val="24"/>
        </w:rPr>
        <w:t xml:space="preserve"> can better improve the acceleration process of carriers in the whole channel.</w:t>
      </w:r>
      <w:bookmarkEnd w:id="11"/>
      <w:r w:rsidRPr="00FD1260">
        <w:rPr>
          <w:rFonts w:ascii="Times New Roman" w:eastAsia="宋体" w:hAnsi="Times New Roman"/>
          <w:bCs/>
          <w:color w:val="000000" w:themeColor="text1"/>
          <w:sz w:val="24"/>
          <w:szCs w:val="24"/>
        </w:rPr>
        <w:t xml:space="preserve"> </w:t>
      </w:r>
    </w:p>
    <w:p w14:paraId="0C58A280" w14:textId="0FEC7076" w:rsidR="00F465D7" w:rsidRPr="00FD1260" w:rsidRDefault="004C58D5" w:rsidP="00EF5E0E">
      <w:pPr>
        <w:spacing w:line="480" w:lineRule="auto"/>
        <w:ind w:firstLine="374"/>
        <w:rPr>
          <w:rFonts w:ascii="Times New Roman" w:eastAsia="宋体" w:hAnsi="Times New Roman"/>
          <w:color w:val="000000" w:themeColor="text1"/>
          <w:sz w:val="24"/>
          <w:szCs w:val="24"/>
        </w:rPr>
      </w:pPr>
      <w:r w:rsidRPr="00FD1260">
        <w:rPr>
          <w:rFonts w:ascii="Times New Roman" w:eastAsia="宋体" w:hAnsi="Times New Roman"/>
          <w:color w:val="000000" w:themeColor="text1"/>
          <w:kern w:val="0"/>
          <w:sz w:val="24"/>
          <w:szCs w:val="24"/>
        </w:rPr>
        <w:t xml:space="preserve">In addition, </w:t>
      </w:r>
      <w:r w:rsidR="00EF5E0E" w:rsidRPr="00FD1260">
        <w:rPr>
          <w:rFonts w:ascii="Times New Roman" w:eastAsia="宋体" w:hAnsi="Times New Roman"/>
          <w:color w:val="000000" w:themeColor="text1"/>
          <w:sz w:val="24"/>
          <w:szCs w:val="24"/>
        </w:rPr>
        <w:t xml:space="preserve">based on the quantitative discussion of the pinch-off region in </w:t>
      </w:r>
      <w:r w:rsidR="00EF5E0E" w:rsidRPr="00FD1260">
        <w:rPr>
          <w:rFonts w:ascii="Times New Roman" w:eastAsia="宋体" w:hAnsi="Times New Roman"/>
          <w:b/>
          <w:bCs/>
          <w:color w:val="000000" w:themeColor="text1"/>
          <w:sz w:val="24"/>
          <w:szCs w:val="24"/>
        </w:rPr>
        <w:t>Methods</w:t>
      </w:r>
      <w:r w:rsidR="00EF5E0E" w:rsidRPr="00FD1260">
        <w:rPr>
          <w:rFonts w:ascii="Times New Roman" w:eastAsia="宋体" w:hAnsi="Times New Roman"/>
          <w:color w:val="000000" w:themeColor="text1"/>
          <w:sz w:val="24"/>
          <w:szCs w:val="24"/>
        </w:rPr>
        <w:t xml:space="preserve"> and the channel resistance model in </w:t>
      </w:r>
      <w:r w:rsidR="003420C9" w:rsidRPr="00FD1260">
        <w:rPr>
          <w:rFonts w:ascii="Times New Roman" w:eastAsia="宋体" w:hAnsi="Times New Roman" w:hint="eastAsia"/>
          <w:b/>
          <w:bCs/>
          <w:color w:val="000000" w:themeColor="text1"/>
          <w:sz w:val="24"/>
          <w:szCs w:val="24"/>
        </w:rPr>
        <w:t>F</w:t>
      </w:r>
      <w:r w:rsidR="003420C9" w:rsidRPr="00FD1260">
        <w:rPr>
          <w:rFonts w:ascii="Times New Roman" w:eastAsia="宋体" w:hAnsi="Times New Roman"/>
          <w:b/>
          <w:bCs/>
          <w:color w:val="000000" w:themeColor="text1"/>
          <w:sz w:val="24"/>
          <w:szCs w:val="24"/>
        </w:rPr>
        <w:t>ig. 2b</w:t>
      </w:r>
      <w:r w:rsidR="00EF5E0E" w:rsidRPr="00FD1260">
        <w:rPr>
          <w:rFonts w:ascii="Times New Roman" w:eastAsia="宋体" w:hAnsi="Times New Roman"/>
          <w:color w:val="000000" w:themeColor="text1"/>
          <w:sz w:val="24"/>
          <w:szCs w:val="24"/>
        </w:rPr>
        <w:t xml:space="preserve">, the relationship between injection current and </w:t>
      </w:r>
      <w:r w:rsidR="00EF5E0E" w:rsidRPr="00FD1260">
        <w:rPr>
          <w:rFonts w:ascii="Times New Roman" w:eastAsia="宋体" w:hAnsi="Times New Roman"/>
          <w:i/>
          <w:iCs/>
          <w:color w:val="000000" w:themeColor="text1"/>
          <w:sz w:val="24"/>
          <w:szCs w:val="24"/>
        </w:rPr>
        <w:t>E</w:t>
      </w:r>
      <w:r w:rsidR="00EF5E0E" w:rsidRPr="00FD1260">
        <w:rPr>
          <w:rFonts w:ascii="Times New Roman" w:eastAsia="宋体" w:hAnsi="Times New Roman"/>
          <w:color w:val="000000" w:themeColor="text1"/>
          <w:sz w:val="24"/>
          <w:szCs w:val="24"/>
          <w:vertAlign w:val="subscript"/>
        </w:rPr>
        <w:t>y</w:t>
      </w:r>
      <w:r w:rsidR="00EF5E0E" w:rsidRPr="00FD1260">
        <w:rPr>
          <w:rFonts w:ascii="Times New Roman" w:eastAsia="宋体" w:hAnsi="Times New Roman"/>
          <w:color w:val="000000" w:themeColor="text1"/>
          <w:sz w:val="24"/>
          <w:szCs w:val="24"/>
        </w:rPr>
        <w:t xml:space="preserve"> can be explained more clearly. As |</w:t>
      </w:r>
      <w:r w:rsidR="00EF5E0E" w:rsidRPr="00FD1260">
        <w:rPr>
          <w:rFonts w:ascii="Times New Roman" w:eastAsia="宋体" w:hAnsi="Times New Roman"/>
          <w:i/>
          <w:iCs/>
          <w:color w:val="000000" w:themeColor="text1"/>
          <w:sz w:val="24"/>
          <w:szCs w:val="24"/>
        </w:rPr>
        <w:t>V</w:t>
      </w:r>
      <w:r w:rsidR="00EF5E0E" w:rsidRPr="00FD1260">
        <w:rPr>
          <w:rFonts w:ascii="Times New Roman" w:eastAsia="宋体" w:hAnsi="Times New Roman"/>
          <w:color w:val="000000" w:themeColor="text1"/>
          <w:sz w:val="24"/>
          <w:szCs w:val="24"/>
          <w:vertAlign w:val="subscript"/>
        </w:rPr>
        <w:t>DS</w:t>
      </w:r>
      <w:r w:rsidR="00EF5E0E" w:rsidRPr="00FD1260">
        <w:rPr>
          <w:rFonts w:ascii="Times New Roman" w:eastAsia="宋体" w:hAnsi="Times New Roman"/>
          <w:color w:val="000000" w:themeColor="text1"/>
          <w:sz w:val="24"/>
          <w:szCs w:val="24"/>
        </w:rPr>
        <w:t xml:space="preserve">| rises, the overall </w:t>
      </w:r>
      <w:r w:rsidR="00EF5E0E" w:rsidRPr="00FD1260">
        <w:rPr>
          <w:rFonts w:ascii="Times New Roman" w:eastAsia="宋体" w:hAnsi="Times New Roman"/>
          <w:i/>
          <w:iCs/>
          <w:color w:val="000000" w:themeColor="text1"/>
          <w:sz w:val="24"/>
          <w:szCs w:val="24"/>
        </w:rPr>
        <w:t>E</w:t>
      </w:r>
      <w:r w:rsidR="00EF5E0E" w:rsidRPr="00FD1260">
        <w:rPr>
          <w:rFonts w:ascii="Times New Roman" w:eastAsia="宋体" w:hAnsi="Times New Roman"/>
          <w:color w:val="000000" w:themeColor="text1"/>
          <w:sz w:val="24"/>
          <w:szCs w:val="24"/>
          <w:vertAlign w:val="subscript"/>
        </w:rPr>
        <w:t>y</w:t>
      </w:r>
      <w:r w:rsidR="00EF5E0E" w:rsidRPr="00FD1260">
        <w:rPr>
          <w:rFonts w:ascii="Times New Roman" w:eastAsia="宋体" w:hAnsi="Times New Roman"/>
          <w:color w:val="000000" w:themeColor="text1"/>
          <w:sz w:val="24"/>
          <w:szCs w:val="24"/>
        </w:rPr>
        <w:t xml:space="preserve"> also rises, and carriers can obtain more acceleration energy in the entire channel region. Furthermore, an increase in |</w:t>
      </w:r>
      <w:r w:rsidR="00EF5E0E" w:rsidRPr="00FD1260">
        <w:rPr>
          <w:rFonts w:ascii="Times New Roman" w:eastAsia="宋体" w:hAnsi="Times New Roman"/>
          <w:i/>
          <w:iCs/>
          <w:color w:val="000000" w:themeColor="text1"/>
          <w:sz w:val="24"/>
          <w:szCs w:val="24"/>
        </w:rPr>
        <w:t>V</w:t>
      </w:r>
      <w:r w:rsidR="00EF5E0E" w:rsidRPr="00FD1260">
        <w:rPr>
          <w:rFonts w:ascii="Times New Roman" w:eastAsia="宋体" w:hAnsi="Times New Roman"/>
          <w:color w:val="000000" w:themeColor="text1"/>
          <w:sz w:val="24"/>
          <w:szCs w:val="24"/>
          <w:vertAlign w:val="subscript"/>
        </w:rPr>
        <w:t>DS</w:t>
      </w:r>
      <w:r w:rsidR="00EF5E0E" w:rsidRPr="00FD1260">
        <w:rPr>
          <w:rFonts w:ascii="Times New Roman" w:eastAsia="宋体" w:hAnsi="Times New Roman"/>
          <w:color w:val="000000" w:themeColor="text1"/>
          <w:sz w:val="24"/>
          <w:szCs w:val="24"/>
        </w:rPr>
        <w:t>| will lead to an expansion of the high-resistance (high-</w:t>
      </w:r>
      <w:r w:rsidR="00EF5E0E" w:rsidRPr="00FD1260">
        <w:rPr>
          <w:rFonts w:ascii="Times New Roman" w:eastAsia="宋体" w:hAnsi="Times New Roman"/>
          <w:i/>
          <w:iCs/>
          <w:color w:val="000000" w:themeColor="text1"/>
          <w:sz w:val="24"/>
          <w:szCs w:val="24"/>
        </w:rPr>
        <w:t>E</w:t>
      </w:r>
      <w:r w:rsidR="00EF5E0E" w:rsidRPr="00FD1260">
        <w:rPr>
          <w:rFonts w:ascii="Times New Roman" w:eastAsia="宋体" w:hAnsi="Times New Roman"/>
          <w:color w:val="000000" w:themeColor="text1"/>
          <w:sz w:val="24"/>
          <w:szCs w:val="24"/>
          <w:vertAlign w:val="subscript"/>
        </w:rPr>
        <w:t>y</w:t>
      </w:r>
      <w:r w:rsidR="00EF5E0E" w:rsidRPr="00FD1260">
        <w:rPr>
          <w:rFonts w:ascii="Times New Roman" w:eastAsia="宋体" w:hAnsi="Times New Roman"/>
          <w:color w:val="000000" w:themeColor="text1"/>
          <w:sz w:val="24"/>
          <w:szCs w:val="24"/>
        </w:rPr>
        <w:t xml:space="preserve">) region, as shown in </w:t>
      </w:r>
      <w:r w:rsidR="00EF5E0E" w:rsidRPr="00FD1260">
        <w:rPr>
          <w:rFonts w:ascii="Times New Roman" w:eastAsia="宋体" w:hAnsi="Times New Roman"/>
          <w:b/>
          <w:bCs/>
          <w:color w:val="000000" w:themeColor="text1"/>
          <w:sz w:val="24"/>
          <w:szCs w:val="24"/>
        </w:rPr>
        <w:t xml:space="preserve">Fig. </w:t>
      </w:r>
      <w:r w:rsidR="00412BC8">
        <w:rPr>
          <w:rFonts w:ascii="Times New Roman" w:eastAsia="宋体" w:hAnsi="Times New Roman"/>
          <w:b/>
          <w:bCs/>
          <w:color w:val="000000" w:themeColor="text1"/>
          <w:sz w:val="24"/>
          <w:szCs w:val="24"/>
        </w:rPr>
        <w:t>S</w:t>
      </w:r>
      <w:r w:rsidR="00990968">
        <w:rPr>
          <w:rFonts w:ascii="Times New Roman" w:eastAsia="宋体" w:hAnsi="Times New Roman"/>
          <w:b/>
          <w:bCs/>
          <w:color w:val="000000" w:themeColor="text1"/>
          <w:sz w:val="24"/>
          <w:szCs w:val="24"/>
        </w:rPr>
        <w:t>17</w:t>
      </w:r>
      <w:r w:rsidR="00EF5E0E" w:rsidRPr="00FD1260">
        <w:rPr>
          <w:rFonts w:ascii="Times New Roman" w:eastAsia="宋体" w:hAnsi="Times New Roman"/>
          <w:color w:val="000000" w:themeColor="text1"/>
          <w:sz w:val="24"/>
          <w:szCs w:val="24"/>
        </w:rPr>
        <w:t>. Both can facilitate the acceleration of carriers, increasing the probability of hot carrier injection and consequently increasing the injection current.</w:t>
      </w:r>
    </w:p>
    <w:p w14:paraId="0EE804C6" w14:textId="77777777" w:rsidR="006D0724" w:rsidRPr="00FD1260" w:rsidRDefault="006D0724" w:rsidP="00E24FC9">
      <w:pPr>
        <w:jc w:val="center"/>
        <w:rPr>
          <w:rFonts w:eastAsia="宋体"/>
          <w:bCs/>
          <w:color w:val="000000" w:themeColor="text1"/>
        </w:rPr>
      </w:pPr>
      <w:r w:rsidRPr="00FD1260">
        <w:rPr>
          <w:rFonts w:eastAsia="宋体"/>
          <w:bCs/>
          <w:noProof/>
          <w:color w:val="000000" w:themeColor="text1"/>
        </w:rPr>
        <w:drawing>
          <wp:inline distT="0" distB="0" distL="0" distR="0" wp14:anchorId="4199ED59" wp14:editId="493335B1">
            <wp:extent cx="5040000" cy="1663252"/>
            <wp:effectExtent l="0" t="0" r="0" b="0"/>
            <wp:docPr id="26"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040000" cy="1663252"/>
                    </a:xfrm>
                    <a:prstGeom prst="rect">
                      <a:avLst/>
                    </a:prstGeom>
                    <a:noFill/>
                  </pic:spPr>
                </pic:pic>
              </a:graphicData>
            </a:graphic>
          </wp:inline>
        </w:drawing>
      </w:r>
    </w:p>
    <w:p w14:paraId="760BE696" w14:textId="5C176E21" w:rsidR="006D0724" w:rsidRPr="00FD1260" w:rsidRDefault="00AE0190" w:rsidP="006D0724">
      <w:pPr>
        <w:rPr>
          <w:rFonts w:ascii="Times New Roman" w:eastAsiaTheme="minorEastAsia" w:hAnsi="Times New Roman"/>
          <w:color w:val="000000" w:themeColor="text1"/>
        </w:rPr>
      </w:pPr>
      <w:r w:rsidRPr="00FD1260">
        <w:rPr>
          <w:rFonts w:ascii="Times New Roman" w:hAnsi="Times New Roman"/>
          <w:b/>
          <w:bCs/>
          <w:color w:val="000000" w:themeColor="text1"/>
          <w:szCs w:val="21"/>
        </w:rPr>
        <w:t>Fi</w:t>
      </w:r>
      <w:r>
        <w:rPr>
          <w:rFonts w:ascii="Times New Roman" w:hAnsi="Times New Roman"/>
          <w:b/>
          <w:bCs/>
          <w:color w:val="000000" w:themeColor="text1"/>
          <w:szCs w:val="21"/>
        </w:rPr>
        <w:t>gure</w:t>
      </w:r>
      <w:r w:rsidR="000755BA" w:rsidRPr="00FD1260">
        <w:rPr>
          <w:rFonts w:ascii="Times New Roman" w:hAnsi="Times New Roman"/>
          <w:b/>
          <w:bCs/>
          <w:color w:val="000000" w:themeColor="text1"/>
          <w:szCs w:val="21"/>
        </w:rPr>
        <w:t xml:space="preserve"> </w:t>
      </w:r>
      <w:r w:rsidR="00412BC8">
        <w:rPr>
          <w:rFonts w:ascii="Times New Roman" w:hAnsi="Times New Roman"/>
          <w:b/>
          <w:bCs/>
          <w:color w:val="000000" w:themeColor="text1"/>
          <w:szCs w:val="21"/>
        </w:rPr>
        <w:t>S</w:t>
      </w:r>
      <w:r w:rsidR="00990968">
        <w:rPr>
          <w:rFonts w:ascii="Times New Roman" w:hAnsi="Times New Roman"/>
          <w:b/>
          <w:bCs/>
          <w:color w:val="000000" w:themeColor="text1"/>
          <w:szCs w:val="21"/>
        </w:rPr>
        <w:t xml:space="preserve">17 </w:t>
      </w:r>
      <w:r w:rsidR="000755BA" w:rsidRPr="00FD1260">
        <w:rPr>
          <w:rFonts w:ascii="Times New Roman" w:hAnsi="Times New Roman"/>
          <w:b/>
          <w:bCs/>
          <w:color w:val="000000" w:themeColor="text1"/>
          <w:szCs w:val="21"/>
        </w:rPr>
        <w:t>|</w:t>
      </w:r>
      <w:r w:rsidR="006D0724" w:rsidRPr="00FD1260">
        <w:rPr>
          <w:rFonts w:ascii="Times New Roman" w:hAnsi="Times New Roman"/>
          <w:color w:val="000000" w:themeColor="text1"/>
        </w:rPr>
        <w:t xml:space="preserve"> </w:t>
      </w:r>
      <w:r w:rsidR="006D0724" w:rsidRPr="00FD1260">
        <w:rPr>
          <w:rFonts w:ascii="Times New Roman" w:hAnsi="Times New Roman"/>
          <w:b/>
          <w:bCs/>
          <w:color w:val="000000" w:themeColor="text1"/>
        </w:rPr>
        <w:t>Hole density contour plot for a simulated WSe</w:t>
      </w:r>
      <w:r w:rsidR="006D0724" w:rsidRPr="00FD1260">
        <w:rPr>
          <w:rFonts w:ascii="Times New Roman" w:hAnsi="Times New Roman"/>
          <w:b/>
          <w:bCs/>
          <w:color w:val="000000" w:themeColor="text1"/>
          <w:vertAlign w:val="subscript"/>
        </w:rPr>
        <w:t>2</w:t>
      </w:r>
      <w:r w:rsidR="006D0724" w:rsidRPr="00FD1260">
        <w:rPr>
          <w:rFonts w:ascii="Times New Roman" w:hAnsi="Times New Roman"/>
          <w:b/>
          <w:bCs/>
          <w:color w:val="000000" w:themeColor="text1"/>
        </w:rPr>
        <w:t xml:space="preserve"> transistor under different </w:t>
      </w:r>
      <w:r w:rsidR="006D0724" w:rsidRPr="00FD1260">
        <w:rPr>
          <w:rFonts w:ascii="Times New Roman" w:hAnsi="Times New Roman"/>
          <w:b/>
          <w:bCs/>
          <w:i/>
          <w:iCs/>
          <w:color w:val="000000" w:themeColor="text1"/>
        </w:rPr>
        <w:t>V</w:t>
      </w:r>
      <w:r w:rsidR="006D0724" w:rsidRPr="00FD1260">
        <w:rPr>
          <w:rFonts w:ascii="Times New Roman" w:hAnsi="Times New Roman"/>
          <w:b/>
          <w:bCs/>
          <w:color w:val="000000" w:themeColor="text1"/>
          <w:vertAlign w:val="subscript"/>
        </w:rPr>
        <w:t>DS</w:t>
      </w:r>
      <w:r w:rsidR="006D0724" w:rsidRPr="00FD1260">
        <w:rPr>
          <w:rFonts w:ascii="Times New Roman" w:hAnsi="Times New Roman"/>
          <w:b/>
          <w:bCs/>
          <w:color w:val="000000" w:themeColor="text1"/>
        </w:rPr>
        <w:t xml:space="preserve"> conditions.</w:t>
      </w:r>
      <w:r w:rsidR="006D0724" w:rsidRPr="00FD1260">
        <w:rPr>
          <w:rFonts w:ascii="Times New Roman" w:hAnsi="Times New Roman"/>
          <w:color w:val="000000" w:themeColor="text1"/>
        </w:rPr>
        <w:t xml:space="preserve"> An increase of |</w:t>
      </w:r>
      <w:r w:rsidR="006D0724" w:rsidRPr="00FD1260">
        <w:rPr>
          <w:rFonts w:ascii="Times New Roman" w:hAnsi="Times New Roman"/>
          <w:i/>
          <w:iCs/>
          <w:color w:val="000000" w:themeColor="text1"/>
        </w:rPr>
        <w:t>V</w:t>
      </w:r>
      <w:r w:rsidR="006D0724" w:rsidRPr="00FD1260">
        <w:rPr>
          <w:rFonts w:ascii="Times New Roman" w:hAnsi="Times New Roman"/>
          <w:color w:val="000000" w:themeColor="text1"/>
          <w:vertAlign w:val="subscript"/>
        </w:rPr>
        <w:t>DS</w:t>
      </w:r>
      <w:r w:rsidR="006D0724" w:rsidRPr="00FD1260">
        <w:rPr>
          <w:rFonts w:ascii="Times New Roman" w:hAnsi="Times New Roman"/>
          <w:color w:val="000000" w:themeColor="text1"/>
        </w:rPr>
        <w:t xml:space="preserve">| will result in a more region with low hole density, consequently extending the length of the pinch-off region. The white dashed lines approximately </w:t>
      </w:r>
      <w:r w:rsidR="006D0724" w:rsidRPr="00FD1260">
        <w:rPr>
          <w:rFonts w:ascii="Times New Roman" w:hAnsi="Times New Roman"/>
          <w:color w:val="000000" w:themeColor="text1"/>
          <w:szCs w:val="21"/>
        </w:rPr>
        <w:t xml:space="preserve">distinguish the high-resistance region and the other parts of the channel. </w:t>
      </w:r>
      <w:r w:rsidR="003E00FD" w:rsidRPr="00FD1260">
        <w:rPr>
          <w:rFonts w:ascii="Times New Roman" w:hAnsi="Times New Roman"/>
          <w:color w:val="000000" w:themeColor="text1"/>
          <w:szCs w:val="21"/>
        </w:rPr>
        <w:t xml:space="preserve">The electrical condition is </w:t>
      </w:r>
      <w:r w:rsidR="00024699" w:rsidRPr="00FD1260">
        <w:rPr>
          <w:rFonts w:ascii="Times New Roman" w:hAnsi="Times New Roman"/>
          <w:bCs/>
          <w:i/>
          <w:iCs/>
          <w:color w:val="000000" w:themeColor="text1"/>
          <w:szCs w:val="21"/>
        </w:rPr>
        <w:t>V</w:t>
      </w:r>
      <w:r w:rsidR="00024699" w:rsidRPr="00FD1260">
        <w:rPr>
          <w:rFonts w:ascii="Times New Roman" w:hAnsi="Times New Roman"/>
          <w:bCs/>
          <w:color w:val="000000" w:themeColor="text1"/>
          <w:szCs w:val="21"/>
          <w:vertAlign w:val="subscript"/>
        </w:rPr>
        <w:t>GS</w:t>
      </w:r>
      <w:r w:rsidR="00024699" w:rsidRPr="00FD1260">
        <w:rPr>
          <w:rFonts w:ascii="Times New Roman" w:hAnsi="Times New Roman"/>
          <w:bCs/>
          <w:color w:val="000000" w:themeColor="text1"/>
          <w:szCs w:val="21"/>
        </w:rPr>
        <w:t xml:space="preserve"> – </w:t>
      </w:r>
      <w:r w:rsidR="00024699" w:rsidRPr="00FD1260">
        <w:rPr>
          <w:rFonts w:ascii="Times New Roman" w:hAnsi="Times New Roman"/>
          <w:bCs/>
          <w:i/>
          <w:iCs/>
          <w:color w:val="000000" w:themeColor="text1"/>
          <w:szCs w:val="21"/>
        </w:rPr>
        <w:t>V</w:t>
      </w:r>
      <w:r w:rsidR="00024699" w:rsidRPr="00FD1260">
        <w:rPr>
          <w:rFonts w:ascii="Times New Roman" w:hAnsi="Times New Roman"/>
          <w:bCs/>
          <w:color w:val="000000" w:themeColor="text1"/>
          <w:szCs w:val="21"/>
          <w:vertAlign w:val="subscript"/>
        </w:rPr>
        <w:t>th</w:t>
      </w:r>
      <w:r w:rsidR="00024699" w:rsidRPr="00FD1260">
        <w:rPr>
          <w:rFonts w:ascii="Times New Roman" w:hAnsi="Times New Roman"/>
          <w:bCs/>
          <w:color w:val="000000" w:themeColor="text1"/>
          <w:szCs w:val="21"/>
        </w:rPr>
        <w:t xml:space="preserve"> = -1.5 V, </w:t>
      </w:r>
      <w:r w:rsidR="00024699" w:rsidRPr="00FD1260">
        <w:rPr>
          <w:rFonts w:ascii="Times New Roman" w:hAnsi="Times New Roman"/>
          <w:bCs/>
          <w:i/>
          <w:iCs/>
          <w:color w:val="000000" w:themeColor="text1"/>
          <w:szCs w:val="21"/>
        </w:rPr>
        <w:t>V</w:t>
      </w:r>
      <w:r w:rsidR="00024699" w:rsidRPr="00FD1260">
        <w:rPr>
          <w:rFonts w:ascii="Times New Roman" w:hAnsi="Times New Roman"/>
          <w:bCs/>
          <w:color w:val="000000" w:themeColor="text1"/>
          <w:szCs w:val="21"/>
          <w:vertAlign w:val="subscript"/>
        </w:rPr>
        <w:t>DS1</w:t>
      </w:r>
      <w:r w:rsidR="00024699" w:rsidRPr="00FD1260">
        <w:rPr>
          <w:rFonts w:ascii="Times New Roman" w:hAnsi="Times New Roman"/>
          <w:bCs/>
          <w:color w:val="000000" w:themeColor="text1"/>
          <w:szCs w:val="21"/>
        </w:rPr>
        <w:t xml:space="preserve"> = -1.6 V</w:t>
      </w:r>
      <w:r w:rsidR="00024699" w:rsidRPr="00FD1260">
        <w:rPr>
          <w:rFonts w:ascii="Times New Roman" w:eastAsiaTheme="minorEastAsia" w:hAnsi="Times New Roman"/>
          <w:color w:val="000000" w:themeColor="text1"/>
          <w:kern w:val="0"/>
          <w:szCs w:val="21"/>
        </w:rPr>
        <w:t xml:space="preserve">, </w:t>
      </w:r>
      <w:r w:rsidR="00024699" w:rsidRPr="00FD1260">
        <w:rPr>
          <w:rFonts w:ascii="Times New Roman" w:hAnsi="Times New Roman"/>
          <w:bCs/>
          <w:i/>
          <w:iCs/>
          <w:color w:val="000000" w:themeColor="text1"/>
          <w:szCs w:val="21"/>
        </w:rPr>
        <w:t>V</w:t>
      </w:r>
      <w:r w:rsidR="00024699" w:rsidRPr="00FD1260">
        <w:rPr>
          <w:rFonts w:ascii="Times New Roman" w:hAnsi="Times New Roman"/>
          <w:bCs/>
          <w:color w:val="000000" w:themeColor="text1"/>
          <w:szCs w:val="21"/>
          <w:vertAlign w:val="subscript"/>
        </w:rPr>
        <w:t>DS2</w:t>
      </w:r>
      <w:r w:rsidR="00024699" w:rsidRPr="00FD1260">
        <w:rPr>
          <w:rFonts w:ascii="Times New Roman" w:hAnsi="Times New Roman"/>
          <w:bCs/>
          <w:color w:val="000000" w:themeColor="text1"/>
          <w:szCs w:val="21"/>
        </w:rPr>
        <w:t xml:space="preserve"> = -2 V.</w:t>
      </w:r>
    </w:p>
    <w:p w14:paraId="76FFD326" w14:textId="77777777" w:rsidR="005D6405" w:rsidRPr="00FD1260" w:rsidRDefault="005D6405" w:rsidP="005D6405">
      <w:pPr>
        <w:rPr>
          <w:rFonts w:ascii="Times New Roman" w:eastAsia="宋体" w:hAnsi="Times New Roman"/>
          <w:color w:val="000000" w:themeColor="text1"/>
          <w:kern w:val="0"/>
          <w:sz w:val="24"/>
          <w:szCs w:val="24"/>
        </w:rPr>
      </w:pPr>
    </w:p>
    <w:p w14:paraId="621E5F98" w14:textId="56EECF47" w:rsidR="005D6405" w:rsidRPr="00FD1260" w:rsidRDefault="005D6405" w:rsidP="00412BC8">
      <w:pPr>
        <w:spacing w:line="480" w:lineRule="auto"/>
        <w:ind w:firstLine="374"/>
        <w:rPr>
          <w:rFonts w:ascii="Times New Roman" w:eastAsia="宋体" w:hAnsi="Times New Roman"/>
          <w:color w:val="000000" w:themeColor="text1"/>
          <w:sz w:val="24"/>
          <w:szCs w:val="24"/>
        </w:rPr>
      </w:pPr>
      <w:r w:rsidRPr="00FD1260">
        <w:rPr>
          <w:rFonts w:ascii="Times New Roman" w:eastAsia="宋体" w:hAnsi="Times New Roman"/>
          <w:color w:val="000000" w:themeColor="text1"/>
          <w:kern w:val="0"/>
          <w:sz w:val="24"/>
          <w:szCs w:val="24"/>
        </w:rPr>
        <w:t xml:space="preserve">It should be noted that even under the strong </w:t>
      </w:r>
      <w:r w:rsidRPr="00FD1260">
        <w:rPr>
          <w:rFonts w:ascii="Times New Roman" w:eastAsia="宋体" w:hAnsi="Times New Roman"/>
          <w:i/>
          <w:iCs/>
          <w:color w:val="000000" w:themeColor="text1"/>
          <w:kern w:val="0"/>
          <w:sz w:val="24"/>
          <w:szCs w:val="24"/>
        </w:rPr>
        <w:t>E</w:t>
      </w:r>
      <w:r w:rsidRPr="00FD1260">
        <w:rPr>
          <w:rFonts w:ascii="Times New Roman" w:eastAsia="宋体" w:hAnsi="Times New Roman"/>
          <w:color w:val="000000" w:themeColor="text1"/>
          <w:kern w:val="0"/>
          <w:sz w:val="24"/>
          <w:szCs w:val="24"/>
          <w:vertAlign w:val="subscript"/>
        </w:rPr>
        <w:t>y</w:t>
      </w:r>
      <w:r w:rsidRPr="00FD1260">
        <w:rPr>
          <w:rFonts w:ascii="Times New Roman" w:eastAsia="宋体" w:hAnsi="Times New Roman"/>
          <w:color w:val="000000" w:themeColor="text1"/>
          <w:kern w:val="0"/>
          <w:sz w:val="24"/>
          <w:szCs w:val="24"/>
        </w:rPr>
        <w:t xml:space="preserve">, </w:t>
      </w:r>
      <w:r w:rsidRPr="00FD1260">
        <w:rPr>
          <w:rFonts w:ascii="Times New Roman" w:eastAsia="宋体" w:hAnsi="Times New Roman"/>
          <w:color w:val="000000" w:themeColor="text1"/>
          <w:sz w:val="24"/>
          <w:szCs w:val="24"/>
        </w:rPr>
        <w:t xml:space="preserve">hot </w:t>
      </w:r>
      <w:r w:rsidRPr="00FD1260">
        <w:rPr>
          <w:rFonts w:ascii="Times New Roman" w:eastAsia="宋体" w:hAnsi="Times New Roman" w:hint="eastAsia"/>
          <w:color w:val="000000" w:themeColor="text1"/>
          <w:sz w:val="24"/>
          <w:szCs w:val="24"/>
        </w:rPr>
        <w:t>carriers</w:t>
      </w:r>
      <w:r w:rsidRPr="00FD1260">
        <w:rPr>
          <w:rFonts w:ascii="Times New Roman" w:eastAsia="宋体" w:hAnsi="Times New Roman"/>
          <w:color w:val="000000" w:themeColor="text1"/>
          <w:sz w:val="24"/>
          <w:szCs w:val="24"/>
        </w:rPr>
        <w:t xml:space="preserve"> are more likely to inject into the gate, rather than transport through the VSR region. Taking the WSe</w:t>
      </w:r>
      <w:r w:rsidRPr="00FD1260">
        <w:rPr>
          <w:rFonts w:ascii="Times New Roman" w:eastAsia="宋体" w:hAnsi="Times New Roman"/>
          <w:color w:val="000000" w:themeColor="text1"/>
          <w:sz w:val="24"/>
          <w:szCs w:val="24"/>
          <w:vertAlign w:val="subscript"/>
        </w:rPr>
        <w:t>2</w:t>
      </w:r>
      <w:r w:rsidRPr="00FD1260">
        <w:rPr>
          <w:rFonts w:ascii="Times New Roman" w:eastAsia="宋体" w:hAnsi="Times New Roman"/>
          <w:color w:val="000000" w:themeColor="text1"/>
          <w:sz w:val="24"/>
          <w:szCs w:val="24"/>
        </w:rPr>
        <w:t xml:space="preserve"> transistor as an example, when hot holes are formed in the WSe</w:t>
      </w:r>
      <w:r w:rsidRPr="00FD1260">
        <w:rPr>
          <w:rFonts w:ascii="Times New Roman" w:eastAsia="宋体" w:hAnsi="Times New Roman"/>
          <w:color w:val="000000" w:themeColor="text1"/>
          <w:sz w:val="24"/>
          <w:szCs w:val="24"/>
          <w:vertAlign w:val="subscript"/>
        </w:rPr>
        <w:t>2</w:t>
      </w:r>
      <w:r w:rsidRPr="00FD1260">
        <w:rPr>
          <w:rFonts w:ascii="Times New Roman" w:eastAsia="宋体" w:hAnsi="Times New Roman"/>
          <w:color w:val="000000" w:themeColor="text1"/>
          <w:sz w:val="24"/>
          <w:szCs w:val="24"/>
        </w:rPr>
        <w:t xml:space="preserve"> transistor, which means that the hole energy has exceeded the barrier height, holes can be collected by the drain along the channel (horizontal direction) or injected into the gate along the dielectric (vertical </w:t>
      </w:r>
      <w:r w:rsidRPr="00FD1260">
        <w:rPr>
          <w:rFonts w:ascii="Times New Roman" w:eastAsia="宋体" w:hAnsi="Times New Roman"/>
          <w:color w:val="000000" w:themeColor="text1"/>
          <w:sz w:val="24"/>
          <w:szCs w:val="24"/>
        </w:rPr>
        <w:lastRenderedPageBreak/>
        <w:t xml:space="preserve">direction), as shown in </w:t>
      </w:r>
      <w:r w:rsidR="00E26645" w:rsidRPr="00FD1260">
        <w:rPr>
          <w:rFonts w:ascii="Times New Roman" w:eastAsia="宋体" w:hAnsi="Times New Roman"/>
          <w:b/>
          <w:bCs/>
          <w:color w:val="000000" w:themeColor="text1"/>
          <w:sz w:val="24"/>
          <w:szCs w:val="24"/>
        </w:rPr>
        <w:t xml:space="preserve">Fig. </w:t>
      </w:r>
      <w:r w:rsidR="00412BC8">
        <w:rPr>
          <w:rFonts w:ascii="Times New Roman" w:eastAsia="宋体" w:hAnsi="Times New Roman"/>
          <w:b/>
          <w:bCs/>
          <w:color w:val="000000" w:themeColor="text1"/>
          <w:sz w:val="24"/>
          <w:szCs w:val="24"/>
        </w:rPr>
        <w:t>S</w:t>
      </w:r>
      <w:r w:rsidR="006C75A5">
        <w:rPr>
          <w:rFonts w:ascii="Times New Roman" w:eastAsia="宋体" w:hAnsi="Times New Roman"/>
          <w:b/>
          <w:bCs/>
          <w:color w:val="000000" w:themeColor="text1"/>
          <w:sz w:val="24"/>
          <w:szCs w:val="24"/>
        </w:rPr>
        <w:t>18</w:t>
      </w:r>
      <w:r w:rsidRPr="00FD1260">
        <w:rPr>
          <w:rFonts w:ascii="Times New Roman" w:eastAsia="宋体" w:hAnsi="Times New Roman"/>
          <w:color w:val="000000" w:themeColor="text1"/>
          <w:sz w:val="24"/>
          <w:szCs w:val="24"/>
        </w:rPr>
        <w:t>. In terms of horizontal electric field</w:t>
      </w:r>
      <w:r w:rsidRPr="00FD1260">
        <w:rPr>
          <w:rFonts w:ascii="Times New Roman" w:eastAsia="宋体" w:hAnsi="Times New Roman"/>
          <w:i/>
          <w:iCs/>
          <w:color w:val="000000" w:themeColor="text1"/>
          <w:sz w:val="24"/>
          <w:szCs w:val="24"/>
        </w:rPr>
        <w:t xml:space="preserve"> </w:t>
      </w:r>
      <w:r w:rsidRPr="00FD1260">
        <w:rPr>
          <w:rFonts w:ascii="Times New Roman" w:eastAsia="宋体" w:hAnsi="Times New Roman"/>
          <w:color w:val="000000" w:themeColor="text1"/>
          <w:sz w:val="24"/>
          <w:szCs w:val="24"/>
        </w:rPr>
        <w:t>(</w:t>
      </w:r>
      <w:r w:rsidRPr="00FD1260">
        <w:rPr>
          <w:rFonts w:ascii="Times New Roman" w:eastAsia="宋体" w:hAnsi="Times New Roman"/>
          <w:i/>
          <w:iCs/>
          <w:color w:val="000000" w:themeColor="text1"/>
          <w:sz w:val="24"/>
          <w:szCs w:val="24"/>
        </w:rPr>
        <w:t>E</w:t>
      </w:r>
      <w:r w:rsidRPr="00FD1260">
        <w:rPr>
          <w:rFonts w:ascii="Times New Roman" w:eastAsia="宋体" w:hAnsi="Times New Roman"/>
          <w:color w:val="000000" w:themeColor="text1"/>
          <w:sz w:val="24"/>
          <w:szCs w:val="24"/>
          <w:vertAlign w:val="subscript"/>
        </w:rPr>
        <w:t>y</w:t>
      </w:r>
      <w:r w:rsidRPr="00FD1260">
        <w:rPr>
          <w:rFonts w:ascii="Times New Roman" w:eastAsia="宋体" w:hAnsi="Times New Roman"/>
          <w:color w:val="000000" w:themeColor="text1"/>
          <w:sz w:val="24"/>
          <w:szCs w:val="24"/>
        </w:rPr>
        <w:t xml:space="preserve">), for instance, </w:t>
      </w:r>
      <w:r w:rsidRPr="00FD1260">
        <w:rPr>
          <w:rFonts w:ascii="Times New Roman" w:eastAsia="宋体" w:hAnsi="Times New Roman"/>
          <w:i/>
          <w:iCs/>
          <w:color w:val="000000" w:themeColor="text1"/>
          <w:sz w:val="24"/>
          <w:szCs w:val="24"/>
        </w:rPr>
        <w:t>E</w:t>
      </w:r>
      <w:r w:rsidRPr="00FD1260">
        <w:rPr>
          <w:rFonts w:ascii="Times New Roman" w:eastAsia="宋体" w:hAnsi="Times New Roman"/>
          <w:color w:val="000000" w:themeColor="text1"/>
          <w:sz w:val="24"/>
          <w:szCs w:val="24"/>
          <w:vertAlign w:val="subscript"/>
        </w:rPr>
        <w:t>ymax</w:t>
      </w:r>
      <w:r w:rsidRPr="00FD1260">
        <w:rPr>
          <w:rFonts w:ascii="Times New Roman" w:eastAsia="宋体" w:hAnsi="Times New Roman"/>
          <w:color w:val="000000" w:themeColor="text1"/>
          <w:sz w:val="24"/>
          <w:szCs w:val="24"/>
        </w:rPr>
        <w:t xml:space="preserve"> is less than 0.5 MV/cm (</w:t>
      </w:r>
      <w:r w:rsidRPr="00FD1260">
        <w:rPr>
          <w:rFonts w:ascii="Times New Roman" w:eastAsia="宋体" w:hAnsi="Times New Roman"/>
          <w:b/>
          <w:bCs/>
          <w:color w:val="000000" w:themeColor="text1"/>
          <w:sz w:val="24"/>
          <w:szCs w:val="24"/>
        </w:rPr>
        <w:t>Fig. 1c,d</w:t>
      </w:r>
      <w:r w:rsidRPr="00FD1260">
        <w:rPr>
          <w:rFonts w:ascii="Times New Roman" w:eastAsia="宋体" w:hAnsi="Times New Roman"/>
          <w:color w:val="000000" w:themeColor="text1"/>
          <w:sz w:val="24"/>
          <w:szCs w:val="24"/>
        </w:rPr>
        <w:t xml:space="preserve">), while the </w:t>
      </w:r>
      <w:bookmarkStart w:id="12" w:name="OLE_LINK19"/>
      <w:r w:rsidRPr="00FD1260">
        <w:rPr>
          <w:rFonts w:ascii="Times New Roman" w:eastAsia="宋体" w:hAnsi="Times New Roman"/>
          <w:color w:val="000000" w:themeColor="text1"/>
          <w:sz w:val="24"/>
          <w:szCs w:val="24"/>
        </w:rPr>
        <w:t>vertical electric field</w:t>
      </w:r>
      <w:bookmarkEnd w:id="12"/>
      <w:r w:rsidRPr="00FD1260">
        <w:rPr>
          <w:rFonts w:ascii="Times New Roman" w:eastAsia="宋体" w:hAnsi="Times New Roman"/>
          <w:color w:val="000000" w:themeColor="text1"/>
          <w:sz w:val="24"/>
          <w:szCs w:val="24"/>
        </w:rPr>
        <w:t xml:space="preserve"> (</w:t>
      </w:r>
      <w:r w:rsidRPr="00FD1260">
        <w:rPr>
          <w:rFonts w:ascii="Times New Roman" w:eastAsia="宋体" w:hAnsi="Times New Roman"/>
          <w:i/>
          <w:iCs/>
          <w:color w:val="000000" w:themeColor="text1"/>
          <w:sz w:val="24"/>
          <w:szCs w:val="24"/>
        </w:rPr>
        <w:t>E</w:t>
      </w:r>
      <w:r w:rsidRPr="00FD1260">
        <w:rPr>
          <w:rFonts w:ascii="Times New Roman" w:eastAsia="宋体" w:hAnsi="Times New Roman"/>
          <w:color w:val="000000" w:themeColor="text1"/>
          <w:sz w:val="24"/>
          <w:szCs w:val="24"/>
          <w:vertAlign w:val="subscript"/>
        </w:rPr>
        <w:t>dielectric</w:t>
      </w:r>
      <w:r w:rsidRPr="00FD1260">
        <w:rPr>
          <w:rFonts w:ascii="Times New Roman" w:eastAsia="宋体" w:hAnsi="Times New Roman"/>
          <w:color w:val="000000" w:themeColor="text1"/>
          <w:sz w:val="24"/>
          <w:szCs w:val="24"/>
        </w:rPr>
        <w:t>) is typically stronger, exceeding 1 MV/cm. Consequently, the collection efficiency of the gate is larger than that of the drain. Furthermore, the vertical thickness of the dielectric (</w:t>
      </w:r>
      <w:r w:rsidRPr="00FD1260">
        <w:rPr>
          <w:rFonts w:ascii="Times New Roman" w:eastAsia="宋体" w:hAnsi="Times New Roman"/>
          <w:i/>
          <w:iCs/>
          <w:color w:val="000000" w:themeColor="text1"/>
          <w:sz w:val="24"/>
          <w:szCs w:val="24"/>
        </w:rPr>
        <w:t>t</w:t>
      </w:r>
      <w:r w:rsidRPr="00FD1260">
        <w:rPr>
          <w:rFonts w:ascii="Times New Roman" w:eastAsia="宋体" w:hAnsi="Times New Roman"/>
          <w:color w:val="000000" w:themeColor="text1"/>
          <w:sz w:val="24"/>
          <w:szCs w:val="24"/>
          <w:vertAlign w:val="subscript"/>
        </w:rPr>
        <w:t>dielectric</w:t>
      </w:r>
      <w:r w:rsidRPr="00FD1260">
        <w:rPr>
          <w:rFonts w:ascii="Times New Roman" w:eastAsia="宋体" w:hAnsi="Times New Roman"/>
          <w:color w:val="000000" w:themeColor="text1"/>
          <w:sz w:val="24"/>
          <w:szCs w:val="24"/>
        </w:rPr>
        <w:t>) is approximately 10 nm, which is considerably less than the channel length (</w:t>
      </w:r>
      <w:r w:rsidRPr="00FD1260">
        <w:rPr>
          <w:rFonts w:ascii="Times New Roman" w:eastAsia="宋体" w:hAnsi="Times New Roman"/>
          <w:i/>
          <w:iCs/>
          <w:color w:val="000000" w:themeColor="text1"/>
          <w:sz w:val="24"/>
          <w:szCs w:val="24"/>
        </w:rPr>
        <w:t>L</w:t>
      </w:r>
      <w:r w:rsidRPr="00FD1260">
        <w:rPr>
          <w:rFonts w:ascii="Times New Roman" w:eastAsia="宋体" w:hAnsi="Times New Roman"/>
          <w:color w:val="000000" w:themeColor="text1"/>
          <w:sz w:val="24"/>
          <w:szCs w:val="24"/>
          <w:vertAlign w:val="subscript"/>
        </w:rPr>
        <w:t>ch</w:t>
      </w:r>
      <w:r w:rsidRPr="00FD1260">
        <w:rPr>
          <w:rFonts w:ascii="Times New Roman" w:eastAsia="宋体" w:hAnsi="Times New Roman"/>
          <w:color w:val="000000" w:themeColor="text1"/>
          <w:sz w:val="24"/>
          <w:szCs w:val="24"/>
        </w:rPr>
        <w:t>). Therefore, regardless of the electric field strength or the carrier migration distance, the majority of high-energy (hot) holes will be collected by the gate.</w:t>
      </w:r>
    </w:p>
    <w:p w14:paraId="78D48B25" w14:textId="77777777" w:rsidR="005D6405" w:rsidRPr="00FD1260" w:rsidRDefault="005D6405" w:rsidP="00E24FC9">
      <w:pPr>
        <w:jc w:val="center"/>
        <w:rPr>
          <w:rFonts w:eastAsia="宋体"/>
          <w:bCs/>
          <w:color w:val="000000" w:themeColor="text1"/>
          <w:szCs w:val="24"/>
        </w:rPr>
      </w:pPr>
      <w:r w:rsidRPr="00FD1260">
        <w:rPr>
          <w:rFonts w:eastAsia="宋体"/>
          <w:bCs/>
          <w:noProof/>
          <w:color w:val="000000" w:themeColor="text1"/>
          <w:szCs w:val="24"/>
        </w:rPr>
        <w:drawing>
          <wp:inline distT="0" distB="0" distL="0" distR="0" wp14:anchorId="2F045946" wp14:editId="54E1A8E5">
            <wp:extent cx="4584700" cy="1774190"/>
            <wp:effectExtent l="0" t="0" r="6350" b="0"/>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584700" cy="1774190"/>
                    </a:xfrm>
                    <a:prstGeom prst="rect">
                      <a:avLst/>
                    </a:prstGeom>
                    <a:noFill/>
                  </pic:spPr>
                </pic:pic>
              </a:graphicData>
            </a:graphic>
          </wp:inline>
        </w:drawing>
      </w:r>
    </w:p>
    <w:p w14:paraId="07966F94" w14:textId="5B153380" w:rsidR="003B5A9A" w:rsidRPr="00FD1260" w:rsidRDefault="00AE0190" w:rsidP="00373E70">
      <w:pPr>
        <w:rPr>
          <w:rFonts w:ascii="Times New Roman" w:eastAsiaTheme="minorEastAsia" w:hAnsi="Times New Roman"/>
          <w:color w:val="000000" w:themeColor="text1"/>
        </w:rPr>
      </w:pPr>
      <w:r w:rsidRPr="00FD1260">
        <w:rPr>
          <w:rFonts w:ascii="Times New Roman" w:hAnsi="Times New Roman"/>
          <w:b/>
          <w:bCs/>
          <w:color w:val="000000" w:themeColor="text1"/>
          <w:szCs w:val="21"/>
        </w:rPr>
        <w:t>Fi</w:t>
      </w:r>
      <w:r>
        <w:rPr>
          <w:rFonts w:ascii="Times New Roman" w:hAnsi="Times New Roman"/>
          <w:b/>
          <w:bCs/>
          <w:color w:val="000000" w:themeColor="text1"/>
          <w:szCs w:val="21"/>
        </w:rPr>
        <w:t>gure</w:t>
      </w:r>
      <w:r w:rsidR="00E26645" w:rsidRPr="00FD1260">
        <w:rPr>
          <w:rFonts w:ascii="Times New Roman" w:hAnsi="Times New Roman"/>
          <w:b/>
          <w:bCs/>
          <w:color w:val="000000" w:themeColor="text1"/>
          <w:szCs w:val="21"/>
        </w:rPr>
        <w:t xml:space="preserve"> </w:t>
      </w:r>
      <w:r w:rsidR="00412BC8">
        <w:rPr>
          <w:rFonts w:ascii="Times New Roman" w:hAnsi="Times New Roman"/>
          <w:b/>
          <w:bCs/>
          <w:color w:val="000000" w:themeColor="text1"/>
          <w:szCs w:val="21"/>
        </w:rPr>
        <w:t>S</w:t>
      </w:r>
      <w:r w:rsidR="006C75A5">
        <w:rPr>
          <w:rFonts w:ascii="Times New Roman" w:hAnsi="Times New Roman"/>
          <w:b/>
          <w:bCs/>
          <w:color w:val="000000" w:themeColor="text1"/>
          <w:szCs w:val="21"/>
        </w:rPr>
        <w:t xml:space="preserve">18 </w:t>
      </w:r>
      <w:r w:rsidR="00E26645" w:rsidRPr="00FD1260">
        <w:rPr>
          <w:rFonts w:ascii="Times New Roman" w:hAnsi="Times New Roman"/>
          <w:b/>
          <w:bCs/>
          <w:color w:val="000000" w:themeColor="text1"/>
          <w:szCs w:val="21"/>
        </w:rPr>
        <w:t>|</w:t>
      </w:r>
      <w:r w:rsidR="005D6405" w:rsidRPr="00FD1260">
        <w:rPr>
          <w:rFonts w:ascii="Times New Roman" w:hAnsi="Times New Roman"/>
          <w:b/>
          <w:bCs/>
          <w:color w:val="000000" w:themeColor="text1"/>
        </w:rPr>
        <w:t xml:space="preserve"> Schematic diagram of the behaviours of hot holes under vertical and horizontal electric fields. </w:t>
      </w:r>
      <w:r w:rsidR="005D6405" w:rsidRPr="00FD1260">
        <w:rPr>
          <w:rFonts w:ascii="Times New Roman" w:hAnsi="Times New Roman"/>
          <w:color w:val="000000" w:themeColor="text1"/>
        </w:rPr>
        <w:t xml:space="preserve">The hot holes are either collected by the drain due to </w:t>
      </w:r>
      <w:r w:rsidR="005D6405" w:rsidRPr="00FD1260">
        <w:rPr>
          <w:rFonts w:ascii="Times New Roman" w:hAnsi="Times New Roman"/>
          <w:i/>
          <w:iCs/>
          <w:color w:val="000000" w:themeColor="text1"/>
        </w:rPr>
        <w:t>V</w:t>
      </w:r>
      <w:r w:rsidR="005D6405" w:rsidRPr="00FD1260">
        <w:rPr>
          <w:rFonts w:ascii="Times New Roman" w:hAnsi="Times New Roman"/>
          <w:color w:val="000000" w:themeColor="text1"/>
          <w:vertAlign w:val="subscript"/>
        </w:rPr>
        <w:t>DS</w:t>
      </w:r>
      <w:r w:rsidR="005D6405" w:rsidRPr="00FD1260">
        <w:rPr>
          <w:rFonts w:ascii="Times New Roman" w:hAnsi="Times New Roman"/>
          <w:color w:val="000000" w:themeColor="text1"/>
        </w:rPr>
        <w:t xml:space="preserve"> &lt; 0 or injected into the gate due to </w:t>
      </w:r>
      <w:r w:rsidR="005D6405" w:rsidRPr="00FD1260">
        <w:rPr>
          <w:rFonts w:ascii="Times New Roman" w:hAnsi="Times New Roman"/>
          <w:i/>
          <w:iCs/>
          <w:color w:val="000000" w:themeColor="text1"/>
        </w:rPr>
        <w:t>V</w:t>
      </w:r>
      <w:r w:rsidR="005D6405" w:rsidRPr="00FD1260">
        <w:rPr>
          <w:rFonts w:ascii="Times New Roman" w:hAnsi="Times New Roman"/>
          <w:color w:val="000000" w:themeColor="text1"/>
          <w:vertAlign w:val="subscript"/>
        </w:rPr>
        <w:t>GS</w:t>
      </w:r>
      <w:r w:rsidR="005D6405" w:rsidRPr="00FD1260">
        <w:rPr>
          <w:rFonts w:ascii="Times New Roman" w:hAnsi="Times New Roman"/>
          <w:color w:val="000000" w:themeColor="text1"/>
        </w:rPr>
        <w:t xml:space="preserve"> &lt; 0. Due to the larger vertical electric field and thinner dielectric compared to the horizontal electric field and channel length, the majority of hot holes will be collected by the gate.</w:t>
      </w:r>
    </w:p>
    <w:p w14:paraId="79D24B43" w14:textId="7AC9F731" w:rsidR="000B5326" w:rsidRPr="00FD1260" w:rsidRDefault="000B5326" w:rsidP="00BC6A0A">
      <w:pPr>
        <w:keepNext/>
        <w:keepLines/>
        <w:spacing w:before="340" w:after="330" w:line="578" w:lineRule="auto"/>
        <w:outlineLvl w:val="0"/>
        <w:rPr>
          <w:rFonts w:ascii="Times New Roman" w:hAnsi="Times New Roman"/>
          <w:b/>
          <w:bCs/>
          <w:color w:val="000000" w:themeColor="text1"/>
          <w:kern w:val="44"/>
          <w:sz w:val="24"/>
          <w:szCs w:val="24"/>
        </w:rPr>
      </w:pPr>
      <w:bookmarkStart w:id="13" w:name="_Toc188175257"/>
      <w:r w:rsidRPr="00FD1260">
        <w:rPr>
          <w:rFonts w:ascii="Times New Roman" w:hAnsi="Times New Roman"/>
          <w:b/>
          <w:bCs/>
          <w:color w:val="000000" w:themeColor="text1"/>
          <w:kern w:val="44"/>
          <w:sz w:val="24"/>
          <w:szCs w:val="24"/>
        </w:rPr>
        <w:t>S</w:t>
      </w:r>
      <w:r w:rsidR="00AC7D1E" w:rsidRPr="00FD1260">
        <w:rPr>
          <w:rFonts w:ascii="Times New Roman" w:eastAsiaTheme="minorEastAsia" w:hAnsi="Times New Roman"/>
          <w:b/>
          <w:bCs/>
          <w:color w:val="000000" w:themeColor="text1"/>
          <w:kern w:val="44"/>
          <w:sz w:val="24"/>
          <w:szCs w:val="24"/>
        </w:rPr>
        <w:t>5</w:t>
      </w:r>
      <w:r w:rsidRPr="00FD1260">
        <w:rPr>
          <w:rFonts w:ascii="Times New Roman" w:hAnsi="Times New Roman"/>
          <w:b/>
          <w:bCs/>
          <w:color w:val="000000" w:themeColor="text1"/>
          <w:kern w:val="44"/>
          <w:sz w:val="24"/>
          <w:szCs w:val="24"/>
        </w:rPr>
        <w:t>. Sub-1 ns measurement system</w:t>
      </w:r>
      <w:bookmarkEnd w:id="13"/>
    </w:p>
    <w:p w14:paraId="08B27BC8" w14:textId="44F17339" w:rsidR="00AC16C4" w:rsidRPr="00FD1260" w:rsidRDefault="00AC16C4" w:rsidP="00412BC8">
      <w:pPr>
        <w:widowControl/>
        <w:spacing w:line="480" w:lineRule="auto"/>
        <w:ind w:firstLine="374"/>
        <w:rPr>
          <w:rFonts w:ascii="Times New Roman" w:eastAsia="宋体" w:hAnsi="Times New Roman"/>
          <w:bCs/>
          <w:color w:val="000000" w:themeColor="text1"/>
          <w:kern w:val="0"/>
          <w:sz w:val="24"/>
          <w:szCs w:val="24"/>
          <w:lang w:eastAsia="en-US"/>
        </w:rPr>
      </w:pPr>
      <w:r w:rsidRPr="00FD1260">
        <w:rPr>
          <w:rFonts w:ascii="Times New Roman" w:eastAsia="宋体" w:hAnsi="Times New Roman"/>
          <w:bCs/>
          <w:color w:val="000000" w:themeColor="text1"/>
          <w:kern w:val="0"/>
          <w:sz w:val="24"/>
          <w:szCs w:val="24"/>
          <w:lang w:eastAsia="en-US"/>
        </w:rPr>
        <w:t>In the previous work of flash memory, the program speed is constrained to tens of nanoseconds due to the limitation of the pulse generator (B1500</w:t>
      </w:r>
      <w:r w:rsidR="002C38B8" w:rsidRPr="00FD1260">
        <w:rPr>
          <w:rFonts w:ascii="Times New Roman" w:eastAsia="宋体" w:hAnsi="Times New Roman"/>
          <w:bCs/>
          <w:color w:val="000000" w:themeColor="text1"/>
          <w:kern w:val="0"/>
          <w:sz w:val="24"/>
          <w:szCs w:val="24"/>
          <w:lang w:eastAsia="en-US"/>
        </w:rPr>
        <w:t>A</w:t>
      </w:r>
      <w:r w:rsidRPr="00FD1260">
        <w:rPr>
          <w:rFonts w:ascii="Times New Roman" w:eastAsia="宋体" w:hAnsi="Times New Roman"/>
          <w:bCs/>
          <w:color w:val="000000" w:themeColor="text1"/>
          <w:kern w:val="0"/>
          <w:sz w:val="24"/>
          <w:szCs w:val="24"/>
          <w:lang w:eastAsia="en-US"/>
        </w:rPr>
        <w:t xml:space="preserve">’s SPGU) and the DC probes. Here, we developed a high-speed system that enables the sub-1 ns measurement, as shown in </w:t>
      </w:r>
      <w:r w:rsidRPr="00FD1260">
        <w:rPr>
          <w:rFonts w:ascii="Times New Roman" w:eastAsia="宋体" w:hAnsi="Times New Roman"/>
          <w:b/>
          <w:bCs/>
          <w:color w:val="000000" w:themeColor="text1"/>
          <w:kern w:val="0"/>
          <w:sz w:val="24"/>
          <w:szCs w:val="24"/>
          <w:lang w:eastAsia="en-US"/>
        </w:rPr>
        <w:t xml:space="preserve">Fig. </w:t>
      </w:r>
      <w:r w:rsidR="00412BC8">
        <w:rPr>
          <w:rFonts w:ascii="Times New Roman" w:eastAsia="宋体" w:hAnsi="Times New Roman"/>
          <w:b/>
          <w:bCs/>
          <w:color w:val="000000" w:themeColor="text1"/>
          <w:kern w:val="0"/>
          <w:sz w:val="24"/>
          <w:szCs w:val="24"/>
          <w:lang w:eastAsia="en-US"/>
        </w:rPr>
        <w:t>S</w:t>
      </w:r>
      <w:r w:rsidR="00031632">
        <w:rPr>
          <w:rFonts w:ascii="Times New Roman" w:eastAsia="宋体" w:hAnsi="Times New Roman"/>
          <w:b/>
          <w:bCs/>
          <w:color w:val="000000" w:themeColor="text1"/>
          <w:kern w:val="0"/>
          <w:sz w:val="24"/>
          <w:szCs w:val="24"/>
          <w:lang w:eastAsia="en-US"/>
        </w:rPr>
        <w:t>19</w:t>
      </w:r>
      <w:r w:rsidRPr="00FD1260">
        <w:rPr>
          <w:rFonts w:ascii="Times New Roman" w:eastAsia="宋体" w:hAnsi="Times New Roman"/>
          <w:bCs/>
          <w:color w:val="000000" w:themeColor="text1"/>
          <w:kern w:val="0"/>
          <w:sz w:val="24"/>
          <w:szCs w:val="24"/>
          <w:lang w:eastAsia="en-US"/>
        </w:rPr>
        <w:t xml:space="preserve">. The voltage pulses are generated using the arbitrary waveform generator (AWG5204, Tektronix), connected with the ground-signal-ground (GSG) structure driver amplifier (PSPL5865, Tektronix). </w:t>
      </w:r>
      <w:r w:rsidR="00843464" w:rsidRPr="00FD1260">
        <w:rPr>
          <w:rFonts w:ascii="Times New Roman" w:eastAsia="宋体" w:hAnsi="Times New Roman"/>
          <w:color w:val="000000" w:themeColor="text1"/>
          <w:kern w:val="0"/>
          <w:sz w:val="24"/>
          <w:szCs w:val="24"/>
          <w:shd w:val="clear" w:color="auto" w:fill="FFFFFF"/>
          <w:lang w:eastAsia="en-US"/>
        </w:rPr>
        <w:t xml:space="preserve">The GSG probe eliminates parasitic capacitances of the cables, needles, and pads. </w:t>
      </w:r>
      <w:r w:rsidRPr="00FD1260">
        <w:rPr>
          <w:rFonts w:ascii="Times New Roman" w:eastAsia="宋体" w:hAnsi="Times New Roman"/>
          <w:bCs/>
          <w:color w:val="000000" w:themeColor="text1"/>
          <w:kern w:val="0"/>
          <w:sz w:val="24"/>
          <w:szCs w:val="24"/>
          <w:lang w:eastAsia="en-US"/>
        </w:rPr>
        <w:t xml:space="preserve">The driver amplifiers are supplied by the triple channel DC power (2230G-30-1, Keysight). The RF probes (T26A-GSG100, MPI) are used as the output port to enable the application of voltage pulses achieving </w:t>
      </w:r>
      <w:r w:rsidRPr="00FD1260">
        <w:rPr>
          <w:rFonts w:ascii="Times New Roman" w:eastAsia="宋体" w:hAnsi="Times New Roman"/>
          <w:bCs/>
          <w:color w:val="000000" w:themeColor="text1"/>
          <w:kern w:val="0"/>
          <w:sz w:val="24"/>
          <w:szCs w:val="24"/>
          <w:lang w:eastAsia="en-US"/>
        </w:rPr>
        <w:lastRenderedPageBreak/>
        <w:t xml:space="preserve">sub-1 ns. The cables used in the transmission process are identical to those employed in device testing. For example, when the arbitrary waveform generator outputs the sub-1 ns pulse, the signals captured by the oscilloscope are shown in </w:t>
      </w:r>
      <w:r w:rsidRPr="00FD1260">
        <w:rPr>
          <w:rFonts w:ascii="Times New Roman" w:eastAsia="宋体" w:hAnsi="Times New Roman"/>
          <w:b/>
          <w:bCs/>
          <w:color w:val="000000" w:themeColor="text1"/>
          <w:kern w:val="0"/>
          <w:sz w:val="24"/>
          <w:szCs w:val="24"/>
          <w:lang w:eastAsia="en-US"/>
        </w:rPr>
        <w:t xml:space="preserve">Fig. </w:t>
      </w:r>
      <w:r w:rsidR="00412BC8">
        <w:rPr>
          <w:rFonts w:ascii="Times New Roman" w:eastAsia="宋体" w:hAnsi="Times New Roman"/>
          <w:b/>
          <w:bCs/>
          <w:color w:val="000000" w:themeColor="text1"/>
          <w:kern w:val="0"/>
          <w:sz w:val="24"/>
          <w:szCs w:val="24"/>
          <w:lang w:eastAsia="en-US"/>
        </w:rPr>
        <w:t>S</w:t>
      </w:r>
      <w:r w:rsidR="00031632">
        <w:rPr>
          <w:rFonts w:ascii="Times New Roman" w:eastAsia="宋体" w:hAnsi="Times New Roman"/>
          <w:b/>
          <w:bCs/>
          <w:color w:val="000000" w:themeColor="text1"/>
          <w:kern w:val="0"/>
          <w:sz w:val="24"/>
          <w:szCs w:val="24"/>
          <w:lang w:eastAsia="en-US"/>
        </w:rPr>
        <w:t>20</w:t>
      </w:r>
      <w:r w:rsidRPr="00FD1260">
        <w:rPr>
          <w:rFonts w:ascii="Times New Roman" w:eastAsia="宋体" w:hAnsi="Times New Roman"/>
          <w:bCs/>
          <w:color w:val="000000" w:themeColor="text1"/>
          <w:kern w:val="0"/>
          <w:sz w:val="24"/>
          <w:szCs w:val="24"/>
          <w:lang w:eastAsia="en-US"/>
        </w:rPr>
        <w:t>, demonstrating minimal loss of pulse regardless of the pulse width or amplitude.</w:t>
      </w:r>
      <w:r w:rsidR="00E91FC6" w:rsidRPr="00FD1260">
        <w:rPr>
          <w:rFonts w:ascii="Times New Roman" w:eastAsia="宋体" w:hAnsi="Times New Roman"/>
          <w:bCs/>
          <w:color w:val="000000" w:themeColor="text1"/>
          <w:kern w:val="0"/>
          <w:sz w:val="24"/>
          <w:szCs w:val="24"/>
          <w:lang w:eastAsia="en-US"/>
        </w:rPr>
        <w:t xml:space="preserve"> </w:t>
      </w:r>
      <w:r w:rsidR="00E91FC6" w:rsidRPr="00FD1260">
        <w:rPr>
          <w:rFonts w:ascii="Times New Roman" w:eastAsia="等线" w:hAnsi="Times New Roman"/>
          <w:color w:val="000000" w:themeColor="text1"/>
          <w:kern w:val="0"/>
          <w:sz w:val="24"/>
          <w:szCs w:val="24"/>
          <w:lang w:eastAsia="en-US"/>
        </w:rPr>
        <w:t>By employing the low-latency measurement system that we have developed, the program pulse width has been decreased to ascertain the storage speed of the flash device.</w:t>
      </w:r>
    </w:p>
    <w:p w14:paraId="3ADFA696" w14:textId="3D15D852" w:rsidR="000B5326" w:rsidRPr="00FD1260" w:rsidRDefault="0066499D" w:rsidP="00E24FC9">
      <w:pPr>
        <w:jc w:val="center"/>
        <w:rPr>
          <w:rFonts w:ascii="宋体" w:eastAsia="宋体" w:hAnsi="宋体" w:cs="宋体"/>
          <w:color w:val="000000" w:themeColor="text1"/>
          <w:szCs w:val="21"/>
        </w:rPr>
      </w:pPr>
      <w:r w:rsidRPr="00FD1260">
        <w:rPr>
          <w:rFonts w:ascii="宋体" w:eastAsia="宋体" w:hAnsi="宋体" w:cs="宋体"/>
          <w:noProof/>
          <w:color w:val="000000" w:themeColor="text1"/>
          <w:szCs w:val="21"/>
        </w:rPr>
        <w:drawing>
          <wp:inline distT="0" distB="0" distL="0" distR="0" wp14:anchorId="4F00C51E" wp14:editId="04FDC1B5">
            <wp:extent cx="5040000" cy="5555583"/>
            <wp:effectExtent l="0" t="0" r="8255" b="7620"/>
            <wp:docPr id="44" name="图片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040000" cy="5555583"/>
                    </a:xfrm>
                    <a:prstGeom prst="rect">
                      <a:avLst/>
                    </a:prstGeom>
                    <a:noFill/>
                  </pic:spPr>
                </pic:pic>
              </a:graphicData>
            </a:graphic>
          </wp:inline>
        </w:drawing>
      </w:r>
    </w:p>
    <w:p w14:paraId="45098117" w14:textId="09D2F603" w:rsidR="003B5A9A" w:rsidRPr="00FD1260" w:rsidRDefault="00AE0190" w:rsidP="000B5326">
      <w:pPr>
        <w:rPr>
          <w:rFonts w:ascii="Times New Roman" w:eastAsia="宋体" w:hAnsi="Times New Roman"/>
          <w:color w:val="000000" w:themeColor="text1"/>
          <w:kern w:val="0"/>
          <w:szCs w:val="21"/>
          <w:lang w:eastAsia="en-US"/>
        </w:rPr>
      </w:pPr>
      <w:r w:rsidRPr="00FD1260">
        <w:rPr>
          <w:rFonts w:ascii="Times New Roman" w:hAnsi="Times New Roman"/>
          <w:b/>
          <w:bCs/>
          <w:color w:val="000000" w:themeColor="text1"/>
          <w:szCs w:val="21"/>
        </w:rPr>
        <w:t>Fi</w:t>
      </w:r>
      <w:r>
        <w:rPr>
          <w:rFonts w:ascii="Times New Roman" w:hAnsi="Times New Roman"/>
          <w:b/>
          <w:bCs/>
          <w:color w:val="000000" w:themeColor="text1"/>
          <w:szCs w:val="21"/>
        </w:rPr>
        <w:t>gure</w:t>
      </w:r>
      <w:r w:rsidR="000B5326" w:rsidRPr="00FD1260">
        <w:rPr>
          <w:rFonts w:ascii="Times New Roman" w:hAnsi="Times New Roman"/>
          <w:b/>
          <w:bCs/>
          <w:color w:val="000000" w:themeColor="text1"/>
          <w:szCs w:val="21"/>
        </w:rPr>
        <w:t xml:space="preserve"> </w:t>
      </w:r>
      <w:r w:rsidR="00412BC8">
        <w:rPr>
          <w:rFonts w:ascii="Times New Roman" w:hAnsi="Times New Roman"/>
          <w:b/>
          <w:bCs/>
          <w:color w:val="000000" w:themeColor="text1"/>
          <w:szCs w:val="21"/>
        </w:rPr>
        <w:t>S</w:t>
      </w:r>
      <w:r w:rsidR="00031632">
        <w:rPr>
          <w:rFonts w:ascii="Times New Roman" w:hAnsi="Times New Roman"/>
          <w:b/>
          <w:bCs/>
          <w:color w:val="000000" w:themeColor="text1"/>
          <w:szCs w:val="21"/>
        </w:rPr>
        <w:t>19</w:t>
      </w:r>
      <w:r w:rsidR="008174C2">
        <w:rPr>
          <w:rFonts w:ascii="Times New Roman" w:hAnsi="Times New Roman"/>
          <w:b/>
          <w:bCs/>
          <w:color w:val="000000" w:themeColor="text1"/>
          <w:szCs w:val="21"/>
        </w:rPr>
        <w:t xml:space="preserve"> </w:t>
      </w:r>
      <w:r w:rsidR="000B5326" w:rsidRPr="00FD1260">
        <w:rPr>
          <w:rFonts w:ascii="Times New Roman" w:hAnsi="Times New Roman"/>
          <w:b/>
          <w:bCs/>
          <w:color w:val="000000" w:themeColor="text1"/>
          <w:szCs w:val="21"/>
        </w:rPr>
        <w:t xml:space="preserve">| </w:t>
      </w:r>
      <w:r w:rsidR="000B5326" w:rsidRPr="00FD1260">
        <w:rPr>
          <w:rFonts w:ascii="Times New Roman" w:eastAsia="宋体" w:hAnsi="Times New Roman"/>
          <w:b/>
          <w:bCs/>
          <w:color w:val="000000" w:themeColor="text1"/>
          <w:kern w:val="0"/>
          <w:szCs w:val="21"/>
          <w:lang w:eastAsia="en-US"/>
        </w:rPr>
        <w:t>High-speed test system. a,</w:t>
      </w:r>
      <w:r w:rsidR="000B5326" w:rsidRPr="00FD1260">
        <w:rPr>
          <w:rFonts w:ascii="Times New Roman" w:eastAsia="宋体" w:hAnsi="Times New Roman"/>
          <w:color w:val="000000" w:themeColor="text1"/>
          <w:kern w:val="0"/>
          <w:szCs w:val="21"/>
          <w:lang w:eastAsia="en-US"/>
        </w:rPr>
        <w:t xml:space="preserve"> Optical image of the RF probes connected with our flash device. </w:t>
      </w:r>
      <w:r w:rsidR="000B5326" w:rsidRPr="00FD1260">
        <w:rPr>
          <w:rFonts w:ascii="Times New Roman" w:eastAsia="宋体" w:hAnsi="Times New Roman"/>
          <w:b/>
          <w:bCs/>
          <w:color w:val="000000" w:themeColor="text1"/>
          <w:kern w:val="0"/>
          <w:szCs w:val="21"/>
          <w:lang w:eastAsia="en-US"/>
        </w:rPr>
        <w:t>b,</w:t>
      </w:r>
      <w:r w:rsidR="000B5326" w:rsidRPr="00FD1260">
        <w:rPr>
          <w:rFonts w:ascii="Times New Roman" w:eastAsia="宋体" w:hAnsi="Times New Roman"/>
          <w:color w:val="000000" w:themeColor="text1"/>
          <w:kern w:val="0"/>
          <w:szCs w:val="21"/>
          <w:lang w:eastAsia="en-US"/>
        </w:rPr>
        <w:t xml:space="preserve"> The RF probes are shorted with the calibration substrate to calibrate the sub-1 ns waveform. </w:t>
      </w:r>
      <w:r w:rsidR="000B5326" w:rsidRPr="00FD1260">
        <w:rPr>
          <w:rFonts w:ascii="Times New Roman" w:eastAsia="宋体" w:hAnsi="Times New Roman"/>
          <w:b/>
          <w:bCs/>
          <w:color w:val="000000" w:themeColor="text1"/>
          <w:kern w:val="0"/>
          <w:szCs w:val="21"/>
          <w:lang w:eastAsia="en-US"/>
        </w:rPr>
        <w:t xml:space="preserve">c, d, </w:t>
      </w:r>
      <w:r w:rsidR="000B5326" w:rsidRPr="00FD1260">
        <w:rPr>
          <w:rFonts w:ascii="Times New Roman" w:eastAsia="宋体" w:hAnsi="Times New Roman"/>
          <w:color w:val="000000" w:themeColor="text1"/>
          <w:kern w:val="0"/>
          <w:szCs w:val="21"/>
          <w:lang w:eastAsia="en-US"/>
        </w:rPr>
        <w:t>Schematic diagrams of the pulse waveform capture method. The pulse generator generates voltage pulses which are amplified and transmitted through the cable path (</w:t>
      </w:r>
      <w:r w:rsidR="000B5326" w:rsidRPr="00FD1260">
        <w:rPr>
          <w:rFonts w:ascii="Times New Roman" w:eastAsia="宋体" w:hAnsi="Times New Roman"/>
          <w:b/>
          <w:bCs/>
          <w:color w:val="000000" w:themeColor="text1"/>
          <w:kern w:val="0"/>
          <w:szCs w:val="21"/>
          <w:lang w:eastAsia="en-US"/>
        </w:rPr>
        <w:t>c</w:t>
      </w:r>
      <w:r w:rsidR="000B5326" w:rsidRPr="00FD1260">
        <w:rPr>
          <w:rFonts w:ascii="Times New Roman" w:eastAsia="宋体" w:hAnsi="Times New Roman"/>
          <w:color w:val="000000" w:themeColor="text1"/>
          <w:kern w:val="0"/>
          <w:szCs w:val="21"/>
          <w:lang w:eastAsia="en-US"/>
        </w:rPr>
        <w:t>) or the cable-RF probes-calibration substrate-cable path (</w:t>
      </w:r>
      <w:r w:rsidR="000B5326" w:rsidRPr="00FD1260">
        <w:rPr>
          <w:rFonts w:ascii="Times New Roman" w:eastAsia="宋体" w:hAnsi="Times New Roman"/>
          <w:b/>
          <w:bCs/>
          <w:color w:val="000000" w:themeColor="text1"/>
          <w:kern w:val="0"/>
          <w:szCs w:val="21"/>
          <w:lang w:eastAsia="en-US"/>
        </w:rPr>
        <w:t>d</w:t>
      </w:r>
      <w:r w:rsidR="000B5326" w:rsidRPr="00FD1260">
        <w:rPr>
          <w:rFonts w:ascii="Times New Roman" w:eastAsia="宋体" w:hAnsi="Times New Roman"/>
          <w:color w:val="000000" w:themeColor="text1"/>
          <w:kern w:val="0"/>
          <w:szCs w:val="21"/>
          <w:lang w:eastAsia="en-US"/>
        </w:rPr>
        <w:t xml:space="preserve">), and finally captured by the oscilloscope. </w:t>
      </w:r>
    </w:p>
    <w:p w14:paraId="41645EB0" w14:textId="0764360B" w:rsidR="000B5326" w:rsidRPr="00FD1260" w:rsidRDefault="0066499D" w:rsidP="00E24FC9">
      <w:pPr>
        <w:jc w:val="center"/>
        <w:rPr>
          <w:rFonts w:ascii="Times New Roman" w:eastAsiaTheme="minorEastAsia" w:hAnsi="Times New Roman"/>
          <w:color w:val="000000" w:themeColor="text1"/>
          <w:szCs w:val="21"/>
        </w:rPr>
      </w:pPr>
      <w:r w:rsidRPr="00FD1260">
        <w:rPr>
          <w:rFonts w:ascii="Times New Roman" w:eastAsiaTheme="minorEastAsia" w:hAnsi="Times New Roman"/>
          <w:noProof/>
          <w:color w:val="000000" w:themeColor="text1"/>
          <w:szCs w:val="21"/>
        </w:rPr>
        <w:lastRenderedPageBreak/>
        <w:drawing>
          <wp:inline distT="0" distB="0" distL="0" distR="0" wp14:anchorId="2A1A2543" wp14:editId="438C1774">
            <wp:extent cx="5040000" cy="2278218"/>
            <wp:effectExtent l="0" t="0" r="8255" b="8255"/>
            <wp:docPr id="45" name="图片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040000" cy="2278218"/>
                    </a:xfrm>
                    <a:prstGeom prst="rect">
                      <a:avLst/>
                    </a:prstGeom>
                    <a:noFill/>
                  </pic:spPr>
                </pic:pic>
              </a:graphicData>
            </a:graphic>
          </wp:inline>
        </w:drawing>
      </w:r>
    </w:p>
    <w:p w14:paraId="7D53CE5B" w14:textId="75DED2A0" w:rsidR="003B5A9A" w:rsidRPr="00FD1260" w:rsidRDefault="00AE0190" w:rsidP="00373E70">
      <w:pPr>
        <w:rPr>
          <w:rFonts w:ascii="Times New Roman" w:eastAsia="宋体" w:hAnsi="Times New Roman"/>
          <w:color w:val="000000" w:themeColor="text1"/>
          <w:kern w:val="0"/>
          <w:szCs w:val="21"/>
          <w:lang w:eastAsia="en-US"/>
        </w:rPr>
      </w:pPr>
      <w:r w:rsidRPr="00FD1260">
        <w:rPr>
          <w:rFonts w:ascii="Times New Roman" w:hAnsi="Times New Roman"/>
          <w:b/>
          <w:bCs/>
          <w:color w:val="000000" w:themeColor="text1"/>
          <w:szCs w:val="21"/>
        </w:rPr>
        <w:t>Fi</w:t>
      </w:r>
      <w:r>
        <w:rPr>
          <w:rFonts w:ascii="Times New Roman" w:hAnsi="Times New Roman"/>
          <w:b/>
          <w:bCs/>
          <w:color w:val="000000" w:themeColor="text1"/>
          <w:szCs w:val="21"/>
        </w:rPr>
        <w:t>gure</w:t>
      </w:r>
      <w:r w:rsidR="000B5326" w:rsidRPr="00FD1260">
        <w:rPr>
          <w:rFonts w:ascii="Times New Roman" w:hAnsi="Times New Roman"/>
          <w:b/>
          <w:bCs/>
          <w:color w:val="000000" w:themeColor="text1"/>
          <w:szCs w:val="21"/>
        </w:rPr>
        <w:t xml:space="preserve"> </w:t>
      </w:r>
      <w:r w:rsidR="00412BC8">
        <w:rPr>
          <w:rFonts w:ascii="Times New Roman" w:hAnsi="Times New Roman"/>
          <w:b/>
          <w:bCs/>
          <w:color w:val="000000" w:themeColor="text1"/>
          <w:szCs w:val="21"/>
        </w:rPr>
        <w:t>S</w:t>
      </w:r>
      <w:r w:rsidR="005C1715">
        <w:rPr>
          <w:rFonts w:ascii="Times New Roman" w:hAnsi="Times New Roman"/>
          <w:b/>
          <w:bCs/>
          <w:color w:val="000000" w:themeColor="text1"/>
          <w:szCs w:val="21"/>
        </w:rPr>
        <w:t xml:space="preserve">20 </w:t>
      </w:r>
      <w:r w:rsidR="000B5326" w:rsidRPr="00FD1260">
        <w:rPr>
          <w:rFonts w:ascii="Times New Roman" w:hAnsi="Times New Roman"/>
          <w:b/>
          <w:bCs/>
          <w:color w:val="000000" w:themeColor="text1"/>
          <w:szCs w:val="21"/>
        </w:rPr>
        <w:t xml:space="preserve">| </w:t>
      </w:r>
      <w:r w:rsidR="000B5326" w:rsidRPr="00FD1260">
        <w:rPr>
          <w:rFonts w:ascii="Times New Roman" w:eastAsia="宋体" w:hAnsi="Times New Roman"/>
          <w:b/>
          <w:bCs/>
          <w:color w:val="000000" w:themeColor="text1"/>
          <w:kern w:val="0"/>
          <w:szCs w:val="21"/>
          <w:lang w:eastAsia="en-US"/>
        </w:rPr>
        <w:t xml:space="preserve">The output voltage pulses after the transmission process. a, b, </w:t>
      </w:r>
      <w:r w:rsidR="000B5326" w:rsidRPr="00FD1260">
        <w:rPr>
          <w:rFonts w:ascii="Times New Roman" w:eastAsia="宋体" w:hAnsi="Times New Roman"/>
          <w:color w:val="000000" w:themeColor="text1"/>
          <w:kern w:val="0"/>
          <w:szCs w:val="21"/>
          <w:lang w:eastAsia="en-US"/>
        </w:rPr>
        <w:t>All the pulse amplitude is 3.5 V, with 400</w:t>
      </w:r>
      <w:r w:rsidR="006E6EFA" w:rsidRPr="00FD1260">
        <w:rPr>
          <w:rFonts w:ascii="Times New Roman" w:eastAsia="宋体" w:hAnsi="Times New Roman"/>
          <w:color w:val="000000" w:themeColor="text1"/>
          <w:kern w:val="0"/>
          <w:szCs w:val="21"/>
          <w:lang w:eastAsia="en-US"/>
        </w:rPr>
        <w:t xml:space="preserve"> </w:t>
      </w:r>
      <w:r w:rsidR="000B5326" w:rsidRPr="00FD1260">
        <w:rPr>
          <w:rFonts w:ascii="Times New Roman" w:eastAsia="宋体" w:hAnsi="Times New Roman"/>
          <w:color w:val="000000" w:themeColor="text1"/>
          <w:kern w:val="0"/>
          <w:szCs w:val="21"/>
          <w:lang w:eastAsia="en-US"/>
        </w:rPr>
        <w:t>ps to 1</w:t>
      </w:r>
      <w:r w:rsidR="006E6EFA" w:rsidRPr="00FD1260">
        <w:rPr>
          <w:rFonts w:ascii="Times New Roman" w:eastAsia="宋体" w:hAnsi="Times New Roman"/>
          <w:color w:val="000000" w:themeColor="text1"/>
          <w:kern w:val="0"/>
          <w:szCs w:val="21"/>
          <w:lang w:eastAsia="en-US"/>
        </w:rPr>
        <w:t xml:space="preserve"> </w:t>
      </w:r>
      <w:r w:rsidR="000B5326" w:rsidRPr="00FD1260">
        <w:rPr>
          <w:rFonts w:ascii="Times New Roman" w:eastAsia="宋体" w:hAnsi="Times New Roman"/>
          <w:color w:val="000000" w:themeColor="text1"/>
          <w:kern w:val="0"/>
          <w:szCs w:val="21"/>
          <w:lang w:eastAsia="en-US"/>
        </w:rPr>
        <w:t>ns full width at half maximum. The waveforms only show slight differences between without-RF-probe (</w:t>
      </w:r>
      <w:r w:rsidR="000B5326" w:rsidRPr="00FD1260">
        <w:rPr>
          <w:rFonts w:ascii="Times New Roman" w:eastAsia="宋体" w:hAnsi="Times New Roman"/>
          <w:b/>
          <w:bCs/>
          <w:color w:val="000000" w:themeColor="text1"/>
          <w:kern w:val="0"/>
          <w:szCs w:val="21"/>
          <w:lang w:eastAsia="en-US"/>
        </w:rPr>
        <w:t>a</w:t>
      </w:r>
      <w:r w:rsidR="000B5326" w:rsidRPr="00FD1260">
        <w:rPr>
          <w:rFonts w:ascii="Times New Roman" w:eastAsia="宋体" w:hAnsi="Times New Roman"/>
          <w:color w:val="000000" w:themeColor="text1"/>
          <w:kern w:val="0"/>
          <w:szCs w:val="21"/>
          <w:lang w:eastAsia="en-US"/>
        </w:rPr>
        <w:t>) and with-RF-probe (</w:t>
      </w:r>
      <w:r w:rsidR="000B5326" w:rsidRPr="00FD1260">
        <w:rPr>
          <w:rFonts w:ascii="Times New Roman" w:eastAsia="宋体" w:hAnsi="Times New Roman"/>
          <w:b/>
          <w:bCs/>
          <w:color w:val="000000" w:themeColor="text1"/>
          <w:kern w:val="0"/>
          <w:szCs w:val="21"/>
          <w:lang w:eastAsia="en-US"/>
        </w:rPr>
        <w:t>b</w:t>
      </w:r>
      <w:r w:rsidR="000B5326" w:rsidRPr="00FD1260">
        <w:rPr>
          <w:rFonts w:ascii="Times New Roman" w:eastAsia="宋体" w:hAnsi="Times New Roman"/>
          <w:color w:val="000000" w:themeColor="text1"/>
          <w:kern w:val="0"/>
          <w:szCs w:val="21"/>
          <w:lang w:eastAsia="en-US"/>
        </w:rPr>
        <w:t>) conditions.</w:t>
      </w:r>
    </w:p>
    <w:p w14:paraId="768CF5C2" w14:textId="426653BE" w:rsidR="00AC16C4" w:rsidRPr="00FD1260" w:rsidRDefault="00AC16C4" w:rsidP="005C1715">
      <w:pPr>
        <w:keepNext/>
        <w:keepLines/>
        <w:spacing w:before="340" w:after="330" w:line="480" w:lineRule="auto"/>
        <w:outlineLvl w:val="0"/>
        <w:rPr>
          <w:rFonts w:ascii="Times New Roman" w:hAnsi="Times New Roman"/>
          <w:b/>
          <w:bCs/>
          <w:color w:val="000000" w:themeColor="text1"/>
          <w:kern w:val="44"/>
          <w:sz w:val="24"/>
          <w:szCs w:val="24"/>
        </w:rPr>
      </w:pPr>
      <w:bookmarkStart w:id="14" w:name="_Toc188175258"/>
      <w:r w:rsidRPr="00FD1260">
        <w:rPr>
          <w:rFonts w:ascii="Times New Roman" w:hAnsi="Times New Roman"/>
          <w:b/>
          <w:bCs/>
          <w:color w:val="000000" w:themeColor="text1"/>
          <w:kern w:val="44"/>
          <w:sz w:val="24"/>
          <w:szCs w:val="24"/>
        </w:rPr>
        <w:t>S</w:t>
      </w:r>
      <w:r w:rsidR="00AC7D1E" w:rsidRPr="00FD1260">
        <w:rPr>
          <w:rFonts w:ascii="Times New Roman" w:eastAsiaTheme="minorEastAsia" w:hAnsi="Times New Roman"/>
          <w:b/>
          <w:bCs/>
          <w:color w:val="000000" w:themeColor="text1"/>
          <w:kern w:val="44"/>
          <w:sz w:val="24"/>
          <w:szCs w:val="24"/>
        </w:rPr>
        <w:t>6</w:t>
      </w:r>
      <w:r w:rsidRPr="00FD1260">
        <w:rPr>
          <w:rFonts w:ascii="Times New Roman" w:hAnsi="Times New Roman"/>
          <w:b/>
          <w:bCs/>
          <w:color w:val="000000" w:themeColor="text1"/>
          <w:kern w:val="44"/>
          <w:sz w:val="24"/>
          <w:szCs w:val="24"/>
        </w:rPr>
        <w:t>. Sub-1 ns flash performance</w:t>
      </w:r>
      <w:bookmarkEnd w:id="14"/>
    </w:p>
    <w:p w14:paraId="04BAA089" w14:textId="018FEA9D" w:rsidR="00AE2AF0" w:rsidRPr="00FD1260" w:rsidRDefault="00AC16C4" w:rsidP="00AB316C">
      <w:pPr>
        <w:widowControl/>
        <w:spacing w:line="480" w:lineRule="auto"/>
        <w:ind w:firstLine="374"/>
        <w:rPr>
          <w:rFonts w:ascii="Times New Roman" w:eastAsia="宋体" w:hAnsi="Times New Roman"/>
          <w:bCs/>
          <w:color w:val="000000" w:themeColor="text1"/>
          <w:kern w:val="0"/>
          <w:sz w:val="24"/>
          <w:szCs w:val="21"/>
          <w:lang w:eastAsia="en-US"/>
        </w:rPr>
      </w:pPr>
      <w:r w:rsidRPr="00FD1260">
        <w:rPr>
          <w:rFonts w:ascii="Times New Roman" w:eastAsia="宋体" w:hAnsi="Times New Roman"/>
          <w:bCs/>
          <w:color w:val="000000" w:themeColor="text1"/>
          <w:kern w:val="0"/>
          <w:sz w:val="24"/>
          <w:szCs w:val="21"/>
          <w:lang w:eastAsia="en-US"/>
        </w:rPr>
        <w:t>Utilising the</w:t>
      </w:r>
      <w:r w:rsidRPr="00FD1260">
        <w:rPr>
          <w:rFonts w:ascii="Times New Roman" w:eastAsia="宋体" w:hAnsi="Times New Roman"/>
          <w:bCs/>
          <w:color w:val="000000" w:themeColor="text1"/>
          <w:kern w:val="0"/>
          <w:sz w:val="24"/>
          <w:szCs w:val="24"/>
          <w:lang w:eastAsia="en-US"/>
        </w:rPr>
        <w:t xml:space="preserve"> </w:t>
      </w:r>
      <w:r w:rsidR="00C468F4" w:rsidRPr="00FD1260">
        <w:rPr>
          <w:rFonts w:ascii="Times New Roman" w:eastAsia="宋体" w:hAnsi="Times New Roman"/>
          <w:bCs/>
          <w:color w:val="000000" w:themeColor="text1"/>
          <w:kern w:val="0"/>
          <w:sz w:val="24"/>
          <w:szCs w:val="24"/>
        </w:rPr>
        <w:t>2D-HCI</w:t>
      </w:r>
      <w:r w:rsidRPr="00FD1260">
        <w:rPr>
          <w:rFonts w:ascii="Times New Roman" w:eastAsia="宋体" w:hAnsi="Times New Roman"/>
          <w:bCs/>
          <w:color w:val="000000" w:themeColor="text1"/>
          <w:kern w:val="0"/>
          <w:sz w:val="24"/>
          <w:szCs w:val="24"/>
          <w:lang w:eastAsia="en-US"/>
        </w:rPr>
        <w:t xml:space="preserve"> mecha</w:t>
      </w:r>
      <w:r w:rsidRPr="00FD1260">
        <w:rPr>
          <w:rFonts w:ascii="Times New Roman" w:eastAsia="宋体" w:hAnsi="Times New Roman"/>
          <w:bCs/>
          <w:color w:val="000000" w:themeColor="text1"/>
          <w:kern w:val="0"/>
          <w:sz w:val="24"/>
          <w:szCs w:val="21"/>
          <w:lang w:eastAsia="en-US"/>
        </w:rPr>
        <w:t xml:space="preserve">nism, the reproducible sub-1 ns performance displays the full switching characteristics. Following a sub-1 ns pulse, the Dirac point of the graphene flash memory could be switched back to the initial state. </w:t>
      </w:r>
      <w:r w:rsidRPr="00FD1260">
        <w:rPr>
          <w:rFonts w:ascii="Times New Roman" w:eastAsia="宋体" w:hAnsi="Times New Roman"/>
          <w:b/>
          <w:color w:val="000000" w:themeColor="text1"/>
          <w:kern w:val="0"/>
          <w:sz w:val="24"/>
          <w:szCs w:val="21"/>
          <w:lang w:eastAsia="en-US"/>
        </w:rPr>
        <w:t>Fi</w:t>
      </w:r>
      <w:r w:rsidRPr="00FD1260">
        <w:rPr>
          <w:rFonts w:ascii="Times New Roman" w:eastAsia="宋体" w:hAnsi="Times New Roman"/>
          <w:b/>
          <w:bCs/>
          <w:color w:val="000000" w:themeColor="text1"/>
          <w:kern w:val="0"/>
          <w:sz w:val="24"/>
          <w:szCs w:val="21"/>
          <w:lang w:eastAsia="en-US"/>
        </w:rPr>
        <w:t xml:space="preserve">gure </w:t>
      </w:r>
      <w:r w:rsidR="00AB316C">
        <w:rPr>
          <w:rFonts w:ascii="Times New Roman" w:eastAsia="宋体" w:hAnsi="Times New Roman"/>
          <w:b/>
          <w:bCs/>
          <w:color w:val="000000" w:themeColor="text1"/>
          <w:kern w:val="0"/>
          <w:sz w:val="24"/>
          <w:szCs w:val="21"/>
          <w:lang w:eastAsia="en-US"/>
        </w:rPr>
        <w:t>S</w:t>
      </w:r>
      <w:r w:rsidR="005C1715">
        <w:rPr>
          <w:rFonts w:ascii="Times New Roman" w:eastAsia="宋体" w:hAnsi="Times New Roman"/>
          <w:b/>
          <w:bCs/>
          <w:color w:val="000000" w:themeColor="text1"/>
          <w:kern w:val="0"/>
          <w:sz w:val="24"/>
          <w:szCs w:val="21"/>
          <w:lang w:eastAsia="en-US"/>
        </w:rPr>
        <w:t>21</w:t>
      </w:r>
      <w:r w:rsidRPr="00FD1260">
        <w:rPr>
          <w:rFonts w:ascii="Times New Roman" w:eastAsia="宋体" w:hAnsi="Times New Roman"/>
          <w:bCs/>
          <w:color w:val="000000" w:themeColor="text1"/>
          <w:kern w:val="0"/>
          <w:sz w:val="24"/>
          <w:szCs w:val="21"/>
          <w:lang w:eastAsia="en-US"/>
        </w:rPr>
        <w:t xml:space="preserve"> illustrates the potential for a graphene flash device to be switched back and forth under programming speeds ranging from 600 ps to 1 ns. The memory window </w:t>
      </w:r>
      <w:r w:rsidRPr="00FD1260">
        <w:rPr>
          <w:rFonts w:ascii="Times New Roman" w:eastAsia="宋体" w:hAnsi="Times New Roman" w:hint="eastAsia"/>
          <w:bCs/>
          <w:color w:val="000000" w:themeColor="text1"/>
          <w:kern w:val="0"/>
          <w:sz w:val="24"/>
          <w:szCs w:val="21"/>
          <w:lang w:eastAsia="en-US"/>
        </w:rPr>
        <w:t>ex</w:t>
      </w:r>
      <w:r w:rsidRPr="00FD1260">
        <w:rPr>
          <w:rFonts w:ascii="Times New Roman" w:eastAsia="宋体" w:hAnsi="Times New Roman"/>
          <w:bCs/>
          <w:color w:val="000000" w:themeColor="text1"/>
          <w:kern w:val="0"/>
          <w:sz w:val="24"/>
          <w:szCs w:val="21"/>
          <w:lang w:eastAsia="en-US"/>
        </w:rPr>
        <w:t xml:space="preserve">hibits an upward trend with the increasing sub-1 ns program pulse width from the original state, as shown in </w:t>
      </w:r>
      <w:r w:rsidRPr="00FD1260">
        <w:rPr>
          <w:rFonts w:ascii="Times New Roman" w:eastAsia="宋体" w:hAnsi="Times New Roman"/>
          <w:b/>
          <w:color w:val="000000" w:themeColor="text1"/>
          <w:kern w:val="0"/>
          <w:sz w:val="24"/>
          <w:szCs w:val="21"/>
          <w:lang w:eastAsia="en-US"/>
        </w:rPr>
        <w:t>Fi</w:t>
      </w:r>
      <w:r w:rsidRPr="00FD1260">
        <w:rPr>
          <w:rFonts w:ascii="Times New Roman" w:eastAsia="宋体" w:hAnsi="Times New Roman"/>
          <w:b/>
          <w:bCs/>
          <w:color w:val="000000" w:themeColor="text1"/>
          <w:kern w:val="0"/>
          <w:sz w:val="24"/>
          <w:szCs w:val="21"/>
          <w:lang w:eastAsia="en-US"/>
        </w:rPr>
        <w:t xml:space="preserve">g. </w:t>
      </w:r>
      <w:r w:rsidR="00AB316C">
        <w:rPr>
          <w:rFonts w:ascii="Times New Roman" w:eastAsia="宋体" w:hAnsi="Times New Roman"/>
          <w:b/>
          <w:bCs/>
          <w:color w:val="000000" w:themeColor="text1"/>
          <w:kern w:val="0"/>
          <w:sz w:val="24"/>
          <w:szCs w:val="21"/>
          <w:lang w:eastAsia="en-US"/>
        </w:rPr>
        <w:t>S</w:t>
      </w:r>
      <w:r w:rsidR="005C1715">
        <w:rPr>
          <w:rFonts w:ascii="Times New Roman" w:eastAsia="宋体" w:hAnsi="Times New Roman"/>
          <w:b/>
          <w:bCs/>
          <w:color w:val="000000" w:themeColor="text1"/>
          <w:kern w:val="0"/>
          <w:sz w:val="24"/>
          <w:szCs w:val="21"/>
          <w:lang w:eastAsia="en-US"/>
        </w:rPr>
        <w:t>22</w:t>
      </w:r>
      <w:r w:rsidRPr="00FD1260">
        <w:rPr>
          <w:rFonts w:ascii="Times New Roman" w:eastAsia="宋体" w:hAnsi="Times New Roman"/>
          <w:bCs/>
          <w:color w:val="000000" w:themeColor="text1"/>
          <w:kern w:val="0"/>
          <w:sz w:val="24"/>
          <w:szCs w:val="21"/>
          <w:lang w:eastAsia="en-US"/>
        </w:rPr>
        <w:t xml:space="preserve">. The transfer characteristic curves correspond to the </w:t>
      </w:r>
      <w:r w:rsidRPr="00FD1260">
        <w:rPr>
          <w:rFonts w:ascii="Times New Roman" w:eastAsia="宋体" w:hAnsi="Times New Roman" w:hint="eastAsia"/>
          <w:bCs/>
          <w:color w:val="000000" w:themeColor="text1"/>
          <w:kern w:val="0"/>
          <w:sz w:val="24"/>
          <w:szCs w:val="21"/>
          <w:lang w:eastAsia="en-US"/>
        </w:rPr>
        <w:t>s</w:t>
      </w:r>
      <w:r w:rsidRPr="00FD1260">
        <w:rPr>
          <w:rFonts w:ascii="Times New Roman" w:eastAsia="宋体" w:hAnsi="Times New Roman"/>
          <w:bCs/>
          <w:color w:val="000000" w:themeColor="text1"/>
          <w:kern w:val="0"/>
          <w:sz w:val="24"/>
          <w:szCs w:val="21"/>
          <w:lang w:eastAsia="en-US"/>
        </w:rPr>
        <w:t xml:space="preserve">hift of </w:t>
      </w:r>
      <w:r w:rsidRPr="00FD1260">
        <w:rPr>
          <w:rFonts w:ascii="Times New Roman" w:eastAsia="宋体" w:hAnsi="Times New Roman"/>
          <w:bCs/>
          <w:i/>
          <w:iCs/>
          <w:color w:val="000000" w:themeColor="text1"/>
          <w:kern w:val="0"/>
          <w:sz w:val="24"/>
          <w:szCs w:val="21"/>
          <w:lang w:eastAsia="en-US"/>
        </w:rPr>
        <w:t>V</w:t>
      </w:r>
      <w:r w:rsidRPr="00FD1260">
        <w:rPr>
          <w:rFonts w:ascii="Times New Roman" w:eastAsia="宋体" w:hAnsi="Times New Roman"/>
          <w:bCs/>
          <w:color w:val="000000" w:themeColor="text1"/>
          <w:kern w:val="0"/>
          <w:sz w:val="24"/>
          <w:szCs w:val="21"/>
          <w:vertAlign w:val="subscript"/>
          <w:lang w:eastAsia="en-US"/>
        </w:rPr>
        <w:t>th</w:t>
      </w:r>
      <w:r w:rsidRPr="00FD1260">
        <w:rPr>
          <w:rFonts w:ascii="Times New Roman" w:eastAsia="宋体" w:hAnsi="Times New Roman"/>
          <w:bCs/>
          <w:color w:val="000000" w:themeColor="text1"/>
          <w:kern w:val="0"/>
          <w:sz w:val="24"/>
          <w:szCs w:val="21"/>
          <w:lang w:eastAsia="en-US"/>
        </w:rPr>
        <w:t xml:space="preserve"> in </w:t>
      </w:r>
      <w:r w:rsidRPr="00FD1260">
        <w:rPr>
          <w:rFonts w:ascii="Times New Roman" w:eastAsia="宋体" w:hAnsi="Times New Roman"/>
          <w:b/>
          <w:bCs/>
          <w:color w:val="000000" w:themeColor="text1"/>
          <w:kern w:val="0"/>
          <w:sz w:val="24"/>
          <w:szCs w:val="21"/>
          <w:lang w:eastAsia="en-US"/>
        </w:rPr>
        <w:t>Fig. 3d</w:t>
      </w:r>
      <w:r w:rsidRPr="00FD1260">
        <w:rPr>
          <w:rFonts w:ascii="Times New Roman" w:eastAsia="宋体" w:hAnsi="Times New Roman"/>
          <w:bCs/>
          <w:color w:val="000000" w:themeColor="text1"/>
          <w:kern w:val="0"/>
          <w:sz w:val="24"/>
          <w:szCs w:val="21"/>
          <w:lang w:eastAsia="en-US"/>
        </w:rPr>
        <w:t>.</w:t>
      </w:r>
      <w:r w:rsidR="00A93A86" w:rsidRPr="00FD1260">
        <w:rPr>
          <w:rFonts w:ascii="Times New Roman" w:eastAsia="宋体" w:hAnsi="Times New Roman"/>
          <w:bCs/>
          <w:color w:val="000000" w:themeColor="text1"/>
          <w:kern w:val="0"/>
          <w:sz w:val="24"/>
          <w:szCs w:val="21"/>
          <w:lang w:eastAsia="en-US"/>
        </w:rPr>
        <w:t xml:space="preserve"> </w:t>
      </w:r>
      <w:r w:rsidR="00B80AB6" w:rsidRPr="00FD1260">
        <w:rPr>
          <w:rFonts w:ascii="Times New Roman" w:eastAsia="宋体" w:hAnsi="Times New Roman"/>
          <w:bCs/>
          <w:color w:val="000000" w:themeColor="text1"/>
          <w:kern w:val="0"/>
          <w:sz w:val="24"/>
          <w:szCs w:val="21"/>
          <w:lang w:eastAsia="en-US"/>
        </w:rPr>
        <w:t>T</w:t>
      </w:r>
      <w:r w:rsidR="00B66972" w:rsidRPr="00FD1260">
        <w:rPr>
          <w:rFonts w:ascii="Times New Roman" w:eastAsia="宋体" w:hAnsi="Times New Roman"/>
          <w:bCs/>
          <w:color w:val="000000" w:themeColor="text1"/>
          <w:kern w:val="0"/>
          <w:sz w:val="24"/>
          <w:szCs w:val="21"/>
          <w:lang w:eastAsia="en-US"/>
        </w:rPr>
        <w:t xml:space="preserve">he negligible hysteresis before and after the 400 ps program demonstrates the </w:t>
      </w:r>
      <w:r w:rsidR="00B66972" w:rsidRPr="00FD1260">
        <w:rPr>
          <w:rFonts w:ascii="Times New Roman" w:eastAsia="宋体" w:hAnsi="Times New Roman" w:hint="eastAsia"/>
          <w:bCs/>
          <w:color w:val="000000" w:themeColor="text1"/>
          <w:kern w:val="0"/>
          <w:sz w:val="24"/>
          <w:szCs w:val="21"/>
        </w:rPr>
        <w:t>sta</w:t>
      </w:r>
      <w:r w:rsidR="00B66972" w:rsidRPr="00FD1260">
        <w:rPr>
          <w:rFonts w:ascii="Times New Roman" w:eastAsia="宋体" w:hAnsi="Times New Roman"/>
          <w:bCs/>
          <w:color w:val="000000" w:themeColor="text1"/>
          <w:kern w:val="0"/>
          <w:sz w:val="24"/>
          <w:szCs w:val="21"/>
          <w:lang w:eastAsia="en-US"/>
        </w:rPr>
        <w:t>bility of the flash memory (</w:t>
      </w:r>
      <w:r w:rsidR="00B66972" w:rsidRPr="00FD1260">
        <w:rPr>
          <w:rFonts w:ascii="Times New Roman" w:eastAsia="宋体" w:hAnsi="Times New Roman"/>
          <w:b/>
          <w:color w:val="000000" w:themeColor="text1"/>
          <w:kern w:val="0"/>
          <w:sz w:val="24"/>
          <w:szCs w:val="21"/>
          <w:lang w:eastAsia="en-US"/>
        </w:rPr>
        <w:t>Fi</w:t>
      </w:r>
      <w:r w:rsidR="00B66972" w:rsidRPr="00FD1260">
        <w:rPr>
          <w:rFonts w:ascii="Times New Roman" w:eastAsia="宋体" w:hAnsi="Times New Roman"/>
          <w:b/>
          <w:bCs/>
          <w:color w:val="000000" w:themeColor="text1"/>
          <w:kern w:val="0"/>
          <w:sz w:val="24"/>
          <w:szCs w:val="21"/>
          <w:lang w:eastAsia="en-US"/>
        </w:rPr>
        <w:t xml:space="preserve">g. </w:t>
      </w:r>
      <w:r w:rsidR="00AB316C">
        <w:rPr>
          <w:rFonts w:ascii="Times New Roman" w:eastAsia="宋体" w:hAnsi="Times New Roman"/>
          <w:b/>
          <w:bCs/>
          <w:color w:val="000000" w:themeColor="text1"/>
          <w:kern w:val="0"/>
          <w:sz w:val="24"/>
          <w:szCs w:val="21"/>
          <w:lang w:eastAsia="en-US"/>
        </w:rPr>
        <w:t>S</w:t>
      </w:r>
      <w:r w:rsidR="005C1715">
        <w:rPr>
          <w:rFonts w:ascii="Times New Roman" w:eastAsia="宋体" w:hAnsi="Times New Roman"/>
          <w:b/>
          <w:bCs/>
          <w:color w:val="000000" w:themeColor="text1"/>
          <w:kern w:val="0"/>
          <w:sz w:val="24"/>
          <w:szCs w:val="21"/>
          <w:lang w:eastAsia="en-US"/>
        </w:rPr>
        <w:t>23</w:t>
      </w:r>
      <w:r w:rsidR="00B66972" w:rsidRPr="00FD1260">
        <w:rPr>
          <w:rFonts w:ascii="Times New Roman" w:eastAsia="宋体" w:hAnsi="Times New Roman" w:hint="eastAsia"/>
          <w:color w:val="000000" w:themeColor="text1"/>
          <w:kern w:val="0"/>
          <w:sz w:val="24"/>
          <w:szCs w:val="21"/>
        </w:rPr>
        <w:t>)</w:t>
      </w:r>
      <w:r w:rsidR="00B66972" w:rsidRPr="00FD1260">
        <w:rPr>
          <w:rFonts w:ascii="Times New Roman" w:eastAsia="宋体" w:hAnsi="Times New Roman"/>
          <w:bCs/>
          <w:color w:val="000000" w:themeColor="text1"/>
          <w:kern w:val="0"/>
          <w:sz w:val="24"/>
          <w:szCs w:val="21"/>
          <w:lang w:eastAsia="en-US"/>
        </w:rPr>
        <w:t xml:space="preserve">. </w:t>
      </w:r>
    </w:p>
    <w:p w14:paraId="297202E8" w14:textId="601636D2" w:rsidR="00AC16C4" w:rsidRPr="00FD1260" w:rsidRDefault="0066499D" w:rsidP="00AC16C4">
      <w:pPr>
        <w:jc w:val="center"/>
        <w:rPr>
          <w:rFonts w:ascii="Times New Roman" w:eastAsiaTheme="minorEastAsia" w:hAnsi="Times New Roman"/>
          <w:color w:val="000000" w:themeColor="text1"/>
          <w:szCs w:val="21"/>
        </w:rPr>
      </w:pPr>
      <w:r w:rsidRPr="00FD1260">
        <w:rPr>
          <w:rFonts w:ascii="Times New Roman" w:eastAsiaTheme="minorEastAsia" w:hAnsi="Times New Roman"/>
          <w:noProof/>
          <w:color w:val="000000" w:themeColor="text1"/>
          <w:szCs w:val="21"/>
        </w:rPr>
        <w:drawing>
          <wp:inline distT="0" distB="0" distL="0" distR="0" wp14:anchorId="2E2EEB27" wp14:editId="07658EA8">
            <wp:extent cx="5040000" cy="1379753"/>
            <wp:effectExtent l="0" t="0" r="0" b="0"/>
            <wp:docPr id="46" name="图片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040000" cy="1379753"/>
                    </a:xfrm>
                    <a:prstGeom prst="rect">
                      <a:avLst/>
                    </a:prstGeom>
                    <a:noFill/>
                  </pic:spPr>
                </pic:pic>
              </a:graphicData>
            </a:graphic>
          </wp:inline>
        </w:drawing>
      </w:r>
    </w:p>
    <w:p w14:paraId="55A395C9" w14:textId="17E7880E" w:rsidR="00AC16C4" w:rsidRPr="00FD1260" w:rsidRDefault="00AE0190" w:rsidP="0003019E">
      <w:pPr>
        <w:rPr>
          <w:rFonts w:ascii="Times New Roman" w:eastAsia="宋体" w:hAnsi="Times New Roman"/>
          <w:color w:val="000000" w:themeColor="text1"/>
          <w:kern w:val="0"/>
          <w:szCs w:val="21"/>
          <w:lang w:eastAsia="en-US"/>
        </w:rPr>
      </w:pPr>
      <w:r w:rsidRPr="00FD1260">
        <w:rPr>
          <w:rFonts w:ascii="Times New Roman" w:hAnsi="Times New Roman"/>
          <w:b/>
          <w:bCs/>
          <w:color w:val="000000" w:themeColor="text1"/>
          <w:szCs w:val="21"/>
        </w:rPr>
        <w:t>Fi</w:t>
      </w:r>
      <w:r>
        <w:rPr>
          <w:rFonts w:ascii="Times New Roman" w:hAnsi="Times New Roman"/>
          <w:b/>
          <w:bCs/>
          <w:color w:val="000000" w:themeColor="text1"/>
          <w:szCs w:val="21"/>
        </w:rPr>
        <w:t>gure</w:t>
      </w:r>
      <w:r w:rsidR="00AC16C4" w:rsidRPr="00FD1260">
        <w:rPr>
          <w:rFonts w:ascii="Times New Roman" w:hAnsi="Times New Roman"/>
          <w:b/>
          <w:bCs/>
          <w:color w:val="000000" w:themeColor="text1"/>
          <w:szCs w:val="21"/>
        </w:rPr>
        <w:t xml:space="preserve"> </w:t>
      </w:r>
      <w:r w:rsidR="00AB316C">
        <w:rPr>
          <w:rFonts w:ascii="Times New Roman" w:hAnsi="Times New Roman"/>
          <w:b/>
          <w:bCs/>
          <w:color w:val="000000" w:themeColor="text1"/>
          <w:szCs w:val="21"/>
        </w:rPr>
        <w:t>S</w:t>
      </w:r>
      <w:r w:rsidR="005C1715">
        <w:rPr>
          <w:rFonts w:ascii="Times New Roman" w:hAnsi="Times New Roman"/>
          <w:b/>
          <w:bCs/>
          <w:color w:val="000000" w:themeColor="text1"/>
          <w:szCs w:val="21"/>
        </w:rPr>
        <w:t xml:space="preserve">21 </w:t>
      </w:r>
      <w:r w:rsidR="00AC16C4" w:rsidRPr="00FD1260">
        <w:rPr>
          <w:rFonts w:ascii="Times New Roman" w:hAnsi="Times New Roman"/>
          <w:b/>
          <w:bCs/>
          <w:color w:val="000000" w:themeColor="text1"/>
          <w:szCs w:val="21"/>
        </w:rPr>
        <w:t xml:space="preserve">| </w:t>
      </w:r>
      <w:r w:rsidR="00AC16C4" w:rsidRPr="00FD1260">
        <w:rPr>
          <w:rFonts w:ascii="Times New Roman" w:eastAsia="宋体" w:hAnsi="Times New Roman"/>
          <w:b/>
          <w:bCs/>
          <w:color w:val="000000" w:themeColor="text1"/>
          <w:kern w:val="0"/>
          <w:szCs w:val="21"/>
          <w:lang w:eastAsia="en-US"/>
        </w:rPr>
        <w:t>The sub-1 ns operation of the full switching characteristics (device number: KI_D1S2).</w:t>
      </w:r>
      <w:r w:rsidR="00AC16C4" w:rsidRPr="00FD1260">
        <w:rPr>
          <w:rFonts w:ascii="Times New Roman" w:eastAsia="宋体" w:hAnsi="Times New Roman" w:hint="eastAsia"/>
          <w:b/>
          <w:bCs/>
          <w:color w:val="000000" w:themeColor="text1"/>
          <w:kern w:val="0"/>
          <w:szCs w:val="21"/>
        </w:rPr>
        <w:t xml:space="preserve"> </w:t>
      </w:r>
      <w:r w:rsidR="00AC16C4" w:rsidRPr="00FD1260">
        <w:rPr>
          <w:rFonts w:ascii="Times New Roman" w:eastAsia="宋体" w:hAnsi="Times New Roman"/>
          <w:b/>
          <w:bCs/>
          <w:color w:val="000000" w:themeColor="text1"/>
          <w:kern w:val="0"/>
          <w:szCs w:val="21"/>
          <w:lang w:eastAsia="en-US"/>
        </w:rPr>
        <w:t>a, b, c,</w:t>
      </w:r>
      <w:r w:rsidR="00AC16C4" w:rsidRPr="00FD1260">
        <w:rPr>
          <w:rFonts w:ascii="Times New Roman" w:eastAsia="宋体" w:hAnsi="Times New Roman"/>
          <w:color w:val="000000" w:themeColor="text1"/>
          <w:kern w:val="0"/>
          <w:szCs w:val="21"/>
          <w:lang w:eastAsia="en-US"/>
        </w:rPr>
        <w:t xml:space="preserve"> The shift of transfer curves in the graphene flash memory under the sub-1 ns pulse at </w:t>
      </w:r>
      <w:r w:rsidR="00AC16C4" w:rsidRPr="00FD1260">
        <w:rPr>
          <w:rFonts w:ascii="Times New Roman" w:eastAsia="宋体" w:hAnsi="Times New Roman"/>
          <w:i/>
          <w:iCs/>
          <w:color w:val="000000" w:themeColor="text1"/>
          <w:kern w:val="0"/>
          <w:szCs w:val="21"/>
          <w:lang w:eastAsia="en-US"/>
        </w:rPr>
        <w:t>V</w:t>
      </w:r>
      <w:r w:rsidR="00AC16C4" w:rsidRPr="00FD1260">
        <w:rPr>
          <w:rFonts w:ascii="Times New Roman" w:eastAsia="宋体" w:hAnsi="Times New Roman"/>
          <w:color w:val="000000" w:themeColor="text1"/>
          <w:kern w:val="0"/>
          <w:szCs w:val="21"/>
          <w:vertAlign w:val="subscript"/>
          <w:lang w:eastAsia="en-US"/>
        </w:rPr>
        <w:t>DS</w:t>
      </w:r>
      <w:r w:rsidR="00AC16C4" w:rsidRPr="00FD1260">
        <w:rPr>
          <w:rFonts w:ascii="Times New Roman" w:eastAsia="宋体" w:hAnsi="Times New Roman"/>
          <w:color w:val="000000" w:themeColor="text1"/>
          <w:kern w:val="0"/>
          <w:szCs w:val="21"/>
          <w:lang w:eastAsia="en-US"/>
        </w:rPr>
        <w:t xml:space="preserve"> = -10 mV, including 1</w:t>
      </w:r>
      <w:r w:rsidR="009D461D" w:rsidRPr="00FD1260">
        <w:rPr>
          <w:rFonts w:ascii="Times New Roman" w:eastAsia="宋体" w:hAnsi="Times New Roman"/>
          <w:color w:val="000000" w:themeColor="text1"/>
          <w:kern w:val="0"/>
          <w:szCs w:val="21"/>
          <w:lang w:eastAsia="en-US"/>
        </w:rPr>
        <w:t xml:space="preserve"> </w:t>
      </w:r>
      <w:r w:rsidR="00AC16C4" w:rsidRPr="00FD1260">
        <w:rPr>
          <w:rFonts w:ascii="Times New Roman" w:eastAsia="宋体" w:hAnsi="Times New Roman"/>
          <w:color w:val="000000" w:themeColor="text1"/>
          <w:kern w:val="0"/>
          <w:szCs w:val="21"/>
          <w:lang w:eastAsia="en-US"/>
        </w:rPr>
        <w:t>ns (</w:t>
      </w:r>
      <w:r w:rsidR="00AC16C4" w:rsidRPr="00FD1260">
        <w:rPr>
          <w:rFonts w:ascii="Times New Roman" w:eastAsia="宋体" w:hAnsi="Times New Roman"/>
          <w:b/>
          <w:bCs/>
          <w:color w:val="000000" w:themeColor="text1"/>
          <w:kern w:val="0"/>
          <w:szCs w:val="21"/>
          <w:lang w:eastAsia="en-US"/>
        </w:rPr>
        <w:t>a</w:t>
      </w:r>
      <w:r w:rsidR="00AC16C4" w:rsidRPr="00FD1260">
        <w:rPr>
          <w:rFonts w:ascii="Times New Roman" w:eastAsia="宋体" w:hAnsi="Times New Roman"/>
          <w:color w:val="000000" w:themeColor="text1"/>
          <w:kern w:val="0"/>
          <w:szCs w:val="21"/>
          <w:lang w:eastAsia="en-US"/>
        </w:rPr>
        <w:t>), 800</w:t>
      </w:r>
      <w:r w:rsidR="00E62B26" w:rsidRPr="00FD1260">
        <w:rPr>
          <w:rFonts w:ascii="Times New Roman" w:eastAsia="宋体" w:hAnsi="Times New Roman"/>
          <w:color w:val="000000" w:themeColor="text1"/>
          <w:kern w:val="0"/>
          <w:szCs w:val="21"/>
          <w:lang w:eastAsia="en-US"/>
        </w:rPr>
        <w:t xml:space="preserve"> </w:t>
      </w:r>
      <w:r w:rsidR="00AC16C4" w:rsidRPr="00FD1260">
        <w:rPr>
          <w:rFonts w:ascii="Times New Roman" w:eastAsia="宋体" w:hAnsi="Times New Roman"/>
          <w:color w:val="000000" w:themeColor="text1"/>
          <w:kern w:val="0"/>
          <w:szCs w:val="21"/>
          <w:lang w:eastAsia="en-US"/>
        </w:rPr>
        <w:t>ps (</w:t>
      </w:r>
      <w:r w:rsidR="00AC16C4" w:rsidRPr="00FD1260">
        <w:rPr>
          <w:rFonts w:ascii="Times New Roman" w:eastAsia="宋体" w:hAnsi="Times New Roman"/>
          <w:b/>
          <w:bCs/>
          <w:color w:val="000000" w:themeColor="text1"/>
          <w:kern w:val="0"/>
          <w:szCs w:val="21"/>
          <w:lang w:eastAsia="en-US"/>
        </w:rPr>
        <w:t>b</w:t>
      </w:r>
      <w:r w:rsidR="00AC16C4" w:rsidRPr="00FD1260">
        <w:rPr>
          <w:rFonts w:ascii="Times New Roman" w:eastAsia="宋体" w:hAnsi="Times New Roman"/>
          <w:color w:val="000000" w:themeColor="text1"/>
          <w:kern w:val="0"/>
          <w:szCs w:val="21"/>
          <w:lang w:eastAsia="en-US"/>
        </w:rPr>
        <w:t>), and 600</w:t>
      </w:r>
      <w:r w:rsidR="00E62B26" w:rsidRPr="00FD1260">
        <w:rPr>
          <w:rFonts w:ascii="Times New Roman" w:eastAsia="宋体" w:hAnsi="Times New Roman"/>
          <w:color w:val="000000" w:themeColor="text1"/>
          <w:kern w:val="0"/>
          <w:szCs w:val="21"/>
          <w:lang w:eastAsia="en-US"/>
        </w:rPr>
        <w:t xml:space="preserve"> </w:t>
      </w:r>
      <w:r w:rsidR="00AC16C4" w:rsidRPr="00FD1260">
        <w:rPr>
          <w:rFonts w:ascii="Times New Roman" w:eastAsia="宋体" w:hAnsi="Times New Roman"/>
          <w:color w:val="000000" w:themeColor="text1"/>
          <w:kern w:val="0"/>
          <w:szCs w:val="21"/>
          <w:lang w:eastAsia="en-US"/>
        </w:rPr>
        <w:t>ps (</w:t>
      </w:r>
      <w:r w:rsidR="00AC16C4" w:rsidRPr="00FD1260">
        <w:rPr>
          <w:rFonts w:ascii="Times New Roman" w:eastAsia="宋体" w:hAnsi="Times New Roman"/>
          <w:b/>
          <w:bCs/>
          <w:color w:val="000000" w:themeColor="text1"/>
          <w:kern w:val="0"/>
          <w:szCs w:val="21"/>
          <w:lang w:eastAsia="en-US"/>
        </w:rPr>
        <w:t>c</w:t>
      </w:r>
      <w:r w:rsidR="00AC16C4" w:rsidRPr="00FD1260">
        <w:rPr>
          <w:rFonts w:ascii="Times New Roman" w:eastAsia="宋体" w:hAnsi="Times New Roman"/>
          <w:color w:val="000000" w:themeColor="text1"/>
          <w:kern w:val="0"/>
          <w:szCs w:val="21"/>
          <w:lang w:eastAsia="en-US"/>
        </w:rPr>
        <w:t>) program.</w:t>
      </w:r>
    </w:p>
    <w:p w14:paraId="07C021F6" w14:textId="179CE175" w:rsidR="00AC16C4" w:rsidRPr="00FD1260" w:rsidRDefault="00C30B6E" w:rsidP="00AC16C4">
      <w:pPr>
        <w:jc w:val="center"/>
        <w:rPr>
          <w:rFonts w:ascii="Times New Roman" w:eastAsiaTheme="minorEastAsia" w:hAnsi="Times New Roman"/>
          <w:color w:val="000000" w:themeColor="text1"/>
          <w:szCs w:val="21"/>
        </w:rPr>
      </w:pPr>
      <w:r w:rsidRPr="00FD1260">
        <w:rPr>
          <w:rFonts w:ascii="Times New Roman" w:eastAsiaTheme="minorEastAsia" w:hAnsi="Times New Roman"/>
          <w:noProof/>
          <w:color w:val="000000" w:themeColor="text1"/>
          <w:szCs w:val="21"/>
        </w:rPr>
        <w:lastRenderedPageBreak/>
        <w:drawing>
          <wp:inline distT="0" distB="0" distL="0" distR="0" wp14:anchorId="7255E845" wp14:editId="57D7B04A">
            <wp:extent cx="5040000" cy="4024300"/>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040000" cy="4024300"/>
                    </a:xfrm>
                    <a:prstGeom prst="rect">
                      <a:avLst/>
                    </a:prstGeom>
                    <a:noFill/>
                  </pic:spPr>
                </pic:pic>
              </a:graphicData>
            </a:graphic>
          </wp:inline>
        </w:drawing>
      </w:r>
    </w:p>
    <w:p w14:paraId="61B0BBBE" w14:textId="57078F57" w:rsidR="00AC16C4" w:rsidRPr="00FD1260" w:rsidRDefault="00AE0190" w:rsidP="00B1342B">
      <w:pPr>
        <w:rPr>
          <w:rFonts w:ascii="Times New Roman" w:eastAsia="宋体" w:hAnsi="Times New Roman"/>
          <w:color w:val="000000" w:themeColor="text1"/>
          <w:kern w:val="0"/>
          <w:szCs w:val="21"/>
          <w:lang w:eastAsia="en-US"/>
        </w:rPr>
      </w:pPr>
      <w:r w:rsidRPr="00FD1260">
        <w:rPr>
          <w:rFonts w:ascii="Times New Roman" w:hAnsi="Times New Roman"/>
          <w:b/>
          <w:bCs/>
          <w:color w:val="000000" w:themeColor="text1"/>
          <w:szCs w:val="21"/>
        </w:rPr>
        <w:t>Fi</w:t>
      </w:r>
      <w:r>
        <w:rPr>
          <w:rFonts w:ascii="Times New Roman" w:hAnsi="Times New Roman"/>
          <w:b/>
          <w:bCs/>
          <w:color w:val="000000" w:themeColor="text1"/>
          <w:szCs w:val="21"/>
        </w:rPr>
        <w:t>gure</w:t>
      </w:r>
      <w:r w:rsidR="00AC16C4" w:rsidRPr="00FD1260">
        <w:rPr>
          <w:rFonts w:ascii="Times New Roman" w:hAnsi="Times New Roman"/>
          <w:b/>
          <w:bCs/>
          <w:color w:val="000000" w:themeColor="text1"/>
          <w:szCs w:val="21"/>
        </w:rPr>
        <w:t xml:space="preserve"> </w:t>
      </w:r>
      <w:r w:rsidR="00AB316C">
        <w:rPr>
          <w:rFonts w:ascii="Times New Roman" w:hAnsi="Times New Roman"/>
          <w:b/>
          <w:bCs/>
          <w:color w:val="000000" w:themeColor="text1"/>
          <w:szCs w:val="21"/>
        </w:rPr>
        <w:t>S</w:t>
      </w:r>
      <w:r w:rsidR="002F44A7">
        <w:rPr>
          <w:rFonts w:ascii="Times New Roman" w:hAnsi="Times New Roman"/>
          <w:b/>
          <w:bCs/>
          <w:color w:val="000000" w:themeColor="text1"/>
          <w:szCs w:val="21"/>
        </w:rPr>
        <w:t xml:space="preserve">22 </w:t>
      </w:r>
      <w:r w:rsidR="00AC16C4" w:rsidRPr="00FD1260">
        <w:rPr>
          <w:rFonts w:ascii="Times New Roman" w:hAnsi="Times New Roman"/>
          <w:b/>
          <w:bCs/>
          <w:color w:val="000000" w:themeColor="text1"/>
          <w:szCs w:val="21"/>
        </w:rPr>
        <w:t xml:space="preserve">| </w:t>
      </w:r>
      <w:r w:rsidR="00AC16C4" w:rsidRPr="00FD1260">
        <w:rPr>
          <w:rFonts w:ascii="Times New Roman" w:eastAsia="宋体" w:hAnsi="Times New Roman"/>
          <w:b/>
          <w:bCs/>
          <w:color w:val="000000" w:themeColor="text1"/>
          <w:kern w:val="0"/>
          <w:szCs w:val="21"/>
          <w:lang w:eastAsia="en-US"/>
        </w:rPr>
        <w:t>Transfer curves of the graphene flash device under different sub-1 ns program pulse width (device number: JJ</w:t>
      </w:r>
      <w:r w:rsidR="00AC16C4" w:rsidRPr="00FD1260">
        <w:rPr>
          <w:rFonts w:ascii="Times New Roman" w:eastAsia="宋体" w:hAnsi="Times New Roman"/>
          <w:color w:val="000000" w:themeColor="text1"/>
          <w:kern w:val="0"/>
          <w:szCs w:val="21"/>
          <w:lang w:eastAsia="en-US"/>
        </w:rPr>
        <w:t>_</w:t>
      </w:r>
      <w:r w:rsidR="00AC16C4" w:rsidRPr="00FD1260">
        <w:rPr>
          <w:rFonts w:ascii="Times New Roman" w:eastAsia="宋体" w:hAnsi="Times New Roman"/>
          <w:b/>
          <w:bCs/>
          <w:color w:val="000000" w:themeColor="text1"/>
          <w:kern w:val="0"/>
          <w:szCs w:val="21"/>
          <w:lang w:eastAsia="en-US"/>
        </w:rPr>
        <w:t>D1S2). a, b, c, d,</w:t>
      </w:r>
      <w:r w:rsidR="00AC16C4" w:rsidRPr="00FD1260">
        <w:rPr>
          <w:rFonts w:ascii="Times New Roman" w:eastAsia="宋体" w:hAnsi="Times New Roman"/>
          <w:color w:val="000000" w:themeColor="text1"/>
          <w:kern w:val="0"/>
          <w:szCs w:val="21"/>
          <w:lang w:eastAsia="en-US"/>
        </w:rPr>
        <w:t xml:space="preserve"> As the program pulse width increases, a corresponding increase in the shift of transfer curves is observed at </w:t>
      </w:r>
      <w:r w:rsidR="00AC16C4" w:rsidRPr="00FD1260">
        <w:rPr>
          <w:rFonts w:ascii="Times New Roman" w:eastAsia="宋体" w:hAnsi="Times New Roman"/>
          <w:i/>
          <w:iCs/>
          <w:color w:val="000000" w:themeColor="text1"/>
          <w:kern w:val="0"/>
          <w:szCs w:val="21"/>
          <w:lang w:eastAsia="en-US"/>
        </w:rPr>
        <w:t>V</w:t>
      </w:r>
      <w:r w:rsidR="00AC16C4" w:rsidRPr="00FD1260">
        <w:rPr>
          <w:rFonts w:ascii="Times New Roman" w:eastAsia="宋体" w:hAnsi="Times New Roman"/>
          <w:color w:val="000000" w:themeColor="text1"/>
          <w:kern w:val="0"/>
          <w:szCs w:val="21"/>
          <w:vertAlign w:val="subscript"/>
          <w:lang w:eastAsia="en-US"/>
        </w:rPr>
        <w:t>DS</w:t>
      </w:r>
      <w:r w:rsidR="00AC16C4" w:rsidRPr="00FD1260">
        <w:rPr>
          <w:rFonts w:ascii="Times New Roman" w:eastAsia="宋体" w:hAnsi="Times New Roman"/>
          <w:color w:val="000000" w:themeColor="text1"/>
          <w:kern w:val="0"/>
          <w:szCs w:val="21"/>
          <w:lang w:eastAsia="en-US"/>
        </w:rPr>
        <w:t xml:space="preserve"> = -10 mV. The memory window is 0.78 V, 1.02V, 1.62 V, and 1.8 V for the 400</w:t>
      </w:r>
      <w:r w:rsidR="009D461D" w:rsidRPr="00FD1260">
        <w:rPr>
          <w:rFonts w:ascii="Times New Roman" w:eastAsia="宋体" w:hAnsi="Times New Roman"/>
          <w:color w:val="000000" w:themeColor="text1"/>
          <w:kern w:val="0"/>
          <w:szCs w:val="21"/>
          <w:lang w:eastAsia="en-US"/>
        </w:rPr>
        <w:t xml:space="preserve"> </w:t>
      </w:r>
      <w:r w:rsidR="00AC16C4" w:rsidRPr="00FD1260">
        <w:rPr>
          <w:rFonts w:ascii="Times New Roman" w:eastAsia="宋体" w:hAnsi="Times New Roman"/>
          <w:color w:val="000000" w:themeColor="text1"/>
          <w:kern w:val="0"/>
          <w:szCs w:val="21"/>
          <w:lang w:eastAsia="en-US"/>
        </w:rPr>
        <w:t>ps (</w:t>
      </w:r>
      <w:r w:rsidR="00AC16C4" w:rsidRPr="00FD1260">
        <w:rPr>
          <w:rFonts w:ascii="Times New Roman" w:eastAsia="宋体" w:hAnsi="Times New Roman"/>
          <w:b/>
          <w:bCs/>
          <w:color w:val="000000" w:themeColor="text1"/>
          <w:kern w:val="0"/>
          <w:szCs w:val="21"/>
          <w:lang w:eastAsia="en-US"/>
        </w:rPr>
        <w:t>a</w:t>
      </w:r>
      <w:r w:rsidR="00AC16C4" w:rsidRPr="00FD1260">
        <w:rPr>
          <w:rFonts w:ascii="Times New Roman" w:eastAsia="宋体" w:hAnsi="Times New Roman"/>
          <w:color w:val="000000" w:themeColor="text1"/>
          <w:kern w:val="0"/>
          <w:szCs w:val="21"/>
          <w:lang w:eastAsia="en-US"/>
        </w:rPr>
        <w:t>), 600</w:t>
      </w:r>
      <w:r w:rsidR="009D461D" w:rsidRPr="00FD1260">
        <w:rPr>
          <w:rFonts w:ascii="Times New Roman" w:eastAsia="宋体" w:hAnsi="Times New Roman"/>
          <w:color w:val="000000" w:themeColor="text1"/>
          <w:kern w:val="0"/>
          <w:szCs w:val="21"/>
          <w:lang w:eastAsia="en-US"/>
        </w:rPr>
        <w:t xml:space="preserve"> </w:t>
      </w:r>
      <w:r w:rsidR="00AC16C4" w:rsidRPr="00FD1260">
        <w:rPr>
          <w:rFonts w:ascii="Times New Roman" w:eastAsia="宋体" w:hAnsi="Times New Roman"/>
          <w:color w:val="000000" w:themeColor="text1"/>
          <w:kern w:val="0"/>
          <w:szCs w:val="21"/>
          <w:lang w:eastAsia="en-US"/>
        </w:rPr>
        <w:t>ps (</w:t>
      </w:r>
      <w:r w:rsidR="00AC16C4" w:rsidRPr="00FD1260">
        <w:rPr>
          <w:rFonts w:ascii="Times New Roman" w:eastAsia="宋体" w:hAnsi="Times New Roman"/>
          <w:b/>
          <w:bCs/>
          <w:color w:val="000000" w:themeColor="text1"/>
          <w:kern w:val="0"/>
          <w:szCs w:val="21"/>
          <w:lang w:eastAsia="en-US"/>
        </w:rPr>
        <w:t>b</w:t>
      </w:r>
      <w:r w:rsidR="00AC16C4" w:rsidRPr="00FD1260">
        <w:rPr>
          <w:rFonts w:ascii="Times New Roman" w:eastAsia="宋体" w:hAnsi="Times New Roman"/>
          <w:color w:val="000000" w:themeColor="text1"/>
          <w:kern w:val="0"/>
          <w:szCs w:val="21"/>
          <w:lang w:eastAsia="en-US"/>
        </w:rPr>
        <w:t>), 800</w:t>
      </w:r>
      <w:r w:rsidR="009D461D" w:rsidRPr="00FD1260">
        <w:rPr>
          <w:rFonts w:ascii="Times New Roman" w:eastAsia="宋体" w:hAnsi="Times New Roman"/>
          <w:color w:val="000000" w:themeColor="text1"/>
          <w:kern w:val="0"/>
          <w:szCs w:val="21"/>
          <w:lang w:eastAsia="en-US"/>
        </w:rPr>
        <w:t xml:space="preserve"> </w:t>
      </w:r>
      <w:r w:rsidR="00AC16C4" w:rsidRPr="00FD1260">
        <w:rPr>
          <w:rFonts w:ascii="Times New Roman" w:eastAsia="宋体" w:hAnsi="Times New Roman"/>
          <w:color w:val="000000" w:themeColor="text1"/>
          <w:kern w:val="0"/>
          <w:szCs w:val="21"/>
          <w:lang w:eastAsia="en-US"/>
        </w:rPr>
        <w:t>ps (</w:t>
      </w:r>
      <w:r w:rsidR="00AC16C4" w:rsidRPr="00FD1260">
        <w:rPr>
          <w:rFonts w:ascii="Times New Roman" w:eastAsia="宋体" w:hAnsi="Times New Roman"/>
          <w:b/>
          <w:bCs/>
          <w:color w:val="000000" w:themeColor="text1"/>
          <w:kern w:val="0"/>
          <w:szCs w:val="21"/>
          <w:lang w:eastAsia="en-US"/>
        </w:rPr>
        <w:t>c</w:t>
      </w:r>
      <w:r w:rsidR="00AC16C4" w:rsidRPr="00FD1260">
        <w:rPr>
          <w:rFonts w:ascii="Times New Roman" w:eastAsia="宋体" w:hAnsi="Times New Roman"/>
          <w:color w:val="000000" w:themeColor="text1"/>
          <w:kern w:val="0"/>
          <w:szCs w:val="21"/>
          <w:lang w:eastAsia="en-US"/>
        </w:rPr>
        <w:t>), and 1</w:t>
      </w:r>
      <w:r w:rsidR="009D461D" w:rsidRPr="00FD1260">
        <w:rPr>
          <w:rFonts w:ascii="Times New Roman" w:eastAsia="宋体" w:hAnsi="Times New Roman"/>
          <w:color w:val="000000" w:themeColor="text1"/>
          <w:kern w:val="0"/>
          <w:szCs w:val="21"/>
          <w:lang w:eastAsia="en-US"/>
        </w:rPr>
        <w:t xml:space="preserve"> </w:t>
      </w:r>
      <w:r w:rsidR="00AC16C4" w:rsidRPr="00FD1260">
        <w:rPr>
          <w:rFonts w:ascii="Times New Roman" w:eastAsia="宋体" w:hAnsi="Times New Roman"/>
          <w:color w:val="000000" w:themeColor="text1"/>
          <w:kern w:val="0"/>
          <w:szCs w:val="21"/>
          <w:lang w:eastAsia="en-US"/>
        </w:rPr>
        <w:t>ns (</w:t>
      </w:r>
      <w:r w:rsidR="00AC16C4" w:rsidRPr="00FD1260">
        <w:rPr>
          <w:rFonts w:ascii="Times New Roman" w:eastAsia="宋体" w:hAnsi="Times New Roman"/>
          <w:b/>
          <w:bCs/>
          <w:color w:val="000000" w:themeColor="text1"/>
          <w:kern w:val="0"/>
          <w:szCs w:val="21"/>
          <w:lang w:eastAsia="en-US"/>
        </w:rPr>
        <w:t>d</w:t>
      </w:r>
      <w:r w:rsidR="00AC16C4" w:rsidRPr="00FD1260">
        <w:rPr>
          <w:rFonts w:ascii="Times New Roman" w:eastAsia="宋体" w:hAnsi="Times New Roman"/>
          <w:color w:val="000000" w:themeColor="text1"/>
          <w:kern w:val="0"/>
          <w:szCs w:val="21"/>
          <w:lang w:eastAsia="en-US"/>
        </w:rPr>
        <w:t xml:space="preserve">) pulse width, respectively, with a fixed program pulse </w:t>
      </w:r>
      <w:r w:rsidR="00AC16C4" w:rsidRPr="00FD1260">
        <w:rPr>
          <w:rFonts w:ascii="Times New Roman" w:eastAsia="宋体" w:hAnsi="Times New Roman"/>
          <w:i/>
          <w:iCs/>
          <w:color w:val="000000" w:themeColor="text1"/>
          <w:kern w:val="0"/>
          <w:szCs w:val="21"/>
          <w:lang w:eastAsia="en-US"/>
        </w:rPr>
        <w:t>V</w:t>
      </w:r>
      <w:r w:rsidR="00AC16C4" w:rsidRPr="00FD1260">
        <w:rPr>
          <w:rFonts w:ascii="Times New Roman" w:eastAsia="宋体" w:hAnsi="Times New Roman"/>
          <w:color w:val="000000" w:themeColor="text1"/>
          <w:kern w:val="0"/>
          <w:szCs w:val="21"/>
          <w:vertAlign w:val="subscript"/>
          <w:lang w:eastAsia="en-US"/>
        </w:rPr>
        <w:t>D,PROG</w:t>
      </w:r>
      <w:r w:rsidR="00AC16C4" w:rsidRPr="00FD1260">
        <w:rPr>
          <w:rFonts w:ascii="Times New Roman" w:eastAsia="宋体" w:hAnsi="Times New Roman"/>
          <w:color w:val="000000" w:themeColor="text1"/>
          <w:kern w:val="0"/>
          <w:szCs w:val="21"/>
          <w:lang w:eastAsia="en-US"/>
        </w:rPr>
        <w:t xml:space="preserve"> = -5 V and the grounded gate and source.</w:t>
      </w:r>
    </w:p>
    <w:p w14:paraId="328A21C4" w14:textId="43A95086" w:rsidR="00AE2AF0" w:rsidRPr="00FD1260" w:rsidRDefault="00AE2AF0" w:rsidP="00B1342B">
      <w:pPr>
        <w:rPr>
          <w:rFonts w:ascii="Times New Roman" w:eastAsia="宋体" w:hAnsi="Times New Roman"/>
          <w:color w:val="000000" w:themeColor="text1"/>
          <w:kern w:val="0"/>
          <w:szCs w:val="21"/>
          <w:lang w:eastAsia="en-US"/>
        </w:rPr>
      </w:pPr>
    </w:p>
    <w:p w14:paraId="418A85AD" w14:textId="68E4DF93" w:rsidR="00B1342B" w:rsidRPr="00FD1260" w:rsidRDefault="00DE1B36" w:rsidP="00E24FC9">
      <w:pPr>
        <w:jc w:val="center"/>
        <w:rPr>
          <w:rFonts w:ascii="Times New Roman" w:eastAsia="宋体" w:hAnsi="Times New Roman"/>
          <w:color w:val="000000" w:themeColor="text1"/>
          <w:kern w:val="0"/>
          <w:szCs w:val="21"/>
          <w:lang w:eastAsia="en-US"/>
        </w:rPr>
      </w:pPr>
      <w:r w:rsidRPr="00FD1260">
        <w:rPr>
          <w:rFonts w:ascii="Times New Roman" w:eastAsia="宋体" w:hAnsi="Times New Roman"/>
          <w:noProof/>
          <w:color w:val="000000" w:themeColor="text1"/>
          <w:kern w:val="0"/>
          <w:szCs w:val="21"/>
          <w:lang w:eastAsia="en-US"/>
        </w:rPr>
        <w:drawing>
          <wp:inline distT="0" distB="0" distL="0" distR="0" wp14:anchorId="3F7C4051" wp14:editId="3D5D9A20">
            <wp:extent cx="5040000" cy="1928176"/>
            <wp:effectExtent l="0" t="0" r="0" b="0"/>
            <wp:docPr id="29"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040000" cy="1928176"/>
                    </a:xfrm>
                    <a:prstGeom prst="rect">
                      <a:avLst/>
                    </a:prstGeom>
                    <a:noFill/>
                  </pic:spPr>
                </pic:pic>
              </a:graphicData>
            </a:graphic>
          </wp:inline>
        </w:drawing>
      </w:r>
    </w:p>
    <w:p w14:paraId="395FBD82" w14:textId="2BEAE45D" w:rsidR="003B5A9A" w:rsidRPr="00FD1260" w:rsidRDefault="00AE0190" w:rsidP="00A93A86">
      <w:pPr>
        <w:rPr>
          <w:rFonts w:ascii="Times New Roman" w:eastAsia="宋体" w:hAnsi="Times New Roman"/>
          <w:color w:val="000000" w:themeColor="text1"/>
          <w:kern w:val="0"/>
          <w:szCs w:val="21"/>
          <w:lang w:eastAsia="en-US"/>
        </w:rPr>
      </w:pPr>
      <w:r w:rsidRPr="00FD1260">
        <w:rPr>
          <w:rFonts w:ascii="Times New Roman" w:hAnsi="Times New Roman"/>
          <w:b/>
          <w:bCs/>
          <w:color w:val="000000" w:themeColor="text1"/>
          <w:szCs w:val="21"/>
        </w:rPr>
        <w:t>Fi</w:t>
      </w:r>
      <w:r>
        <w:rPr>
          <w:rFonts w:ascii="Times New Roman" w:hAnsi="Times New Roman"/>
          <w:b/>
          <w:bCs/>
          <w:color w:val="000000" w:themeColor="text1"/>
          <w:szCs w:val="21"/>
        </w:rPr>
        <w:t>gure</w:t>
      </w:r>
      <w:r w:rsidR="00A93A86" w:rsidRPr="00FD1260">
        <w:rPr>
          <w:rFonts w:ascii="Times New Roman" w:hAnsi="Times New Roman"/>
          <w:b/>
          <w:bCs/>
          <w:color w:val="000000" w:themeColor="text1"/>
          <w:szCs w:val="21"/>
        </w:rPr>
        <w:t xml:space="preserve"> </w:t>
      </w:r>
      <w:r w:rsidR="00AB316C">
        <w:rPr>
          <w:rFonts w:ascii="Times New Roman" w:hAnsi="Times New Roman"/>
          <w:b/>
          <w:bCs/>
          <w:color w:val="000000" w:themeColor="text1"/>
          <w:szCs w:val="21"/>
        </w:rPr>
        <w:t>S</w:t>
      </w:r>
      <w:r w:rsidR="002F44A7">
        <w:rPr>
          <w:rFonts w:ascii="Times New Roman" w:hAnsi="Times New Roman"/>
          <w:b/>
          <w:bCs/>
          <w:color w:val="000000" w:themeColor="text1"/>
          <w:szCs w:val="21"/>
        </w:rPr>
        <w:t xml:space="preserve">23 </w:t>
      </w:r>
      <w:r w:rsidR="00A93A86" w:rsidRPr="00FD1260">
        <w:rPr>
          <w:rFonts w:ascii="Times New Roman" w:hAnsi="Times New Roman"/>
          <w:b/>
          <w:bCs/>
          <w:color w:val="000000" w:themeColor="text1"/>
          <w:szCs w:val="21"/>
        </w:rPr>
        <w:t xml:space="preserve">| </w:t>
      </w:r>
      <w:r w:rsidR="00B455E3" w:rsidRPr="00FD1260">
        <w:rPr>
          <w:rFonts w:ascii="Times New Roman" w:hAnsi="Times New Roman"/>
          <w:b/>
          <w:bCs/>
          <w:color w:val="000000" w:themeColor="text1"/>
          <w:szCs w:val="21"/>
        </w:rPr>
        <w:t xml:space="preserve">Forward and backward </w:t>
      </w:r>
      <w:r w:rsidR="00B455E3" w:rsidRPr="00FD1260">
        <w:rPr>
          <w:rFonts w:ascii="Times New Roman" w:eastAsia="宋体" w:hAnsi="Times New Roman"/>
          <w:b/>
          <w:bCs/>
          <w:color w:val="000000" w:themeColor="text1"/>
          <w:kern w:val="0"/>
          <w:szCs w:val="21"/>
          <w:lang w:eastAsia="en-US"/>
        </w:rPr>
        <w:t>t</w:t>
      </w:r>
      <w:r w:rsidR="00A93A86" w:rsidRPr="00FD1260">
        <w:rPr>
          <w:rFonts w:ascii="Times New Roman" w:eastAsia="宋体" w:hAnsi="Times New Roman"/>
          <w:b/>
          <w:bCs/>
          <w:color w:val="000000" w:themeColor="text1"/>
          <w:kern w:val="0"/>
          <w:szCs w:val="21"/>
          <w:lang w:eastAsia="en-US"/>
        </w:rPr>
        <w:t xml:space="preserve">ransfer curves of the graphene flash device </w:t>
      </w:r>
      <w:r w:rsidR="00B455E3" w:rsidRPr="00FD1260">
        <w:rPr>
          <w:rFonts w:ascii="Times New Roman" w:eastAsia="宋体" w:hAnsi="Times New Roman"/>
          <w:b/>
          <w:bCs/>
          <w:color w:val="000000" w:themeColor="text1"/>
          <w:kern w:val="0"/>
          <w:szCs w:val="21"/>
          <w:lang w:eastAsia="en-US"/>
        </w:rPr>
        <w:t>before and after 400 ps program</w:t>
      </w:r>
      <w:r w:rsidR="00A93A86" w:rsidRPr="00FD1260">
        <w:rPr>
          <w:rFonts w:ascii="Times New Roman" w:eastAsia="宋体" w:hAnsi="Times New Roman"/>
          <w:b/>
          <w:bCs/>
          <w:color w:val="000000" w:themeColor="text1"/>
          <w:kern w:val="0"/>
          <w:szCs w:val="21"/>
          <w:lang w:eastAsia="en-US"/>
        </w:rPr>
        <w:t xml:space="preserve"> (device number: JJ</w:t>
      </w:r>
      <w:r w:rsidR="00A93A86" w:rsidRPr="00FD1260">
        <w:rPr>
          <w:rFonts w:ascii="Times New Roman" w:eastAsia="宋体" w:hAnsi="Times New Roman"/>
          <w:color w:val="000000" w:themeColor="text1"/>
          <w:kern w:val="0"/>
          <w:szCs w:val="21"/>
          <w:lang w:eastAsia="en-US"/>
        </w:rPr>
        <w:t>_</w:t>
      </w:r>
      <w:r w:rsidR="00A93A86" w:rsidRPr="00FD1260">
        <w:rPr>
          <w:rFonts w:ascii="Times New Roman" w:eastAsia="宋体" w:hAnsi="Times New Roman"/>
          <w:b/>
          <w:bCs/>
          <w:color w:val="000000" w:themeColor="text1"/>
          <w:kern w:val="0"/>
          <w:szCs w:val="21"/>
          <w:lang w:eastAsia="en-US"/>
        </w:rPr>
        <w:t xml:space="preserve">D1S2). a, b, </w:t>
      </w:r>
      <w:r w:rsidR="004C63EA" w:rsidRPr="00FD1260">
        <w:rPr>
          <w:rFonts w:ascii="Times New Roman" w:eastAsia="宋体" w:hAnsi="Times New Roman"/>
          <w:color w:val="000000" w:themeColor="text1"/>
          <w:kern w:val="0"/>
          <w:szCs w:val="21"/>
          <w:lang w:eastAsia="en-US"/>
        </w:rPr>
        <w:t>It shows negligible hysteresis regardless of the original state or the programmed state.</w:t>
      </w:r>
    </w:p>
    <w:p w14:paraId="3A75F631" w14:textId="6514FE11" w:rsidR="00BE2C73" w:rsidRPr="00FD1260" w:rsidRDefault="00BE2C73" w:rsidP="00A93A86">
      <w:pPr>
        <w:rPr>
          <w:rFonts w:ascii="Times New Roman" w:eastAsia="宋体" w:hAnsi="Times New Roman"/>
          <w:color w:val="000000" w:themeColor="text1"/>
          <w:kern w:val="0"/>
          <w:szCs w:val="21"/>
          <w:lang w:eastAsia="en-US"/>
        </w:rPr>
      </w:pPr>
    </w:p>
    <w:p w14:paraId="7163BCCC" w14:textId="1A4ECA29" w:rsidR="00BE2C73" w:rsidRPr="00FD1260" w:rsidRDefault="00BE2C73" w:rsidP="00A93A86">
      <w:pPr>
        <w:rPr>
          <w:rFonts w:ascii="Times New Roman" w:eastAsia="宋体" w:hAnsi="Times New Roman"/>
          <w:color w:val="000000" w:themeColor="text1"/>
          <w:kern w:val="0"/>
          <w:szCs w:val="21"/>
          <w:lang w:eastAsia="en-US"/>
        </w:rPr>
      </w:pPr>
    </w:p>
    <w:p w14:paraId="5BAE37AC" w14:textId="459AA4D7" w:rsidR="00BE2C73" w:rsidRPr="00FD1260" w:rsidRDefault="00BE2C73" w:rsidP="00A93A86">
      <w:pPr>
        <w:rPr>
          <w:rFonts w:ascii="Times New Roman" w:eastAsia="宋体" w:hAnsi="Times New Roman"/>
          <w:color w:val="000000" w:themeColor="text1"/>
          <w:kern w:val="0"/>
          <w:szCs w:val="21"/>
          <w:lang w:eastAsia="en-US"/>
        </w:rPr>
      </w:pPr>
    </w:p>
    <w:p w14:paraId="58B2A066" w14:textId="57C05028" w:rsidR="00BE2C73" w:rsidRPr="00FD1260" w:rsidRDefault="00BE2C73" w:rsidP="00A93A86">
      <w:pPr>
        <w:rPr>
          <w:rFonts w:ascii="Times New Roman" w:eastAsia="宋体" w:hAnsi="Times New Roman"/>
          <w:color w:val="000000" w:themeColor="text1"/>
          <w:kern w:val="0"/>
          <w:szCs w:val="21"/>
          <w:lang w:eastAsia="en-US"/>
        </w:rPr>
      </w:pPr>
    </w:p>
    <w:p w14:paraId="07CFE5FA" w14:textId="4DB65A52" w:rsidR="00BE2C73" w:rsidRPr="00FD1260" w:rsidRDefault="00BE2C73" w:rsidP="00A93A86">
      <w:pPr>
        <w:rPr>
          <w:rFonts w:ascii="Times New Roman" w:eastAsia="宋体" w:hAnsi="Times New Roman"/>
          <w:color w:val="000000" w:themeColor="text1"/>
          <w:kern w:val="0"/>
          <w:szCs w:val="21"/>
          <w:lang w:eastAsia="en-US"/>
        </w:rPr>
      </w:pPr>
    </w:p>
    <w:p w14:paraId="67B3E5F6" w14:textId="77777777" w:rsidR="00BE2C73" w:rsidRPr="00FD1260" w:rsidRDefault="00BE2C73" w:rsidP="00A93A86">
      <w:pPr>
        <w:rPr>
          <w:rFonts w:ascii="Times New Roman" w:eastAsia="宋体" w:hAnsi="Times New Roman"/>
          <w:color w:val="000000" w:themeColor="text1"/>
          <w:kern w:val="0"/>
          <w:szCs w:val="21"/>
          <w:lang w:eastAsia="en-US"/>
        </w:rPr>
      </w:pPr>
    </w:p>
    <w:p w14:paraId="201808F0" w14:textId="6DB938F0" w:rsidR="00487542" w:rsidRPr="00FD1260" w:rsidRDefault="00487542" w:rsidP="00487542">
      <w:pPr>
        <w:widowControl/>
        <w:spacing w:line="480" w:lineRule="auto"/>
        <w:ind w:firstLine="374"/>
        <w:rPr>
          <w:rFonts w:ascii="Times New Roman" w:eastAsia="宋体" w:hAnsi="Times New Roman"/>
          <w:bCs/>
          <w:color w:val="000000" w:themeColor="text1"/>
          <w:kern w:val="0"/>
          <w:sz w:val="24"/>
          <w:szCs w:val="21"/>
          <w:lang w:eastAsia="en-US"/>
        </w:rPr>
      </w:pPr>
      <w:r w:rsidRPr="00FD1260">
        <w:rPr>
          <w:rFonts w:ascii="Times New Roman" w:eastAsia="宋体" w:hAnsi="Times New Roman"/>
          <w:bCs/>
          <w:color w:val="000000" w:themeColor="text1"/>
          <w:kern w:val="0"/>
          <w:sz w:val="24"/>
          <w:szCs w:val="21"/>
          <w:lang w:eastAsia="en-US"/>
        </w:rPr>
        <w:lastRenderedPageBreak/>
        <w:t xml:space="preserve">In addition to the </w:t>
      </w:r>
      <w:r w:rsidRPr="00FD1260">
        <w:rPr>
          <w:rFonts w:ascii="Times New Roman" w:eastAsia="宋体" w:hAnsi="Times New Roman" w:hint="eastAsia"/>
          <w:bCs/>
          <w:color w:val="000000" w:themeColor="text1"/>
          <w:kern w:val="0"/>
          <w:sz w:val="24"/>
          <w:szCs w:val="21"/>
        </w:rPr>
        <w:t>p</w:t>
      </w:r>
      <w:r w:rsidRPr="00FD1260">
        <w:rPr>
          <w:rFonts w:ascii="Times New Roman" w:eastAsia="宋体" w:hAnsi="Times New Roman"/>
          <w:bCs/>
          <w:color w:val="000000" w:themeColor="text1"/>
          <w:kern w:val="0"/>
          <w:sz w:val="24"/>
          <w:szCs w:val="21"/>
          <w:lang w:eastAsia="en-US"/>
        </w:rPr>
        <w:t xml:space="preserve">rogramming-electrons performance using sub-1 ns </w:t>
      </w:r>
      <w:r w:rsidRPr="00FD1260">
        <w:rPr>
          <w:rFonts w:ascii="Times New Roman" w:eastAsia="宋体" w:hAnsi="Times New Roman"/>
          <w:bCs/>
          <w:i/>
          <w:iCs/>
          <w:color w:val="000000" w:themeColor="text1"/>
          <w:kern w:val="0"/>
          <w:sz w:val="24"/>
          <w:szCs w:val="21"/>
          <w:lang w:eastAsia="en-US"/>
        </w:rPr>
        <w:t>V</w:t>
      </w:r>
      <w:r w:rsidRPr="00FD1260">
        <w:rPr>
          <w:rFonts w:ascii="Times New Roman" w:eastAsia="宋体" w:hAnsi="Times New Roman"/>
          <w:bCs/>
          <w:color w:val="000000" w:themeColor="text1"/>
          <w:kern w:val="0"/>
          <w:sz w:val="24"/>
          <w:szCs w:val="21"/>
          <w:vertAlign w:val="subscript"/>
          <w:lang w:eastAsia="en-US"/>
        </w:rPr>
        <w:t>D,PROG</w:t>
      </w:r>
      <w:r w:rsidRPr="00FD1260">
        <w:rPr>
          <w:rFonts w:ascii="Times New Roman" w:eastAsia="宋体" w:hAnsi="Times New Roman"/>
          <w:bCs/>
          <w:color w:val="000000" w:themeColor="text1"/>
          <w:kern w:val="0"/>
          <w:sz w:val="24"/>
          <w:szCs w:val="21"/>
          <w:lang w:eastAsia="en-US"/>
        </w:rPr>
        <w:t xml:space="preserve"> (grounded gate and source terminals), the holes can also be </w:t>
      </w:r>
      <w:r w:rsidR="00DB7FE4" w:rsidRPr="00FD1260">
        <w:rPr>
          <w:rFonts w:ascii="Times New Roman" w:eastAsia="宋体" w:hAnsi="Times New Roman" w:hint="eastAsia"/>
          <w:bCs/>
          <w:color w:val="000000" w:themeColor="text1"/>
          <w:kern w:val="0"/>
          <w:sz w:val="24"/>
          <w:szCs w:val="21"/>
        </w:rPr>
        <w:t xml:space="preserve">sub-1 ns </w:t>
      </w:r>
      <w:r w:rsidRPr="00FD1260">
        <w:rPr>
          <w:rFonts w:ascii="Times New Roman" w:eastAsia="宋体" w:hAnsi="Times New Roman"/>
          <w:bCs/>
          <w:color w:val="000000" w:themeColor="text1"/>
          <w:kern w:val="0"/>
          <w:sz w:val="24"/>
          <w:szCs w:val="21"/>
          <w:lang w:eastAsia="en-US"/>
        </w:rPr>
        <w:t xml:space="preserve">programmed </w:t>
      </w:r>
      <w:r w:rsidR="00DB7FE4" w:rsidRPr="00FD1260">
        <w:rPr>
          <w:rFonts w:ascii="Times New Roman" w:eastAsia="宋体" w:hAnsi="Times New Roman" w:hint="eastAsia"/>
          <w:bCs/>
          <w:color w:val="000000" w:themeColor="text1"/>
          <w:kern w:val="0"/>
          <w:sz w:val="24"/>
          <w:szCs w:val="21"/>
        </w:rPr>
        <w:t xml:space="preserve">in </w:t>
      </w:r>
      <w:r w:rsidR="00973D7D" w:rsidRPr="00FD1260">
        <w:rPr>
          <w:rFonts w:ascii="Times New Roman" w:eastAsia="宋体" w:hAnsi="Times New Roman"/>
          <w:bCs/>
          <w:color w:val="000000" w:themeColor="text1"/>
          <w:kern w:val="0"/>
          <w:sz w:val="24"/>
          <w:szCs w:val="21"/>
        </w:rPr>
        <w:t>this</w:t>
      </w:r>
      <w:r w:rsidR="00DB7FE4" w:rsidRPr="00FD1260">
        <w:rPr>
          <w:rFonts w:ascii="Times New Roman" w:eastAsia="宋体" w:hAnsi="Times New Roman" w:hint="eastAsia"/>
          <w:bCs/>
          <w:color w:val="000000" w:themeColor="text1"/>
          <w:kern w:val="0"/>
          <w:sz w:val="24"/>
          <w:szCs w:val="21"/>
        </w:rPr>
        <w:t xml:space="preserve"> way</w:t>
      </w:r>
      <w:r w:rsidRPr="00FD1260">
        <w:rPr>
          <w:rFonts w:ascii="Times New Roman" w:eastAsia="宋体" w:hAnsi="Times New Roman"/>
          <w:bCs/>
          <w:color w:val="000000" w:themeColor="text1"/>
          <w:kern w:val="0"/>
          <w:sz w:val="24"/>
          <w:szCs w:val="21"/>
          <w:lang w:eastAsia="en-US"/>
        </w:rPr>
        <w:t xml:space="preserve">. </w:t>
      </w:r>
      <w:r w:rsidRPr="00FD1260">
        <w:rPr>
          <w:rFonts w:ascii="Times New Roman" w:eastAsia="宋体" w:hAnsi="Times New Roman"/>
          <w:b/>
          <w:color w:val="000000" w:themeColor="text1"/>
          <w:kern w:val="0"/>
          <w:sz w:val="24"/>
          <w:szCs w:val="21"/>
          <w:lang w:eastAsia="en-US"/>
        </w:rPr>
        <w:t>Fig</w:t>
      </w:r>
      <w:r w:rsidR="00C86799" w:rsidRPr="00FD1260">
        <w:rPr>
          <w:rFonts w:ascii="Times New Roman" w:eastAsia="宋体" w:hAnsi="Times New Roman" w:hint="eastAsia"/>
          <w:b/>
          <w:color w:val="000000" w:themeColor="text1"/>
          <w:kern w:val="0"/>
          <w:sz w:val="24"/>
          <w:szCs w:val="21"/>
        </w:rPr>
        <w:t>ure</w:t>
      </w:r>
      <w:r w:rsidRPr="00FD1260">
        <w:rPr>
          <w:rFonts w:ascii="Times New Roman" w:eastAsia="宋体" w:hAnsi="Times New Roman"/>
          <w:b/>
          <w:color w:val="000000" w:themeColor="text1"/>
          <w:kern w:val="0"/>
          <w:sz w:val="24"/>
          <w:szCs w:val="21"/>
          <w:lang w:eastAsia="en-US"/>
        </w:rPr>
        <w:t xml:space="preserve"> </w:t>
      </w:r>
      <w:r w:rsidR="00AB316C">
        <w:rPr>
          <w:rFonts w:ascii="Times New Roman" w:eastAsia="宋体" w:hAnsi="Times New Roman"/>
          <w:b/>
          <w:color w:val="000000" w:themeColor="text1"/>
          <w:kern w:val="0"/>
          <w:sz w:val="24"/>
          <w:szCs w:val="21"/>
          <w:lang w:eastAsia="en-US"/>
        </w:rPr>
        <w:t>S</w:t>
      </w:r>
      <w:r w:rsidR="00B746EC">
        <w:rPr>
          <w:rFonts w:ascii="Times New Roman" w:eastAsia="宋体" w:hAnsi="Times New Roman"/>
          <w:b/>
          <w:color w:val="000000" w:themeColor="text1"/>
          <w:kern w:val="0"/>
          <w:sz w:val="24"/>
          <w:szCs w:val="21"/>
          <w:lang w:eastAsia="en-US"/>
        </w:rPr>
        <w:t>24</w:t>
      </w:r>
      <w:r w:rsidRPr="00FD1260">
        <w:rPr>
          <w:rFonts w:ascii="Times New Roman" w:eastAsia="宋体" w:hAnsi="Times New Roman"/>
          <w:bCs/>
          <w:color w:val="000000" w:themeColor="text1"/>
          <w:kern w:val="0"/>
          <w:sz w:val="24"/>
          <w:szCs w:val="21"/>
          <w:lang w:eastAsia="en-US"/>
        </w:rPr>
        <w:t xml:space="preserve"> shows the performance of repeated three-times programming holes using sub-1 ns </w:t>
      </w:r>
      <w:r w:rsidRPr="00FD1260">
        <w:rPr>
          <w:rFonts w:ascii="Times New Roman" w:eastAsia="宋体" w:hAnsi="Times New Roman"/>
          <w:bCs/>
          <w:i/>
          <w:iCs/>
          <w:color w:val="000000" w:themeColor="text1"/>
          <w:kern w:val="0"/>
          <w:sz w:val="24"/>
          <w:szCs w:val="21"/>
          <w:lang w:eastAsia="en-US"/>
        </w:rPr>
        <w:t>V</w:t>
      </w:r>
      <w:r w:rsidRPr="00FD1260">
        <w:rPr>
          <w:rFonts w:ascii="Times New Roman" w:eastAsia="宋体" w:hAnsi="Times New Roman"/>
          <w:bCs/>
          <w:color w:val="000000" w:themeColor="text1"/>
          <w:kern w:val="0"/>
          <w:sz w:val="24"/>
          <w:szCs w:val="21"/>
          <w:vertAlign w:val="subscript"/>
          <w:lang w:eastAsia="en-US"/>
        </w:rPr>
        <w:t>D,PROG</w:t>
      </w:r>
      <w:r w:rsidRPr="00FD1260">
        <w:rPr>
          <w:rFonts w:ascii="Times New Roman" w:eastAsia="宋体" w:hAnsi="Times New Roman"/>
          <w:bCs/>
          <w:color w:val="000000" w:themeColor="text1"/>
          <w:kern w:val="0"/>
          <w:sz w:val="24"/>
          <w:szCs w:val="21"/>
          <w:lang w:eastAsia="en-US"/>
        </w:rPr>
        <w:t xml:space="preserve"> with the grounded gate and source. This shift in the threshold voltage under the 800</w:t>
      </w:r>
      <w:r w:rsidR="009D461D" w:rsidRPr="00FD1260">
        <w:rPr>
          <w:rFonts w:ascii="Times New Roman" w:eastAsia="宋体" w:hAnsi="Times New Roman"/>
          <w:bCs/>
          <w:color w:val="000000" w:themeColor="text1"/>
          <w:kern w:val="0"/>
          <w:sz w:val="24"/>
          <w:szCs w:val="21"/>
          <w:lang w:eastAsia="en-US"/>
        </w:rPr>
        <w:t xml:space="preserve"> </w:t>
      </w:r>
      <w:r w:rsidRPr="00FD1260">
        <w:rPr>
          <w:rFonts w:ascii="Times New Roman" w:eastAsia="宋体" w:hAnsi="Times New Roman"/>
          <w:bCs/>
          <w:color w:val="000000" w:themeColor="text1"/>
          <w:kern w:val="0"/>
          <w:sz w:val="24"/>
          <w:szCs w:val="21"/>
          <w:lang w:eastAsia="en-US"/>
        </w:rPr>
        <w:t xml:space="preserve">ps program is because the positive </w:t>
      </w:r>
      <w:r w:rsidRPr="00FD1260">
        <w:rPr>
          <w:rFonts w:ascii="Times New Roman" w:eastAsia="宋体" w:hAnsi="Times New Roman"/>
          <w:bCs/>
          <w:i/>
          <w:iCs/>
          <w:color w:val="000000" w:themeColor="text1"/>
          <w:kern w:val="0"/>
          <w:sz w:val="24"/>
          <w:szCs w:val="21"/>
          <w:lang w:eastAsia="en-US"/>
        </w:rPr>
        <w:t>V</w:t>
      </w:r>
      <w:r w:rsidRPr="00FD1260">
        <w:rPr>
          <w:rFonts w:ascii="Times New Roman" w:eastAsia="宋体" w:hAnsi="Times New Roman"/>
          <w:bCs/>
          <w:color w:val="000000" w:themeColor="text1"/>
          <w:kern w:val="0"/>
          <w:sz w:val="24"/>
          <w:szCs w:val="21"/>
          <w:vertAlign w:val="subscript"/>
          <w:lang w:eastAsia="en-US"/>
        </w:rPr>
        <w:t>D,PROG</w:t>
      </w:r>
      <w:r w:rsidRPr="00FD1260">
        <w:rPr>
          <w:rFonts w:ascii="Times New Roman" w:eastAsia="宋体" w:hAnsi="Times New Roman"/>
          <w:bCs/>
          <w:color w:val="000000" w:themeColor="text1"/>
          <w:kern w:val="0"/>
          <w:sz w:val="24"/>
          <w:szCs w:val="21"/>
          <w:lang w:eastAsia="en-US"/>
        </w:rPr>
        <w:t xml:space="preserve"> not only provides a horizontal electric field for holes to acquire enough energy, but also generates a vertical electric field for holes to be collected.</w:t>
      </w:r>
    </w:p>
    <w:p w14:paraId="551B992E" w14:textId="77777777" w:rsidR="00487542" w:rsidRPr="00FD1260" w:rsidRDefault="00487542" w:rsidP="00487542">
      <w:pPr>
        <w:jc w:val="center"/>
        <w:rPr>
          <w:rFonts w:eastAsia="宋体"/>
          <w:color w:val="000000" w:themeColor="text1"/>
          <w:szCs w:val="32"/>
          <w:shd w:val="clear" w:color="auto" w:fill="FFFFFF"/>
        </w:rPr>
      </w:pPr>
      <w:r w:rsidRPr="00FD1260">
        <w:rPr>
          <w:rFonts w:eastAsia="宋体"/>
          <w:noProof/>
          <w:color w:val="000000" w:themeColor="text1"/>
          <w:szCs w:val="32"/>
          <w:shd w:val="clear" w:color="auto" w:fill="FFFFFF"/>
        </w:rPr>
        <w:drawing>
          <wp:inline distT="0" distB="0" distL="0" distR="0" wp14:anchorId="610DC848" wp14:editId="68C96FA9">
            <wp:extent cx="2823759" cy="2160000"/>
            <wp:effectExtent l="0" t="0" r="0" b="0"/>
            <wp:docPr id="49" name="图片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823759" cy="2160000"/>
                    </a:xfrm>
                    <a:prstGeom prst="rect">
                      <a:avLst/>
                    </a:prstGeom>
                    <a:noFill/>
                  </pic:spPr>
                </pic:pic>
              </a:graphicData>
            </a:graphic>
          </wp:inline>
        </w:drawing>
      </w:r>
    </w:p>
    <w:p w14:paraId="1ED06A2E" w14:textId="4A9B2086" w:rsidR="00487542" w:rsidRPr="00FD1260" w:rsidRDefault="00AE0190" w:rsidP="00487542">
      <w:pPr>
        <w:rPr>
          <w:rFonts w:ascii="Times New Roman" w:eastAsia="宋体" w:hAnsi="Times New Roman"/>
          <w:color w:val="000000" w:themeColor="text1"/>
          <w:kern w:val="0"/>
          <w:szCs w:val="18"/>
          <w:lang w:eastAsia="en-US"/>
        </w:rPr>
      </w:pPr>
      <w:r w:rsidRPr="00FD1260">
        <w:rPr>
          <w:rFonts w:ascii="Times New Roman" w:hAnsi="Times New Roman"/>
          <w:b/>
          <w:bCs/>
          <w:color w:val="000000" w:themeColor="text1"/>
          <w:szCs w:val="21"/>
        </w:rPr>
        <w:t>Fi</w:t>
      </w:r>
      <w:r>
        <w:rPr>
          <w:rFonts w:ascii="Times New Roman" w:hAnsi="Times New Roman"/>
          <w:b/>
          <w:bCs/>
          <w:color w:val="000000" w:themeColor="text1"/>
          <w:szCs w:val="21"/>
        </w:rPr>
        <w:t>gure</w:t>
      </w:r>
      <w:r w:rsidR="00487542" w:rsidRPr="00FD1260">
        <w:rPr>
          <w:rFonts w:ascii="Times New Roman" w:hAnsi="Times New Roman"/>
          <w:b/>
          <w:bCs/>
          <w:color w:val="000000" w:themeColor="text1"/>
          <w:szCs w:val="21"/>
        </w:rPr>
        <w:t xml:space="preserve"> </w:t>
      </w:r>
      <w:r w:rsidR="00AB316C">
        <w:rPr>
          <w:rFonts w:ascii="Times New Roman" w:hAnsi="Times New Roman"/>
          <w:b/>
          <w:bCs/>
          <w:color w:val="000000" w:themeColor="text1"/>
          <w:szCs w:val="21"/>
        </w:rPr>
        <w:t>S</w:t>
      </w:r>
      <w:r w:rsidR="00B746EC">
        <w:rPr>
          <w:rFonts w:ascii="Times New Roman" w:hAnsi="Times New Roman"/>
          <w:b/>
          <w:bCs/>
          <w:color w:val="000000" w:themeColor="text1"/>
          <w:szCs w:val="21"/>
        </w:rPr>
        <w:t xml:space="preserve">24 </w:t>
      </w:r>
      <w:r w:rsidR="00487542" w:rsidRPr="00FD1260">
        <w:rPr>
          <w:rFonts w:ascii="Times New Roman" w:hAnsi="Times New Roman"/>
          <w:b/>
          <w:bCs/>
          <w:color w:val="000000" w:themeColor="text1"/>
          <w:szCs w:val="21"/>
        </w:rPr>
        <w:t>|</w:t>
      </w:r>
      <w:r w:rsidR="00487542" w:rsidRPr="00FD1260">
        <w:rPr>
          <w:rFonts w:ascii="Times New Roman" w:eastAsia="宋体" w:hAnsi="Times New Roman"/>
          <w:b/>
          <w:bCs/>
          <w:color w:val="000000" w:themeColor="text1"/>
          <w:kern w:val="0"/>
          <w:szCs w:val="18"/>
          <w:lang w:eastAsia="en-US"/>
        </w:rPr>
        <w:t xml:space="preserve"> The repeated sub-1 ns hole programming operation using </w:t>
      </w:r>
      <w:r w:rsidR="00487542" w:rsidRPr="00FD1260">
        <w:rPr>
          <w:rFonts w:ascii="Times New Roman" w:eastAsia="宋体" w:hAnsi="Times New Roman"/>
          <w:b/>
          <w:bCs/>
          <w:i/>
          <w:iCs/>
          <w:color w:val="000000" w:themeColor="text1"/>
          <w:kern w:val="0"/>
          <w:szCs w:val="18"/>
          <w:lang w:eastAsia="en-US"/>
        </w:rPr>
        <w:t>V</w:t>
      </w:r>
      <w:r w:rsidR="00487542" w:rsidRPr="00FD1260">
        <w:rPr>
          <w:rFonts w:ascii="Times New Roman" w:eastAsia="宋体" w:hAnsi="Times New Roman"/>
          <w:b/>
          <w:bCs/>
          <w:color w:val="000000" w:themeColor="text1"/>
          <w:kern w:val="0"/>
          <w:szCs w:val="18"/>
          <w:vertAlign w:val="subscript"/>
          <w:lang w:eastAsia="en-US"/>
        </w:rPr>
        <w:t>D,PROG</w:t>
      </w:r>
      <w:r w:rsidR="00487542" w:rsidRPr="00FD1260">
        <w:rPr>
          <w:rFonts w:ascii="Times New Roman" w:eastAsia="宋体" w:hAnsi="Times New Roman"/>
          <w:b/>
          <w:bCs/>
          <w:color w:val="000000" w:themeColor="text1"/>
          <w:kern w:val="0"/>
          <w:szCs w:val="18"/>
          <w:lang w:eastAsia="en-US"/>
        </w:rPr>
        <w:t xml:space="preserve"> with gate and source grounding </w:t>
      </w:r>
      <w:r w:rsidR="00487542" w:rsidRPr="00FD1260">
        <w:rPr>
          <w:rFonts w:ascii="Times New Roman" w:eastAsia="宋体" w:hAnsi="Times New Roman"/>
          <w:b/>
          <w:bCs/>
          <w:color w:val="000000" w:themeColor="text1"/>
          <w:kern w:val="0"/>
          <w:szCs w:val="21"/>
          <w:lang w:eastAsia="en-US"/>
        </w:rPr>
        <w:t>(device number: KI</w:t>
      </w:r>
      <w:r w:rsidR="00487542" w:rsidRPr="00FD1260">
        <w:rPr>
          <w:rFonts w:ascii="Times New Roman" w:eastAsia="宋体" w:hAnsi="Times New Roman"/>
          <w:color w:val="000000" w:themeColor="text1"/>
          <w:kern w:val="0"/>
          <w:szCs w:val="21"/>
          <w:lang w:eastAsia="en-US"/>
        </w:rPr>
        <w:t>_</w:t>
      </w:r>
      <w:r w:rsidR="00487542" w:rsidRPr="00FD1260">
        <w:rPr>
          <w:rFonts w:ascii="Times New Roman" w:eastAsia="宋体" w:hAnsi="Times New Roman"/>
          <w:b/>
          <w:bCs/>
          <w:color w:val="000000" w:themeColor="text1"/>
          <w:kern w:val="0"/>
          <w:szCs w:val="21"/>
          <w:lang w:eastAsia="en-US"/>
        </w:rPr>
        <w:t>D3S2)</w:t>
      </w:r>
      <w:r w:rsidR="00487542" w:rsidRPr="00FD1260">
        <w:rPr>
          <w:rFonts w:ascii="Times New Roman" w:eastAsia="宋体" w:hAnsi="Times New Roman"/>
          <w:b/>
          <w:bCs/>
          <w:color w:val="000000" w:themeColor="text1"/>
          <w:kern w:val="0"/>
          <w:szCs w:val="18"/>
          <w:lang w:eastAsia="en-US"/>
        </w:rPr>
        <w:t xml:space="preserve">. </w:t>
      </w:r>
      <w:r w:rsidR="00487542" w:rsidRPr="00FD1260">
        <w:rPr>
          <w:rFonts w:ascii="Times New Roman" w:eastAsia="宋体" w:hAnsi="Times New Roman"/>
          <w:color w:val="000000" w:themeColor="text1"/>
          <w:kern w:val="0"/>
          <w:szCs w:val="18"/>
          <w:lang w:eastAsia="en-US"/>
        </w:rPr>
        <w:t xml:space="preserve">Transfer curves at </w:t>
      </w:r>
      <w:r w:rsidR="00487542" w:rsidRPr="00FD1260">
        <w:rPr>
          <w:rFonts w:ascii="Times New Roman" w:eastAsia="宋体" w:hAnsi="Times New Roman"/>
          <w:i/>
          <w:iCs/>
          <w:color w:val="000000" w:themeColor="text1"/>
          <w:kern w:val="0"/>
          <w:szCs w:val="21"/>
          <w:lang w:eastAsia="en-US"/>
        </w:rPr>
        <w:t>V</w:t>
      </w:r>
      <w:r w:rsidR="00487542" w:rsidRPr="00FD1260">
        <w:rPr>
          <w:rFonts w:ascii="Times New Roman" w:eastAsia="宋体" w:hAnsi="Times New Roman"/>
          <w:color w:val="000000" w:themeColor="text1"/>
          <w:kern w:val="0"/>
          <w:szCs w:val="21"/>
          <w:vertAlign w:val="subscript"/>
          <w:lang w:eastAsia="en-US"/>
        </w:rPr>
        <w:t>DS</w:t>
      </w:r>
      <w:r w:rsidR="00487542" w:rsidRPr="00FD1260">
        <w:rPr>
          <w:rFonts w:ascii="Times New Roman" w:eastAsia="宋体" w:hAnsi="Times New Roman"/>
          <w:color w:val="000000" w:themeColor="text1"/>
          <w:kern w:val="0"/>
          <w:szCs w:val="21"/>
          <w:lang w:eastAsia="en-US"/>
        </w:rPr>
        <w:t xml:space="preserve"> = -10 mV</w:t>
      </w:r>
      <w:r w:rsidR="00487542" w:rsidRPr="00FD1260">
        <w:rPr>
          <w:rFonts w:ascii="Times New Roman" w:eastAsia="宋体" w:hAnsi="Times New Roman"/>
          <w:color w:val="000000" w:themeColor="text1"/>
          <w:kern w:val="0"/>
          <w:szCs w:val="18"/>
          <w:lang w:eastAsia="en-US"/>
        </w:rPr>
        <w:t xml:space="preserve"> show a large memory window achieved by </w:t>
      </w:r>
      <w:r w:rsidR="00487542" w:rsidRPr="00FD1260">
        <w:rPr>
          <w:rFonts w:ascii="Times New Roman" w:eastAsia="宋体" w:hAnsi="Times New Roman"/>
          <w:i/>
          <w:iCs/>
          <w:color w:val="000000" w:themeColor="text1"/>
          <w:kern w:val="0"/>
          <w:szCs w:val="18"/>
          <w:lang w:eastAsia="en-US"/>
        </w:rPr>
        <w:t>V</w:t>
      </w:r>
      <w:r w:rsidR="00487542" w:rsidRPr="00FD1260">
        <w:rPr>
          <w:rFonts w:ascii="Times New Roman" w:eastAsia="宋体" w:hAnsi="Times New Roman"/>
          <w:color w:val="000000" w:themeColor="text1"/>
          <w:kern w:val="0"/>
          <w:szCs w:val="18"/>
          <w:vertAlign w:val="subscript"/>
          <w:lang w:eastAsia="en-US"/>
        </w:rPr>
        <w:t>D,PROG</w:t>
      </w:r>
      <w:r w:rsidR="00487542" w:rsidRPr="00FD1260">
        <w:rPr>
          <w:rFonts w:ascii="Times New Roman" w:eastAsia="宋体" w:hAnsi="Times New Roman"/>
          <w:color w:val="000000" w:themeColor="text1"/>
          <w:kern w:val="0"/>
          <w:szCs w:val="18"/>
          <w:lang w:eastAsia="en-US"/>
        </w:rPr>
        <w:t xml:space="preserve"> = 6.6 V, 800 ps.</w:t>
      </w:r>
    </w:p>
    <w:p w14:paraId="12C82FA1" w14:textId="65C77559" w:rsidR="00BE2C73" w:rsidRPr="00FD1260" w:rsidRDefault="00BE2C73" w:rsidP="00487542">
      <w:pPr>
        <w:rPr>
          <w:rFonts w:ascii="Times New Roman" w:eastAsia="宋体" w:hAnsi="Times New Roman"/>
          <w:color w:val="000000" w:themeColor="text1"/>
          <w:kern w:val="0"/>
          <w:szCs w:val="18"/>
          <w:lang w:eastAsia="en-US"/>
        </w:rPr>
      </w:pPr>
    </w:p>
    <w:p w14:paraId="2FEDC1A8" w14:textId="6E743DB4" w:rsidR="00BE2C73" w:rsidRPr="00FD1260" w:rsidRDefault="00BE2C73" w:rsidP="00BE2C73">
      <w:pPr>
        <w:spacing w:line="480" w:lineRule="auto"/>
        <w:ind w:firstLine="374"/>
        <w:rPr>
          <w:rFonts w:ascii="Times New Roman" w:eastAsia="宋体" w:hAnsi="Times New Roman"/>
          <w:color w:val="000000" w:themeColor="text1"/>
          <w:kern w:val="0"/>
          <w:szCs w:val="18"/>
          <w:lang w:eastAsia="en-US"/>
        </w:rPr>
      </w:pPr>
      <w:r w:rsidRPr="00FD1260">
        <w:rPr>
          <w:rFonts w:ascii="Times New Roman" w:eastAsia="宋体" w:hAnsi="Times New Roman"/>
          <w:bCs/>
          <w:color w:val="000000" w:themeColor="text1"/>
          <w:kern w:val="0"/>
          <w:sz w:val="24"/>
          <w:szCs w:val="21"/>
          <w:lang w:eastAsia="en-US"/>
        </w:rPr>
        <w:t xml:space="preserve">To illustrate the superiority of </w:t>
      </w:r>
      <w:r w:rsidRPr="00FD1260">
        <w:rPr>
          <w:rFonts w:ascii="Times New Roman" w:eastAsia="宋体" w:hAnsi="Times New Roman"/>
          <w:bCs/>
          <w:color w:val="000000" w:themeColor="text1"/>
          <w:kern w:val="0"/>
          <w:sz w:val="24"/>
          <w:szCs w:val="24"/>
          <w:lang w:eastAsia="en-US"/>
        </w:rPr>
        <w:t xml:space="preserve">the </w:t>
      </w:r>
      <w:r w:rsidR="00C468F4" w:rsidRPr="00FD1260">
        <w:rPr>
          <w:rFonts w:ascii="Times New Roman" w:eastAsia="宋体" w:hAnsi="Times New Roman"/>
          <w:bCs/>
          <w:color w:val="000000" w:themeColor="text1"/>
          <w:kern w:val="0"/>
          <w:sz w:val="24"/>
          <w:szCs w:val="24"/>
        </w:rPr>
        <w:t>2D-HCI</w:t>
      </w:r>
      <w:r w:rsidRPr="00FD1260">
        <w:rPr>
          <w:rFonts w:ascii="Times New Roman" w:eastAsia="宋体" w:hAnsi="Times New Roman"/>
          <w:bCs/>
          <w:color w:val="000000" w:themeColor="text1"/>
          <w:kern w:val="0"/>
          <w:sz w:val="24"/>
          <w:szCs w:val="24"/>
          <w:lang w:eastAsia="en-US"/>
        </w:rPr>
        <w:t xml:space="preserve"> mech</w:t>
      </w:r>
      <w:r w:rsidRPr="00FD1260">
        <w:rPr>
          <w:rFonts w:ascii="Times New Roman" w:eastAsia="宋体" w:hAnsi="Times New Roman"/>
          <w:bCs/>
          <w:color w:val="000000" w:themeColor="text1"/>
          <w:kern w:val="0"/>
          <w:sz w:val="24"/>
          <w:szCs w:val="21"/>
          <w:lang w:eastAsia="en-US"/>
        </w:rPr>
        <w:t xml:space="preserve">anism compared with the FN tunnelling mechanism, </w:t>
      </w:r>
      <w:r w:rsidRPr="00FD1260">
        <w:rPr>
          <w:rFonts w:ascii="Times New Roman" w:eastAsia="宋体" w:hAnsi="Times New Roman"/>
          <w:b/>
          <w:color w:val="000000" w:themeColor="text1"/>
          <w:kern w:val="0"/>
          <w:sz w:val="24"/>
          <w:szCs w:val="21"/>
          <w:lang w:eastAsia="en-US"/>
        </w:rPr>
        <w:t>Fig</w:t>
      </w:r>
      <w:r w:rsidR="00C86799" w:rsidRPr="00FD1260">
        <w:rPr>
          <w:rFonts w:ascii="Times New Roman" w:eastAsia="宋体" w:hAnsi="Times New Roman" w:hint="eastAsia"/>
          <w:b/>
          <w:color w:val="000000" w:themeColor="text1"/>
          <w:kern w:val="0"/>
          <w:sz w:val="24"/>
          <w:szCs w:val="21"/>
        </w:rPr>
        <w:t>ure</w:t>
      </w:r>
      <w:r w:rsidRPr="00FD1260">
        <w:rPr>
          <w:rFonts w:ascii="Times New Roman" w:eastAsia="宋体" w:hAnsi="Times New Roman"/>
          <w:b/>
          <w:color w:val="000000" w:themeColor="text1"/>
          <w:kern w:val="0"/>
          <w:sz w:val="24"/>
          <w:szCs w:val="21"/>
          <w:lang w:eastAsia="en-US"/>
        </w:rPr>
        <w:t xml:space="preserve"> </w:t>
      </w:r>
      <w:r w:rsidR="00AB316C">
        <w:rPr>
          <w:rFonts w:ascii="Times New Roman" w:eastAsia="宋体" w:hAnsi="Times New Roman"/>
          <w:b/>
          <w:color w:val="000000" w:themeColor="text1"/>
          <w:kern w:val="0"/>
          <w:sz w:val="24"/>
          <w:szCs w:val="21"/>
          <w:lang w:eastAsia="en-US"/>
        </w:rPr>
        <w:t>S</w:t>
      </w:r>
      <w:r w:rsidR="00B746EC">
        <w:rPr>
          <w:rFonts w:ascii="Times New Roman" w:eastAsia="宋体" w:hAnsi="Times New Roman"/>
          <w:b/>
          <w:color w:val="000000" w:themeColor="text1"/>
          <w:kern w:val="0"/>
          <w:sz w:val="24"/>
          <w:szCs w:val="21"/>
          <w:lang w:eastAsia="en-US"/>
        </w:rPr>
        <w:t>25</w:t>
      </w:r>
      <w:r w:rsidRPr="005F0215">
        <w:rPr>
          <w:rFonts w:ascii="Times New Roman" w:eastAsia="宋体" w:hAnsi="Times New Roman"/>
          <w:b/>
          <w:color w:val="000000" w:themeColor="text1"/>
          <w:kern w:val="0"/>
          <w:sz w:val="24"/>
          <w:szCs w:val="21"/>
          <w:lang w:eastAsia="en-US"/>
        </w:rPr>
        <w:t xml:space="preserve"> </w:t>
      </w:r>
      <w:r w:rsidRPr="00FD1260">
        <w:rPr>
          <w:rFonts w:ascii="Times New Roman" w:eastAsia="宋体" w:hAnsi="Times New Roman"/>
          <w:bCs/>
          <w:color w:val="000000" w:themeColor="text1"/>
          <w:kern w:val="0"/>
          <w:sz w:val="24"/>
          <w:szCs w:val="21"/>
          <w:lang w:eastAsia="en-US"/>
        </w:rPr>
        <w:t xml:space="preserve">has provided the hole/electron programming performance using sub-1 ns </w:t>
      </w:r>
      <w:r w:rsidRPr="00FD1260">
        <w:rPr>
          <w:rFonts w:ascii="Times New Roman" w:eastAsia="宋体" w:hAnsi="Times New Roman"/>
          <w:i/>
          <w:iCs/>
          <w:color w:val="000000" w:themeColor="text1"/>
          <w:sz w:val="24"/>
          <w:szCs w:val="24"/>
        </w:rPr>
        <w:t>V</w:t>
      </w:r>
      <w:r w:rsidRPr="00FD1260">
        <w:rPr>
          <w:rFonts w:ascii="Times New Roman" w:eastAsia="宋体" w:hAnsi="Times New Roman"/>
          <w:color w:val="000000" w:themeColor="text1"/>
          <w:sz w:val="24"/>
          <w:szCs w:val="24"/>
          <w:vertAlign w:val="subscript"/>
        </w:rPr>
        <w:t>G,PROG</w:t>
      </w:r>
      <w:r w:rsidRPr="00FD1260">
        <w:rPr>
          <w:rFonts w:ascii="Times New Roman" w:eastAsia="宋体" w:hAnsi="Times New Roman"/>
          <w:bCs/>
          <w:color w:val="000000" w:themeColor="text1"/>
          <w:kern w:val="0"/>
          <w:sz w:val="24"/>
          <w:szCs w:val="21"/>
          <w:lang w:eastAsia="en-US"/>
        </w:rPr>
        <w:t xml:space="preserve"> with the grounded drain and source. It demonstrates that the electrons or holes cannot be sub-1 ns programmed under such electrical operation (FN tunnellin</w:t>
      </w:r>
      <w:r w:rsidRPr="00FD1260">
        <w:rPr>
          <w:rFonts w:ascii="Times New Roman" w:eastAsia="宋体" w:hAnsi="Times New Roman"/>
          <w:bCs/>
          <w:color w:val="000000" w:themeColor="text1"/>
          <w:kern w:val="0"/>
          <w:sz w:val="24"/>
          <w:szCs w:val="24"/>
          <w:lang w:eastAsia="en-US"/>
        </w:rPr>
        <w:t xml:space="preserve">g mechanism), which is due to the limited efficiency of the electric field-assisted program. </w:t>
      </w:r>
      <w:r w:rsidRPr="00FD1260">
        <w:rPr>
          <w:rFonts w:ascii="Times New Roman" w:eastAsia="宋体" w:hAnsi="Times New Roman"/>
          <w:color w:val="000000" w:themeColor="text1"/>
          <w:sz w:val="24"/>
          <w:szCs w:val="24"/>
          <w:shd w:val="clear" w:color="auto" w:fill="FFFFFF"/>
        </w:rPr>
        <w:t>Based on the FN tunnelling mechanism, program speeds cannot reach the sub-1 ns range and remain tens of nanoseconds with high program voltages.</w:t>
      </w:r>
    </w:p>
    <w:p w14:paraId="0EC2A298" w14:textId="77777777" w:rsidR="00487542" w:rsidRPr="00FD1260" w:rsidRDefault="00487542" w:rsidP="00487542">
      <w:pPr>
        <w:jc w:val="center"/>
        <w:rPr>
          <w:rFonts w:eastAsia="宋体"/>
          <w:color w:val="000000" w:themeColor="text1"/>
          <w:szCs w:val="32"/>
          <w:shd w:val="clear" w:color="auto" w:fill="FFFFFF"/>
        </w:rPr>
      </w:pPr>
      <w:r w:rsidRPr="00FD1260">
        <w:rPr>
          <w:rFonts w:eastAsia="宋体"/>
          <w:noProof/>
          <w:color w:val="000000" w:themeColor="text1"/>
          <w:szCs w:val="32"/>
          <w:shd w:val="clear" w:color="auto" w:fill="FFFFFF"/>
        </w:rPr>
        <w:lastRenderedPageBreak/>
        <w:drawing>
          <wp:inline distT="0" distB="0" distL="0" distR="0" wp14:anchorId="12CD89C1" wp14:editId="722A5F0B">
            <wp:extent cx="5040000" cy="1999406"/>
            <wp:effectExtent l="0" t="0" r="0" b="1270"/>
            <wp:docPr id="21"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040000" cy="1999406"/>
                    </a:xfrm>
                    <a:prstGeom prst="rect">
                      <a:avLst/>
                    </a:prstGeom>
                    <a:noFill/>
                  </pic:spPr>
                </pic:pic>
              </a:graphicData>
            </a:graphic>
          </wp:inline>
        </w:drawing>
      </w:r>
    </w:p>
    <w:p w14:paraId="5BE4513F" w14:textId="14D7552D" w:rsidR="00487542" w:rsidRPr="00FD1260" w:rsidRDefault="00AE0190" w:rsidP="00487542">
      <w:pPr>
        <w:rPr>
          <w:rFonts w:ascii="Times New Roman" w:eastAsia="宋体" w:hAnsi="Times New Roman"/>
          <w:b/>
          <w:bCs/>
          <w:color w:val="000000" w:themeColor="text1"/>
          <w:kern w:val="0"/>
          <w:szCs w:val="18"/>
          <w:lang w:eastAsia="en-US"/>
        </w:rPr>
      </w:pPr>
      <w:r w:rsidRPr="00FD1260">
        <w:rPr>
          <w:rFonts w:ascii="Times New Roman" w:hAnsi="Times New Roman"/>
          <w:b/>
          <w:bCs/>
          <w:color w:val="000000" w:themeColor="text1"/>
          <w:szCs w:val="21"/>
        </w:rPr>
        <w:t>Fi</w:t>
      </w:r>
      <w:r>
        <w:rPr>
          <w:rFonts w:ascii="Times New Roman" w:hAnsi="Times New Roman"/>
          <w:b/>
          <w:bCs/>
          <w:color w:val="000000" w:themeColor="text1"/>
          <w:szCs w:val="21"/>
        </w:rPr>
        <w:t>gure</w:t>
      </w:r>
      <w:r w:rsidR="00487542" w:rsidRPr="00FD1260">
        <w:rPr>
          <w:rFonts w:ascii="Times New Roman" w:hAnsi="Times New Roman"/>
          <w:b/>
          <w:bCs/>
          <w:color w:val="000000" w:themeColor="text1"/>
          <w:szCs w:val="21"/>
        </w:rPr>
        <w:t xml:space="preserve"> </w:t>
      </w:r>
      <w:r w:rsidR="00AB316C">
        <w:rPr>
          <w:rFonts w:ascii="Times New Roman" w:hAnsi="Times New Roman"/>
          <w:b/>
          <w:bCs/>
          <w:color w:val="000000" w:themeColor="text1"/>
          <w:szCs w:val="21"/>
        </w:rPr>
        <w:t>S</w:t>
      </w:r>
      <w:r w:rsidR="00491C9C">
        <w:rPr>
          <w:rFonts w:ascii="Times New Roman" w:hAnsi="Times New Roman"/>
          <w:b/>
          <w:bCs/>
          <w:color w:val="000000" w:themeColor="text1"/>
          <w:szCs w:val="21"/>
        </w:rPr>
        <w:t xml:space="preserve">25 </w:t>
      </w:r>
      <w:r w:rsidR="00487542" w:rsidRPr="00FD1260">
        <w:rPr>
          <w:rFonts w:ascii="Times New Roman" w:hAnsi="Times New Roman"/>
          <w:b/>
          <w:bCs/>
          <w:color w:val="000000" w:themeColor="text1"/>
          <w:szCs w:val="21"/>
        </w:rPr>
        <w:t>|</w:t>
      </w:r>
      <w:r w:rsidR="00487542" w:rsidRPr="00FD1260">
        <w:rPr>
          <w:rFonts w:ascii="Times New Roman" w:eastAsia="宋体" w:hAnsi="Times New Roman"/>
          <w:b/>
          <w:bCs/>
          <w:color w:val="000000" w:themeColor="text1"/>
          <w:kern w:val="0"/>
          <w:szCs w:val="18"/>
          <w:lang w:eastAsia="en-US"/>
        </w:rPr>
        <w:t xml:space="preserve"> The sub-1 ns program operation using </w:t>
      </w:r>
      <w:r w:rsidR="00487542" w:rsidRPr="00FD1260">
        <w:rPr>
          <w:rFonts w:ascii="Times New Roman" w:eastAsia="宋体" w:hAnsi="Times New Roman"/>
          <w:b/>
          <w:bCs/>
          <w:i/>
          <w:iCs/>
          <w:color w:val="000000" w:themeColor="text1"/>
          <w:kern w:val="0"/>
          <w:szCs w:val="18"/>
          <w:lang w:eastAsia="en-US"/>
        </w:rPr>
        <w:t>V</w:t>
      </w:r>
      <w:r w:rsidR="00487542" w:rsidRPr="00FD1260">
        <w:rPr>
          <w:rFonts w:ascii="Times New Roman" w:eastAsia="宋体" w:hAnsi="Times New Roman"/>
          <w:b/>
          <w:bCs/>
          <w:color w:val="000000" w:themeColor="text1"/>
          <w:kern w:val="0"/>
          <w:szCs w:val="18"/>
          <w:vertAlign w:val="subscript"/>
          <w:lang w:eastAsia="en-US"/>
        </w:rPr>
        <w:t>G,PROG</w:t>
      </w:r>
      <w:r w:rsidR="00487542" w:rsidRPr="00FD1260">
        <w:rPr>
          <w:rFonts w:ascii="Times New Roman" w:eastAsia="宋体" w:hAnsi="Times New Roman"/>
          <w:b/>
          <w:bCs/>
          <w:color w:val="000000" w:themeColor="text1"/>
          <w:kern w:val="0"/>
          <w:szCs w:val="18"/>
          <w:lang w:eastAsia="en-US"/>
        </w:rPr>
        <w:t xml:space="preserve"> with drain and source grounding </w:t>
      </w:r>
      <w:r w:rsidR="00487542" w:rsidRPr="00FD1260">
        <w:rPr>
          <w:rFonts w:ascii="Times New Roman" w:eastAsia="宋体" w:hAnsi="Times New Roman"/>
          <w:b/>
          <w:bCs/>
          <w:color w:val="000000" w:themeColor="text1"/>
          <w:kern w:val="0"/>
          <w:szCs w:val="21"/>
          <w:lang w:eastAsia="en-US"/>
        </w:rPr>
        <w:t>(device number: KI</w:t>
      </w:r>
      <w:r w:rsidR="00487542" w:rsidRPr="00FD1260">
        <w:rPr>
          <w:rFonts w:ascii="Times New Roman" w:eastAsia="宋体" w:hAnsi="Times New Roman"/>
          <w:color w:val="000000" w:themeColor="text1"/>
          <w:kern w:val="0"/>
          <w:szCs w:val="21"/>
          <w:lang w:eastAsia="en-US"/>
        </w:rPr>
        <w:t>_</w:t>
      </w:r>
      <w:r w:rsidR="00487542" w:rsidRPr="00FD1260">
        <w:rPr>
          <w:rFonts w:ascii="Times New Roman" w:eastAsia="宋体" w:hAnsi="Times New Roman"/>
          <w:b/>
          <w:bCs/>
          <w:color w:val="000000" w:themeColor="text1"/>
          <w:kern w:val="0"/>
          <w:szCs w:val="21"/>
          <w:lang w:eastAsia="en-US"/>
        </w:rPr>
        <w:t>D3S2)</w:t>
      </w:r>
      <w:r w:rsidR="00487542" w:rsidRPr="00FD1260">
        <w:rPr>
          <w:rFonts w:ascii="Times New Roman" w:eastAsia="宋体" w:hAnsi="Times New Roman"/>
          <w:b/>
          <w:bCs/>
          <w:color w:val="000000" w:themeColor="text1"/>
          <w:kern w:val="0"/>
          <w:szCs w:val="18"/>
          <w:lang w:eastAsia="en-US"/>
        </w:rPr>
        <w:t xml:space="preserve">. </w:t>
      </w:r>
      <w:r w:rsidR="001226AF" w:rsidRPr="00FD1260">
        <w:rPr>
          <w:rFonts w:ascii="Times New Roman" w:eastAsia="宋体" w:hAnsi="Times New Roman"/>
          <w:b/>
          <w:bCs/>
          <w:color w:val="000000" w:themeColor="text1"/>
          <w:kern w:val="0"/>
          <w:szCs w:val="18"/>
          <w:lang w:eastAsia="en-US"/>
        </w:rPr>
        <w:t xml:space="preserve">a, b, </w:t>
      </w:r>
      <w:r w:rsidR="00487542" w:rsidRPr="00FD1260">
        <w:rPr>
          <w:rFonts w:ascii="Times New Roman" w:eastAsia="宋体" w:hAnsi="Times New Roman"/>
          <w:color w:val="000000" w:themeColor="text1"/>
          <w:kern w:val="0"/>
          <w:szCs w:val="18"/>
          <w:lang w:eastAsia="en-US"/>
        </w:rPr>
        <w:t xml:space="preserve">Transfer curves at </w:t>
      </w:r>
      <w:r w:rsidR="00487542" w:rsidRPr="00FD1260">
        <w:rPr>
          <w:rFonts w:ascii="Times New Roman" w:eastAsia="宋体" w:hAnsi="Times New Roman"/>
          <w:i/>
          <w:iCs/>
          <w:color w:val="000000" w:themeColor="text1"/>
          <w:kern w:val="0"/>
          <w:szCs w:val="21"/>
          <w:lang w:eastAsia="en-US"/>
        </w:rPr>
        <w:t>V</w:t>
      </w:r>
      <w:r w:rsidR="00487542" w:rsidRPr="00FD1260">
        <w:rPr>
          <w:rFonts w:ascii="Times New Roman" w:eastAsia="宋体" w:hAnsi="Times New Roman"/>
          <w:color w:val="000000" w:themeColor="text1"/>
          <w:kern w:val="0"/>
          <w:szCs w:val="21"/>
          <w:vertAlign w:val="subscript"/>
          <w:lang w:eastAsia="en-US"/>
        </w:rPr>
        <w:t>DS</w:t>
      </w:r>
      <w:r w:rsidR="00487542" w:rsidRPr="00FD1260">
        <w:rPr>
          <w:rFonts w:ascii="Times New Roman" w:eastAsia="宋体" w:hAnsi="Times New Roman"/>
          <w:color w:val="000000" w:themeColor="text1"/>
          <w:kern w:val="0"/>
          <w:szCs w:val="21"/>
          <w:lang w:eastAsia="en-US"/>
        </w:rPr>
        <w:t xml:space="preserve"> = -10 mV</w:t>
      </w:r>
      <w:r w:rsidR="00487542" w:rsidRPr="00FD1260">
        <w:rPr>
          <w:rFonts w:ascii="Times New Roman" w:eastAsia="宋体" w:hAnsi="Times New Roman"/>
          <w:color w:val="000000" w:themeColor="text1"/>
          <w:kern w:val="0"/>
          <w:szCs w:val="18"/>
          <w:lang w:eastAsia="en-US"/>
        </w:rPr>
        <w:t xml:space="preserve"> show no shift in the threshold voltage when applying </w:t>
      </w:r>
      <w:r w:rsidR="00487542" w:rsidRPr="00FD1260">
        <w:rPr>
          <w:rFonts w:ascii="Times New Roman" w:eastAsia="宋体" w:hAnsi="Times New Roman"/>
          <w:i/>
          <w:iCs/>
          <w:color w:val="000000" w:themeColor="text1"/>
          <w:kern w:val="0"/>
          <w:szCs w:val="18"/>
          <w:lang w:eastAsia="en-US"/>
        </w:rPr>
        <w:t>V</w:t>
      </w:r>
      <w:r w:rsidR="00487542" w:rsidRPr="00FD1260">
        <w:rPr>
          <w:rFonts w:ascii="Times New Roman" w:eastAsia="宋体" w:hAnsi="Times New Roman"/>
          <w:color w:val="000000" w:themeColor="text1"/>
          <w:kern w:val="0"/>
          <w:szCs w:val="18"/>
          <w:vertAlign w:val="subscript"/>
          <w:lang w:eastAsia="en-US"/>
        </w:rPr>
        <w:t>G,PROG</w:t>
      </w:r>
      <w:r w:rsidR="00487542" w:rsidRPr="00FD1260">
        <w:rPr>
          <w:rFonts w:ascii="Times New Roman" w:eastAsia="宋体" w:hAnsi="Times New Roman"/>
          <w:color w:val="000000" w:themeColor="text1"/>
          <w:kern w:val="0"/>
          <w:szCs w:val="18"/>
          <w:lang w:eastAsia="en-US"/>
        </w:rPr>
        <w:t xml:space="preserve"> = -6.8 V, 800 ps for programming holes (</w:t>
      </w:r>
      <w:r w:rsidR="00487542" w:rsidRPr="00FD1260">
        <w:rPr>
          <w:rFonts w:ascii="Times New Roman" w:eastAsia="宋体" w:hAnsi="Times New Roman"/>
          <w:b/>
          <w:bCs/>
          <w:color w:val="000000" w:themeColor="text1"/>
          <w:kern w:val="0"/>
          <w:szCs w:val="18"/>
          <w:lang w:eastAsia="en-US"/>
        </w:rPr>
        <w:t>a</w:t>
      </w:r>
      <w:r w:rsidR="00487542" w:rsidRPr="00FD1260">
        <w:rPr>
          <w:rFonts w:ascii="Times New Roman" w:eastAsia="宋体" w:hAnsi="Times New Roman"/>
          <w:color w:val="000000" w:themeColor="text1"/>
          <w:kern w:val="0"/>
          <w:szCs w:val="18"/>
          <w:lang w:eastAsia="en-US"/>
        </w:rPr>
        <w:t xml:space="preserve">) and </w:t>
      </w:r>
      <w:r w:rsidR="00487542" w:rsidRPr="00FD1260">
        <w:rPr>
          <w:rFonts w:ascii="Times New Roman" w:eastAsia="宋体" w:hAnsi="Times New Roman"/>
          <w:i/>
          <w:iCs/>
          <w:color w:val="000000" w:themeColor="text1"/>
          <w:kern w:val="0"/>
          <w:szCs w:val="18"/>
          <w:lang w:eastAsia="en-US"/>
        </w:rPr>
        <w:t>V</w:t>
      </w:r>
      <w:r w:rsidR="00487542" w:rsidRPr="00FD1260">
        <w:rPr>
          <w:rFonts w:ascii="Times New Roman" w:eastAsia="宋体" w:hAnsi="Times New Roman"/>
          <w:color w:val="000000" w:themeColor="text1"/>
          <w:kern w:val="0"/>
          <w:szCs w:val="18"/>
          <w:vertAlign w:val="subscript"/>
          <w:lang w:eastAsia="en-US"/>
        </w:rPr>
        <w:t>G,PROG</w:t>
      </w:r>
      <w:r w:rsidR="00487542" w:rsidRPr="00FD1260">
        <w:rPr>
          <w:rFonts w:ascii="Times New Roman" w:eastAsia="宋体" w:hAnsi="Times New Roman"/>
          <w:color w:val="000000" w:themeColor="text1"/>
          <w:kern w:val="0"/>
          <w:szCs w:val="18"/>
          <w:lang w:eastAsia="en-US"/>
        </w:rPr>
        <w:t xml:space="preserve"> = 6.6 V, 800 ps for programming electrons (</w:t>
      </w:r>
      <w:r w:rsidR="00487542" w:rsidRPr="00FD1260">
        <w:rPr>
          <w:rFonts w:ascii="Times New Roman" w:eastAsia="宋体" w:hAnsi="Times New Roman"/>
          <w:b/>
          <w:bCs/>
          <w:color w:val="000000" w:themeColor="text1"/>
          <w:kern w:val="0"/>
          <w:szCs w:val="18"/>
          <w:lang w:eastAsia="en-US"/>
        </w:rPr>
        <w:t>b</w:t>
      </w:r>
      <w:r w:rsidR="00487542" w:rsidRPr="00FD1260">
        <w:rPr>
          <w:rFonts w:ascii="Times New Roman" w:eastAsia="宋体" w:hAnsi="Times New Roman"/>
          <w:color w:val="000000" w:themeColor="text1"/>
          <w:kern w:val="0"/>
          <w:szCs w:val="18"/>
          <w:lang w:eastAsia="en-US"/>
        </w:rPr>
        <w:t>). The black dashed, blue solid, and red solid line represents the original, hole-programmed, and electron-programmed state, respectively.</w:t>
      </w:r>
    </w:p>
    <w:p w14:paraId="139040F1" w14:textId="2BE15AB3" w:rsidR="00487542" w:rsidRPr="00FD1260" w:rsidRDefault="00487542" w:rsidP="00A93A86">
      <w:pPr>
        <w:rPr>
          <w:rFonts w:ascii="Times New Roman" w:eastAsia="宋体" w:hAnsi="Times New Roman"/>
          <w:color w:val="000000" w:themeColor="text1"/>
          <w:kern w:val="0"/>
          <w:szCs w:val="21"/>
          <w:lang w:eastAsia="en-US"/>
        </w:rPr>
      </w:pPr>
    </w:p>
    <w:p w14:paraId="20EC3B4E" w14:textId="7B7B1AEB" w:rsidR="00487542" w:rsidRPr="00FD1260" w:rsidRDefault="00487542" w:rsidP="00487542">
      <w:pPr>
        <w:widowControl/>
        <w:spacing w:line="480" w:lineRule="auto"/>
        <w:ind w:firstLine="374"/>
        <w:rPr>
          <w:rFonts w:ascii="Times New Roman" w:eastAsia="宋体" w:hAnsi="Times New Roman"/>
          <w:bCs/>
          <w:color w:val="000000" w:themeColor="text1"/>
          <w:kern w:val="0"/>
          <w:sz w:val="24"/>
          <w:szCs w:val="21"/>
          <w:lang w:eastAsia="en-US"/>
        </w:rPr>
      </w:pPr>
      <w:r w:rsidRPr="00FD1260">
        <w:rPr>
          <w:rFonts w:ascii="Times New Roman" w:eastAsia="宋体" w:hAnsi="Times New Roman" w:hint="eastAsia"/>
          <w:bCs/>
          <w:color w:val="000000" w:themeColor="text1"/>
          <w:kern w:val="0"/>
          <w:sz w:val="24"/>
          <w:szCs w:val="21"/>
        </w:rPr>
        <w:t>W</w:t>
      </w:r>
      <w:r w:rsidRPr="00FD1260">
        <w:rPr>
          <w:rFonts w:ascii="Times New Roman" w:eastAsia="宋体" w:hAnsi="Times New Roman"/>
          <w:bCs/>
          <w:color w:val="000000" w:themeColor="text1"/>
          <w:kern w:val="0"/>
          <w:sz w:val="24"/>
          <w:szCs w:val="21"/>
          <w:lang w:eastAsia="en-US"/>
        </w:rPr>
        <w:t xml:space="preserve">e have also measured the retention performance after sub-1 ns hole/electron program operation at a different time interval, as shown in </w:t>
      </w:r>
      <w:r w:rsidRPr="00FD1260">
        <w:rPr>
          <w:rFonts w:ascii="Times New Roman" w:eastAsia="宋体" w:hAnsi="Times New Roman"/>
          <w:b/>
          <w:color w:val="000000" w:themeColor="text1"/>
          <w:kern w:val="0"/>
          <w:sz w:val="24"/>
          <w:szCs w:val="21"/>
          <w:lang w:eastAsia="en-US"/>
        </w:rPr>
        <w:t>Fi</w:t>
      </w:r>
      <w:r w:rsidRPr="00FD1260">
        <w:rPr>
          <w:rFonts w:ascii="Times New Roman" w:eastAsia="宋体" w:hAnsi="Times New Roman"/>
          <w:b/>
          <w:bCs/>
          <w:color w:val="000000" w:themeColor="text1"/>
          <w:kern w:val="0"/>
          <w:sz w:val="24"/>
          <w:szCs w:val="21"/>
          <w:lang w:eastAsia="en-US"/>
        </w:rPr>
        <w:t xml:space="preserve">g. </w:t>
      </w:r>
      <w:r w:rsidR="00AB316C">
        <w:rPr>
          <w:rFonts w:ascii="Times New Roman" w:eastAsia="宋体" w:hAnsi="Times New Roman"/>
          <w:b/>
          <w:bCs/>
          <w:color w:val="000000" w:themeColor="text1"/>
          <w:kern w:val="0"/>
          <w:sz w:val="24"/>
          <w:szCs w:val="21"/>
          <w:lang w:eastAsia="en-US"/>
        </w:rPr>
        <w:t>S</w:t>
      </w:r>
      <w:r w:rsidR="00F21850">
        <w:rPr>
          <w:rFonts w:ascii="Times New Roman" w:eastAsia="宋体" w:hAnsi="Times New Roman"/>
          <w:b/>
          <w:bCs/>
          <w:color w:val="000000" w:themeColor="text1"/>
          <w:kern w:val="0"/>
          <w:sz w:val="24"/>
          <w:szCs w:val="21"/>
          <w:lang w:eastAsia="en-US"/>
        </w:rPr>
        <w:t>2</w:t>
      </w:r>
      <w:r w:rsidRPr="00FD1260">
        <w:rPr>
          <w:rFonts w:ascii="Times New Roman" w:eastAsia="宋体" w:hAnsi="Times New Roman"/>
          <w:b/>
          <w:bCs/>
          <w:color w:val="000000" w:themeColor="text1"/>
          <w:kern w:val="0"/>
          <w:sz w:val="24"/>
          <w:szCs w:val="21"/>
          <w:lang w:eastAsia="en-US"/>
        </w:rPr>
        <w:t>6</w:t>
      </w:r>
      <w:r w:rsidRPr="00FD1260">
        <w:rPr>
          <w:rFonts w:ascii="Times New Roman" w:eastAsia="宋体" w:hAnsi="Times New Roman"/>
          <w:bCs/>
          <w:color w:val="000000" w:themeColor="text1"/>
          <w:kern w:val="0"/>
          <w:sz w:val="24"/>
          <w:szCs w:val="21"/>
          <w:lang w:eastAsia="en-US"/>
        </w:rPr>
        <w:t xml:space="preserve">. The device still has two distinguishable states after 10 years, which indicates the non-volatility of our sub-1 ns flash memory. The transfer characteristic curves correspond to the </w:t>
      </w:r>
      <w:r w:rsidRPr="00FD1260">
        <w:rPr>
          <w:rFonts w:ascii="Times New Roman" w:eastAsia="宋体" w:hAnsi="Times New Roman" w:hint="eastAsia"/>
          <w:bCs/>
          <w:color w:val="000000" w:themeColor="text1"/>
          <w:kern w:val="0"/>
          <w:sz w:val="24"/>
          <w:szCs w:val="21"/>
          <w:lang w:eastAsia="en-US"/>
        </w:rPr>
        <w:t>s</w:t>
      </w:r>
      <w:r w:rsidRPr="00FD1260">
        <w:rPr>
          <w:rFonts w:ascii="Times New Roman" w:eastAsia="宋体" w:hAnsi="Times New Roman"/>
          <w:bCs/>
          <w:color w:val="000000" w:themeColor="text1"/>
          <w:kern w:val="0"/>
          <w:sz w:val="24"/>
          <w:szCs w:val="21"/>
          <w:lang w:eastAsia="en-US"/>
        </w:rPr>
        <w:t xml:space="preserve">hift of </w:t>
      </w:r>
      <w:r w:rsidRPr="00FD1260">
        <w:rPr>
          <w:rFonts w:ascii="Times New Roman" w:eastAsia="宋体" w:hAnsi="Times New Roman"/>
          <w:bCs/>
          <w:i/>
          <w:iCs/>
          <w:color w:val="000000" w:themeColor="text1"/>
          <w:kern w:val="0"/>
          <w:sz w:val="24"/>
          <w:szCs w:val="21"/>
          <w:lang w:eastAsia="en-US"/>
        </w:rPr>
        <w:t>V</w:t>
      </w:r>
      <w:r w:rsidRPr="00FD1260">
        <w:rPr>
          <w:rFonts w:ascii="Times New Roman" w:eastAsia="宋体" w:hAnsi="Times New Roman"/>
          <w:bCs/>
          <w:color w:val="000000" w:themeColor="text1"/>
          <w:kern w:val="0"/>
          <w:sz w:val="24"/>
          <w:szCs w:val="21"/>
          <w:vertAlign w:val="subscript"/>
          <w:lang w:eastAsia="en-US"/>
        </w:rPr>
        <w:t>th</w:t>
      </w:r>
      <w:r w:rsidRPr="00FD1260">
        <w:rPr>
          <w:rFonts w:ascii="Times New Roman" w:eastAsia="宋体" w:hAnsi="Times New Roman"/>
          <w:bCs/>
          <w:color w:val="000000" w:themeColor="text1"/>
          <w:kern w:val="0"/>
          <w:sz w:val="24"/>
          <w:szCs w:val="21"/>
          <w:lang w:eastAsia="en-US"/>
        </w:rPr>
        <w:t xml:space="preserve"> in </w:t>
      </w:r>
      <w:r w:rsidRPr="00FD1260">
        <w:rPr>
          <w:rFonts w:ascii="Times New Roman" w:eastAsia="宋体" w:hAnsi="Times New Roman"/>
          <w:b/>
          <w:bCs/>
          <w:color w:val="000000" w:themeColor="text1"/>
          <w:kern w:val="0"/>
          <w:sz w:val="24"/>
          <w:szCs w:val="21"/>
          <w:lang w:eastAsia="en-US"/>
        </w:rPr>
        <w:t>Fig. 3e</w:t>
      </w:r>
      <w:r w:rsidRPr="00FD1260">
        <w:rPr>
          <w:rFonts w:ascii="Times New Roman" w:eastAsia="宋体" w:hAnsi="Times New Roman"/>
          <w:bCs/>
          <w:color w:val="000000" w:themeColor="text1"/>
          <w:kern w:val="0"/>
          <w:sz w:val="24"/>
          <w:szCs w:val="21"/>
          <w:lang w:eastAsia="en-US"/>
        </w:rPr>
        <w:t>.</w:t>
      </w:r>
    </w:p>
    <w:p w14:paraId="6C5E4230" w14:textId="6B3E408A" w:rsidR="009C7EF4" w:rsidRPr="00FD1260" w:rsidRDefault="009C7EF4" w:rsidP="00B27614">
      <w:pPr>
        <w:widowControl/>
        <w:jc w:val="center"/>
        <w:rPr>
          <w:rFonts w:ascii="Times New Roman" w:eastAsia="宋体" w:hAnsi="Times New Roman"/>
          <w:bCs/>
          <w:color w:val="000000" w:themeColor="text1"/>
          <w:kern w:val="0"/>
          <w:sz w:val="24"/>
          <w:szCs w:val="21"/>
        </w:rPr>
      </w:pPr>
      <w:r w:rsidRPr="00FD1260">
        <w:rPr>
          <w:rFonts w:ascii="Times New Roman" w:eastAsia="宋体" w:hAnsi="Times New Roman"/>
          <w:bCs/>
          <w:noProof/>
          <w:color w:val="000000" w:themeColor="text1"/>
          <w:kern w:val="0"/>
          <w:sz w:val="24"/>
          <w:szCs w:val="21"/>
        </w:rPr>
        <w:drawing>
          <wp:inline distT="0" distB="0" distL="0" distR="0" wp14:anchorId="5BECA997" wp14:editId="578B9622">
            <wp:extent cx="5040000" cy="2009709"/>
            <wp:effectExtent l="0" t="0" r="0" b="0"/>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040000" cy="2009709"/>
                    </a:xfrm>
                    <a:prstGeom prst="rect">
                      <a:avLst/>
                    </a:prstGeom>
                    <a:noFill/>
                  </pic:spPr>
                </pic:pic>
              </a:graphicData>
            </a:graphic>
          </wp:inline>
        </w:drawing>
      </w:r>
    </w:p>
    <w:p w14:paraId="30D15847" w14:textId="3D5C7AE2" w:rsidR="004529E8" w:rsidRPr="00FD1260" w:rsidRDefault="00AE0190" w:rsidP="004529E8">
      <w:pPr>
        <w:rPr>
          <w:rFonts w:ascii="Times New Roman" w:eastAsia="宋体" w:hAnsi="Times New Roman"/>
          <w:color w:val="000000" w:themeColor="text1"/>
          <w:kern w:val="0"/>
          <w:szCs w:val="18"/>
          <w:lang w:eastAsia="en-US"/>
        </w:rPr>
      </w:pPr>
      <w:r w:rsidRPr="00FD1260">
        <w:rPr>
          <w:rFonts w:ascii="Times New Roman" w:hAnsi="Times New Roman"/>
          <w:b/>
          <w:bCs/>
          <w:color w:val="000000" w:themeColor="text1"/>
          <w:szCs w:val="21"/>
        </w:rPr>
        <w:t>Fi</w:t>
      </w:r>
      <w:r>
        <w:rPr>
          <w:rFonts w:ascii="Times New Roman" w:hAnsi="Times New Roman"/>
          <w:b/>
          <w:bCs/>
          <w:color w:val="000000" w:themeColor="text1"/>
          <w:szCs w:val="21"/>
        </w:rPr>
        <w:t>gure</w:t>
      </w:r>
      <w:r w:rsidR="009C7EF4" w:rsidRPr="00FD1260">
        <w:rPr>
          <w:rFonts w:ascii="Times New Roman" w:hAnsi="Times New Roman"/>
          <w:b/>
          <w:bCs/>
          <w:color w:val="000000" w:themeColor="text1"/>
          <w:szCs w:val="21"/>
        </w:rPr>
        <w:t xml:space="preserve"> </w:t>
      </w:r>
      <w:r w:rsidR="00AB316C">
        <w:rPr>
          <w:rFonts w:ascii="Times New Roman" w:hAnsi="Times New Roman"/>
          <w:b/>
          <w:bCs/>
          <w:color w:val="000000" w:themeColor="text1"/>
          <w:szCs w:val="21"/>
        </w:rPr>
        <w:t>S</w:t>
      </w:r>
      <w:r w:rsidR="00FD5797">
        <w:rPr>
          <w:rFonts w:ascii="Times New Roman" w:hAnsi="Times New Roman"/>
          <w:b/>
          <w:bCs/>
          <w:color w:val="000000" w:themeColor="text1"/>
          <w:szCs w:val="21"/>
        </w:rPr>
        <w:t xml:space="preserve">26 </w:t>
      </w:r>
      <w:r w:rsidR="009C7EF4" w:rsidRPr="00FD1260">
        <w:rPr>
          <w:rFonts w:ascii="Times New Roman" w:hAnsi="Times New Roman"/>
          <w:b/>
          <w:bCs/>
          <w:color w:val="000000" w:themeColor="text1"/>
          <w:szCs w:val="21"/>
        </w:rPr>
        <w:t>|</w:t>
      </w:r>
      <w:r w:rsidR="009C7EF4" w:rsidRPr="00FD1260">
        <w:rPr>
          <w:rFonts w:ascii="Times New Roman" w:eastAsia="宋体" w:hAnsi="Times New Roman"/>
          <w:b/>
          <w:bCs/>
          <w:color w:val="000000" w:themeColor="text1"/>
          <w:kern w:val="0"/>
          <w:szCs w:val="18"/>
          <w:lang w:eastAsia="en-US"/>
        </w:rPr>
        <w:t xml:space="preserve"> </w:t>
      </w:r>
      <w:r w:rsidR="009C7EF4" w:rsidRPr="00FD1260">
        <w:rPr>
          <w:rFonts w:ascii="Times New Roman" w:eastAsia="宋体" w:hAnsi="Times New Roman"/>
          <w:b/>
          <w:bCs/>
          <w:color w:val="000000" w:themeColor="text1"/>
          <w:kern w:val="0"/>
          <w:szCs w:val="18"/>
        </w:rPr>
        <w:t>Stable retention performance of the sub-1 ns flash memory under 800</w:t>
      </w:r>
      <w:r w:rsidR="003D4D54" w:rsidRPr="00FD1260">
        <w:rPr>
          <w:rFonts w:ascii="Times New Roman" w:eastAsia="宋体" w:hAnsi="Times New Roman"/>
          <w:b/>
          <w:bCs/>
          <w:color w:val="000000" w:themeColor="text1"/>
          <w:kern w:val="0"/>
          <w:szCs w:val="18"/>
        </w:rPr>
        <w:t xml:space="preserve"> </w:t>
      </w:r>
      <w:r w:rsidR="009C7EF4" w:rsidRPr="00FD1260">
        <w:rPr>
          <w:rFonts w:ascii="Times New Roman" w:eastAsia="宋体" w:hAnsi="Times New Roman"/>
          <w:b/>
          <w:bCs/>
          <w:color w:val="000000" w:themeColor="text1"/>
          <w:kern w:val="0"/>
          <w:szCs w:val="18"/>
        </w:rPr>
        <w:t>ps program operation</w:t>
      </w:r>
      <w:r w:rsidR="00BB1269" w:rsidRPr="00FD1260">
        <w:rPr>
          <w:rFonts w:ascii="Times New Roman" w:eastAsia="宋体" w:hAnsi="Times New Roman"/>
          <w:b/>
          <w:bCs/>
          <w:color w:val="000000" w:themeColor="text1"/>
          <w:kern w:val="0"/>
          <w:szCs w:val="18"/>
        </w:rPr>
        <w:t xml:space="preserve"> </w:t>
      </w:r>
      <w:r w:rsidR="00BB1269" w:rsidRPr="00FD1260">
        <w:rPr>
          <w:rFonts w:ascii="Times New Roman" w:eastAsia="宋体" w:hAnsi="Times New Roman"/>
          <w:b/>
          <w:bCs/>
          <w:color w:val="000000" w:themeColor="text1"/>
          <w:kern w:val="0"/>
          <w:szCs w:val="21"/>
          <w:lang w:eastAsia="en-US"/>
        </w:rPr>
        <w:t>(device number: IJ</w:t>
      </w:r>
      <w:r w:rsidR="00BB1269" w:rsidRPr="00FD1260">
        <w:rPr>
          <w:rFonts w:ascii="Times New Roman" w:eastAsia="宋体" w:hAnsi="Times New Roman"/>
          <w:color w:val="000000" w:themeColor="text1"/>
          <w:kern w:val="0"/>
          <w:szCs w:val="21"/>
          <w:lang w:eastAsia="en-US"/>
        </w:rPr>
        <w:t>_</w:t>
      </w:r>
      <w:r w:rsidR="00BB1269" w:rsidRPr="00FD1260">
        <w:rPr>
          <w:rFonts w:ascii="Times New Roman" w:eastAsia="宋体" w:hAnsi="Times New Roman"/>
          <w:b/>
          <w:bCs/>
          <w:color w:val="000000" w:themeColor="text1"/>
          <w:kern w:val="0"/>
          <w:szCs w:val="21"/>
          <w:lang w:eastAsia="en-US"/>
        </w:rPr>
        <w:t>D3S4)</w:t>
      </w:r>
      <w:r w:rsidR="009C7EF4" w:rsidRPr="00FD1260">
        <w:rPr>
          <w:rFonts w:ascii="Times New Roman" w:eastAsia="宋体" w:hAnsi="Times New Roman"/>
          <w:b/>
          <w:bCs/>
          <w:color w:val="000000" w:themeColor="text1"/>
          <w:kern w:val="0"/>
          <w:szCs w:val="18"/>
          <w:lang w:eastAsia="en-US"/>
        </w:rPr>
        <w:t xml:space="preserve">. </w:t>
      </w:r>
      <w:r w:rsidR="001226AF" w:rsidRPr="00FD1260">
        <w:rPr>
          <w:rFonts w:ascii="Times New Roman" w:eastAsia="宋体" w:hAnsi="Times New Roman"/>
          <w:b/>
          <w:bCs/>
          <w:color w:val="000000" w:themeColor="text1"/>
          <w:kern w:val="0"/>
          <w:szCs w:val="18"/>
          <w:lang w:eastAsia="en-US"/>
        </w:rPr>
        <w:t xml:space="preserve">a, b, </w:t>
      </w:r>
      <w:r w:rsidR="009C7EF4" w:rsidRPr="00FD1260">
        <w:rPr>
          <w:rFonts w:ascii="Times New Roman" w:eastAsia="宋体" w:hAnsi="Times New Roman"/>
          <w:color w:val="000000" w:themeColor="text1"/>
          <w:kern w:val="0"/>
          <w:szCs w:val="18"/>
          <w:lang w:eastAsia="en-US"/>
        </w:rPr>
        <w:t xml:space="preserve">Transfer characteristic curves </w:t>
      </w:r>
      <w:r w:rsidR="009C7EF4" w:rsidRPr="00FD1260">
        <w:rPr>
          <w:rFonts w:ascii="Times New Roman" w:eastAsia="宋体" w:hAnsi="Times New Roman"/>
          <w:color w:val="000000" w:themeColor="text1"/>
          <w:kern w:val="0"/>
          <w:szCs w:val="21"/>
          <w:lang w:eastAsia="en-US"/>
        </w:rPr>
        <w:t xml:space="preserve">at </w:t>
      </w:r>
      <w:r w:rsidR="009C7EF4" w:rsidRPr="00FD1260">
        <w:rPr>
          <w:rFonts w:ascii="Times New Roman" w:eastAsia="宋体" w:hAnsi="Times New Roman"/>
          <w:i/>
          <w:iCs/>
          <w:color w:val="000000" w:themeColor="text1"/>
          <w:kern w:val="0"/>
          <w:szCs w:val="21"/>
          <w:lang w:eastAsia="en-US"/>
        </w:rPr>
        <w:t>V</w:t>
      </w:r>
      <w:r w:rsidR="009C7EF4" w:rsidRPr="00FD1260">
        <w:rPr>
          <w:rFonts w:ascii="Times New Roman" w:eastAsia="宋体" w:hAnsi="Times New Roman"/>
          <w:color w:val="000000" w:themeColor="text1"/>
          <w:kern w:val="0"/>
          <w:szCs w:val="21"/>
          <w:vertAlign w:val="subscript"/>
          <w:lang w:eastAsia="en-US"/>
        </w:rPr>
        <w:t>DS</w:t>
      </w:r>
      <w:r w:rsidR="009C7EF4" w:rsidRPr="00FD1260">
        <w:rPr>
          <w:rFonts w:ascii="Times New Roman" w:eastAsia="宋体" w:hAnsi="Times New Roman"/>
          <w:color w:val="000000" w:themeColor="text1"/>
          <w:kern w:val="0"/>
          <w:szCs w:val="21"/>
          <w:lang w:eastAsia="en-US"/>
        </w:rPr>
        <w:t xml:space="preserve"> = -10 mV</w:t>
      </w:r>
      <w:r w:rsidR="009C7EF4" w:rsidRPr="00FD1260">
        <w:rPr>
          <w:rFonts w:ascii="Times New Roman" w:eastAsia="宋体" w:hAnsi="Times New Roman"/>
          <w:color w:val="000000" w:themeColor="text1"/>
          <w:kern w:val="0"/>
          <w:szCs w:val="18"/>
          <w:lang w:eastAsia="en-US"/>
        </w:rPr>
        <w:t xml:space="preserve"> after electron program (</w:t>
      </w:r>
      <w:r w:rsidR="00BF31C4" w:rsidRPr="00FD1260">
        <w:rPr>
          <w:rFonts w:ascii="Times New Roman" w:eastAsia="宋体" w:hAnsi="Times New Roman"/>
          <w:b/>
          <w:bCs/>
          <w:color w:val="000000" w:themeColor="text1"/>
          <w:kern w:val="0"/>
          <w:szCs w:val="18"/>
          <w:lang w:eastAsia="en-US"/>
        </w:rPr>
        <w:t>a</w:t>
      </w:r>
      <w:r w:rsidR="00BF31C4" w:rsidRPr="00FD1260">
        <w:rPr>
          <w:rFonts w:ascii="Times New Roman" w:eastAsia="宋体" w:hAnsi="Times New Roman"/>
          <w:color w:val="000000" w:themeColor="text1"/>
          <w:kern w:val="0"/>
          <w:szCs w:val="18"/>
          <w:lang w:eastAsia="en-US"/>
        </w:rPr>
        <w:t xml:space="preserve">; </w:t>
      </w:r>
      <w:r w:rsidR="009C7EF4" w:rsidRPr="00FD1260">
        <w:rPr>
          <w:rFonts w:ascii="Times New Roman" w:eastAsia="宋体" w:hAnsi="Times New Roman"/>
          <w:i/>
          <w:iCs/>
          <w:color w:val="000000" w:themeColor="text1"/>
          <w:kern w:val="0"/>
          <w:szCs w:val="18"/>
          <w:lang w:eastAsia="en-US"/>
        </w:rPr>
        <w:t>V</w:t>
      </w:r>
      <w:r w:rsidR="009C7EF4" w:rsidRPr="00FD1260">
        <w:rPr>
          <w:rFonts w:ascii="Times New Roman" w:eastAsia="宋体" w:hAnsi="Times New Roman"/>
          <w:color w:val="000000" w:themeColor="text1"/>
          <w:kern w:val="0"/>
          <w:szCs w:val="18"/>
          <w:vertAlign w:val="subscript"/>
          <w:lang w:eastAsia="en-US"/>
        </w:rPr>
        <w:t>G,PROG</w:t>
      </w:r>
      <w:r w:rsidR="009C7EF4" w:rsidRPr="00FD1260">
        <w:rPr>
          <w:rFonts w:ascii="Times New Roman" w:eastAsia="宋体" w:hAnsi="Times New Roman"/>
          <w:color w:val="000000" w:themeColor="text1"/>
          <w:kern w:val="0"/>
          <w:szCs w:val="18"/>
          <w:lang w:eastAsia="en-US"/>
        </w:rPr>
        <w:t xml:space="preserve"> = 3.5 V, </w:t>
      </w:r>
      <w:r w:rsidR="009C7EF4" w:rsidRPr="00FD1260">
        <w:rPr>
          <w:rFonts w:ascii="Times New Roman" w:eastAsia="宋体" w:hAnsi="Times New Roman"/>
          <w:i/>
          <w:iCs/>
          <w:color w:val="000000" w:themeColor="text1"/>
          <w:kern w:val="0"/>
          <w:szCs w:val="18"/>
          <w:lang w:eastAsia="en-US"/>
        </w:rPr>
        <w:t>V</w:t>
      </w:r>
      <w:r w:rsidR="009C7EF4" w:rsidRPr="00FD1260">
        <w:rPr>
          <w:rFonts w:ascii="Times New Roman" w:eastAsia="宋体" w:hAnsi="Times New Roman"/>
          <w:color w:val="000000" w:themeColor="text1"/>
          <w:kern w:val="0"/>
          <w:szCs w:val="18"/>
          <w:vertAlign w:val="subscript"/>
          <w:lang w:eastAsia="en-US"/>
        </w:rPr>
        <w:t>D,PROG</w:t>
      </w:r>
      <w:r w:rsidR="009C7EF4" w:rsidRPr="00FD1260">
        <w:rPr>
          <w:rFonts w:ascii="Times New Roman" w:eastAsia="宋体" w:hAnsi="Times New Roman"/>
          <w:color w:val="000000" w:themeColor="text1"/>
          <w:kern w:val="0"/>
          <w:szCs w:val="18"/>
          <w:lang w:eastAsia="en-US"/>
        </w:rPr>
        <w:t xml:space="preserve"> = -6.8 V, 800 ps, with the grounded source) and hole program </w:t>
      </w:r>
      <w:r w:rsidR="00BF31C4" w:rsidRPr="00FD1260">
        <w:rPr>
          <w:rFonts w:ascii="Times New Roman" w:eastAsia="宋体" w:hAnsi="Times New Roman"/>
          <w:color w:val="000000" w:themeColor="text1"/>
          <w:kern w:val="0"/>
          <w:szCs w:val="18"/>
          <w:lang w:eastAsia="en-US"/>
        </w:rPr>
        <w:t>(</w:t>
      </w:r>
      <w:r w:rsidR="00BF31C4" w:rsidRPr="00FD1260">
        <w:rPr>
          <w:rFonts w:ascii="Times New Roman" w:eastAsia="宋体" w:hAnsi="Times New Roman"/>
          <w:b/>
          <w:bCs/>
          <w:color w:val="000000" w:themeColor="text1"/>
          <w:kern w:val="0"/>
          <w:szCs w:val="18"/>
          <w:lang w:eastAsia="en-US"/>
        </w:rPr>
        <w:t>b</w:t>
      </w:r>
      <w:r w:rsidR="00BF31C4" w:rsidRPr="00FD1260">
        <w:rPr>
          <w:rFonts w:ascii="Times New Roman" w:eastAsia="宋体" w:hAnsi="Times New Roman"/>
          <w:color w:val="000000" w:themeColor="text1"/>
          <w:kern w:val="0"/>
          <w:szCs w:val="18"/>
          <w:lang w:eastAsia="en-US"/>
        </w:rPr>
        <w:t xml:space="preserve">; </w:t>
      </w:r>
      <w:r w:rsidR="009C7EF4" w:rsidRPr="00FD1260">
        <w:rPr>
          <w:rFonts w:ascii="Times New Roman" w:eastAsia="宋体" w:hAnsi="Times New Roman"/>
          <w:i/>
          <w:iCs/>
          <w:color w:val="000000" w:themeColor="text1"/>
          <w:kern w:val="0"/>
          <w:szCs w:val="18"/>
          <w:lang w:eastAsia="en-US"/>
        </w:rPr>
        <w:t>V</w:t>
      </w:r>
      <w:r w:rsidR="009C7EF4" w:rsidRPr="00FD1260">
        <w:rPr>
          <w:rFonts w:ascii="Times New Roman" w:eastAsia="宋体" w:hAnsi="Times New Roman"/>
          <w:color w:val="000000" w:themeColor="text1"/>
          <w:kern w:val="0"/>
          <w:szCs w:val="18"/>
          <w:vertAlign w:val="subscript"/>
          <w:lang w:eastAsia="en-US"/>
        </w:rPr>
        <w:t>G,PROG</w:t>
      </w:r>
      <w:r w:rsidR="009C7EF4" w:rsidRPr="00FD1260">
        <w:rPr>
          <w:rFonts w:ascii="Times New Roman" w:eastAsia="宋体" w:hAnsi="Times New Roman"/>
          <w:color w:val="000000" w:themeColor="text1"/>
          <w:kern w:val="0"/>
          <w:szCs w:val="18"/>
          <w:lang w:eastAsia="en-US"/>
        </w:rPr>
        <w:t xml:space="preserve"> = -1.8 V, </w:t>
      </w:r>
      <w:r w:rsidR="009C7EF4" w:rsidRPr="00FD1260">
        <w:rPr>
          <w:rFonts w:ascii="Times New Roman" w:eastAsia="宋体" w:hAnsi="Times New Roman"/>
          <w:i/>
          <w:iCs/>
          <w:color w:val="000000" w:themeColor="text1"/>
          <w:kern w:val="0"/>
          <w:szCs w:val="18"/>
          <w:lang w:eastAsia="en-US"/>
        </w:rPr>
        <w:t>V</w:t>
      </w:r>
      <w:r w:rsidR="009C7EF4" w:rsidRPr="00FD1260">
        <w:rPr>
          <w:rFonts w:ascii="Times New Roman" w:eastAsia="宋体" w:hAnsi="Times New Roman"/>
          <w:color w:val="000000" w:themeColor="text1"/>
          <w:kern w:val="0"/>
          <w:szCs w:val="18"/>
          <w:vertAlign w:val="subscript"/>
          <w:lang w:eastAsia="en-US"/>
        </w:rPr>
        <w:t>D,PROG</w:t>
      </w:r>
      <w:r w:rsidR="009C7EF4" w:rsidRPr="00FD1260">
        <w:rPr>
          <w:rFonts w:ascii="Times New Roman" w:eastAsia="宋体" w:hAnsi="Times New Roman"/>
          <w:color w:val="000000" w:themeColor="text1"/>
          <w:kern w:val="0"/>
          <w:szCs w:val="18"/>
          <w:lang w:eastAsia="en-US"/>
        </w:rPr>
        <w:t xml:space="preserve"> = 6.6 V, 800 ps, with the grounded source) at a different time interv</w:t>
      </w:r>
      <w:r w:rsidR="009C7EF4" w:rsidRPr="00FD1260">
        <w:rPr>
          <w:rFonts w:ascii="Times New Roman" w:eastAsia="宋体" w:hAnsi="Times New Roman"/>
          <w:color w:val="000000" w:themeColor="text1"/>
          <w:kern w:val="0"/>
          <w:szCs w:val="21"/>
          <w:lang w:eastAsia="en-US"/>
        </w:rPr>
        <w:t>al</w:t>
      </w:r>
      <w:r w:rsidR="009C7EF4" w:rsidRPr="00FD1260">
        <w:rPr>
          <w:rFonts w:ascii="Times New Roman" w:eastAsia="宋体" w:hAnsi="Times New Roman"/>
          <w:color w:val="000000" w:themeColor="text1"/>
          <w:kern w:val="0"/>
          <w:szCs w:val="18"/>
          <w:lang w:eastAsia="en-US"/>
        </w:rPr>
        <w:t>. The black dashed line is the original state.</w:t>
      </w:r>
    </w:p>
    <w:p w14:paraId="076A7DC5" w14:textId="77777777" w:rsidR="004529E8" w:rsidRPr="00FD1260" w:rsidRDefault="004529E8" w:rsidP="004529E8">
      <w:pPr>
        <w:rPr>
          <w:rFonts w:ascii="Times New Roman" w:eastAsia="宋体" w:hAnsi="Times New Roman"/>
          <w:color w:val="000000" w:themeColor="text1"/>
          <w:kern w:val="0"/>
          <w:szCs w:val="18"/>
          <w:lang w:eastAsia="en-US"/>
        </w:rPr>
      </w:pPr>
    </w:p>
    <w:p w14:paraId="2B571A8E" w14:textId="5982F392" w:rsidR="00325457" w:rsidRPr="00FD1260" w:rsidRDefault="00325457" w:rsidP="00F00D10">
      <w:pPr>
        <w:spacing w:afterLines="30" w:after="72"/>
        <w:rPr>
          <w:rFonts w:ascii="Times New Roman" w:eastAsia="宋体" w:hAnsi="Times New Roman"/>
          <w:b/>
          <w:bCs/>
          <w:color w:val="000000" w:themeColor="text1"/>
          <w:kern w:val="0"/>
          <w:szCs w:val="18"/>
          <w:lang w:eastAsia="en-US"/>
        </w:rPr>
      </w:pPr>
    </w:p>
    <w:p w14:paraId="29AE330F" w14:textId="0414FD4D" w:rsidR="00D51792" w:rsidRPr="00FD1260" w:rsidRDefault="00D51792" w:rsidP="00D51792">
      <w:pPr>
        <w:widowControl/>
        <w:spacing w:line="480" w:lineRule="auto"/>
        <w:rPr>
          <w:rFonts w:ascii="Times New Roman" w:eastAsia="宋体" w:hAnsi="Times New Roman"/>
          <w:bCs/>
          <w:color w:val="000000" w:themeColor="text1"/>
          <w:kern w:val="0"/>
          <w:sz w:val="24"/>
          <w:szCs w:val="21"/>
          <w:lang w:eastAsia="en-US"/>
        </w:rPr>
      </w:pPr>
    </w:p>
    <w:p w14:paraId="3446142B" w14:textId="2DC39141" w:rsidR="00487542" w:rsidRPr="00FD1260" w:rsidRDefault="00487542" w:rsidP="00D51792">
      <w:pPr>
        <w:widowControl/>
        <w:spacing w:line="480" w:lineRule="auto"/>
        <w:rPr>
          <w:rFonts w:ascii="Times New Roman" w:eastAsia="宋体" w:hAnsi="Times New Roman"/>
          <w:bCs/>
          <w:color w:val="000000" w:themeColor="text1"/>
          <w:kern w:val="0"/>
          <w:sz w:val="24"/>
          <w:szCs w:val="21"/>
          <w:lang w:eastAsia="en-US"/>
        </w:rPr>
      </w:pPr>
    </w:p>
    <w:p w14:paraId="7E86360E" w14:textId="77777777" w:rsidR="00BE2C73" w:rsidRPr="00FD1260" w:rsidRDefault="00BE2C73" w:rsidP="00D51792">
      <w:pPr>
        <w:widowControl/>
        <w:spacing w:line="480" w:lineRule="auto"/>
        <w:rPr>
          <w:rFonts w:ascii="Times New Roman" w:eastAsia="宋体" w:hAnsi="Times New Roman"/>
          <w:bCs/>
          <w:color w:val="000000" w:themeColor="text1"/>
          <w:kern w:val="0"/>
          <w:sz w:val="24"/>
          <w:szCs w:val="21"/>
          <w:lang w:eastAsia="en-US"/>
        </w:rPr>
      </w:pPr>
    </w:p>
    <w:p w14:paraId="541F5B56" w14:textId="4A612983" w:rsidR="00AC16C4" w:rsidRPr="00FD1260" w:rsidRDefault="001F3FCD" w:rsidP="0085293B">
      <w:pPr>
        <w:widowControl/>
        <w:spacing w:line="480" w:lineRule="auto"/>
        <w:ind w:firstLine="374"/>
        <w:rPr>
          <w:rFonts w:ascii="Times New Roman" w:eastAsia="宋体" w:hAnsi="Times New Roman"/>
          <w:bCs/>
          <w:color w:val="000000" w:themeColor="text1"/>
          <w:kern w:val="0"/>
          <w:sz w:val="24"/>
          <w:szCs w:val="21"/>
          <w:lang w:eastAsia="en-US"/>
        </w:rPr>
      </w:pPr>
      <w:r w:rsidRPr="00FD1260">
        <w:rPr>
          <w:rFonts w:ascii="Times New Roman" w:eastAsia="宋体" w:hAnsi="Times New Roman"/>
          <w:bCs/>
          <w:color w:val="000000" w:themeColor="text1"/>
          <w:kern w:val="0"/>
          <w:sz w:val="24"/>
          <w:szCs w:val="21"/>
          <w:lang w:eastAsia="en-US"/>
        </w:rPr>
        <w:lastRenderedPageBreak/>
        <w:t>We also checked the speed potential of WSe</w:t>
      </w:r>
      <w:r w:rsidRPr="00FD1260">
        <w:rPr>
          <w:rFonts w:ascii="Times New Roman" w:eastAsia="宋体" w:hAnsi="Times New Roman"/>
          <w:bCs/>
          <w:color w:val="000000" w:themeColor="text1"/>
          <w:kern w:val="0"/>
          <w:sz w:val="24"/>
          <w:szCs w:val="21"/>
          <w:vertAlign w:val="subscript"/>
          <w:lang w:eastAsia="en-US"/>
        </w:rPr>
        <w:t>2</w:t>
      </w:r>
      <w:r w:rsidRPr="00FD1260">
        <w:rPr>
          <w:rFonts w:ascii="Times New Roman" w:eastAsia="宋体" w:hAnsi="Times New Roman"/>
          <w:bCs/>
          <w:color w:val="000000" w:themeColor="text1"/>
          <w:kern w:val="0"/>
          <w:sz w:val="24"/>
          <w:szCs w:val="21"/>
          <w:lang w:eastAsia="en-US"/>
        </w:rPr>
        <w:t xml:space="preserve"> flash memory. </w:t>
      </w:r>
      <w:r w:rsidRPr="00FD1260">
        <w:rPr>
          <w:rFonts w:ascii="Times New Roman" w:eastAsia="宋体" w:hAnsi="Times New Roman"/>
          <w:b/>
          <w:color w:val="000000" w:themeColor="text1"/>
          <w:kern w:val="0"/>
          <w:sz w:val="24"/>
          <w:szCs w:val="21"/>
          <w:lang w:eastAsia="en-US"/>
        </w:rPr>
        <w:t>Fig</w:t>
      </w:r>
      <w:r w:rsidR="009D461D" w:rsidRPr="00FD1260">
        <w:rPr>
          <w:rFonts w:ascii="Times New Roman" w:eastAsia="宋体" w:hAnsi="Times New Roman"/>
          <w:b/>
          <w:color w:val="000000" w:themeColor="text1"/>
          <w:kern w:val="0"/>
          <w:sz w:val="24"/>
          <w:szCs w:val="21"/>
          <w:lang w:eastAsia="en-US"/>
        </w:rPr>
        <w:t>ures</w:t>
      </w:r>
      <w:r w:rsidRPr="00FD1260">
        <w:rPr>
          <w:rFonts w:ascii="Times New Roman" w:eastAsia="宋体" w:hAnsi="Times New Roman"/>
          <w:b/>
          <w:color w:val="000000" w:themeColor="text1"/>
          <w:kern w:val="0"/>
          <w:sz w:val="24"/>
          <w:szCs w:val="21"/>
          <w:lang w:eastAsia="en-US"/>
        </w:rPr>
        <w:t xml:space="preserve"> </w:t>
      </w:r>
      <w:r w:rsidR="00AB316C">
        <w:rPr>
          <w:rFonts w:ascii="Times New Roman" w:eastAsia="宋体" w:hAnsi="Times New Roman"/>
          <w:b/>
          <w:color w:val="000000" w:themeColor="text1"/>
          <w:kern w:val="0"/>
          <w:sz w:val="24"/>
          <w:szCs w:val="21"/>
          <w:lang w:eastAsia="en-US"/>
        </w:rPr>
        <w:t>S</w:t>
      </w:r>
      <w:r w:rsidR="00FD5797">
        <w:rPr>
          <w:rFonts w:ascii="Times New Roman" w:eastAsia="宋体" w:hAnsi="Times New Roman"/>
          <w:b/>
          <w:color w:val="000000" w:themeColor="text1"/>
          <w:kern w:val="0"/>
          <w:sz w:val="24"/>
          <w:szCs w:val="21"/>
          <w:lang w:eastAsia="en-US"/>
        </w:rPr>
        <w:t>27</w:t>
      </w:r>
      <w:r w:rsidRPr="00FD1260">
        <w:rPr>
          <w:rFonts w:ascii="Times New Roman" w:eastAsia="宋体" w:hAnsi="Times New Roman"/>
          <w:bCs/>
          <w:color w:val="000000" w:themeColor="text1"/>
          <w:kern w:val="0"/>
          <w:sz w:val="24"/>
          <w:szCs w:val="21"/>
          <w:lang w:eastAsia="en-US"/>
        </w:rPr>
        <w:t xml:space="preserve"> and </w:t>
      </w:r>
      <w:r w:rsidR="00AB316C" w:rsidRPr="00AB316C">
        <w:rPr>
          <w:rFonts w:ascii="Times New Roman" w:eastAsia="宋体" w:hAnsi="Times New Roman"/>
          <w:b/>
          <w:color w:val="000000" w:themeColor="text1"/>
          <w:kern w:val="0"/>
          <w:sz w:val="24"/>
          <w:szCs w:val="21"/>
          <w:lang w:eastAsia="en-US"/>
        </w:rPr>
        <w:t>S</w:t>
      </w:r>
      <w:r w:rsidR="00FD5797">
        <w:rPr>
          <w:rFonts w:ascii="Times New Roman" w:eastAsia="宋体" w:hAnsi="Times New Roman"/>
          <w:b/>
          <w:color w:val="000000" w:themeColor="text1"/>
          <w:kern w:val="0"/>
          <w:sz w:val="24"/>
          <w:szCs w:val="21"/>
          <w:lang w:eastAsia="en-US"/>
        </w:rPr>
        <w:t>28</w:t>
      </w:r>
      <w:r w:rsidRPr="00FD1260">
        <w:rPr>
          <w:rFonts w:ascii="Times New Roman" w:eastAsia="宋体" w:hAnsi="Times New Roman"/>
          <w:bCs/>
          <w:color w:val="000000" w:themeColor="text1"/>
          <w:kern w:val="0"/>
          <w:sz w:val="24"/>
          <w:szCs w:val="21"/>
          <w:lang w:eastAsia="en-US"/>
        </w:rPr>
        <w:t xml:space="preserve"> </w:t>
      </w:r>
      <w:r w:rsidR="00F61D7D" w:rsidRPr="00FD1260">
        <w:rPr>
          <w:rFonts w:ascii="Times New Roman" w:eastAsia="宋体" w:hAnsi="Times New Roman"/>
          <w:bCs/>
          <w:color w:val="000000" w:themeColor="text1"/>
          <w:kern w:val="0"/>
          <w:sz w:val="24"/>
          <w:szCs w:val="21"/>
          <w:lang w:eastAsia="en-US"/>
        </w:rPr>
        <w:t>show the WSe</w:t>
      </w:r>
      <w:r w:rsidR="00F61D7D" w:rsidRPr="00FD1260">
        <w:rPr>
          <w:rFonts w:ascii="Times New Roman" w:eastAsia="宋体" w:hAnsi="Times New Roman"/>
          <w:bCs/>
          <w:color w:val="000000" w:themeColor="text1"/>
          <w:kern w:val="0"/>
          <w:sz w:val="24"/>
          <w:szCs w:val="21"/>
          <w:vertAlign w:val="subscript"/>
          <w:lang w:eastAsia="en-US"/>
        </w:rPr>
        <w:t>2</w:t>
      </w:r>
      <w:r w:rsidR="00F61D7D" w:rsidRPr="00FD1260">
        <w:rPr>
          <w:rFonts w:ascii="Times New Roman" w:eastAsia="宋体" w:hAnsi="Times New Roman"/>
          <w:bCs/>
          <w:color w:val="000000" w:themeColor="text1"/>
          <w:kern w:val="0"/>
          <w:sz w:val="24"/>
          <w:szCs w:val="21"/>
          <w:lang w:eastAsia="en-US"/>
        </w:rPr>
        <w:t xml:space="preserve"> flash memory can </w:t>
      </w:r>
      <w:r w:rsidR="009D461D" w:rsidRPr="00FD1260">
        <w:rPr>
          <w:rFonts w:ascii="Times New Roman" w:eastAsia="宋体" w:hAnsi="Times New Roman"/>
          <w:bCs/>
          <w:color w:val="000000" w:themeColor="text1"/>
          <w:kern w:val="0"/>
          <w:sz w:val="24"/>
          <w:szCs w:val="21"/>
          <w:lang w:eastAsia="en-US"/>
        </w:rPr>
        <w:t xml:space="preserve">be </w:t>
      </w:r>
      <w:r w:rsidR="00880BDD" w:rsidRPr="00FD1260">
        <w:rPr>
          <w:rFonts w:ascii="Times New Roman" w:eastAsia="宋体" w:hAnsi="Times New Roman"/>
          <w:bCs/>
          <w:color w:val="000000" w:themeColor="text1"/>
          <w:kern w:val="0"/>
          <w:sz w:val="24"/>
          <w:szCs w:val="21"/>
          <w:lang w:eastAsia="en-US"/>
        </w:rPr>
        <w:t>program</w:t>
      </w:r>
      <w:r w:rsidR="009D461D" w:rsidRPr="00FD1260">
        <w:rPr>
          <w:rFonts w:ascii="Times New Roman" w:eastAsia="宋体" w:hAnsi="Times New Roman"/>
          <w:bCs/>
          <w:color w:val="000000" w:themeColor="text1"/>
          <w:kern w:val="0"/>
          <w:sz w:val="24"/>
          <w:szCs w:val="21"/>
          <w:lang w:eastAsia="en-US"/>
        </w:rPr>
        <w:t>med</w:t>
      </w:r>
      <w:r w:rsidR="00880BDD" w:rsidRPr="00FD1260">
        <w:rPr>
          <w:rFonts w:ascii="Times New Roman" w:eastAsia="宋体" w:hAnsi="Times New Roman"/>
          <w:bCs/>
          <w:color w:val="000000" w:themeColor="text1"/>
          <w:kern w:val="0"/>
          <w:sz w:val="24"/>
          <w:szCs w:val="21"/>
          <w:lang w:eastAsia="en-US"/>
        </w:rPr>
        <w:t xml:space="preserve"> and erase</w:t>
      </w:r>
      <w:r w:rsidR="009D461D" w:rsidRPr="00FD1260">
        <w:rPr>
          <w:rFonts w:ascii="Times New Roman" w:eastAsia="宋体" w:hAnsi="Times New Roman"/>
          <w:bCs/>
          <w:color w:val="000000" w:themeColor="text1"/>
          <w:kern w:val="0"/>
          <w:sz w:val="24"/>
          <w:szCs w:val="21"/>
          <w:lang w:eastAsia="en-US"/>
        </w:rPr>
        <w:t>d</w:t>
      </w:r>
      <w:r w:rsidR="00880BDD" w:rsidRPr="00FD1260">
        <w:rPr>
          <w:rFonts w:ascii="Times New Roman" w:eastAsia="宋体" w:hAnsi="Times New Roman"/>
          <w:bCs/>
          <w:color w:val="000000" w:themeColor="text1"/>
          <w:kern w:val="0"/>
          <w:sz w:val="24"/>
          <w:szCs w:val="21"/>
          <w:lang w:eastAsia="en-US"/>
        </w:rPr>
        <w:t xml:space="preserve"> by </w:t>
      </w:r>
      <w:r w:rsidR="00C468F4" w:rsidRPr="00FD1260">
        <w:rPr>
          <w:rFonts w:ascii="Times New Roman" w:eastAsia="宋体" w:hAnsi="Times New Roman"/>
          <w:bCs/>
          <w:color w:val="000000" w:themeColor="text1"/>
          <w:kern w:val="0"/>
          <w:sz w:val="24"/>
          <w:szCs w:val="21"/>
          <w:lang w:eastAsia="en-US"/>
        </w:rPr>
        <w:t xml:space="preserve">2D-enhanced </w:t>
      </w:r>
      <w:r w:rsidR="00F61D7D" w:rsidRPr="00FD1260">
        <w:rPr>
          <w:rFonts w:ascii="Times New Roman" w:eastAsia="宋体" w:hAnsi="Times New Roman"/>
          <w:bCs/>
          <w:color w:val="000000" w:themeColor="text1"/>
          <w:kern w:val="0"/>
          <w:sz w:val="24"/>
          <w:szCs w:val="21"/>
          <w:lang w:eastAsia="en-US"/>
        </w:rPr>
        <w:t>hot hole injection</w:t>
      </w:r>
      <w:r w:rsidR="00880BDD" w:rsidRPr="00FD1260">
        <w:rPr>
          <w:rFonts w:ascii="Times New Roman" w:eastAsia="宋体" w:hAnsi="Times New Roman"/>
          <w:bCs/>
          <w:color w:val="000000" w:themeColor="text1"/>
          <w:kern w:val="0"/>
          <w:sz w:val="24"/>
          <w:szCs w:val="21"/>
          <w:lang w:eastAsia="en-US"/>
        </w:rPr>
        <w:t xml:space="preserve"> and FN tunnelling</w:t>
      </w:r>
      <w:r w:rsidR="005D1291" w:rsidRPr="00FD1260">
        <w:rPr>
          <w:rFonts w:ascii="Times New Roman" w:eastAsia="宋体" w:hAnsi="Times New Roman"/>
          <w:bCs/>
          <w:color w:val="000000" w:themeColor="text1"/>
          <w:kern w:val="0"/>
          <w:sz w:val="24"/>
          <w:szCs w:val="21"/>
          <w:lang w:eastAsia="en-US"/>
        </w:rPr>
        <w:t xml:space="preserve"> mechanism</w:t>
      </w:r>
      <w:r w:rsidR="0085293B" w:rsidRPr="00FD1260">
        <w:rPr>
          <w:rFonts w:ascii="Times New Roman" w:eastAsia="宋体" w:hAnsi="Times New Roman"/>
          <w:bCs/>
          <w:color w:val="000000" w:themeColor="text1"/>
          <w:kern w:val="0"/>
          <w:sz w:val="24"/>
          <w:szCs w:val="21"/>
          <w:lang w:eastAsia="en-US"/>
        </w:rPr>
        <w:t xml:space="preserve">, respectively. </w:t>
      </w:r>
      <w:r w:rsidR="00AC16C4" w:rsidRPr="00FD1260">
        <w:rPr>
          <w:rFonts w:ascii="Times New Roman" w:eastAsia="宋体" w:hAnsi="Times New Roman"/>
          <w:bCs/>
          <w:color w:val="000000" w:themeColor="text1"/>
          <w:kern w:val="0"/>
          <w:sz w:val="24"/>
          <w:szCs w:val="21"/>
          <w:lang w:eastAsia="en-US"/>
        </w:rPr>
        <w:t xml:space="preserve">The </w:t>
      </w:r>
      <w:r w:rsidR="005D1291" w:rsidRPr="00FD1260">
        <w:rPr>
          <w:rFonts w:ascii="Times New Roman" w:eastAsia="宋体" w:hAnsi="Times New Roman"/>
          <w:bCs/>
          <w:color w:val="000000" w:themeColor="text1"/>
          <w:kern w:val="0"/>
          <w:sz w:val="24"/>
          <w:szCs w:val="21"/>
          <w:lang w:eastAsia="en-US"/>
        </w:rPr>
        <w:t>WSe</w:t>
      </w:r>
      <w:r w:rsidR="005D1291" w:rsidRPr="00FD1260">
        <w:rPr>
          <w:rFonts w:ascii="Times New Roman" w:eastAsia="宋体" w:hAnsi="Times New Roman"/>
          <w:bCs/>
          <w:color w:val="000000" w:themeColor="text1"/>
          <w:kern w:val="0"/>
          <w:sz w:val="24"/>
          <w:szCs w:val="21"/>
          <w:vertAlign w:val="subscript"/>
          <w:lang w:eastAsia="en-US"/>
        </w:rPr>
        <w:t>2</w:t>
      </w:r>
      <w:r w:rsidR="005D1291" w:rsidRPr="00FD1260">
        <w:rPr>
          <w:rFonts w:ascii="Times New Roman" w:eastAsia="宋体" w:hAnsi="Times New Roman"/>
          <w:bCs/>
          <w:color w:val="000000" w:themeColor="text1"/>
          <w:kern w:val="0"/>
          <w:sz w:val="24"/>
          <w:szCs w:val="21"/>
          <w:lang w:eastAsia="en-US"/>
        </w:rPr>
        <w:t xml:space="preserve"> flash memory</w:t>
      </w:r>
      <w:r w:rsidR="00AC16C4" w:rsidRPr="00FD1260">
        <w:rPr>
          <w:rFonts w:ascii="Times New Roman" w:eastAsia="宋体" w:hAnsi="Times New Roman"/>
          <w:bCs/>
          <w:color w:val="000000" w:themeColor="text1"/>
          <w:kern w:val="0"/>
          <w:sz w:val="24"/>
          <w:szCs w:val="21"/>
          <w:lang w:eastAsia="en-US"/>
        </w:rPr>
        <w:t xml:space="preserve"> </w:t>
      </w:r>
      <w:r w:rsidR="005D1291" w:rsidRPr="00FD1260">
        <w:rPr>
          <w:rFonts w:ascii="Times New Roman" w:eastAsia="宋体" w:hAnsi="Times New Roman"/>
          <w:bCs/>
          <w:color w:val="000000" w:themeColor="text1"/>
          <w:kern w:val="0"/>
          <w:sz w:val="24"/>
          <w:szCs w:val="21"/>
          <w:lang w:eastAsia="en-US"/>
        </w:rPr>
        <w:t>can be</w:t>
      </w:r>
      <w:r w:rsidR="00AC16C4" w:rsidRPr="00FD1260">
        <w:rPr>
          <w:rFonts w:ascii="Times New Roman" w:eastAsia="宋体" w:hAnsi="Times New Roman"/>
          <w:bCs/>
          <w:color w:val="000000" w:themeColor="text1"/>
          <w:kern w:val="0"/>
          <w:sz w:val="24"/>
          <w:szCs w:val="21"/>
          <w:lang w:eastAsia="en-US"/>
        </w:rPr>
        <w:t xml:space="preserve"> programmed to obtain a memory window of 1.3 V and a large ON/OFF ratio of 10</w:t>
      </w:r>
      <w:r w:rsidR="00AC16C4" w:rsidRPr="00FD1260">
        <w:rPr>
          <w:rFonts w:ascii="Times New Roman" w:eastAsia="宋体" w:hAnsi="Times New Roman"/>
          <w:bCs/>
          <w:color w:val="000000" w:themeColor="text1"/>
          <w:kern w:val="0"/>
          <w:sz w:val="24"/>
          <w:szCs w:val="21"/>
          <w:vertAlign w:val="superscript"/>
          <w:lang w:eastAsia="en-US"/>
        </w:rPr>
        <w:t>3</w:t>
      </w:r>
      <w:r w:rsidR="00AC16C4" w:rsidRPr="00FD1260">
        <w:rPr>
          <w:rFonts w:ascii="Times New Roman" w:eastAsia="宋体" w:hAnsi="Times New Roman"/>
          <w:bCs/>
          <w:color w:val="000000" w:themeColor="text1"/>
          <w:kern w:val="0"/>
          <w:sz w:val="24"/>
          <w:szCs w:val="21"/>
          <w:lang w:eastAsia="en-US"/>
        </w:rPr>
        <w:t xml:space="preserve"> under the 1 ns program pulse.</w:t>
      </w:r>
      <w:r w:rsidR="008C320C" w:rsidRPr="00FD1260">
        <w:rPr>
          <w:rFonts w:ascii="Times New Roman" w:eastAsia="宋体" w:hAnsi="Times New Roman"/>
          <w:bCs/>
          <w:color w:val="000000" w:themeColor="text1"/>
          <w:kern w:val="0"/>
          <w:sz w:val="24"/>
          <w:szCs w:val="21"/>
          <w:lang w:eastAsia="en-US"/>
        </w:rPr>
        <w:t xml:space="preserve"> </w:t>
      </w:r>
    </w:p>
    <w:p w14:paraId="51FFE0FC" w14:textId="4AF0C7CD" w:rsidR="00AC16C4" w:rsidRPr="00FD1260" w:rsidRDefault="0066499D" w:rsidP="00AC16C4">
      <w:pPr>
        <w:jc w:val="center"/>
        <w:rPr>
          <w:rFonts w:ascii="Times New Roman" w:eastAsia="宋体" w:hAnsi="Times New Roman"/>
          <w:b/>
          <w:bCs/>
          <w:color w:val="000000" w:themeColor="text1"/>
          <w:kern w:val="0"/>
          <w:szCs w:val="21"/>
          <w:lang w:eastAsia="en-US"/>
        </w:rPr>
      </w:pPr>
      <w:r w:rsidRPr="00FD1260">
        <w:rPr>
          <w:rFonts w:ascii="Times New Roman" w:eastAsia="宋体" w:hAnsi="Times New Roman"/>
          <w:b/>
          <w:bCs/>
          <w:noProof/>
          <w:color w:val="000000" w:themeColor="text1"/>
          <w:kern w:val="0"/>
          <w:szCs w:val="21"/>
          <w:lang w:eastAsia="en-US"/>
        </w:rPr>
        <w:drawing>
          <wp:inline distT="0" distB="0" distL="0" distR="0" wp14:anchorId="7E742A5C" wp14:editId="2A5BD17F">
            <wp:extent cx="5040000" cy="2009709"/>
            <wp:effectExtent l="0" t="0" r="0" b="0"/>
            <wp:docPr id="48" name="图片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040000" cy="2009709"/>
                    </a:xfrm>
                    <a:prstGeom prst="rect">
                      <a:avLst/>
                    </a:prstGeom>
                    <a:noFill/>
                  </pic:spPr>
                </pic:pic>
              </a:graphicData>
            </a:graphic>
          </wp:inline>
        </w:drawing>
      </w:r>
    </w:p>
    <w:p w14:paraId="268F390E" w14:textId="74156FAF" w:rsidR="00F2557C" w:rsidRPr="00FD1260" w:rsidRDefault="00AE0190" w:rsidP="002465CE">
      <w:pPr>
        <w:rPr>
          <w:rFonts w:ascii="Times New Roman" w:eastAsia="宋体" w:hAnsi="Times New Roman"/>
          <w:color w:val="000000" w:themeColor="text1"/>
          <w:kern w:val="0"/>
          <w:szCs w:val="21"/>
          <w:lang w:eastAsia="en-US"/>
        </w:rPr>
      </w:pPr>
      <w:r w:rsidRPr="00FD1260">
        <w:rPr>
          <w:rFonts w:ascii="Times New Roman" w:hAnsi="Times New Roman"/>
          <w:b/>
          <w:bCs/>
          <w:color w:val="000000" w:themeColor="text1"/>
          <w:szCs w:val="21"/>
        </w:rPr>
        <w:t>Fi</w:t>
      </w:r>
      <w:r>
        <w:rPr>
          <w:rFonts w:ascii="Times New Roman" w:hAnsi="Times New Roman"/>
          <w:b/>
          <w:bCs/>
          <w:color w:val="000000" w:themeColor="text1"/>
          <w:szCs w:val="21"/>
        </w:rPr>
        <w:t>gure</w:t>
      </w:r>
      <w:r w:rsidR="00AC16C4" w:rsidRPr="00FD1260">
        <w:rPr>
          <w:rFonts w:ascii="Times New Roman" w:hAnsi="Times New Roman"/>
          <w:b/>
          <w:bCs/>
          <w:color w:val="000000" w:themeColor="text1"/>
          <w:szCs w:val="21"/>
        </w:rPr>
        <w:t xml:space="preserve"> </w:t>
      </w:r>
      <w:r w:rsidR="008741DB">
        <w:rPr>
          <w:rFonts w:ascii="Times New Roman" w:hAnsi="Times New Roman"/>
          <w:b/>
          <w:bCs/>
          <w:color w:val="000000" w:themeColor="text1"/>
          <w:szCs w:val="21"/>
        </w:rPr>
        <w:t>S</w:t>
      </w:r>
      <w:r w:rsidR="00FD5797">
        <w:rPr>
          <w:rFonts w:ascii="Times New Roman" w:hAnsi="Times New Roman"/>
          <w:b/>
          <w:bCs/>
          <w:color w:val="000000" w:themeColor="text1"/>
          <w:szCs w:val="21"/>
        </w:rPr>
        <w:t xml:space="preserve">27 </w:t>
      </w:r>
      <w:r w:rsidR="00AC16C4" w:rsidRPr="00FD1260">
        <w:rPr>
          <w:rFonts w:ascii="Times New Roman" w:hAnsi="Times New Roman"/>
          <w:b/>
          <w:bCs/>
          <w:color w:val="000000" w:themeColor="text1"/>
          <w:szCs w:val="21"/>
        </w:rPr>
        <w:t xml:space="preserve">| </w:t>
      </w:r>
      <w:r w:rsidR="00C468F4" w:rsidRPr="00FD1260">
        <w:rPr>
          <w:rFonts w:ascii="Times New Roman" w:hAnsi="Times New Roman"/>
          <w:b/>
          <w:bCs/>
          <w:color w:val="000000" w:themeColor="text1"/>
          <w:szCs w:val="21"/>
        </w:rPr>
        <w:t xml:space="preserve">2D-enhanced </w:t>
      </w:r>
      <w:r w:rsidR="00D577F3" w:rsidRPr="00FD1260">
        <w:rPr>
          <w:rFonts w:ascii="Times New Roman" w:eastAsia="宋体" w:hAnsi="Times New Roman"/>
          <w:b/>
          <w:bCs/>
          <w:color w:val="000000" w:themeColor="text1"/>
          <w:kern w:val="0"/>
          <w:szCs w:val="21"/>
        </w:rPr>
        <w:t>h</w:t>
      </w:r>
      <w:r w:rsidR="00AA2B44" w:rsidRPr="00FD1260">
        <w:rPr>
          <w:rFonts w:ascii="Times New Roman" w:eastAsia="宋体" w:hAnsi="Times New Roman"/>
          <w:b/>
          <w:bCs/>
          <w:color w:val="000000" w:themeColor="text1"/>
          <w:kern w:val="0"/>
          <w:szCs w:val="21"/>
        </w:rPr>
        <w:t>ot hole</w:t>
      </w:r>
      <w:r w:rsidR="00D23054" w:rsidRPr="00FD1260">
        <w:rPr>
          <w:rFonts w:ascii="Times New Roman" w:eastAsia="宋体" w:hAnsi="Times New Roman" w:hint="eastAsia"/>
          <w:b/>
          <w:bCs/>
          <w:color w:val="000000" w:themeColor="text1"/>
          <w:kern w:val="0"/>
          <w:szCs w:val="21"/>
        </w:rPr>
        <w:t xml:space="preserve"> </w:t>
      </w:r>
      <w:r w:rsidR="00AA2B44" w:rsidRPr="00FD1260">
        <w:rPr>
          <w:rFonts w:ascii="Times New Roman" w:eastAsia="宋体" w:hAnsi="Times New Roman"/>
          <w:b/>
          <w:bCs/>
          <w:color w:val="000000" w:themeColor="text1"/>
          <w:kern w:val="0"/>
          <w:szCs w:val="21"/>
        </w:rPr>
        <w:t>injection</w:t>
      </w:r>
      <w:r w:rsidR="00AC16C4" w:rsidRPr="00FD1260">
        <w:rPr>
          <w:rFonts w:ascii="Times New Roman" w:eastAsia="宋体" w:hAnsi="Times New Roman"/>
          <w:b/>
          <w:bCs/>
          <w:color w:val="000000" w:themeColor="text1"/>
          <w:kern w:val="0"/>
          <w:szCs w:val="21"/>
          <w:lang w:eastAsia="en-US"/>
        </w:rPr>
        <w:t xml:space="preserve"> effect in the sub-1 ns WSe</w:t>
      </w:r>
      <w:r w:rsidR="00AC16C4" w:rsidRPr="00FD1260">
        <w:rPr>
          <w:rFonts w:ascii="Times New Roman" w:eastAsia="宋体" w:hAnsi="Times New Roman"/>
          <w:b/>
          <w:bCs/>
          <w:color w:val="000000" w:themeColor="text1"/>
          <w:kern w:val="0"/>
          <w:szCs w:val="21"/>
          <w:vertAlign w:val="subscript"/>
          <w:lang w:eastAsia="en-US"/>
        </w:rPr>
        <w:t>2</w:t>
      </w:r>
      <w:r w:rsidR="00AC16C4" w:rsidRPr="00FD1260">
        <w:rPr>
          <w:rFonts w:ascii="Times New Roman" w:eastAsia="宋体" w:hAnsi="Times New Roman"/>
          <w:b/>
          <w:bCs/>
          <w:color w:val="000000" w:themeColor="text1"/>
          <w:kern w:val="0"/>
          <w:szCs w:val="21"/>
          <w:lang w:eastAsia="en-US"/>
        </w:rPr>
        <w:t xml:space="preserve"> flash memory (device number: </w:t>
      </w:r>
      <w:r w:rsidR="00420EF6" w:rsidRPr="00FD1260">
        <w:rPr>
          <w:rFonts w:ascii="Times New Roman" w:eastAsia="宋体" w:hAnsi="Times New Roman" w:hint="eastAsia"/>
          <w:b/>
          <w:bCs/>
          <w:color w:val="000000" w:themeColor="text1"/>
          <w:kern w:val="0"/>
          <w:szCs w:val="21"/>
        </w:rPr>
        <w:t>FJ</w:t>
      </w:r>
      <w:r w:rsidR="00420EF6" w:rsidRPr="00FD1260">
        <w:rPr>
          <w:rFonts w:ascii="Times New Roman" w:eastAsia="宋体" w:hAnsi="Times New Roman"/>
          <w:b/>
          <w:bCs/>
          <w:color w:val="000000" w:themeColor="text1"/>
          <w:kern w:val="0"/>
          <w:szCs w:val="21"/>
          <w:lang w:eastAsia="en-US"/>
        </w:rPr>
        <w:t>_D</w:t>
      </w:r>
      <w:r w:rsidR="00433F77" w:rsidRPr="00FD1260">
        <w:rPr>
          <w:rFonts w:ascii="Times New Roman" w:eastAsia="宋体" w:hAnsi="Times New Roman"/>
          <w:b/>
          <w:bCs/>
          <w:color w:val="000000" w:themeColor="text1"/>
          <w:kern w:val="0"/>
          <w:szCs w:val="21"/>
          <w:lang w:eastAsia="en-US"/>
        </w:rPr>
        <w:t>4</w:t>
      </w:r>
      <w:r w:rsidR="00420EF6" w:rsidRPr="00FD1260">
        <w:rPr>
          <w:rFonts w:ascii="Times New Roman" w:eastAsia="宋体" w:hAnsi="Times New Roman"/>
          <w:b/>
          <w:bCs/>
          <w:color w:val="000000" w:themeColor="text1"/>
          <w:kern w:val="0"/>
          <w:szCs w:val="21"/>
          <w:lang w:eastAsia="en-US"/>
        </w:rPr>
        <w:t>S</w:t>
      </w:r>
      <w:r w:rsidR="00433F77" w:rsidRPr="00FD1260">
        <w:rPr>
          <w:rFonts w:ascii="Times New Roman" w:eastAsia="宋体" w:hAnsi="Times New Roman"/>
          <w:b/>
          <w:bCs/>
          <w:color w:val="000000" w:themeColor="text1"/>
          <w:kern w:val="0"/>
          <w:szCs w:val="21"/>
          <w:lang w:eastAsia="en-US"/>
        </w:rPr>
        <w:t>5</w:t>
      </w:r>
      <w:r w:rsidR="00AC16C4" w:rsidRPr="00FD1260">
        <w:rPr>
          <w:rFonts w:ascii="Times New Roman" w:eastAsia="宋体" w:hAnsi="Times New Roman"/>
          <w:b/>
          <w:bCs/>
          <w:color w:val="000000" w:themeColor="text1"/>
          <w:kern w:val="0"/>
          <w:szCs w:val="21"/>
          <w:lang w:eastAsia="en-US"/>
        </w:rPr>
        <w:t>). a,</w:t>
      </w:r>
      <w:r w:rsidR="00AC16C4" w:rsidRPr="00FD1260">
        <w:rPr>
          <w:rFonts w:ascii="Times New Roman" w:eastAsia="宋体" w:hAnsi="Times New Roman"/>
          <w:color w:val="000000" w:themeColor="text1"/>
          <w:kern w:val="0"/>
          <w:szCs w:val="21"/>
          <w:lang w:eastAsia="en-US"/>
        </w:rPr>
        <w:t xml:space="preserve"> The transfer curves before and after the channel acceleration hole programming. The device is programmed at </w:t>
      </w:r>
      <w:r w:rsidR="00AC16C4" w:rsidRPr="00FD1260">
        <w:rPr>
          <w:rFonts w:ascii="Times New Roman" w:eastAsia="宋体" w:hAnsi="Times New Roman"/>
          <w:i/>
          <w:iCs/>
          <w:color w:val="000000" w:themeColor="text1"/>
          <w:kern w:val="0"/>
          <w:szCs w:val="21"/>
          <w:lang w:eastAsia="en-US"/>
        </w:rPr>
        <w:t>V</w:t>
      </w:r>
      <w:r w:rsidR="00AC16C4" w:rsidRPr="00FD1260">
        <w:rPr>
          <w:rFonts w:ascii="Times New Roman" w:eastAsia="宋体" w:hAnsi="Times New Roman"/>
          <w:color w:val="000000" w:themeColor="text1"/>
          <w:kern w:val="0"/>
          <w:szCs w:val="21"/>
          <w:vertAlign w:val="subscript"/>
          <w:lang w:eastAsia="en-US"/>
        </w:rPr>
        <w:t>G,PROG</w:t>
      </w:r>
      <w:r w:rsidR="00AC16C4" w:rsidRPr="00FD1260">
        <w:rPr>
          <w:rFonts w:ascii="Times New Roman" w:eastAsia="宋体" w:hAnsi="Times New Roman"/>
          <w:color w:val="000000" w:themeColor="text1"/>
          <w:kern w:val="0"/>
          <w:szCs w:val="21"/>
          <w:lang w:eastAsia="en-US"/>
        </w:rPr>
        <w:t xml:space="preserve"> = </w:t>
      </w:r>
      <w:r w:rsidR="00AC16C4" w:rsidRPr="00FD1260">
        <w:rPr>
          <w:rFonts w:ascii="Times New Roman" w:eastAsia="宋体" w:hAnsi="Times New Roman"/>
          <w:i/>
          <w:iCs/>
          <w:color w:val="000000" w:themeColor="text1"/>
          <w:kern w:val="0"/>
          <w:szCs w:val="21"/>
          <w:lang w:eastAsia="en-US"/>
        </w:rPr>
        <w:t>V</w:t>
      </w:r>
      <w:r w:rsidR="00AC16C4" w:rsidRPr="00FD1260">
        <w:rPr>
          <w:rFonts w:ascii="Times New Roman" w:eastAsia="宋体" w:hAnsi="Times New Roman"/>
          <w:color w:val="000000" w:themeColor="text1"/>
          <w:kern w:val="0"/>
          <w:szCs w:val="21"/>
          <w:vertAlign w:val="subscript"/>
          <w:lang w:eastAsia="en-US"/>
        </w:rPr>
        <w:t>D,PROG</w:t>
      </w:r>
      <w:r w:rsidR="00AC16C4" w:rsidRPr="00FD1260">
        <w:rPr>
          <w:rFonts w:ascii="Times New Roman" w:eastAsia="宋体" w:hAnsi="Times New Roman"/>
          <w:color w:val="000000" w:themeColor="text1"/>
          <w:kern w:val="0"/>
          <w:szCs w:val="21"/>
          <w:lang w:eastAsia="en-US"/>
        </w:rPr>
        <w:t xml:space="preserve"> = -5.7 V, 1 ns, with the grounded source, demonstrating a memory window of 1.3 V. </w:t>
      </w:r>
      <w:r w:rsidR="00AC16C4" w:rsidRPr="00FD1260">
        <w:rPr>
          <w:rFonts w:ascii="Times New Roman" w:eastAsia="宋体" w:hAnsi="Times New Roman"/>
          <w:b/>
          <w:bCs/>
          <w:color w:val="000000" w:themeColor="text1"/>
          <w:kern w:val="0"/>
          <w:szCs w:val="21"/>
          <w:lang w:eastAsia="en-US"/>
        </w:rPr>
        <w:t>b,</w:t>
      </w:r>
      <w:r w:rsidR="00AC16C4" w:rsidRPr="00FD1260">
        <w:rPr>
          <w:rFonts w:ascii="Times New Roman" w:eastAsia="宋体" w:hAnsi="Times New Roman"/>
          <w:color w:val="000000" w:themeColor="text1"/>
          <w:kern w:val="0"/>
          <w:szCs w:val="21"/>
          <w:lang w:eastAsia="en-US"/>
        </w:rPr>
        <w:t xml:space="preserve"> Time dependence of the different program pulse widths.</w:t>
      </w:r>
    </w:p>
    <w:p w14:paraId="1C398917" w14:textId="77777777" w:rsidR="00C222A2" w:rsidRPr="00FD1260" w:rsidRDefault="00C222A2" w:rsidP="002465CE">
      <w:pPr>
        <w:rPr>
          <w:rFonts w:ascii="Times New Roman" w:eastAsia="宋体" w:hAnsi="Times New Roman"/>
          <w:color w:val="000000" w:themeColor="text1"/>
          <w:kern w:val="0"/>
          <w:szCs w:val="21"/>
          <w:lang w:eastAsia="en-US"/>
        </w:rPr>
      </w:pPr>
    </w:p>
    <w:p w14:paraId="75B383AD" w14:textId="77777777" w:rsidR="008C320C" w:rsidRPr="00FD1260" w:rsidRDefault="008C320C" w:rsidP="008C320C">
      <w:pPr>
        <w:jc w:val="center"/>
        <w:rPr>
          <w:rFonts w:eastAsia="宋体"/>
          <w:color w:val="000000" w:themeColor="text1"/>
        </w:rPr>
      </w:pPr>
      <w:r w:rsidRPr="00FD1260">
        <w:rPr>
          <w:rFonts w:eastAsia="宋体"/>
          <w:noProof/>
          <w:color w:val="000000" w:themeColor="text1"/>
        </w:rPr>
        <w:drawing>
          <wp:inline distT="0" distB="0" distL="0" distR="0" wp14:anchorId="6EB350C3" wp14:editId="702E3BA1">
            <wp:extent cx="2831439" cy="2160000"/>
            <wp:effectExtent l="0" t="0" r="0" b="0"/>
            <wp:docPr id="25"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831439" cy="2160000"/>
                    </a:xfrm>
                    <a:prstGeom prst="rect">
                      <a:avLst/>
                    </a:prstGeom>
                    <a:noFill/>
                  </pic:spPr>
                </pic:pic>
              </a:graphicData>
            </a:graphic>
          </wp:inline>
        </w:drawing>
      </w:r>
    </w:p>
    <w:p w14:paraId="22CA8894" w14:textId="165530DB" w:rsidR="003D4D54" w:rsidRPr="00FD1260" w:rsidRDefault="00AE0190" w:rsidP="003D4D54">
      <w:pPr>
        <w:spacing w:afterLines="30" w:after="72"/>
        <w:rPr>
          <w:rFonts w:ascii="Times New Roman" w:eastAsia="宋体" w:hAnsi="Times New Roman"/>
          <w:color w:val="000000" w:themeColor="text1"/>
          <w:kern w:val="0"/>
          <w:szCs w:val="21"/>
          <w:lang w:eastAsia="en-US"/>
        </w:rPr>
      </w:pPr>
      <w:r w:rsidRPr="00FD1260">
        <w:rPr>
          <w:rFonts w:ascii="Times New Roman" w:hAnsi="Times New Roman"/>
          <w:b/>
          <w:bCs/>
          <w:color w:val="000000" w:themeColor="text1"/>
          <w:szCs w:val="21"/>
        </w:rPr>
        <w:t>Fi</w:t>
      </w:r>
      <w:r>
        <w:rPr>
          <w:rFonts w:ascii="Times New Roman" w:hAnsi="Times New Roman"/>
          <w:b/>
          <w:bCs/>
          <w:color w:val="000000" w:themeColor="text1"/>
          <w:szCs w:val="21"/>
        </w:rPr>
        <w:t>gure</w:t>
      </w:r>
      <w:r w:rsidR="008C320C" w:rsidRPr="00FD1260">
        <w:rPr>
          <w:rFonts w:ascii="Times New Roman" w:hAnsi="Times New Roman"/>
          <w:b/>
          <w:bCs/>
          <w:color w:val="000000" w:themeColor="text1"/>
          <w:szCs w:val="21"/>
        </w:rPr>
        <w:t xml:space="preserve"> </w:t>
      </w:r>
      <w:r w:rsidR="008741DB">
        <w:rPr>
          <w:rFonts w:ascii="Times New Roman" w:hAnsi="Times New Roman"/>
          <w:b/>
          <w:bCs/>
          <w:color w:val="000000" w:themeColor="text1"/>
          <w:szCs w:val="21"/>
        </w:rPr>
        <w:t>S</w:t>
      </w:r>
      <w:r w:rsidR="00FD5797">
        <w:rPr>
          <w:rFonts w:ascii="Times New Roman" w:hAnsi="Times New Roman"/>
          <w:b/>
          <w:bCs/>
          <w:color w:val="000000" w:themeColor="text1"/>
          <w:szCs w:val="21"/>
        </w:rPr>
        <w:t xml:space="preserve">28 </w:t>
      </w:r>
      <w:r w:rsidR="008C320C" w:rsidRPr="00FD1260">
        <w:rPr>
          <w:rFonts w:ascii="Times New Roman" w:hAnsi="Times New Roman"/>
          <w:b/>
          <w:bCs/>
          <w:color w:val="000000" w:themeColor="text1"/>
          <w:szCs w:val="21"/>
        </w:rPr>
        <w:t>|</w:t>
      </w:r>
      <w:r w:rsidR="008C320C" w:rsidRPr="00FD1260">
        <w:rPr>
          <w:rFonts w:ascii="Times New Roman" w:eastAsia="宋体" w:hAnsi="Times New Roman"/>
          <w:b/>
          <w:bCs/>
          <w:color w:val="000000" w:themeColor="text1"/>
          <w:kern w:val="0"/>
          <w:szCs w:val="21"/>
          <w:lang w:eastAsia="en-US"/>
        </w:rPr>
        <w:t xml:space="preserve"> The process of discharging holes in the WSe</w:t>
      </w:r>
      <w:r w:rsidR="008C320C" w:rsidRPr="00FD1260">
        <w:rPr>
          <w:rFonts w:ascii="Times New Roman" w:eastAsia="宋体" w:hAnsi="Times New Roman"/>
          <w:b/>
          <w:bCs/>
          <w:color w:val="000000" w:themeColor="text1"/>
          <w:kern w:val="0"/>
          <w:szCs w:val="21"/>
          <w:vertAlign w:val="subscript"/>
          <w:lang w:eastAsia="en-US"/>
        </w:rPr>
        <w:t>2</w:t>
      </w:r>
      <w:r w:rsidR="008C320C" w:rsidRPr="00FD1260">
        <w:rPr>
          <w:rFonts w:ascii="Times New Roman" w:eastAsia="宋体" w:hAnsi="Times New Roman"/>
          <w:b/>
          <w:bCs/>
          <w:color w:val="000000" w:themeColor="text1"/>
          <w:kern w:val="0"/>
          <w:szCs w:val="21"/>
          <w:lang w:eastAsia="en-US"/>
        </w:rPr>
        <w:t xml:space="preserve"> flash memory </w:t>
      </w:r>
      <w:r w:rsidR="008C320C" w:rsidRPr="00FD1260">
        <w:rPr>
          <w:rFonts w:ascii="Times New Roman" w:hAnsi="Times New Roman"/>
          <w:b/>
          <w:bCs/>
          <w:color w:val="000000" w:themeColor="text1"/>
          <w:szCs w:val="21"/>
        </w:rPr>
        <w:t>(device number: LJ_D5S6)</w:t>
      </w:r>
      <w:r w:rsidR="008C320C" w:rsidRPr="00FD1260">
        <w:rPr>
          <w:rFonts w:ascii="Times New Roman" w:eastAsia="宋体" w:hAnsi="Times New Roman"/>
          <w:b/>
          <w:bCs/>
          <w:color w:val="000000" w:themeColor="text1"/>
          <w:kern w:val="0"/>
          <w:szCs w:val="21"/>
          <w:lang w:eastAsia="en-US"/>
        </w:rPr>
        <w:t>.</w:t>
      </w:r>
      <w:r w:rsidR="008C320C" w:rsidRPr="00FD1260">
        <w:rPr>
          <w:rFonts w:ascii="Times New Roman" w:eastAsia="宋体" w:hAnsi="Times New Roman"/>
          <w:color w:val="000000" w:themeColor="text1"/>
          <w:kern w:val="0"/>
          <w:szCs w:val="21"/>
          <w:lang w:eastAsia="en-US"/>
        </w:rPr>
        <w:t xml:space="preserve"> The transfer curves of erasing holes at </w:t>
      </w:r>
      <w:r w:rsidR="008C320C" w:rsidRPr="00FD1260">
        <w:rPr>
          <w:rFonts w:ascii="Times New Roman" w:eastAsia="宋体" w:hAnsi="Times New Roman"/>
          <w:i/>
          <w:iCs/>
          <w:color w:val="000000" w:themeColor="text1"/>
          <w:kern w:val="0"/>
          <w:szCs w:val="21"/>
          <w:lang w:eastAsia="en-US"/>
        </w:rPr>
        <w:t>V</w:t>
      </w:r>
      <w:r w:rsidR="008C320C" w:rsidRPr="00FD1260">
        <w:rPr>
          <w:rFonts w:ascii="Times New Roman" w:eastAsia="宋体" w:hAnsi="Times New Roman"/>
          <w:color w:val="000000" w:themeColor="text1"/>
          <w:kern w:val="0"/>
          <w:szCs w:val="21"/>
          <w:vertAlign w:val="subscript"/>
          <w:lang w:eastAsia="en-US"/>
        </w:rPr>
        <w:t>G, PROG</w:t>
      </w:r>
      <w:r w:rsidR="008C320C" w:rsidRPr="00FD1260">
        <w:rPr>
          <w:rFonts w:ascii="Times New Roman" w:eastAsia="宋体" w:hAnsi="Times New Roman"/>
          <w:color w:val="000000" w:themeColor="text1"/>
          <w:kern w:val="0"/>
          <w:szCs w:val="21"/>
          <w:lang w:eastAsia="en-US"/>
        </w:rPr>
        <w:t xml:space="preserve"> = 18.5 V, 20 ns, with the grounded drain and source. The black dashed line denotes the original state.</w:t>
      </w:r>
    </w:p>
    <w:p w14:paraId="77846F41" w14:textId="019C0356" w:rsidR="00FC4303" w:rsidRPr="00FD1260" w:rsidRDefault="00AC7D1E" w:rsidP="00AC7D1E">
      <w:pPr>
        <w:keepNext/>
        <w:keepLines/>
        <w:spacing w:before="340" w:after="330" w:line="578" w:lineRule="auto"/>
        <w:outlineLvl w:val="0"/>
        <w:rPr>
          <w:rFonts w:ascii="Times New Roman" w:eastAsiaTheme="minorEastAsia" w:hAnsi="Times New Roman"/>
          <w:b/>
          <w:bCs/>
          <w:color w:val="000000" w:themeColor="text1"/>
          <w:kern w:val="44"/>
          <w:sz w:val="24"/>
          <w:szCs w:val="24"/>
        </w:rPr>
      </w:pPr>
      <w:bookmarkStart w:id="15" w:name="_Toc188175259"/>
      <w:r w:rsidRPr="00FD1260">
        <w:rPr>
          <w:rFonts w:ascii="Times New Roman" w:hAnsi="Times New Roman"/>
          <w:b/>
          <w:bCs/>
          <w:color w:val="000000" w:themeColor="text1"/>
          <w:kern w:val="44"/>
          <w:sz w:val="24"/>
          <w:szCs w:val="24"/>
        </w:rPr>
        <w:t>S</w:t>
      </w:r>
      <w:r w:rsidRPr="00FD1260">
        <w:rPr>
          <w:rFonts w:ascii="Times New Roman" w:eastAsiaTheme="minorEastAsia" w:hAnsi="Times New Roman"/>
          <w:b/>
          <w:bCs/>
          <w:color w:val="000000" w:themeColor="text1"/>
          <w:kern w:val="44"/>
          <w:sz w:val="24"/>
          <w:szCs w:val="24"/>
        </w:rPr>
        <w:t>7</w:t>
      </w:r>
      <w:r w:rsidRPr="00FD1260">
        <w:rPr>
          <w:rFonts w:ascii="Times New Roman" w:hAnsi="Times New Roman"/>
          <w:b/>
          <w:bCs/>
          <w:color w:val="000000" w:themeColor="text1"/>
          <w:kern w:val="44"/>
          <w:sz w:val="24"/>
          <w:szCs w:val="24"/>
        </w:rPr>
        <w:t>.</w:t>
      </w:r>
      <w:r w:rsidR="00FC4303" w:rsidRPr="00FD1260">
        <w:rPr>
          <w:rFonts w:ascii="Times New Roman" w:hAnsi="Times New Roman"/>
          <w:b/>
          <w:bCs/>
          <w:color w:val="000000" w:themeColor="text1"/>
          <w:kern w:val="44"/>
          <w:sz w:val="24"/>
          <w:szCs w:val="24"/>
        </w:rPr>
        <w:t xml:space="preserve"> The discussion of the minimum program </w:t>
      </w:r>
      <w:r w:rsidR="00B21DFA" w:rsidRPr="00FD1260">
        <w:rPr>
          <w:rFonts w:ascii="Times New Roman" w:hAnsi="Times New Roman"/>
          <w:b/>
          <w:bCs/>
          <w:color w:val="000000" w:themeColor="text1"/>
          <w:kern w:val="44"/>
          <w:sz w:val="24"/>
          <w:szCs w:val="24"/>
        </w:rPr>
        <w:t>time</w:t>
      </w:r>
      <w:bookmarkEnd w:id="15"/>
    </w:p>
    <w:p w14:paraId="1EA1ECF7" w14:textId="13B6FD31" w:rsidR="00FC4303" w:rsidRPr="00FD1260" w:rsidRDefault="00153015" w:rsidP="001B7AA0">
      <w:pPr>
        <w:spacing w:line="480" w:lineRule="auto"/>
        <w:ind w:firstLine="374"/>
        <w:rPr>
          <w:rFonts w:ascii="Times New Roman" w:eastAsia="宋体" w:hAnsi="Times New Roman"/>
          <w:color w:val="000000" w:themeColor="text1"/>
          <w:sz w:val="24"/>
          <w:szCs w:val="24"/>
          <w:shd w:val="clear" w:color="auto" w:fill="FFFFFF"/>
        </w:rPr>
      </w:pPr>
      <w:bookmarkStart w:id="16" w:name="_Hlk182658055"/>
      <w:r w:rsidRPr="00FD1260">
        <w:rPr>
          <w:rFonts w:ascii="Times New Roman" w:eastAsia="宋体" w:hAnsi="Times New Roman"/>
          <w:color w:val="000000" w:themeColor="text1"/>
          <w:sz w:val="24"/>
          <w:szCs w:val="24"/>
          <w:shd w:val="clear" w:color="auto" w:fill="FFFFFF"/>
        </w:rPr>
        <w:t xml:space="preserve">In our device, </w:t>
      </w:r>
      <w:r w:rsidR="00FC4303" w:rsidRPr="00FD1260">
        <w:rPr>
          <w:rFonts w:ascii="Times New Roman" w:eastAsia="宋体" w:hAnsi="Times New Roman"/>
          <w:color w:val="000000" w:themeColor="text1"/>
          <w:sz w:val="24"/>
          <w:szCs w:val="24"/>
          <w:shd w:val="clear" w:color="auto" w:fill="FFFFFF"/>
        </w:rPr>
        <w:t xml:space="preserve">the process of </w:t>
      </w:r>
      <w:r w:rsidR="00C468F4" w:rsidRPr="00FD1260">
        <w:rPr>
          <w:rFonts w:ascii="Times New Roman" w:eastAsia="宋体" w:hAnsi="Times New Roman"/>
          <w:color w:val="000000" w:themeColor="text1"/>
          <w:kern w:val="0"/>
          <w:sz w:val="24"/>
          <w:szCs w:val="24"/>
        </w:rPr>
        <w:t>2D-HCI</w:t>
      </w:r>
      <w:r w:rsidR="00FC4303" w:rsidRPr="00FD1260">
        <w:rPr>
          <w:rFonts w:ascii="Times New Roman" w:eastAsia="宋体" w:hAnsi="Times New Roman"/>
          <w:color w:val="000000" w:themeColor="text1"/>
          <w:sz w:val="24"/>
          <w:szCs w:val="24"/>
          <w:shd w:val="clear" w:color="auto" w:fill="FFFFFF"/>
        </w:rPr>
        <w:t xml:space="preserve"> is that carriers obtain sufficient energy through the channel acceleration to go across the </w:t>
      </w:r>
      <w:r w:rsidR="001D3191" w:rsidRPr="00FD1260">
        <w:rPr>
          <w:rFonts w:ascii="Times New Roman" w:eastAsia="宋体" w:hAnsi="Times New Roman"/>
          <w:color w:val="000000" w:themeColor="text1"/>
          <w:sz w:val="24"/>
          <w:szCs w:val="24"/>
          <w:shd w:val="clear" w:color="auto" w:fill="FFFFFF"/>
        </w:rPr>
        <w:t>channel</w:t>
      </w:r>
      <w:r w:rsidR="00FC4303" w:rsidRPr="00FD1260">
        <w:rPr>
          <w:rFonts w:ascii="Times New Roman" w:eastAsia="宋体" w:hAnsi="Times New Roman"/>
          <w:color w:val="000000" w:themeColor="text1"/>
          <w:sz w:val="24"/>
          <w:szCs w:val="24"/>
          <w:shd w:val="clear" w:color="auto" w:fill="FFFFFF"/>
        </w:rPr>
        <w:t xml:space="preserve">/hBN barrier. </w:t>
      </w:r>
      <w:bookmarkEnd w:id="16"/>
      <w:r w:rsidR="00FC4303" w:rsidRPr="00FD1260">
        <w:rPr>
          <w:rFonts w:ascii="Times New Roman" w:eastAsia="宋体" w:hAnsi="Times New Roman"/>
          <w:color w:val="000000" w:themeColor="text1"/>
          <w:sz w:val="24"/>
          <w:szCs w:val="24"/>
          <w:shd w:val="clear" w:color="auto" w:fill="FFFFFF"/>
        </w:rPr>
        <w:t xml:space="preserve">Once the hot carriers </w:t>
      </w:r>
      <w:r w:rsidR="00FC4303" w:rsidRPr="00FD1260">
        <w:rPr>
          <w:rFonts w:ascii="Times New Roman" w:eastAsia="宋体" w:hAnsi="Times New Roman"/>
          <w:color w:val="000000" w:themeColor="text1"/>
          <w:sz w:val="24"/>
          <w:szCs w:val="24"/>
          <w:shd w:val="clear" w:color="auto" w:fill="FFFFFF"/>
        </w:rPr>
        <w:lastRenderedPageBreak/>
        <w:t xml:space="preserve">have crossed the barrier, they will screen part of the gate voltage, resulting in the </w:t>
      </w:r>
      <w:r w:rsidR="00FC4303" w:rsidRPr="00FD1260">
        <w:rPr>
          <w:rFonts w:ascii="Times New Roman" w:eastAsia="宋体" w:hAnsi="Times New Roman"/>
          <w:i/>
          <w:iCs/>
          <w:color w:val="000000" w:themeColor="text1"/>
          <w:sz w:val="24"/>
          <w:szCs w:val="24"/>
          <w:shd w:val="clear" w:color="auto" w:fill="FFFFFF"/>
        </w:rPr>
        <w:t>V</w:t>
      </w:r>
      <w:r w:rsidR="00FC4303" w:rsidRPr="00FD1260">
        <w:rPr>
          <w:rFonts w:ascii="Times New Roman" w:eastAsia="宋体" w:hAnsi="Times New Roman"/>
          <w:color w:val="000000" w:themeColor="text1"/>
          <w:sz w:val="24"/>
          <w:szCs w:val="24"/>
          <w:shd w:val="clear" w:color="auto" w:fill="FFFFFF"/>
          <w:vertAlign w:val="subscript"/>
        </w:rPr>
        <w:t>th</w:t>
      </w:r>
      <w:r w:rsidR="00FC4303" w:rsidRPr="00FD1260">
        <w:rPr>
          <w:rFonts w:ascii="Times New Roman" w:eastAsia="宋体" w:hAnsi="Times New Roman"/>
          <w:color w:val="000000" w:themeColor="text1"/>
          <w:sz w:val="24"/>
          <w:szCs w:val="24"/>
          <w:shd w:val="clear" w:color="auto" w:fill="FFFFFF"/>
        </w:rPr>
        <w:t xml:space="preserve"> shift. </w:t>
      </w:r>
      <w:r w:rsidR="00E65059" w:rsidRPr="00FD1260">
        <w:rPr>
          <w:rFonts w:ascii="Times New Roman" w:eastAsia="宋体" w:hAnsi="Times New Roman"/>
          <w:color w:val="000000" w:themeColor="text1"/>
          <w:sz w:val="24"/>
          <w:szCs w:val="24"/>
          <w:shd w:val="clear" w:color="auto" w:fill="FFFFFF"/>
        </w:rPr>
        <w:t xml:space="preserve">The </w:t>
      </w:r>
      <w:r w:rsidR="00E65059" w:rsidRPr="00FD1260">
        <w:rPr>
          <w:rFonts w:ascii="Times New Roman" w:eastAsia="宋体" w:hAnsi="Times New Roman"/>
          <w:i/>
          <w:iCs/>
          <w:color w:val="000000" w:themeColor="text1"/>
          <w:sz w:val="24"/>
          <w:szCs w:val="24"/>
          <w:shd w:val="clear" w:color="auto" w:fill="FFFFFF"/>
        </w:rPr>
        <w:t>V</w:t>
      </w:r>
      <w:r w:rsidR="00E65059" w:rsidRPr="00FD1260">
        <w:rPr>
          <w:rFonts w:ascii="Times New Roman" w:eastAsia="宋体" w:hAnsi="Times New Roman"/>
          <w:color w:val="000000" w:themeColor="text1"/>
          <w:sz w:val="24"/>
          <w:szCs w:val="24"/>
          <w:shd w:val="clear" w:color="auto" w:fill="FFFFFF"/>
          <w:vertAlign w:val="subscript"/>
        </w:rPr>
        <w:t>th</w:t>
      </w:r>
      <w:r w:rsidR="00E65059" w:rsidRPr="00FD1260">
        <w:rPr>
          <w:rFonts w:ascii="Times New Roman" w:eastAsia="宋体" w:hAnsi="Times New Roman"/>
          <w:color w:val="000000" w:themeColor="text1"/>
          <w:sz w:val="24"/>
          <w:szCs w:val="24"/>
          <w:shd w:val="clear" w:color="auto" w:fill="FFFFFF"/>
        </w:rPr>
        <w:t xml:space="preserve"> shift (</w:t>
      </w:r>
      <m:oMath>
        <m:r>
          <m:rPr>
            <m:nor/>
          </m:rPr>
          <w:rPr>
            <w:rFonts w:ascii="Times New Roman" w:eastAsia="宋体" w:hAnsi="Times New Roman"/>
            <w:color w:val="000000" w:themeColor="text1"/>
            <w:sz w:val="24"/>
            <w:szCs w:val="24"/>
          </w:rPr>
          <m:t>Δ</m:t>
        </m:r>
        <m:sSub>
          <m:sSubPr>
            <m:ctrlPr>
              <w:rPr>
                <w:rFonts w:ascii="Cambria Math" w:eastAsia="宋体" w:hAnsi="Cambria Math"/>
                <w:i/>
                <w:color w:val="000000" w:themeColor="text1"/>
                <w:sz w:val="24"/>
                <w:szCs w:val="24"/>
              </w:rPr>
            </m:ctrlPr>
          </m:sSubPr>
          <m:e>
            <m:r>
              <m:rPr>
                <m:nor/>
              </m:rPr>
              <w:rPr>
                <w:rFonts w:ascii="Times New Roman" w:eastAsia="宋体" w:hAnsi="Times New Roman"/>
                <w:i/>
                <w:iCs/>
                <w:color w:val="000000" w:themeColor="text1"/>
                <w:sz w:val="24"/>
                <w:szCs w:val="24"/>
              </w:rPr>
              <m:t>V</m:t>
            </m:r>
          </m:e>
          <m:sub>
            <m:r>
              <m:rPr>
                <m:nor/>
              </m:rPr>
              <w:rPr>
                <w:rFonts w:ascii="Times New Roman" w:eastAsia="宋体" w:hAnsi="Times New Roman"/>
                <w:color w:val="000000" w:themeColor="text1"/>
                <w:sz w:val="24"/>
                <w:szCs w:val="24"/>
              </w:rPr>
              <m:t>th</m:t>
            </m:r>
          </m:sub>
        </m:sSub>
      </m:oMath>
      <w:r w:rsidR="00E65059" w:rsidRPr="00FD1260">
        <w:rPr>
          <w:rFonts w:ascii="Times New Roman" w:eastAsia="宋体" w:hAnsi="Times New Roman"/>
          <w:color w:val="000000" w:themeColor="text1"/>
          <w:sz w:val="24"/>
          <w:szCs w:val="24"/>
          <w:shd w:val="clear" w:color="auto" w:fill="FFFFFF"/>
        </w:rPr>
        <w:t>) is only affected by the total amount of injected charges</w:t>
      </w:r>
      <w:r w:rsidR="00E65059" w:rsidRPr="00FD1260">
        <w:rPr>
          <w:rFonts w:ascii="Times New Roman" w:eastAsia="宋体" w:hAnsi="Times New Roman"/>
          <w:color w:val="000000" w:themeColor="text1"/>
          <w:sz w:val="24"/>
          <w:szCs w:val="24"/>
        </w:rPr>
        <w:t xml:space="preserve"> (</w:t>
      </w:r>
      <m:oMath>
        <m:r>
          <w:rPr>
            <w:rFonts w:ascii="Cambria Math" w:eastAsia="宋体" w:hAnsi="Cambria Math"/>
            <w:color w:val="000000" w:themeColor="text1"/>
            <w:sz w:val="24"/>
            <w:szCs w:val="24"/>
          </w:rPr>
          <m:t>n</m:t>
        </m:r>
      </m:oMath>
      <w:r w:rsidR="00E65059" w:rsidRPr="00FD1260">
        <w:rPr>
          <w:rFonts w:ascii="Times New Roman" w:eastAsia="宋体" w:hAnsi="Times New Roman"/>
          <w:color w:val="000000" w:themeColor="text1"/>
          <w:sz w:val="24"/>
          <w:szCs w:val="24"/>
        </w:rPr>
        <w:t>), which can be estimated as</w:t>
      </w:r>
      <w:r w:rsidR="00B5242C" w:rsidRPr="00FD1260">
        <w:rPr>
          <w:rFonts w:ascii="Times New Roman" w:eastAsia="宋体" w:hAnsi="Times New Roman"/>
          <w:color w:val="000000" w:themeColor="text1"/>
          <w:sz w:val="24"/>
          <w:szCs w:val="24"/>
          <w:vertAlign w:val="superscript"/>
        </w:rPr>
        <w:t>1</w:t>
      </w:r>
      <w:r w:rsidR="007B0434" w:rsidRPr="00FD1260">
        <w:rPr>
          <w:rFonts w:ascii="Times New Roman" w:eastAsia="宋体" w:hAnsi="Times New Roman"/>
          <w:color w:val="000000" w:themeColor="text1"/>
          <w:sz w:val="24"/>
          <w:szCs w:val="24"/>
          <w:vertAlign w:val="superscript"/>
        </w:rPr>
        <w:t>6</w:t>
      </w:r>
      <w:r w:rsidR="00E65059" w:rsidRPr="00FD1260">
        <w:rPr>
          <w:rFonts w:ascii="Times New Roman" w:eastAsia="宋体" w:hAnsi="Times New Roman"/>
          <w:color w:val="000000" w:themeColor="text1"/>
          <w:sz w:val="24"/>
          <w:szCs w:val="24"/>
        </w:rPr>
        <w:t xml:space="preserve">: </w:t>
      </w:r>
      <m:oMath>
        <m:r>
          <w:rPr>
            <w:rFonts w:ascii="Cambria Math" w:eastAsia="宋体" w:hAnsi="Cambria Math"/>
            <w:color w:val="000000" w:themeColor="text1"/>
            <w:sz w:val="24"/>
            <w:szCs w:val="24"/>
          </w:rPr>
          <m:t>Q=nq=</m:t>
        </m:r>
        <m:sSub>
          <m:sSubPr>
            <m:ctrlPr>
              <w:rPr>
                <w:rFonts w:ascii="Cambria Math" w:eastAsia="宋体" w:hAnsi="Cambria Math"/>
                <w:i/>
                <w:color w:val="000000" w:themeColor="text1"/>
                <w:sz w:val="24"/>
                <w:szCs w:val="24"/>
              </w:rPr>
            </m:ctrlPr>
          </m:sSubPr>
          <m:e>
            <m:r>
              <w:rPr>
                <w:rFonts w:ascii="Cambria Math" w:eastAsia="宋体" w:hAnsi="Cambria Math"/>
                <w:color w:val="000000" w:themeColor="text1"/>
                <w:sz w:val="24"/>
                <w:szCs w:val="24"/>
              </w:rPr>
              <m:t>C</m:t>
            </m:r>
          </m:e>
          <m:sub>
            <m:r>
              <m:rPr>
                <m:sty m:val="p"/>
              </m:rPr>
              <w:rPr>
                <w:rFonts w:ascii="Cambria Math" w:eastAsia="宋体" w:hAnsi="Cambria Math"/>
                <w:color w:val="000000" w:themeColor="text1"/>
                <w:sz w:val="24"/>
                <w:szCs w:val="24"/>
              </w:rPr>
              <m:t>blocking</m:t>
            </m:r>
          </m:sub>
        </m:sSub>
        <m:sSub>
          <m:sSubPr>
            <m:ctrlPr>
              <w:rPr>
                <w:rFonts w:ascii="Cambria Math" w:eastAsia="宋体" w:hAnsi="Cambria Math"/>
                <w:i/>
                <w:color w:val="000000" w:themeColor="text1"/>
                <w:sz w:val="24"/>
                <w:szCs w:val="24"/>
              </w:rPr>
            </m:ctrlPr>
          </m:sSubPr>
          <m:e>
            <m:r>
              <m:rPr>
                <m:sty m:val="p"/>
              </m:rPr>
              <w:rPr>
                <w:rFonts w:ascii="Cambria Math" w:eastAsia="宋体" w:hAnsi="Cambria Math"/>
                <w:color w:val="000000" w:themeColor="text1"/>
                <w:sz w:val="24"/>
                <w:szCs w:val="24"/>
              </w:rPr>
              <m:t>Δ</m:t>
            </m:r>
            <m:r>
              <w:rPr>
                <w:rFonts w:ascii="Cambria Math" w:eastAsia="宋体" w:hAnsi="Cambria Math"/>
                <w:color w:val="000000" w:themeColor="text1"/>
                <w:sz w:val="24"/>
                <w:szCs w:val="24"/>
              </w:rPr>
              <m:t>V</m:t>
            </m:r>
          </m:e>
          <m:sub>
            <m:r>
              <m:rPr>
                <m:sty m:val="p"/>
              </m:rPr>
              <w:rPr>
                <w:rFonts w:ascii="Cambria Math" w:eastAsia="宋体" w:hAnsi="Cambria Math"/>
                <w:color w:val="000000" w:themeColor="text1"/>
                <w:sz w:val="24"/>
                <w:szCs w:val="24"/>
              </w:rPr>
              <m:t>th</m:t>
            </m:r>
          </m:sub>
        </m:sSub>
      </m:oMath>
      <w:r w:rsidR="00E65059" w:rsidRPr="00FD1260">
        <w:rPr>
          <w:rFonts w:ascii="Times New Roman" w:eastAsia="宋体" w:hAnsi="Times New Roman"/>
          <w:color w:val="000000" w:themeColor="text1"/>
          <w:sz w:val="24"/>
          <w:szCs w:val="24"/>
        </w:rPr>
        <w:t>, where “</w:t>
      </w:r>
      <m:oMath>
        <m:r>
          <m:rPr>
            <m:nor/>
          </m:rPr>
          <w:rPr>
            <w:rFonts w:ascii="Times New Roman" w:eastAsia="宋体" w:hAnsi="Times New Roman"/>
            <w:i/>
            <w:iCs/>
            <w:color w:val="000000" w:themeColor="text1"/>
            <w:sz w:val="24"/>
            <w:szCs w:val="24"/>
          </w:rPr>
          <m:t>Q</m:t>
        </m:r>
      </m:oMath>
      <w:r w:rsidR="00E65059" w:rsidRPr="00FD1260">
        <w:rPr>
          <w:rFonts w:ascii="Times New Roman" w:eastAsia="宋体" w:hAnsi="Times New Roman"/>
          <w:color w:val="000000" w:themeColor="text1"/>
          <w:sz w:val="24"/>
          <w:szCs w:val="24"/>
        </w:rPr>
        <w:t>” is the injected charges, “</w:t>
      </w:r>
      <m:oMath>
        <m:sSub>
          <m:sSubPr>
            <m:ctrlPr>
              <w:rPr>
                <w:rFonts w:ascii="Cambria Math" w:eastAsia="宋体" w:hAnsi="Cambria Math"/>
                <w:i/>
                <w:color w:val="000000" w:themeColor="text1"/>
                <w:sz w:val="24"/>
                <w:szCs w:val="24"/>
                <w:lang w:val="en-US"/>
              </w:rPr>
            </m:ctrlPr>
          </m:sSubPr>
          <m:e>
            <m:r>
              <m:rPr>
                <m:nor/>
              </m:rPr>
              <w:rPr>
                <w:rFonts w:ascii="Times New Roman" w:eastAsia="宋体" w:hAnsi="Times New Roman"/>
                <w:i/>
                <w:iCs/>
                <w:color w:val="000000" w:themeColor="text1"/>
                <w:sz w:val="24"/>
                <w:szCs w:val="24"/>
              </w:rPr>
              <m:t>C</m:t>
            </m:r>
          </m:e>
          <m:sub>
            <m:r>
              <m:rPr>
                <m:nor/>
              </m:rPr>
              <w:rPr>
                <w:rFonts w:ascii="Times New Roman" w:eastAsia="宋体" w:hAnsi="Times New Roman"/>
                <w:color w:val="000000" w:themeColor="text1"/>
                <w:sz w:val="24"/>
                <w:szCs w:val="24"/>
              </w:rPr>
              <m:t>blocking</m:t>
            </m:r>
          </m:sub>
        </m:sSub>
      </m:oMath>
      <w:r w:rsidR="00E65059" w:rsidRPr="00FD1260">
        <w:rPr>
          <w:rFonts w:ascii="Times New Roman" w:eastAsia="宋体" w:hAnsi="Times New Roman"/>
          <w:color w:val="000000" w:themeColor="text1"/>
          <w:sz w:val="24"/>
          <w:szCs w:val="24"/>
          <w:lang w:val="en-US"/>
        </w:rPr>
        <w:t>”</w:t>
      </w:r>
      <w:r w:rsidR="00E65059" w:rsidRPr="00FD1260">
        <w:rPr>
          <w:rFonts w:ascii="Times New Roman" w:eastAsia="宋体" w:hAnsi="Times New Roman"/>
          <w:color w:val="000000" w:themeColor="text1"/>
          <w:sz w:val="24"/>
          <w:szCs w:val="24"/>
        </w:rPr>
        <w:t xml:space="preserve"> is the capacitance of the blocking layer, and “</w:t>
      </w:r>
      <m:oMath>
        <m:r>
          <m:rPr>
            <m:nor/>
          </m:rPr>
          <w:rPr>
            <w:rFonts w:ascii="Times New Roman" w:eastAsia="宋体" w:hAnsi="Times New Roman"/>
            <w:i/>
            <w:iCs/>
            <w:color w:val="000000" w:themeColor="text1"/>
            <w:sz w:val="24"/>
            <w:szCs w:val="24"/>
          </w:rPr>
          <m:t>q</m:t>
        </m:r>
      </m:oMath>
      <w:r w:rsidR="00E65059" w:rsidRPr="00FD1260">
        <w:rPr>
          <w:rFonts w:ascii="Times New Roman" w:eastAsia="宋体" w:hAnsi="Times New Roman"/>
          <w:color w:val="000000" w:themeColor="text1"/>
          <w:sz w:val="24"/>
          <w:szCs w:val="24"/>
        </w:rPr>
        <w:t>” is the elementary charge (~1.6</w:t>
      </w:r>
      <w:r w:rsidR="00E65059" w:rsidRPr="00FD1260">
        <w:rPr>
          <w:rFonts w:ascii="Times New Roman" w:eastAsia="MS Mincho" w:hAnsi="Times New Roman"/>
          <w:color w:val="000000" w:themeColor="text1"/>
          <w:sz w:val="24"/>
          <w:szCs w:val="24"/>
        </w:rPr>
        <w:t> </w:t>
      </w:r>
      <w:r w:rsidR="00E65059" w:rsidRPr="00FD1260">
        <w:rPr>
          <w:rFonts w:ascii="Times New Roman" w:eastAsia="等线" w:hAnsi="Times New Roman"/>
          <w:color w:val="000000" w:themeColor="text1"/>
          <w:sz w:val="24"/>
          <w:szCs w:val="24"/>
        </w:rPr>
        <w:t>×</w:t>
      </w:r>
      <w:r w:rsidR="00E65059" w:rsidRPr="00FD1260">
        <w:rPr>
          <w:rFonts w:ascii="Times New Roman" w:eastAsia="MS Mincho" w:hAnsi="Times New Roman"/>
          <w:color w:val="000000" w:themeColor="text1"/>
          <w:sz w:val="24"/>
          <w:szCs w:val="24"/>
        </w:rPr>
        <w:t> </w:t>
      </w:r>
      <w:r w:rsidR="00E65059" w:rsidRPr="00FD1260">
        <w:rPr>
          <w:rFonts w:ascii="Times New Roman" w:eastAsia="宋体" w:hAnsi="Times New Roman"/>
          <w:color w:val="000000" w:themeColor="text1"/>
          <w:sz w:val="24"/>
          <w:szCs w:val="24"/>
        </w:rPr>
        <w:t>10</w:t>
      </w:r>
      <w:r w:rsidR="00E65059" w:rsidRPr="00FD1260">
        <w:rPr>
          <w:rFonts w:ascii="Times New Roman" w:eastAsia="微软雅黑" w:hAnsi="Times New Roman"/>
          <w:color w:val="000000" w:themeColor="text1"/>
          <w:sz w:val="24"/>
          <w:szCs w:val="24"/>
          <w:vertAlign w:val="superscript"/>
        </w:rPr>
        <w:t>−</w:t>
      </w:r>
      <w:r w:rsidR="00E65059" w:rsidRPr="00FD1260">
        <w:rPr>
          <w:rFonts w:ascii="Times New Roman" w:eastAsia="宋体" w:hAnsi="Times New Roman"/>
          <w:color w:val="000000" w:themeColor="text1"/>
          <w:sz w:val="24"/>
          <w:szCs w:val="24"/>
          <w:vertAlign w:val="superscript"/>
        </w:rPr>
        <w:t>19</w:t>
      </w:r>
      <w:r w:rsidR="00E65059" w:rsidRPr="00FD1260">
        <w:rPr>
          <w:rFonts w:ascii="Times New Roman" w:eastAsia="MS Mincho" w:hAnsi="Times New Roman"/>
          <w:color w:val="000000" w:themeColor="text1"/>
          <w:sz w:val="24"/>
          <w:szCs w:val="24"/>
        </w:rPr>
        <w:t> </w:t>
      </w:r>
      <w:r w:rsidR="00E65059" w:rsidRPr="00FD1260">
        <w:rPr>
          <w:rFonts w:ascii="Times New Roman" w:eastAsia="宋体" w:hAnsi="Times New Roman"/>
          <w:color w:val="000000" w:themeColor="text1"/>
          <w:sz w:val="24"/>
          <w:szCs w:val="24"/>
        </w:rPr>
        <w:t>C).</w:t>
      </w:r>
      <w:r w:rsidR="00E65059" w:rsidRPr="00FD1260">
        <w:rPr>
          <w:rFonts w:ascii="Times New Roman" w:eastAsia="宋体" w:hAnsi="Times New Roman"/>
          <w:color w:val="000000" w:themeColor="text1"/>
          <w:sz w:val="24"/>
          <w:szCs w:val="24"/>
          <w:shd w:val="clear" w:color="auto" w:fill="FFFFFF"/>
        </w:rPr>
        <w:t xml:space="preserve"> </w:t>
      </w:r>
      <w:r w:rsidR="00CA1730" w:rsidRPr="00FD1260">
        <w:rPr>
          <w:rFonts w:ascii="Times New Roman" w:eastAsiaTheme="minorEastAsia" w:hAnsi="Times New Roman"/>
          <w:color w:val="000000" w:themeColor="text1"/>
          <w:sz w:val="24"/>
          <w:szCs w:val="24"/>
        </w:rPr>
        <w:t xml:space="preserve">Therefore, the minimum pulse width is limited by the carrier injection time. </w:t>
      </w:r>
      <w:r w:rsidR="006F6320" w:rsidRPr="00FD1260">
        <w:rPr>
          <w:rFonts w:ascii="Times New Roman" w:eastAsia="宋体" w:hAnsi="Times New Roman"/>
          <w:color w:val="000000" w:themeColor="text1"/>
          <w:sz w:val="24"/>
          <w:szCs w:val="24"/>
          <w:shd w:val="clear" w:color="auto" w:fill="FFFFFF"/>
        </w:rPr>
        <w:t xml:space="preserve">As shown in </w:t>
      </w:r>
      <w:r w:rsidR="006F6320" w:rsidRPr="00FD1260">
        <w:rPr>
          <w:rFonts w:ascii="Times New Roman" w:eastAsia="宋体" w:hAnsi="Times New Roman"/>
          <w:b/>
          <w:bCs/>
          <w:color w:val="000000" w:themeColor="text1"/>
          <w:sz w:val="24"/>
          <w:szCs w:val="24"/>
          <w:shd w:val="clear" w:color="auto" w:fill="FFFFFF"/>
        </w:rPr>
        <w:t xml:space="preserve">Fig. </w:t>
      </w:r>
      <w:r w:rsidR="008741DB">
        <w:rPr>
          <w:rFonts w:ascii="Times New Roman" w:eastAsia="宋体" w:hAnsi="Times New Roman"/>
          <w:b/>
          <w:bCs/>
          <w:color w:val="000000" w:themeColor="text1"/>
          <w:sz w:val="24"/>
          <w:szCs w:val="24"/>
          <w:shd w:val="clear" w:color="auto" w:fill="FFFFFF"/>
        </w:rPr>
        <w:t>S</w:t>
      </w:r>
      <w:r w:rsidR="00AB598A">
        <w:rPr>
          <w:rFonts w:ascii="Times New Roman" w:eastAsia="宋体" w:hAnsi="Times New Roman"/>
          <w:b/>
          <w:bCs/>
          <w:color w:val="000000" w:themeColor="text1"/>
          <w:sz w:val="24"/>
          <w:szCs w:val="24"/>
          <w:shd w:val="clear" w:color="auto" w:fill="FFFFFF"/>
        </w:rPr>
        <w:t>29</w:t>
      </w:r>
      <w:r w:rsidR="006F6320" w:rsidRPr="00FD1260">
        <w:rPr>
          <w:rFonts w:ascii="Times New Roman" w:eastAsia="宋体" w:hAnsi="Times New Roman"/>
          <w:color w:val="000000" w:themeColor="text1"/>
          <w:sz w:val="24"/>
          <w:szCs w:val="24"/>
          <w:shd w:val="clear" w:color="auto" w:fill="FFFFFF"/>
        </w:rPr>
        <w:t>, t</w:t>
      </w:r>
      <w:r w:rsidR="00FC4303" w:rsidRPr="00FD1260">
        <w:rPr>
          <w:rFonts w:ascii="Times New Roman" w:eastAsia="宋体" w:hAnsi="Times New Roman"/>
          <w:color w:val="000000" w:themeColor="text1"/>
          <w:sz w:val="24"/>
          <w:szCs w:val="24"/>
          <w:shd w:val="clear" w:color="auto" w:fill="FFFFFF"/>
        </w:rPr>
        <w:t>he carrier injection time</w:t>
      </w:r>
      <w:r w:rsidR="00996E50" w:rsidRPr="00FD1260">
        <w:rPr>
          <w:rFonts w:ascii="Times New Roman" w:eastAsia="宋体" w:hAnsi="Times New Roman"/>
          <w:color w:val="000000" w:themeColor="text1"/>
          <w:sz w:val="24"/>
          <w:szCs w:val="24"/>
          <w:shd w:val="clear" w:color="auto" w:fill="FFFFFF"/>
        </w:rPr>
        <w:t xml:space="preserve"> (</w:t>
      </w:r>
      <w:r w:rsidR="00996E50" w:rsidRPr="00FD1260">
        <w:rPr>
          <w:rFonts w:ascii="Times New Roman" w:eastAsia="宋体" w:hAnsi="Times New Roman"/>
          <w:i/>
          <w:iCs/>
          <w:color w:val="000000" w:themeColor="text1"/>
          <w:sz w:val="24"/>
          <w:szCs w:val="24"/>
          <w:shd w:val="clear" w:color="auto" w:fill="FFFFFF"/>
        </w:rPr>
        <w:t>t</w:t>
      </w:r>
      <w:r w:rsidR="00996E50" w:rsidRPr="00FD1260">
        <w:rPr>
          <w:rFonts w:ascii="Times New Roman" w:eastAsia="宋体" w:hAnsi="Times New Roman"/>
          <w:color w:val="000000" w:themeColor="text1"/>
          <w:sz w:val="24"/>
          <w:szCs w:val="24"/>
          <w:shd w:val="clear" w:color="auto" w:fill="FFFFFF"/>
          <w:vertAlign w:val="subscript"/>
        </w:rPr>
        <w:t>inj</w:t>
      </w:r>
      <w:r w:rsidR="00996E50" w:rsidRPr="00FD1260">
        <w:rPr>
          <w:rFonts w:ascii="Times New Roman" w:eastAsia="宋体" w:hAnsi="Times New Roman"/>
          <w:color w:val="000000" w:themeColor="text1"/>
          <w:sz w:val="24"/>
          <w:szCs w:val="24"/>
          <w:shd w:val="clear" w:color="auto" w:fill="FFFFFF"/>
        </w:rPr>
        <w:t>)</w:t>
      </w:r>
      <w:r w:rsidR="00FC4303" w:rsidRPr="00FD1260">
        <w:rPr>
          <w:rFonts w:ascii="Times New Roman" w:eastAsia="宋体" w:hAnsi="Times New Roman"/>
          <w:color w:val="000000" w:themeColor="text1"/>
          <w:sz w:val="24"/>
          <w:szCs w:val="24"/>
          <w:shd w:val="clear" w:color="auto" w:fill="FFFFFF"/>
        </w:rPr>
        <w:t xml:space="preserve"> includes the carrier acceleration time in the channel (</w:t>
      </w:r>
      <w:r w:rsidR="00FC4303" w:rsidRPr="00FD1260">
        <w:rPr>
          <w:rFonts w:ascii="Times New Roman" w:eastAsia="宋体" w:hAnsi="Times New Roman"/>
          <w:i/>
          <w:iCs/>
          <w:color w:val="000000" w:themeColor="text1"/>
          <w:sz w:val="24"/>
          <w:szCs w:val="24"/>
          <w:shd w:val="clear" w:color="auto" w:fill="FFFFFF"/>
        </w:rPr>
        <w:t>t</w:t>
      </w:r>
      <w:r w:rsidR="00FC4303" w:rsidRPr="00FD1260">
        <w:rPr>
          <w:rFonts w:ascii="Times New Roman" w:eastAsia="宋体" w:hAnsi="Times New Roman"/>
          <w:color w:val="000000" w:themeColor="text1"/>
          <w:sz w:val="24"/>
          <w:szCs w:val="24"/>
          <w:shd w:val="clear" w:color="auto" w:fill="FFFFFF"/>
          <w:vertAlign w:val="subscript"/>
        </w:rPr>
        <w:t>acc</w:t>
      </w:r>
      <w:r w:rsidR="00FC4303" w:rsidRPr="00FD1260">
        <w:rPr>
          <w:rFonts w:ascii="Times New Roman" w:eastAsia="宋体" w:hAnsi="Times New Roman"/>
          <w:color w:val="000000" w:themeColor="text1"/>
          <w:sz w:val="24"/>
          <w:szCs w:val="24"/>
          <w:shd w:val="clear" w:color="auto" w:fill="FFFFFF"/>
        </w:rPr>
        <w:t>) and the time to cross the barrier (</w:t>
      </w:r>
      <w:r w:rsidR="00FC4303" w:rsidRPr="00FD1260">
        <w:rPr>
          <w:rFonts w:ascii="Times New Roman" w:eastAsia="宋体" w:hAnsi="Times New Roman"/>
          <w:i/>
          <w:iCs/>
          <w:color w:val="000000" w:themeColor="text1"/>
          <w:sz w:val="24"/>
          <w:szCs w:val="24"/>
          <w:shd w:val="clear" w:color="auto" w:fill="FFFFFF"/>
        </w:rPr>
        <w:t>t</w:t>
      </w:r>
      <w:r w:rsidR="00FC4303" w:rsidRPr="00FD1260">
        <w:rPr>
          <w:rFonts w:ascii="Times New Roman" w:eastAsia="宋体" w:hAnsi="Times New Roman"/>
          <w:color w:val="000000" w:themeColor="text1"/>
          <w:sz w:val="24"/>
          <w:szCs w:val="24"/>
          <w:shd w:val="clear" w:color="auto" w:fill="FFFFFF"/>
          <w:vertAlign w:val="subscript"/>
        </w:rPr>
        <w:t>cross</w:t>
      </w:r>
      <w:r w:rsidR="00FC4303" w:rsidRPr="00FD1260">
        <w:rPr>
          <w:rFonts w:ascii="Times New Roman" w:eastAsia="宋体" w:hAnsi="Times New Roman"/>
          <w:color w:val="000000" w:themeColor="text1"/>
          <w:sz w:val="24"/>
          <w:szCs w:val="24"/>
          <w:shd w:val="clear" w:color="auto" w:fill="FFFFFF"/>
        </w:rPr>
        <w:t xml:space="preserve">). Considering the mobility </w:t>
      </w:r>
      <w:r w:rsidR="00CA45D4" w:rsidRPr="00FD1260">
        <w:rPr>
          <w:rFonts w:ascii="Times New Roman" w:eastAsia="宋体" w:hAnsi="Times New Roman" w:hint="eastAsia"/>
          <w:color w:val="000000" w:themeColor="text1"/>
          <w:sz w:val="24"/>
          <w:szCs w:val="24"/>
          <w:shd w:val="clear" w:color="auto" w:fill="FFFFFF"/>
        </w:rPr>
        <w:t>of</w:t>
      </w:r>
      <w:r w:rsidR="00CA45D4" w:rsidRPr="00FD1260">
        <w:rPr>
          <w:rFonts w:ascii="Times New Roman" w:eastAsia="宋体" w:hAnsi="Times New Roman"/>
          <w:color w:val="000000" w:themeColor="text1"/>
          <w:sz w:val="24"/>
          <w:szCs w:val="24"/>
          <w:shd w:val="clear" w:color="auto" w:fill="FFFFFF"/>
        </w:rPr>
        <w:t xml:space="preserve"> carriers </w:t>
      </w:r>
      <w:r w:rsidR="00FC4303" w:rsidRPr="00FD1260">
        <w:rPr>
          <w:rFonts w:ascii="Times New Roman" w:eastAsia="宋体" w:hAnsi="Times New Roman"/>
          <w:color w:val="000000" w:themeColor="text1"/>
          <w:sz w:val="24"/>
          <w:szCs w:val="24"/>
          <w:shd w:val="clear" w:color="auto" w:fill="FFFFFF"/>
        </w:rPr>
        <w:t xml:space="preserve">and </w:t>
      </w:r>
      <w:r w:rsidR="00CA1730" w:rsidRPr="00FD1260">
        <w:rPr>
          <w:rFonts w:ascii="Times New Roman" w:eastAsia="宋体" w:hAnsi="Times New Roman"/>
          <w:color w:val="000000" w:themeColor="text1"/>
          <w:sz w:val="24"/>
          <w:szCs w:val="24"/>
          <w:shd w:val="clear" w:color="auto" w:fill="FFFFFF"/>
        </w:rPr>
        <w:t xml:space="preserve">the magnitude of </w:t>
      </w:r>
      <w:r w:rsidR="00FC4303" w:rsidRPr="00FD1260">
        <w:rPr>
          <w:rFonts w:ascii="Times New Roman" w:eastAsia="宋体" w:hAnsi="Times New Roman"/>
          <w:color w:val="000000" w:themeColor="text1"/>
          <w:sz w:val="24"/>
          <w:szCs w:val="24"/>
          <w:shd w:val="clear" w:color="auto" w:fill="FFFFFF"/>
        </w:rPr>
        <w:t>electric field</w:t>
      </w:r>
      <w:r w:rsidR="00181CD6" w:rsidRPr="00FD1260">
        <w:rPr>
          <w:rFonts w:ascii="Times New Roman" w:eastAsia="宋体" w:hAnsi="Times New Roman"/>
          <w:color w:val="000000" w:themeColor="text1"/>
          <w:sz w:val="24"/>
          <w:szCs w:val="24"/>
          <w:shd w:val="clear" w:color="auto" w:fill="FFFFFF"/>
        </w:rPr>
        <w:t>s</w:t>
      </w:r>
      <w:r w:rsidR="00FC4303" w:rsidRPr="00FD1260">
        <w:rPr>
          <w:rFonts w:ascii="Times New Roman" w:eastAsia="宋体" w:hAnsi="Times New Roman"/>
          <w:color w:val="000000" w:themeColor="text1"/>
          <w:sz w:val="24"/>
          <w:szCs w:val="24"/>
          <w:shd w:val="clear" w:color="auto" w:fill="FFFFFF"/>
        </w:rPr>
        <w:t>, the</w:t>
      </w:r>
      <w:r w:rsidR="00E94053" w:rsidRPr="00FD1260">
        <w:rPr>
          <w:rFonts w:ascii="Times New Roman" w:eastAsia="宋体" w:hAnsi="Times New Roman"/>
          <w:color w:val="000000" w:themeColor="text1"/>
          <w:sz w:val="24"/>
          <w:szCs w:val="24"/>
          <w:shd w:val="clear" w:color="auto" w:fill="FFFFFF"/>
        </w:rPr>
        <w:t xml:space="preserve"> </w:t>
      </w:r>
      <w:r w:rsidR="00FC4303" w:rsidRPr="00FD1260">
        <w:rPr>
          <w:rFonts w:ascii="Times New Roman" w:eastAsia="宋体" w:hAnsi="Times New Roman"/>
          <w:color w:val="000000" w:themeColor="text1"/>
          <w:sz w:val="24"/>
          <w:szCs w:val="24"/>
          <w:shd w:val="clear" w:color="auto" w:fill="FFFFFF"/>
        </w:rPr>
        <w:t xml:space="preserve">carrier injection time is much less than 1 ns. </w:t>
      </w:r>
    </w:p>
    <w:p w14:paraId="1E7B2CAF" w14:textId="33A0AFE4" w:rsidR="00FC4303" w:rsidRPr="00FD1260" w:rsidRDefault="00C7006B" w:rsidP="00FC4303">
      <w:pPr>
        <w:jc w:val="center"/>
        <w:rPr>
          <w:rFonts w:eastAsia="宋体"/>
          <w:color w:val="000000" w:themeColor="text1"/>
          <w:szCs w:val="32"/>
          <w:shd w:val="clear" w:color="auto" w:fill="FFFFFF"/>
        </w:rPr>
      </w:pPr>
      <w:bookmarkStart w:id="17" w:name="_Hlk182658092"/>
      <w:r w:rsidRPr="00FD1260">
        <w:rPr>
          <w:rFonts w:eastAsia="宋体"/>
          <w:noProof/>
          <w:color w:val="000000" w:themeColor="text1"/>
          <w:szCs w:val="32"/>
          <w:shd w:val="clear" w:color="auto" w:fill="FFFFFF"/>
        </w:rPr>
        <w:drawing>
          <wp:inline distT="0" distB="0" distL="0" distR="0" wp14:anchorId="7C2EDDFA" wp14:editId="2FD37C71">
            <wp:extent cx="2568690" cy="2880000"/>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568690" cy="2880000"/>
                    </a:xfrm>
                    <a:prstGeom prst="rect">
                      <a:avLst/>
                    </a:prstGeom>
                    <a:noFill/>
                  </pic:spPr>
                </pic:pic>
              </a:graphicData>
            </a:graphic>
          </wp:inline>
        </w:drawing>
      </w:r>
    </w:p>
    <w:p w14:paraId="766DFEC7" w14:textId="2A17355D" w:rsidR="00FC4303" w:rsidRPr="00FD1260" w:rsidRDefault="00AE0190" w:rsidP="00FC4303">
      <w:pPr>
        <w:rPr>
          <w:rFonts w:ascii="Times New Roman" w:eastAsiaTheme="minorEastAsia" w:hAnsi="Times New Roman"/>
          <w:b/>
          <w:color w:val="000000" w:themeColor="text1"/>
        </w:rPr>
      </w:pPr>
      <w:r w:rsidRPr="00FD1260">
        <w:rPr>
          <w:rFonts w:ascii="Times New Roman" w:hAnsi="Times New Roman"/>
          <w:b/>
          <w:bCs/>
          <w:color w:val="000000" w:themeColor="text1"/>
          <w:szCs w:val="21"/>
        </w:rPr>
        <w:t>Fi</w:t>
      </w:r>
      <w:r>
        <w:rPr>
          <w:rFonts w:ascii="Times New Roman" w:hAnsi="Times New Roman"/>
          <w:b/>
          <w:bCs/>
          <w:color w:val="000000" w:themeColor="text1"/>
          <w:szCs w:val="21"/>
        </w:rPr>
        <w:t>gure</w:t>
      </w:r>
      <w:r w:rsidR="00FC4303" w:rsidRPr="00FD1260">
        <w:rPr>
          <w:rFonts w:ascii="Times New Roman" w:hAnsi="Times New Roman"/>
          <w:b/>
          <w:bCs/>
          <w:color w:val="000000" w:themeColor="text1"/>
          <w:szCs w:val="21"/>
        </w:rPr>
        <w:t xml:space="preserve"> </w:t>
      </w:r>
      <w:r w:rsidR="008741DB">
        <w:rPr>
          <w:rFonts w:ascii="Times New Roman" w:hAnsi="Times New Roman"/>
          <w:b/>
          <w:bCs/>
          <w:color w:val="000000" w:themeColor="text1"/>
          <w:szCs w:val="21"/>
        </w:rPr>
        <w:t>S</w:t>
      </w:r>
      <w:r w:rsidR="00AB598A">
        <w:rPr>
          <w:rFonts w:ascii="Times New Roman" w:hAnsi="Times New Roman"/>
          <w:b/>
          <w:bCs/>
          <w:color w:val="000000" w:themeColor="text1"/>
          <w:szCs w:val="21"/>
        </w:rPr>
        <w:t xml:space="preserve">29 </w:t>
      </w:r>
      <w:r w:rsidR="00FC4303" w:rsidRPr="00FD1260">
        <w:rPr>
          <w:rFonts w:ascii="Times New Roman" w:hAnsi="Times New Roman"/>
          <w:b/>
          <w:bCs/>
          <w:color w:val="000000" w:themeColor="text1"/>
          <w:szCs w:val="21"/>
        </w:rPr>
        <w:t>|</w:t>
      </w:r>
      <w:r w:rsidR="00FC4303" w:rsidRPr="00FD1260">
        <w:rPr>
          <w:rFonts w:ascii="Times New Roman" w:hAnsi="Times New Roman"/>
          <w:b/>
          <w:color w:val="000000" w:themeColor="text1"/>
        </w:rPr>
        <w:t xml:space="preserve"> Schematic diagrams of the energy bands of </w:t>
      </w:r>
      <w:r w:rsidR="00C468F4" w:rsidRPr="00FD1260">
        <w:rPr>
          <w:rFonts w:ascii="Times New Roman" w:eastAsia="宋体" w:hAnsi="Times New Roman"/>
          <w:b/>
          <w:color w:val="000000" w:themeColor="text1"/>
          <w:kern w:val="0"/>
          <w:szCs w:val="21"/>
        </w:rPr>
        <w:t>2D-HCI</w:t>
      </w:r>
      <w:r w:rsidR="00FC4303" w:rsidRPr="00FD1260">
        <w:rPr>
          <w:rFonts w:ascii="Times New Roman" w:hAnsi="Times New Roman"/>
          <w:b/>
          <w:color w:val="000000" w:themeColor="text1"/>
        </w:rPr>
        <w:t xml:space="preserve">. </w:t>
      </w:r>
      <w:r w:rsidR="00FC4303" w:rsidRPr="00FD1260">
        <w:rPr>
          <w:rFonts w:ascii="Times New Roman" w:hAnsi="Times New Roman"/>
          <w:bCs/>
          <w:color w:val="000000" w:themeColor="text1"/>
        </w:rPr>
        <w:t xml:space="preserve">The holes are </w:t>
      </w:r>
      <w:r w:rsidR="00CA1730" w:rsidRPr="00FD1260">
        <w:rPr>
          <w:rFonts w:ascii="Times New Roman" w:hAnsi="Times New Roman"/>
          <w:bCs/>
          <w:color w:val="000000" w:themeColor="text1"/>
        </w:rPr>
        <w:t xml:space="preserve">accelerating along the </w:t>
      </w:r>
      <w:r w:rsidR="006F6320" w:rsidRPr="00FD1260">
        <w:rPr>
          <w:rFonts w:ascii="Times New Roman" w:hAnsi="Times New Roman"/>
          <w:bCs/>
          <w:color w:val="000000" w:themeColor="text1"/>
        </w:rPr>
        <w:t>WSe</w:t>
      </w:r>
      <w:r w:rsidR="006F6320" w:rsidRPr="00FD1260">
        <w:rPr>
          <w:rFonts w:ascii="Times New Roman" w:hAnsi="Times New Roman"/>
          <w:bCs/>
          <w:color w:val="000000" w:themeColor="text1"/>
          <w:vertAlign w:val="subscript"/>
        </w:rPr>
        <w:t>2</w:t>
      </w:r>
      <w:r w:rsidR="006F6320" w:rsidRPr="00FD1260">
        <w:rPr>
          <w:rFonts w:ascii="Times New Roman" w:hAnsi="Times New Roman"/>
          <w:bCs/>
          <w:color w:val="000000" w:themeColor="text1"/>
        </w:rPr>
        <w:t xml:space="preserve"> </w:t>
      </w:r>
      <w:r w:rsidR="00CA1730" w:rsidRPr="00FD1260">
        <w:rPr>
          <w:rFonts w:ascii="Times New Roman" w:hAnsi="Times New Roman"/>
          <w:bCs/>
          <w:color w:val="000000" w:themeColor="text1"/>
        </w:rPr>
        <w:t xml:space="preserve">channel and </w:t>
      </w:r>
      <w:r w:rsidR="00FC4303" w:rsidRPr="00FD1260">
        <w:rPr>
          <w:rFonts w:ascii="Times New Roman" w:hAnsi="Times New Roman"/>
          <w:bCs/>
          <w:color w:val="000000" w:themeColor="text1"/>
        </w:rPr>
        <w:t xml:space="preserve">injected across </w:t>
      </w:r>
      <w:r w:rsidR="00FC4303" w:rsidRPr="00FD1260">
        <w:rPr>
          <w:rFonts w:ascii="Times New Roman" w:hAnsi="Times New Roman"/>
          <w:bCs/>
          <w:color w:val="000000" w:themeColor="text1"/>
          <w:szCs w:val="21"/>
        </w:rPr>
        <w:t xml:space="preserve">the </w:t>
      </w:r>
      <w:r w:rsidR="00FC4303" w:rsidRPr="00FD1260">
        <w:rPr>
          <w:rFonts w:ascii="Times New Roman" w:eastAsia="宋体" w:hAnsi="Times New Roman"/>
          <w:color w:val="000000" w:themeColor="text1"/>
          <w:szCs w:val="21"/>
          <w:shd w:val="clear" w:color="auto" w:fill="FFFFFF"/>
        </w:rPr>
        <w:t xml:space="preserve">channel/hBN </w:t>
      </w:r>
      <w:r w:rsidR="00FC4303" w:rsidRPr="00FD1260">
        <w:rPr>
          <w:rFonts w:ascii="Times New Roman" w:hAnsi="Times New Roman"/>
          <w:bCs/>
          <w:color w:val="000000" w:themeColor="text1"/>
          <w:szCs w:val="21"/>
        </w:rPr>
        <w:t>bar</w:t>
      </w:r>
      <w:r w:rsidR="00FC4303" w:rsidRPr="00FD1260">
        <w:rPr>
          <w:rFonts w:ascii="Times New Roman" w:hAnsi="Times New Roman"/>
          <w:bCs/>
          <w:color w:val="000000" w:themeColor="text1"/>
        </w:rPr>
        <w:t xml:space="preserve">rier under </w:t>
      </w:r>
      <w:r w:rsidR="00FC4303" w:rsidRPr="00FD1260">
        <w:rPr>
          <w:rFonts w:ascii="Times New Roman" w:hAnsi="Times New Roman"/>
          <w:bCs/>
          <w:i/>
          <w:iCs/>
          <w:color w:val="000000" w:themeColor="text1"/>
        </w:rPr>
        <w:t>V</w:t>
      </w:r>
      <w:r w:rsidR="00FC4303" w:rsidRPr="00FD1260">
        <w:rPr>
          <w:rFonts w:ascii="Times New Roman" w:hAnsi="Times New Roman"/>
          <w:bCs/>
          <w:color w:val="000000" w:themeColor="text1"/>
          <w:vertAlign w:val="subscript"/>
        </w:rPr>
        <w:t>G,PROG</w:t>
      </w:r>
      <w:r w:rsidR="00FC4303" w:rsidRPr="00FD1260">
        <w:rPr>
          <w:rFonts w:ascii="Times New Roman" w:hAnsi="Times New Roman"/>
          <w:bCs/>
          <w:color w:val="000000" w:themeColor="text1"/>
        </w:rPr>
        <w:t xml:space="preserve"> &lt; 0, </w:t>
      </w:r>
      <w:r w:rsidR="00FC4303" w:rsidRPr="00FD1260">
        <w:rPr>
          <w:rFonts w:ascii="Times New Roman" w:hAnsi="Times New Roman"/>
          <w:bCs/>
          <w:i/>
          <w:iCs/>
          <w:color w:val="000000" w:themeColor="text1"/>
        </w:rPr>
        <w:t>V</w:t>
      </w:r>
      <w:r w:rsidR="00FC4303" w:rsidRPr="00FD1260">
        <w:rPr>
          <w:rFonts w:ascii="Times New Roman" w:hAnsi="Times New Roman"/>
          <w:bCs/>
          <w:color w:val="000000" w:themeColor="text1"/>
          <w:vertAlign w:val="subscript"/>
        </w:rPr>
        <w:t>D,PROG</w:t>
      </w:r>
      <w:r w:rsidR="00FC4303" w:rsidRPr="00FD1260">
        <w:rPr>
          <w:rFonts w:ascii="Times New Roman" w:hAnsi="Times New Roman"/>
          <w:bCs/>
          <w:color w:val="000000" w:themeColor="text1"/>
        </w:rPr>
        <w:t xml:space="preserve"> &lt; 0. The diagrams consider three dimensions</w:t>
      </w:r>
      <w:r w:rsidR="002F7B83" w:rsidRPr="00FD1260">
        <w:rPr>
          <w:rFonts w:ascii="Times New Roman" w:hAnsi="Times New Roman"/>
          <w:bCs/>
          <w:color w:val="000000" w:themeColor="text1"/>
        </w:rPr>
        <w:t>:</w:t>
      </w:r>
      <w:r w:rsidR="00FC4303" w:rsidRPr="00FD1260">
        <w:rPr>
          <w:rFonts w:ascii="Times New Roman" w:hAnsi="Times New Roman"/>
          <w:bCs/>
          <w:color w:val="000000" w:themeColor="text1"/>
        </w:rPr>
        <w:t xml:space="preserve"> x direction</w:t>
      </w:r>
      <w:r w:rsidR="002F7B83" w:rsidRPr="00FD1260">
        <w:rPr>
          <w:rFonts w:ascii="Times New Roman" w:hAnsi="Times New Roman"/>
          <w:bCs/>
          <w:color w:val="000000" w:themeColor="text1"/>
        </w:rPr>
        <w:t>,</w:t>
      </w:r>
      <w:r w:rsidR="00FC4303" w:rsidRPr="00FD1260">
        <w:rPr>
          <w:rFonts w:ascii="Times New Roman" w:hAnsi="Times New Roman"/>
          <w:bCs/>
          <w:color w:val="000000" w:themeColor="text1"/>
        </w:rPr>
        <w:t xml:space="preserve"> defined as the channel to gate vertically</w:t>
      </w:r>
      <w:r w:rsidR="002F7B83" w:rsidRPr="00FD1260">
        <w:rPr>
          <w:rFonts w:ascii="Times New Roman" w:hAnsi="Times New Roman"/>
          <w:bCs/>
          <w:color w:val="000000" w:themeColor="text1"/>
        </w:rPr>
        <w:t>;</w:t>
      </w:r>
      <w:r w:rsidR="00FC4303" w:rsidRPr="00FD1260">
        <w:rPr>
          <w:rFonts w:ascii="Times New Roman" w:hAnsi="Times New Roman"/>
          <w:bCs/>
          <w:color w:val="000000" w:themeColor="text1"/>
        </w:rPr>
        <w:t xml:space="preserve"> y direction defined as the source to the drain horizontally</w:t>
      </w:r>
      <w:r w:rsidR="002F7B83" w:rsidRPr="00FD1260">
        <w:rPr>
          <w:rFonts w:ascii="Times New Roman" w:hAnsi="Times New Roman"/>
          <w:bCs/>
          <w:color w:val="000000" w:themeColor="text1"/>
        </w:rPr>
        <w:t>;</w:t>
      </w:r>
      <w:r w:rsidR="00FC4303" w:rsidRPr="00FD1260">
        <w:rPr>
          <w:rFonts w:ascii="Times New Roman" w:hAnsi="Times New Roman"/>
          <w:bCs/>
          <w:color w:val="000000" w:themeColor="text1"/>
        </w:rPr>
        <w:t xml:space="preserve"> </w:t>
      </w:r>
      <w:r w:rsidR="00FC4303" w:rsidRPr="00FD1260">
        <w:rPr>
          <w:rFonts w:ascii="Times New Roman" w:eastAsiaTheme="minorEastAsia" w:hAnsi="Times New Roman"/>
          <w:bCs/>
          <w:color w:val="000000" w:themeColor="text1"/>
        </w:rPr>
        <w:t>φ</w:t>
      </w:r>
      <w:r w:rsidR="00FC4303" w:rsidRPr="00FD1260">
        <w:rPr>
          <w:rFonts w:ascii="Times New Roman" w:hAnsi="Times New Roman"/>
          <w:bCs/>
          <w:color w:val="000000" w:themeColor="text1"/>
        </w:rPr>
        <w:t xml:space="preserve"> direction defined as the potential energy.</w:t>
      </w:r>
      <w:r w:rsidR="009256B0" w:rsidRPr="00FD1260">
        <w:rPr>
          <w:rFonts w:ascii="Times New Roman" w:hAnsi="Times New Roman"/>
          <w:bCs/>
          <w:color w:val="000000" w:themeColor="text1"/>
        </w:rPr>
        <w:t xml:space="preserve"> </w:t>
      </w:r>
      <w:r w:rsidR="00B96D8A" w:rsidRPr="00FD1260">
        <w:rPr>
          <w:rFonts w:ascii="Times New Roman" w:hAnsi="Times New Roman"/>
          <w:bCs/>
          <w:color w:val="000000" w:themeColor="text1"/>
        </w:rPr>
        <w:t>The carrier injection time (</w:t>
      </w:r>
      <w:r w:rsidR="00B96D8A" w:rsidRPr="00FD1260">
        <w:rPr>
          <w:rFonts w:ascii="Times New Roman" w:hAnsi="Times New Roman"/>
          <w:bCs/>
          <w:i/>
          <w:iCs/>
          <w:color w:val="000000" w:themeColor="text1"/>
        </w:rPr>
        <w:t>t</w:t>
      </w:r>
      <w:r w:rsidR="00B96D8A" w:rsidRPr="00FD1260">
        <w:rPr>
          <w:rFonts w:ascii="Times New Roman" w:hAnsi="Times New Roman"/>
          <w:bCs/>
          <w:color w:val="000000" w:themeColor="text1"/>
          <w:vertAlign w:val="subscript"/>
        </w:rPr>
        <w:t>inj</w:t>
      </w:r>
      <w:r w:rsidR="00B96D8A" w:rsidRPr="00FD1260">
        <w:rPr>
          <w:rFonts w:ascii="Times New Roman" w:hAnsi="Times New Roman"/>
          <w:bCs/>
          <w:color w:val="000000" w:themeColor="text1"/>
        </w:rPr>
        <w:t>) includes the carr</w:t>
      </w:r>
      <w:r w:rsidR="00DA0943" w:rsidRPr="00FD1260">
        <w:rPr>
          <w:rFonts w:ascii="Times New Roman" w:hAnsi="Times New Roman"/>
          <w:bCs/>
          <w:color w:val="000000" w:themeColor="text1"/>
        </w:rPr>
        <w:t>i</w:t>
      </w:r>
      <w:r w:rsidR="00B96D8A" w:rsidRPr="00FD1260">
        <w:rPr>
          <w:rFonts w:ascii="Times New Roman" w:hAnsi="Times New Roman"/>
          <w:bCs/>
          <w:color w:val="000000" w:themeColor="text1"/>
        </w:rPr>
        <w:t>er accelerating time (</w:t>
      </w:r>
      <w:r w:rsidR="00B96D8A" w:rsidRPr="00FD1260">
        <w:rPr>
          <w:rFonts w:ascii="Times New Roman" w:hAnsi="Times New Roman"/>
          <w:bCs/>
          <w:i/>
          <w:iCs/>
          <w:color w:val="000000" w:themeColor="text1"/>
        </w:rPr>
        <w:t>t</w:t>
      </w:r>
      <w:r w:rsidR="00B96D8A" w:rsidRPr="00FD1260">
        <w:rPr>
          <w:rFonts w:ascii="Times New Roman" w:hAnsi="Times New Roman"/>
          <w:bCs/>
          <w:color w:val="000000" w:themeColor="text1"/>
          <w:vertAlign w:val="subscript"/>
        </w:rPr>
        <w:t>acc</w:t>
      </w:r>
      <w:r w:rsidR="00B96D8A" w:rsidRPr="00FD1260">
        <w:rPr>
          <w:rFonts w:ascii="Times New Roman" w:hAnsi="Times New Roman"/>
          <w:bCs/>
          <w:color w:val="000000" w:themeColor="text1"/>
        </w:rPr>
        <w:t xml:space="preserve">) and the time for crossing </w:t>
      </w:r>
      <w:r w:rsidR="00DA0943" w:rsidRPr="00FD1260">
        <w:rPr>
          <w:rFonts w:ascii="Times New Roman" w:hAnsi="Times New Roman"/>
          <w:bCs/>
          <w:color w:val="000000" w:themeColor="text1"/>
        </w:rPr>
        <w:t xml:space="preserve">the </w:t>
      </w:r>
      <w:r w:rsidR="00B96D8A" w:rsidRPr="00FD1260">
        <w:rPr>
          <w:rFonts w:ascii="Times New Roman" w:hAnsi="Times New Roman"/>
          <w:bCs/>
          <w:color w:val="000000" w:themeColor="text1"/>
        </w:rPr>
        <w:t>barrier (</w:t>
      </w:r>
      <w:r w:rsidR="00B96D8A" w:rsidRPr="00FD1260">
        <w:rPr>
          <w:rFonts w:ascii="Times New Roman" w:hAnsi="Times New Roman"/>
          <w:bCs/>
          <w:i/>
          <w:iCs/>
          <w:color w:val="000000" w:themeColor="text1"/>
        </w:rPr>
        <w:t>t</w:t>
      </w:r>
      <w:r w:rsidR="00B96D8A" w:rsidRPr="00FD1260">
        <w:rPr>
          <w:rFonts w:ascii="Times New Roman" w:hAnsi="Times New Roman"/>
          <w:bCs/>
          <w:color w:val="000000" w:themeColor="text1"/>
          <w:vertAlign w:val="subscript"/>
        </w:rPr>
        <w:t>cross</w:t>
      </w:r>
      <w:r w:rsidR="00B96D8A" w:rsidRPr="00FD1260">
        <w:rPr>
          <w:rFonts w:ascii="Times New Roman" w:hAnsi="Times New Roman"/>
          <w:bCs/>
          <w:color w:val="000000" w:themeColor="text1"/>
        </w:rPr>
        <w:t xml:space="preserve">), i.e., </w:t>
      </w:r>
      <w:r w:rsidR="00B96D8A" w:rsidRPr="00FD1260">
        <w:rPr>
          <w:rFonts w:ascii="Times New Roman" w:hAnsi="Times New Roman"/>
          <w:bCs/>
          <w:i/>
          <w:iCs/>
          <w:color w:val="000000" w:themeColor="text1"/>
        </w:rPr>
        <w:t>t</w:t>
      </w:r>
      <w:r w:rsidR="00B96D8A" w:rsidRPr="00FD1260">
        <w:rPr>
          <w:rFonts w:ascii="Times New Roman" w:hAnsi="Times New Roman"/>
          <w:bCs/>
          <w:color w:val="000000" w:themeColor="text1"/>
          <w:vertAlign w:val="subscript"/>
        </w:rPr>
        <w:t>inj</w:t>
      </w:r>
      <w:r w:rsidR="00B96D8A" w:rsidRPr="00FD1260">
        <w:rPr>
          <w:rFonts w:ascii="Times New Roman" w:hAnsi="Times New Roman"/>
          <w:bCs/>
          <w:color w:val="000000" w:themeColor="text1"/>
        </w:rPr>
        <w:t xml:space="preserve"> = </w:t>
      </w:r>
      <w:r w:rsidR="00B96D8A" w:rsidRPr="00FD1260">
        <w:rPr>
          <w:rFonts w:ascii="Times New Roman" w:hAnsi="Times New Roman"/>
          <w:bCs/>
          <w:i/>
          <w:iCs/>
          <w:color w:val="000000" w:themeColor="text1"/>
        </w:rPr>
        <w:t>t</w:t>
      </w:r>
      <w:r w:rsidR="00B96D8A" w:rsidRPr="00FD1260">
        <w:rPr>
          <w:rFonts w:ascii="Times New Roman" w:hAnsi="Times New Roman"/>
          <w:bCs/>
          <w:color w:val="000000" w:themeColor="text1"/>
          <w:vertAlign w:val="subscript"/>
        </w:rPr>
        <w:t>acc</w:t>
      </w:r>
      <w:r w:rsidR="00B96D8A" w:rsidRPr="00FD1260">
        <w:rPr>
          <w:rFonts w:ascii="Times New Roman" w:hAnsi="Times New Roman"/>
          <w:bCs/>
          <w:color w:val="000000" w:themeColor="text1"/>
        </w:rPr>
        <w:t xml:space="preserve"> + </w:t>
      </w:r>
      <w:r w:rsidR="00B96D8A" w:rsidRPr="00FD1260">
        <w:rPr>
          <w:rFonts w:ascii="Times New Roman" w:hAnsi="Times New Roman"/>
          <w:bCs/>
          <w:i/>
          <w:iCs/>
          <w:color w:val="000000" w:themeColor="text1"/>
        </w:rPr>
        <w:t>t</w:t>
      </w:r>
      <w:r w:rsidR="00B96D8A" w:rsidRPr="00FD1260">
        <w:rPr>
          <w:rFonts w:ascii="Times New Roman" w:hAnsi="Times New Roman"/>
          <w:bCs/>
          <w:color w:val="000000" w:themeColor="text1"/>
          <w:vertAlign w:val="subscript"/>
        </w:rPr>
        <w:t>cross</w:t>
      </w:r>
      <w:r w:rsidR="00B96D8A" w:rsidRPr="00FD1260">
        <w:rPr>
          <w:rFonts w:ascii="Times New Roman" w:hAnsi="Times New Roman"/>
          <w:bCs/>
          <w:color w:val="000000" w:themeColor="text1"/>
        </w:rPr>
        <w:t>.</w:t>
      </w:r>
    </w:p>
    <w:bookmarkEnd w:id="17"/>
    <w:p w14:paraId="46F4C754" w14:textId="77777777" w:rsidR="002465CE" w:rsidRPr="00FD1260" w:rsidRDefault="002465CE" w:rsidP="00FC4303">
      <w:pPr>
        <w:rPr>
          <w:rFonts w:ascii="Times New Roman" w:eastAsia="宋体" w:hAnsi="Times New Roman"/>
          <w:color w:val="000000" w:themeColor="text1"/>
          <w:sz w:val="24"/>
          <w:szCs w:val="24"/>
          <w:shd w:val="clear" w:color="auto" w:fill="FFFFFF"/>
        </w:rPr>
      </w:pPr>
    </w:p>
    <w:p w14:paraId="0ED46C42" w14:textId="20177CB8" w:rsidR="001B7AA0" w:rsidRPr="00FD1260" w:rsidRDefault="00153015" w:rsidP="00C4315F">
      <w:pPr>
        <w:spacing w:line="480" w:lineRule="auto"/>
        <w:ind w:firstLine="374"/>
        <w:rPr>
          <w:rFonts w:ascii="Times New Roman" w:eastAsia="宋体" w:hAnsi="Times New Roman"/>
          <w:color w:val="000000" w:themeColor="text1"/>
          <w:sz w:val="24"/>
          <w:szCs w:val="24"/>
          <w:shd w:val="clear" w:color="auto" w:fill="FFFFFF"/>
        </w:rPr>
      </w:pPr>
      <w:r w:rsidRPr="00FD1260">
        <w:rPr>
          <w:rFonts w:ascii="Times New Roman" w:eastAsia="宋体" w:hAnsi="Times New Roman"/>
          <w:color w:val="000000" w:themeColor="text1"/>
          <w:sz w:val="24"/>
          <w:szCs w:val="24"/>
          <w:shd w:val="clear" w:color="auto" w:fill="FFFFFF"/>
        </w:rPr>
        <w:t>In fact, t</w:t>
      </w:r>
      <w:r w:rsidR="001B7AA0" w:rsidRPr="00FD1260">
        <w:rPr>
          <w:rFonts w:ascii="Times New Roman" w:eastAsia="宋体" w:hAnsi="Times New Roman"/>
          <w:color w:val="000000" w:themeColor="text1"/>
          <w:sz w:val="24"/>
          <w:szCs w:val="24"/>
          <w:shd w:val="clear" w:color="auto" w:fill="FFFFFF"/>
        </w:rPr>
        <w:t xml:space="preserve">o realise sub-1 ns program speed while maintaining a large memory window, the </w:t>
      </w:r>
      <w:r w:rsidR="00A57407" w:rsidRPr="00FD1260">
        <w:rPr>
          <w:rFonts w:ascii="Times New Roman" w:eastAsia="宋体" w:hAnsi="Times New Roman"/>
          <w:color w:val="000000" w:themeColor="text1"/>
          <w:sz w:val="24"/>
          <w:szCs w:val="24"/>
          <w:shd w:val="clear" w:color="auto" w:fill="FFFFFF"/>
        </w:rPr>
        <w:t xml:space="preserve">magnitude of </w:t>
      </w:r>
      <w:r w:rsidR="001B7AA0" w:rsidRPr="00FD1260">
        <w:rPr>
          <w:rFonts w:ascii="Times New Roman" w:eastAsia="宋体" w:hAnsi="Times New Roman"/>
          <w:color w:val="000000" w:themeColor="text1"/>
          <w:sz w:val="24"/>
          <w:szCs w:val="24"/>
          <w:shd w:val="clear" w:color="auto" w:fill="FFFFFF"/>
        </w:rPr>
        <w:t xml:space="preserve">injection current </w:t>
      </w:r>
      <w:r w:rsidR="009E7871" w:rsidRPr="00FD1260">
        <w:rPr>
          <w:rFonts w:ascii="Times New Roman" w:eastAsia="宋体" w:hAnsi="Times New Roman"/>
          <w:color w:val="000000" w:themeColor="text1"/>
          <w:sz w:val="24"/>
          <w:szCs w:val="24"/>
          <w:shd w:val="clear" w:color="auto" w:fill="FFFFFF"/>
        </w:rPr>
        <w:t>should be considered</w:t>
      </w:r>
      <w:r w:rsidR="001B7AA0" w:rsidRPr="00FD1260">
        <w:rPr>
          <w:rFonts w:ascii="Times New Roman" w:eastAsia="宋体" w:hAnsi="Times New Roman"/>
          <w:color w:val="000000" w:themeColor="text1"/>
          <w:sz w:val="24"/>
          <w:szCs w:val="24"/>
          <w:shd w:val="clear" w:color="auto" w:fill="FFFFFF"/>
        </w:rPr>
        <w:t xml:space="preserve">. </w:t>
      </w:r>
      <w:r w:rsidR="009E7871" w:rsidRPr="00FD1260">
        <w:rPr>
          <w:rFonts w:ascii="Times New Roman" w:eastAsia="宋体" w:hAnsi="Times New Roman"/>
          <w:color w:val="000000" w:themeColor="text1"/>
          <w:sz w:val="24"/>
          <w:szCs w:val="24"/>
        </w:rPr>
        <w:t xml:space="preserve">As discussed above, </w:t>
      </w:r>
      <w:r w:rsidR="009E7871" w:rsidRPr="00FD1260">
        <w:rPr>
          <w:rFonts w:ascii="Times New Roman" w:eastAsia="宋体" w:hAnsi="Times New Roman"/>
          <w:color w:val="000000" w:themeColor="text1"/>
          <w:sz w:val="24"/>
          <w:szCs w:val="24"/>
          <w:shd w:val="clear" w:color="auto" w:fill="FFFFFF"/>
        </w:rPr>
        <w:t>t</w:t>
      </w:r>
      <w:r w:rsidR="00E65059" w:rsidRPr="00FD1260">
        <w:rPr>
          <w:rFonts w:ascii="Times New Roman" w:eastAsia="宋体" w:hAnsi="Times New Roman"/>
          <w:color w:val="000000" w:themeColor="text1"/>
          <w:sz w:val="24"/>
          <w:szCs w:val="24"/>
        </w:rPr>
        <w:t>he memory window (</w:t>
      </w:r>
      <m:oMath>
        <m:r>
          <m:rPr>
            <m:nor/>
          </m:rPr>
          <w:rPr>
            <w:rFonts w:ascii="Times New Roman" w:eastAsia="宋体" w:hAnsi="Times New Roman"/>
            <w:color w:val="000000" w:themeColor="text1"/>
            <w:sz w:val="24"/>
            <w:szCs w:val="24"/>
          </w:rPr>
          <m:t>Δ</m:t>
        </m:r>
        <m:sSub>
          <m:sSubPr>
            <m:ctrlPr>
              <w:rPr>
                <w:rFonts w:ascii="Cambria Math" w:eastAsia="宋体" w:hAnsi="Cambria Math"/>
                <w:i/>
                <w:color w:val="000000" w:themeColor="text1"/>
                <w:sz w:val="24"/>
                <w:szCs w:val="24"/>
              </w:rPr>
            </m:ctrlPr>
          </m:sSubPr>
          <m:e>
            <m:r>
              <m:rPr>
                <m:nor/>
              </m:rPr>
              <w:rPr>
                <w:rFonts w:ascii="Times New Roman" w:eastAsia="宋体" w:hAnsi="Times New Roman"/>
                <w:i/>
                <w:iCs/>
                <w:color w:val="000000" w:themeColor="text1"/>
                <w:sz w:val="24"/>
                <w:szCs w:val="24"/>
              </w:rPr>
              <m:t>V</m:t>
            </m:r>
          </m:e>
          <m:sub>
            <m:r>
              <m:rPr>
                <m:nor/>
              </m:rPr>
              <w:rPr>
                <w:rFonts w:ascii="Times New Roman" w:eastAsia="宋体" w:hAnsi="Times New Roman"/>
                <w:color w:val="000000" w:themeColor="text1"/>
                <w:sz w:val="24"/>
                <w:szCs w:val="24"/>
              </w:rPr>
              <m:t>th</m:t>
            </m:r>
          </m:sub>
        </m:sSub>
      </m:oMath>
      <w:r w:rsidR="00E65059" w:rsidRPr="00FD1260">
        <w:rPr>
          <w:rFonts w:ascii="Times New Roman" w:eastAsia="宋体" w:hAnsi="Times New Roman"/>
          <w:color w:val="000000" w:themeColor="text1"/>
          <w:sz w:val="24"/>
          <w:szCs w:val="24"/>
        </w:rPr>
        <w:t xml:space="preserve">) </w:t>
      </w:r>
      <w:bookmarkStart w:id="18" w:name="_Hlk182768648"/>
      <w:r w:rsidR="00E65059" w:rsidRPr="00FD1260">
        <w:rPr>
          <w:rFonts w:ascii="Times New Roman" w:eastAsia="宋体" w:hAnsi="Times New Roman"/>
          <w:color w:val="000000" w:themeColor="text1"/>
          <w:sz w:val="24"/>
          <w:szCs w:val="24"/>
        </w:rPr>
        <w:t>is decided by the number of injected charges</w:t>
      </w:r>
      <w:bookmarkEnd w:id="18"/>
      <w:r w:rsidR="00E65059" w:rsidRPr="00FD1260">
        <w:rPr>
          <w:rFonts w:ascii="Times New Roman" w:eastAsia="宋体" w:hAnsi="Times New Roman"/>
          <w:color w:val="000000" w:themeColor="text1"/>
          <w:sz w:val="24"/>
          <w:szCs w:val="24"/>
        </w:rPr>
        <w:t xml:space="preserve"> (</w:t>
      </w:r>
      <m:oMath>
        <m:r>
          <m:rPr>
            <m:nor/>
          </m:rPr>
          <w:rPr>
            <w:rFonts w:ascii="Times New Roman" w:eastAsia="宋体" w:hAnsi="Times New Roman"/>
            <w:i/>
            <w:iCs/>
            <w:color w:val="000000" w:themeColor="text1"/>
            <w:sz w:val="24"/>
            <w:szCs w:val="24"/>
          </w:rPr>
          <m:t>n</m:t>
        </m:r>
      </m:oMath>
      <w:r w:rsidR="00E65059" w:rsidRPr="00FD1260">
        <w:rPr>
          <w:rFonts w:ascii="Times New Roman" w:eastAsia="宋体" w:hAnsi="Times New Roman"/>
          <w:color w:val="000000" w:themeColor="text1"/>
          <w:sz w:val="24"/>
          <w:szCs w:val="24"/>
        </w:rPr>
        <w:t>)</w:t>
      </w:r>
      <w:r w:rsidR="009E7871" w:rsidRPr="00FD1260">
        <w:rPr>
          <w:rFonts w:ascii="Times New Roman" w:eastAsia="宋体" w:hAnsi="Times New Roman"/>
          <w:color w:val="000000" w:themeColor="text1"/>
          <w:sz w:val="24"/>
          <w:szCs w:val="24"/>
        </w:rPr>
        <w:t>.</w:t>
      </w:r>
      <w:r w:rsidR="00E65059" w:rsidRPr="00FD1260">
        <w:rPr>
          <w:rFonts w:ascii="Times New Roman" w:eastAsia="宋体" w:hAnsi="Times New Roman"/>
          <w:color w:val="000000" w:themeColor="text1"/>
          <w:sz w:val="24"/>
          <w:szCs w:val="24"/>
        </w:rPr>
        <w:t xml:space="preserve"> </w:t>
      </w:r>
      <w:r w:rsidR="001B7AA0" w:rsidRPr="00FD1260">
        <w:rPr>
          <w:rFonts w:ascii="Times New Roman" w:eastAsia="宋体" w:hAnsi="Times New Roman"/>
          <w:color w:val="000000" w:themeColor="text1"/>
          <w:sz w:val="24"/>
          <w:szCs w:val="24"/>
        </w:rPr>
        <w:t xml:space="preserve">Furthermore, the </w:t>
      </w:r>
      <w:r w:rsidR="00E65059" w:rsidRPr="00FD1260">
        <w:rPr>
          <w:rFonts w:ascii="Times New Roman" w:eastAsia="宋体" w:hAnsi="Times New Roman"/>
          <w:color w:val="000000" w:themeColor="text1"/>
          <w:sz w:val="24"/>
          <w:szCs w:val="24"/>
        </w:rPr>
        <w:t>injected</w:t>
      </w:r>
      <w:r w:rsidR="001B7AA0" w:rsidRPr="00FD1260">
        <w:rPr>
          <w:rFonts w:ascii="Times New Roman" w:eastAsia="宋体" w:hAnsi="Times New Roman"/>
          <w:color w:val="000000" w:themeColor="text1"/>
          <w:sz w:val="24"/>
          <w:szCs w:val="24"/>
        </w:rPr>
        <w:t xml:space="preserve"> charges are determined by the injection current (</w:t>
      </w:r>
      <m:oMath>
        <m:sSub>
          <m:sSubPr>
            <m:ctrlPr>
              <w:rPr>
                <w:rFonts w:ascii="Cambria Math" w:eastAsia="宋体" w:hAnsi="Cambria Math"/>
                <w:bCs/>
                <w:i/>
                <w:color w:val="000000" w:themeColor="text1"/>
                <w:sz w:val="24"/>
                <w:szCs w:val="24"/>
              </w:rPr>
            </m:ctrlPr>
          </m:sSubPr>
          <m:e>
            <m:r>
              <m:rPr>
                <m:nor/>
              </m:rPr>
              <w:rPr>
                <w:rFonts w:ascii="Times New Roman" w:eastAsia="宋体" w:hAnsi="Times New Roman"/>
                <w:i/>
                <w:iCs/>
                <w:color w:val="000000" w:themeColor="text1"/>
                <w:sz w:val="24"/>
                <w:szCs w:val="24"/>
              </w:rPr>
              <m:t>I</m:t>
            </m:r>
          </m:e>
          <m:sub>
            <m:r>
              <m:rPr>
                <m:nor/>
              </m:rPr>
              <w:rPr>
                <w:rFonts w:ascii="Times New Roman" w:eastAsia="宋体" w:hAnsi="Times New Roman"/>
                <w:color w:val="000000" w:themeColor="text1"/>
                <w:sz w:val="24"/>
                <w:szCs w:val="24"/>
              </w:rPr>
              <m:t>inj</m:t>
            </m:r>
          </m:sub>
        </m:sSub>
      </m:oMath>
      <w:r w:rsidR="001B7AA0" w:rsidRPr="00FD1260">
        <w:rPr>
          <w:rFonts w:ascii="Times New Roman" w:eastAsia="宋体" w:hAnsi="Times New Roman"/>
          <w:color w:val="000000" w:themeColor="text1"/>
          <w:sz w:val="24"/>
          <w:szCs w:val="24"/>
        </w:rPr>
        <w:t>) and program time (</w:t>
      </w:r>
      <m:oMath>
        <m:sSub>
          <m:sSubPr>
            <m:ctrlPr>
              <w:rPr>
                <w:rFonts w:ascii="Cambria Math" w:eastAsia="宋体" w:hAnsi="Cambria Math"/>
                <w:i/>
                <w:color w:val="000000" w:themeColor="text1"/>
                <w:sz w:val="24"/>
                <w:szCs w:val="24"/>
              </w:rPr>
            </m:ctrlPr>
          </m:sSubPr>
          <m:e>
            <m:r>
              <m:rPr>
                <m:nor/>
              </m:rPr>
              <w:rPr>
                <w:rFonts w:ascii="Times New Roman" w:eastAsia="宋体" w:hAnsi="Times New Roman"/>
                <w:i/>
                <w:iCs/>
                <w:color w:val="000000" w:themeColor="text1"/>
                <w:sz w:val="24"/>
                <w:szCs w:val="24"/>
              </w:rPr>
              <m:t>t</m:t>
            </m:r>
          </m:e>
          <m:sub>
            <m:r>
              <m:rPr>
                <m:nor/>
              </m:rPr>
              <w:rPr>
                <w:rFonts w:ascii="Times New Roman" w:eastAsia="宋体" w:hAnsi="Times New Roman"/>
                <w:color w:val="000000" w:themeColor="text1"/>
                <w:sz w:val="24"/>
                <w:szCs w:val="24"/>
              </w:rPr>
              <m:t>PROG</m:t>
            </m:r>
          </m:sub>
        </m:sSub>
      </m:oMath>
      <w:r w:rsidR="001B7AA0" w:rsidRPr="00FD1260">
        <w:rPr>
          <w:rFonts w:ascii="Times New Roman" w:eastAsia="宋体" w:hAnsi="Times New Roman"/>
          <w:color w:val="000000" w:themeColor="text1"/>
          <w:sz w:val="24"/>
          <w:szCs w:val="24"/>
        </w:rPr>
        <w:t xml:space="preserve">), as: </w:t>
      </w:r>
      <m:oMath>
        <m:r>
          <w:rPr>
            <w:rFonts w:ascii="Cambria Math" w:eastAsia="宋体" w:hAnsi="Cambria Math"/>
            <w:color w:val="000000" w:themeColor="text1"/>
            <w:sz w:val="24"/>
            <w:szCs w:val="24"/>
          </w:rPr>
          <m:t>Q=</m:t>
        </m:r>
        <m:sSub>
          <m:sSubPr>
            <m:ctrlPr>
              <w:rPr>
                <w:rFonts w:ascii="Cambria Math" w:eastAsia="宋体" w:hAnsi="Cambria Math"/>
                <w:bCs/>
                <w:i/>
                <w:color w:val="000000" w:themeColor="text1"/>
                <w:sz w:val="24"/>
                <w:szCs w:val="24"/>
              </w:rPr>
            </m:ctrlPr>
          </m:sSubPr>
          <m:e>
            <m:r>
              <w:rPr>
                <w:rFonts w:ascii="Cambria Math" w:eastAsia="宋体" w:hAnsi="Cambria Math"/>
                <w:color w:val="000000" w:themeColor="text1"/>
                <w:sz w:val="24"/>
                <w:szCs w:val="24"/>
              </w:rPr>
              <m:t>I</m:t>
            </m:r>
          </m:e>
          <m:sub>
            <m:r>
              <m:rPr>
                <m:sty m:val="p"/>
              </m:rPr>
              <w:rPr>
                <w:rFonts w:ascii="Cambria Math" w:eastAsia="宋体" w:hAnsi="Cambria Math"/>
                <w:color w:val="000000" w:themeColor="text1"/>
                <w:sz w:val="24"/>
                <w:szCs w:val="24"/>
              </w:rPr>
              <m:t>inj</m:t>
            </m:r>
          </m:sub>
        </m:sSub>
        <m:sSub>
          <m:sSubPr>
            <m:ctrlPr>
              <w:rPr>
                <w:rFonts w:ascii="Cambria Math" w:eastAsia="宋体" w:hAnsi="Cambria Math"/>
                <w:i/>
                <w:color w:val="000000" w:themeColor="text1"/>
                <w:sz w:val="24"/>
                <w:szCs w:val="24"/>
              </w:rPr>
            </m:ctrlPr>
          </m:sSubPr>
          <m:e>
            <m:r>
              <w:rPr>
                <w:rFonts w:ascii="Cambria Math" w:eastAsia="宋体" w:hAnsi="Cambria Math"/>
                <w:color w:val="000000" w:themeColor="text1"/>
                <w:sz w:val="24"/>
                <w:szCs w:val="24"/>
              </w:rPr>
              <m:t>t</m:t>
            </m:r>
          </m:e>
          <m:sub>
            <m:r>
              <m:rPr>
                <m:sty m:val="p"/>
              </m:rPr>
              <w:rPr>
                <w:rFonts w:ascii="Cambria Math" w:eastAsia="宋体" w:hAnsi="Cambria Math"/>
                <w:color w:val="000000" w:themeColor="text1"/>
                <w:sz w:val="24"/>
                <w:szCs w:val="24"/>
              </w:rPr>
              <m:t>PROG</m:t>
            </m:r>
          </m:sub>
        </m:sSub>
      </m:oMath>
      <w:r w:rsidR="001B7AA0" w:rsidRPr="00FD1260">
        <w:rPr>
          <w:rFonts w:ascii="Times New Roman" w:eastAsia="宋体" w:hAnsi="Times New Roman"/>
          <w:color w:val="000000" w:themeColor="text1"/>
          <w:sz w:val="24"/>
          <w:szCs w:val="24"/>
        </w:rPr>
        <w:t xml:space="preserve">. </w:t>
      </w:r>
      <w:r w:rsidR="001B7AA0" w:rsidRPr="00FD1260">
        <w:rPr>
          <w:rFonts w:ascii="Times New Roman" w:eastAsia="宋体" w:hAnsi="Times New Roman"/>
          <w:color w:val="000000" w:themeColor="text1"/>
          <w:sz w:val="24"/>
          <w:szCs w:val="24"/>
          <w:shd w:val="clear" w:color="auto" w:fill="FFFFFF"/>
        </w:rPr>
        <w:t xml:space="preserve">For a given number of </w:t>
      </w:r>
      <w:r w:rsidR="00E65059" w:rsidRPr="00FD1260">
        <w:rPr>
          <w:rFonts w:ascii="Times New Roman" w:eastAsia="宋体" w:hAnsi="Times New Roman"/>
          <w:color w:val="000000" w:themeColor="text1"/>
          <w:sz w:val="24"/>
          <w:szCs w:val="24"/>
          <w:shd w:val="clear" w:color="auto" w:fill="FFFFFF"/>
        </w:rPr>
        <w:t>injected</w:t>
      </w:r>
      <w:r w:rsidR="001B7AA0" w:rsidRPr="00FD1260">
        <w:rPr>
          <w:rFonts w:ascii="Times New Roman" w:eastAsia="宋体" w:hAnsi="Times New Roman"/>
          <w:color w:val="000000" w:themeColor="text1"/>
          <w:sz w:val="24"/>
          <w:szCs w:val="24"/>
          <w:shd w:val="clear" w:color="auto" w:fill="FFFFFF"/>
        </w:rPr>
        <w:t xml:space="preserve"> charges, a </w:t>
      </w:r>
      <w:r w:rsidR="001B7AA0" w:rsidRPr="00FD1260">
        <w:rPr>
          <w:rFonts w:ascii="Times New Roman" w:eastAsia="宋体" w:hAnsi="Times New Roman"/>
          <w:color w:val="000000" w:themeColor="text1"/>
          <w:sz w:val="24"/>
          <w:szCs w:val="24"/>
          <w:shd w:val="clear" w:color="auto" w:fill="FFFFFF"/>
        </w:rPr>
        <w:lastRenderedPageBreak/>
        <w:t xml:space="preserve">higher injection current is required to reduce the program time. </w:t>
      </w:r>
      <w:r w:rsidR="000E78F9" w:rsidRPr="00FD1260">
        <w:rPr>
          <w:rFonts w:ascii="Times New Roman" w:eastAsia="宋体" w:hAnsi="Times New Roman"/>
          <w:color w:val="000000" w:themeColor="text1"/>
          <w:sz w:val="24"/>
          <w:szCs w:val="24"/>
          <w:shd w:val="clear" w:color="auto" w:fill="FFFFFF"/>
        </w:rPr>
        <w:t xml:space="preserve">Since </w:t>
      </w:r>
      <w:r w:rsidR="001B7AA0" w:rsidRPr="00FD1260">
        <w:rPr>
          <w:rFonts w:ascii="Times New Roman" w:eastAsia="宋体" w:hAnsi="Times New Roman"/>
          <w:color w:val="000000" w:themeColor="text1"/>
          <w:sz w:val="24"/>
          <w:szCs w:val="24"/>
        </w:rPr>
        <w:t xml:space="preserve">the injection current in 2D transistors is orders of magnitude higher than that of silicon, allowing for a significant improvement of program speed to 400 ps. </w:t>
      </w:r>
      <w:r w:rsidR="001B7AA0" w:rsidRPr="00FD1260">
        <w:rPr>
          <w:rFonts w:ascii="Times New Roman" w:eastAsia="宋体" w:hAnsi="Times New Roman"/>
          <w:color w:val="000000" w:themeColor="text1"/>
          <w:sz w:val="24"/>
          <w:szCs w:val="24"/>
          <w:shd w:val="clear" w:color="auto" w:fill="FFFFFF"/>
        </w:rPr>
        <w:t>Actually, the pulse rise time of our arbitrary waveform generator (AWG) is around 159 ps (</w:t>
      </w:r>
      <w:r w:rsidR="000E78F9" w:rsidRPr="00FD1260">
        <w:rPr>
          <w:rFonts w:ascii="Times New Roman" w:eastAsia="宋体" w:hAnsi="Times New Roman"/>
          <w:b/>
          <w:bCs/>
          <w:color w:val="000000" w:themeColor="text1"/>
          <w:sz w:val="24"/>
          <w:szCs w:val="24"/>
          <w:shd w:val="clear" w:color="auto" w:fill="FFFFFF"/>
        </w:rPr>
        <w:t xml:space="preserve">Fig. </w:t>
      </w:r>
      <w:r w:rsidR="008741DB">
        <w:rPr>
          <w:rFonts w:ascii="Times New Roman" w:eastAsia="宋体" w:hAnsi="Times New Roman"/>
          <w:b/>
          <w:bCs/>
          <w:color w:val="000000" w:themeColor="text1"/>
          <w:sz w:val="24"/>
          <w:szCs w:val="24"/>
          <w:shd w:val="clear" w:color="auto" w:fill="FFFFFF"/>
        </w:rPr>
        <w:t>S</w:t>
      </w:r>
      <w:r w:rsidR="00AB598A">
        <w:rPr>
          <w:rFonts w:ascii="Times New Roman" w:eastAsia="宋体" w:hAnsi="Times New Roman"/>
          <w:b/>
          <w:bCs/>
          <w:color w:val="000000" w:themeColor="text1"/>
          <w:sz w:val="24"/>
          <w:szCs w:val="24"/>
          <w:shd w:val="clear" w:color="auto" w:fill="FFFFFF"/>
        </w:rPr>
        <w:t>30</w:t>
      </w:r>
      <w:r w:rsidR="001B7AA0" w:rsidRPr="00FD1260">
        <w:rPr>
          <w:rFonts w:ascii="Times New Roman" w:eastAsia="宋体" w:hAnsi="Times New Roman"/>
          <w:color w:val="000000" w:themeColor="text1"/>
          <w:sz w:val="24"/>
          <w:szCs w:val="24"/>
          <w:shd w:val="clear" w:color="auto" w:fill="FFFFFF"/>
        </w:rPr>
        <w:t xml:space="preserve">), which is the equipment bottleneck to limit us to further explore </w:t>
      </w:r>
      <w:r w:rsidR="00DA0943" w:rsidRPr="00FD1260">
        <w:rPr>
          <w:rFonts w:ascii="Times New Roman" w:eastAsia="宋体" w:hAnsi="Times New Roman"/>
          <w:color w:val="000000" w:themeColor="text1"/>
          <w:sz w:val="24"/>
          <w:szCs w:val="24"/>
          <w:shd w:val="clear" w:color="auto" w:fill="FFFFFF"/>
        </w:rPr>
        <w:t xml:space="preserve">a </w:t>
      </w:r>
      <w:r w:rsidR="001B7AA0" w:rsidRPr="00FD1260">
        <w:rPr>
          <w:rFonts w:ascii="Times New Roman" w:eastAsia="宋体" w:hAnsi="Times New Roman"/>
          <w:color w:val="000000" w:themeColor="text1"/>
          <w:sz w:val="24"/>
          <w:szCs w:val="24"/>
          <w:shd w:val="clear" w:color="auto" w:fill="FFFFFF"/>
        </w:rPr>
        <w:t xml:space="preserve">faster speed regime. </w:t>
      </w:r>
    </w:p>
    <w:p w14:paraId="60D4F246" w14:textId="3360976E" w:rsidR="00AC7D1E" w:rsidRPr="00FD1260" w:rsidRDefault="0066499D" w:rsidP="00E24FC9">
      <w:pPr>
        <w:jc w:val="center"/>
        <w:rPr>
          <w:rFonts w:ascii="Times New Roman" w:eastAsiaTheme="minorEastAsia" w:hAnsi="Times New Roman"/>
          <w:color w:val="000000" w:themeColor="text1"/>
          <w:szCs w:val="21"/>
        </w:rPr>
      </w:pPr>
      <w:r w:rsidRPr="00FD1260">
        <w:rPr>
          <w:rFonts w:ascii="Times New Roman" w:eastAsiaTheme="minorEastAsia" w:hAnsi="Times New Roman"/>
          <w:noProof/>
          <w:color w:val="000000" w:themeColor="text1"/>
          <w:szCs w:val="21"/>
        </w:rPr>
        <w:drawing>
          <wp:inline distT="0" distB="0" distL="0" distR="0" wp14:anchorId="08E38C35" wp14:editId="3573A8EB">
            <wp:extent cx="2823759" cy="2160000"/>
            <wp:effectExtent l="0" t="0" r="0" b="0"/>
            <wp:docPr id="50" name="图片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823759" cy="2160000"/>
                    </a:xfrm>
                    <a:prstGeom prst="rect">
                      <a:avLst/>
                    </a:prstGeom>
                    <a:noFill/>
                  </pic:spPr>
                </pic:pic>
              </a:graphicData>
            </a:graphic>
          </wp:inline>
        </w:drawing>
      </w:r>
    </w:p>
    <w:p w14:paraId="66B1D476" w14:textId="5171048D" w:rsidR="00F46888" w:rsidRPr="00FD1260" w:rsidRDefault="00AE0190" w:rsidP="002465CE">
      <w:pPr>
        <w:spacing w:afterLines="30" w:after="72"/>
        <w:rPr>
          <w:rFonts w:ascii="Times New Roman" w:eastAsia="等线" w:hAnsi="Times New Roman"/>
          <w:color w:val="000000" w:themeColor="text1"/>
          <w:kern w:val="0"/>
          <w:szCs w:val="21"/>
          <w:lang w:eastAsia="en-US"/>
        </w:rPr>
      </w:pPr>
      <w:r w:rsidRPr="00FD1260">
        <w:rPr>
          <w:rFonts w:ascii="Times New Roman" w:hAnsi="Times New Roman"/>
          <w:b/>
          <w:bCs/>
          <w:color w:val="000000" w:themeColor="text1"/>
          <w:szCs w:val="21"/>
        </w:rPr>
        <w:t>Fi</w:t>
      </w:r>
      <w:r>
        <w:rPr>
          <w:rFonts w:ascii="Times New Roman" w:hAnsi="Times New Roman"/>
          <w:b/>
          <w:bCs/>
          <w:color w:val="000000" w:themeColor="text1"/>
          <w:szCs w:val="21"/>
        </w:rPr>
        <w:t>gure</w:t>
      </w:r>
      <w:r w:rsidR="000E78F9" w:rsidRPr="00FD1260">
        <w:rPr>
          <w:rFonts w:ascii="Times New Roman" w:hAnsi="Times New Roman"/>
          <w:b/>
          <w:bCs/>
          <w:color w:val="000000" w:themeColor="text1"/>
          <w:szCs w:val="21"/>
        </w:rPr>
        <w:t xml:space="preserve"> </w:t>
      </w:r>
      <w:r w:rsidR="008741DB">
        <w:rPr>
          <w:rFonts w:ascii="Times New Roman" w:hAnsi="Times New Roman"/>
          <w:b/>
          <w:bCs/>
          <w:color w:val="000000" w:themeColor="text1"/>
          <w:szCs w:val="21"/>
        </w:rPr>
        <w:t>S</w:t>
      </w:r>
      <w:r w:rsidR="00AB598A">
        <w:rPr>
          <w:rFonts w:ascii="Times New Roman" w:hAnsi="Times New Roman"/>
          <w:b/>
          <w:bCs/>
          <w:color w:val="000000" w:themeColor="text1"/>
          <w:szCs w:val="21"/>
        </w:rPr>
        <w:t xml:space="preserve">30 </w:t>
      </w:r>
      <w:r w:rsidR="000E78F9" w:rsidRPr="00FD1260">
        <w:rPr>
          <w:rFonts w:ascii="Times New Roman" w:hAnsi="Times New Roman"/>
          <w:b/>
          <w:bCs/>
          <w:color w:val="000000" w:themeColor="text1"/>
          <w:szCs w:val="21"/>
        </w:rPr>
        <w:t>|</w:t>
      </w:r>
      <w:r w:rsidR="000E78F9" w:rsidRPr="00FD1260">
        <w:rPr>
          <w:rFonts w:ascii="Times New Roman" w:eastAsia="宋体" w:hAnsi="Times New Roman"/>
          <w:b/>
          <w:bCs/>
          <w:color w:val="000000" w:themeColor="text1"/>
          <w:kern w:val="0"/>
          <w:szCs w:val="21"/>
          <w:lang w:eastAsia="en-US"/>
        </w:rPr>
        <w:t xml:space="preserve"> </w:t>
      </w:r>
      <w:r w:rsidR="000E78F9" w:rsidRPr="00FD1260">
        <w:rPr>
          <w:rFonts w:ascii="Times New Roman" w:eastAsia="等线" w:hAnsi="Times New Roman"/>
          <w:b/>
          <w:bCs/>
          <w:color w:val="000000" w:themeColor="text1"/>
          <w:kern w:val="0"/>
          <w:szCs w:val="21"/>
          <w:lang w:eastAsia="en-US"/>
        </w:rPr>
        <w:t>The pulse rise time in our pulse generator.</w:t>
      </w:r>
      <w:r w:rsidR="000E78F9" w:rsidRPr="00FD1260">
        <w:rPr>
          <w:rFonts w:ascii="Times New Roman" w:eastAsia="等线" w:hAnsi="Times New Roman"/>
          <w:color w:val="000000" w:themeColor="text1"/>
          <w:kern w:val="0"/>
          <w:szCs w:val="21"/>
          <w:lang w:eastAsia="en-US"/>
        </w:rPr>
        <w:t xml:space="preserve"> The rise time is defined as the time required for the response to rise from 10% to 90% of the maximum amplitude of the applied voltage (</w:t>
      </w:r>
      <w:r w:rsidR="000E78F9" w:rsidRPr="00FD1260">
        <w:rPr>
          <w:rFonts w:ascii="Times New Roman" w:eastAsia="等线" w:hAnsi="Times New Roman"/>
          <w:i/>
          <w:iCs/>
          <w:color w:val="000000" w:themeColor="text1"/>
          <w:kern w:val="0"/>
          <w:szCs w:val="21"/>
          <w:lang w:eastAsia="en-US"/>
        </w:rPr>
        <w:t>V</w:t>
      </w:r>
      <w:r w:rsidR="000E78F9" w:rsidRPr="00FD1260">
        <w:rPr>
          <w:rFonts w:ascii="Times New Roman" w:eastAsia="等线" w:hAnsi="Times New Roman"/>
          <w:color w:val="000000" w:themeColor="text1"/>
          <w:kern w:val="0"/>
          <w:szCs w:val="21"/>
          <w:vertAlign w:val="subscript"/>
          <w:lang w:eastAsia="en-US"/>
        </w:rPr>
        <w:t>max</w:t>
      </w:r>
      <w:r w:rsidR="000E78F9" w:rsidRPr="00FD1260">
        <w:rPr>
          <w:rFonts w:ascii="Times New Roman" w:eastAsia="等线" w:hAnsi="Times New Roman"/>
          <w:color w:val="000000" w:themeColor="text1"/>
          <w:kern w:val="0"/>
          <w:szCs w:val="21"/>
          <w:lang w:eastAsia="en-US"/>
        </w:rPr>
        <w:t>). This waveform was measured by the oscilloscope from our arbitrary waveform generator (AWG).</w:t>
      </w:r>
    </w:p>
    <w:p w14:paraId="2FA79840" w14:textId="4E9E6FD9" w:rsidR="004C65BA" w:rsidRPr="00FD1260" w:rsidRDefault="00AC16C4" w:rsidP="002225BF">
      <w:pPr>
        <w:keepNext/>
        <w:keepLines/>
        <w:spacing w:before="340" w:after="330" w:line="578" w:lineRule="auto"/>
        <w:outlineLvl w:val="0"/>
        <w:rPr>
          <w:rFonts w:ascii="Times New Roman" w:eastAsiaTheme="minorEastAsia" w:hAnsi="Times New Roman"/>
          <w:b/>
          <w:bCs/>
          <w:color w:val="000000" w:themeColor="text1"/>
          <w:kern w:val="44"/>
          <w:sz w:val="24"/>
          <w:szCs w:val="24"/>
        </w:rPr>
      </w:pPr>
      <w:bookmarkStart w:id="19" w:name="_Toc188175260"/>
      <w:r w:rsidRPr="00FD1260">
        <w:rPr>
          <w:rFonts w:ascii="Times New Roman" w:hAnsi="Times New Roman"/>
          <w:b/>
          <w:bCs/>
          <w:color w:val="000000" w:themeColor="text1"/>
          <w:kern w:val="44"/>
          <w:sz w:val="24"/>
          <w:szCs w:val="24"/>
        </w:rPr>
        <w:t>S</w:t>
      </w:r>
      <w:r w:rsidR="00860A9B" w:rsidRPr="00FD1260">
        <w:rPr>
          <w:rFonts w:ascii="Times New Roman" w:eastAsiaTheme="minorEastAsia" w:hAnsi="Times New Roman"/>
          <w:b/>
          <w:bCs/>
          <w:color w:val="000000" w:themeColor="text1"/>
          <w:kern w:val="44"/>
          <w:sz w:val="24"/>
          <w:szCs w:val="24"/>
        </w:rPr>
        <w:t>8</w:t>
      </w:r>
      <w:r w:rsidRPr="00FD1260">
        <w:rPr>
          <w:rFonts w:ascii="Times New Roman" w:hAnsi="Times New Roman"/>
          <w:b/>
          <w:bCs/>
          <w:color w:val="000000" w:themeColor="text1"/>
          <w:kern w:val="44"/>
          <w:sz w:val="24"/>
          <w:szCs w:val="24"/>
        </w:rPr>
        <w:t xml:space="preserve">. Reliability of flash device based on </w:t>
      </w:r>
      <w:r w:rsidR="00002755" w:rsidRPr="00FD1260">
        <w:rPr>
          <w:rFonts w:ascii="Times New Roman" w:hAnsi="Times New Roman"/>
          <w:b/>
          <w:bCs/>
          <w:color w:val="000000" w:themeColor="text1"/>
          <w:kern w:val="44"/>
          <w:sz w:val="24"/>
          <w:szCs w:val="24"/>
        </w:rPr>
        <w:t xml:space="preserve">the </w:t>
      </w:r>
      <w:r w:rsidR="00C468F4" w:rsidRPr="00FD1260">
        <w:rPr>
          <w:rFonts w:ascii="Times New Roman" w:eastAsia="宋体" w:hAnsi="Times New Roman"/>
          <w:b/>
          <w:color w:val="000000" w:themeColor="text1"/>
          <w:kern w:val="0"/>
          <w:sz w:val="24"/>
          <w:szCs w:val="24"/>
        </w:rPr>
        <w:t>2D-HCI</w:t>
      </w:r>
      <w:r w:rsidRPr="00FD1260">
        <w:rPr>
          <w:rFonts w:ascii="Times New Roman" w:hAnsi="Times New Roman"/>
          <w:b/>
          <w:bCs/>
          <w:color w:val="000000" w:themeColor="text1"/>
          <w:kern w:val="44"/>
          <w:sz w:val="24"/>
          <w:szCs w:val="24"/>
        </w:rPr>
        <w:t xml:space="preserve"> mechanism</w:t>
      </w:r>
      <w:bookmarkEnd w:id="19"/>
    </w:p>
    <w:p w14:paraId="7B2FDBBA" w14:textId="31C07C5D" w:rsidR="00F305C8" w:rsidRPr="00FD1260" w:rsidRDefault="00AC16C4" w:rsidP="009D461D">
      <w:pPr>
        <w:spacing w:line="480" w:lineRule="auto"/>
        <w:ind w:firstLine="374"/>
        <w:rPr>
          <w:rFonts w:ascii="Times New Roman" w:eastAsia="宋体" w:hAnsi="Times New Roman"/>
          <w:color w:val="000000" w:themeColor="text1"/>
          <w:kern w:val="0"/>
          <w:szCs w:val="21"/>
        </w:rPr>
      </w:pPr>
      <w:r w:rsidRPr="00FD1260">
        <w:rPr>
          <w:rFonts w:ascii="Times New Roman" w:eastAsia="宋体" w:hAnsi="Times New Roman"/>
          <w:bCs/>
          <w:color w:val="000000" w:themeColor="text1"/>
          <w:kern w:val="0"/>
          <w:sz w:val="24"/>
          <w:szCs w:val="21"/>
          <w:lang w:eastAsia="en-US"/>
        </w:rPr>
        <w:t>In terms of the retention of flash memory</w:t>
      </w:r>
      <w:r w:rsidR="003047D7" w:rsidRPr="00FD1260">
        <w:rPr>
          <w:rFonts w:ascii="Times New Roman" w:eastAsia="宋体" w:hAnsi="Times New Roman"/>
          <w:bCs/>
          <w:color w:val="000000" w:themeColor="text1"/>
          <w:kern w:val="0"/>
          <w:sz w:val="24"/>
          <w:szCs w:val="21"/>
          <w:lang w:eastAsia="en-US"/>
        </w:rPr>
        <w:t xml:space="preserve"> </w:t>
      </w:r>
      <w:r w:rsidR="003047D7" w:rsidRPr="00FD1260">
        <w:rPr>
          <w:rFonts w:ascii="Times New Roman" w:eastAsia="宋体" w:hAnsi="Times New Roman" w:hint="eastAsia"/>
          <w:bCs/>
          <w:color w:val="000000" w:themeColor="text1"/>
          <w:kern w:val="0"/>
          <w:sz w:val="24"/>
          <w:szCs w:val="21"/>
        </w:rPr>
        <w:t>after</w:t>
      </w:r>
      <w:r w:rsidR="003047D7" w:rsidRPr="00FD1260">
        <w:rPr>
          <w:rFonts w:ascii="Times New Roman" w:eastAsia="宋体" w:hAnsi="Times New Roman"/>
          <w:bCs/>
          <w:color w:val="000000" w:themeColor="text1"/>
          <w:kern w:val="0"/>
          <w:sz w:val="24"/>
          <w:szCs w:val="21"/>
          <w:lang w:eastAsia="en-US"/>
        </w:rPr>
        <w:t xml:space="preserve"> 20</w:t>
      </w:r>
      <w:r w:rsidR="00FE140F" w:rsidRPr="00FD1260">
        <w:rPr>
          <w:rFonts w:ascii="Times New Roman" w:eastAsia="宋体" w:hAnsi="Times New Roman"/>
          <w:bCs/>
          <w:color w:val="000000" w:themeColor="text1"/>
          <w:kern w:val="0"/>
          <w:sz w:val="24"/>
          <w:szCs w:val="21"/>
          <w:lang w:eastAsia="en-US"/>
        </w:rPr>
        <w:t xml:space="preserve"> </w:t>
      </w:r>
      <w:r w:rsidR="003047D7" w:rsidRPr="00FD1260">
        <w:rPr>
          <w:rFonts w:ascii="Times New Roman" w:eastAsia="宋体" w:hAnsi="Times New Roman"/>
          <w:bCs/>
          <w:color w:val="000000" w:themeColor="text1"/>
          <w:kern w:val="0"/>
          <w:sz w:val="24"/>
          <w:szCs w:val="21"/>
          <w:lang w:eastAsia="en-US"/>
        </w:rPr>
        <w:t>ns program</w:t>
      </w:r>
      <w:r w:rsidR="00221207" w:rsidRPr="00FD1260">
        <w:rPr>
          <w:rFonts w:ascii="Times New Roman" w:eastAsia="宋体" w:hAnsi="Times New Roman"/>
          <w:bCs/>
          <w:color w:val="000000" w:themeColor="text1"/>
          <w:kern w:val="0"/>
          <w:sz w:val="24"/>
          <w:szCs w:val="21"/>
          <w:lang w:eastAsia="en-US"/>
        </w:rPr>
        <w:t xml:space="preserve"> pulses</w:t>
      </w:r>
      <w:r w:rsidRPr="00FD1260">
        <w:rPr>
          <w:rFonts w:ascii="Times New Roman" w:eastAsia="宋体" w:hAnsi="Times New Roman"/>
          <w:bCs/>
          <w:color w:val="000000" w:themeColor="text1"/>
          <w:kern w:val="0"/>
          <w:sz w:val="24"/>
          <w:szCs w:val="21"/>
          <w:lang w:eastAsia="en-US"/>
        </w:rPr>
        <w:t>, it remains a large memory window even after 60,000 seconds</w:t>
      </w:r>
      <w:r w:rsidRPr="00FD1260">
        <w:rPr>
          <w:rFonts w:ascii="Times New Roman" w:eastAsia="宋体" w:hAnsi="Times New Roman"/>
          <w:b/>
          <w:bCs/>
          <w:color w:val="000000" w:themeColor="text1"/>
          <w:kern w:val="0"/>
          <w:sz w:val="24"/>
          <w:szCs w:val="21"/>
          <w:lang w:eastAsia="en-US"/>
        </w:rPr>
        <w:t xml:space="preserve"> </w:t>
      </w:r>
      <w:r w:rsidRPr="00FD1260">
        <w:rPr>
          <w:rFonts w:ascii="Times New Roman" w:eastAsia="宋体" w:hAnsi="Times New Roman"/>
          <w:bCs/>
          <w:color w:val="000000" w:themeColor="text1"/>
          <w:kern w:val="0"/>
          <w:sz w:val="24"/>
          <w:szCs w:val="21"/>
          <w:lang w:eastAsia="en-US"/>
        </w:rPr>
        <w:t>after electron or hole trapping, illustrated in the transfer characteristic curves (</w:t>
      </w:r>
      <w:r w:rsidRPr="00FD1260">
        <w:rPr>
          <w:rFonts w:ascii="Times New Roman" w:eastAsia="宋体" w:hAnsi="Times New Roman"/>
          <w:b/>
          <w:color w:val="000000" w:themeColor="text1"/>
          <w:kern w:val="0"/>
          <w:sz w:val="24"/>
          <w:szCs w:val="21"/>
          <w:lang w:eastAsia="en-US"/>
        </w:rPr>
        <w:t>Fi</w:t>
      </w:r>
      <w:r w:rsidRPr="00FD1260">
        <w:rPr>
          <w:rFonts w:ascii="Times New Roman" w:eastAsia="宋体" w:hAnsi="Times New Roman"/>
          <w:b/>
          <w:bCs/>
          <w:color w:val="000000" w:themeColor="text1"/>
          <w:kern w:val="0"/>
          <w:sz w:val="24"/>
          <w:szCs w:val="21"/>
          <w:lang w:eastAsia="en-US"/>
        </w:rPr>
        <w:t xml:space="preserve">g. </w:t>
      </w:r>
      <w:r w:rsidR="008741DB">
        <w:rPr>
          <w:rFonts w:ascii="Times New Roman" w:eastAsia="宋体" w:hAnsi="Times New Roman"/>
          <w:b/>
          <w:bCs/>
          <w:color w:val="000000" w:themeColor="text1"/>
          <w:kern w:val="0"/>
          <w:sz w:val="24"/>
          <w:szCs w:val="21"/>
          <w:lang w:eastAsia="en-US"/>
        </w:rPr>
        <w:t>S</w:t>
      </w:r>
      <w:r w:rsidR="00AB598A">
        <w:rPr>
          <w:rFonts w:ascii="Times New Roman" w:eastAsia="宋体" w:hAnsi="Times New Roman"/>
          <w:b/>
          <w:bCs/>
          <w:color w:val="000000" w:themeColor="text1"/>
          <w:kern w:val="0"/>
          <w:sz w:val="24"/>
          <w:szCs w:val="21"/>
          <w:lang w:eastAsia="en-US"/>
        </w:rPr>
        <w:t>31</w:t>
      </w:r>
      <w:r w:rsidRPr="00FD1260">
        <w:rPr>
          <w:rFonts w:ascii="Times New Roman" w:eastAsia="宋体" w:hAnsi="Times New Roman"/>
          <w:bCs/>
          <w:color w:val="000000" w:themeColor="text1"/>
          <w:kern w:val="0"/>
          <w:sz w:val="24"/>
          <w:szCs w:val="21"/>
          <w:lang w:eastAsia="en-US"/>
        </w:rPr>
        <w:t xml:space="preserve">), with a </w:t>
      </w:r>
      <w:r w:rsidR="000E1326" w:rsidRPr="00FD1260">
        <w:rPr>
          <w:rFonts w:ascii="Times New Roman" w:eastAsia="宋体" w:hAnsi="Times New Roman"/>
          <w:bCs/>
          <w:color w:val="000000" w:themeColor="text1"/>
          <w:kern w:val="0"/>
          <w:sz w:val="24"/>
          <w:szCs w:val="21"/>
          <w:lang w:eastAsia="en-US"/>
        </w:rPr>
        <w:t>7.8</w:t>
      </w:r>
      <w:r w:rsidRPr="00FD1260">
        <w:rPr>
          <w:rFonts w:ascii="Times New Roman" w:eastAsia="宋体" w:hAnsi="Times New Roman"/>
          <w:bCs/>
          <w:color w:val="000000" w:themeColor="text1"/>
          <w:kern w:val="0"/>
          <w:sz w:val="24"/>
          <w:szCs w:val="21"/>
          <w:lang w:eastAsia="en-US"/>
        </w:rPr>
        <w:t>% loss of holes and a</w:t>
      </w:r>
      <w:r w:rsidR="000E1326" w:rsidRPr="00FD1260">
        <w:rPr>
          <w:rFonts w:ascii="Times New Roman" w:eastAsia="宋体" w:hAnsi="Times New Roman" w:hint="eastAsia"/>
          <w:bCs/>
          <w:color w:val="000000" w:themeColor="text1"/>
          <w:kern w:val="0"/>
          <w:sz w:val="24"/>
          <w:szCs w:val="21"/>
        </w:rPr>
        <w:t>n</w:t>
      </w:r>
      <w:r w:rsidRPr="00FD1260">
        <w:rPr>
          <w:rFonts w:ascii="Times New Roman" w:eastAsia="宋体" w:hAnsi="Times New Roman"/>
          <w:bCs/>
          <w:color w:val="000000" w:themeColor="text1"/>
          <w:kern w:val="0"/>
          <w:sz w:val="24"/>
          <w:szCs w:val="21"/>
          <w:lang w:eastAsia="en-US"/>
        </w:rPr>
        <w:t xml:space="preserve"> </w:t>
      </w:r>
      <w:r w:rsidR="000E1326" w:rsidRPr="00FD1260">
        <w:rPr>
          <w:rFonts w:ascii="Times New Roman" w:eastAsia="宋体" w:hAnsi="Times New Roman"/>
          <w:bCs/>
          <w:color w:val="000000" w:themeColor="text1"/>
          <w:kern w:val="0"/>
          <w:sz w:val="24"/>
          <w:szCs w:val="21"/>
          <w:lang w:eastAsia="en-US"/>
        </w:rPr>
        <w:t>8.7</w:t>
      </w:r>
      <w:r w:rsidRPr="00FD1260">
        <w:rPr>
          <w:rFonts w:ascii="Times New Roman" w:eastAsia="宋体" w:hAnsi="Times New Roman"/>
          <w:bCs/>
          <w:color w:val="000000" w:themeColor="text1"/>
          <w:kern w:val="0"/>
          <w:sz w:val="24"/>
          <w:szCs w:val="21"/>
          <w:lang w:eastAsia="en-US"/>
        </w:rPr>
        <w:t>% loss of electrons. Through the linear extrapolation method, a projected 1</w:t>
      </w:r>
      <w:r w:rsidR="000E1326" w:rsidRPr="00FD1260">
        <w:rPr>
          <w:rFonts w:ascii="Times New Roman" w:eastAsia="宋体" w:hAnsi="Times New Roman"/>
          <w:bCs/>
          <w:color w:val="000000" w:themeColor="text1"/>
          <w:kern w:val="0"/>
          <w:sz w:val="24"/>
          <w:szCs w:val="21"/>
          <w:lang w:eastAsia="en-US"/>
        </w:rPr>
        <w:t>3.4</w:t>
      </w:r>
      <w:r w:rsidRPr="00FD1260">
        <w:rPr>
          <w:rFonts w:ascii="Times New Roman" w:eastAsia="宋体" w:hAnsi="Times New Roman"/>
          <w:bCs/>
          <w:color w:val="000000" w:themeColor="text1"/>
          <w:kern w:val="0"/>
          <w:sz w:val="24"/>
          <w:szCs w:val="21"/>
          <w:lang w:eastAsia="en-US"/>
        </w:rPr>
        <w:t>%/</w:t>
      </w:r>
      <w:r w:rsidR="000E1326" w:rsidRPr="00FD1260">
        <w:rPr>
          <w:rFonts w:ascii="Times New Roman" w:eastAsia="宋体" w:hAnsi="Times New Roman"/>
          <w:bCs/>
          <w:color w:val="000000" w:themeColor="text1"/>
          <w:kern w:val="0"/>
          <w:sz w:val="24"/>
          <w:szCs w:val="21"/>
          <w:lang w:eastAsia="en-US"/>
        </w:rPr>
        <w:t>12.9</w:t>
      </w:r>
      <w:r w:rsidRPr="00FD1260">
        <w:rPr>
          <w:rFonts w:ascii="Times New Roman" w:eastAsia="宋体" w:hAnsi="Times New Roman"/>
          <w:bCs/>
          <w:color w:val="000000" w:themeColor="text1"/>
          <w:kern w:val="0"/>
          <w:sz w:val="24"/>
          <w:szCs w:val="21"/>
          <w:lang w:eastAsia="en-US"/>
        </w:rPr>
        <w:t xml:space="preserve">% </w:t>
      </w:r>
      <w:r w:rsidRPr="00FD1260">
        <w:rPr>
          <w:rFonts w:ascii="Times New Roman" w:eastAsia="宋体" w:hAnsi="Times New Roman" w:hint="eastAsia"/>
          <w:bCs/>
          <w:color w:val="000000" w:themeColor="text1"/>
          <w:kern w:val="0"/>
          <w:sz w:val="24"/>
          <w:szCs w:val="21"/>
          <w:lang w:eastAsia="en-US"/>
        </w:rPr>
        <w:t>dr</w:t>
      </w:r>
      <w:r w:rsidRPr="00FD1260">
        <w:rPr>
          <w:rFonts w:ascii="Times New Roman" w:eastAsia="宋体" w:hAnsi="Times New Roman"/>
          <w:bCs/>
          <w:color w:val="000000" w:themeColor="text1"/>
          <w:kern w:val="0"/>
          <w:sz w:val="24"/>
          <w:szCs w:val="21"/>
          <w:lang w:eastAsia="en-US"/>
        </w:rPr>
        <w:t xml:space="preserve">op in the shift of </w:t>
      </w:r>
      <w:r w:rsidRPr="00FD1260">
        <w:rPr>
          <w:rFonts w:ascii="Times New Roman" w:eastAsia="宋体" w:hAnsi="Times New Roman"/>
          <w:bCs/>
          <w:i/>
          <w:iCs/>
          <w:color w:val="000000" w:themeColor="text1"/>
          <w:kern w:val="0"/>
          <w:sz w:val="24"/>
          <w:szCs w:val="21"/>
          <w:lang w:eastAsia="en-US"/>
        </w:rPr>
        <w:t>V</w:t>
      </w:r>
      <w:r w:rsidRPr="00FD1260">
        <w:rPr>
          <w:rFonts w:ascii="Times New Roman" w:eastAsia="宋体" w:hAnsi="Times New Roman"/>
          <w:bCs/>
          <w:color w:val="000000" w:themeColor="text1"/>
          <w:kern w:val="0"/>
          <w:sz w:val="24"/>
          <w:szCs w:val="21"/>
          <w:vertAlign w:val="subscript"/>
          <w:lang w:eastAsia="en-US"/>
        </w:rPr>
        <w:t>th</w:t>
      </w:r>
      <w:r w:rsidRPr="00FD1260">
        <w:rPr>
          <w:rFonts w:ascii="Times New Roman" w:eastAsia="宋体" w:hAnsi="Times New Roman"/>
          <w:bCs/>
          <w:color w:val="000000" w:themeColor="text1"/>
          <w:kern w:val="0"/>
          <w:sz w:val="24"/>
          <w:szCs w:val="21"/>
          <w:lang w:eastAsia="en-US"/>
        </w:rPr>
        <w:t xml:space="preserve"> (hole/electron loss) from its initial value after 10 years, demonstrating the flash device has long-time retention at room temperature. </w:t>
      </w:r>
      <w:r w:rsidR="00F305C8" w:rsidRPr="00FD1260">
        <w:rPr>
          <w:rFonts w:ascii="Times New Roman" w:eastAsia="宋体" w:hAnsi="Times New Roman"/>
          <w:bCs/>
          <w:color w:val="000000" w:themeColor="text1"/>
          <w:kern w:val="0"/>
          <w:sz w:val="24"/>
          <w:szCs w:val="21"/>
          <w:lang w:eastAsia="en-US"/>
        </w:rPr>
        <w:t xml:space="preserve">In addition to the device depicted in </w:t>
      </w:r>
      <w:r w:rsidR="00F305C8" w:rsidRPr="00FD1260">
        <w:rPr>
          <w:rFonts w:ascii="Times New Roman" w:eastAsia="宋体" w:hAnsi="Times New Roman"/>
          <w:b/>
          <w:bCs/>
          <w:color w:val="000000" w:themeColor="text1"/>
          <w:kern w:val="0"/>
          <w:sz w:val="24"/>
          <w:szCs w:val="21"/>
          <w:lang w:eastAsia="en-US"/>
        </w:rPr>
        <w:t>Fig. 3f</w:t>
      </w:r>
      <w:r w:rsidR="00F305C8" w:rsidRPr="00FD1260">
        <w:rPr>
          <w:rFonts w:ascii="Times New Roman" w:eastAsia="宋体" w:hAnsi="Times New Roman"/>
          <w:bCs/>
          <w:color w:val="000000" w:themeColor="text1"/>
          <w:kern w:val="0"/>
          <w:sz w:val="24"/>
          <w:szCs w:val="21"/>
          <w:lang w:eastAsia="en-US"/>
        </w:rPr>
        <w:t>, we have also evaluated the endurance cycles of other graphene flash memory (</w:t>
      </w:r>
      <w:r w:rsidR="00F305C8" w:rsidRPr="00FD1260">
        <w:rPr>
          <w:rFonts w:ascii="Times New Roman" w:eastAsia="宋体" w:hAnsi="Times New Roman"/>
          <w:b/>
          <w:color w:val="000000" w:themeColor="text1"/>
          <w:kern w:val="0"/>
          <w:sz w:val="24"/>
          <w:szCs w:val="24"/>
          <w:lang w:eastAsia="en-US"/>
        </w:rPr>
        <w:t>Fi</w:t>
      </w:r>
      <w:r w:rsidR="00F305C8" w:rsidRPr="00FD1260">
        <w:rPr>
          <w:rFonts w:ascii="Times New Roman" w:eastAsia="宋体" w:hAnsi="Times New Roman"/>
          <w:b/>
          <w:bCs/>
          <w:color w:val="000000" w:themeColor="text1"/>
          <w:kern w:val="0"/>
          <w:sz w:val="24"/>
          <w:szCs w:val="24"/>
          <w:lang w:eastAsia="en-US"/>
        </w:rPr>
        <w:t xml:space="preserve">g. </w:t>
      </w:r>
      <w:r w:rsidR="008741DB">
        <w:rPr>
          <w:rFonts w:ascii="Times New Roman" w:eastAsia="宋体" w:hAnsi="Times New Roman"/>
          <w:b/>
          <w:bCs/>
          <w:color w:val="000000" w:themeColor="text1"/>
          <w:kern w:val="0"/>
          <w:sz w:val="24"/>
          <w:szCs w:val="24"/>
          <w:lang w:eastAsia="en-US"/>
        </w:rPr>
        <w:t>S</w:t>
      </w:r>
      <w:r w:rsidR="00AB598A">
        <w:rPr>
          <w:rFonts w:ascii="Times New Roman" w:eastAsia="宋体" w:hAnsi="Times New Roman"/>
          <w:b/>
          <w:bCs/>
          <w:color w:val="000000" w:themeColor="text1"/>
          <w:kern w:val="0"/>
          <w:sz w:val="24"/>
          <w:szCs w:val="24"/>
          <w:lang w:eastAsia="en-US"/>
        </w:rPr>
        <w:t>32</w:t>
      </w:r>
      <w:r w:rsidR="00F305C8" w:rsidRPr="00FD1260">
        <w:rPr>
          <w:rFonts w:ascii="Times New Roman" w:eastAsia="宋体" w:hAnsi="Times New Roman"/>
          <w:bCs/>
          <w:color w:val="000000" w:themeColor="text1"/>
          <w:kern w:val="0"/>
          <w:sz w:val="24"/>
          <w:szCs w:val="24"/>
          <w:lang w:eastAsia="en-US"/>
        </w:rPr>
        <w:t>). All of them exhibited a robust endurance (&gt; 10</w:t>
      </w:r>
      <w:r w:rsidR="00F305C8" w:rsidRPr="00FD1260">
        <w:rPr>
          <w:rFonts w:ascii="Times New Roman" w:eastAsia="宋体" w:hAnsi="Times New Roman"/>
          <w:bCs/>
          <w:color w:val="000000" w:themeColor="text1"/>
          <w:kern w:val="0"/>
          <w:sz w:val="24"/>
          <w:szCs w:val="24"/>
          <w:vertAlign w:val="superscript"/>
          <w:lang w:eastAsia="en-US"/>
        </w:rPr>
        <w:t>5</w:t>
      </w:r>
      <w:r w:rsidR="00F305C8" w:rsidRPr="00FD1260">
        <w:rPr>
          <w:rFonts w:ascii="Times New Roman" w:eastAsia="宋体" w:hAnsi="Times New Roman"/>
          <w:bCs/>
          <w:color w:val="000000" w:themeColor="text1"/>
          <w:kern w:val="0"/>
          <w:sz w:val="24"/>
          <w:szCs w:val="24"/>
          <w:lang w:eastAsia="en-US"/>
        </w:rPr>
        <w:t xml:space="preserve"> cycles).</w:t>
      </w:r>
      <w:r w:rsidR="004D28FB" w:rsidRPr="00FD1260">
        <w:rPr>
          <w:rFonts w:ascii="Times New Roman" w:eastAsia="宋体" w:hAnsi="Times New Roman"/>
          <w:bCs/>
          <w:color w:val="000000" w:themeColor="text1"/>
          <w:kern w:val="0"/>
          <w:sz w:val="24"/>
          <w:szCs w:val="24"/>
          <w:lang w:eastAsia="en-US"/>
        </w:rPr>
        <w:t xml:space="preserve"> </w:t>
      </w:r>
      <w:r w:rsidR="00282C5D" w:rsidRPr="00FD1260">
        <w:rPr>
          <w:rFonts w:ascii="Times New Roman" w:eastAsia="宋体" w:hAnsi="Times New Roman"/>
          <w:bCs/>
          <w:color w:val="000000" w:themeColor="text1"/>
          <w:sz w:val="24"/>
          <w:szCs w:val="24"/>
        </w:rPr>
        <w:t>It is expected that the endurance would be improved in the sub-1 ns program range due to</w:t>
      </w:r>
      <w:r w:rsidR="009D461D" w:rsidRPr="00FD1260">
        <w:rPr>
          <w:rFonts w:ascii="Times New Roman" w:eastAsia="宋体" w:hAnsi="Times New Roman"/>
          <w:bCs/>
          <w:color w:val="000000" w:themeColor="text1"/>
          <w:sz w:val="24"/>
          <w:szCs w:val="24"/>
        </w:rPr>
        <w:t xml:space="preserve"> the </w:t>
      </w:r>
      <w:r w:rsidR="00282C5D" w:rsidRPr="00FD1260">
        <w:rPr>
          <w:rFonts w:ascii="Times New Roman" w:eastAsia="宋体" w:hAnsi="Times New Roman"/>
          <w:bCs/>
          <w:color w:val="000000" w:themeColor="text1"/>
          <w:sz w:val="24"/>
          <w:szCs w:val="24"/>
        </w:rPr>
        <w:t xml:space="preserve">reduced </w:t>
      </w:r>
      <w:r w:rsidR="009D461D" w:rsidRPr="00FD1260">
        <w:rPr>
          <w:rFonts w:ascii="Times New Roman" w:eastAsia="宋体" w:hAnsi="Times New Roman"/>
          <w:bCs/>
          <w:color w:val="000000" w:themeColor="text1"/>
          <w:sz w:val="24"/>
          <w:szCs w:val="24"/>
        </w:rPr>
        <w:t>stress time</w:t>
      </w:r>
      <w:r w:rsidR="00282C5D" w:rsidRPr="00FD1260">
        <w:rPr>
          <w:rFonts w:ascii="Times New Roman" w:eastAsia="宋体" w:hAnsi="Times New Roman"/>
          <w:bCs/>
          <w:color w:val="000000" w:themeColor="text1"/>
          <w:sz w:val="24"/>
          <w:szCs w:val="24"/>
        </w:rPr>
        <w:t xml:space="preserve"> and </w:t>
      </w:r>
      <w:r w:rsidR="00553564" w:rsidRPr="00FD1260">
        <w:rPr>
          <w:rFonts w:ascii="Times New Roman" w:eastAsia="宋体" w:hAnsi="Times New Roman" w:hint="eastAsia"/>
          <w:bCs/>
          <w:color w:val="000000" w:themeColor="text1"/>
          <w:sz w:val="24"/>
          <w:szCs w:val="24"/>
        </w:rPr>
        <w:t xml:space="preserve">less </w:t>
      </w:r>
      <w:r w:rsidR="00282C5D" w:rsidRPr="00FD1260">
        <w:rPr>
          <w:rFonts w:ascii="Times New Roman" w:eastAsia="宋体" w:hAnsi="Times New Roman"/>
          <w:bCs/>
          <w:color w:val="000000" w:themeColor="text1"/>
          <w:sz w:val="24"/>
          <w:szCs w:val="24"/>
        </w:rPr>
        <w:t>destructive effect on the dielectric.</w:t>
      </w:r>
    </w:p>
    <w:p w14:paraId="3CC82BE1" w14:textId="0102C020" w:rsidR="00AC16C4" w:rsidRPr="00FD1260" w:rsidRDefault="00EF41AB" w:rsidP="00AC16C4">
      <w:pPr>
        <w:jc w:val="center"/>
        <w:rPr>
          <w:rFonts w:ascii="Times New Roman" w:eastAsiaTheme="minorEastAsia" w:hAnsi="Times New Roman"/>
          <w:color w:val="000000" w:themeColor="text1"/>
          <w:szCs w:val="21"/>
        </w:rPr>
      </w:pPr>
      <w:r w:rsidRPr="00FD1260">
        <w:rPr>
          <w:rFonts w:ascii="Times New Roman" w:eastAsiaTheme="minorEastAsia" w:hAnsi="Times New Roman"/>
          <w:noProof/>
          <w:color w:val="000000" w:themeColor="text1"/>
          <w:szCs w:val="21"/>
        </w:rPr>
        <w:lastRenderedPageBreak/>
        <w:drawing>
          <wp:inline distT="0" distB="0" distL="0" distR="0" wp14:anchorId="5E26C4ED" wp14:editId="7640511F">
            <wp:extent cx="5040000" cy="2009709"/>
            <wp:effectExtent l="0" t="0" r="0" b="0"/>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040000" cy="2009709"/>
                    </a:xfrm>
                    <a:prstGeom prst="rect">
                      <a:avLst/>
                    </a:prstGeom>
                    <a:noFill/>
                  </pic:spPr>
                </pic:pic>
              </a:graphicData>
            </a:graphic>
          </wp:inline>
        </w:drawing>
      </w:r>
    </w:p>
    <w:p w14:paraId="08A06754" w14:textId="146CCBCA" w:rsidR="005939AB" w:rsidRPr="00FD1260" w:rsidRDefault="00AE0190" w:rsidP="00AC16C4">
      <w:pPr>
        <w:rPr>
          <w:rFonts w:ascii="Times New Roman" w:eastAsia="宋体" w:hAnsi="Times New Roman"/>
          <w:color w:val="000000" w:themeColor="text1"/>
          <w:kern w:val="0"/>
          <w:szCs w:val="21"/>
          <w:lang w:eastAsia="en-US"/>
        </w:rPr>
      </w:pPr>
      <w:r w:rsidRPr="00FD1260">
        <w:rPr>
          <w:rFonts w:ascii="Times New Roman" w:hAnsi="Times New Roman"/>
          <w:b/>
          <w:bCs/>
          <w:color w:val="000000" w:themeColor="text1"/>
          <w:szCs w:val="21"/>
        </w:rPr>
        <w:t>Fi</w:t>
      </w:r>
      <w:r>
        <w:rPr>
          <w:rFonts w:ascii="Times New Roman" w:hAnsi="Times New Roman"/>
          <w:b/>
          <w:bCs/>
          <w:color w:val="000000" w:themeColor="text1"/>
          <w:szCs w:val="21"/>
        </w:rPr>
        <w:t>gure</w:t>
      </w:r>
      <w:r w:rsidR="00AC16C4" w:rsidRPr="00FD1260">
        <w:rPr>
          <w:rFonts w:ascii="Times New Roman" w:hAnsi="Times New Roman"/>
          <w:b/>
          <w:bCs/>
          <w:color w:val="000000" w:themeColor="text1"/>
          <w:szCs w:val="21"/>
        </w:rPr>
        <w:t xml:space="preserve"> </w:t>
      </w:r>
      <w:r w:rsidR="008741DB">
        <w:rPr>
          <w:rFonts w:ascii="Times New Roman" w:hAnsi="Times New Roman"/>
          <w:b/>
          <w:bCs/>
          <w:color w:val="000000" w:themeColor="text1"/>
          <w:szCs w:val="21"/>
        </w:rPr>
        <w:t>S</w:t>
      </w:r>
      <w:r w:rsidR="00AB598A">
        <w:rPr>
          <w:rFonts w:ascii="Times New Roman" w:hAnsi="Times New Roman"/>
          <w:b/>
          <w:bCs/>
          <w:color w:val="000000" w:themeColor="text1"/>
          <w:szCs w:val="21"/>
        </w:rPr>
        <w:t>3</w:t>
      </w:r>
      <w:r w:rsidR="008741DB">
        <w:rPr>
          <w:rFonts w:ascii="Times New Roman" w:hAnsi="Times New Roman"/>
          <w:b/>
          <w:bCs/>
          <w:color w:val="000000" w:themeColor="text1"/>
          <w:szCs w:val="21"/>
        </w:rPr>
        <w:t>1</w:t>
      </w:r>
      <w:r w:rsidR="00AB598A">
        <w:rPr>
          <w:rFonts w:ascii="Times New Roman" w:hAnsi="Times New Roman"/>
          <w:b/>
          <w:bCs/>
          <w:color w:val="000000" w:themeColor="text1"/>
          <w:szCs w:val="21"/>
        </w:rPr>
        <w:t xml:space="preserve"> </w:t>
      </w:r>
      <w:r w:rsidR="00AC16C4" w:rsidRPr="00FD1260">
        <w:rPr>
          <w:rFonts w:ascii="Times New Roman" w:hAnsi="Times New Roman"/>
          <w:b/>
          <w:bCs/>
          <w:color w:val="000000" w:themeColor="text1"/>
          <w:szCs w:val="21"/>
        </w:rPr>
        <w:t xml:space="preserve">| </w:t>
      </w:r>
      <w:r w:rsidR="00AC16C4" w:rsidRPr="00FD1260">
        <w:rPr>
          <w:rFonts w:ascii="Times New Roman" w:eastAsia="宋体" w:hAnsi="Times New Roman" w:hint="eastAsia"/>
          <w:b/>
          <w:bCs/>
          <w:color w:val="000000" w:themeColor="text1"/>
          <w:kern w:val="0"/>
          <w:szCs w:val="21"/>
        </w:rPr>
        <w:t>Stable</w:t>
      </w:r>
      <w:r w:rsidR="00AC16C4" w:rsidRPr="00FD1260">
        <w:rPr>
          <w:rFonts w:ascii="Times New Roman" w:eastAsia="宋体" w:hAnsi="Times New Roman"/>
          <w:b/>
          <w:bCs/>
          <w:color w:val="000000" w:themeColor="text1"/>
          <w:kern w:val="0"/>
          <w:szCs w:val="21"/>
          <w:lang w:eastAsia="en-US"/>
        </w:rPr>
        <w:t xml:space="preserve"> retention performance of the flash memory at room temperature (device number: HK</w:t>
      </w:r>
      <w:r w:rsidR="00AC16C4" w:rsidRPr="00FD1260">
        <w:rPr>
          <w:rFonts w:ascii="Times New Roman" w:eastAsia="宋体" w:hAnsi="Times New Roman"/>
          <w:color w:val="000000" w:themeColor="text1"/>
          <w:kern w:val="0"/>
          <w:szCs w:val="21"/>
          <w:lang w:eastAsia="en-US"/>
        </w:rPr>
        <w:t>_</w:t>
      </w:r>
      <w:r w:rsidR="00AC16C4" w:rsidRPr="00FD1260">
        <w:rPr>
          <w:rFonts w:ascii="Times New Roman" w:eastAsia="宋体" w:hAnsi="Times New Roman"/>
          <w:b/>
          <w:bCs/>
          <w:color w:val="000000" w:themeColor="text1"/>
          <w:kern w:val="0"/>
          <w:szCs w:val="21"/>
          <w:lang w:eastAsia="en-US"/>
        </w:rPr>
        <w:t xml:space="preserve">D4S5). </w:t>
      </w:r>
      <w:r w:rsidR="008C200E" w:rsidRPr="00FD1260">
        <w:rPr>
          <w:rFonts w:ascii="Times New Roman" w:eastAsia="宋体" w:hAnsi="Times New Roman"/>
          <w:b/>
          <w:bCs/>
          <w:color w:val="000000" w:themeColor="text1"/>
          <w:kern w:val="0"/>
          <w:szCs w:val="21"/>
          <w:lang w:eastAsia="en-US"/>
        </w:rPr>
        <w:t xml:space="preserve">a, b, </w:t>
      </w:r>
      <w:r w:rsidR="00AC16C4" w:rsidRPr="00FD1260">
        <w:rPr>
          <w:rFonts w:ascii="Times New Roman" w:eastAsia="宋体" w:hAnsi="Times New Roman"/>
          <w:color w:val="000000" w:themeColor="text1"/>
          <w:kern w:val="0"/>
          <w:szCs w:val="21"/>
          <w:lang w:eastAsia="en-US"/>
        </w:rPr>
        <w:t xml:space="preserve">Transfer characteristic curves </w:t>
      </w:r>
      <w:r w:rsidR="00A565B8" w:rsidRPr="00FD1260">
        <w:rPr>
          <w:rFonts w:ascii="Times New Roman" w:eastAsia="宋体" w:hAnsi="Times New Roman"/>
          <w:color w:val="000000" w:themeColor="text1"/>
          <w:kern w:val="0"/>
          <w:szCs w:val="18"/>
          <w:lang w:eastAsia="en-US"/>
        </w:rPr>
        <w:t xml:space="preserve">at </w:t>
      </w:r>
      <w:r w:rsidR="00A565B8" w:rsidRPr="00FD1260">
        <w:rPr>
          <w:rFonts w:ascii="Times New Roman" w:eastAsia="宋体" w:hAnsi="Times New Roman"/>
          <w:i/>
          <w:iCs/>
          <w:color w:val="000000" w:themeColor="text1"/>
          <w:kern w:val="0"/>
          <w:szCs w:val="21"/>
          <w:lang w:eastAsia="en-US"/>
        </w:rPr>
        <w:t>V</w:t>
      </w:r>
      <w:r w:rsidR="00A565B8" w:rsidRPr="00FD1260">
        <w:rPr>
          <w:rFonts w:ascii="Times New Roman" w:eastAsia="宋体" w:hAnsi="Times New Roman"/>
          <w:color w:val="000000" w:themeColor="text1"/>
          <w:kern w:val="0"/>
          <w:szCs w:val="21"/>
          <w:vertAlign w:val="subscript"/>
          <w:lang w:eastAsia="en-US"/>
        </w:rPr>
        <w:t>DS</w:t>
      </w:r>
      <w:r w:rsidR="00A565B8" w:rsidRPr="00FD1260">
        <w:rPr>
          <w:rFonts w:ascii="Times New Roman" w:eastAsia="宋体" w:hAnsi="Times New Roman"/>
          <w:color w:val="000000" w:themeColor="text1"/>
          <w:kern w:val="0"/>
          <w:szCs w:val="21"/>
          <w:lang w:eastAsia="en-US"/>
        </w:rPr>
        <w:t xml:space="preserve"> = -10 mV </w:t>
      </w:r>
      <w:r w:rsidR="00AC16C4" w:rsidRPr="00FD1260">
        <w:rPr>
          <w:rFonts w:ascii="Times New Roman" w:eastAsia="宋体" w:hAnsi="Times New Roman"/>
          <w:color w:val="000000" w:themeColor="text1"/>
          <w:kern w:val="0"/>
          <w:szCs w:val="21"/>
          <w:lang w:eastAsia="en-US"/>
        </w:rPr>
        <w:t xml:space="preserve">after </w:t>
      </w:r>
      <w:r w:rsidR="00EF41AB" w:rsidRPr="00FD1260">
        <w:rPr>
          <w:rFonts w:ascii="Times New Roman" w:eastAsia="宋体" w:hAnsi="Times New Roman"/>
          <w:color w:val="000000" w:themeColor="text1"/>
          <w:kern w:val="0"/>
          <w:szCs w:val="21"/>
        </w:rPr>
        <w:t>hole</w:t>
      </w:r>
      <w:r w:rsidR="008C200E" w:rsidRPr="00FD1260">
        <w:rPr>
          <w:rFonts w:ascii="Times New Roman" w:eastAsia="宋体" w:hAnsi="Times New Roman"/>
          <w:color w:val="000000" w:themeColor="text1"/>
          <w:kern w:val="0"/>
          <w:szCs w:val="21"/>
          <w:lang w:eastAsia="en-US"/>
        </w:rPr>
        <w:t xml:space="preserve"> (</w:t>
      </w:r>
      <w:r w:rsidR="008C200E" w:rsidRPr="00FD1260">
        <w:rPr>
          <w:rFonts w:ascii="Times New Roman" w:eastAsia="宋体" w:hAnsi="Times New Roman"/>
          <w:b/>
          <w:bCs/>
          <w:color w:val="000000" w:themeColor="text1"/>
          <w:kern w:val="0"/>
          <w:szCs w:val="21"/>
          <w:lang w:eastAsia="en-US"/>
        </w:rPr>
        <w:t>a</w:t>
      </w:r>
      <w:r w:rsidR="008C200E" w:rsidRPr="00FD1260">
        <w:rPr>
          <w:rFonts w:ascii="Times New Roman" w:eastAsia="宋体" w:hAnsi="Times New Roman"/>
          <w:color w:val="000000" w:themeColor="text1"/>
          <w:kern w:val="0"/>
          <w:szCs w:val="21"/>
          <w:lang w:eastAsia="en-US"/>
        </w:rPr>
        <w:t xml:space="preserve">) and </w:t>
      </w:r>
      <w:r w:rsidR="00EF41AB" w:rsidRPr="00FD1260">
        <w:rPr>
          <w:rFonts w:ascii="Times New Roman" w:eastAsia="宋体" w:hAnsi="Times New Roman"/>
          <w:color w:val="000000" w:themeColor="text1"/>
          <w:kern w:val="0"/>
          <w:szCs w:val="21"/>
          <w:lang w:eastAsia="en-US"/>
        </w:rPr>
        <w:t>electron</w:t>
      </w:r>
      <w:r w:rsidR="008C200E" w:rsidRPr="00FD1260">
        <w:rPr>
          <w:rFonts w:ascii="Times New Roman" w:eastAsia="宋体" w:hAnsi="Times New Roman"/>
          <w:color w:val="000000" w:themeColor="text1"/>
          <w:kern w:val="0"/>
          <w:szCs w:val="21"/>
          <w:lang w:eastAsia="en-US"/>
        </w:rPr>
        <w:t xml:space="preserve"> (</w:t>
      </w:r>
      <w:r w:rsidR="008C200E" w:rsidRPr="00FD1260">
        <w:rPr>
          <w:rFonts w:ascii="Times New Roman" w:eastAsia="宋体" w:hAnsi="Times New Roman"/>
          <w:b/>
          <w:bCs/>
          <w:color w:val="000000" w:themeColor="text1"/>
          <w:kern w:val="0"/>
          <w:szCs w:val="21"/>
          <w:lang w:eastAsia="en-US"/>
        </w:rPr>
        <w:t>b</w:t>
      </w:r>
      <w:r w:rsidR="008C200E" w:rsidRPr="00FD1260">
        <w:rPr>
          <w:rFonts w:ascii="Times New Roman" w:eastAsia="宋体" w:hAnsi="Times New Roman"/>
          <w:color w:val="000000" w:themeColor="text1"/>
          <w:kern w:val="0"/>
          <w:szCs w:val="21"/>
          <w:lang w:eastAsia="en-US"/>
        </w:rPr>
        <w:t>)</w:t>
      </w:r>
      <w:r w:rsidR="00AC16C4" w:rsidRPr="00FD1260">
        <w:rPr>
          <w:rFonts w:ascii="Times New Roman" w:eastAsia="宋体" w:hAnsi="Times New Roman"/>
          <w:color w:val="000000" w:themeColor="text1"/>
          <w:kern w:val="0"/>
          <w:szCs w:val="21"/>
          <w:lang w:eastAsia="en-US"/>
        </w:rPr>
        <w:t xml:space="preserve"> programming operation at a different time interval. </w:t>
      </w:r>
      <w:r w:rsidR="008C200E" w:rsidRPr="00FD1260">
        <w:rPr>
          <w:rFonts w:ascii="Times New Roman" w:eastAsia="宋体" w:hAnsi="Times New Roman"/>
          <w:color w:val="000000" w:themeColor="text1"/>
          <w:kern w:val="0"/>
          <w:szCs w:val="21"/>
          <w:lang w:eastAsia="en-US"/>
        </w:rPr>
        <w:t xml:space="preserve">The </w:t>
      </w:r>
      <w:r w:rsidR="00EF41AB" w:rsidRPr="00FD1260">
        <w:rPr>
          <w:rFonts w:ascii="Times New Roman" w:eastAsia="宋体" w:hAnsi="Times New Roman"/>
          <w:color w:val="000000" w:themeColor="text1"/>
          <w:kern w:val="0"/>
          <w:szCs w:val="21"/>
          <w:lang w:eastAsia="en-US"/>
        </w:rPr>
        <w:t>holes</w:t>
      </w:r>
      <w:r w:rsidR="008C200E" w:rsidRPr="00FD1260">
        <w:rPr>
          <w:rFonts w:ascii="Times New Roman" w:eastAsia="宋体" w:hAnsi="Times New Roman"/>
          <w:color w:val="000000" w:themeColor="text1"/>
          <w:kern w:val="0"/>
          <w:szCs w:val="21"/>
          <w:lang w:eastAsia="en-US"/>
        </w:rPr>
        <w:t xml:space="preserve"> were programmed at </w:t>
      </w:r>
      <w:r w:rsidR="008C200E" w:rsidRPr="00FD1260">
        <w:rPr>
          <w:rFonts w:ascii="Times New Roman" w:eastAsia="宋体" w:hAnsi="Times New Roman"/>
          <w:i/>
          <w:iCs/>
          <w:color w:val="000000" w:themeColor="text1"/>
          <w:kern w:val="0"/>
          <w:szCs w:val="21"/>
          <w:lang w:eastAsia="en-US"/>
        </w:rPr>
        <w:t>V</w:t>
      </w:r>
      <w:r w:rsidR="008C200E" w:rsidRPr="00FD1260">
        <w:rPr>
          <w:rFonts w:ascii="Times New Roman" w:eastAsia="宋体" w:hAnsi="Times New Roman"/>
          <w:color w:val="000000" w:themeColor="text1"/>
          <w:kern w:val="0"/>
          <w:szCs w:val="21"/>
          <w:vertAlign w:val="subscript"/>
          <w:lang w:eastAsia="en-US"/>
        </w:rPr>
        <w:t>D,PROG</w:t>
      </w:r>
      <w:r w:rsidR="008C200E" w:rsidRPr="00FD1260">
        <w:rPr>
          <w:rFonts w:ascii="Times New Roman" w:eastAsia="宋体" w:hAnsi="Times New Roman"/>
          <w:color w:val="000000" w:themeColor="text1"/>
          <w:kern w:val="0"/>
          <w:szCs w:val="21"/>
          <w:lang w:eastAsia="en-US"/>
        </w:rPr>
        <w:t xml:space="preserve"> = </w:t>
      </w:r>
      <w:r w:rsidR="00EF41AB" w:rsidRPr="00FD1260">
        <w:rPr>
          <w:rFonts w:ascii="Times New Roman" w:eastAsia="宋体" w:hAnsi="Times New Roman"/>
          <w:color w:val="000000" w:themeColor="text1"/>
          <w:kern w:val="0"/>
          <w:szCs w:val="21"/>
          <w:lang w:eastAsia="en-US"/>
        </w:rPr>
        <w:t>4.76</w:t>
      </w:r>
      <w:r w:rsidR="008C200E" w:rsidRPr="00FD1260">
        <w:rPr>
          <w:rFonts w:ascii="Times New Roman" w:eastAsia="宋体" w:hAnsi="Times New Roman"/>
          <w:color w:val="000000" w:themeColor="text1"/>
          <w:kern w:val="0"/>
          <w:szCs w:val="21"/>
          <w:lang w:eastAsia="en-US"/>
        </w:rPr>
        <w:t xml:space="preserve"> V, 20 ns, while the </w:t>
      </w:r>
      <w:r w:rsidR="00EF41AB" w:rsidRPr="00FD1260">
        <w:rPr>
          <w:rFonts w:ascii="Times New Roman" w:eastAsia="宋体" w:hAnsi="Times New Roman"/>
          <w:color w:val="000000" w:themeColor="text1"/>
          <w:kern w:val="0"/>
          <w:szCs w:val="21"/>
          <w:lang w:eastAsia="en-US"/>
        </w:rPr>
        <w:t>electrons</w:t>
      </w:r>
      <w:r w:rsidR="008C200E" w:rsidRPr="00FD1260">
        <w:rPr>
          <w:rFonts w:ascii="Times New Roman" w:eastAsia="宋体" w:hAnsi="Times New Roman"/>
          <w:color w:val="000000" w:themeColor="text1"/>
          <w:kern w:val="0"/>
          <w:szCs w:val="21"/>
          <w:lang w:eastAsia="en-US"/>
        </w:rPr>
        <w:t xml:space="preserve"> were programmed at </w:t>
      </w:r>
      <w:r w:rsidR="008C200E" w:rsidRPr="00FD1260">
        <w:rPr>
          <w:rFonts w:ascii="Times New Roman" w:eastAsia="宋体" w:hAnsi="Times New Roman"/>
          <w:i/>
          <w:iCs/>
          <w:color w:val="000000" w:themeColor="text1"/>
          <w:kern w:val="0"/>
          <w:szCs w:val="21"/>
          <w:lang w:eastAsia="en-US"/>
        </w:rPr>
        <w:t>V</w:t>
      </w:r>
      <w:r w:rsidR="008C200E" w:rsidRPr="00FD1260">
        <w:rPr>
          <w:rFonts w:ascii="Times New Roman" w:eastAsia="宋体" w:hAnsi="Times New Roman"/>
          <w:color w:val="000000" w:themeColor="text1"/>
          <w:kern w:val="0"/>
          <w:szCs w:val="21"/>
          <w:vertAlign w:val="subscript"/>
          <w:lang w:eastAsia="en-US"/>
        </w:rPr>
        <w:t>D,PROG</w:t>
      </w:r>
      <w:r w:rsidR="008C200E" w:rsidRPr="00FD1260">
        <w:rPr>
          <w:rFonts w:ascii="Times New Roman" w:eastAsia="宋体" w:hAnsi="Times New Roman"/>
          <w:color w:val="000000" w:themeColor="text1"/>
          <w:kern w:val="0"/>
          <w:szCs w:val="21"/>
          <w:lang w:eastAsia="en-US"/>
        </w:rPr>
        <w:t xml:space="preserve"> = </w:t>
      </w:r>
      <w:r w:rsidR="00EF41AB" w:rsidRPr="00FD1260">
        <w:rPr>
          <w:rFonts w:ascii="Times New Roman" w:eastAsia="宋体" w:hAnsi="Times New Roman"/>
          <w:color w:val="000000" w:themeColor="text1"/>
          <w:kern w:val="0"/>
          <w:szCs w:val="21"/>
          <w:lang w:eastAsia="en-US"/>
        </w:rPr>
        <w:t>-5.2</w:t>
      </w:r>
      <w:r w:rsidR="008C200E" w:rsidRPr="00FD1260">
        <w:rPr>
          <w:rFonts w:ascii="Times New Roman" w:eastAsia="宋体" w:hAnsi="Times New Roman"/>
          <w:color w:val="000000" w:themeColor="text1"/>
          <w:kern w:val="0"/>
          <w:szCs w:val="21"/>
          <w:lang w:eastAsia="en-US"/>
        </w:rPr>
        <w:t xml:space="preserve"> V, 20 ns, with the gate and source grounding.</w:t>
      </w:r>
    </w:p>
    <w:p w14:paraId="0190CDC4" w14:textId="77777777" w:rsidR="00F305C8" w:rsidRPr="00FD1260" w:rsidRDefault="00F305C8" w:rsidP="00AC16C4">
      <w:pPr>
        <w:rPr>
          <w:rFonts w:ascii="Times New Roman" w:eastAsia="宋体" w:hAnsi="Times New Roman"/>
          <w:color w:val="000000" w:themeColor="text1"/>
          <w:kern w:val="0"/>
          <w:szCs w:val="21"/>
          <w:lang w:eastAsia="en-US"/>
        </w:rPr>
      </w:pPr>
    </w:p>
    <w:p w14:paraId="1DFA9DE7" w14:textId="77777777" w:rsidR="00AC16C4" w:rsidRPr="00FD1260" w:rsidRDefault="0066499D" w:rsidP="00AC16C4">
      <w:pPr>
        <w:jc w:val="center"/>
        <w:rPr>
          <w:rFonts w:ascii="Times New Roman" w:eastAsiaTheme="minorEastAsia" w:hAnsi="Times New Roman"/>
          <w:color w:val="000000" w:themeColor="text1"/>
          <w:szCs w:val="21"/>
        </w:rPr>
      </w:pPr>
      <w:r w:rsidRPr="00FD1260">
        <w:rPr>
          <w:rFonts w:ascii="Times New Roman" w:eastAsiaTheme="minorEastAsia" w:hAnsi="Times New Roman"/>
          <w:noProof/>
          <w:color w:val="000000" w:themeColor="text1"/>
          <w:szCs w:val="21"/>
        </w:rPr>
        <w:drawing>
          <wp:inline distT="0" distB="0" distL="0" distR="0" wp14:anchorId="0B815F4E" wp14:editId="06A084CB">
            <wp:extent cx="5040000" cy="1374815"/>
            <wp:effectExtent l="0" t="0" r="0" b="0"/>
            <wp:docPr id="52" name="图片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040000" cy="1374815"/>
                    </a:xfrm>
                    <a:prstGeom prst="rect">
                      <a:avLst/>
                    </a:prstGeom>
                    <a:noFill/>
                  </pic:spPr>
                </pic:pic>
              </a:graphicData>
            </a:graphic>
          </wp:inline>
        </w:drawing>
      </w:r>
    </w:p>
    <w:p w14:paraId="1D6E44B4" w14:textId="7BE647BA" w:rsidR="009861D8" w:rsidRPr="00FD1260" w:rsidRDefault="00AE0190" w:rsidP="00F305C8">
      <w:pPr>
        <w:rPr>
          <w:rFonts w:ascii="Times New Roman" w:eastAsia="宋体" w:hAnsi="Times New Roman"/>
          <w:color w:val="000000" w:themeColor="text1"/>
          <w:kern w:val="0"/>
          <w:szCs w:val="21"/>
          <w:lang w:eastAsia="en-US"/>
        </w:rPr>
      </w:pPr>
      <w:r w:rsidRPr="00FD1260">
        <w:rPr>
          <w:rFonts w:ascii="Times New Roman" w:hAnsi="Times New Roman"/>
          <w:b/>
          <w:bCs/>
          <w:color w:val="000000" w:themeColor="text1"/>
          <w:szCs w:val="21"/>
        </w:rPr>
        <w:t>Fi</w:t>
      </w:r>
      <w:r>
        <w:rPr>
          <w:rFonts w:ascii="Times New Roman" w:hAnsi="Times New Roman"/>
          <w:b/>
          <w:bCs/>
          <w:color w:val="000000" w:themeColor="text1"/>
          <w:szCs w:val="21"/>
        </w:rPr>
        <w:t>gure</w:t>
      </w:r>
      <w:r w:rsidR="00AC16C4" w:rsidRPr="00FD1260">
        <w:rPr>
          <w:rFonts w:ascii="Times New Roman" w:hAnsi="Times New Roman"/>
          <w:b/>
          <w:bCs/>
          <w:color w:val="000000" w:themeColor="text1"/>
          <w:szCs w:val="21"/>
        </w:rPr>
        <w:t xml:space="preserve"> </w:t>
      </w:r>
      <w:r w:rsidR="008741DB">
        <w:rPr>
          <w:rFonts w:ascii="Times New Roman" w:hAnsi="Times New Roman"/>
          <w:b/>
          <w:bCs/>
          <w:color w:val="000000" w:themeColor="text1"/>
          <w:szCs w:val="21"/>
        </w:rPr>
        <w:t>S</w:t>
      </w:r>
      <w:r w:rsidR="00AB598A">
        <w:rPr>
          <w:rFonts w:ascii="Times New Roman" w:hAnsi="Times New Roman"/>
          <w:b/>
          <w:bCs/>
          <w:color w:val="000000" w:themeColor="text1"/>
          <w:szCs w:val="21"/>
        </w:rPr>
        <w:t xml:space="preserve">32 </w:t>
      </w:r>
      <w:r w:rsidR="00AC16C4" w:rsidRPr="00FD1260">
        <w:rPr>
          <w:rFonts w:ascii="Times New Roman" w:hAnsi="Times New Roman"/>
          <w:b/>
          <w:bCs/>
          <w:color w:val="000000" w:themeColor="text1"/>
          <w:szCs w:val="21"/>
        </w:rPr>
        <w:t xml:space="preserve">| </w:t>
      </w:r>
      <w:r w:rsidR="00AC16C4" w:rsidRPr="00FD1260">
        <w:rPr>
          <w:rFonts w:ascii="Times New Roman" w:eastAsia="宋体" w:hAnsi="Times New Roman"/>
          <w:b/>
          <w:bCs/>
          <w:color w:val="000000" w:themeColor="text1"/>
          <w:kern w:val="0"/>
          <w:szCs w:val="21"/>
          <w:lang w:eastAsia="en-US"/>
        </w:rPr>
        <w:t>Endurance performance of other graphene flash memory. a,</w:t>
      </w:r>
      <w:r w:rsidR="00AC16C4" w:rsidRPr="00FD1260">
        <w:rPr>
          <w:rFonts w:ascii="Times New Roman" w:eastAsia="宋体" w:hAnsi="Times New Roman"/>
          <w:color w:val="000000" w:themeColor="text1"/>
          <w:kern w:val="0"/>
          <w:szCs w:val="21"/>
          <w:lang w:eastAsia="en-US"/>
        </w:rPr>
        <w:t xml:space="preserve"> The device was programmed with electrons at </w:t>
      </w:r>
      <w:r w:rsidR="00AC16C4" w:rsidRPr="00FD1260">
        <w:rPr>
          <w:rFonts w:ascii="Times New Roman" w:eastAsia="宋体" w:hAnsi="Times New Roman"/>
          <w:i/>
          <w:iCs/>
          <w:color w:val="000000" w:themeColor="text1"/>
          <w:kern w:val="0"/>
          <w:szCs w:val="21"/>
          <w:lang w:eastAsia="en-US"/>
        </w:rPr>
        <w:t>V</w:t>
      </w:r>
      <w:r w:rsidR="00AC16C4" w:rsidRPr="00FD1260">
        <w:rPr>
          <w:rFonts w:ascii="Times New Roman" w:eastAsia="宋体" w:hAnsi="Times New Roman"/>
          <w:color w:val="000000" w:themeColor="text1"/>
          <w:kern w:val="0"/>
          <w:szCs w:val="21"/>
          <w:vertAlign w:val="subscript"/>
          <w:lang w:eastAsia="en-US"/>
        </w:rPr>
        <w:t>D,PROG</w:t>
      </w:r>
      <w:r w:rsidR="00AC16C4" w:rsidRPr="00FD1260">
        <w:rPr>
          <w:rFonts w:ascii="Times New Roman" w:eastAsia="宋体" w:hAnsi="Times New Roman"/>
          <w:color w:val="000000" w:themeColor="text1"/>
          <w:kern w:val="0"/>
          <w:szCs w:val="21"/>
          <w:lang w:eastAsia="en-US"/>
        </w:rPr>
        <w:t xml:space="preserve"> = -5.5 V, 20 ns, and holes at </w:t>
      </w:r>
      <w:r w:rsidR="00AC16C4" w:rsidRPr="00FD1260">
        <w:rPr>
          <w:rFonts w:ascii="Times New Roman" w:eastAsia="宋体" w:hAnsi="Times New Roman"/>
          <w:i/>
          <w:iCs/>
          <w:color w:val="000000" w:themeColor="text1"/>
          <w:kern w:val="0"/>
          <w:szCs w:val="21"/>
          <w:lang w:eastAsia="en-US"/>
        </w:rPr>
        <w:t>V</w:t>
      </w:r>
      <w:r w:rsidR="00AC16C4" w:rsidRPr="00FD1260">
        <w:rPr>
          <w:rFonts w:ascii="Times New Roman" w:eastAsia="宋体" w:hAnsi="Times New Roman"/>
          <w:color w:val="000000" w:themeColor="text1"/>
          <w:kern w:val="0"/>
          <w:szCs w:val="21"/>
          <w:vertAlign w:val="subscript"/>
          <w:lang w:eastAsia="en-US"/>
        </w:rPr>
        <w:t>G,PROG</w:t>
      </w:r>
      <w:r w:rsidR="00AC16C4" w:rsidRPr="00FD1260">
        <w:rPr>
          <w:rFonts w:ascii="Times New Roman" w:eastAsia="宋体" w:hAnsi="Times New Roman"/>
          <w:color w:val="000000" w:themeColor="text1"/>
          <w:kern w:val="0"/>
          <w:szCs w:val="21"/>
          <w:lang w:eastAsia="en-US"/>
        </w:rPr>
        <w:t xml:space="preserve"> = 5.2 V, 20 ns, with the grounded gate and source. It worked well after 3×10</w:t>
      </w:r>
      <w:r w:rsidR="00AC16C4" w:rsidRPr="00FD1260">
        <w:rPr>
          <w:rFonts w:ascii="Times New Roman" w:eastAsia="宋体" w:hAnsi="Times New Roman"/>
          <w:color w:val="000000" w:themeColor="text1"/>
          <w:kern w:val="0"/>
          <w:szCs w:val="21"/>
          <w:vertAlign w:val="superscript"/>
          <w:lang w:eastAsia="en-US"/>
        </w:rPr>
        <w:t>6</w:t>
      </w:r>
      <w:r w:rsidR="00AC16C4" w:rsidRPr="00FD1260">
        <w:rPr>
          <w:rFonts w:ascii="Times New Roman" w:eastAsia="宋体" w:hAnsi="Times New Roman"/>
          <w:color w:val="000000" w:themeColor="text1"/>
          <w:kern w:val="0"/>
          <w:szCs w:val="21"/>
          <w:lang w:eastAsia="en-US"/>
        </w:rPr>
        <w:t xml:space="preserve"> cycles (device number: CE_D3S4). </w:t>
      </w:r>
      <w:r w:rsidR="00AC16C4" w:rsidRPr="00FD1260">
        <w:rPr>
          <w:rFonts w:ascii="Times New Roman" w:eastAsia="宋体" w:hAnsi="Times New Roman"/>
          <w:b/>
          <w:bCs/>
          <w:color w:val="000000" w:themeColor="text1"/>
          <w:kern w:val="0"/>
          <w:szCs w:val="21"/>
          <w:lang w:eastAsia="en-US"/>
        </w:rPr>
        <w:t>b,</w:t>
      </w:r>
      <w:r w:rsidR="00AC16C4" w:rsidRPr="00FD1260">
        <w:rPr>
          <w:rFonts w:ascii="Times New Roman" w:eastAsia="宋体" w:hAnsi="Times New Roman"/>
          <w:color w:val="000000" w:themeColor="text1"/>
          <w:kern w:val="0"/>
          <w:szCs w:val="21"/>
          <w:lang w:eastAsia="en-US"/>
        </w:rPr>
        <w:t xml:space="preserve"> The device was programmed with electrons at </w:t>
      </w:r>
      <w:r w:rsidR="00AC16C4" w:rsidRPr="00FD1260">
        <w:rPr>
          <w:rFonts w:ascii="Times New Roman" w:eastAsia="宋体" w:hAnsi="Times New Roman"/>
          <w:i/>
          <w:iCs/>
          <w:color w:val="000000" w:themeColor="text1"/>
          <w:kern w:val="0"/>
          <w:szCs w:val="21"/>
          <w:lang w:eastAsia="en-US"/>
        </w:rPr>
        <w:t>V</w:t>
      </w:r>
      <w:r w:rsidR="00AC16C4" w:rsidRPr="00FD1260">
        <w:rPr>
          <w:rFonts w:ascii="Times New Roman" w:eastAsia="宋体" w:hAnsi="Times New Roman"/>
          <w:color w:val="000000" w:themeColor="text1"/>
          <w:kern w:val="0"/>
          <w:szCs w:val="21"/>
          <w:vertAlign w:val="subscript"/>
          <w:lang w:eastAsia="en-US"/>
        </w:rPr>
        <w:t>G,PROG</w:t>
      </w:r>
      <w:r w:rsidR="00AC16C4" w:rsidRPr="00FD1260">
        <w:rPr>
          <w:rFonts w:ascii="Times New Roman" w:eastAsia="宋体" w:hAnsi="Times New Roman"/>
          <w:color w:val="000000" w:themeColor="text1"/>
          <w:kern w:val="0"/>
          <w:szCs w:val="21"/>
          <w:lang w:eastAsia="en-US"/>
        </w:rPr>
        <w:t xml:space="preserve"> = </w:t>
      </w:r>
      <w:r w:rsidR="00AC16C4" w:rsidRPr="00FD1260">
        <w:rPr>
          <w:rFonts w:ascii="Times New Roman" w:eastAsia="宋体" w:hAnsi="Times New Roman"/>
          <w:i/>
          <w:iCs/>
          <w:color w:val="000000" w:themeColor="text1"/>
          <w:kern w:val="0"/>
          <w:szCs w:val="21"/>
          <w:lang w:eastAsia="en-US"/>
        </w:rPr>
        <w:t>V</w:t>
      </w:r>
      <w:r w:rsidR="00AC16C4" w:rsidRPr="00FD1260">
        <w:rPr>
          <w:rFonts w:ascii="Times New Roman" w:eastAsia="宋体" w:hAnsi="Times New Roman"/>
          <w:color w:val="000000" w:themeColor="text1"/>
          <w:kern w:val="0"/>
          <w:szCs w:val="21"/>
          <w:vertAlign w:val="subscript"/>
          <w:lang w:eastAsia="en-US"/>
        </w:rPr>
        <w:t>D,PROG</w:t>
      </w:r>
      <w:r w:rsidR="00AC16C4" w:rsidRPr="00FD1260">
        <w:rPr>
          <w:rFonts w:ascii="Times New Roman" w:eastAsia="宋体" w:hAnsi="Times New Roman"/>
          <w:color w:val="000000" w:themeColor="text1"/>
          <w:kern w:val="0"/>
          <w:szCs w:val="21"/>
          <w:lang w:eastAsia="en-US"/>
        </w:rPr>
        <w:t xml:space="preserve"> = 4.8 V, 20 ns, and holes at </w:t>
      </w:r>
      <w:r w:rsidR="00AC16C4" w:rsidRPr="00FD1260">
        <w:rPr>
          <w:rFonts w:ascii="Times New Roman" w:eastAsia="宋体" w:hAnsi="Times New Roman"/>
          <w:i/>
          <w:iCs/>
          <w:color w:val="000000" w:themeColor="text1"/>
          <w:kern w:val="0"/>
          <w:szCs w:val="21"/>
          <w:lang w:eastAsia="en-US"/>
        </w:rPr>
        <w:t>V</w:t>
      </w:r>
      <w:r w:rsidR="00AC16C4" w:rsidRPr="00FD1260">
        <w:rPr>
          <w:rFonts w:ascii="Times New Roman" w:eastAsia="宋体" w:hAnsi="Times New Roman"/>
          <w:color w:val="000000" w:themeColor="text1"/>
          <w:kern w:val="0"/>
          <w:szCs w:val="21"/>
          <w:vertAlign w:val="subscript"/>
          <w:lang w:eastAsia="en-US"/>
        </w:rPr>
        <w:t>G,PROG</w:t>
      </w:r>
      <w:r w:rsidR="00AC16C4" w:rsidRPr="00FD1260">
        <w:rPr>
          <w:rFonts w:ascii="Times New Roman" w:eastAsia="宋体" w:hAnsi="Times New Roman"/>
          <w:color w:val="000000" w:themeColor="text1"/>
          <w:kern w:val="0"/>
          <w:szCs w:val="21"/>
          <w:lang w:eastAsia="en-US"/>
        </w:rPr>
        <w:t xml:space="preserve"> = </w:t>
      </w:r>
      <w:r w:rsidR="00AC16C4" w:rsidRPr="00FD1260">
        <w:rPr>
          <w:rFonts w:ascii="Times New Roman" w:eastAsia="宋体" w:hAnsi="Times New Roman"/>
          <w:i/>
          <w:iCs/>
          <w:color w:val="000000" w:themeColor="text1"/>
          <w:kern w:val="0"/>
          <w:szCs w:val="21"/>
          <w:lang w:eastAsia="en-US"/>
        </w:rPr>
        <w:t>V</w:t>
      </w:r>
      <w:r w:rsidR="00AC16C4" w:rsidRPr="00FD1260">
        <w:rPr>
          <w:rFonts w:ascii="Times New Roman" w:eastAsia="宋体" w:hAnsi="Times New Roman"/>
          <w:color w:val="000000" w:themeColor="text1"/>
          <w:kern w:val="0"/>
          <w:szCs w:val="21"/>
          <w:vertAlign w:val="subscript"/>
          <w:lang w:eastAsia="en-US"/>
        </w:rPr>
        <w:t>D,PROG</w:t>
      </w:r>
      <w:r w:rsidR="00AC16C4" w:rsidRPr="00FD1260">
        <w:rPr>
          <w:rFonts w:ascii="Times New Roman" w:eastAsia="宋体" w:hAnsi="Times New Roman"/>
          <w:color w:val="000000" w:themeColor="text1"/>
          <w:kern w:val="0"/>
          <w:szCs w:val="21"/>
          <w:lang w:eastAsia="en-US"/>
        </w:rPr>
        <w:t xml:space="preserve"> = -4.8 V, 20 ns, with the grounded source. It worked well after 7.5×10</w:t>
      </w:r>
      <w:r w:rsidR="00AC16C4" w:rsidRPr="00FD1260">
        <w:rPr>
          <w:rFonts w:ascii="Times New Roman" w:eastAsia="宋体" w:hAnsi="Times New Roman"/>
          <w:color w:val="000000" w:themeColor="text1"/>
          <w:kern w:val="0"/>
          <w:szCs w:val="21"/>
          <w:vertAlign w:val="superscript"/>
          <w:lang w:eastAsia="en-US"/>
        </w:rPr>
        <w:t>5</w:t>
      </w:r>
      <w:r w:rsidR="00AC16C4" w:rsidRPr="00FD1260">
        <w:rPr>
          <w:rFonts w:ascii="Times New Roman" w:eastAsia="宋体" w:hAnsi="Times New Roman"/>
          <w:color w:val="000000" w:themeColor="text1"/>
          <w:kern w:val="0"/>
          <w:szCs w:val="21"/>
          <w:lang w:eastAsia="en-US"/>
        </w:rPr>
        <w:t xml:space="preserve"> cycles (device number: HE_D3S4). </w:t>
      </w:r>
      <w:r w:rsidR="00AC16C4" w:rsidRPr="00FD1260">
        <w:rPr>
          <w:rFonts w:ascii="Times New Roman" w:eastAsia="宋体" w:hAnsi="Times New Roman"/>
          <w:b/>
          <w:bCs/>
          <w:color w:val="000000" w:themeColor="text1"/>
          <w:kern w:val="0"/>
          <w:szCs w:val="21"/>
          <w:lang w:eastAsia="en-US"/>
        </w:rPr>
        <w:t>c,</w:t>
      </w:r>
      <w:r w:rsidR="00AC16C4" w:rsidRPr="00FD1260">
        <w:rPr>
          <w:rFonts w:ascii="Times New Roman" w:eastAsia="宋体" w:hAnsi="Times New Roman"/>
          <w:color w:val="000000" w:themeColor="text1"/>
          <w:kern w:val="0"/>
          <w:szCs w:val="21"/>
          <w:lang w:eastAsia="en-US"/>
        </w:rPr>
        <w:t xml:space="preserve"> The device was programmed with electrons at </w:t>
      </w:r>
      <w:r w:rsidR="00AC16C4" w:rsidRPr="00FD1260">
        <w:rPr>
          <w:rFonts w:ascii="Times New Roman" w:eastAsia="宋体" w:hAnsi="Times New Roman"/>
          <w:i/>
          <w:iCs/>
          <w:color w:val="000000" w:themeColor="text1"/>
          <w:kern w:val="0"/>
          <w:szCs w:val="21"/>
          <w:lang w:eastAsia="en-US"/>
        </w:rPr>
        <w:t>V</w:t>
      </w:r>
      <w:r w:rsidR="00AC16C4" w:rsidRPr="00FD1260">
        <w:rPr>
          <w:rFonts w:ascii="Times New Roman" w:eastAsia="宋体" w:hAnsi="Times New Roman"/>
          <w:color w:val="000000" w:themeColor="text1"/>
          <w:kern w:val="0"/>
          <w:szCs w:val="21"/>
          <w:vertAlign w:val="subscript"/>
          <w:lang w:eastAsia="en-US"/>
        </w:rPr>
        <w:t>D,PROG</w:t>
      </w:r>
      <w:r w:rsidR="00AC16C4" w:rsidRPr="00FD1260">
        <w:rPr>
          <w:rFonts w:ascii="Times New Roman" w:eastAsia="宋体" w:hAnsi="Times New Roman"/>
          <w:color w:val="000000" w:themeColor="text1"/>
          <w:kern w:val="0"/>
          <w:szCs w:val="21"/>
          <w:lang w:eastAsia="en-US"/>
        </w:rPr>
        <w:t xml:space="preserve"> = -5.2 V, 20 ns, and holes at </w:t>
      </w:r>
      <w:r w:rsidR="00AC16C4" w:rsidRPr="00FD1260">
        <w:rPr>
          <w:rFonts w:ascii="Times New Roman" w:eastAsia="宋体" w:hAnsi="Times New Roman"/>
          <w:i/>
          <w:iCs/>
          <w:color w:val="000000" w:themeColor="text1"/>
          <w:kern w:val="0"/>
          <w:szCs w:val="21"/>
          <w:lang w:eastAsia="en-US"/>
        </w:rPr>
        <w:t>V</w:t>
      </w:r>
      <w:r w:rsidR="00AC16C4" w:rsidRPr="00FD1260">
        <w:rPr>
          <w:rFonts w:ascii="Times New Roman" w:eastAsia="宋体" w:hAnsi="Times New Roman"/>
          <w:color w:val="000000" w:themeColor="text1"/>
          <w:kern w:val="0"/>
          <w:szCs w:val="21"/>
          <w:vertAlign w:val="subscript"/>
          <w:lang w:eastAsia="en-US"/>
        </w:rPr>
        <w:t>G,PROG</w:t>
      </w:r>
      <w:r w:rsidR="00AC16C4" w:rsidRPr="00FD1260">
        <w:rPr>
          <w:rFonts w:ascii="Times New Roman" w:eastAsia="宋体" w:hAnsi="Times New Roman"/>
          <w:color w:val="000000" w:themeColor="text1"/>
          <w:kern w:val="0"/>
          <w:szCs w:val="21"/>
          <w:lang w:eastAsia="en-US"/>
        </w:rPr>
        <w:t xml:space="preserve"> = 4.8 V, 20 ns, with the grounded gate and source. It work</w:t>
      </w:r>
      <w:r w:rsidR="00AC16C4" w:rsidRPr="00FD1260">
        <w:rPr>
          <w:rFonts w:ascii="Times New Roman" w:eastAsia="宋体" w:hAnsi="Times New Roman" w:hint="eastAsia"/>
          <w:color w:val="000000" w:themeColor="text1"/>
          <w:kern w:val="0"/>
          <w:szCs w:val="21"/>
        </w:rPr>
        <w:t>ed</w:t>
      </w:r>
      <w:r w:rsidR="00AC16C4" w:rsidRPr="00FD1260">
        <w:rPr>
          <w:rFonts w:ascii="Times New Roman" w:eastAsia="宋体" w:hAnsi="Times New Roman"/>
          <w:color w:val="000000" w:themeColor="text1"/>
          <w:kern w:val="0"/>
          <w:szCs w:val="21"/>
          <w:lang w:eastAsia="en-US"/>
        </w:rPr>
        <w:t xml:space="preserve"> well after 2.5×10</w:t>
      </w:r>
      <w:r w:rsidR="00AC16C4" w:rsidRPr="00FD1260">
        <w:rPr>
          <w:rFonts w:ascii="Times New Roman" w:eastAsia="宋体" w:hAnsi="Times New Roman"/>
          <w:color w:val="000000" w:themeColor="text1"/>
          <w:kern w:val="0"/>
          <w:szCs w:val="21"/>
          <w:vertAlign w:val="superscript"/>
          <w:lang w:eastAsia="en-US"/>
        </w:rPr>
        <w:t>5</w:t>
      </w:r>
      <w:r w:rsidR="00AC16C4" w:rsidRPr="00FD1260">
        <w:rPr>
          <w:rFonts w:ascii="Times New Roman" w:eastAsia="宋体" w:hAnsi="Times New Roman"/>
          <w:color w:val="000000" w:themeColor="text1"/>
          <w:kern w:val="0"/>
          <w:szCs w:val="21"/>
          <w:lang w:eastAsia="en-US"/>
        </w:rPr>
        <w:t xml:space="preserve"> cycles (device number: IH_D1S2).</w:t>
      </w:r>
    </w:p>
    <w:p w14:paraId="4990848E" w14:textId="5E8666EB" w:rsidR="00F305C8" w:rsidRPr="00FD1260" w:rsidRDefault="00F305C8" w:rsidP="00F305C8">
      <w:pPr>
        <w:rPr>
          <w:rFonts w:ascii="Times New Roman" w:eastAsia="宋体" w:hAnsi="Times New Roman"/>
          <w:color w:val="000000" w:themeColor="text1"/>
          <w:kern w:val="0"/>
          <w:szCs w:val="21"/>
          <w:lang w:eastAsia="en-US"/>
        </w:rPr>
      </w:pPr>
    </w:p>
    <w:p w14:paraId="65272D85" w14:textId="2B0A3397" w:rsidR="003D4D54" w:rsidRPr="00FD1260" w:rsidRDefault="003D4D54" w:rsidP="00F305C8">
      <w:pPr>
        <w:rPr>
          <w:rFonts w:ascii="Times New Roman" w:eastAsia="宋体" w:hAnsi="Times New Roman"/>
          <w:color w:val="000000" w:themeColor="text1"/>
          <w:kern w:val="0"/>
          <w:szCs w:val="21"/>
          <w:lang w:eastAsia="en-US"/>
        </w:rPr>
      </w:pPr>
    </w:p>
    <w:p w14:paraId="4169ED64" w14:textId="17C4DE63" w:rsidR="003D4D54" w:rsidRPr="00FD1260" w:rsidRDefault="003D4D54" w:rsidP="00F305C8">
      <w:pPr>
        <w:rPr>
          <w:rFonts w:ascii="Times New Roman" w:eastAsia="宋体" w:hAnsi="Times New Roman"/>
          <w:color w:val="000000" w:themeColor="text1"/>
          <w:kern w:val="0"/>
          <w:szCs w:val="21"/>
          <w:lang w:eastAsia="en-US"/>
        </w:rPr>
      </w:pPr>
    </w:p>
    <w:p w14:paraId="76943342" w14:textId="2E7F6D21" w:rsidR="003D4D54" w:rsidRPr="00FD1260" w:rsidRDefault="003D4D54" w:rsidP="00F305C8">
      <w:pPr>
        <w:rPr>
          <w:rFonts w:ascii="Times New Roman" w:eastAsia="宋体" w:hAnsi="Times New Roman"/>
          <w:color w:val="000000" w:themeColor="text1"/>
          <w:kern w:val="0"/>
          <w:szCs w:val="21"/>
          <w:lang w:eastAsia="en-US"/>
        </w:rPr>
      </w:pPr>
    </w:p>
    <w:p w14:paraId="698A5218" w14:textId="7A7C4B04" w:rsidR="003D4D54" w:rsidRPr="00FD1260" w:rsidRDefault="003D4D54" w:rsidP="00F305C8">
      <w:pPr>
        <w:rPr>
          <w:rFonts w:ascii="Times New Roman" w:eastAsia="宋体" w:hAnsi="Times New Roman"/>
          <w:color w:val="000000" w:themeColor="text1"/>
          <w:kern w:val="0"/>
          <w:szCs w:val="21"/>
          <w:lang w:eastAsia="en-US"/>
        </w:rPr>
      </w:pPr>
    </w:p>
    <w:p w14:paraId="0D56D2AA" w14:textId="56DC811F" w:rsidR="003D4D54" w:rsidRPr="00FD1260" w:rsidRDefault="003D4D54" w:rsidP="00F305C8">
      <w:pPr>
        <w:rPr>
          <w:rFonts w:ascii="Times New Roman" w:eastAsia="宋体" w:hAnsi="Times New Roman"/>
          <w:color w:val="000000" w:themeColor="text1"/>
          <w:kern w:val="0"/>
          <w:szCs w:val="21"/>
          <w:lang w:eastAsia="en-US"/>
        </w:rPr>
      </w:pPr>
    </w:p>
    <w:p w14:paraId="64527965" w14:textId="4B08108D" w:rsidR="003D4D54" w:rsidRPr="00FD1260" w:rsidRDefault="003D4D54" w:rsidP="00F305C8">
      <w:pPr>
        <w:rPr>
          <w:rFonts w:ascii="Times New Roman" w:eastAsia="宋体" w:hAnsi="Times New Roman"/>
          <w:color w:val="000000" w:themeColor="text1"/>
          <w:kern w:val="0"/>
          <w:szCs w:val="21"/>
          <w:lang w:eastAsia="en-US"/>
        </w:rPr>
      </w:pPr>
    </w:p>
    <w:p w14:paraId="0F6FCA8A" w14:textId="4EB9D764" w:rsidR="003D4D54" w:rsidRPr="00FD1260" w:rsidRDefault="003D4D54" w:rsidP="00F305C8">
      <w:pPr>
        <w:rPr>
          <w:rFonts w:ascii="Times New Roman" w:eastAsia="宋体" w:hAnsi="Times New Roman"/>
          <w:color w:val="000000" w:themeColor="text1"/>
          <w:kern w:val="0"/>
          <w:szCs w:val="21"/>
          <w:lang w:eastAsia="en-US"/>
        </w:rPr>
      </w:pPr>
    </w:p>
    <w:p w14:paraId="4A88E734" w14:textId="011A817F" w:rsidR="003D4D54" w:rsidRPr="00FD1260" w:rsidRDefault="003D4D54" w:rsidP="00F305C8">
      <w:pPr>
        <w:rPr>
          <w:rFonts w:ascii="Times New Roman" w:eastAsia="宋体" w:hAnsi="Times New Roman"/>
          <w:color w:val="000000" w:themeColor="text1"/>
          <w:kern w:val="0"/>
          <w:szCs w:val="21"/>
          <w:lang w:eastAsia="en-US"/>
        </w:rPr>
      </w:pPr>
    </w:p>
    <w:p w14:paraId="70E6A32D" w14:textId="5B0EDE79" w:rsidR="003D4D54" w:rsidRPr="00FD1260" w:rsidRDefault="003D4D54" w:rsidP="00F305C8">
      <w:pPr>
        <w:rPr>
          <w:rFonts w:ascii="Times New Roman" w:eastAsia="宋体" w:hAnsi="Times New Roman"/>
          <w:color w:val="000000" w:themeColor="text1"/>
          <w:kern w:val="0"/>
          <w:szCs w:val="21"/>
          <w:lang w:eastAsia="en-US"/>
        </w:rPr>
      </w:pPr>
    </w:p>
    <w:p w14:paraId="6479A757" w14:textId="2A159736" w:rsidR="003D4D54" w:rsidRPr="00FD1260" w:rsidRDefault="003D4D54" w:rsidP="00F305C8">
      <w:pPr>
        <w:rPr>
          <w:rFonts w:ascii="Times New Roman" w:eastAsia="宋体" w:hAnsi="Times New Roman"/>
          <w:color w:val="000000" w:themeColor="text1"/>
          <w:kern w:val="0"/>
          <w:szCs w:val="21"/>
          <w:lang w:eastAsia="en-US"/>
        </w:rPr>
      </w:pPr>
    </w:p>
    <w:p w14:paraId="1956CDF5" w14:textId="3227F397" w:rsidR="003D4D54" w:rsidRPr="00FD1260" w:rsidRDefault="003D4D54" w:rsidP="00F305C8">
      <w:pPr>
        <w:rPr>
          <w:rFonts w:ascii="Times New Roman" w:eastAsia="宋体" w:hAnsi="Times New Roman"/>
          <w:color w:val="000000" w:themeColor="text1"/>
          <w:kern w:val="0"/>
          <w:szCs w:val="21"/>
          <w:lang w:eastAsia="en-US"/>
        </w:rPr>
      </w:pPr>
    </w:p>
    <w:p w14:paraId="41B8BB8D" w14:textId="66FFE5F0" w:rsidR="003D4D54" w:rsidRPr="00FD1260" w:rsidRDefault="003D4D54" w:rsidP="00F305C8">
      <w:pPr>
        <w:rPr>
          <w:rFonts w:ascii="Times New Roman" w:eastAsia="宋体" w:hAnsi="Times New Roman"/>
          <w:color w:val="000000" w:themeColor="text1"/>
          <w:kern w:val="0"/>
          <w:szCs w:val="21"/>
          <w:lang w:eastAsia="en-US"/>
        </w:rPr>
      </w:pPr>
    </w:p>
    <w:p w14:paraId="0225209A" w14:textId="65606373" w:rsidR="003D4D54" w:rsidRPr="00FD1260" w:rsidRDefault="003D4D54" w:rsidP="00F305C8">
      <w:pPr>
        <w:rPr>
          <w:rFonts w:ascii="Times New Roman" w:eastAsia="宋体" w:hAnsi="Times New Roman"/>
          <w:color w:val="000000" w:themeColor="text1"/>
          <w:kern w:val="0"/>
          <w:szCs w:val="21"/>
          <w:lang w:eastAsia="en-US"/>
        </w:rPr>
      </w:pPr>
    </w:p>
    <w:p w14:paraId="3DD412C3" w14:textId="0BE0A779" w:rsidR="003D4D54" w:rsidRPr="00FD1260" w:rsidRDefault="003D4D54" w:rsidP="00F305C8">
      <w:pPr>
        <w:rPr>
          <w:rFonts w:ascii="Times New Roman" w:eastAsia="宋体" w:hAnsi="Times New Roman"/>
          <w:color w:val="000000" w:themeColor="text1"/>
          <w:kern w:val="0"/>
          <w:szCs w:val="21"/>
          <w:lang w:eastAsia="en-US"/>
        </w:rPr>
      </w:pPr>
    </w:p>
    <w:p w14:paraId="44857E43" w14:textId="504997BF" w:rsidR="003D4D54" w:rsidRPr="00FD1260" w:rsidRDefault="003D4D54" w:rsidP="00F305C8">
      <w:pPr>
        <w:rPr>
          <w:rFonts w:ascii="Times New Roman" w:eastAsia="宋体" w:hAnsi="Times New Roman"/>
          <w:color w:val="000000" w:themeColor="text1"/>
          <w:kern w:val="0"/>
          <w:szCs w:val="21"/>
          <w:lang w:eastAsia="en-US"/>
        </w:rPr>
      </w:pPr>
    </w:p>
    <w:p w14:paraId="324F5833" w14:textId="2B25B798" w:rsidR="003D4D54" w:rsidRDefault="003D4D54" w:rsidP="00F305C8">
      <w:pPr>
        <w:rPr>
          <w:rFonts w:ascii="Times New Roman" w:eastAsia="宋体" w:hAnsi="Times New Roman"/>
          <w:color w:val="000000" w:themeColor="text1"/>
          <w:kern w:val="0"/>
          <w:szCs w:val="21"/>
          <w:lang w:eastAsia="en-US"/>
        </w:rPr>
      </w:pPr>
    </w:p>
    <w:p w14:paraId="61010428" w14:textId="7F0951E0" w:rsidR="00A70075" w:rsidRDefault="00A70075" w:rsidP="00F305C8">
      <w:pPr>
        <w:rPr>
          <w:rFonts w:ascii="Times New Roman" w:eastAsia="宋体" w:hAnsi="Times New Roman"/>
          <w:color w:val="000000" w:themeColor="text1"/>
          <w:kern w:val="0"/>
          <w:szCs w:val="21"/>
          <w:lang w:eastAsia="en-US"/>
        </w:rPr>
      </w:pPr>
    </w:p>
    <w:p w14:paraId="2396F0B8" w14:textId="77777777" w:rsidR="00A70075" w:rsidRPr="00FD1260" w:rsidRDefault="00A70075" w:rsidP="00F305C8">
      <w:pPr>
        <w:rPr>
          <w:rFonts w:ascii="Times New Roman" w:eastAsia="宋体" w:hAnsi="Times New Roman"/>
          <w:color w:val="000000" w:themeColor="text1"/>
          <w:kern w:val="0"/>
          <w:szCs w:val="21"/>
          <w:lang w:eastAsia="en-US"/>
        </w:rPr>
      </w:pPr>
    </w:p>
    <w:p w14:paraId="3AECD0C3" w14:textId="27EA6E69" w:rsidR="005C24DF" w:rsidRPr="00FD1260" w:rsidRDefault="005C24DF" w:rsidP="005C24DF">
      <w:pPr>
        <w:widowControl/>
        <w:spacing w:line="480" w:lineRule="auto"/>
        <w:ind w:firstLine="374"/>
        <w:rPr>
          <w:rFonts w:ascii="Times New Roman" w:eastAsia="宋体" w:hAnsi="Times New Roman"/>
          <w:bCs/>
          <w:color w:val="000000" w:themeColor="text1"/>
          <w:kern w:val="0"/>
          <w:sz w:val="24"/>
          <w:szCs w:val="21"/>
          <w:lang w:eastAsia="en-US"/>
        </w:rPr>
      </w:pPr>
      <w:r w:rsidRPr="00FD1260">
        <w:rPr>
          <w:rFonts w:ascii="Times New Roman" w:eastAsia="宋体" w:hAnsi="Times New Roman"/>
          <w:bCs/>
          <w:color w:val="000000" w:themeColor="text1"/>
          <w:kern w:val="0"/>
          <w:sz w:val="24"/>
          <w:szCs w:val="21"/>
          <w:lang w:eastAsia="en-US"/>
        </w:rPr>
        <w:lastRenderedPageBreak/>
        <w:t>To demonstrate the reproducible performance based on t</w:t>
      </w:r>
      <w:r w:rsidRPr="00FD1260">
        <w:rPr>
          <w:rFonts w:ascii="Times New Roman" w:eastAsia="宋体" w:hAnsi="Times New Roman"/>
          <w:bCs/>
          <w:color w:val="000000" w:themeColor="text1"/>
          <w:kern w:val="0"/>
          <w:sz w:val="24"/>
          <w:szCs w:val="24"/>
          <w:lang w:eastAsia="en-US"/>
        </w:rPr>
        <w:t xml:space="preserve">he </w:t>
      </w:r>
      <w:r w:rsidR="00C468F4" w:rsidRPr="00FD1260">
        <w:rPr>
          <w:rFonts w:ascii="Times New Roman" w:eastAsia="宋体" w:hAnsi="Times New Roman"/>
          <w:bCs/>
          <w:color w:val="000000" w:themeColor="text1"/>
          <w:kern w:val="0"/>
          <w:sz w:val="24"/>
          <w:szCs w:val="24"/>
        </w:rPr>
        <w:t>2D-HCI</w:t>
      </w:r>
      <w:r w:rsidRPr="00FD1260">
        <w:rPr>
          <w:rFonts w:ascii="Times New Roman" w:eastAsia="宋体" w:hAnsi="Times New Roman"/>
          <w:bCs/>
          <w:color w:val="000000" w:themeColor="text1"/>
          <w:kern w:val="0"/>
          <w:sz w:val="24"/>
          <w:szCs w:val="24"/>
          <w:lang w:eastAsia="en-US"/>
        </w:rPr>
        <w:t xml:space="preserve"> mech</w:t>
      </w:r>
      <w:r w:rsidRPr="00FD1260">
        <w:rPr>
          <w:rFonts w:ascii="Times New Roman" w:eastAsia="宋体" w:hAnsi="Times New Roman"/>
          <w:bCs/>
          <w:color w:val="000000" w:themeColor="text1"/>
          <w:kern w:val="0"/>
          <w:sz w:val="24"/>
          <w:szCs w:val="21"/>
          <w:lang w:eastAsia="en-US"/>
        </w:rPr>
        <w:t xml:space="preserve">anism, a quantity of graphene flash memory was prepared for analysis. Given the complexity of testing at sub-1 ns, it is not feasible to program every device for 1 ns. To facilitate the testing process, we utilised the previously reported test system to program back and forth at a programming speed of 20 ns. </w:t>
      </w:r>
      <w:r w:rsidRPr="00FD1260">
        <w:rPr>
          <w:rFonts w:ascii="Times New Roman" w:eastAsia="宋体" w:hAnsi="Times New Roman"/>
          <w:b/>
          <w:color w:val="000000" w:themeColor="text1"/>
          <w:kern w:val="0"/>
          <w:sz w:val="24"/>
          <w:szCs w:val="21"/>
          <w:lang w:eastAsia="en-US"/>
        </w:rPr>
        <w:t>Fi</w:t>
      </w:r>
      <w:r w:rsidRPr="00FD1260">
        <w:rPr>
          <w:rFonts w:ascii="Times New Roman" w:eastAsia="宋体" w:hAnsi="Times New Roman"/>
          <w:b/>
          <w:bCs/>
          <w:color w:val="000000" w:themeColor="text1"/>
          <w:kern w:val="0"/>
          <w:sz w:val="24"/>
          <w:szCs w:val="21"/>
          <w:lang w:eastAsia="en-US"/>
        </w:rPr>
        <w:t>g</w:t>
      </w:r>
      <w:r w:rsidR="00C86799" w:rsidRPr="00FD1260">
        <w:rPr>
          <w:rFonts w:ascii="Times New Roman" w:eastAsia="宋体" w:hAnsi="Times New Roman" w:hint="eastAsia"/>
          <w:b/>
          <w:bCs/>
          <w:color w:val="000000" w:themeColor="text1"/>
          <w:kern w:val="0"/>
          <w:sz w:val="24"/>
          <w:szCs w:val="21"/>
        </w:rPr>
        <w:t>ure</w:t>
      </w:r>
      <w:r w:rsidRPr="00FD1260">
        <w:rPr>
          <w:rFonts w:ascii="Times New Roman" w:eastAsia="宋体" w:hAnsi="Times New Roman"/>
          <w:b/>
          <w:bCs/>
          <w:color w:val="000000" w:themeColor="text1"/>
          <w:kern w:val="0"/>
          <w:sz w:val="24"/>
          <w:szCs w:val="21"/>
          <w:lang w:eastAsia="en-US"/>
        </w:rPr>
        <w:t xml:space="preserve"> </w:t>
      </w:r>
      <w:r w:rsidR="00A70075">
        <w:rPr>
          <w:rFonts w:ascii="Times New Roman" w:eastAsia="宋体" w:hAnsi="Times New Roman"/>
          <w:b/>
          <w:bCs/>
          <w:color w:val="000000" w:themeColor="text1"/>
          <w:kern w:val="0"/>
          <w:sz w:val="24"/>
          <w:szCs w:val="21"/>
          <w:lang w:eastAsia="en-US"/>
        </w:rPr>
        <w:t>S</w:t>
      </w:r>
      <w:r w:rsidR="00A572E1">
        <w:rPr>
          <w:rFonts w:ascii="Times New Roman" w:eastAsia="宋体" w:hAnsi="Times New Roman"/>
          <w:b/>
          <w:bCs/>
          <w:color w:val="000000" w:themeColor="text1"/>
          <w:kern w:val="0"/>
          <w:sz w:val="24"/>
          <w:szCs w:val="21"/>
          <w:lang w:eastAsia="en-US"/>
        </w:rPr>
        <w:t>33</w:t>
      </w:r>
      <w:r w:rsidRPr="00FD1260">
        <w:rPr>
          <w:rFonts w:ascii="Times New Roman" w:eastAsia="宋体" w:hAnsi="Times New Roman"/>
          <w:bCs/>
          <w:color w:val="000000" w:themeColor="text1"/>
          <w:kern w:val="0"/>
          <w:sz w:val="24"/>
          <w:szCs w:val="21"/>
          <w:lang w:eastAsia="en-US"/>
        </w:rPr>
        <w:t xml:space="preserve"> depicts an example of the operational sequence for the programming process. Under this circumstance, the electrons are programmed at first and then followed by the hole program. </w:t>
      </w:r>
      <w:r w:rsidRPr="00FD1260">
        <w:rPr>
          <w:rFonts w:ascii="Times New Roman" w:eastAsia="宋体" w:hAnsi="Times New Roman"/>
          <w:b/>
          <w:color w:val="000000" w:themeColor="text1"/>
          <w:kern w:val="0"/>
          <w:sz w:val="24"/>
          <w:szCs w:val="21"/>
          <w:lang w:eastAsia="en-US"/>
        </w:rPr>
        <w:t>Fi</w:t>
      </w:r>
      <w:r w:rsidRPr="00FD1260">
        <w:rPr>
          <w:rFonts w:ascii="Times New Roman" w:eastAsia="宋体" w:hAnsi="Times New Roman"/>
          <w:b/>
          <w:bCs/>
          <w:color w:val="000000" w:themeColor="text1"/>
          <w:kern w:val="0"/>
          <w:sz w:val="24"/>
          <w:szCs w:val="21"/>
          <w:lang w:eastAsia="en-US"/>
        </w:rPr>
        <w:t>g</w:t>
      </w:r>
      <w:r w:rsidR="00C86799" w:rsidRPr="00FD1260">
        <w:rPr>
          <w:rFonts w:ascii="Times New Roman" w:eastAsia="宋体" w:hAnsi="Times New Roman" w:hint="eastAsia"/>
          <w:b/>
          <w:bCs/>
          <w:color w:val="000000" w:themeColor="text1"/>
          <w:kern w:val="0"/>
          <w:sz w:val="24"/>
          <w:szCs w:val="21"/>
        </w:rPr>
        <w:t>ure</w:t>
      </w:r>
      <w:r w:rsidRPr="00FD1260">
        <w:rPr>
          <w:rFonts w:ascii="Times New Roman" w:eastAsia="宋体" w:hAnsi="Times New Roman"/>
          <w:b/>
          <w:bCs/>
          <w:color w:val="000000" w:themeColor="text1"/>
          <w:kern w:val="0"/>
          <w:sz w:val="24"/>
          <w:szCs w:val="21"/>
          <w:lang w:eastAsia="en-US"/>
        </w:rPr>
        <w:t xml:space="preserve"> </w:t>
      </w:r>
      <w:r w:rsidR="00A70075">
        <w:rPr>
          <w:rFonts w:ascii="Times New Roman" w:eastAsia="宋体" w:hAnsi="Times New Roman"/>
          <w:b/>
          <w:bCs/>
          <w:color w:val="000000" w:themeColor="text1"/>
          <w:kern w:val="0"/>
          <w:sz w:val="24"/>
          <w:szCs w:val="21"/>
          <w:lang w:eastAsia="en-US"/>
        </w:rPr>
        <w:t>S</w:t>
      </w:r>
      <w:r w:rsidR="00A572E1">
        <w:rPr>
          <w:rFonts w:ascii="Times New Roman" w:eastAsia="宋体" w:hAnsi="Times New Roman"/>
          <w:b/>
          <w:bCs/>
          <w:color w:val="000000" w:themeColor="text1"/>
          <w:kern w:val="0"/>
          <w:sz w:val="24"/>
          <w:szCs w:val="21"/>
          <w:lang w:eastAsia="en-US"/>
        </w:rPr>
        <w:t>3</w:t>
      </w:r>
      <w:r w:rsidRPr="00FD1260">
        <w:rPr>
          <w:rFonts w:ascii="Times New Roman" w:eastAsia="宋体" w:hAnsi="Times New Roman"/>
          <w:b/>
          <w:bCs/>
          <w:color w:val="000000" w:themeColor="text1"/>
          <w:kern w:val="0"/>
          <w:sz w:val="24"/>
          <w:szCs w:val="21"/>
          <w:lang w:eastAsia="en-US"/>
        </w:rPr>
        <w:t>4</w:t>
      </w:r>
      <w:r w:rsidRPr="00FD1260">
        <w:rPr>
          <w:rFonts w:ascii="Times New Roman" w:eastAsia="宋体" w:hAnsi="Times New Roman"/>
          <w:bCs/>
          <w:color w:val="000000" w:themeColor="text1"/>
          <w:kern w:val="0"/>
          <w:sz w:val="24"/>
          <w:szCs w:val="21"/>
          <w:lang w:eastAsia="en-US"/>
        </w:rPr>
        <w:t xml:space="preserve"> illustrates the </w:t>
      </w:r>
      <w:r w:rsidR="000A7AAC" w:rsidRPr="00FD1260">
        <w:rPr>
          <w:rFonts w:ascii="Times New Roman" w:eastAsia="宋体" w:hAnsi="Times New Roman" w:hint="eastAsia"/>
          <w:bCs/>
          <w:color w:val="000000" w:themeColor="text1"/>
          <w:kern w:val="0"/>
          <w:sz w:val="24"/>
          <w:szCs w:val="21"/>
        </w:rPr>
        <w:t>statistical</w:t>
      </w:r>
      <w:r w:rsidR="000A7AAC" w:rsidRPr="00FD1260">
        <w:rPr>
          <w:rFonts w:ascii="Times New Roman" w:eastAsia="宋体" w:hAnsi="Times New Roman"/>
          <w:bCs/>
          <w:color w:val="000000" w:themeColor="text1"/>
          <w:kern w:val="0"/>
          <w:sz w:val="24"/>
          <w:szCs w:val="21"/>
          <w:lang w:val="en-US"/>
        </w:rPr>
        <w:t xml:space="preserve"> data</w:t>
      </w:r>
      <w:r w:rsidR="008505CD" w:rsidRPr="00FD1260">
        <w:rPr>
          <w:rFonts w:ascii="Times New Roman" w:eastAsia="宋体" w:hAnsi="Times New Roman"/>
          <w:bCs/>
          <w:color w:val="000000" w:themeColor="text1"/>
          <w:kern w:val="0"/>
          <w:sz w:val="24"/>
          <w:szCs w:val="21"/>
          <w:lang w:val="en-US"/>
        </w:rPr>
        <w:t xml:space="preserve"> based on </w:t>
      </w:r>
      <w:r w:rsidRPr="00FD1260">
        <w:rPr>
          <w:rFonts w:ascii="Times New Roman" w:eastAsia="宋体" w:hAnsi="Times New Roman"/>
          <w:bCs/>
          <w:color w:val="000000" w:themeColor="text1"/>
          <w:kern w:val="0"/>
          <w:sz w:val="24"/>
          <w:szCs w:val="21"/>
          <w:lang w:eastAsia="en-US"/>
        </w:rPr>
        <w:t>1</w:t>
      </w:r>
      <w:r w:rsidR="0051673D" w:rsidRPr="00FD1260">
        <w:rPr>
          <w:rFonts w:ascii="Times New Roman" w:eastAsia="宋体" w:hAnsi="Times New Roman"/>
          <w:bCs/>
          <w:color w:val="000000" w:themeColor="text1"/>
          <w:kern w:val="0"/>
          <w:sz w:val="24"/>
          <w:szCs w:val="21"/>
          <w:lang w:eastAsia="en-US"/>
        </w:rPr>
        <w:t>8</w:t>
      </w:r>
      <w:r w:rsidRPr="00FD1260">
        <w:rPr>
          <w:rFonts w:ascii="Times New Roman" w:eastAsia="宋体" w:hAnsi="Times New Roman"/>
          <w:bCs/>
          <w:color w:val="000000" w:themeColor="text1"/>
          <w:kern w:val="0"/>
          <w:sz w:val="24"/>
          <w:szCs w:val="21"/>
          <w:lang w:eastAsia="en-US"/>
        </w:rPr>
        <w:t xml:space="preserve"> devices. It can be observed that all 1</w:t>
      </w:r>
      <w:r w:rsidR="008C311C" w:rsidRPr="00FD1260">
        <w:rPr>
          <w:rFonts w:ascii="Times New Roman" w:eastAsia="宋体" w:hAnsi="Times New Roman"/>
          <w:bCs/>
          <w:color w:val="000000" w:themeColor="text1"/>
          <w:kern w:val="0"/>
          <w:sz w:val="24"/>
          <w:szCs w:val="21"/>
          <w:lang w:eastAsia="en-US"/>
        </w:rPr>
        <w:t>8</w:t>
      </w:r>
      <w:r w:rsidRPr="00FD1260">
        <w:rPr>
          <w:rFonts w:ascii="Times New Roman" w:eastAsia="宋体" w:hAnsi="Times New Roman"/>
          <w:bCs/>
          <w:color w:val="000000" w:themeColor="text1"/>
          <w:kern w:val="0"/>
          <w:sz w:val="24"/>
          <w:szCs w:val="21"/>
          <w:lang w:eastAsia="en-US"/>
        </w:rPr>
        <w:t xml:space="preserve"> devices exhibit a </w:t>
      </w:r>
      <w:r w:rsidR="00F305C8" w:rsidRPr="00FD1260">
        <w:rPr>
          <w:rFonts w:ascii="Times New Roman" w:eastAsia="宋体" w:hAnsi="Times New Roman" w:hint="eastAsia"/>
          <w:bCs/>
          <w:color w:val="000000" w:themeColor="text1"/>
          <w:kern w:val="0"/>
          <w:sz w:val="24"/>
          <w:szCs w:val="21"/>
        </w:rPr>
        <w:t>bi</w:t>
      </w:r>
      <w:r w:rsidR="00F305C8" w:rsidRPr="00FD1260">
        <w:rPr>
          <w:rFonts w:ascii="Times New Roman" w:eastAsia="宋体" w:hAnsi="Times New Roman"/>
          <w:bCs/>
          <w:color w:val="000000" w:themeColor="text1"/>
          <w:kern w:val="0"/>
          <w:sz w:val="24"/>
          <w:szCs w:val="21"/>
          <w:lang w:eastAsia="en-US"/>
        </w:rPr>
        <w:t xml:space="preserve">directional </w:t>
      </w:r>
      <w:r w:rsidR="00F305C8" w:rsidRPr="00FD1260">
        <w:rPr>
          <w:rFonts w:ascii="Times New Roman" w:eastAsia="宋体" w:hAnsi="Times New Roman"/>
          <w:bCs/>
          <w:i/>
          <w:iCs/>
          <w:color w:val="000000" w:themeColor="text1"/>
          <w:kern w:val="0"/>
          <w:sz w:val="24"/>
          <w:szCs w:val="21"/>
          <w:lang w:eastAsia="en-US"/>
        </w:rPr>
        <w:t>V</w:t>
      </w:r>
      <w:r w:rsidR="00F305C8" w:rsidRPr="00FD1260">
        <w:rPr>
          <w:rFonts w:ascii="Times New Roman" w:eastAsia="宋体" w:hAnsi="Times New Roman"/>
          <w:bCs/>
          <w:color w:val="000000" w:themeColor="text1"/>
          <w:kern w:val="0"/>
          <w:sz w:val="24"/>
          <w:szCs w:val="21"/>
          <w:vertAlign w:val="subscript"/>
          <w:lang w:eastAsia="en-US"/>
        </w:rPr>
        <w:t>th</w:t>
      </w:r>
      <w:r w:rsidR="00F305C8" w:rsidRPr="00FD1260">
        <w:rPr>
          <w:rFonts w:ascii="Times New Roman" w:eastAsia="宋体" w:hAnsi="Times New Roman"/>
          <w:bCs/>
          <w:color w:val="000000" w:themeColor="text1"/>
          <w:kern w:val="0"/>
          <w:sz w:val="24"/>
          <w:szCs w:val="21"/>
          <w:lang w:eastAsia="en-US"/>
        </w:rPr>
        <w:t xml:space="preserve"> shift</w:t>
      </w:r>
      <w:r w:rsidRPr="00FD1260">
        <w:rPr>
          <w:rFonts w:ascii="Times New Roman" w:eastAsia="宋体" w:hAnsi="Times New Roman"/>
          <w:bCs/>
          <w:color w:val="000000" w:themeColor="text1"/>
          <w:kern w:val="0"/>
          <w:sz w:val="24"/>
          <w:szCs w:val="21"/>
          <w:lang w:eastAsia="en-US"/>
        </w:rPr>
        <w:t xml:space="preserve"> exceeding ±1 V when programmed around ±5 V, 20 </w:t>
      </w:r>
      <w:r w:rsidRPr="00FD1260">
        <w:rPr>
          <w:rFonts w:ascii="Times New Roman" w:eastAsia="宋体" w:hAnsi="Times New Roman"/>
          <w:bCs/>
          <w:color w:val="000000" w:themeColor="text1"/>
          <w:kern w:val="0"/>
          <w:sz w:val="24"/>
          <w:szCs w:val="24"/>
          <w:lang w:eastAsia="en-US"/>
        </w:rPr>
        <w:t>ns.</w:t>
      </w:r>
      <w:r w:rsidR="00A14EF3" w:rsidRPr="00FD1260">
        <w:rPr>
          <w:rFonts w:ascii="Times New Roman" w:eastAsia="宋体" w:hAnsi="Times New Roman"/>
          <w:bCs/>
          <w:color w:val="000000" w:themeColor="text1"/>
          <w:kern w:val="0"/>
          <w:sz w:val="24"/>
          <w:szCs w:val="24"/>
          <w:lang w:eastAsia="en-US"/>
        </w:rPr>
        <w:t xml:space="preserve"> </w:t>
      </w:r>
      <w:r w:rsidR="00A14EF3" w:rsidRPr="00FD1260">
        <w:rPr>
          <w:rStyle w:val="apple-converted-space"/>
          <w:rFonts w:ascii="Times New Roman" w:eastAsia="宋体" w:hAnsi="Times New Roman"/>
          <w:color w:val="000000" w:themeColor="text1"/>
          <w:sz w:val="24"/>
          <w:szCs w:val="24"/>
        </w:rPr>
        <w:t xml:space="preserve">As described in </w:t>
      </w:r>
      <w:r w:rsidR="00A14EF3" w:rsidRPr="00FD1260">
        <w:rPr>
          <w:rStyle w:val="apple-converted-space"/>
          <w:rFonts w:ascii="Times New Roman" w:eastAsia="宋体" w:hAnsi="Times New Roman"/>
          <w:b/>
          <w:bCs/>
          <w:color w:val="000000" w:themeColor="text1"/>
          <w:sz w:val="24"/>
          <w:szCs w:val="24"/>
        </w:rPr>
        <w:t>Supplementary Information Section 1</w:t>
      </w:r>
      <w:r w:rsidR="00A14EF3" w:rsidRPr="00FD1260">
        <w:rPr>
          <w:rStyle w:val="apple-converted-space"/>
          <w:rFonts w:ascii="Times New Roman" w:eastAsia="宋体" w:hAnsi="Times New Roman"/>
          <w:color w:val="000000" w:themeColor="text1"/>
          <w:sz w:val="24"/>
          <w:szCs w:val="24"/>
        </w:rPr>
        <w:t xml:space="preserve">, the mechanical exfoliated materials give rise to variations in different devices. </w:t>
      </w:r>
      <w:r w:rsidR="003075A9" w:rsidRPr="00FD1260">
        <w:rPr>
          <w:rFonts w:ascii="Times New Roman" w:eastAsia="等线" w:hAnsi="Times New Roman"/>
          <w:kern w:val="0"/>
          <w:sz w:val="24"/>
          <w:lang w:eastAsia="en-US"/>
        </w:rPr>
        <w:t>In the future, the use of high-quality chemical vapour deposition (CVD) materials and large-scale integration process will further improve the uniformity of our devices and pave the way to practical applications</w:t>
      </w:r>
      <w:r w:rsidR="00377704" w:rsidRPr="00FD1260">
        <w:rPr>
          <w:rFonts w:ascii="Times New Roman" w:eastAsia="等线" w:hAnsi="Times New Roman"/>
          <w:kern w:val="0"/>
          <w:sz w:val="24"/>
          <w:lang w:eastAsia="en-US"/>
        </w:rPr>
        <w:t>.</w:t>
      </w:r>
    </w:p>
    <w:p w14:paraId="6B3104ED" w14:textId="005FE190" w:rsidR="00AC16C4" w:rsidRPr="00FD1260" w:rsidRDefault="0066499D" w:rsidP="00AC16C4">
      <w:pPr>
        <w:jc w:val="center"/>
        <w:rPr>
          <w:rFonts w:ascii="Times New Roman" w:eastAsiaTheme="minorEastAsia" w:hAnsi="Times New Roman"/>
          <w:color w:val="000000" w:themeColor="text1"/>
          <w:szCs w:val="21"/>
        </w:rPr>
      </w:pPr>
      <w:r w:rsidRPr="00FD1260">
        <w:rPr>
          <w:rFonts w:ascii="Times New Roman" w:eastAsiaTheme="minorEastAsia" w:hAnsi="Times New Roman"/>
          <w:noProof/>
          <w:color w:val="000000" w:themeColor="text1"/>
          <w:szCs w:val="21"/>
        </w:rPr>
        <w:drawing>
          <wp:inline distT="0" distB="0" distL="0" distR="0" wp14:anchorId="7AEA9DBE" wp14:editId="3212AD62">
            <wp:extent cx="5040000" cy="2221953"/>
            <wp:effectExtent l="0" t="0" r="8255" b="6985"/>
            <wp:docPr id="53" name="图片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040000" cy="2221953"/>
                    </a:xfrm>
                    <a:prstGeom prst="rect">
                      <a:avLst/>
                    </a:prstGeom>
                    <a:noFill/>
                  </pic:spPr>
                </pic:pic>
              </a:graphicData>
            </a:graphic>
          </wp:inline>
        </w:drawing>
      </w:r>
    </w:p>
    <w:p w14:paraId="33B3FEDB" w14:textId="266DFAB4" w:rsidR="005C24DF" w:rsidRPr="00FD1260" w:rsidRDefault="00AE0190" w:rsidP="00AC16C4">
      <w:pPr>
        <w:rPr>
          <w:rFonts w:ascii="Times New Roman" w:eastAsia="宋体" w:hAnsi="Times New Roman"/>
          <w:color w:val="000000" w:themeColor="text1"/>
          <w:kern w:val="0"/>
          <w:szCs w:val="21"/>
          <w:lang w:eastAsia="en-US"/>
        </w:rPr>
      </w:pPr>
      <w:r w:rsidRPr="00FD1260">
        <w:rPr>
          <w:rFonts w:ascii="Times New Roman" w:hAnsi="Times New Roman"/>
          <w:b/>
          <w:bCs/>
          <w:color w:val="000000" w:themeColor="text1"/>
          <w:szCs w:val="21"/>
        </w:rPr>
        <w:t>Fi</w:t>
      </w:r>
      <w:r>
        <w:rPr>
          <w:rFonts w:ascii="Times New Roman" w:hAnsi="Times New Roman"/>
          <w:b/>
          <w:bCs/>
          <w:color w:val="000000" w:themeColor="text1"/>
          <w:szCs w:val="21"/>
        </w:rPr>
        <w:t>gure</w:t>
      </w:r>
      <w:r w:rsidR="00AC16C4" w:rsidRPr="00FD1260">
        <w:rPr>
          <w:rFonts w:ascii="Times New Roman" w:hAnsi="Times New Roman"/>
          <w:b/>
          <w:bCs/>
          <w:color w:val="000000" w:themeColor="text1"/>
          <w:szCs w:val="21"/>
        </w:rPr>
        <w:t xml:space="preserve"> </w:t>
      </w:r>
      <w:r w:rsidR="00A70075">
        <w:rPr>
          <w:rFonts w:ascii="Times New Roman" w:hAnsi="Times New Roman"/>
          <w:b/>
          <w:bCs/>
          <w:color w:val="000000" w:themeColor="text1"/>
          <w:szCs w:val="21"/>
        </w:rPr>
        <w:t>S</w:t>
      </w:r>
      <w:r w:rsidR="00A90379">
        <w:rPr>
          <w:rFonts w:ascii="Times New Roman" w:hAnsi="Times New Roman"/>
          <w:b/>
          <w:bCs/>
          <w:color w:val="000000" w:themeColor="text1"/>
          <w:szCs w:val="21"/>
        </w:rPr>
        <w:t xml:space="preserve">33 </w:t>
      </w:r>
      <w:r w:rsidR="00AC16C4" w:rsidRPr="00FD1260">
        <w:rPr>
          <w:rFonts w:ascii="Times New Roman" w:hAnsi="Times New Roman"/>
          <w:b/>
          <w:bCs/>
          <w:color w:val="000000" w:themeColor="text1"/>
          <w:szCs w:val="21"/>
        </w:rPr>
        <w:t xml:space="preserve">| </w:t>
      </w:r>
      <w:r w:rsidR="00AC16C4" w:rsidRPr="00FD1260">
        <w:rPr>
          <w:rFonts w:ascii="Times New Roman" w:eastAsia="宋体" w:hAnsi="Times New Roman"/>
          <w:b/>
          <w:bCs/>
          <w:color w:val="000000" w:themeColor="text1"/>
          <w:kern w:val="0"/>
          <w:szCs w:val="21"/>
          <w:lang w:eastAsia="en-US"/>
        </w:rPr>
        <w:t>Programming process for the statistic results of the graphene flash memory.</w:t>
      </w:r>
      <w:r w:rsidR="00AC16C4" w:rsidRPr="00FD1260">
        <w:rPr>
          <w:rFonts w:ascii="Times New Roman" w:eastAsia="宋体" w:hAnsi="Times New Roman" w:hint="eastAsia"/>
          <w:b/>
          <w:bCs/>
          <w:color w:val="000000" w:themeColor="text1"/>
          <w:kern w:val="0"/>
          <w:szCs w:val="21"/>
        </w:rPr>
        <w:t xml:space="preserve"> </w:t>
      </w:r>
      <w:r w:rsidR="00AC16C4" w:rsidRPr="00FD1260">
        <w:rPr>
          <w:rFonts w:ascii="Times New Roman" w:eastAsia="宋体" w:hAnsi="Times New Roman"/>
          <w:b/>
          <w:bCs/>
          <w:color w:val="000000" w:themeColor="text1"/>
          <w:kern w:val="0"/>
          <w:szCs w:val="21"/>
          <w:lang w:eastAsia="en-US"/>
        </w:rPr>
        <w:t>a,</w:t>
      </w:r>
      <w:r w:rsidR="00AC16C4" w:rsidRPr="00FD1260">
        <w:rPr>
          <w:rFonts w:ascii="Times New Roman" w:eastAsia="宋体" w:hAnsi="Times New Roman"/>
          <w:color w:val="000000" w:themeColor="text1"/>
          <w:kern w:val="0"/>
          <w:szCs w:val="21"/>
          <w:lang w:eastAsia="en-US"/>
        </w:rPr>
        <w:t xml:space="preserve"> Transfer characteristic curves </w:t>
      </w:r>
      <w:r w:rsidR="00A565B8" w:rsidRPr="00FD1260">
        <w:rPr>
          <w:rFonts w:ascii="Times New Roman" w:eastAsia="宋体" w:hAnsi="Times New Roman"/>
          <w:color w:val="000000" w:themeColor="text1"/>
          <w:kern w:val="0"/>
          <w:szCs w:val="18"/>
          <w:lang w:eastAsia="en-US"/>
        </w:rPr>
        <w:t xml:space="preserve">at </w:t>
      </w:r>
      <w:r w:rsidR="00A565B8" w:rsidRPr="00FD1260">
        <w:rPr>
          <w:rFonts w:ascii="Times New Roman" w:eastAsia="宋体" w:hAnsi="Times New Roman"/>
          <w:i/>
          <w:iCs/>
          <w:color w:val="000000" w:themeColor="text1"/>
          <w:kern w:val="0"/>
          <w:szCs w:val="21"/>
          <w:lang w:eastAsia="en-US"/>
        </w:rPr>
        <w:t>V</w:t>
      </w:r>
      <w:r w:rsidR="00A565B8" w:rsidRPr="00FD1260">
        <w:rPr>
          <w:rFonts w:ascii="Times New Roman" w:eastAsia="宋体" w:hAnsi="Times New Roman"/>
          <w:color w:val="000000" w:themeColor="text1"/>
          <w:kern w:val="0"/>
          <w:szCs w:val="21"/>
          <w:vertAlign w:val="subscript"/>
          <w:lang w:eastAsia="en-US"/>
        </w:rPr>
        <w:t>DS</w:t>
      </w:r>
      <w:r w:rsidR="00A565B8" w:rsidRPr="00FD1260">
        <w:rPr>
          <w:rFonts w:ascii="Times New Roman" w:eastAsia="宋体" w:hAnsi="Times New Roman"/>
          <w:color w:val="000000" w:themeColor="text1"/>
          <w:kern w:val="0"/>
          <w:szCs w:val="21"/>
          <w:lang w:eastAsia="en-US"/>
        </w:rPr>
        <w:t xml:space="preserve"> = -10 mV </w:t>
      </w:r>
      <w:r w:rsidR="00AC16C4" w:rsidRPr="00FD1260">
        <w:rPr>
          <w:rFonts w:ascii="Times New Roman" w:eastAsia="宋体" w:hAnsi="Times New Roman"/>
          <w:color w:val="000000" w:themeColor="text1"/>
          <w:kern w:val="0"/>
          <w:szCs w:val="21"/>
          <w:lang w:eastAsia="en-US"/>
        </w:rPr>
        <w:t xml:space="preserve">for programming electrons, from the original state (black dashed line) to the electron programmed state (red solid line). </w:t>
      </w:r>
      <w:r w:rsidR="00AC16C4" w:rsidRPr="00FD1260">
        <w:rPr>
          <w:rFonts w:ascii="Times New Roman" w:eastAsia="宋体" w:hAnsi="Times New Roman"/>
          <w:b/>
          <w:bCs/>
          <w:color w:val="000000" w:themeColor="text1"/>
          <w:kern w:val="0"/>
          <w:szCs w:val="21"/>
          <w:lang w:eastAsia="en-US"/>
        </w:rPr>
        <w:t>b,</w:t>
      </w:r>
      <w:r w:rsidR="00AC16C4" w:rsidRPr="00FD1260">
        <w:rPr>
          <w:rFonts w:ascii="Times New Roman" w:eastAsia="宋体" w:hAnsi="Times New Roman"/>
          <w:color w:val="000000" w:themeColor="text1"/>
          <w:kern w:val="0"/>
          <w:szCs w:val="21"/>
          <w:lang w:eastAsia="en-US"/>
        </w:rPr>
        <w:t xml:space="preserve"> Transfer characteristic curves </w:t>
      </w:r>
      <w:r w:rsidR="00A565B8" w:rsidRPr="00FD1260">
        <w:rPr>
          <w:rFonts w:ascii="Times New Roman" w:eastAsia="宋体" w:hAnsi="Times New Roman"/>
          <w:color w:val="000000" w:themeColor="text1"/>
          <w:kern w:val="0"/>
          <w:szCs w:val="18"/>
          <w:lang w:eastAsia="en-US"/>
        </w:rPr>
        <w:t xml:space="preserve">at </w:t>
      </w:r>
      <w:r w:rsidR="00A565B8" w:rsidRPr="00FD1260">
        <w:rPr>
          <w:rFonts w:ascii="Times New Roman" w:eastAsia="宋体" w:hAnsi="Times New Roman"/>
          <w:i/>
          <w:iCs/>
          <w:color w:val="000000" w:themeColor="text1"/>
          <w:kern w:val="0"/>
          <w:szCs w:val="21"/>
          <w:lang w:eastAsia="en-US"/>
        </w:rPr>
        <w:t>V</w:t>
      </w:r>
      <w:r w:rsidR="00A565B8" w:rsidRPr="00FD1260">
        <w:rPr>
          <w:rFonts w:ascii="Times New Roman" w:eastAsia="宋体" w:hAnsi="Times New Roman"/>
          <w:color w:val="000000" w:themeColor="text1"/>
          <w:kern w:val="0"/>
          <w:szCs w:val="21"/>
          <w:vertAlign w:val="subscript"/>
          <w:lang w:eastAsia="en-US"/>
        </w:rPr>
        <w:t>DS</w:t>
      </w:r>
      <w:r w:rsidR="00A565B8" w:rsidRPr="00FD1260">
        <w:rPr>
          <w:rFonts w:ascii="Times New Roman" w:eastAsia="宋体" w:hAnsi="Times New Roman"/>
          <w:color w:val="000000" w:themeColor="text1"/>
          <w:kern w:val="0"/>
          <w:szCs w:val="21"/>
          <w:lang w:eastAsia="en-US"/>
        </w:rPr>
        <w:t xml:space="preserve"> = -10 mV </w:t>
      </w:r>
      <w:r w:rsidR="00AC16C4" w:rsidRPr="00FD1260">
        <w:rPr>
          <w:rFonts w:ascii="Times New Roman" w:eastAsia="宋体" w:hAnsi="Times New Roman"/>
          <w:color w:val="000000" w:themeColor="text1"/>
          <w:kern w:val="0"/>
          <w:szCs w:val="21"/>
          <w:lang w:eastAsia="en-US"/>
        </w:rPr>
        <w:t>for programming holes, from the electron-programmed state to the hole-programmed state (blue solid line). The insets show the 20</w:t>
      </w:r>
      <w:r w:rsidR="00282C5D" w:rsidRPr="00FD1260">
        <w:rPr>
          <w:rFonts w:ascii="Times New Roman" w:eastAsia="宋体" w:hAnsi="Times New Roman"/>
          <w:color w:val="000000" w:themeColor="text1"/>
          <w:kern w:val="0"/>
          <w:szCs w:val="21"/>
          <w:lang w:eastAsia="en-US"/>
        </w:rPr>
        <w:t xml:space="preserve"> </w:t>
      </w:r>
      <w:r w:rsidR="00AC16C4" w:rsidRPr="00FD1260">
        <w:rPr>
          <w:rFonts w:ascii="Times New Roman" w:eastAsia="宋体" w:hAnsi="Times New Roman"/>
          <w:color w:val="000000" w:themeColor="text1"/>
          <w:kern w:val="0"/>
          <w:szCs w:val="21"/>
          <w:lang w:eastAsia="en-US"/>
        </w:rPr>
        <w:t xml:space="preserve">ns programming terminal configurations, denoted </w:t>
      </w:r>
      <w:r w:rsidR="00AC16C4" w:rsidRPr="00FD1260">
        <w:rPr>
          <w:rFonts w:ascii="Times New Roman" w:eastAsia="宋体" w:hAnsi="Times New Roman"/>
          <w:i/>
          <w:iCs/>
          <w:color w:val="000000" w:themeColor="text1"/>
          <w:kern w:val="0"/>
          <w:szCs w:val="21"/>
          <w:lang w:eastAsia="en-US"/>
        </w:rPr>
        <w:t>V</w:t>
      </w:r>
      <w:r w:rsidR="00AC16C4" w:rsidRPr="00FD1260">
        <w:rPr>
          <w:rFonts w:ascii="Times New Roman" w:eastAsia="宋体" w:hAnsi="Times New Roman"/>
          <w:color w:val="000000" w:themeColor="text1"/>
          <w:kern w:val="0"/>
          <w:szCs w:val="21"/>
          <w:vertAlign w:val="subscript"/>
          <w:lang w:eastAsia="en-US"/>
        </w:rPr>
        <w:t>G,PROG</w:t>
      </w:r>
      <w:r w:rsidR="00AC16C4" w:rsidRPr="00FD1260">
        <w:rPr>
          <w:rFonts w:ascii="Times New Roman" w:eastAsia="宋体" w:hAnsi="Times New Roman"/>
          <w:color w:val="000000" w:themeColor="text1"/>
          <w:kern w:val="0"/>
          <w:szCs w:val="21"/>
          <w:lang w:eastAsia="en-US"/>
        </w:rPr>
        <w:t xml:space="preserve"> and </w:t>
      </w:r>
      <w:r w:rsidR="00AC16C4" w:rsidRPr="00FD1260">
        <w:rPr>
          <w:rFonts w:ascii="Times New Roman" w:eastAsia="宋体" w:hAnsi="Times New Roman"/>
          <w:i/>
          <w:iCs/>
          <w:color w:val="000000" w:themeColor="text1"/>
          <w:kern w:val="0"/>
          <w:szCs w:val="21"/>
          <w:lang w:eastAsia="en-US"/>
        </w:rPr>
        <w:t>V</w:t>
      </w:r>
      <w:r w:rsidR="00AC16C4" w:rsidRPr="00FD1260">
        <w:rPr>
          <w:rFonts w:ascii="Times New Roman" w:eastAsia="宋体" w:hAnsi="Times New Roman"/>
          <w:color w:val="000000" w:themeColor="text1"/>
          <w:kern w:val="0"/>
          <w:szCs w:val="21"/>
          <w:vertAlign w:val="subscript"/>
          <w:lang w:eastAsia="en-US"/>
        </w:rPr>
        <w:t>D,PROG</w:t>
      </w:r>
      <w:r w:rsidR="00AC16C4" w:rsidRPr="00FD1260">
        <w:rPr>
          <w:rFonts w:ascii="Times New Roman" w:eastAsia="宋体" w:hAnsi="Times New Roman"/>
          <w:color w:val="000000" w:themeColor="text1"/>
          <w:kern w:val="0"/>
          <w:szCs w:val="21"/>
          <w:lang w:eastAsia="en-US"/>
        </w:rPr>
        <w:t xml:space="preserve"> as </w:t>
      </w:r>
      <w:r w:rsidR="00AC16C4" w:rsidRPr="00FD1260">
        <w:rPr>
          <w:rFonts w:ascii="Times New Roman" w:eastAsia="宋体" w:hAnsi="Times New Roman"/>
          <w:i/>
          <w:iCs/>
          <w:color w:val="000000" w:themeColor="text1"/>
          <w:kern w:val="0"/>
          <w:szCs w:val="21"/>
          <w:lang w:eastAsia="en-US"/>
        </w:rPr>
        <w:t>V</w:t>
      </w:r>
      <w:r w:rsidR="00AC16C4" w:rsidRPr="00FD1260">
        <w:rPr>
          <w:rFonts w:ascii="Times New Roman" w:eastAsia="宋体" w:hAnsi="Times New Roman"/>
          <w:color w:val="000000" w:themeColor="text1"/>
          <w:kern w:val="0"/>
          <w:szCs w:val="21"/>
          <w:vertAlign w:val="subscript"/>
          <w:lang w:eastAsia="en-US"/>
        </w:rPr>
        <w:t>g</w:t>
      </w:r>
      <w:r w:rsidR="00AC16C4" w:rsidRPr="00FD1260">
        <w:rPr>
          <w:rFonts w:ascii="Times New Roman" w:eastAsia="宋体" w:hAnsi="Times New Roman"/>
          <w:color w:val="000000" w:themeColor="text1"/>
          <w:kern w:val="0"/>
          <w:szCs w:val="21"/>
          <w:lang w:eastAsia="en-US"/>
        </w:rPr>
        <w:t xml:space="preserve"> and </w:t>
      </w:r>
      <w:r w:rsidR="00AC16C4" w:rsidRPr="00FD1260">
        <w:rPr>
          <w:rFonts w:ascii="Times New Roman" w:eastAsia="宋体" w:hAnsi="Times New Roman"/>
          <w:i/>
          <w:iCs/>
          <w:color w:val="000000" w:themeColor="text1"/>
          <w:kern w:val="0"/>
          <w:szCs w:val="21"/>
          <w:lang w:eastAsia="en-US"/>
        </w:rPr>
        <w:t>V</w:t>
      </w:r>
      <w:r w:rsidR="00AC16C4" w:rsidRPr="00FD1260">
        <w:rPr>
          <w:rFonts w:ascii="Times New Roman" w:eastAsia="宋体" w:hAnsi="Times New Roman"/>
          <w:color w:val="000000" w:themeColor="text1"/>
          <w:kern w:val="0"/>
          <w:szCs w:val="21"/>
          <w:vertAlign w:val="subscript"/>
          <w:lang w:eastAsia="en-US"/>
        </w:rPr>
        <w:t>d</w:t>
      </w:r>
      <w:r w:rsidR="00AC16C4" w:rsidRPr="00FD1260">
        <w:rPr>
          <w:rFonts w:ascii="Times New Roman" w:eastAsia="宋体" w:hAnsi="Times New Roman"/>
          <w:color w:val="000000" w:themeColor="text1"/>
          <w:kern w:val="0"/>
          <w:szCs w:val="21"/>
          <w:lang w:eastAsia="en-US"/>
        </w:rPr>
        <w:t>, respectively.</w:t>
      </w:r>
    </w:p>
    <w:p w14:paraId="0527EF11" w14:textId="37194BBE" w:rsidR="00AC16C4" w:rsidRPr="00FD1260" w:rsidRDefault="00A14EF3" w:rsidP="00AC16C4">
      <w:pPr>
        <w:jc w:val="center"/>
        <w:rPr>
          <w:rFonts w:ascii="Times New Roman" w:eastAsiaTheme="minorEastAsia" w:hAnsi="Times New Roman"/>
          <w:color w:val="000000" w:themeColor="text1"/>
          <w:szCs w:val="21"/>
        </w:rPr>
      </w:pPr>
      <w:r w:rsidRPr="00FD1260">
        <w:rPr>
          <w:rFonts w:eastAsia="宋体"/>
          <w:b/>
          <w:bCs/>
          <w:noProof/>
          <w:color w:val="000000" w:themeColor="text1"/>
        </w:rPr>
        <w:lastRenderedPageBreak/>
        <w:drawing>
          <wp:inline distT="0" distB="0" distL="0" distR="0" wp14:anchorId="607B92AF" wp14:editId="2FE70406">
            <wp:extent cx="5039732" cy="8054035"/>
            <wp:effectExtent l="0" t="0" r="0" b="4445"/>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42">
                      <a:extLst>
                        <a:ext uri="{28A0092B-C50C-407E-A947-70E740481C1C}">
                          <a14:useLocalDpi xmlns:a14="http://schemas.microsoft.com/office/drawing/2010/main" val="0"/>
                        </a:ext>
                      </a:extLst>
                    </a:blip>
                    <a:srcRect b="1861"/>
                    <a:stretch/>
                  </pic:blipFill>
                  <pic:spPr bwMode="auto">
                    <a:xfrm>
                      <a:off x="0" y="0"/>
                      <a:ext cx="5040000" cy="8054463"/>
                    </a:xfrm>
                    <a:prstGeom prst="rect">
                      <a:avLst/>
                    </a:prstGeom>
                    <a:noFill/>
                    <a:ln>
                      <a:noFill/>
                    </a:ln>
                    <a:extLst>
                      <a:ext uri="{53640926-AAD7-44D8-BBD7-CCE9431645EC}">
                        <a14:shadowObscured xmlns:a14="http://schemas.microsoft.com/office/drawing/2010/main"/>
                      </a:ext>
                    </a:extLst>
                  </pic:spPr>
                </pic:pic>
              </a:graphicData>
            </a:graphic>
          </wp:inline>
        </w:drawing>
      </w:r>
    </w:p>
    <w:p w14:paraId="680B1E43" w14:textId="5B9136A9" w:rsidR="00AC16C4" w:rsidRPr="00FD1260" w:rsidRDefault="00AE0190" w:rsidP="00AC16C4">
      <w:pPr>
        <w:rPr>
          <w:rFonts w:ascii="Times New Roman" w:eastAsia="宋体" w:hAnsi="Times New Roman"/>
          <w:color w:val="000000" w:themeColor="text1"/>
          <w:kern w:val="0"/>
          <w:szCs w:val="21"/>
          <w:lang w:eastAsia="en-US"/>
        </w:rPr>
      </w:pPr>
      <w:r w:rsidRPr="00FD1260">
        <w:rPr>
          <w:rFonts w:ascii="Times New Roman" w:hAnsi="Times New Roman"/>
          <w:b/>
          <w:bCs/>
          <w:color w:val="000000" w:themeColor="text1"/>
          <w:szCs w:val="21"/>
        </w:rPr>
        <w:t>Fi</w:t>
      </w:r>
      <w:r>
        <w:rPr>
          <w:rFonts w:ascii="Times New Roman" w:hAnsi="Times New Roman"/>
          <w:b/>
          <w:bCs/>
          <w:color w:val="000000" w:themeColor="text1"/>
          <w:szCs w:val="21"/>
        </w:rPr>
        <w:t>gure</w:t>
      </w:r>
      <w:r w:rsidR="00AC16C4" w:rsidRPr="00FD1260">
        <w:rPr>
          <w:rFonts w:ascii="Times New Roman" w:hAnsi="Times New Roman"/>
          <w:b/>
          <w:bCs/>
          <w:color w:val="000000" w:themeColor="text1"/>
          <w:szCs w:val="21"/>
        </w:rPr>
        <w:t xml:space="preserve"> </w:t>
      </w:r>
      <w:r w:rsidR="00A70075">
        <w:rPr>
          <w:rFonts w:ascii="Times New Roman" w:hAnsi="Times New Roman"/>
          <w:b/>
          <w:bCs/>
          <w:color w:val="000000" w:themeColor="text1"/>
          <w:szCs w:val="21"/>
        </w:rPr>
        <w:t>S</w:t>
      </w:r>
      <w:r w:rsidR="00A90379">
        <w:rPr>
          <w:rFonts w:ascii="Times New Roman" w:hAnsi="Times New Roman"/>
          <w:b/>
          <w:bCs/>
          <w:color w:val="000000" w:themeColor="text1"/>
          <w:szCs w:val="21"/>
        </w:rPr>
        <w:t>3</w:t>
      </w:r>
      <w:r w:rsidR="00AC16C4" w:rsidRPr="00FD1260">
        <w:rPr>
          <w:rFonts w:ascii="Times New Roman" w:hAnsi="Times New Roman"/>
          <w:b/>
          <w:bCs/>
          <w:color w:val="000000" w:themeColor="text1"/>
          <w:szCs w:val="21"/>
        </w:rPr>
        <w:t>4</w:t>
      </w:r>
      <w:r w:rsidR="00A90379">
        <w:rPr>
          <w:rFonts w:ascii="Times New Roman" w:hAnsi="Times New Roman"/>
          <w:b/>
          <w:bCs/>
          <w:color w:val="000000" w:themeColor="text1"/>
          <w:szCs w:val="21"/>
        </w:rPr>
        <w:t xml:space="preserve"> </w:t>
      </w:r>
      <w:r w:rsidR="00AC16C4" w:rsidRPr="00FD1260">
        <w:rPr>
          <w:rFonts w:ascii="Times New Roman" w:hAnsi="Times New Roman"/>
          <w:b/>
          <w:bCs/>
          <w:color w:val="000000" w:themeColor="text1"/>
          <w:szCs w:val="21"/>
        </w:rPr>
        <w:t xml:space="preserve">| </w:t>
      </w:r>
      <w:r w:rsidR="00AC16C4" w:rsidRPr="00FD1260">
        <w:rPr>
          <w:rFonts w:ascii="Times New Roman" w:eastAsia="宋体" w:hAnsi="Times New Roman"/>
          <w:b/>
          <w:bCs/>
          <w:color w:val="000000" w:themeColor="text1"/>
          <w:kern w:val="0"/>
          <w:szCs w:val="21"/>
          <w:lang w:eastAsia="en-US"/>
        </w:rPr>
        <w:t xml:space="preserve">Statistic programming results of the graphene flash memory based on the channel acceleration effect. </w:t>
      </w:r>
      <w:r w:rsidR="00AC16C4" w:rsidRPr="00FD1260">
        <w:rPr>
          <w:rFonts w:ascii="Times New Roman" w:eastAsia="宋体" w:hAnsi="Times New Roman"/>
          <w:color w:val="000000" w:themeColor="text1"/>
          <w:kern w:val="0"/>
          <w:szCs w:val="21"/>
          <w:lang w:eastAsia="en-US"/>
        </w:rPr>
        <w:t>All 1</w:t>
      </w:r>
      <w:r w:rsidR="001C6E88" w:rsidRPr="00FD1260">
        <w:rPr>
          <w:rFonts w:ascii="Times New Roman" w:eastAsia="宋体" w:hAnsi="Times New Roman"/>
          <w:color w:val="000000" w:themeColor="text1"/>
          <w:kern w:val="0"/>
          <w:szCs w:val="21"/>
          <w:lang w:eastAsia="en-US"/>
        </w:rPr>
        <w:t>8</w:t>
      </w:r>
      <w:r w:rsidR="00AC16C4" w:rsidRPr="00FD1260">
        <w:rPr>
          <w:rFonts w:ascii="Times New Roman" w:eastAsia="宋体" w:hAnsi="Times New Roman"/>
          <w:color w:val="000000" w:themeColor="text1"/>
          <w:kern w:val="0"/>
          <w:szCs w:val="21"/>
          <w:lang w:eastAsia="en-US"/>
        </w:rPr>
        <w:t xml:space="preserve"> devices were programmed at a speed of 20 ns, with a low </w:t>
      </w:r>
      <w:r w:rsidR="00AC16C4" w:rsidRPr="00FD1260">
        <w:rPr>
          <w:rFonts w:ascii="Times New Roman" w:eastAsia="宋体" w:hAnsi="Times New Roman"/>
          <w:color w:val="000000" w:themeColor="text1"/>
          <w:kern w:val="0"/>
          <w:szCs w:val="21"/>
        </w:rPr>
        <w:t xml:space="preserve">program </w:t>
      </w:r>
      <w:r w:rsidR="00AC16C4" w:rsidRPr="00FD1260">
        <w:rPr>
          <w:rFonts w:ascii="Times New Roman" w:eastAsia="宋体" w:hAnsi="Times New Roman"/>
          <w:color w:val="000000" w:themeColor="text1"/>
          <w:kern w:val="0"/>
          <w:szCs w:val="21"/>
          <w:lang w:eastAsia="en-US"/>
        </w:rPr>
        <w:t>voltage of around ±5 V. During the programming, the source was always grounded.</w:t>
      </w:r>
      <w:r w:rsidR="00662641" w:rsidRPr="00FD1260">
        <w:rPr>
          <w:rFonts w:ascii="Times New Roman" w:eastAsia="宋体" w:hAnsi="Times New Roman"/>
          <w:color w:val="000000" w:themeColor="text1"/>
          <w:kern w:val="0"/>
          <w:szCs w:val="21"/>
          <w:lang w:eastAsia="en-US"/>
        </w:rPr>
        <w:t xml:space="preserve"> All the results are obtained </w:t>
      </w:r>
      <w:r w:rsidR="00662641" w:rsidRPr="00FD1260">
        <w:rPr>
          <w:rFonts w:ascii="Times New Roman" w:eastAsia="宋体" w:hAnsi="Times New Roman"/>
          <w:color w:val="000000" w:themeColor="text1"/>
          <w:kern w:val="0"/>
          <w:szCs w:val="18"/>
          <w:lang w:eastAsia="en-US"/>
        </w:rPr>
        <w:t xml:space="preserve">at </w:t>
      </w:r>
      <w:r w:rsidR="00662641" w:rsidRPr="00FD1260">
        <w:rPr>
          <w:rFonts w:ascii="Times New Roman" w:eastAsia="宋体" w:hAnsi="Times New Roman"/>
          <w:i/>
          <w:iCs/>
          <w:color w:val="000000" w:themeColor="text1"/>
          <w:kern w:val="0"/>
          <w:szCs w:val="21"/>
          <w:lang w:eastAsia="en-US"/>
        </w:rPr>
        <w:t>V</w:t>
      </w:r>
      <w:r w:rsidR="00662641" w:rsidRPr="00FD1260">
        <w:rPr>
          <w:rFonts w:ascii="Times New Roman" w:eastAsia="宋体" w:hAnsi="Times New Roman"/>
          <w:color w:val="000000" w:themeColor="text1"/>
          <w:kern w:val="0"/>
          <w:szCs w:val="21"/>
          <w:vertAlign w:val="subscript"/>
          <w:lang w:eastAsia="en-US"/>
        </w:rPr>
        <w:t>DS</w:t>
      </w:r>
      <w:r w:rsidR="00662641" w:rsidRPr="00FD1260">
        <w:rPr>
          <w:rFonts w:ascii="Times New Roman" w:eastAsia="宋体" w:hAnsi="Times New Roman"/>
          <w:color w:val="000000" w:themeColor="text1"/>
          <w:kern w:val="0"/>
          <w:szCs w:val="21"/>
          <w:lang w:eastAsia="en-US"/>
        </w:rPr>
        <w:t xml:space="preserve"> = -10 mV.</w:t>
      </w:r>
    </w:p>
    <w:p w14:paraId="4144E95C" w14:textId="0BB94E55" w:rsidR="000D6689" w:rsidRPr="00FD1260" w:rsidRDefault="000D6689" w:rsidP="00AC16C4">
      <w:pPr>
        <w:rPr>
          <w:rFonts w:ascii="Times New Roman" w:eastAsia="宋体" w:hAnsi="Times New Roman"/>
          <w:color w:val="000000" w:themeColor="text1"/>
          <w:kern w:val="0"/>
          <w:szCs w:val="21"/>
          <w:lang w:eastAsia="en-US"/>
        </w:rPr>
      </w:pPr>
    </w:p>
    <w:p w14:paraId="2A47BD31" w14:textId="782059A2" w:rsidR="000D6689" w:rsidRPr="00FD1260" w:rsidRDefault="000D6689" w:rsidP="00C4315F">
      <w:pPr>
        <w:pStyle w:val="af5"/>
        <w:spacing w:line="480" w:lineRule="auto"/>
        <w:ind w:firstLine="374"/>
        <w:rPr>
          <w:rFonts w:ascii="Times New Roman" w:eastAsia="宋体" w:hAnsi="Times New Roman" w:cs="Times New Roman"/>
          <w:color w:val="000000" w:themeColor="text1"/>
          <w:sz w:val="24"/>
          <w:szCs w:val="24"/>
        </w:rPr>
      </w:pPr>
      <w:r w:rsidRPr="00FD1260">
        <w:rPr>
          <w:rFonts w:ascii="Times New Roman" w:eastAsia="宋体" w:hAnsi="Times New Roman" w:cs="Times New Roman"/>
          <w:color w:val="000000" w:themeColor="text1"/>
          <w:sz w:val="24"/>
          <w:szCs w:val="24"/>
        </w:rPr>
        <w:lastRenderedPageBreak/>
        <w:t>The memory window</w:t>
      </w:r>
      <w:r w:rsidR="00DE1B36" w:rsidRPr="00FD1260">
        <w:rPr>
          <w:rFonts w:ascii="Times New Roman" w:eastAsia="宋体" w:hAnsi="Times New Roman" w:cs="Times New Roman"/>
          <w:color w:val="000000" w:themeColor="text1"/>
          <w:sz w:val="24"/>
          <w:szCs w:val="24"/>
        </w:rPr>
        <w:t xml:space="preserve"> (</w:t>
      </w:r>
      <m:oMath>
        <m:r>
          <m:rPr>
            <m:nor/>
          </m:rPr>
          <w:rPr>
            <w:rFonts w:ascii="Times New Roman" w:eastAsia="宋体" w:hAnsi="Times New Roman" w:cs="Times New Roman"/>
            <w:color w:val="000000" w:themeColor="text1"/>
            <w:sz w:val="24"/>
            <w:szCs w:val="24"/>
          </w:rPr>
          <m:t>Δ</m:t>
        </m:r>
        <m:sSub>
          <m:sSubPr>
            <m:ctrlPr>
              <w:rPr>
                <w:rFonts w:ascii="Cambria Math" w:eastAsia="宋体" w:hAnsi="Cambria Math" w:cs="Times New Roman"/>
                <w:i/>
                <w:color w:val="000000" w:themeColor="text1"/>
                <w:sz w:val="24"/>
                <w:szCs w:val="24"/>
              </w:rPr>
            </m:ctrlPr>
          </m:sSubPr>
          <m:e>
            <m:r>
              <m:rPr>
                <m:nor/>
              </m:rPr>
              <w:rPr>
                <w:rFonts w:ascii="Times New Roman" w:eastAsia="宋体" w:hAnsi="Times New Roman" w:cs="Times New Roman"/>
                <w:i/>
                <w:iCs/>
                <w:color w:val="000000" w:themeColor="text1"/>
                <w:sz w:val="24"/>
                <w:szCs w:val="24"/>
              </w:rPr>
              <m:t>V</m:t>
            </m:r>
          </m:e>
          <m:sub>
            <m:r>
              <m:rPr>
                <m:nor/>
              </m:rPr>
              <w:rPr>
                <w:rFonts w:ascii="Times New Roman" w:eastAsia="宋体" w:hAnsi="Times New Roman" w:cs="Times New Roman"/>
                <w:color w:val="000000" w:themeColor="text1"/>
                <w:sz w:val="24"/>
                <w:szCs w:val="24"/>
              </w:rPr>
              <m:t>th</m:t>
            </m:r>
          </m:sub>
        </m:sSub>
      </m:oMath>
      <w:r w:rsidR="00DE1B36" w:rsidRPr="00FD1260">
        <w:rPr>
          <w:rFonts w:ascii="Times New Roman" w:eastAsia="宋体" w:hAnsi="Times New Roman" w:cs="Times New Roman"/>
          <w:color w:val="000000" w:themeColor="text1"/>
          <w:sz w:val="24"/>
          <w:szCs w:val="24"/>
        </w:rPr>
        <w:t>)</w:t>
      </w:r>
      <w:r w:rsidRPr="00FD1260">
        <w:rPr>
          <w:rFonts w:ascii="Times New Roman" w:eastAsia="宋体" w:hAnsi="Times New Roman" w:cs="Times New Roman"/>
          <w:color w:val="000000" w:themeColor="text1"/>
          <w:sz w:val="24"/>
          <w:szCs w:val="24"/>
        </w:rPr>
        <w:t xml:space="preserve"> in the flash memory could reflect how the trapped charge density evolves. </w:t>
      </w:r>
      <w:r w:rsidR="00160B5A" w:rsidRPr="00FD1260">
        <w:rPr>
          <w:rFonts w:ascii="Times New Roman" w:eastAsia="宋体" w:hAnsi="Times New Roman" w:cs="Times New Roman"/>
          <w:color w:val="000000" w:themeColor="text1"/>
          <w:sz w:val="24"/>
          <w:szCs w:val="24"/>
        </w:rPr>
        <w:t>There is a quantified relationship between the evolution of trapped charge density (</w:t>
      </w:r>
      <m:oMath>
        <m:r>
          <m:rPr>
            <m:nor/>
          </m:rPr>
          <w:rPr>
            <w:rFonts w:ascii="Times New Roman" w:eastAsia="宋体" w:hAnsi="Times New Roman" w:cs="Times New Roman"/>
            <w:i/>
            <w:iCs/>
            <w:color w:val="000000" w:themeColor="text1"/>
            <w:sz w:val="24"/>
            <w:szCs w:val="24"/>
          </w:rPr>
          <m:t>ρ</m:t>
        </m:r>
      </m:oMath>
      <w:r w:rsidR="00160B5A" w:rsidRPr="00FD1260">
        <w:rPr>
          <w:rFonts w:ascii="Times New Roman" w:eastAsia="宋体" w:hAnsi="Times New Roman" w:cs="Times New Roman"/>
          <w:color w:val="000000" w:themeColor="text1"/>
          <w:sz w:val="24"/>
          <w:szCs w:val="24"/>
        </w:rPr>
        <w:t xml:space="preserve">) and </w:t>
      </w:r>
      <m:oMath>
        <m:r>
          <m:rPr>
            <m:nor/>
          </m:rPr>
          <w:rPr>
            <w:rFonts w:ascii="Times New Roman" w:eastAsia="宋体" w:hAnsi="Times New Roman" w:cs="Times New Roman"/>
            <w:color w:val="000000" w:themeColor="text1"/>
            <w:sz w:val="24"/>
            <w:szCs w:val="24"/>
          </w:rPr>
          <m:t>Δ</m:t>
        </m:r>
        <m:sSub>
          <m:sSubPr>
            <m:ctrlPr>
              <w:rPr>
                <w:rFonts w:ascii="Cambria Math" w:eastAsia="宋体" w:hAnsi="Cambria Math" w:cs="Times New Roman"/>
                <w:i/>
                <w:color w:val="000000" w:themeColor="text1"/>
                <w:sz w:val="24"/>
                <w:szCs w:val="24"/>
              </w:rPr>
            </m:ctrlPr>
          </m:sSubPr>
          <m:e>
            <m:r>
              <m:rPr>
                <m:nor/>
              </m:rPr>
              <w:rPr>
                <w:rFonts w:ascii="Times New Roman" w:eastAsia="宋体" w:hAnsi="Times New Roman" w:cs="Times New Roman"/>
                <w:i/>
                <w:iCs/>
                <w:color w:val="000000" w:themeColor="text1"/>
                <w:sz w:val="24"/>
                <w:szCs w:val="24"/>
              </w:rPr>
              <m:t>V</m:t>
            </m:r>
          </m:e>
          <m:sub>
            <m:r>
              <m:rPr>
                <m:nor/>
              </m:rPr>
              <w:rPr>
                <w:rFonts w:ascii="Times New Roman" w:eastAsia="宋体" w:hAnsi="Times New Roman" w:cs="Times New Roman"/>
                <w:color w:val="000000" w:themeColor="text1"/>
                <w:sz w:val="24"/>
                <w:szCs w:val="24"/>
              </w:rPr>
              <m:t>th</m:t>
            </m:r>
          </m:sub>
        </m:sSub>
      </m:oMath>
      <w:r w:rsidR="00B5242C" w:rsidRPr="00FD1260">
        <w:rPr>
          <w:rFonts w:ascii="Times New Roman" w:eastAsia="宋体" w:hAnsi="Times New Roman" w:cs="Times New Roman"/>
          <w:color w:val="000000" w:themeColor="text1"/>
          <w:sz w:val="24"/>
          <w:szCs w:val="24"/>
          <w:vertAlign w:val="superscript"/>
        </w:rPr>
        <w:t>1</w:t>
      </w:r>
      <w:r w:rsidR="007B0434" w:rsidRPr="00FD1260">
        <w:rPr>
          <w:rFonts w:ascii="Times New Roman" w:eastAsia="宋体" w:hAnsi="Times New Roman" w:cs="Times New Roman"/>
          <w:color w:val="000000" w:themeColor="text1"/>
          <w:sz w:val="24"/>
          <w:szCs w:val="24"/>
          <w:vertAlign w:val="superscript"/>
        </w:rPr>
        <w:t>6</w:t>
      </w:r>
      <w:r w:rsidRPr="00FD1260">
        <w:rPr>
          <w:rFonts w:ascii="Times New Roman" w:eastAsia="宋体" w:hAnsi="Times New Roman" w:cs="Times New Roman"/>
          <w:color w:val="000000" w:themeColor="text1"/>
          <w:sz w:val="24"/>
          <w:szCs w:val="24"/>
        </w:rPr>
        <w:t xml:space="preserve">: </w:t>
      </w:r>
      <m:oMath>
        <m:r>
          <w:rPr>
            <w:rFonts w:ascii="Cambria Math" w:eastAsia="宋体" w:hAnsi="Cambria Math" w:cs="Times New Roman"/>
            <w:color w:val="000000" w:themeColor="text1"/>
            <w:sz w:val="24"/>
            <w:szCs w:val="24"/>
          </w:rPr>
          <m:t>ρ=(</m:t>
        </m:r>
        <m:r>
          <m:rPr>
            <m:sty m:val="p"/>
          </m:rPr>
          <w:rPr>
            <w:rFonts w:ascii="Cambria Math" w:eastAsia="宋体" w:hAnsi="Cambria Math" w:cs="Times New Roman"/>
            <w:color w:val="000000" w:themeColor="text1"/>
            <w:sz w:val="24"/>
            <w:szCs w:val="24"/>
          </w:rPr>
          <m:t>Δ</m:t>
        </m:r>
        <m:sSub>
          <m:sSubPr>
            <m:ctrlPr>
              <w:rPr>
                <w:rFonts w:ascii="Cambria Math" w:eastAsia="宋体" w:hAnsi="Cambria Math" w:cs="Times New Roman"/>
                <w:i/>
                <w:color w:val="000000" w:themeColor="text1"/>
                <w:sz w:val="24"/>
                <w:szCs w:val="24"/>
              </w:rPr>
            </m:ctrlPr>
          </m:sSubPr>
          <m:e>
            <m:r>
              <w:rPr>
                <w:rFonts w:ascii="Cambria Math" w:eastAsia="宋体" w:hAnsi="Cambria Math" w:cs="Times New Roman"/>
                <w:color w:val="000000" w:themeColor="text1"/>
                <w:sz w:val="24"/>
                <w:szCs w:val="24"/>
              </w:rPr>
              <m:t>V</m:t>
            </m:r>
          </m:e>
          <m:sub>
            <m:r>
              <m:rPr>
                <m:sty m:val="p"/>
              </m:rPr>
              <w:rPr>
                <w:rFonts w:ascii="Cambria Math" w:eastAsia="宋体" w:hAnsi="Cambria Math" w:cs="Times New Roman"/>
                <w:color w:val="000000" w:themeColor="text1"/>
                <w:sz w:val="24"/>
                <w:szCs w:val="24"/>
              </w:rPr>
              <m:t>th</m:t>
            </m:r>
          </m:sub>
        </m:sSub>
        <m:r>
          <w:rPr>
            <w:rFonts w:ascii="Cambria Math" w:eastAsia="宋体" w:hAnsi="Cambria Math" w:cs="Times New Roman"/>
            <w:color w:val="000000" w:themeColor="text1"/>
            <w:sz w:val="24"/>
            <w:szCs w:val="24"/>
          </w:rPr>
          <m:t>×</m:t>
        </m:r>
        <m:sSub>
          <m:sSubPr>
            <m:ctrlPr>
              <w:rPr>
                <w:rFonts w:ascii="Cambria Math" w:eastAsia="宋体" w:hAnsi="Cambria Math" w:cs="Times New Roman"/>
                <w:i/>
                <w:color w:val="000000" w:themeColor="text1"/>
                <w:sz w:val="24"/>
                <w:szCs w:val="24"/>
              </w:rPr>
            </m:ctrlPr>
          </m:sSubPr>
          <m:e>
            <m:r>
              <w:rPr>
                <w:rFonts w:ascii="Cambria Math" w:eastAsia="宋体" w:hAnsi="Cambria Math" w:cs="Times New Roman"/>
                <w:color w:val="000000" w:themeColor="text1"/>
                <w:sz w:val="24"/>
                <w:szCs w:val="24"/>
              </w:rPr>
              <m:t>C'</m:t>
            </m:r>
          </m:e>
          <m:sub>
            <m:r>
              <m:rPr>
                <m:sty m:val="p"/>
              </m:rPr>
              <w:rPr>
                <w:rFonts w:ascii="Cambria Math" w:eastAsia="宋体" w:hAnsi="Cambria Math" w:cs="Times New Roman"/>
                <w:color w:val="000000" w:themeColor="text1"/>
                <w:sz w:val="24"/>
                <w:szCs w:val="24"/>
              </w:rPr>
              <m:t>blocking</m:t>
            </m:r>
          </m:sub>
        </m:sSub>
        <m:r>
          <w:rPr>
            <w:rFonts w:ascii="Cambria Math" w:eastAsia="宋体" w:hAnsi="Cambria Math" w:cs="Times New Roman"/>
            <w:color w:val="000000" w:themeColor="text1"/>
            <w:sz w:val="24"/>
            <w:szCs w:val="24"/>
          </w:rPr>
          <m:t>)/q</m:t>
        </m:r>
      </m:oMath>
      <w:r w:rsidRPr="00FD1260">
        <w:rPr>
          <w:rFonts w:ascii="Times New Roman" w:eastAsia="宋体" w:hAnsi="Times New Roman" w:cs="Times New Roman"/>
          <w:color w:val="000000" w:themeColor="text1"/>
          <w:sz w:val="24"/>
          <w:szCs w:val="24"/>
        </w:rPr>
        <w:t>, where “</w:t>
      </w:r>
      <m:oMath>
        <m:sSub>
          <m:sSubPr>
            <m:ctrlPr>
              <w:rPr>
                <w:rFonts w:ascii="Cambria Math" w:eastAsia="宋体" w:hAnsi="Cambria Math" w:cs="Times New Roman"/>
                <w:i/>
                <w:color w:val="000000" w:themeColor="text1"/>
                <w:sz w:val="24"/>
                <w:szCs w:val="24"/>
              </w:rPr>
            </m:ctrlPr>
          </m:sSubPr>
          <m:e>
            <m:r>
              <m:rPr>
                <m:nor/>
              </m:rPr>
              <w:rPr>
                <w:rFonts w:ascii="Times New Roman" w:eastAsia="宋体" w:hAnsi="Times New Roman" w:cs="Times New Roman"/>
                <w:i/>
                <w:iCs/>
                <w:color w:val="000000" w:themeColor="text1"/>
                <w:sz w:val="24"/>
                <w:szCs w:val="24"/>
              </w:rPr>
              <m:t>C'</m:t>
            </m:r>
          </m:e>
          <m:sub>
            <m:r>
              <m:rPr>
                <m:nor/>
              </m:rPr>
              <w:rPr>
                <w:rFonts w:ascii="Times New Roman" w:eastAsia="宋体" w:hAnsi="Times New Roman" w:cs="Times New Roman"/>
                <w:color w:val="000000" w:themeColor="text1"/>
                <w:sz w:val="24"/>
                <w:szCs w:val="24"/>
              </w:rPr>
              <m:t>blocking</m:t>
            </m:r>
          </m:sub>
        </m:sSub>
      </m:oMath>
      <w:r w:rsidRPr="00FD1260">
        <w:rPr>
          <w:rFonts w:ascii="Times New Roman" w:eastAsia="宋体" w:hAnsi="Times New Roman" w:cs="Times New Roman"/>
          <w:color w:val="000000" w:themeColor="text1"/>
          <w:sz w:val="24"/>
          <w:szCs w:val="24"/>
        </w:rPr>
        <w:t>” is the capacitance of the blocking layer per unit area.</w:t>
      </w:r>
      <w:r w:rsidRPr="00FD1260">
        <w:rPr>
          <w:rFonts w:ascii="Times New Roman" w:hAnsi="Times New Roman" w:cs="Times New Roman"/>
          <w:color w:val="000000" w:themeColor="text1"/>
        </w:rPr>
        <w:t xml:space="preserve"> </w:t>
      </w:r>
      <w:r w:rsidR="0065479D" w:rsidRPr="00FD1260">
        <w:rPr>
          <w:rFonts w:ascii="Times New Roman" w:eastAsia="宋体" w:hAnsi="Times New Roman" w:cs="Times New Roman"/>
          <w:color w:val="000000" w:themeColor="text1"/>
          <w:sz w:val="24"/>
          <w:szCs w:val="24"/>
        </w:rPr>
        <w:t>B</w:t>
      </w:r>
      <w:r w:rsidRPr="00FD1260">
        <w:rPr>
          <w:rFonts w:ascii="Times New Roman" w:eastAsia="宋体" w:hAnsi="Times New Roman" w:cs="Times New Roman"/>
          <w:color w:val="000000" w:themeColor="text1"/>
          <w:sz w:val="24"/>
          <w:szCs w:val="24"/>
        </w:rPr>
        <w:t xml:space="preserve">oth CV characteristics and transfer curves can be used to obtain how the trapped charge density evolves after the program pulse. </w:t>
      </w:r>
      <w:r w:rsidR="00DE1B36" w:rsidRPr="00FD1260">
        <w:rPr>
          <w:rFonts w:ascii="Times New Roman" w:eastAsia="宋体" w:hAnsi="Times New Roman" w:cs="Times New Roman"/>
          <w:color w:val="000000" w:themeColor="text1"/>
          <w:sz w:val="24"/>
          <w:szCs w:val="24"/>
        </w:rPr>
        <w:t>The CV characteristics are adopted in the two-terminal capacitor</w:t>
      </w:r>
      <w:r w:rsidR="0008469B" w:rsidRPr="00FD1260">
        <w:rPr>
          <w:rFonts w:ascii="Times New Roman" w:eastAsia="宋体" w:hAnsi="Times New Roman" w:cs="Times New Roman"/>
          <w:color w:val="000000" w:themeColor="text1"/>
          <w:sz w:val="24"/>
          <w:szCs w:val="24"/>
        </w:rPr>
        <w:t xml:space="preserve"> devices</w:t>
      </w:r>
      <w:r w:rsidR="00B5242C" w:rsidRPr="00FD1260">
        <w:rPr>
          <w:rFonts w:ascii="Times New Roman" w:eastAsia="宋体" w:hAnsi="Times New Roman" w:cs="Times New Roman"/>
          <w:color w:val="000000" w:themeColor="text1"/>
          <w:sz w:val="24"/>
          <w:szCs w:val="24"/>
          <w:vertAlign w:val="superscript"/>
        </w:rPr>
        <w:t>1</w:t>
      </w:r>
      <w:r w:rsidR="007B0434" w:rsidRPr="00FD1260">
        <w:rPr>
          <w:rFonts w:ascii="Times New Roman" w:eastAsia="宋体" w:hAnsi="Times New Roman" w:cs="Times New Roman"/>
          <w:color w:val="000000" w:themeColor="text1"/>
          <w:sz w:val="24"/>
          <w:szCs w:val="24"/>
          <w:vertAlign w:val="superscript"/>
        </w:rPr>
        <w:t>7</w:t>
      </w:r>
      <w:r w:rsidR="00DE1B36" w:rsidRPr="00FD1260">
        <w:rPr>
          <w:rFonts w:ascii="Times New Roman" w:eastAsia="宋体" w:hAnsi="Times New Roman" w:cs="Times New Roman"/>
          <w:color w:val="000000" w:themeColor="text1"/>
          <w:sz w:val="24"/>
          <w:szCs w:val="24"/>
        </w:rPr>
        <w:t xml:space="preserve">, while the transfer curves are widely used in three-terminal </w:t>
      </w:r>
      <w:r w:rsidR="0008469B" w:rsidRPr="00FD1260">
        <w:rPr>
          <w:rFonts w:ascii="Times New Roman" w:eastAsia="宋体" w:hAnsi="Times New Roman" w:cs="Times New Roman"/>
          <w:color w:val="000000" w:themeColor="text1"/>
          <w:sz w:val="24"/>
          <w:szCs w:val="24"/>
        </w:rPr>
        <w:t>transistors</w:t>
      </w:r>
      <w:r w:rsidR="00DE1B36" w:rsidRPr="00FD1260">
        <w:rPr>
          <w:rFonts w:ascii="Times New Roman" w:eastAsia="宋体" w:hAnsi="Times New Roman" w:cs="Times New Roman"/>
          <w:color w:val="000000" w:themeColor="text1"/>
          <w:sz w:val="24"/>
          <w:szCs w:val="24"/>
        </w:rPr>
        <w:t xml:space="preserve"> due to the simple process.</w:t>
      </w:r>
      <w:r w:rsidRPr="00FD1260">
        <w:rPr>
          <w:rFonts w:ascii="Times New Roman" w:eastAsia="宋体" w:hAnsi="Times New Roman" w:cs="Times New Roman"/>
          <w:color w:val="000000" w:themeColor="text1"/>
          <w:sz w:val="24"/>
          <w:szCs w:val="24"/>
        </w:rPr>
        <w:t xml:space="preserve"> </w:t>
      </w:r>
      <w:r w:rsidR="002225BF" w:rsidRPr="00FD1260">
        <w:rPr>
          <w:rFonts w:ascii="Times New Roman" w:eastAsia="宋体" w:hAnsi="Times New Roman"/>
          <w:b/>
          <w:color w:val="000000" w:themeColor="text1"/>
          <w:kern w:val="0"/>
          <w:sz w:val="24"/>
          <w:szCs w:val="21"/>
          <w:lang w:eastAsia="en-US"/>
        </w:rPr>
        <w:t>Fi</w:t>
      </w:r>
      <w:r w:rsidR="002225BF" w:rsidRPr="00FD1260">
        <w:rPr>
          <w:rFonts w:ascii="Times New Roman" w:eastAsia="宋体" w:hAnsi="Times New Roman"/>
          <w:b/>
          <w:bCs/>
          <w:color w:val="000000" w:themeColor="text1"/>
          <w:kern w:val="0"/>
          <w:sz w:val="24"/>
          <w:szCs w:val="21"/>
          <w:lang w:eastAsia="en-US"/>
        </w:rPr>
        <w:t xml:space="preserve">gure </w:t>
      </w:r>
      <w:r w:rsidR="00A70075">
        <w:rPr>
          <w:rFonts w:ascii="Times New Roman" w:eastAsia="宋体" w:hAnsi="Times New Roman"/>
          <w:b/>
          <w:bCs/>
          <w:color w:val="000000" w:themeColor="text1"/>
          <w:kern w:val="0"/>
          <w:sz w:val="24"/>
          <w:szCs w:val="21"/>
          <w:lang w:eastAsia="en-US"/>
        </w:rPr>
        <w:t>S</w:t>
      </w:r>
      <w:r w:rsidR="00A90379">
        <w:rPr>
          <w:rFonts w:ascii="Times New Roman" w:eastAsia="宋体" w:hAnsi="Times New Roman"/>
          <w:b/>
          <w:bCs/>
          <w:color w:val="000000" w:themeColor="text1"/>
          <w:kern w:val="0"/>
          <w:sz w:val="24"/>
          <w:szCs w:val="21"/>
          <w:lang w:eastAsia="en-US"/>
        </w:rPr>
        <w:t>35</w:t>
      </w:r>
      <w:r w:rsidRPr="00FD1260">
        <w:rPr>
          <w:rFonts w:ascii="Times New Roman" w:eastAsia="宋体" w:hAnsi="Times New Roman" w:cs="Times New Roman"/>
          <w:color w:val="000000" w:themeColor="text1"/>
          <w:sz w:val="24"/>
          <w:szCs w:val="24"/>
          <w:shd w:val="clear" w:color="auto" w:fill="FFFFFF"/>
        </w:rPr>
        <w:t xml:space="preserve"> displays the transfer curves and the corresponding CV characteristics in WSe</w:t>
      </w:r>
      <w:r w:rsidRPr="00FD1260">
        <w:rPr>
          <w:rFonts w:ascii="Times New Roman" w:eastAsia="宋体" w:hAnsi="Times New Roman" w:cs="Times New Roman"/>
          <w:color w:val="000000" w:themeColor="text1"/>
          <w:sz w:val="24"/>
          <w:szCs w:val="24"/>
          <w:shd w:val="clear" w:color="auto" w:fill="FFFFFF"/>
          <w:vertAlign w:val="subscript"/>
        </w:rPr>
        <w:t>2</w:t>
      </w:r>
      <w:r w:rsidRPr="00FD1260">
        <w:rPr>
          <w:rFonts w:ascii="Times New Roman" w:eastAsia="宋体" w:hAnsi="Times New Roman" w:cs="Times New Roman"/>
          <w:color w:val="000000" w:themeColor="text1"/>
          <w:sz w:val="24"/>
          <w:szCs w:val="24"/>
          <w:shd w:val="clear" w:color="auto" w:fill="FFFFFF"/>
        </w:rPr>
        <w:t xml:space="preserve"> flash memory before and after nanosecond programming.</w:t>
      </w:r>
      <w:r w:rsidR="002225BF" w:rsidRPr="00FD1260">
        <w:rPr>
          <w:rFonts w:ascii="Times New Roman" w:eastAsia="宋体" w:hAnsi="Times New Roman" w:cs="Times New Roman"/>
          <w:color w:val="000000" w:themeColor="text1"/>
          <w:sz w:val="24"/>
          <w:szCs w:val="24"/>
          <w:shd w:val="clear" w:color="auto" w:fill="FFFFFF"/>
        </w:rPr>
        <w:t xml:space="preserve"> </w:t>
      </w:r>
      <m:oMath>
        <m:r>
          <m:rPr>
            <m:nor/>
          </m:rPr>
          <w:rPr>
            <w:rFonts w:ascii="Times New Roman" w:eastAsia="宋体" w:hAnsi="Times New Roman" w:cs="Times New Roman"/>
            <w:color w:val="000000" w:themeColor="text1"/>
            <w:sz w:val="24"/>
            <w:szCs w:val="24"/>
          </w:rPr>
          <m:t>Δ</m:t>
        </m:r>
        <m:sSub>
          <m:sSubPr>
            <m:ctrlPr>
              <w:rPr>
                <w:rFonts w:ascii="Cambria Math" w:eastAsia="宋体" w:hAnsi="Cambria Math" w:cs="Times New Roman"/>
                <w:i/>
                <w:color w:val="000000" w:themeColor="text1"/>
                <w:sz w:val="24"/>
                <w:szCs w:val="24"/>
              </w:rPr>
            </m:ctrlPr>
          </m:sSubPr>
          <m:e>
            <m:r>
              <m:rPr>
                <m:nor/>
              </m:rPr>
              <w:rPr>
                <w:rFonts w:ascii="Times New Roman" w:eastAsia="宋体" w:hAnsi="Times New Roman" w:cs="Times New Roman"/>
                <w:i/>
                <w:iCs/>
                <w:color w:val="000000" w:themeColor="text1"/>
                <w:sz w:val="24"/>
                <w:szCs w:val="24"/>
              </w:rPr>
              <m:t>V</m:t>
            </m:r>
          </m:e>
          <m:sub>
            <m:r>
              <m:rPr>
                <m:nor/>
              </m:rPr>
              <w:rPr>
                <w:rFonts w:ascii="Times New Roman" w:eastAsia="宋体" w:hAnsi="Times New Roman" w:cs="Times New Roman"/>
                <w:color w:val="000000" w:themeColor="text1"/>
                <w:sz w:val="24"/>
                <w:szCs w:val="24"/>
              </w:rPr>
              <m:t>th</m:t>
            </m:r>
          </m:sub>
        </m:sSub>
      </m:oMath>
      <w:r w:rsidRPr="00FD1260">
        <w:rPr>
          <w:rFonts w:ascii="Times New Roman" w:eastAsia="宋体" w:hAnsi="Times New Roman" w:cs="Times New Roman"/>
          <w:color w:val="000000" w:themeColor="text1"/>
          <w:sz w:val="24"/>
          <w:szCs w:val="24"/>
          <w:shd w:val="clear" w:color="auto" w:fill="FFFFFF"/>
        </w:rPr>
        <w:t xml:space="preserve"> is approximately the same in </w:t>
      </w:r>
      <w:r w:rsidR="002225BF" w:rsidRPr="00FD1260">
        <w:rPr>
          <w:rFonts w:ascii="Times New Roman" w:eastAsia="宋体" w:hAnsi="Times New Roman"/>
          <w:b/>
          <w:color w:val="000000" w:themeColor="text1"/>
          <w:kern w:val="0"/>
          <w:sz w:val="24"/>
          <w:szCs w:val="21"/>
          <w:lang w:eastAsia="en-US"/>
        </w:rPr>
        <w:t>Fi</w:t>
      </w:r>
      <w:r w:rsidR="002225BF" w:rsidRPr="00FD1260">
        <w:rPr>
          <w:rFonts w:ascii="Times New Roman" w:eastAsia="宋体" w:hAnsi="Times New Roman"/>
          <w:b/>
          <w:bCs/>
          <w:color w:val="000000" w:themeColor="text1"/>
          <w:kern w:val="0"/>
          <w:sz w:val="24"/>
          <w:szCs w:val="21"/>
          <w:lang w:eastAsia="en-US"/>
        </w:rPr>
        <w:t xml:space="preserve">g. </w:t>
      </w:r>
      <w:r w:rsidR="00A70075">
        <w:rPr>
          <w:rFonts w:ascii="Times New Roman" w:eastAsia="宋体" w:hAnsi="Times New Roman"/>
          <w:b/>
          <w:bCs/>
          <w:color w:val="000000" w:themeColor="text1"/>
          <w:kern w:val="0"/>
          <w:sz w:val="24"/>
          <w:szCs w:val="21"/>
          <w:lang w:eastAsia="en-US"/>
        </w:rPr>
        <w:t>S</w:t>
      </w:r>
      <w:r w:rsidR="00A90379">
        <w:rPr>
          <w:rFonts w:ascii="Times New Roman" w:eastAsia="宋体" w:hAnsi="Times New Roman"/>
          <w:b/>
          <w:bCs/>
          <w:color w:val="000000" w:themeColor="text1"/>
          <w:kern w:val="0"/>
          <w:sz w:val="24"/>
          <w:szCs w:val="21"/>
          <w:lang w:eastAsia="en-US"/>
        </w:rPr>
        <w:t>35</w:t>
      </w:r>
      <w:r w:rsidR="002225BF" w:rsidRPr="00FD1260">
        <w:rPr>
          <w:rFonts w:ascii="Times New Roman" w:eastAsia="宋体" w:hAnsi="Times New Roman"/>
          <w:b/>
          <w:bCs/>
          <w:color w:val="000000" w:themeColor="text1"/>
          <w:kern w:val="0"/>
          <w:sz w:val="24"/>
          <w:szCs w:val="21"/>
          <w:lang w:eastAsia="en-US"/>
        </w:rPr>
        <w:t>a</w:t>
      </w:r>
      <w:r w:rsidR="003F7E8E" w:rsidRPr="003F7E8E">
        <w:rPr>
          <w:rFonts w:ascii="Times New Roman" w:eastAsia="宋体" w:hAnsi="Times New Roman" w:cs="Times New Roman"/>
          <w:color w:val="000000" w:themeColor="text1"/>
          <w:sz w:val="24"/>
          <w:szCs w:val="24"/>
          <w:shd w:val="clear" w:color="auto" w:fill="FFFFFF"/>
        </w:rPr>
        <w:t xml:space="preserve"> and </w:t>
      </w:r>
      <w:r w:rsidR="003F7E8E">
        <w:rPr>
          <w:rFonts w:ascii="Times New Roman" w:eastAsia="宋体" w:hAnsi="Times New Roman" w:cs="Times New Roman"/>
          <w:b/>
          <w:bCs/>
          <w:color w:val="000000" w:themeColor="text1"/>
          <w:sz w:val="24"/>
          <w:szCs w:val="24"/>
          <w:shd w:val="clear" w:color="auto" w:fill="FFFFFF"/>
        </w:rPr>
        <w:t>Fig. S35</w:t>
      </w:r>
      <w:r w:rsidR="002225BF" w:rsidRPr="00FD1260">
        <w:rPr>
          <w:rFonts w:ascii="Times New Roman" w:eastAsia="宋体" w:hAnsi="Times New Roman"/>
          <w:b/>
          <w:bCs/>
          <w:color w:val="000000" w:themeColor="text1"/>
          <w:kern w:val="0"/>
          <w:sz w:val="24"/>
          <w:szCs w:val="21"/>
          <w:lang w:eastAsia="en-US"/>
        </w:rPr>
        <w:t>b</w:t>
      </w:r>
      <w:r w:rsidR="00160B5A" w:rsidRPr="00FD1260">
        <w:rPr>
          <w:rFonts w:ascii="Times New Roman" w:eastAsia="宋体" w:hAnsi="Times New Roman" w:cs="Times New Roman"/>
          <w:color w:val="000000" w:themeColor="text1"/>
          <w:sz w:val="24"/>
          <w:szCs w:val="24"/>
          <w:shd w:val="clear" w:color="auto" w:fill="FFFFFF"/>
        </w:rPr>
        <w:t xml:space="preserve">. </w:t>
      </w:r>
      <w:r w:rsidRPr="00FD1260">
        <w:rPr>
          <w:rFonts w:ascii="Times New Roman" w:eastAsia="宋体" w:hAnsi="Times New Roman" w:cs="Times New Roman"/>
          <w:color w:val="000000" w:themeColor="text1"/>
          <w:sz w:val="24"/>
          <w:szCs w:val="24"/>
          <w:shd w:val="clear" w:color="auto" w:fill="FFFFFF"/>
        </w:rPr>
        <w:t xml:space="preserve">The evolution of the trapped charge density is calculated as </w:t>
      </w:r>
      <w:r w:rsidRPr="00FD1260">
        <w:rPr>
          <w:rFonts w:ascii="Times New Roman" w:eastAsia="宋体" w:hAnsi="Times New Roman" w:cs="Times New Roman"/>
          <w:color w:val="000000" w:themeColor="text1"/>
          <w:sz w:val="24"/>
          <w:szCs w:val="24"/>
        </w:rPr>
        <w:t>3.23 × 10</w:t>
      </w:r>
      <w:r w:rsidRPr="00FD1260">
        <w:rPr>
          <w:rFonts w:ascii="Times New Roman" w:eastAsia="宋体" w:hAnsi="Times New Roman" w:cs="Times New Roman"/>
          <w:color w:val="000000" w:themeColor="text1"/>
          <w:sz w:val="24"/>
          <w:szCs w:val="24"/>
          <w:vertAlign w:val="superscript"/>
        </w:rPr>
        <w:t>12</w:t>
      </w:r>
      <w:r w:rsidRPr="00FD1260">
        <w:rPr>
          <w:rFonts w:ascii="Times New Roman" w:eastAsia="宋体" w:hAnsi="Times New Roman" w:cs="Times New Roman"/>
          <w:color w:val="000000" w:themeColor="text1"/>
          <w:sz w:val="24"/>
          <w:szCs w:val="24"/>
        </w:rPr>
        <w:t xml:space="preserve"> cm</w:t>
      </w:r>
      <w:r w:rsidR="002225BF" w:rsidRPr="00FD1260">
        <w:rPr>
          <w:rFonts w:ascii="Times New Roman" w:eastAsia="宋体" w:hAnsi="Times New Roman" w:cs="Times New Roman"/>
          <w:color w:val="000000" w:themeColor="text1"/>
          <w:sz w:val="24"/>
          <w:szCs w:val="24"/>
          <w:vertAlign w:val="superscript"/>
        </w:rPr>
        <w:t>-2</w:t>
      </w:r>
      <w:r w:rsidRPr="00FD1260">
        <w:rPr>
          <w:rFonts w:ascii="Times New Roman" w:eastAsia="宋体" w:hAnsi="Times New Roman" w:cs="Times New Roman"/>
          <w:color w:val="000000" w:themeColor="text1"/>
          <w:sz w:val="24"/>
          <w:szCs w:val="24"/>
          <w:shd w:val="clear" w:color="auto" w:fill="FFFFFF"/>
        </w:rPr>
        <w:t xml:space="preserve">. </w:t>
      </w:r>
    </w:p>
    <w:p w14:paraId="55DC82D3" w14:textId="36AB03CB" w:rsidR="000D6689" w:rsidRPr="00FD1260" w:rsidRDefault="00F02720" w:rsidP="00E24FC9">
      <w:pPr>
        <w:pStyle w:val="af5"/>
        <w:ind w:firstLine="0"/>
        <w:jc w:val="center"/>
        <w:rPr>
          <w:rFonts w:ascii="Times New Roman" w:eastAsia="宋体" w:hAnsi="Times New Roman" w:cs="Times New Roman"/>
          <w:color w:val="000000" w:themeColor="text1"/>
          <w:sz w:val="24"/>
          <w:szCs w:val="24"/>
        </w:rPr>
      </w:pPr>
      <w:r w:rsidRPr="00FD1260">
        <w:rPr>
          <w:rFonts w:ascii="Times New Roman" w:eastAsia="宋体" w:hAnsi="Times New Roman" w:cs="Times New Roman"/>
          <w:noProof/>
          <w:color w:val="000000" w:themeColor="text1"/>
          <w:sz w:val="24"/>
          <w:szCs w:val="24"/>
        </w:rPr>
        <w:drawing>
          <wp:inline distT="0" distB="0" distL="0" distR="0" wp14:anchorId="329F4EE6" wp14:editId="38665F91">
            <wp:extent cx="5040000" cy="2004287"/>
            <wp:effectExtent l="0" t="0" r="0" b="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040000" cy="2004287"/>
                    </a:xfrm>
                    <a:prstGeom prst="rect">
                      <a:avLst/>
                    </a:prstGeom>
                    <a:noFill/>
                  </pic:spPr>
                </pic:pic>
              </a:graphicData>
            </a:graphic>
          </wp:inline>
        </w:drawing>
      </w:r>
    </w:p>
    <w:p w14:paraId="6CC6AF47" w14:textId="7436BB5A" w:rsidR="00CA1730" w:rsidRPr="00FD1260" w:rsidRDefault="00AE0190" w:rsidP="00CA1730">
      <w:pPr>
        <w:rPr>
          <w:rFonts w:ascii="Times New Roman" w:eastAsia="宋体" w:hAnsi="Times New Roman"/>
          <w:color w:val="000000" w:themeColor="text1"/>
          <w:kern w:val="0"/>
          <w:szCs w:val="21"/>
          <w:lang w:eastAsia="en-US"/>
        </w:rPr>
      </w:pPr>
      <w:r w:rsidRPr="00FD1260">
        <w:rPr>
          <w:rFonts w:ascii="Times New Roman" w:hAnsi="Times New Roman"/>
          <w:b/>
          <w:bCs/>
          <w:color w:val="000000" w:themeColor="text1"/>
          <w:szCs w:val="21"/>
        </w:rPr>
        <w:t>Fi</w:t>
      </w:r>
      <w:r>
        <w:rPr>
          <w:rFonts w:ascii="Times New Roman" w:hAnsi="Times New Roman"/>
          <w:b/>
          <w:bCs/>
          <w:color w:val="000000" w:themeColor="text1"/>
          <w:szCs w:val="21"/>
        </w:rPr>
        <w:t>gure</w:t>
      </w:r>
      <w:r w:rsidR="002225BF" w:rsidRPr="00FD1260">
        <w:rPr>
          <w:rFonts w:ascii="Times New Roman" w:hAnsi="Times New Roman"/>
          <w:b/>
          <w:bCs/>
          <w:color w:val="000000" w:themeColor="text1"/>
          <w:szCs w:val="21"/>
        </w:rPr>
        <w:t xml:space="preserve"> </w:t>
      </w:r>
      <w:r w:rsidR="00156943">
        <w:rPr>
          <w:rFonts w:ascii="Times New Roman" w:hAnsi="Times New Roman"/>
          <w:b/>
          <w:bCs/>
          <w:color w:val="000000" w:themeColor="text1"/>
          <w:szCs w:val="21"/>
        </w:rPr>
        <w:t>S</w:t>
      </w:r>
      <w:r w:rsidR="00A90379">
        <w:rPr>
          <w:rFonts w:ascii="Times New Roman" w:hAnsi="Times New Roman"/>
          <w:b/>
          <w:bCs/>
          <w:color w:val="000000" w:themeColor="text1"/>
          <w:szCs w:val="21"/>
        </w:rPr>
        <w:t>3</w:t>
      </w:r>
      <w:r w:rsidR="00226759" w:rsidRPr="00FD1260">
        <w:rPr>
          <w:rFonts w:ascii="Times New Roman" w:hAnsi="Times New Roman"/>
          <w:b/>
          <w:bCs/>
          <w:color w:val="000000" w:themeColor="text1"/>
          <w:szCs w:val="21"/>
        </w:rPr>
        <w:t>5</w:t>
      </w:r>
      <w:r w:rsidR="00A90379">
        <w:rPr>
          <w:rFonts w:ascii="Times New Roman" w:hAnsi="Times New Roman"/>
          <w:b/>
          <w:bCs/>
          <w:color w:val="000000" w:themeColor="text1"/>
          <w:szCs w:val="21"/>
        </w:rPr>
        <w:t xml:space="preserve"> </w:t>
      </w:r>
      <w:r w:rsidR="002225BF" w:rsidRPr="00FD1260">
        <w:rPr>
          <w:rFonts w:ascii="Times New Roman" w:hAnsi="Times New Roman"/>
          <w:b/>
          <w:bCs/>
          <w:color w:val="000000" w:themeColor="text1"/>
          <w:szCs w:val="21"/>
        </w:rPr>
        <w:t>|</w:t>
      </w:r>
      <w:r w:rsidR="000D6689" w:rsidRPr="00FD1260">
        <w:rPr>
          <w:rFonts w:ascii="Times New Roman" w:hAnsi="Times New Roman"/>
          <w:color w:val="000000" w:themeColor="text1"/>
          <w:szCs w:val="21"/>
        </w:rPr>
        <w:t xml:space="preserve"> </w:t>
      </w:r>
      <w:r w:rsidR="000D6689" w:rsidRPr="00FD1260">
        <w:rPr>
          <w:rFonts w:ascii="Times New Roman" w:hAnsi="Times New Roman"/>
          <w:b/>
          <w:bCs/>
          <w:color w:val="000000" w:themeColor="text1"/>
          <w:szCs w:val="21"/>
        </w:rPr>
        <w:t>Transfer curves and CV characteristics in the WSe</w:t>
      </w:r>
      <w:r w:rsidR="000D6689" w:rsidRPr="00FD1260">
        <w:rPr>
          <w:rFonts w:ascii="Times New Roman" w:hAnsi="Times New Roman"/>
          <w:b/>
          <w:bCs/>
          <w:color w:val="000000" w:themeColor="text1"/>
          <w:szCs w:val="21"/>
          <w:vertAlign w:val="subscript"/>
        </w:rPr>
        <w:t>2</w:t>
      </w:r>
      <w:r w:rsidR="000D6689" w:rsidRPr="00FD1260">
        <w:rPr>
          <w:rFonts w:ascii="Times New Roman" w:hAnsi="Times New Roman"/>
          <w:b/>
          <w:bCs/>
          <w:color w:val="000000" w:themeColor="text1"/>
          <w:szCs w:val="21"/>
        </w:rPr>
        <w:t xml:space="preserve"> flash memory before and after nanosecond programming</w:t>
      </w:r>
      <w:r w:rsidR="00133317" w:rsidRPr="00FD1260">
        <w:rPr>
          <w:rFonts w:ascii="Times New Roman" w:hAnsi="Times New Roman"/>
          <w:b/>
          <w:bCs/>
          <w:color w:val="000000" w:themeColor="text1"/>
          <w:szCs w:val="21"/>
        </w:rPr>
        <w:t xml:space="preserve"> (device number: </w:t>
      </w:r>
      <w:r w:rsidR="00DE1B36" w:rsidRPr="00FD1260">
        <w:rPr>
          <w:rFonts w:ascii="Times New Roman" w:hAnsi="Times New Roman"/>
          <w:b/>
          <w:bCs/>
          <w:color w:val="000000" w:themeColor="text1"/>
          <w:szCs w:val="21"/>
        </w:rPr>
        <w:t>HF_D11S12)</w:t>
      </w:r>
      <w:r w:rsidR="000D6689" w:rsidRPr="00FD1260">
        <w:rPr>
          <w:rFonts w:ascii="Times New Roman" w:hAnsi="Times New Roman"/>
          <w:b/>
          <w:bCs/>
          <w:color w:val="000000" w:themeColor="text1"/>
          <w:szCs w:val="21"/>
        </w:rPr>
        <w:t>. a,</w:t>
      </w:r>
      <w:r w:rsidR="000D6689" w:rsidRPr="00FD1260">
        <w:rPr>
          <w:rFonts w:ascii="Times New Roman" w:hAnsi="Times New Roman"/>
          <w:color w:val="000000" w:themeColor="text1"/>
          <w:szCs w:val="21"/>
        </w:rPr>
        <w:t xml:space="preserve"> </w:t>
      </w:r>
      <w:r w:rsidR="000D6689" w:rsidRPr="00FD1260">
        <w:rPr>
          <w:rFonts w:ascii="Times New Roman" w:eastAsia="宋体" w:hAnsi="Times New Roman"/>
          <w:color w:val="000000" w:themeColor="text1"/>
          <w:kern w:val="0"/>
          <w:szCs w:val="21"/>
          <w:lang w:eastAsia="en-US"/>
        </w:rPr>
        <w:t xml:space="preserve">The transfer curves before and after the channel acceleration hole programming. The device was programmed at </w:t>
      </w:r>
      <w:r w:rsidR="000D6689" w:rsidRPr="00FD1260">
        <w:rPr>
          <w:rFonts w:ascii="Times New Roman" w:eastAsia="宋体" w:hAnsi="Times New Roman"/>
          <w:i/>
          <w:iCs/>
          <w:color w:val="000000" w:themeColor="text1"/>
          <w:kern w:val="0"/>
          <w:szCs w:val="21"/>
          <w:lang w:eastAsia="en-US"/>
        </w:rPr>
        <w:t>V</w:t>
      </w:r>
      <w:r w:rsidR="000D6689" w:rsidRPr="00FD1260">
        <w:rPr>
          <w:rFonts w:ascii="Times New Roman" w:eastAsia="宋体" w:hAnsi="Times New Roman"/>
          <w:color w:val="000000" w:themeColor="text1"/>
          <w:kern w:val="0"/>
          <w:szCs w:val="21"/>
          <w:vertAlign w:val="subscript"/>
          <w:lang w:eastAsia="en-US"/>
        </w:rPr>
        <w:t>G,PROG</w:t>
      </w:r>
      <w:r w:rsidR="000D6689" w:rsidRPr="00FD1260">
        <w:rPr>
          <w:rFonts w:ascii="Times New Roman" w:eastAsia="宋体" w:hAnsi="Times New Roman"/>
          <w:color w:val="000000" w:themeColor="text1"/>
          <w:kern w:val="0"/>
          <w:szCs w:val="21"/>
          <w:lang w:eastAsia="en-US"/>
        </w:rPr>
        <w:t xml:space="preserve"> = </w:t>
      </w:r>
      <w:r w:rsidR="000D6689" w:rsidRPr="00FD1260">
        <w:rPr>
          <w:rFonts w:ascii="Times New Roman" w:eastAsia="宋体" w:hAnsi="Times New Roman"/>
          <w:i/>
          <w:iCs/>
          <w:color w:val="000000" w:themeColor="text1"/>
          <w:kern w:val="0"/>
          <w:szCs w:val="21"/>
          <w:lang w:eastAsia="en-US"/>
        </w:rPr>
        <w:t>V</w:t>
      </w:r>
      <w:r w:rsidR="000D6689" w:rsidRPr="00FD1260">
        <w:rPr>
          <w:rFonts w:ascii="Times New Roman" w:eastAsia="宋体" w:hAnsi="Times New Roman"/>
          <w:color w:val="000000" w:themeColor="text1"/>
          <w:kern w:val="0"/>
          <w:szCs w:val="21"/>
          <w:vertAlign w:val="subscript"/>
          <w:lang w:eastAsia="en-US"/>
        </w:rPr>
        <w:t>D,PROG</w:t>
      </w:r>
      <w:r w:rsidR="000D6689" w:rsidRPr="00FD1260">
        <w:rPr>
          <w:rFonts w:ascii="Times New Roman" w:eastAsia="宋体" w:hAnsi="Times New Roman"/>
          <w:color w:val="000000" w:themeColor="text1"/>
          <w:kern w:val="0"/>
          <w:szCs w:val="21"/>
          <w:lang w:eastAsia="en-US"/>
        </w:rPr>
        <w:t xml:space="preserve"> = -5 V, 20 ns, with the grounded source, demonstrating </w:t>
      </w:r>
      <w:r w:rsidR="000D6689" w:rsidRPr="00FD1260">
        <w:rPr>
          <w:rFonts w:ascii="Times New Roman" w:eastAsia="宋体" w:hAnsi="Times New Roman"/>
          <w:color w:val="000000" w:themeColor="text1"/>
          <w:szCs w:val="21"/>
          <w:shd w:val="clear" w:color="auto" w:fill="FFFFFF"/>
        </w:rPr>
        <w:t>Δ</w:t>
      </w:r>
      <w:r w:rsidR="000D6689" w:rsidRPr="00FD1260">
        <w:rPr>
          <w:rFonts w:ascii="Times New Roman" w:eastAsia="宋体" w:hAnsi="Times New Roman"/>
          <w:i/>
          <w:iCs/>
          <w:color w:val="000000" w:themeColor="text1"/>
          <w:szCs w:val="21"/>
          <w:shd w:val="clear" w:color="auto" w:fill="FFFFFF"/>
        </w:rPr>
        <w:t>V</w:t>
      </w:r>
      <w:r w:rsidR="000D6689" w:rsidRPr="00FD1260">
        <w:rPr>
          <w:rFonts w:ascii="Times New Roman" w:eastAsia="宋体" w:hAnsi="Times New Roman"/>
          <w:color w:val="000000" w:themeColor="text1"/>
          <w:szCs w:val="21"/>
          <w:shd w:val="clear" w:color="auto" w:fill="FFFFFF"/>
          <w:vertAlign w:val="subscript"/>
        </w:rPr>
        <w:t>th</w:t>
      </w:r>
      <w:r w:rsidR="000D6689" w:rsidRPr="00FD1260">
        <w:rPr>
          <w:rFonts w:ascii="Times New Roman" w:eastAsia="宋体" w:hAnsi="Times New Roman"/>
          <w:color w:val="000000" w:themeColor="text1"/>
          <w:kern w:val="0"/>
          <w:szCs w:val="21"/>
          <w:lang w:eastAsia="en-US"/>
        </w:rPr>
        <w:t xml:space="preserve"> = -1.5 V. </w:t>
      </w:r>
      <w:r w:rsidR="000D6689" w:rsidRPr="00FD1260">
        <w:rPr>
          <w:rFonts w:ascii="Times New Roman" w:eastAsia="宋体" w:hAnsi="Times New Roman"/>
          <w:b/>
          <w:bCs/>
          <w:color w:val="000000" w:themeColor="text1"/>
          <w:kern w:val="0"/>
          <w:szCs w:val="21"/>
          <w:lang w:eastAsia="en-US"/>
        </w:rPr>
        <w:t>b,</w:t>
      </w:r>
      <w:r w:rsidR="000D6689" w:rsidRPr="00FD1260">
        <w:rPr>
          <w:rFonts w:ascii="Times New Roman" w:eastAsia="宋体" w:hAnsi="Times New Roman"/>
          <w:color w:val="000000" w:themeColor="text1"/>
          <w:kern w:val="0"/>
          <w:szCs w:val="21"/>
          <w:lang w:eastAsia="en-US"/>
        </w:rPr>
        <w:t xml:space="preserve"> The corresponding CV characteristics of </w:t>
      </w:r>
      <w:r w:rsidR="000D6689" w:rsidRPr="00FD1260">
        <w:rPr>
          <w:rFonts w:ascii="Times New Roman" w:eastAsia="宋体" w:hAnsi="Times New Roman"/>
          <w:b/>
          <w:bCs/>
          <w:color w:val="000000" w:themeColor="text1"/>
          <w:kern w:val="0"/>
          <w:szCs w:val="21"/>
          <w:lang w:eastAsia="en-US"/>
        </w:rPr>
        <w:t>a</w:t>
      </w:r>
      <w:r w:rsidR="000D6689" w:rsidRPr="00FD1260">
        <w:rPr>
          <w:rFonts w:ascii="Times New Roman" w:eastAsia="宋体" w:hAnsi="Times New Roman"/>
          <w:color w:val="000000" w:themeColor="text1"/>
          <w:kern w:val="0"/>
          <w:szCs w:val="21"/>
          <w:lang w:eastAsia="en-US"/>
        </w:rPr>
        <w:t xml:space="preserve">. The same value of </w:t>
      </w:r>
      <w:r w:rsidR="000D6689" w:rsidRPr="00FD1260">
        <w:rPr>
          <w:rFonts w:ascii="Times New Roman" w:eastAsia="宋体" w:hAnsi="Times New Roman"/>
          <w:color w:val="000000" w:themeColor="text1"/>
          <w:szCs w:val="21"/>
          <w:shd w:val="clear" w:color="auto" w:fill="FFFFFF"/>
        </w:rPr>
        <w:t>Δ</w:t>
      </w:r>
      <w:r w:rsidR="000D6689" w:rsidRPr="00FD1260">
        <w:rPr>
          <w:rFonts w:ascii="Times New Roman" w:eastAsia="宋体" w:hAnsi="Times New Roman"/>
          <w:i/>
          <w:iCs/>
          <w:color w:val="000000" w:themeColor="text1"/>
          <w:szCs w:val="21"/>
          <w:shd w:val="clear" w:color="auto" w:fill="FFFFFF"/>
        </w:rPr>
        <w:t>V</w:t>
      </w:r>
      <w:r w:rsidR="000D6689" w:rsidRPr="00FD1260">
        <w:rPr>
          <w:rFonts w:ascii="Times New Roman" w:eastAsia="宋体" w:hAnsi="Times New Roman"/>
          <w:color w:val="000000" w:themeColor="text1"/>
          <w:szCs w:val="21"/>
          <w:shd w:val="clear" w:color="auto" w:fill="FFFFFF"/>
          <w:vertAlign w:val="subscript"/>
        </w:rPr>
        <w:t>th</w:t>
      </w:r>
      <w:r w:rsidR="000D6689" w:rsidRPr="00FD1260">
        <w:rPr>
          <w:rFonts w:ascii="Times New Roman" w:eastAsia="宋体" w:hAnsi="Times New Roman"/>
          <w:color w:val="000000" w:themeColor="text1"/>
          <w:szCs w:val="21"/>
          <w:shd w:val="clear" w:color="auto" w:fill="FFFFFF"/>
        </w:rPr>
        <w:t xml:space="preserve"> </w:t>
      </w:r>
      <w:r w:rsidR="000D6689" w:rsidRPr="00FD1260">
        <w:rPr>
          <w:rFonts w:ascii="Times New Roman" w:eastAsia="宋体" w:hAnsi="Times New Roman"/>
          <w:color w:val="000000" w:themeColor="text1"/>
          <w:kern w:val="0"/>
          <w:szCs w:val="21"/>
          <w:lang w:eastAsia="en-US"/>
        </w:rPr>
        <w:t>can be observed. The inset shows the noise during the CV test.</w:t>
      </w:r>
    </w:p>
    <w:p w14:paraId="7BF3FF40" w14:textId="1F340E32" w:rsidR="001418B2" w:rsidRPr="00FD1260" w:rsidRDefault="001418B2" w:rsidP="00CA1730">
      <w:pPr>
        <w:rPr>
          <w:rFonts w:ascii="Times New Roman" w:eastAsia="宋体" w:hAnsi="Times New Roman"/>
          <w:color w:val="000000" w:themeColor="text1"/>
          <w:kern w:val="0"/>
          <w:szCs w:val="21"/>
          <w:lang w:eastAsia="en-US"/>
        </w:rPr>
      </w:pPr>
    </w:p>
    <w:p w14:paraId="2B114EE9" w14:textId="520D03B4" w:rsidR="00255565" w:rsidRPr="00FD1260" w:rsidRDefault="00255565" w:rsidP="00CA1730">
      <w:pPr>
        <w:rPr>
          <w:rFonts w:ascii="Times New Roman" w:eastAsia="宋体" w:hAnsi="Times New Roman"/>
          <w:color w:val="000000" w:themeColor="text1"/>
          <w:kern w:val="0"/>
          <w:szCs w:val="21"/>
          <w:lang w:eastAsia="en-US"/>
        </w:rPr>
      </w:pPr>
    </w:p>
    <w:p w14:paraId="58540008" w14:textId="29922579" w:rsidR="00255565" w:rsidRPr="00FD1260" w:rsidRDefault="00255565" w:rsidP="00CA1730">
      <w:pPr>
        <w:rPr>
          <w:rFonts w:ascii="Times New Roman" w:eastAsia="宋体" w:hAnsi="Times New Roman"/>
          <w:color w:val="000000" w:themeColor="text1"/>
          <w:kern w:val="0"/>
          <w:szCs w:val="21"/>
          <w:lang w:eastAsia="en-US"/>
        </w:rPr>
      </w:pPr>
    </w:p>
    <w:p w14:paraId="66B46261" w14:textId="312F11C2" w:rsidR="00255565" w:rsidRPr="00FD1260" w:rsidRDefault="00255565" w:rsidP="00CA1730">
      <w:pPr>
        <w:rPr>
          <w:rFonts w:ascii="Times New Roman" w:eastAsia="宋体" w:hAnsi="Times New Roman"/>
          <w:color w:val="000000" w:themeColor="text1"/>
          <w:kern w:val="0"/>
          <w:szCs w:val="21"/>
          <w:lang w:eastAsia="en-US"/>
        </w:rPr>
      </w:pPr>
    </w:p>
    <w:p w14:paraId="75C9163E" w14:textId="3E672F67" w:rsidR="00255565" w:rsidRPr="00FD1260" w:rsidRDefault="00255565" w:rsidP="00CA1730">
      <w:pPr>
        <w:rPr>
          <w:rFonts w:ascii="Times New Roman" w:eastAsia="宋体" w:hAnsi="Times New Roman"/>
          <w:color w:val="000000" w:themeColor="text1"/>
          <w:kern w:val="0"/>
          <w:szCs w:val="21"/>
          <w:lang w:eastAsia="en-US"/>
        </w:rPr>
      </w:pPr>
    </w:p>
    <w:p w14:paraId="17924508" w14:textId="616F09BD" w:rsidR="00255565" w:rsidRPr="00FD1260" w:rsidRDefault="00255565" w:rsidP="00CA1730">
      <w:pPr>
        <w:rPr>
          <w:rFonts w:ascii="Times New Roman" w:eastAsia="宋体" w:hAnsi="Times New Roman"/>
          <w:color w:val="000000" w:themeColor="text1"/>
          <w:kern w:val="0"/>
          <w:szCs w:val="21"/>
          <w:lang w:eastAsia="en-US"/>
        </w:rPr>
      </w:pPr>
    </w:p>
    <w:p w14:paraId="7BD57C96" w14:textId="48197A08" w:rsidR="00255565" w:rsidRPr="00FD1260" w:rsidRDefault="00255565" w:rsidP="00CA1730">
      <w:pPr>
        <w:rPr>
          <w:rFonts w:ascii="Times New Roman" w:eastAsia="宋体" w:hAnsi="Times New Roman"/>
          <w:color w:val="000000" w:themeColor="text1"/>
          <w:kern w:val="0"/>
          <w:szCs w:val="21"/>
          <w:lang w:eastAsia="en-US"/>
        </w:rPr>
      </w:pPr>
    </w:p>
    <w:p w14:paraId="146B6258" w14:textId="76A890D9" w:rsidR="00255565" w:rsidRPr="00FD1260" w:rsidRDefault="00255565" w:rsidP="00CA1730">
      <w:pPr>
        <w:rPr>
          <w:rFonts w:ascii="Times New Roman" w:eastAsia="宋体" w:hAnsi="Times New Roman"/>
          <w:color w:val="000000" w:themeColor="text1"/>
          <w:kern w:val="0"/>
          <w:szCs w:val="21"/>
          <w:lang w:eastAsia="en-US"/>
        </w:rPr>
      </w:pPr>
    </w:p>
    <w:p w14:paraId="3BC9CE97" w14:textId="48075723" w:rsidR="00255565" w:rsidRPr="00FD1260" w:rsidRDefault="00255565" w:rsidP="00CA1730">
      <w:pPr>
        <w:rPr>
          <w:rFonts w:ascii="Times New Roman" w:eastAsia="宋体" w:hAnsi="Times New Roman"/>
          <w:color w:val="000000" w:themeColor="text1"/>
          <w:kern w:val="0"/>
          <w:szCs w:val="21"/>
          <w:lang w:eastAsia="en-US"/>
        </w:rPr>
      </w:pPr>
    </w:p>
    <w:p w14:paraId="5CA6C336" w14:textId="049BE53C" w:rsidR="00255565" w:rsidRPr="00FD1260" w:rsidRDefault="00255565" w:rsidP="00CA1730">
      <w:pPr>
        <w:rPr>
          <w:rFonts w:ascii="Times New Roman" w:eastAsia="宋体" w:hAnsi="Times New Roman"/>
          <w:color w:val="000000" w:themeColor="text1"/>
          <w:kern w:val="0"/>
          <w:szCs w:val="21"/>
          <w:lang w:eastAsia="en-US"/>
        </w:rPr>
      </w:pPr>
    </w:p>
    <w:p w14:paraId="04FB3B4A" w14:textId="0C822E10" w:rsidR="00255565" w:rsidRDefault="00255565" w:rsidP="00CA1730">
      <w:pPr>
        <w:rPr>
          <w:rFonts w:ascii="Times New Roman" w:eastAsia="宋体" w:hAnsi="Times New Roman"/>
          <w:color w:val="000000" w:themeColor="text1"/>
          <w:kern w:val="0"/>
          <w:szCs w:val="21"/>
          <w:lang w:eastAsia="en-US"/>
        </w:rPr>
      </w:pPr>
    </w:p>
    <w:p w14:paraId="792DC372" w14:textId="6BAFEFFC" w:rsidR="00156943" w:rsidRDefault="00156943" w:rsidP="00CA1730">
      <w:pPr>
        <w:rPr>
          <w:rFonts w:ascii="Times New Roman" w:eastAsia="宋体" w:hAnsi="Times New Roman"/>
          <w:color w:val="000000" w:themeColor="text1"/>
          <w:kern w:val="0"/>
          <w:szCs w:val="21"/>
          <w:lang w:eastAsia="en-US"/>
        </w:rPr>
      </w:pPr>
    </w:p>
    <w:p w14:paraId="57969540" w14:textId="77777777" w:rsidR="00156943" w:rsidRPr="00FD1260" w:rsidRDefault="00156943" w:rsidP="00CA1730">
      <w:pPr>
        <w:rPr>
          <w:rFonts w:ascii="Times New Roman" w:eastAsia="宋体" w:hAnsi="Times New Roman"/>
          <w:color w:val="000000" w:themeColor="text1"/>
          <w:kern w:val="0"/>
          <w:szCs w:val="21"/>
          <w:lang w:eastAsia="en-US"/>
        </w:rPr>
      </w:pPr>
    </w:p>
    <w:p w14:paraId="5F092AF1" w14:textId="641F43AE" w:rsidR="00B06895" w:rsidRPr="00FD1260" w:rsidRDefault="00CA1730" w:rsidP="00CA1730">
      <w:pPr>
        <w:spacing w:line="480" w:lineRule="auto"/>
        <w:ind w:firstLine="374"/>
        <w:rPr>
          <w:rFonts w:ascii="Times New Roman" w:eastAsia="宋体" w:hAnsi="Times New Roman"/>
          <w:color w:val="000000" w:themeColor="text1"/>
          <w:sz w:val="24"/>
          <w:szCs w:val="24"/>
        </w:rPr>
      </w:pPr>
      <w:r w:rsidRPr="00FD1260">
        <w:rPr>
          <w:rFonts w:ascii="Times New Roman" w:eastAsia="宋体" w:hAnsi="Times New Roman"/>
          <w:color w:val="000000" w:themeColor="text1"/>
          <w:sz w:val="24"/>
          <w:szCs w:val="24"/>
        </w:rPr>
        <w:lastRenderedPageBreak/>
        <w:t xml:space="preserve">While the shift of </w:t>
      </w:r>
      <w:r w:rsidRPr="00FD1260">
        <w:rPr>
          <w:rFonts w:ascii="Times New Roman" w:eastAsia="宋体" w:hAnsi="Times New Roman"/>
          <w:i/>
          <w:iCs/>
          <w:color w:val="000000" w:themeColor="text1"/>
          <w:sz w:val="24"/>
          <w:szCs w:val="24"/>
        </w:rPr>
        <w:t>V</w:t>
      </w:r>
      <w:r w:rsidRPr="00FD1260">
        <w:rPr>
          <w:rFonts w:ascii="Times New Roman" w:eastAsia="宋体" w:hAnsi="Times New Roman"/>
          <w:color w:val="000000" w:themeColor="text1"/>
          <w:sz w:val="24"/>
          <w:szCs w:val="24"/>
          <w:vertAlign w:val="subscript"/>
        </w:rPr>
        <w:t>th</w:t>
      </w:r>
      <w:r w:rsidRPr="00FD1260">
        <w:rPr>
          <w:rFonts w:ascii="Times New Roman" w:eastAsia="宋体" w:hAnsi="Times New Roman"/>
          <w:color w:val="000000" w:themeColor="text1"/>
          <w:sz w:val="24"/>
          <w:szCs w:val="24"/>
        </w:rPr>
        <w:t xml:space="preserve"> is widely used in flash memory tests</w:t>
      </w:r>
      <w:r w:rsidRPr="00FD1260">
        <w:rPr>
          <w:rFonts w:ascii="Times New Roman" w:eastAsia="宋体" w:hAnsi="Times New Roman"/>
          <w:color w:val="000000" w:themeColor="text1"/>
          <w:sz w:val="24"/>
          <w:szCs w:val="24"/>
          <w:vertAlign w:val="superscript"/>
        </w:rPr>
        <w:t>1</w:t>
      </w:r>
      <w:r w:rsidR="007B0434" w:rsidRPr="00FD1260">
        <w:rPr>
          <w:rFonts w:ascii="Times New Roman" w:eastAsia="宋体" w:hAnsi="Times New Roman"/>
          <w:color w:val="000000" w:themeColor="text1"/>
          <w:sz w:val="24"/>
          <w:szCs w:val="24"/>
          <w:vertAlign w:val="superscript"/>
        </w:rPr>
        <w:t>8</w:t>
      </w:r>
      <w:r w:rsidRPr="00FD1260">
        <w:rPr>
          <w:rFonts w:ascii="Times New Roman" w:eastAsia="宋体" w:hAnsi="Times New Roman"/>
          <w:color w:val="000000" w:themeColor="text1"/>
          <w:sz w:val="24"/>
          <w:szCs w:val="24"/>
          <w:vertAlign w:val="superscript"/>
        </w:rPr>
        <w:t>,</w:t>
      </w:r>
      <w:r w:rsidR="007B0434" w:rsidRPr="00FD1260">
        <w:rPr>
          <w:rFonts w:ascii="Times New Roman" w:eastAsia="宋体" w:hAnsi="Times New Roman"/>
          <w:color w:val="000000" w:themeColor="text1"/>
          <w:sz w:val="24"/>
          <w:szCs w:val="24"/>
          <w:vertAlign w:val="superscript"/>
        </w:rPr>
        <w:t>19</w:t>
      </w:r>
      <w:r w:rsidRPr="00FD1260">
        <w:rPr>
          <w:rFonts w:ascii="Times New Roman" w:eastAsia="宋体" w:hAnsi="Times New Roman"/>
          <w:color w:val="000000" w:themeColor="text1"/>
          <w:sz w:val="24"/>
          <w:szCs w:val="24"/>
        </w:rPr>
        <w:t xml:space="preserve"> to quantify the memory effect, </w:t>
      </w:r>
      <w:r w:rsidR="0008469B" w:rsidRPr="00FD1260">
        <w:rPr>
          <w:rFonts w:ascii="Times New Roman" w:eastAsia="宋体" w:hAnsi="Times New Roman"/>
          <w:color w:val="000000" w:themeColor="text1"/>
          <w:sz w:val="24"/>
          <w:szCs w:val="24"/>
        </w:rPr>
        <w:t xml:space="preserve">the channel current is used for </w:t>
      </w:r>
      <w:r w:rsidR="003C4E6A" w:rsidRPr="00FD1260">
        <w:rPr>
          <w:rFonts w:ascii="Times New Roman" w:eastAsia="宋体" w:hAnsi="Times New Roman"/>
          <w:color w:val="000000" w:themeColor="text1"/>
          <w:sz w:val="24"/>
          <w:szCs w:val="24"/>
        </w:rPr>
        <w:t xml:space="preserve">the </w:t>
      </w:r>
      <w:r w:rsidR="0008469B" w:rsidRPr="00FD1260">
        <w:rPr>
          <w:rFonts w:ascii="Times New Roman" w:eastAsia="宋体" w:hAnsi="Times New Roman"/>
          <w:color w:val="000000" w:themeColor="text1"/>
          <w:sz w:val="24"/>
          <w:szCs w:val="24"/>
        </w:rPr>
        <w:t>output signal.</w:t>
      </w:r>
      <w:r w:rsidR="004D4BF1" w:rsidRPr="00FD1260">
        <w:rPr>
          <w:rFonts w:ascii="Times New Roman" w:eastAsia="宋体" w:hAnsi="Times New Roman"/>
          <w:color w:val="000000" w:themeColor="text1"/>
          <w:sz w:val="24"/>
          <w:szCs w:val="24"/>
        </w:rPr>
        <w:t xml:space="preserve"> </w:t>
      </w:r>
      <w:r w:rsidR="0008469B" w:rsidRPr="00FD1260">
        <w:rPr>
          <w:rFonts w:ascii="Times New Roman" w:eastAsia="宋体" w:hAnsi="Times New Roman"/>
          <w:color w:val="000000" w:themeColor="text1"/>
          <w:sz w:val="24"/>
          <w:szCs w:val="24"/>
        </w:rPr>
        <w:t xml:space="preserve">As for the output signal, flash memory adopts its channel current as </w:t>
      </w:r>
      <w:r w:rsidR="003C4E6A" w:rsidRPr="00FD1260">
        <w:rPr>
          <w:rFonts w:ascii="Times New Roman" w:eastAsia="宋体" w:hAnsi="Times New Roman"/>
          <w:color w:val="000000" w:themeColor="text1"/>
          <w:sz w:val="24"/>
          <w:szCs w:val="24"/>
        </w:rPr>
        <w:t xml:space="preserve">a </w:t>
      </w:r>
      <w:r w:rsidR="0008469B" w:rsidRPr="00FD1260">
        <w:rPr>
          <w:rFonts w:ascii="Times New Roman" w:eastAsia="宋体" w:hAnsi="Times New Roman"/>
          <w:color w:val="000000" w:themeColor="text1"/>
          <w:sz w:val="24"/>
          <w:szCs w:val="24"/>
        </w:rPr>
        <w:t>typical output signal.</w:t>
      </w:r>
      <w:r w:rsidR="00B06895" w:rsidRPr="00FD1260">
        <w:rPr>
          <w:rFonts w:ascii="Times New Roman" w:eastAsia="宋体" w:hAnsi="Times New Roman"/>
          <w:color w:val="000000" w:themeColor="text1"/>
          <w:sz w:val="24"/>
          <w:szCs w:val="24"/>
        </w:rPr>
        <w:t xml:space="preserve"> As long as there is enough shift of </w:t>
      </w:r>
      <w:r w:rsidR="00B06895" w:rsidRPr="00FD1260">
        <w:rPr>
          <w:rFonts w:ascii="Times New Roman" w:eastAsia="宋体" w:hAnsi="Times New Roman"/>
          <w:i/>
          <w:iCs/>
          <w:color w:val="000000" w:themeColor="text1"/>
          <w:sz w:val="24"/>
          <w:szCs w:val="24"/>
        </w:rPr>
        <w:t>V</w:t>
      </w:r>
      <w:r w:rsidR="00B06895" w:rsidRPr="00FD1260">
        <w:rPr>
          <w:rFonts w:ascii="Times New Roman" w:eastAsia="宋体" w:hAnsi="Times New Roman"/>
          <w:color w:val="000000" w:themeColor="text1"/>
          <w:sz w:val="24"/>
          <w:szCs w:val="24"/>
          <w:vertAlign w:val="subscript"/>
        </w:rPr>
        <w:t>th</w:t>
      </w:r>
      <w:r w:rsidR="00F919D7" w:rsidRPr="00FD1260">
        <w:rPr>
          <w:rFonts w:ascii="Times New Roman" w:eastAsia="宋体" w:hAnsi="Times New Roman"/>
          <w:color w:val="000000" w:themeColor="text1"/>
          <w:sz w:val="24"/>
          <w:szCs w:val="24"/>
        </w:rPr>
        <w:t xml:space="preserve"> (Δ</w:t>
      </w:r>
      <w:r w:rsidR="00F919D7" w:rsidRPr="00FD1260">
        <w:rPr>
          <w:rFonts w:ascii="Times New Roman" w:eastAsia="宋体" w:hAnsi="Times New Roman"/>
          <w:i/>
          <w:iCs/>
          <w:color w:val="000000" w:themeColor="text1"/>
          <w:sz w:val="24"/>
          <w:szCs w:val="24"/>
        </w:rPr>
        <w:t>V</w:t>
      </w:r>
      <w:r w:rsidR="00F919D7" w:rsidRPr="00FD1260">
        <w:rPr>
          <w:rFonts w:ascii="Times New Roman" w:eastAsia="宋体" w:hAnsi="Times New Roman"/>
          <w:color w:val="000000" w:themeColor="text1"/>
          <w:sz w:val="24"/>
          <w:szCs w:val="24"/>
          <w:vertAlign w:val="subscript"/>
        </w:rPr>
        <w:t>th</w:t>
      </w:r>
      <w:r w:rsidR="00F919D7" w:rsidRPr="00FD1260">
        <w:rPr>
          <w:rFonts w:ascii="Times New Roman" w:eastAsia="宋体" w:hAnsi="Times New Roman"/>
          <w:color w:val="000000" w:themeColor="text1"/>
          <w:sz w:val="24"/>
          <w:szCs w:val="24"/>
        </w:rPr>
        <w:t>)</w:t>
      </w:r>
      <w:r w:rsidR="00B06895" w:rsidRPr="00FD1260">
        <w:rPr>
          <w:rFonts w:ascii="Times New Roman" w:eastAsia="宋体" w:hAnsi="Times New Roman"/>
          <w:color w:val="000000" w:themeColor="text1"/>
          <w:sz w:val="24"/>
          <w:szCs w:val="24"/>
        </w:rPr>
        <w:t xml:space="preserve">, there will be two different current states as the output signals, as shown in </w:t>
      </w:r>
      <w:r w:rsidR="005F0D3C" w:rsidRPr="00FD1260">
        <w:rPr>
          <w:rFonts w:ascii="Times New Roman" w:eastAsia="宋体" w:hAnsi="Times New Roman"/>
          <w:b/>
          <w:bCs/>
          <w:color w:val="000000" w:themeColor="text1"/>
          <w:sz w:val="24"/>
          <w:szCs w:val="24"/>
        </w:rPr>
        <w:t xml:space="preserve">Fig. </w:t>
      </w:r>
      <w:r w:rsidR="00156943">
        <w:rPr>
          <w:rFonts w:ascii="Times New Roman" w:eastAsia="宋体" w:hAnsi="Times New Roman"/>
          <w:b/>
          <w:bCs/>
          <w:color w:val="000000" w:themeColor="text1"/>
          <w:sz w:val="24"/>
          <w:szCs w:val="24"/>
        </w:rPr>
        <w:t>S</w:t>
      </w:r>
      <w:r w:rsidR="00E97811">
        <w:rPr>
          <w:rFonts w:ascii="Times New Roman" w:eastAsia="宋体" w:hAnsi="Times New Roman"/>
          <w:b/>
          <w:bCs/>
          <w:color w:val="000000" w:themeColor="text1"/>
          <w:sz w:val="24"/>
          <w:szCs w:val="24"/>
        </w:rPr>
        <w:t>3</w:t>
      </w:r>
      <w:r w:rsidRPr="00FD1260">
        <w:rPr>
          <w:rFonts w:ascii="Times New Roman" w:eastAsia="宋体" w:hAnsi="Times New Roman"/>
          <w:b/>
          <w:bCs/>
          <w:color w:val="000000" w:themeColor="text1"/>
          <w:sz w:val="24"/>
          <w:szCs w:val="24"/>
        </w:rPr>
        <w:t>6</w:t>
      </w:r>
      <w:r w:rsidR="00B06895" w:rsidRPr="00FD1260">
        <w:rPr>
          <w:rFonts w:ascii="Times New Roman" w:eastAsia="宋体" w:hAnsi="Times New Roman"/>
          <w:color w:val="000000" w:themeColor="text1"/>
          <w:sz w:val="24"/>
          <w:szCs w:val="24"/>
        </w:rPr>
        <w:t>.</w:t>
      </w:r>
    </w:p>
    <w:p w14:paraId="0E286572" w14:textId="28B89704" w:rsidR="000E495C" w:rsidRPr="00FD1260" w:rsidRDefault="00F7019F" w:rsidP="000E495C">
      <w:pPr>
        <w:jc w:val="center"/>
        <w:rPr>
          <w:rFonts w:eastAsia="宋体"/>
          <w:color w:val="000000" w:themeColor="text1"/>
        </w:rPr>
      </w:pPr>
      <w:r w:rsidRPr="00FD1260">
        <w:rPr>
          <w:rFonts w:eastAsia="宋体"/>
          <w:noProof/>
          <w:color w:val="000000" w:themeColor="text1"/>
        </w:rPr>
        <w:drawing>
          <wp:inline distT="0" distB="0" distL="0" distR="0" wp14:anchorId="3BC872DB" wp14:editId="5306F800">
            <wp:extent cx="5040000" cy="2009709"/>
            <wp:effectExtent l="0" t="0" r="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040000" cy="2009709"/>
                    </a:xfrm>
                    <a:prstGeom prst="rect">
                      <a:avLst/>
                    </a:prstGeom>
                    <a:noFill/>
                  </pic:spPr>
                </pic:pic>
              </a:graphicData>
            </a:graphic>
          </wp:inline>
        </w:drawing>
      </w:r>
    </w:p>
    <w:p w14:paraId="3EC87B64" w14:textId="2AABEF48" w:rsidR="000E495C" w:rsidRPr="00FD1260" w:rsidRDefault="00AE0190" w:rsidP="000E495C">
      <w:pPr>
        <w:rPr>
          <w:rFonts w:ascii="Times New Roman" w:eastAsia="宋体" w:hAnsi="Times New Roman"/>
          <w:color w:val="000000" w:themeColor="text1"/>
          <w:szCs w:val="21"/>
        </w:rPr>
      </w:pPr>
      <w:r w:rsidRPr="00FD1260">
        <w:rPr>
          <w:rFonts w:ascii="Times New Roman" w:hAnsi="Times New Roman"/>
          <w:b/>
          <w:bCs/>
          <w:color w:val="000000" w:themeColor="text1"/>
          <w:szCs w:val="21"/>
        </w:rPr>
        <w:t>Fi</w:t>
      </w:r>
      <w:r>
        <w:rPr>
          <w:rFonts w:ascii="Times New Roman" w:hAnsi="Times New Roman"/>
          <w:b/>
          <w:bCs/>
          <w:color w:val="000000" w:themeColor="text1"/>
          <w:szCs w:val="21"/>
        </w:rPr>
        <w:t>gure</w:t>
      </w:r>
      <w:r w:rsidR="000E495C" w:rsidRPr="00FD1260">
        <w:rPr>
          <w:rFonts w:ascii="Times New Roman" w:hAnsi="Times New Roman"/>
          <w:b/>
          <w:bCs/>
          <w:color w:val="000000" w:themeColor="text1"/>
          <w:szCs w:val="21"/>
        </w:rPr>
        <w:t xml:space="preserve"> </w:t>
      </w:r>
      <w:r w:rsidR="00156943">
        <w:rPr>
          <w:rFonts w:ascii="Times New Roman" w:hAnsi="Times New Roman"/>
          <w:b/>
          <w:bCs/>
          <w:color w:val="000000" w:themeColor="text1"/>
          <w:szCs w:val="21"/>
        </w:rPr>
        <w:t>S</w:t>
      </w:r>
      <w:r w:rsidR="00E97811">
        <w:rPr>
          <w:rFonts w:ascii="Times New Roman" w:hAnsi="Times New Roman"/>
          <w:b/>
          <w:bCs/>
          <w:color w:val="000000" w:themeColor="text1"/>
          <w:szCs w:val="21"/>
        </w:rPr>
        <w:t>3</w:t>
      </w:r>
      <w:r w:rsidR="00CA1730" w:rsidRPr="00FD1260">
        <w:rPr>
          <w:rFonts w:ascii="Times New Roman" w:hAnsi="Times New Roman"/>
          <w:b/>
          <w:bCs/>
          <w:color w:val="000000" w:themeColor="text1"/>
          <w:szCs w:val="21"/>
        </w:rPr>
        <w:t>6</w:t>
      </w:r>
      <w:r w:rsidR="00E97811">
        <w:rPr>
          <w:rFonts w:ascii="Times New Roman" w:hAnsi="Times New Roman"/>
          <w:b/>
          <w:bCs/>
          <w:color w:val="000000" w:themeColor="text1"/>
          <w:szCs w:val="21"/>
        </w:rPr>
        <w:t xml:space="preserve"> </w:t>
      </w:r>
      <w:r w:rsidR="000E495C" w:rsidRPr="00FD1260">
        <w:rPr>
          <w:rFonts w:ascii="Times New Roman" w:hAnsi="Times New Roman"/>
          <w:b/>
          <w:bCs/>
          <w:color w:val="000000" w:themeColor="text1"/>
          <w:szCs w:val="21"/>
        </w:rPr>
        <w:t>|</w:t>
      </w:r>
      <w:r w:rsidR="000E495C" w:rsidRPr="00FD1260">
        <w:rPr>
          <w:rFonts w:ascii="Times New Roman" w:eastAsia="宋体" w:hAnsi="Times New Roman"/>
          <w:b/>
          <w:bCs/>
          <w:color w:val="000000" w:themeColor="text1"/>
          <w:kern w:val="0"/>
          <w:szCs w:val="21"/>
          <w:lang w:eastAsia="en-US"/>
        </w:rPr>
        <w:t xml:space="preserve"> The output signals in the </w:t>
      </w:r>
      <w:r w:rsidR="0098075E" w:rsidRPr="00FD1260">
        <w:rPr>
          <w:rFonts w:ascii="Times New Roman" w:eastAsia="宋体" w:hAnsi="Times New Roman"/>
          <w:b/>
          <w:bCs/>
          <w:color w:val="000000" w:themeColor="text1"/>
          <w:kern w:val="0"/>
          <w:szCs w:val="21"/>
          <w:lang w:eastAsia="en-US"/>
        </w:rPr>
        <w:t>WSe</w:t>
      </w:r>
      <w:r w:rsidR="0098075E" w:rsidRPr="00FD1260">
        <w:rPr>
          <w:rFonts w:ascii="Times New Roman" w:eastAsia="宋体" w:hAnsi="Times New Roman"/>
          <w:b/>
          <w:bCs/>
          <w:color w:val="000000" w:themeColor="text1"/>
          <w:kern w:val="0"/>
          <w:szCs w:val="21"/>
          <w:vertAlign w:val="subscript"/>
          <w:lang w:eastAsia="en-US"/>
        </w:rPr>
        <w:t>2</w:t>
      </w:r>
      <w:r w:rsidR="0098075E" w:rsidRPr="00FD1260">
        <w:rPr>
          <w:rFonts w:ascii="Times New Roman" w:eastAsia="宋体" w:hAnsi="Times New Roman"/>
          <w:b/>
          <w:bCs/>
          <w:color w:val="000000" w:themeColor="text1"/>
          <w:kern w:val="0"/>
          <w:szCs w:val="21"/>
          <w:lang w:eastAsia="en-US"/>
        </w:rPr>
        <w:t xml:space="preserve"> </w:t>
      </w:r>
      <w:r w:rsidR="000E495C" w:rsidRPr="00FD1260">
        <w:rPr>
          <w:rFonts w:ascii="Times New Roman" w:eastAsia="宋体" w:hAnsi="Times New Roman"/>
          <w:b/>
          <w:bCs/>
          <w:color w:val="000000" w:themeColor="text1"/>
          <w:kern w:val="0"/>
          <w:szCs w:val="21"/>
          <w:lang w:eastAsia="en-US"/>
        </w:rPr>
        <w:t>flash memory (device number: FJ_D3S4).</w:t>
      </w:r>
      <w:r w:rsidR="000E495C" w:rsidRPr="00FD1260">
        <w:rPr>
          <w:rFonts w:ascii="Times New Roman" w:eastAsia="等线" w:hAnsi="Times New Roman"/>
          <w:color w:val="000000" w:themeColor="text1"/>
          <w:kern w:val="0"/>
          <w:szCs w:val="21"/>
          <w:lang w:eastAsia="en-US"/>
        </w:rPr>
        <w:t xml:space="preserve"> </w:t>
      </w:r>
      <w:r w:rsidR="000E495C" w:rsidRPr="00FD1260">
        <w:rPr>
          <w:rFonts w:ascii="Times New Roman" w:eastAsia="等线" w:hAnsi="Times New Roman"/>
          <w:b/>
          <w:bCs/>
          <w:color w:val="000000" w:themeColor="text1"/>
          <w:kern w:val="0"/>
          <w:szCs w:val="21"/>
          <w:lang w:eastAsia="en-US"/>
        </w:rPr>
        <w:t>a,</w:t>
      </w:r>
      <w:r w:rsidR="000E495C" w:rsidRPr="00FD1260">
        <w:rPr>
          <w:rFonts w:ascii="Times New Roman" w:eastAsia="等线" w:hAnsi="Times New Roman"/>
          <w:color w:val="000000" w:themeColor="text1"/>
          <w:kern w:val="0"/>
          <w:szCs w:val="21"/>
          <w:lang w:eastAsia="en-US"/>
        </w:rPr>
        <w:t xml:space="preserve"> Transfer curves of the original state (black dashed line) and programmed state (blue solid line). </w:t>
      </w:r>
      <w:r w:rsidR="000E495C" w:rsidRPr="00FD1260">
        <w:rPr>
          <w:rFonts w:ascii="Times New Roman" w:eastAsia="宋体" w:hAnsi="Times New Roman"/>
          <w:color w:val="000000" w:themeColor="text1"/>
          <w:kern w:val="0"/>
          <w:szCs w:val="21"/>
          <w:lang w:eastAsia="en-US"/>
        </w:rPr>
        <w:t xml:space="preserve">The device was programmed at </w:t>
      </w:r>
      <w:r w:rsidR="000E495C" w:rsidRPr="00FD1260">
        <w:rPr>
          <w:rFonts w:ascii="Times New Roman" w:eastAsia="宋体" w:hAnsi="Times New Roman"/>
          <w:i/>
          <w:iCs/>
          <w:color w:val="000000" w:themeColor="text1"/>
          <w:kern w:val="0"/>
          <w:szCs w:val="21"/>
          <w:lang w:eastAsia="en-US"/>
        </w:rPr>
        <w:t>V</w:t>
      </w:r>
      <w:r w:rsidR="000E495C" w:rsidRPr="00FD1260">
        <w:rPr>
          <w:rFonts w:ascii="Times New Roman" w:eastAsia="宋体" w:hAnsi="Times New Roman"/>
          <w:color w:val="000000" w:themeColor="text1"/>
          <w:kern w:val="0"/>
          <w:szCs w:val="21"/>
          <w:vertAlign w:val="subscript"/>
          <w:lang w:eastAsia="en-US"/>
        </w:rPr>
        <w:t>G,PROG</w:t>
      </w:r>
      <w:r w:rsidR="000E495C" w:rsidRPr="00FD1260">
        <w:rPr>
          <w:rFonts w:ascii="Times New Roman" w:eastAsia="宋体" w:hAnsi="Times New Roman"/>
          <w:color w:val="000000" w:themeColor="text1"/>
          <w:kern w:val="0"/>
          <w:szCs w:val="21"/>
          <w:lang w:eastAsia="en-US"/>
        </w:rPr>
        <w:t xml:space="preserve"> = </w:t>
      </w:r>
      <w:r w:rsidR="000E495C" w:rsidRPr="00FD1260">
        <w:rPr>
          <w:rFonts w:ascii="Times New Roman" w:eastAsia="宋体" w:hAnsi="Times New Roman"/>
          <w:i/>
          <w:iCs/>
          <w:color w:val="000000" w:themeColor="text1"/>
          <w:kern w:val="0"/>
          <w:szCs w:val="21"/>
          <w:lang w:eastAsia="en-US"/>
        </w:rPr>
        <w:t>V</w:t>
      </w:r>
      <w:r w:rsidR="000E495C" w:rsidRPr="00FD1260">
        <w:rPr>
          <w:rFonts w:ascii="Times New Roman" w:eastAsia="宋体" w:hAnsi="Times New Roman"/>
          <w:color w:val="000000" w:themeColor="text1"/>
          <w:kern w:val="0"/>
          <w:szCs w:val="21"/>
          <w:vertAlign w:val="subscript"/>
          <w:lang w:eastAsia="en-US"/>
        </w:rPr>
        <w:t>D,PROG</w:t>
      </w:r>
      <w:r w:rsidR="000E495C" w:rsidRPr="00FD1260">
        <w:rPr>
          <w:rFonts w:ascii="Times New Roman" w:eastAsia="宋体" w:hAnsi="Times New Roman"/>
          <w:color w:val="000000" w:themeColor="text1"/>
          <w:kern w:val="0"/>
          <w:szCs w:val="21"/>
          <w:lang w:eastAsia="en-US"/>
        </w:rPr>
        <w:t xml:space="preserve"> = -6 V, 50 ns, with the grounded source. </w:t>
      </w:r>
      <w:r w:rsidR="000E495C" w:rsidRPr="00FD1260">
        <w:rPr>
          <w:rFonts w:ascii="Times New Roman" w:eastAsia="等线" w:hAnsi="Times New Roman"/>
          <w:b/>
          <w:bCs/>
          <w:color w:val="000000" w:themeColor="text1"/>
          <w:kern w:val="0"/>
          <w:szCs w:val="21"/>
          <w:lang w:eastAsia="en-US"/>
        </w:rPr>
        <w:t>b,</w:t>
      </w:r>
      <w:r w:rsidR="000E495C" w:rsidRPr="00FD1260">
        <w:rPr>
          <w:rFonts w:ascii="Times New Roman" w:eastAsia="等线" w:hAnsi="Times New Roman"/>
          <w:color w:val="000000" w:themeColor="text1"/>
          <w:kern w:val="0"/>
          <w:szCs w:val="21"/>
          <w:lang w:eastAsia="en-US"/>
        </w:rPr>
        <w:t xml:space="preserve"> Two different current states correspond to the transfer curves in </w:t>
      </w:r>
      <w:r w:rsidR="000E495C" w:rsidRPr="00FD1260">
        <w:rPr>
          <w:rFonts w:ascii="Times New Roman" w:eastAsia="等线" w:hAnsi="Times New Roman"/>
          <w:b/>
          <w:bCs/>
          <w:color w:val="000000" w:themeColor="text1"/>
          <w:kern w:val="0"/>
          <w:szCs w:val="21"/>
          <w:lang w:eastAsia="en-US"/>
        </w:rPr>
        <w:t>a</w:t>
      </w:r>
      <w:r w:rsidR="000E495C" w:rsidRPr="00FD1260">
        <w:rPr>
          <w:rFonts w:ascii="Times New Roman" w:eastAsia="等线" w:hAnsi="Times New Roman"/>
          <w:color w:val="000000" w:themeColor="text1"/>
          <w:kern w:val="0"/>
          <w:szCs w:val="21"/>
          <w:lang w:eastAsia="en-US"/>
        </w:rPr>
        <w:t xml:space="preserve"> when reading at </w:t>
      </w:r>
      <w:r w:rsidR="000E495C" w:rsidRPr="00FD1260">
        <w:rPr>
          <w:rFonts w:ascii="Times New Roman" w:eastAsia="等线" w:hAnsi="Times New Roman"/>
          <w:i/>
          <w:iCs/>
          <w:color w:val="000000" w:themeColor="text1"/>
          <w:kern w:val="0"/>
          <w:szCs w:val="21"/>
          <w:lang w:eastAsia="en-US"/>
        </w:rPr>
        <w:t>V</w:t>
      </w:r>
      <w:r w:rsidR="000E495C" w:rsidRPr="00FD1260">
        <w:rPr>
          <w:rFonts w:ascii="Times New Roman" w:eastAsia="等线" w:hAnsi="Times New Roman"/>
          <w:color w:val="000000" w:themeColor="text1"/>
          <w:kern w:val="0"/>
          <w:szCs w:val="21"/>
          <w:vertAlign w:val="subscript"/>
          <w:lang w:eastAsia="en-US"/>
        </w:rPr>
        <w:t>GS</w:t>
      </w:r>
      <w:r w:rsidR="000E495C" w:rsidRPr="00FD1260">
        <w:rPr>
          <w:rFonts w:ascii="Times New Roman" w:eastAsia="等线" w:hAnsi="Times New Roman"/>
          <w:color w:val="000000" w:themeColor="text1"/>
          <w:kern w:val="0"/>
          <w:szCs w:val="21"/>
          <w:lang w:eastAsia="en-US"/>
        </w:rPr>
        <w:t xml:space="preserve"> = 1 V, </w:t>
      </w:r>
      <w:r w:rsidR="000E495C" w:rsidRPr="00FD1260">
        <w:rPr>
          <w:rFonts w:ascii="Times New Roman" w:eastAsia="等线" w:hAnsi="Times New Roman"/>
          <w:i/>
          <w:iCs/>
          <w:color w:val="000000" w:themeColor="text1"/>
          <w:kern w:val="0"/>
          <w:szCs w:val="21"/>
          <w:lang w:eastAsia="en-US"/>
        </w:rPr>
        <w:t>V</w:t>
      </w:r>
      <w:r w:rsidR="000E495C" w:rsidRPr="00FD1260">
        <w:rPr>
          <w:rFonts w:ascii="Times New Roman" w:eastAsia="等线" w:hAnsi="Times New Roman"/>
          <w:color w:val="000000" w:themeColor="text1"/>
          <w:kern w:val="0"/>
          <w:szCs w:val="21"/>
          <w:vertAlign w:val="subscript"/>
          <w:lang w:eastAsia="en-US"/>
        </w:rPr>
        <w:t>DS</w:t>
      </w:r>
      <w:r w:rsidR="000E495C" w:rsidRPr="00FD1260">
        <w:rPr>
          <w:rFonts w:ascii="Times New Roman" w:eastAsia="等线" w:hAnsi="Times New Roman"/>
          <w:color w:val="000000" w:themeColor="text1"/>
          <w:kern w:val="0"/>
          <w:szCs w:val="21"/>
          <w:lang w:eastAsia="en-US"/>
        </w:rPr>
        <w:t xml:space="preserve"> = -100 mV. </w:t>
      </w:r>
      <w:r w:rsidR="000E495C" w:rsidRPr="00FD1260">
        <w:rPr>
          <w:rFonts w:ascii="Times New Roman" w:eastAsia="等线" w:hAnsi="Times New Roman"/>
          <w:i/>
          <w:iCs/>
          <w:color w:val="000000" w:themeColor="text1"/>
          <w:kern w:val="0"/>
          <w:szCs w:val="21"/>
          <w:lang w:eastAsia="en-US"/>
        </w:rPr>
        <w:t>I</w:t>
      </w:r>
      <w:r w:rsidR="000E495C" w:rsidRPr="00FD1260">
        <w:rPr>
          <w:rFonts w:ascii="Times New Roman" w:eastAsia="等线" w:hAnsi="Times New Roman"/>
          <w:color w:val="000000" w:themeColor="text1"/>
          <w:kern w:val="0"/>
          <w:szCs w:val="21"/>
          <w:vertAlign w:val="subscript"/>
          <w:lang w:eastAsia="en-US"/>
        </w:rPr>
        <w:t>DS,ORI</w:t>
      </w:r>
      <w:r w:rsidR="000E495C" w:rsidRPr="00FD1260">
        <w:rPr>
          <w:rFonts w:ascii="Times New Roman" w:eastAsia="等线" w:hAnsi="Times New Roman"/>
          <w:color w:val="000000" w:themeColor="text1"/>
          <w:kern w:val="0"/>
          <w:szCs w:val="21"/>
          <w:lang w:eastAsia="en-US"/>
        </w:rPr>
        <w:t xml:space="preserve"> denotes the reading current from the original state</w:t>
      </w:r>
      <w:r w:rsidR="00D833CE" w:rsidRPr="00FD1260">
        <w:rPr>
          <w:rFonts w:ascii="Times New Roman" w:eastAsia="等线" w:hAnsi="Times New Roman"/>
          <w:color w:val="000000" w:themeColor="text1"/>
          <w:kern w:val="0"/>
          <w:szCs w:val="21"/>
          <w:lang w:eastAsia="en-US"/>
        </w:rPr>
        <w:t xml:space="preserve">, </w:t>
      </w:r>
      <w:r w:rsidR="000E495C" w:rsidRPr="00FD1260">
        <w:rPr>
          <w:rFonts w:ascii="Times New Roman" w:eastAsia="等线" w:hAnsi="Times New Roman"/>
          <w:color w:val="000000" w:themeColor="text1"/>
          <w:kern w:val="0"/>
          <w:szCs w:val="21"/>
          <w:lang w:eastAsia="en-US"/>
        </w:rPr>
        <w:t xml:space="preserve">and </w:t>
      </w:r>
      <w:r w:rsidR="000E495C" w:rsidRPr="00FD1260">
        <w:rPr>
          <w:rFonts w:ascii="Times New Roman" w:eastAsia="等线" w:hAnsi="Times New Roman"/>
          <w:i/>
          <w:iCs/>
          <w:color w:val="000000" w:themeColor="text1"/>
          <w:kern w:val="0"/>
          <w:szCs w:val="21"/>
          <w:lang w:eastAsia="en-US"/>
        </w:rPr>
        <w:t>I</w:t>
      </w:r>
      <w:r w:rsidR="000E495C" w:rsidRPr="00FD1260">
        <w:rPr>
          <w:rFonts w:ascii="Times New Roman" w:eastAsia="等线" w:hAnsi="Times New Roman"/>
          <w:color w:val="000000" w:themeColor="text1"/>
          <w:kern w:val="0"/>
          <w:szCs w:val="21"/>
          <w:vertAlign w:val="subscript"/>
          <w:lang w:eastAsia="en-US"/>
        </w:rPr>
        <w:t>DS,PROG</w:t>
      </w:r>
      <w:r w:rsidR="000E495C" w:rsidRPr="00FD1260">
        <w:rPr>
          <w:rFonts w:ascii="Times New Roman" w:eastAsia="等线" w:hAnsi="Times New Roman"/>
          <w:color w:val="000000" w:themeColor="text1"/>
          <w:kern w:val="0"/>
          <w:szCs w:val="21"/>
          <w:lang w:eastAsia="en-US"/>
        </w:rPr>
        <w:t xml:space="preserve"> denotes the reading current from the programmed state.</w:t>
      </w:r>
    </w:p>
    <w:p w14:paraId="122EAB25" w14:textId="77777777" w:rsidR="00255565" w:rsidRPr="00FD1260" w:rsidRDefault="00255565" w:rsidP="00AC16C4">
      <w:pPr>
        <w:widowControl/>
        <w:jc w:val="left"/>
        <w:rPr>
          <w:rFonts w:ascii="Times New Roman" w:eastAsiaTheme="minorEastAsia" w:hAnsi="Times New Roman"/>
          <w:color w:val="000000" w:themeColor="text1"/>
          <w:kern w:val="0"/>
          <w:sz w:val="24"/>
          <w:szCs w:val="24"/>
        </w:rPr>
      </w:pPr>
    </w:p>
    <w:p w14:paraId="66AA2837" w14:textId="37213F15" w:rsidR="000E495C" w:rsidRPr="00FD1260" w:rsidRDefault="00F919D7" w:rsidP="000E495C">
      <w:pPr>
        <w:spacing w:line="480" w:lineRule="auto"/>
        <w:ind w:firstLine="374"/>
        <w:rPr>
          <w:rFonts w:ascii="Times New Roman" w:eastAsia="宋体" w:hAnsi="Times New Roman"/>
          <w:color w:val="000000" w:themeColor="text1"/>
          <w:sz w:val="24"/>
          <w:szCs w:val="24"/>
          <w:shd w:val="clear" w:color="auto" w:fill="FFFFFF"/>
        </w:rPr>
      </w:pPr>
      <w:r w:rsidRPr="00FD1260">
        <w:rPr>
          <w:rFonts w:ascii="Times New Roman" w:eastAsiaTheme="minorEastAsia" w:hAnsi="Times New Roman"/>
          <w:color w:val="000000" w:themeColor="text1"/>
          <w:kern w:val="0"/>
          <w:sz w:val="24"/>
          <w:szCs w:val="24"/>
        </w:rPr>
        <w:t xml:space="preserve">Furthermore, </w:t>
      </w:r>
      <w:r w:rsidRPr="00FD1260">
        <w:rPr>
          <w:rFonts w:ascii="Times New Roman" w:eastAsia="宋体" w:hAnsi="Times New Roman"/>
          <w:color w:val="000000" w:themeColor="text1"/>
          <w:sz w:val="24"/>
          <w:szCs w:val="24"/>
        </w:rPr>
        <w:t xml:space="preserve">as shown in </w:t>
      </w:r>
      <w:r w:rsidRPr="00FD1260">
        <w:rPr>
          <w:rFonts w:ascii="Times New Roman" w:eastAsia="宋体" w:hAnsi="Times New Roman"/>
          <w:b/>
          <w:bCs/>
          <w:color w:val="000000" w:themeColor="text1"/>
          <w:sz w:val="24"/>
          <w:szCs w:val="24"/>
        </w:rPr>
        <w:t xml:space="preserve">Fig. </w:t>
      </w:r>
      <w:r w:rsidR="00156943">
        <w:rPr>
          <w:rFonts w:ascii="Times New Roman" w:eastAsia="宋体" w:hAnsi="Times New Roman"/>
          <w:b/>
          <w:bCs/>
          <w:color w:val="000000" w:themeColor="text1"/>
          <w:sz w:val="24"/>
          <w:szCs w:val="24"/>
        </w:rPr>
        <w:t>S</w:t>
      </w:r>
      <w:r w:rsidR="00FA21A1">
        <w:rPr>
          <w:rFonts w:ascii="Times New Roman" w:eastAsia="宋体" w:hAnsi="Times New Roman"/>
          <w:b/>
          <w:bCs/>
          <w:color w:val="000000" w:themeColor="text1"/>
          <w:sz w:val="24"/>
          <w:szCs w:val="24"/>
        </w:rPr>
        <w:t>37</w:t>
      </w:r>
      <w:r w:rsidRPr="00FD1260">
        <w:rPr>
          <w:rFonts w:ascii="Times New Roman" w:eastAsia="宋体" w:hAnsi="Times New Roman"/>
          <w:b/>
          <w:bCs/>
          <w:color w:val="000000" w:themeColor="text1"/>
          <w:sz w:val="24"/>
          <w:szCs w:val="24"/>
        </w:rPr>
        <w:t>b</w:t>
      </w:r>
      <w:r w:rsidRPr="00FD1260">
        <w:rPr>
          <w:rFonts w:ascii="Times New Roman" w:eastAsiaTheme="minorEastAsia" w:hAnsi="Times New Roman"/>
          <w:color w:val="000000" w:themeColor="text1"/>
          <w:kern w:val="0"/>
          <w:sz w:val="24"/>
          <w:szCs w:val="24"/>
        </w:rPr>
        <w:t>, t</w:t>
      </w:r>
      <w:r w:rsidR="00A737A8" w:rsidRPr="00FD1260">
        <w:rPr>
          <w:rFonts w:ascii="Times New Roman" w:eastAsia="宋体" w:hAnsi="Times New Roman"/>
          <w:color w:val="000000" w:themeColor="text1"/>
          <w:sz w:val="24"/>
          <w:szCs w:val="24"/>
        </w:rPr>
        <w:t xml:space="preserve">he channel current can also be used as the output signal of graphene flash memory. </w:t>
      </w:r>
      <w:r w:rsidR="00A737A8" w:rsidRPr="00FD1260">
        <w:rPr>
          <w:rFonts w:ascii="Times New Roman" w:eastAsia="宋体" w:hAnsi="Times New Roman"/>
          <w:b/>
          <w:bCs/>
          <w:color w:val="000000" w:themeColor="text1"/>
          <w:sz w:val="24"/>
          <w:szCs w:val="24"/>
        </w:rPr>
        <w:t xml:space="preserve">Figure </w:t>
      </w:r>
      <w:r w:rsidR="00156943">
        <w:rPr>
          <w:rFonts w:ascii="Times New Roman" w:eastAsia="宋体" w:hAnsi="Times New Roman"/>
          <w:b/>
          <w:bCs/>
          <w:color w:val="000000" w:themeColor="text1"/>
          <w:sz w:val="24"/>
          <w:szCs w:val="24"/>
        </w:rPr>
        <w:t>S</w:t>
      </w:r>
      <w:r w:rsidR="00FA21A1">
        <w:rPr>
          <w:rFonts w:ascii="Times New Roman" w:eastAsia="宋体" w:hAnsi="Times New Roman"/>
          <w:b/>
          <w:bCs/>
          <w:color w:val="000000" w:themeColor="text1"/>
          <w:sz w:val="24"/>
          <w:szCs w:val="24"/>
        </w:rPr>
        <w:t>37</w:t>
      </w:r>
      <w:r w:rsidR="00A737A8" w:rsidRPr="00FD1260">
        <w:rPr>
          <w:rFonts w:ascii="Times New Roman" w:eastAsia="宋体" w:hAnsi="Times New Roman"/>
          <w:b/>
          <w:bCs/>
          <w:color w:val="000000" w:themeColor="text1"/>
          <w:sz w:val="24"/>
          <w:szCs w:val="24"/>
        </w:rPr>
        <w:t>a</w:t>
      </w:r>
      <w:r w:rsidR="00A737A8" w:rsidRPr="00FD1260">
        <w:rPr>
          <w:rFonts w:ascii="Times New Roman" w:eastAsia="宋体" w:hAnsi="Times New Roman"/>
          <w:color w:val="000000" w:themeColor="text1"/>
          <w:sz w:val="24"/>
          <w:szCs w:val="24"/>
        </w:rPr>
        <w:t xml:space="preserve"> illustrates the shift of </w:t>
      </w:r>
      <w:r w:rsidR="00A737A8" w:rsidRPr="00FD1260">
        <w:rPr>
          <w:rFonts w:ascii="Times New Roman" w:eastAsia="宋体" w:hAnsi="Times New Roman"/>
          <w:i/>
          <w:iCs/>
          <w:color w:val="000000" w:themeColor="text1"/>
          <w:sz w:val="24"/>
          <w:szCs w:val="24"/>
        </w:rPr>
        <w:t>V</w:t>
      </w:r>
      <w:r w:rsidR="00A737A8" w:rsidRPr="00FD1260">
        <w:rPr>
          <w:rFonts w:ascii="Times New Roman" w:eastAsia="宋体" w:hAnsi="Times New Roman"/>
          <w:color w:val="000000" w:themeColor="text1"/>
          <w:sz w:val="24"/>
          <w:szCs w:val="24"/>
          <w:vertAlign w:val="subscript"/>
        </w:rPr>
        <w:t>th</w:t>
      </w:r>
      <w:r w:rsidR="00A737A8" w:rsidRPr="00FD1260">
        <w:rPr>
          <w:rFonts w:ascii="Times New Roman" w:eastAsia="宋体" w:hAnsi="Times New Roman"/>
          <w:color w:val="000000" w:themeColor="text1"/>
          <w:sz w:val="24"/>
          <w:szCs w:val="24"/>
        </w:rPr>
        <w:t xml:space="preserve"> in the </w:t>
      </w:r>
      <w:r w:rsidRPr="00FD1260">
        <w:rPr>
          <w:rFonts w:ascii="Times New Roman" w:eastAsia="宋体" w:hAnsi="Times New Roman"/>
          <w:color w:val="000000" w:themeColor="text1"/>
          <w:sz w:val="24"/>
          <w:szCs w:val="24"/>
        </w:rPr>
        <w:t xml:space="preserve">corresponding </w:t>
      </w:r>
      <w:r w:rsidR="00A737A8" w:rsidRPr="00FD1260">
        <w:rPr>
          <w:rFonts w:ascii="Times New Roman" w:eastAsia="宋体" w:hAnsi="Times New Roman"/>
          <w:color w:val="000000" w:themeColor="text1"/>
          <w:sz w:val="24"/>
          <w:szCs w:val="24"/>
        </w:rPr>
        <w:t>graphene flash</w:t>
      </w:r>
      <w:r w:rsidRPr="00FD1260">
        <w:rPr>
          <w:rFonts w:ascii="Times New Roman" w:eastAsia="宋体" w:hAnsi="Times New Roman"/>
          <w:color w:val="000000" w:themeColor="text1"/>
          <w:sz w:val="24"/>
          <w:szCs w:val="24"/>
        </w:rPr>
        <w:t>.</w:t>
      </w:r>
      <w:r w:rsidR="0098075E" w:rsidRPr="00FD1260">
        <w:rPr>
          <w:rFonts w:ascii="Times New Roman" w:eastAsia="宋体" w:hAnsi="Times New Roman"/>
          <w:color w:val="000000" w:themeColor="text1"/>
          <w:sz w:val="24"/>
          <w:szCs w:val="24"/>
        </w:rPr>
        <w:t xml:space="preserve"> T</w:t>
      </w:r>
      <w:r w:rsidR="000E495C" w:rsidRPr="00FD1260">
        <w:rPr>
          <w:rFonts w:ascii="Times New Roman" w:eastAsia="宋体" w:hAnsi="Times New Roman"/>
          <w:color w:val="000000" w:themeColor="text1"/>
          <w:sz w:val="24"/>
          <w:szCs w:val="24"/>
        </w:rPr>
        <w:t xml:space="preserve">he </w:t>
      </w:r>
      <w:r w:rsidR="000E495C" w:rsidRPr="00FD1260">
        <w:rPr>
          <w:rFonts w:ascii="Times New Roman" w:eastAsia="宋体" w:hAnsi="Times New Roman"/>
          <w:i/>
          <w:iCs/>
          <w:color w:val="000000" w:themeColor="text1"/>
          <w:sz w:val="24"/>
          <w:szCs w:val="24"/>
        </w:rPr>
        <w:t>V</w:t>
      </w:r>
      <w:r w:rsidR="000E495C" w:rsidRPr="00FD1260">
        <w:rPr>
          <w:rFonts w:ascii="Times New Roman" w:eastAsia="宋体" w:hAnsi="Times New Roman"/>
          <w:color w:val="000000" w:themeColor="text1"/>
          <w:sz w:val="24"/>
          <w:szCs w:val="24"/>
          <w:vertAlign w:val="subscript"/>
        </w:rPr>
        <w:t>th</w:t>
      </w:r>
      <w:r w:rsidR="000E495C" w:rsidRPr="00FD1260">
        <w:rPr>
          <w:rFonts w:ascii="Times New Roman" w:eastAsia="宋体" w:hAnsi="Times New Roman"/>
          <w:color w:val="000000" w:themeColor="text1"/>
          <w:sz w:val="24"/>
          <w:szCs w:val="24"/>
        </w:rPr>
        <w:t xml:space="preserve"> was extracted from the transfer characteristic curves. </w:t>
      </w:r>
      <w:r w:rsidR="000E495C" w:rsidRPr="00FD1260">
        <w:rPr>
          <w:rFonts w:ascii="Times New Roman" w:eastAsia="宋体" w:hAnsi="Times New Roman"/>
          <w:color w:val="000000" w:themeColor="text1"/>
          <w:sz w:val="24"/>
          <w:szCs w:val="24"/>
          <w:shd w:val="clear" w:color="auto" w:fill="FFFFFF"/>
        </w:rPr>
        <w:t xml:space="preserve">This </w:t>
      </w:r>
      <w:r w:rsidR="0098075E" w:rsidRPr="00FD1260">
        <w:rPr>
          <w:rFonts w:ascii="Times New Roman" w:eastAsia="宋体" w:hAnsi="Times New Roman"/>
          <w:color w:val="000000" w:themeColor="text1"/>
          <w:sz w:val="24"/>
          <w:szCs w:val="24"/>
          <w:shd w:val="clear" w:color="auto" w:fill="FFFFFF"/>
        </w:rPr>
        <w:t xml:space="preserve">extracted </w:t>
      </w:r>
      <w:r w:rsidR="000E495C" w:rsidRPr="00FD1260">
        <w:rPr>
          <w:rFonts w:ascii="Times New Roman" w:eastAsia="宋体" w:hAnsi="Times New Roman"/>
          <w:color w:val="000000" w:themeColor="text1"/>
          <w:sz w:val="24"/>
          <w:szCs w:val="24"/>
          <w:shd w:val="clear" w:color="auto" w:fill="FFFFFF"/>
        </w:rPr>
        <w:t xml:space="preserve">method is based on finding </w:t>
      </w:r>
      <w:r w:rsidR="000E495C" w:rsidRPr="00FD1260">
        <w:rPr>
          <w:rFonts w:ascii="Times New Roman" w:eastAsia="宋体" w:hAnsi="Times New Roman"/>
          <w:i/>
          <w:iCs/>
          <w:color w:val="000000" w:themeColor="text1"/>
          <w:sz w:val="24"/>
          <w:szCs w:val="24"/>
          <w:shd w:val="clear" w:color="auto" w:fill="FFFFFF"/>
        </w:rPr>
        <w:t>I</w:t>
      </w:r>
      <w:r w:rsidR="000E495C" w:rsidRPr="00FD1260">
        <w:rPr>
          <w:rFonts w:ascii="Times New Roman" w:eastAsia="宋体" w:hAnsi="Times New Roman"/>
          <w:color w:val="000000" w:themeColor="text1"/>
          <w:sz w:val="24"/>
          <w:szCs w:val="24"/>
          <w:shd w:val="clear" w:color="auto" w:fill="FFFFFF"/>
          <w:vertAlign w:val="subscript"/>
        </w:rPr>
        <w:t>DS</w:t>
      </w:r>
      <w:r w:rsidR="000E495C" w:rsidRPr="00FD1260">
        <w:rPr>
          <w:rFonts w:ascii="Times New Roman" w:eastAsia="宋体" w:hAnsi="Times New Roman"/>
          <w:color w:val="000000" w:themeColor="text1"/>
          <w:sz w:val="24"/>
          <w:szCs w:val="24"/>
          <w:shd w:val="clear" w:color="auto" w:fill="FFFFFF"/>
        </w:rPr>
        <w:t xml:space="preserve"> that corresponds to the maximum transconductance value within the transfer characteristic curve. A tangent line is then drawn at this point, and the corresponding </w:t>
      </w:r>
      <w:r w:rsidR="000E495C" w:rsidRPr="00FD1260">
        <w:rPr>
          <w:rFonts w:ascii="Times New Roman" w:eastAsia="宋体" w:hAnsi="Times New Roman"/>
          <w:i/>
          <w:iCs/>
          <w:color w:val="000000" w:themeColor="text1"/>
          <w:sz w:val="24"/>
          <w:szCs w:val="24"/>
          <w:shd w:val="clear" w:color="auto" w:fill="FFFFFF"/>
        </w:rPr>
        <w:t>V</w:t>
      </w:r>
      <w:r w:rsidR="000E495C" w:rsidRPr="00FD1260">
        <w:rPr>
          <w:rFonts w:ascii="Times New Roman" w:eastAsia="宋体" w:hAnsi="Times New Roman"/>
          <w:color w:val="000000" w:themeColor="text1"/>
          <w:sz w:val="24"/>
          <w:szCs w:val="24"/>
          <w:shd w:val="clear" w:color="auto" w:fill="FFFFFF"/>
          <w:vertAlign w:val="subscript"/>
        </w:rPr>
        <w:t>GS</w:t>
      </w:r>
      <w:r w:rsidR="000E495C" w:rsidRPr="00FD1260">
        <w:rPr>
          <w:rFonts w:ascii="Times New Roman" w:eastAsia="宋体" w:hAnsi="Times New Roman"/>
          <w:color w:val="000000" w:themeColor="text1"/>
          <w:sz w:val="24"/>
          <w:szCs w:val="24"/>
          <w:shd w:val="clear" w:color="auto" w:fill="FFFFFF"/>
        </w:rPr>
        <w:t>, intersecting the epitaxial line of the lowest point of |</w:t>
      </w:r>
      <w:r w:rsidR="000E495C" w:rsidRPr="00FD1260">
        <w:rPr>
          <w:rFonts w:ascii="Times New Roman" w:eastAsia="宋体" w:hAnsi="Times New Roman"/>
          <w:i/>
          <w:iCs/>
          <w:color w:val="000000" w:themeColor="text1"/>
          <w:sz w:val="24"/>
          <w:szCs w:val="24"/>
          <w:shd w:val="clear" w:color="auto" w:fill="FFFFFF"/>
        </w:rPr>
        <w:t>I</w:t>
      </w:r>
      <w:r w:rsidR="000E495C" w:rsidRPr="00FD1260">
        <w:rPr>
          <w:rFonts w:ascii="Times New Roman" w:eastAsia="宋体" w:hAnsi="Times New Roman"/>
          <w:color w:val="000000" w:themeColor="text1"/>
          <w:sz w:val="24"/>
          <w:szCs w:val="24"/>
          <w:shd w:val="clear" w:color="auto" w:fill="FFFFFF"/>
          <w:vertAlign w:val="subscript"/>
        </w:rPr>
        <w:t>DS</w:t>
      </w:r>
      <w:r w:rsidR="000E495C" w:rsidRPr="00FD1260">
        <w:rPr>
          <w:rFonts w:ascii="Times New Roman" w:eastAsia="宋体" w:hAnsi="Times New Roman"/>
          <w:color w:val="000000" w:themeColor="text1"/>
          <w:sz w:val="24"/>
          <w:szCs w:val="24"/>
          <w:shd w:val="clear" w:color="auto" w:fill="FFFFFF"/>
        </w:rPr>
        <w:t xml:space="preserve">| in the horizontal direction, is called </w:t>
      </w:r>
      <w:r w:rsidR="000E495C" w:rsidRPr="00FD1260">
        <w:rPr>
          <w:rFonts w:ascii="Times New Roman" w:eastAsia="宋体" w:hAnsi="Times New Roman"/>
          <w:i/>
          <w:iCs/>
          <w:color w:val="000000" w:themeColor="text1"/>
          <w:sz w:val="24"/>
          <w:szCs w:val="24"/>
          <w:shd w:val="clear" w:color="auto" w:fill="FFFFFF"/>
        </w:rPr>
        <w:t>V</w:t>
      </w:r>
      <w:r w:rsidR="000E495C" w:rsidRPr="00FD1260">
        <w:rPr>
          <w:rFonts w:ascii="Times New Roman" w:eastAsia="宋体" w:hAnsi="Times New Roman"/>
          <w:color w:val="000000" w:themeColor="text1"/>
          <w:sz w:val="24"/>
          <w:szCs w:val="24"/>
          <w:shd w:val="clear" w:color="auto" w:fill="FFFFFF"/>
          <w:vertAlign w:val="subscript"/>
        </w:rPr>
        <w:t>th</w:t>
      </w:r>
      <w:r w:rsidR="000E495C" w:rsidRPr="00FD1260">
        <w:rPr>
          <w:rFonts w:ascii="Times New Roman" w:eastAsia="宋体" w:hAnsi="Times New Roman"/>
          <w:color w:val="000000" w:themeColor="text1"/>
          <w:sz w:val="24"/>
          <w:szCs w:val="24"/>
          <w:shd w:val="clear" w:color="auto" w:fill="FFFFFF"/>
        </w:rPr>
        <w:t xml:space="preserve">. </w:t>
      </w:r>
    </w:p>
    <w:p w14:paraId="00250774" w14:textId="4B70704A" w:rsidR="000E495C" w:rsidRPr="00FD1260" w:rsidRDefault="00F74FB2" w:rsidP="00F74FB2">
      <w:pPr>
        <w:widowControl/>
        <w:jc w:val="center"/>
        <w:rPr>
          <w:rFonts w:ascii="Times New Roman" w:eastAsiaTheme="minorEastAsia" w:hAnsi="Times New Roman"/>
          <w:color w:val="000000" w:themeColor="text1"/>
          <w:kern w:val="0"/>
          <w:sz w:val="24"/>
          <w:szCs w:val="24"/>
        </w:rPr>
      </w:pPr>
      <w:r w:rsidRPr="00FD1260">
        <w:rPr>
          <w:rFonts w:ascii="Times New Roman" w:eastAsiaTheme="minorEastAsia" w:hAnsi="Times New Roman"/>
          <w:noProof/>
          <w:color w:val="000000" w:themeColor="text1"/>
          <w:kern w:val="0"/>
          <w:sz w:val="24"/>
          <w:szCs w:val="24"/>
        </w:rPr>
        <w:lastRenderedPageBreak/>
        <w:drawing>
          <wp:inline distT="0" distB="0" distL="0" distR="0" wp14:anchorId="432C7E69" wp14:editId="07E2066C">
            <wp:extent cx="5040000" cy="1928176"/>
            <wp:effectExtent l="0" t="0" r="0" b="0"/>
            <wp:docPr id="33" name="图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040000" cy="1928176"/>
                    </a:xfrm>
                    <a:prstGeom prst="rect">
                      <a:avLst/>
                    </a:prstGeom>
                    <a:noFill/>
                  </pic:spPr>
                </pic:pic>
              </a:graphicData>
            </a:graphic>
          </wp:inline>
        </w:drawing>
      </w:r>
    </w:p>
    <w:p w14:paraId="2A01BD25" w14:textId="5F7F4766" w:rsidR="003B5A9A" w:rsidRPr="00FD1260" w:rsidRDefault="00AE0190" w:rsidP="002465CE">
      <w:pPr>
        <w:widowControl/>
        <w:rPr>
          <w:rFonts w:ascii="Times New Roman" w:eastAsia="宋体" w:hAnsi="Times New Roman"/>
          <w:bCs/>
          <w:color w:val="000000" w:themeColor="text1"/>
          <w:kern w:val="0"/>
          <w:szCs w:val="21"/>
          <w:lang w:eastAsia="en-US"/>
        </w:rPr>
      </w:pPr>
      <w:r w:rsidRPr="00FD1260">
        <w:rPr>
          <w:rFonts w:ascii="Times New Roman" w:hAnsi="Times New Roman"/>
          <w:b/>
          <w:bCs/>
          <w:color w:val="000000" w:themeColor="text1"/>
          <w:szCs w:val="21"/>
        </w:rPr>
        <w:t>Fi</w:t>
      </w:r>
      <w:r>
        <w:rPr>
          <w:rFonts w:ascii="Times New Roman" w:hAnsi="Times New Roman"/>
          <w:b/>
          <w:bCs/>
          <w:color w:val="000000" w:themeColor="text1"/>
          <w:szCs w:val="21"/>
        </w:rPr>
        <w:t>gure</w:t>
      </w:r>
      <w:r w:rsidR="00F74FB2" w:rsidRPr="00FD1260">
        <w:rPr>
          <w:rFonts w:ascii="Times New Roman" w:hAnsi="Times New Roman"/>
          <w:b/>
          <w:bCs/>
          <w:color w:val="000000" w:themeColor="text1"/>
          <w:szCs w:val="21"/>
        </w:rPr>
        <w:t xml:space="preserve"> </w:t>
      </w:r>
      <w:r w:rsidR="00156943">
        <w:rPr>
          <w:rFonts w:ascii="Times New Roman" w:hAnsi="Times New Roman"/>
          <w:b/>
          <w:bCs/>
          <w:color w:val="000000" w:themeColor="text1"/>
          <w:szCs w:val="21"/>
        </w:rPr>
        <w:t>S</w:t>
      </w:r>
      <w:r w:rsidR="00FA21A1">
        <w:rPr>
          <w:rFonts w:ascii="Times New Roman" w:hAnsi="Times New Roman"/>
          <w:b/>
          <w:bCs/>
          <w:color w:val="000000" w:themeColor="text1"/>
          <w:szCs w:val="21"/>
        </w:rPr>
        <w:t xml:space="preserve">37 </w:t>
      </w:r>
      <w:r w:rsidR="00F74FB2" w:rsidRPr="00FD1260">
        <w:rPr>
          <w:rFonts w:ascii="Times New Roman" w:hAnsi="Times New Roman"/>
          <w:b/>
          <w:bCs/>
          <w:color w:val="000000" w:themeColor="text1"/>
          <w:szCs w:val="21"/>
        </w:rPr>
        <w:t>|</w:t>
      </w:r>
      <w:r w:rsidR="00F74FB2" w:rsidRPr="00FD1260">
        <w:rPr>
          <w:rFonts w:ascii="Times New Roman" w:eastAsia="宋体" w:hAnsi="Times New Roman"/>
          <w:b/>
          <w:bCs/>
          <w:color w:val="000000" w:themeColor="text1"/>
          <w:kern w:val="0"/>
          <w:szCs w:val="21"/>
          <w:lang w:eastAsia="en-US"/>
        </w:rPr>
        <w:t xml:space="preserve"> The output signals in the graphene flash memory (device number: KID1S2). a,</w:t>
      </w:r>
      <w:r w:rsidR="00F74FB2" w:rsidRPr="00FD1260">
        <w:rPr>
          <w:rFonts w:ascii="Times New Roman" w:eastAsia="宋体" w:hAnsi="Times New Roman"/>
          <w:color w:val="000000" w:themeColor="text1"/>
          <w:kern w:val="0"/>
          <w:szCs w:val="21"/>
          <w:lang w:eastAsia="en-US"/>
        </w:rPr>
        <w:t xml:space="preserve"> </w:t>
      </w:r>
      <w:r w:rsidR="00F74FB2" w:rsidRPr="00FD1260">
        <w:rPr>
          <w:rFonts w:ascii="Times New Roman" w:eastAsia="等线" w:hAnsi="Times New Roman"/>
          <w:color w:val="000000" w:themeColor="text1"/>
          <w:kern w:val="0"/>
          <w:szCs w:val="21"/>
          <w:lang w:eastAsia="en-US"/>
        </w:rPr>
        <w:t>The threshold voltage (</w:t>
      </w:r>
      <w:r w:rsidR="00F74FB2" w:rsidRPr="00FD1260">
        <w:rPr>
          <w:rFonts w:ascii="Times New Roman" w:eastAsia="等线" w:hAnsi="Times New Roman"/>
          <w:i/>
          <w:iCs/>
          <w:color w:val="000000" w:themeColor="text1"/>
          <w:kern w:val="0"/>
          <w:szCs w:val="21"/>
          <w:lang w:eastAsia="en-US"/>
        </w:rPr>
        <w:t>V</w:t>
      </w:r>
      <w:r w:rsidR="00F74FB2" w:rsidRPr="00FD1260">
        <w:rPr>
          <w:rFonts w:ascii="Times New Roman" w:eastAsia="等线" w:hAnsi="Times New Roman"/>
          <w:color w:val="000000" w:themeColor="text1"/>
          <w:kern w:val="0"/>
          <w:szCs w:val="21"/>
          <w:vertAlign w:val="subscript"/>
          <w:lang w:eastAsia="en-US"/>
        </w:rPr>
        <w:t>th</w:t>
      </w:r>
      <w:r w:rsidR="00F74FB2" w:rsidRPr="00FD1260">
        <w:rPr>
          <w:rFonts w:ascii="Times New Roman" w:eastAsia="等线" w:hAnsi="Times New Roman"/>
          <w:color w:val="000000" w:themeColor="text1"/>
          <w:kern w:val="0"/>
          <w:szCs w:val="21"/>
          <w:lang w:eastAsia="en-US"/>
        </w:rPr>
        <w:t xml:space="preserve">) extract method in graphene flash memory. </w:t>
      </w:r>
      <w:r w:rsidR="00F74FB2" w:rsidRPr="00FD1260">
        <w:rPr>
          <w:rFonts w:ascii="Times New Roman" w:eastAsia="宋体" w:hAnsi="Times New Roman"/>
          <w:bCs/>
          <w:color w:val="000000" w:themeColor="text1"/>
          <w:kern w:val="0"/>
          <w:szCs w:val="21"/>
          <w:lang w:eastAsia="en-US"/>
        </w:rPr>
        <w:t xml:space="preserve">The difference value between </w:t>
      </w:r>
      <w:r w:rsidR="00F74FB2" w:rsidRPr="00FD1260">
        <w:rPr>
          <w:rFonts w:ascii="Times New Roman" w:eastAsia="宋体" w:hAnsi="Times New Roman"/>
          <w:bCs/>
          <w:i/>
          <w:iCs/>
          <w:color w:val="000000" w:themeColor="text1"/>
          <w:kern w:val="0"/>
          <w:szCs w:val="21"/>
          <w:lang w:eastAsia="en-US"/>
        </w:rPr>
        <w:t>V</w:t>
      </w:r>
      <w:r w:rsidR="00F74FB2" w:rsidRPr="00FD1260">
        <w:rPr>
          <w:rFonts w:ascii="Times New Roman" w:eastAsia="宋体" w:hAnsi="Times New Roman"/>
          <w:bCs/>
          <w:color w:val="000000" w:themeColor="text1"/>
          <w:kern w:val="0"/>
          <w:szCs w:val="21"/>
          <w:vertAlign w:val="subscript"/>
          <w:lang w:eastAsia="en-US"/>
        </w:rPr>
        <w:t>th1</w:t>
      </w:r>
      <w:r w:rsidR="00F74FB2" w:rsidRPr="00FD1260">
        <w:rPr>
          <w:rFonts w:ascii="Times New Roman" w:eastAsia="宋体" w:hAnsi="Times New Roman"/>
          <w:bCs/>
          <w:color w:val="000000" w:themeColor="text1"/>
          <w:kern w:val="0"/>
          <w:szCs w:val="21"/>
          <w:lang w:eastAsia="en-US"/>
        </w:rPr>
        <w:t xml:space="preserve"> and </w:t>
      </w:r>
      <w:r w:rsidR="00F74FB2" w:rsidRPr="00FD1260">
        <w:rPr>
          <w:rFonts w:ascii="Times New Roman" w:eastAsia="宋体" w:hAnsi="Times New Roman"/>
          <w:bCs/>
          <w:i/>
          <w:iCs/>
          <w:color w:val="000000" w:themeColor="text1"/>
          <w:kern w:val="0"/>
          <w:szCs w:val="21"/>
          <w:lang w:eastAsia="en-US"/>
        </w:rPr>
        <w:t>V</w:t>
      </w:r>
      <w:r w:rsidR="00F74FB2" w:rsidRPr="00FD1260">
        <w:rPr>
          <w:rFonts w:ascii="Times New Roman" w:eastAsia="宋体" w:hAnsi="Times New Roman"/>
          <w:bCs/>
          <w:color w:val="000000" w:themeColor="text1"/>
          <w:kern w:val="0"/>
          <w:szCs w:val="21"/>
          <w:vertAlign w:val="subscript"/>
          <w:lang w:eastAsia="en-US"/>
        </w:rPr>
        <w:t>th2</w:t>
      </w:r>
      <w:r w:rsidR="00F74FB2" w:rsidRPr="00FD1260">
        <w:rPr>
          <w:rFonts w:ascii="Times New Roman" w:eastAsia="宋体" w:hAnsi="Times New Roman"/>
          <w:bCs/>
          <w:color w:val="000000" w:themeColor="text1"/>
          <w:kern w:val="0"/>
          <w:szCs w:val="21"/>
          <w:lang w:eastAsia="en-US"/>
        </w:rPr>
        <w:t xml:space="preserve"> is the memory window (</w:t>
      </w:r>
      <w:r w:rsidR="00F74FB2" w:rsidRPr="00FD1260">
        <w:rPr>
          <w:rFonts w:ascii="Times New Roman" w:eastAsia="宋体" w:hAnsi="Times New Roman"/>
          <w:bCs/>
          <w:color w:val="000000" w:themeColor="text1"/>
          <w:kern w:val="0"/>
          <w:szCs w:val="21"/>
        </w:rPr>
        <w:t>Δ</w:t>
      </w:r>
      <w:r w:rsidR="00F74FB2" w:rsidRPr="00FD1260">
        <w:rPr>
          <w:rFonts w:ascii="Times New Roman" w:eastAsia="宋体" w:hAnsi="Times New Roman"/>
          <w:bCs/>
          <w:i/>
          <w:iCs/>
          <w:color w:val="000000" w:themeColor="text1"/>
          <w:kern w:val="0"/>
          <w:szCs w:val="21"/>
          <w:lang w:eastAsia="en-US"/>
        </w:rPr>
        <w:t>V</w:t>
      </w:r>
      <w:r w:rsidR="00F74FB2" w:rsidRPr="00FD1260">
        <w:rPr>
          <w:rFonts w:ascii="Times New Roman" w:eastAsia="宋体" w:hAnsi="Times New Roman"/>
          <w:bCs/>
          <w:color w:val="000000" w:themeColor="text1"/>
          <w:kern w:val="0"/>
          <w:szCs w:val="21"/>
          <w:vertAlign w:val="subscript"/>
          <w:lang w:eastAsia="en-US"/>
        </w:rPr>
        <w:t>th</w:t>
      </w:r>
      <w:r w:rsidR="00F74FB2" w:rsidRPr="00FD1260">
        <w:rPr>
          <w:rFonts w:ascii="Times New Roman" w:eastAsia="宋体" w:hAnsi="Times New Roman"/>
          <w:bCs/>
          <w:color w:val="000000" w:themeColor="text1"/>
          <w:kern w:val="0"/>
          <w:szCs w:val="21"/>
          <w:lang w:eastAsia="en-US"/>
        </w:rPr>
        <w:t xml:space="preserve">). </w:t>
      </w:r>
      <w:r w:rsidR="00F74FB2" w:rsidRPr="00FD1260">
        <w:rPr>
          <w:rFonts w:ascii="Times New Roman" w:eastAsia="宋体" w:hAnsi="Times New Roman"/>
          <w:b/>
          <w:color w:val="000000" w:themeColor="text1"/>
          <w:kern w:val="0"/>
          <w:szCs w:val="21"/>
          <w:lang w:eastAsia="en-US"/>
        </w:rPr>
        <w:t>b,</w:t>
      </w:r>
      <w:r w:rsidR="00F74FB2" w:rsidRPr="00FD1260">
        <w:rPr>
          <w:rFonts w:ascii="Times New Roman" w:eastAsia="宋体" w:hAnsi="Times New Roman"/>
          <w:color w:val="000000" w:themeColor="text1"/>
          <w:kern w:val="0"/>
          <w:szCs w:val="21"/>
          <w:lang w:eastAsia="en-US"/>
        </w:rPr>
        <w:t xml:space="preserve"> The operation sequence of the graphene flash device using the 800</w:t>
      </w:r>
      <w:r w:rsidR="003D4D54" w:rsidRPr="00FD1260">
        <w:rPr>
          <w:rFonts w:ascii="Times New Roman" w:eastAsia="宋体" w:hAnsi="Times New Roman"/>
          <w:color w:val="000000" w:themeColor="text1"/>
          <w:kern w:val="0"/>
          <w:szCs w:val="21"/>
          <w:lang w:eastAsia="en-US"/>
        </w:rPr>
        <w:t xml:space="preserve"> </w:t>
      </w:r>
      <w:r w:rsidR="00F74FB2" w:rsidRPr="00FD1260">
        <w:rPr>
          <w:rFonts w:ascii="Times New Roman" w:eastAsia="宋体" w:hAnsi="Times New Roman"/>
          <w:color w:val="000000" w:themeColor="text1"/>
          <w:kern w:val="0"/>
          <w:szCs w:val="21"/>
          <w:lang w:eastAsia="en-US"/>
        </w:rPr>
        <w:t>ps pulse.</w:t>
      </w:r>
      <w:r w:rsidR="00F74FB2" w:rsidRPr="00FD1260">
        <w:rPr>
          <w:rFonts w:ascii="Times New Roman" w:eastAsia="等线" w:hAnsi="Times New Roman"/>
          <w:color w:val="000000" w:themeColor="text1"/>
          <w:kern w:val="0"/>
          <w:szCs w:val="21"/>
          <w:lang w:eastAsia="en-US"/>
        </w:rPr>
        <w:t xml:space="preserve"> </w:t>
      </w:r>
      <w:bookmarkStart w:id="20" w:name="OLE_LINK14"/>
      <w:r w:rsidR="00DE3A7D" w:rsidRPr="00FD1260">
        <w:rPr>
          <w:rFonts w:ascii="Times New Roman" w:eastAsia="宋体" w:hAnsi="Times New Roman"/>
          <w:bCs/>
          <w:color w:val="000000" w:themeColor="text1"/>
          <w:kern w:val="0"/>
          <w:szCs w:val="21"/>
          <w:lang w:eastAsia="en-US"/>
        </w:rPr>
        <w:t xml:space="preserve">The channel current </w:t>
      </w:r>
      <w:r w:rsidR="00DE3A7D" w:rsidRPr="00FD1260">
        <w:rPr>
          <w:rFonts w:ascii="Times New Roman" w:eastAsia="宋体" w:hAnsi="Times New Roman"/>
          <w:bCs/>
          <w:color w:val="000000" w:themeColor="text1"/>
          <w:kern w:val="0"/>
          <w:szCs w:val="21"/>
        </w:rPr>
        <w:t>was</w:t>
      </w:r>
      <w:r w:rsidR="00DE3A7D" w:rsidRPr="00FD1260">
        <w:rPr>
          <w:rFonts w:ascii="Times New Roman" w:eastAsia="宋体" w:hAnsi="Times New Roman"/>
          <w:bCs/>
          <w:color w:val="000000" w:themeColor="text1"/>
          <w:kern w:val="0"/>
          <w:szCs w:val="21"/>
          <w:lang w:eastAsia="en-US"/>
        </w:rPr>
        <w:t xml:space="preserve"> read under the condition </w:t>
      </w:r>
      <w:r w:rsidR="00DE3A7D" w:rsidRPr="00FD1260">
        <w:rPr>
          <w:rFonts w:ascii="Times New Roman" w:eastAsia="宋体" w:hAnsi="Times New Roman"/>
          <w:bCs/>
          <w:i/>
          <w:iCs/>
          <w:color w:val="000000" w:themeColor="text1"/>
          <w:kern w:val="0"/>
          <w:szCs w:val="21"/>
          <w:lang w:eastAsia="en-US"/>
        </w:rPr>
        <w:t>V</w:t>
      </w:r>
      <w:r w:rsidR="00DE3A7D" w:rsidRPr="00FD1260">
        <w:rPr>
          <w:rFonts w:ascii="Times New Roman" w:eastAsia="宋体" w:hAnsi="Times New Roman"/>
          <w:bCs/>
          <w:color w:val="000000" w:themeColor="text1"/>
          <w:kern w:val="0"/>
          <w:szCs w:val="21"/>
          <w:vertAlign w:val="subscript"/>
          <w:lang w:eastAsia="en-US"/>
        </w:rPr>
        <w:t>GS</w:t>
      </w:r>
      <w:r w:rsidR="00DE3A7D" w:rsidRPr="00FD1260">
        <w:rPr>
          <w:rFonts w:ascii="Times New Roman" w:eastAsia="宋体" w:hAnsi="Times New Roman"/>
          <w:bCs/>
          <w:color w:val="000000" w:themeColor="text1"/>
          <w:kern w:val="0"/>
          <w:szCs w:val="21"/>
          <w:lang w:eastAsia="en-US"/>
        </w:rPr>
        <w:t xml:space="preserve"> = -1.3 V, </w:t>
      </w:r>
      <w:r w:rsidR="00DE3A7D" w:rsidRPr="00FD1260">
        <w:rPr>
          <w:rFonts w:ascii="Times New Roman" w:eastAsia="宋体" w:hAnsi="Times New Roman"/>
          <w:bCs/>
          <w:i/>
          <w:iCs/>
          <w:color w:val="000000" w:themeColor="text1"/>
          <w:kern w:val="0"/>
          <w:szCs w:val="21"/>
          <w:lang w:eastAsia="en-US"/>
        </w:rPr>
        <w:t>V</w:t>
      </w:r>
      <w:r w:rsidR="00DE3A7D" w:rsidRPr="00FD1260">
        <w:rPr>
          <w:rFonts w:ascii="Times New Roman" w:eastAsia="宋体" w:hAnsi="Times New Roman"/>
          <w:bCs/>
          <w:color w:val="000000" w:themeColor="text1"/>
          <w:kern w:val="0"/>
          <w:szCs w:val="21"/>
          <w:vertAlign w:val="subscript"/>
          <w:lang w:eastAsia="en-US"/>
        </w:rPr>
        <w:t>DS</w:t>
      </w:r>
      <w:r w:rsidR="00DE3A7D" w:rsidRPr="00FD1260">
        <w:rPr>
          <w:rFonts w:ascii="Times New Roman" w:eastAsia="宋体" w:hAnsi="Times New Roman"/>
          <w:bCs/>
          <w:color w:val="000000" w:themeColor="text1"/>
          <w:kern w:val="0"/>
          <w:szCs w:val="21"/>
          <w:lang w:eastAsia="en-US"/>
        </w:rPr>
        <w:t xml:space="preserve"> = -10 mV.</w:t>
      </w:r>
      <w:bookmarkEnd w:id="20"/>
      <w:r w:rsidR="00DE3A7D" w:rsidRPr="00FD1260">
        <w:rPr>
          <w:rFonts w:ascii="Times New Roman" w:eastAsia="宋体" w:hAnsi="Times New Roman"/>
          <w:bCs/>
          <w:color w:val="000000" w:themeColor="text1"/>
          <w:kern w:val="0"/>
          <w:szCs w:val="21"/>
          <w:lang w:eastAsia="en-US"/>
        </w:rPr>
        <w:t xml:space="preserve"> </w:t>
      </w:r>
      <w:r w:rsidR="00F74FB2" w:rsidRPr="00FD1260">
        <w:rPr>
          <w:rFonts w:ascii="Times New Roman" w:eastAsia="等线" w:hAnsi="Times New Roman"/>
          <w:color w:val="000000" w:themeColor="text1"/>
          <w:kern w:val="0"/>
          <w:szCs w:val="21"/>
          <w:lang w:eastAsia="en-US"/>
        </w:rPr>
        <w:t xml:space="preserve">The device was programmed using </w:t>
      </w:r>
      <w:r w:rsidR="00F74FB2" w:rsidRPr="00FD1260">
        <w:rPr>
          <w:rFonts w:ascii="Times New Roman" w:eastAsia="等线" w:hAnsi="Times New Roman"/>
          <w:i/>
          <w:color w:val="000000" w:themeColor="text1"/>
          <w:kern w:val="0"/>
          <w:szCs w:val="21"/>
          <w:lang w:eastAsia="en-US"/>
        </w:rPr>
        <w:t>V</w:t>
      </w:r>
      <w:r w:rsidR="00F74FB2" w:rsidRPr="00FD1260">
        <w:rPr>
          <w:rFonts w:ascii="Times New Roman" w:eastAsia="等线" w:hAnsi="Times New Roman"/>
          <w:color w:val="000000" w:themeColor="text1"/>
          <w:kern w:val="0"/>
          <w:szCs w:val="21"/>
          <w:vertAlign w:val="subscript"/>
          <w:lang w:eastAsia="en-US"/>
        </w:rPr>
        <w:t>G,PROG</w:t>
      </w:r>
      <w:r w:rsidR="00F74FB2" w:rsidRPr="00FD1260">
        <w:rPr>
          <w:rFonts w:ascii="Times New Roman" w:eastAsia="等线" w:hAnsi="Times New Roman"/>
          <w:color w:val="000000" w:themeColor="text1"/>
          <w:kern w:val="0"/>
          <w:szCs w:val="21"/>
          <w:lang w:eastAsia="en-US"/>
        </w:rPr>
        <w:t xml:space="preserve"> = -1.8 V, </w:t>
      </w:r>
      <w:r w:rsidR="00F74FB2" w:rsidRPr="00FD1260">
        <w:rPr>
          <w:rFonts w:ascii="Times New Roman" w:eastAsia="等线" w:hAnsi="Times New Roman"/>
          <w:i/>
          <w:color w:val="000000" w:themeColor="text1"/>
          <w:kern w:val="0"/>
          <w:szCs w:val="21"/>
          <w:lang w:eastAsia="en-US"/>
        </w:rPr>
        <w:t>V</w:t>
      </w:r>
      <w:r w:rsidR="00F74FB2" w:rsidRPr="00FD1260">
        <w:rPr>
          <w:rFonts w:ascii="Times New Roman" w:eastAsia="等线" w:hAnsi="Times New Roman"/>
          <w:color w:val="000000" w:themeColor="text1"/>
          <w:kern w:val="0"/>
          <w:szCs w:val="21"/>
          <w:vertAlign w:val="subscript"/>
          <w:lang w:eastAsia="en-US"/>
        </w:rPr>
        <w:t>D,PROG</w:t>
      </w:r>
      <w:r w:rsidR="00F74FB2" w:rsidRPr="00FD1260">
        <w:rPr>
          <w:rFonts w:ascii="Times New Roman" w:eastAsia="等线" w:hAnsi="Times New Roman"/>
          <w:color w:val="000000" w:themeColor="text1"/>
          <w:kern w:val="0"/>
          <w:szCs w:val="21"/>
          <w:lang w:eastAsia="en-US"/>
        </w:rPr>
        <w:t xml:space="preserve"> = 5.8 V, 800 ps (blue arrow), and </w:t>
      </w:r>
      <w:r w:rsidR="00F74FB2" w:rsidRPr="00FD1260">
        <w:rPr>
          <w:rFonts w:ascii="Times New Roman" w:eastAsia="等线" w:hAnsi="Times New Roman"/>
          <w:i/>
          <w:color w:val="000000" w:themeColor="text1"/>
          <w:kern w:val="0"/>
          <w:szCs w:val="21"/>
          <w:lang w:eastAsia="en-US"/>
        </w:rPr>
        <w:t>V</w:t>
      </w:r>
      <w:r w:rsidR="00F74FB2" w:rsidRPr="00FD1260">
        <w:rPr>
          <w:rFonts w:ascii="Times New Roman" w:eastAsia="等线" w:hAnsi="Times New Roman"/>
          <w:color w:val="000000" w:themeColor="text1"/>
          <w:kern w:val="0"/>
          <w:szCs w:val="21"/>
          <w:vertAlign w:val="subscript"/>
          <w:lang w:eastAsia="en-US"/>
        </w:rPr>
        <w:t>G,PROG</w:t>
      </w:r>
      <w:r w:rsidR="00F74FB2" w:rsidRPr="00FD1260">
        <w:rPr>
          <w:rFonts w:ascii="Times New Roman" w:eastAsia="等线" w:hAnsi="Times New Roman"/>
          <w:color w:val="000000" w:themeColor="text1"/>
          <w:kern w:val="0"/>
          <w:szCs w:val="21"/>
          <w:lang w:eastAsia="en-US"/>
        </w:rPr>
        <w:t xml:space="preserve"> = 2.6 V, </w:t>
      </w:r>
      <w:r w:rsidR="00F74FB2" w:rsidRPr="00FD1260">
        <w:rPr>
          <w:rFonts w:ascii="Times New Roman" w:eastAsia="等线" w:hAnsi="Times New Roman"/>
          <w:i/>
          <w:color w:val="000000" w:themeColor="text1"/>
          <w:kern w:val="0"/>
          <w:szCs w:val="21"/>
          <w:lang w:eastAsia="en-US"/>
        </w:rPr>
        <w:t>V</w:t>
      </w:r>
      <w:r w:rsidR="00F74FB2" w:rsidRPr="00FD1260">
        <w:rPr>
          <w:rFonts w:ascii="Times New Roman" w:eastAsia="等线" w:hAnsi="Times New Roman"/>
          <w:color w:val="000000" w:themeColor="text1"/>
          <w:kern w:val="0"/>
          <w:szCs w:val="21"/>
          <w:vertAlign w:val="subscript"/>
          <w:lang w:eastAsia="en-US"/>
        </w:rPr>
        <w:t>D,PROG</w:t>
      </w:r>
      <w:r w:rsidR="00F74FB2" w:rsidRPr="00FD1260">
        <w:rPr>
          <w:rFonts w:ascii="Times New Roman" w:eastAsia="等线" w:hAnsi="Times New Roman"/>
          <w:color w:val="000000" w:themeColor="text1"/>
          <w:kern w:val="0"/>
          <w:szCs w:val="21"/>
          <w:lang w:eastAsia="en-US"/>
        </w:rPr>
        <w:t xml:space="preserve"> = -6.8 V</w:t>
      </w:r>
      <w:r w:rsidR="00F74FB2" w:rsidRPr="00FD1260">
        <w:rPr>
          <w:rFonts w:ascii="Times New Roman" w:eastAsia="宋体" w:hAnsi="Times New Roman"/>
          <w:bCs/>
          <w:color w:val="000000" w:themeColor="text1"/>
          <w:kern w:val="0"/>
          <w:szCs w:val="21"/>
          <w:lang w:eastAsia="en-US"/>
        </w:rPr>
        <w:t xml:space="preserve">, 800 ps </w:t>
      </w:r>
      <w:r w:rsidR="00F74FB2" w:rsidRPr="00FD1260">
        <w:rPr>
          <w:rFonts w:ascii="Times New Roman" w:eastAsia="等线" w:hAnsi="Times New Roman"/>
          <w:color w:val="000000" w:themeColor="text1"/>
          <w:kern w:val="0"/>
          <w:szCs w:val="21"/>
          <w:lang w:eastAsia="en-US"/>
        </w:rPr>
        <w:t>(red arrow)</w:t>
      </w:r>
      <w:r w:rsidR="00F74FB2" w:rsidRPr="00FD1260">
        <w:rPr>
          <w:rFonts w:ascii="Times New Roman" w:eastAsia="宋体" w:hAnsi="Times New Roman"/>
          <w:bCs/>
          <w:color w:val="000000" w:themeColor="text1"/>
          <w:kern w:val="0"/>
          <w:szCs w:val="21"/>
          <w:lang w:eastAsia="en-US"/>
        </w:rPr>
        <w:t xml:space="preserve">, respectively, while the source grounding. </w:t>
      </w:r>
    </w:p>
    <w:p w14:paraId="3AD63E7A" w14:textId="5F7AF787" w:rsidR="00860A9B" w:rsidRPr="00FD1260" w:rsidRDefault="00AC16C4" w:rsidP="00156943">
      <w:pPr>
        <w:keepNext/>
        <w:keepLines/>
        <w:spacing w:before="340" w:after="330" w:line="578" w:lineRule="auto"/>
        <w:outlineLvl w:val="0"/>
        <w:rPr>
          <w:rFonts w:ascii="Times New Roman" w:eastAsiaTheme="minorEastAsia" w:hAnsi="Times New Roman"/>
          <w:b/>
          <w:bCs/>
          <w:color w:val="000000" w:themeColor="text1"/>
          <w:kern w:val="44"/>
          <w:sz w:val="24"/>
          <w:szCs w:val="24"/>
        </w:rPr>
      </w:pPr>
      <w:bookmarkStart w:id="21" w:name="_Toc188175261"/>
      <w:r w:rsidRPr="00FD1260">
        <w:rPr>
          <w:rFonts w:ascii="Times New Roman" w:hAnsi="Times New Roman"/>
          <w:b/>
          <w:bCs/>
          <w:color w:val="000000" w:themeColor="text1"/>
          <w:kern w:val="44"/>
          <w:sz w:val="24"/>
          <w:szCs w:val="24"/>
        </w:rPr>
        <w:t>S</w:t>
      </w:r>
      <w:r w:rsidR="00CA1730" w:rsidRPr="00FD1260">
        <w:rPr>
          <w:rFonts w:ascii="Times New Roman" w:eastAsiaTheme="minorEastAsia" w:hAnsi="Times New Roman"/>
          <w:b/>
          <w:bCs/>
          <w:color w:val="000000" w:themeColor="text1"/>
          <w:kern w:val="44"/>
          <w:sz w:val="24"/>
          <w:szCs w:val="24"/>
        </w:rPr>
        <w:t>9</w:t>
      </w:r>
      <w:r w:rsidRPr="00FD1260">
        <w:rPr>
          <w:rFonts w:ascii="Times New Roman" w:hAnsi="Times New Roman"/>
          <w:b/>
          <w:bCs/>
          <w:color w:val="000000" w:themeColor="text1"/>
          <w:kern w:val="44"/>
          <w:sz w:val="24"/>
          <w:szCs w:val="24"/>
        </w:rPr>
        <w:t xml:space="preserve">. </w:t>
      </w:r>
      <w:r w:rsidR="00C71404" w:rsidRPr="00FD1260">
        <w:rPr>
          <w:rFonts w:ascii="Times New Roman" w:hAnsi="Times New Roman"/>
          <w:b/>
          <w:bCs/>
          <w:color w:val="000000" w:themeColor="text1"/>
          <w:kern w:val="44"/>
          <w:sz w:val="24"/>
          <w:szCs w:val="24"/>
        </w:rPr>
        <w:t>M</w:t>
      </w:r>
      <w:r w:rsidRPr="00FD1260">
        <w:rPr>
          <w:rFonts w:ascii="Times New Roman" w:hAnsi="Times New Roman"/>
          <w:b/>
          <w:bCs/>
          <w:color w:val="000000" w:themeColor="text1"/>
          <w:kern w:val="44"/>
          <w:sz w:val="24"/>
          <w:szCs w:val="24"/>
        </w:rPr>
        <w:t>echanism validation in flash memory</w:t>
      </w:r>
      <w:bookmarkEnd w:id="21"/>
    </w:p>
    <w:p w14:paraId="634AADDF" w14:textId="4473B050" w:rsidR="00DE1B36" w:rsidRPr="00FD1260" w:rsidRDefault="00DE1B36" w:rsidP="00C4315F">
      <w:pPr>
        <w:spacing w:line="480" w:lineRule="auto"/>
        <w:ind w:firstLine="374"/>
        <w:rPr>
          <w:rFonts w:ascii="Times New Roman" w:eastAsia="宋体" w:hAnsi="Times New Roman"/>
          <w:color w:val="000000" w:themeColor="text1"/>
          <w:sz w:val="24"/>
          <w:szCs w:val="24"/>
        </w:rPr>
      </w:pPr>
      <w:bookmarkStart w:id="22" w:name="_Hlk182661714"/>
      <w:r w:rsidRPr="00FD1260">
        <w:rPr>
          <w:rFonts w:ascii="Times New Roman" w:eastAsia="宋体" w:hAnsi="Times New Roman"/>
          <w:color w:val="000000" w:themeColor="text1"/>
          <w:sz w:val="24"/>
          <w:szCs w:val="24"/>
        </w:rPr>
        <w:t>Quasi-ohmic contact was employed in this study to clearly clarify the underlying mechanism.</w:t>
      </w:r>
      <w:bookmarkEnd w:id="22"/>
      <w:r w:rsidRPr="00FD1260">
        <w:rPr>
          <w:rFonts w:ascii="Times New Roman" w:eastAsia="宋体" w:hAnsi="Times New Roman"/>
          <w:color w:val="000000" w:themeColor="text1"/>
          <w:sz w:val="24"/>
          <w:szCs w:val="24"/>
        </w:rPr>
        <w:t xml:space="preserve"> The </w:t>
      </w:r>
      <w:r w:rsidR="00C468F4" w:rsidRPr="00FD1260">
        <w:rPr>
          <w:rFonts w:ascii="Times New Roman" w:eastAsia="宋体" w:hAnsi="Times New Roman"/>
          <w:color w:val="000000" w:themeColor="text1"/>
          <w:kern w:val="0"/>
          <w:sz w:val="24"/>
          <w:szCs w:val="24"/>
        </w:rPr>
        <w:t>2D-HCI</w:t>
      </w:r>
      <w:r w:rsidRPr="00FD1260">
        <w:rPr>
          <w:rFonts w:ascii="Times New Roman" w:eastAsia="宋体" w:hAnsi="Times New Roman"/>
          <w:color w:val="000000" w:themeColor="text1"/>
          <w:sz w:val="24"/>
          <w:szCs w:val="24"/>
        </w:rPr>
        <w:t xml:space="preserve"> mechanism is based on the carrier acceleration under the </w:t>
      </w:r>
      <w:r w:rsidRPr="00FD1260">
        <w:rPr>
          <w:rFonts w:ascii="Times New Roman" w:eastAsia="宋体" w:hAnsi="Times New Roman"/>
          <w:i/>
          <w:iCs/>
          <w:color w:val="000000" w:themeColor="text1"/>
          <w:sz w:val="24"/>
          <w:szCs w:val="24"/>
        </w:rPr>
        <w:t>E</w:t>
      </w:r>
      <w:r w:rsidRPr="00FD1260">
        <w:rPr>
          <w:rFonts w:ascii="Times New Roman" w:eastAsia="宋体" w:hAnsi="Times New Roman"/>
          <w:color w:val="000000" w:themeColor="text1"/>
          <w:sz w:val="24"/>
          <w:szCs w:val="24"/>
          <w:vertAlign w:val="subscript"/>
        </w:rPr>
        <w:t>y</w:t>
      </w:r>
      <w:r w:rsidRPr="00FD1260">
        <w:rPr>
          <w:rFonts w:ascii="Times New Roman" w:eastAsia="宋体" w:hAnsi="Times New Roman"/>
          <w:color w:val="000000" w:themeColor="text1"/>
          <w:sz w:val="24"/>
          <w:szCs w:val="24"/>
        </w:rPr>
        <w:t xml:space="preserve"> to realise sub-1 ns program speed, and quasi-ohmic contact can minimize its influence on the </w:t>
      </w:r>
      <w:r w:rsidRPr="00FD1260">
        <w:rPr>
          <w:rFonts w:ascii="Times New Roman" w:eastAsia="宋体" w:hAnsi="Times New Roman"/>
          <w:i/>
          <w:iCs/>
          <w:color w:val="000000" w:themeColor="text1"/>
          <w:sz w:val="24"/>
          <w:szCs w:val="24"/>
        </w:rPr>
        <w:t>E</w:t>
      </w:r>
      <w:r w:rsidRPr="00FD1260">
        <w:rPr>
          <w:rFonts w:ascii="Times New Roman" w:eastAsia="宋体" w:hAnsi="Times New Roman"/>
          <w:color w:val="000000" w:themeColor="text1"/>
          <w:sz w:val="24"/>
          <w:szCs w:val="24"/>
          <w:vertAlign w:val="subscript"/>
        </w:rPr>
        <w:t>y</w:t>
      </w:r>
      <w:r w:rsidRPr="00FD1260">
        <w:rPr>
          <w:rFonts w:ascii="Times New Roman" w:eastAsia="宋体" w:hAnsi="Times New Roman"/>
          <w:color w:val="000000" w:themeColor="text1"/>
          <w:sz w:val="24"/>
          <w:szCs w:val="24"/>
        </w:rPr>
        <w:t xml:space="preserve"> distribution of the channel. </w:t>
      </w:r>
      <w:bookmarkStart w:id="23" w:name="_Hlk182661740"/>
      <w:r w:rsidR="00C4315F" w:rsidRPr="00FD1260">
        <w:rPr>
          <w:rFonts w:ascii="Times New Roman" w:eastAsia="宋体" w:hAnsi="Times New Roman"/>
          <w:b/>
          <w:bCs/>
          <w:color w:val="000000" w:themeColor="text1"/>
          <w:sz w:val="24"/>
          <w:szCs w:val="24"/>
        </w:rPr>
        <w:t xml:space="preserve">Figure </w:t>
      </w:r>
      <w:r w:rsidR="00156943">
        <w:rPr>
          <w:rFonts w:ascii="Times New Roman" w:eastAsia="宋体" w:hAnsi="Times New Roman"/>
          <w:b/>
          <w:bCs/>
          <w:color w:val="000000" w:themeColor="text1"/>
          <w:sz w:val="24"/>
          <w:szCs w:val="24"/>
        </w:rPr>
        <w:t>S</w:t>
      </w:r>
      <w:r w:rsidR="00004003">
        <w:rPr>
          <w:rFonts w:ascii="Times New Roman" w:eastAsia="宋体" w:hAnsi="Times New Roman"/>
          <w:b/>
          <w:bCs/>
          <w:color w:val="000000" w:themeColor="text1"/>
          <w:sz w:val="24"/>
          <w:szCs w:val="24"/>
        </w:rPr>
        <w:t>38</w:t>
      </w:r>
      <w:r w:rsidRPr="00FD1260">
        <w:rPr>
          <w:rFonts w:ascii="Times New Roman" w:eastAsia="宋体" w:hAnsi="Times New Roman"/>
          <w:color w:val="000000" w:themeColor="text1"/>
          <w:sz w:val="24"/>
          <w:szCs w:val="24"/>
        </w:rPr>
        <w:t xml:space="preserve"> illustrates the output characteristic graphene </w:t>
      </w:r>
      <w:r w:rsidR="003209EE" w:rsidRPr="00FD1260">
        <w:rPr>
          <w:rFonts w:ascii="Times New Roman" w:eastAsia="宋体" w:hAnsi="Times New Roman"/>
          <w:color w:val="000000" w:themeColor="text1"/>
          <w:sz w:val="24"/>
          <w:szCs w:val="24"/>
        </w:rPr>
        <w:t>device</w:t>
      </w:r>
      <w:r w:rsidRPr="00FD1260">
        <w:rPr>
          <w:rFonts w:ascii="Times New Roman" w:eastAsia="宋体" w:hAnsi="Times New Roman"/>
          <w:color w:val="000000" w:themeColor="text1"/>
          <w:sz w:val="24"/>
          <w:szCs w:val="24"/>
        </w:rPr>
        <w:t xml:space="preserve"> under varying </w:t>
      </w:r>
      <w:r w:rsidRPr="00FD1260">
        <w:rPr>
          <w:rFonts w:ascii="Times New Roman" w:eastAsia="宋体" w:hAnsi="Times New Roman"/>
          <w:i/>
          <w:iCs/>
          <w:color w:val="000000" w:themeColor="text1"/>
          <w:sz w:val="24"/>
          <w:szCs w:val="24"/>
        </w:rPr>
        <w:t>V</w:t>
      </w:r>
      <w:r w:rsidRPr="00FD1260">
        <w:rPr>
          <w:rFonts w:ascii="Times New Roman" w:eastAsia="宋体" w:hAnsi="Times New Roman"/>
          <w:color w:val="000000" w:themeColor="text1"/>
          <w:sz w:val="24"/>
          <w:szCs w:val="24"/>
          <w:vertAlign w:val="subscript"/>
        </w:rPr>
        <w:t>GS</w:t>
      </w:r>
      <w:r w:rsidRPr="00FD1260">
        <w:rPr>
          <w:rFonts w:ascii="Times New Roman" w:eastAsia="宋体" w:hAnsi="Times New Roman"/>
          <w:color w:val="000000" w:themeColor="text1"/>
          <w:sz w:val="24"/>
          <w:szCs w:val="24"/>
        </w:rPr>
        <w:t xml:space="preserve">. </w:t>
      </w:r>
      <w:r w:rsidR="003209EE" w:rsidRPr="00FD1260">
        <w:rPr>
          <w:rFonts w:ascii="Times New Roman" w:eastAsia="宋体" w:hAnsi="Times New Roman"/>
          <w:color w:val="000000" w:themeColor="text1"/>
          <w:sz w:val="24"/>
          <w:szCs w:val="24"/>
        </w:rPr>
        <w:t xml:space="preserve">The output characteristic of </w:t>
      </w:r>
      <w:r w:rsidR="004529E8" w:rsidRPr="00FD1260">
        <w:rPr>
          <w:rFonts w:ascii="Times New Roman" w:eastAsia="宋体" w:hAnsi="Times New Roman"/>
          <w:color w:val="000000" w:themeColor="text1"/>
          <w:sz w:val="24"/>
          <w:szCs w:val="24"/>
        </w:rPr>
        <w:t xml:space="preserve">the </w:t>
      </w:r>
      <w:r w:rsidR="003209EE" w:rsidRPr="00FD1260">
        <w:rPr>
          <w:rFonts w:ascii="Times New Roman" w:eastAsia="宋体" w:hAnsi="Times New Roman"/>
          <w:color w:val="000000" w:themeColor="text1"/>
          <w:sz w:val="24"/>
          <w:szCs w:val="24"/>
        </w:rPr>
        <w:t>WSe</w:t>
      </w:r>
      <w:r w:rsidR="003209EE" w:rsidRPr="00FD1260">
        <w:rPr>
          <w:rFonts w:ascii="Times New Roman" w:eastAsia="宋体" w:hAnsi="Times New Roman"/>
          <w:color w:val="000000" w:themeColor="text1"/>
          <w:sz w:val="24"/>
          <w:szCs w:val="24"/>
          <w:vertAlign w:val="subscript"/>
        </w:rPr>
        <w:t>2</w:t>
      </w:r>
      <w:r w:rsidR="003209EE" w:rsidRPr="00FD1260">
        <w:rPr>
          <w:rFonts w:ascii="Times New Roman" w:eastAsia="宋体" w:hAnsi="Times New Roman"/>
          <w:color w:val="000000" w:themeColor="text1"/>
          <w:sz w:val="24"/>
          <w:szCs w:val="24"/>
        </w:rPr>
        <w:t xml:space="preserve"> device is shown in </w:t>
      </w:r>
      <w:r w:rsidR="003209EE" w:rsidRPr="00FD1260">
        <w:rPr>
          <w:rFonts w:ascii="Times New Roman" w:eastAsia="宋体" w:hAnsi="Times New Roman"/>
          <w:b/>
          <w:bCs/>
          <w:color w:val="000000" w:themeColor="text1"/>
          <w:sz w:val="24"/>
          <w:szCs w:val="24"/>
        </w:rPr>
        <w:t xml:space="preserve">Fig. </w:t>
      </w:r>
      <w:r w:rsidR="00156943">
        <w:rPr>
          <w:rFonts w:ascii="Times New Roman" w:eastAsia="宋体" w:hAnsi="Times New Roman"/>
          <w:b/>
          <w:bCs/>
          <w:color w:val="000000" w:themeColor="text1"/>
          <w:sz w:val="24"/>
          <w:szCs w:val="24"/>
        </w:rPr>
        <w:t>S</w:t>
      </w:r>
      <w:r w:rsidR="00004003">
        <w:rPr>
          <w:rFonts w:ascii="Times New Roman" w:eastAsia="宋体" w:hAnsi="Times New Roman"/>
          <w:b/>
          <w:bCs/>
          <w:color w:val="000000" w:themeColor="text1"/>
          <w:sz w:val="24"/>
          <w:szCs w:val="24"/>
        </w:rPr>
        <w:t>8</w:t>
      </w:r>
      <w:r w:rsidR="003209EE" w:rsidRPr="00FD1260">
        <w:rPr>
          <w:rFonts w:ascii="Times New Roman" w:eastAsia="宋体" w:hAnsi="Times New Roman"/>
          <w:b/>
          <w:bCs/>
          <w:color w:val="000000" w:themeColor="text1"/>
          <w:sz w:val="24"/>
          <w:szCs w:val="24"/>
        </w:rPr>
        <w:t>b</w:t>
      </w:r>
      <w:r w:rsidR="003209EE" w:rsidRPr="00FD1260">
        <w:rPr>
          <w:rFonts w:ascii="Times New Roman" w:eastAsia="宋体" w:hAnsi="Times New Roman"/>
          <w:color w:val="000000" w:themeColor="text1"/>
          <w:sz w:val="24"/>
          <w:szCs w:val="24"/>
        </w:rPr>
        <w:t xml:space="preserve">. </w:t>
      </w:r>
      <w:r w:rsidRPr="00FD1260">
        <w:rPr>
          <w:rFonts w:ascii="Times New Roman" w:eastAsia="宋体" w:hAnsi="Times New Roman"/>
          <w:color w:val="000000" w:themeColor="text1"/>
          <w:sz w:val="24"/>
          <w:szCs w:val="24"/>
        </w:rPr>
        <w:t xml:space="preserve">The linear, symmetric output characteristics indicate the quasi-ohmic contact property. </w:t>
      </w:r>
    </w:p>
    <w:bookmarkEnd w:id="23"/>
    <w:p w14:paraId="0F13F841" w14:textId="7074E87D" w:rsidR="00263388" w:rsidRPr="00FD1260" w:rsidRDefault="005617AC" w:rsidP="00E24FC9">
      <w:pPr>
        <w:jc w:val="center"/>
        <w:rPr>
          <w:rFonts w:eastAsia="宋体"/>
          <w:color w:val="000000" w:themeColor="text1"/>
          <w:szCs w:val="24"/>
          <w:shd w:val="clear" w:color="auto" w:fill="FFFFFF"/>
        </w:rPr>
      </w:pPr>
      <w:r w:rsidRPr="00FD1260">
        <w:rPr>
          <w:rFonts w:eastAsia="宋体"/>
          <w:noProof/>
          <w:color w:val="000000" w:themeColor="text1"/>
          <w:szCs w:val="24"/>
          <w:shd w:val="clear" w:color="auto" w:fill="FFFFFF"/>
        </w:rPr>
        <w:drawing>
          <wp:inline distT="0" distB="0" distL="0" distR="0" wp14:anchorId="43FED9DB" wp14:editId="11DD9E28">
            <wp:extent cx="2579644" cy="2160000"/>
            <wp:effectExtent l="0" t="0" r="0" b="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2579644" cy="2160000"/>
                    </a:xfrm>
                    <a:prstGeom prst="rect">
                      <a:avLst/>
                    </a:prstGeom>
                    <a:noFill/>
                  </pic:spPr>
                </pic:pic>
              </a:graphicData>
            </a:graphic>
          </wp:inline>
        </w:drawing>
      </w:r>
    </w:p>
    <w:p w14:paraId="419D17EE" w14:textId="282F4034" w:rsidR="00F802CC" w:rsidRPr="00FD1260" w:rsidRDefault="00AE0190" w:rsidP="00F802CC">
      <w:pPr>
        <w:rPr>
          <w:rFonts w:ascii="Times New Roman" w:eastAsia="宋体" w:hAnsi="Times New Roman"/>
          <w:b/>
          <w:bCs/>
          <w:color w:val="000000" w:themeColor="text1"/>
          <w:kern w:val="0"/>
          <w:szCs w:val="18"/>
          <w:lang w:eastAsia="en-US"/>
        </w:rPr>
      </w:pPr>
      <w:bookmarkStart w:id="24" w:name="OLE_LINK32"/>
      <w:r w:rsidRPr="00FD1260">
        <w:rPr>
          <w:rFonts w:ascii="Times New Roman" w:hAnsi="Times New Roman"/>
          <w:b/>
          <w:bCs/>
          <w:color w:val="000000" w:themeColor="text1"/>
          <w:szCs w:val="21"/>
        </w:rPr>
        <w:t>Fi</w:t>
      </w:r>
      <w:r>
        <w:rPr>
          <w:rFonts w:ascii="Times New Roman" w:hAnsi="Times New Roman"/>
          <w:b/>
          <w:bCs/>
          <w:color w:val="000000" w:themeColor="text1"/>
          <w:szCs w:val="21"/>
        </w:rPr>
        <w:t>gure</w:t>
      </w:r>
      <w:r w:rsidR="00263388" w:rsidRPr="00FD1260">
        <w:rPr>
          <w:rFonts w:ascii="Times New Roman" w:hAnsi="Times New Roman"/>
          <w:b/>
          <w:bCs/>
          <w:color w:val="000000" w:themeColor="text1"/>
          <w:szCs w:val="21"/>
        </w:rPr>
        <w:t xml:space="preserve"> </w:t>
      </w:r>
      <w:r w:rsidR="00D54339">
        <w:rPr>
          <w:rFonts w:ascii="Times New Roman" w:hAnsi="Times New Roman"/>
          <w:b/>
          <w:bCs/>
          <w:color w:val="000000" w:themeColor="text1"/>
          <w:szCs w:val="21"/>
        </w:rPr>
        <w:t>S</w:t>
      </w:r>
      <w:r w:rsidR="00004003">
        <w:rPr>
          <w:rFonts w:ascii="Times New Roman" w:hAnsi="Times New Roman"/>
          <w:b/>
          <w:bCs/>
          <w:color w:val="000000" w:themeColor="text1"/>
          <w:szCs w:val="21"/>
        </w:rPr>
        <w:t xml:space="preserve">38 </w:t>
      </w:r>
      <w:r w:rsidR="00263388" w:rsidRPr="00FD1260">
        <w:rPr>
          <w:rFonts w:ascii="Times New Roman" w:hAnsi="Times New Roman"/>
          <w:b/>
          <w:bCs/>
          <w:color w:val="000000" w:themeColor="text1"/>
          <w:szCs w:val="21"/>
        </w:rPr>
        <w:t>|</w:t>
      </w:r>
      <w:r w:rsidR="00263388" w:rsidRPr="00FD1260">
        <w:rPr>
          <w:rFonts w:ascii="Times New Roman" w:eastAsia="宋体" w:hAnsi="Times New Roman"/>
          <w:b/>
          <w:bCs/>
          <w:color w:val="000000" w:themeColor="text1"/>
          <w:kern w:val="0"/>
          <w:szCs w:val="18"/>
          <w:lang w:eastAsia="en-US"/>
        </w:rPr>
        <w:t xml:space="preserve"> </w:t>
      </w:r>
      <w:r w:rsidR="00263388" w:rsidRPr="00FD1260">
        <w:rPr>
          <w:rFonts w:ascii="Times New Roman" w:eastAsia="宋体" w:hAnsi="Times New Roman"/>
          <w:b/>
          <w:bCs/>
          <w:color w:val="000000" w:themeColor="text1"/>
          <w:kern w:val="0"/>
          <w:szCs w:val="18"/>
        </w:rPr>
        <w:t>Out</w:t>
      </w:r>
      <w:r w:rsidR="00263388" w:rsidRPr="00FD1260">
        <w:rPr>
          <w:rFonts w:ascii="Times New Roman" w:eastAsia="宋体" w:hAnsi="Times New Roman"/>
          <w:b/>
          <w:bCs/>
          <w:color w:val="000000" w:themeColor="text1"/>
          <w:kern w:val="0"/>
          <w:szCs w:val="18"/>
          <w:lang w:eastAsia="en-US"/>
        </w:rPr>
        <w:t>put characteristics of</w:t>
      </w:r>
      <w:r w:rsidR="003209EE" w:rsidRPr="00FD1260">
        <w:rPr>
          <w:rFonts w:ascii="Times New Roman" w:eastAsia="宋体" w:hAnsi="Times New Roman"/>
          <w:b/>
          <w:bCs/>
          <w:color w:val="000000" w:themeColor="text1"/>
          <w:kern w:val="0"/>
          <w:szCs w:val="18"/>
          <w:lang w:eastAsia="en-US"/>
        </w:rPr>
        <w:t xml:space="preserve"> </w:t>
      </w:r>
      <w:r w:rsidR="00263388" w:rsidRPr="00FD1260">
        <w:rPr>
          <w:rFonts w:ascii="Times New Roman" w:eastAsia="宋体" w:hAnsi="Times New Roman"/>
          <w:b/>
          <w:bCs/>
          <w:color w:val="000000" w:themeColor="text1"/>
          <w:kern w:val="0"/>
          <w:szCs w:val="18"/>
          <w:lang w:eastAsia="en-US"/>
        </w:rPr>
        <w:t xml:space="preserve">graphene device under varying </w:t>
      </w:r>
      <w:r w:rsidR="00263388" w:rsidRPr="00FD1260">
        <w:rPr>
          <w:rFonts w:ascii="Times New Roman" w:eastAsia="宋体" w:hAnsi="Times New Roman"/>
          <w:b/>
          <w:bCs/>
          <w:i/>
          <w:iCs/>
          <w:color w:val="000000" w:themeColor="text1"/>
          <w:kern w:val="0"/>
          <w:szCs w:val="18"/>
          <w:lang w:eastAsia="en-US"/>
        </w:rPr>
        <w:t>V</w:t>
      </w:r>
      <w:r w:rsidR="00263388" w:rsidRPr="00FD1260">
        <w:rPr>
          <w:rFonts w:ascii="Times New Roman" w:eastAsia="宋体" w:hAnsi="Times New Roman"/>
          <w:b/>
          <w:bCs/>
          <w:color w:val="000000" w:themeColor="text1"/>
          <w:kern w:val="0"/>
          <w:szCs w:val="18"/>
          <w:vertAlign w:val="subscript"/>
          <w:lang w:eastAsia="en-US"/>
        </w:rPr>
        <w:t>GS</w:t>
      </w:r>
      <w:r w:rsidR="003209EE" w:rsidRPr="00FD1260">
        <w:rPr>
          <w:rFonts w:ascii="Times New Roman" w:eastAsia="宋体" w:hAnsi="Times New Roman"/>
          <w:b/>
          <w:bCs/>
          <w:color w:val="000000" w:themeColor="text1"/>
          <w:kern w:val="0"/>
          <w:szCs w:val="18"/>
          <w:lang w:eastAsia="en-US"/>
        </w:rPr>
        <w:t xml:space="preserve"> (device number: HE_D2S1)</w:t>
      </w:r>
      <w:r w:rsidR="00263388" w:rsidRPr="00FD1260">
        <w:rPr>
          <w:rFonts w:ascii="Times New Roman" w:eastAsia="宋体" w:hAnsi="Times New Roman"/>
          <w:b/>
          <w:bCs/>
          <w:color w:val="000000" w:themeColor="text1"/>
          <w:kern w:val="0"/>
          <w:szCs w:val="18"/>
          <w:lang w:eastAsia="en-US"/>
        </w:rPr>
        <w:t>.</w:t>
      </w:r>
      <w:bookmarkEnd w:id="24"/>
      <w:r w:rsidR="00263388" w:rsidRPr="00FD1260">
        <w:rPr>
          <w:rFonts w:ascii="Times New Roman" w:eastAsia="宋体" w:hAnsi="Times New Roman"/>
          <w:color w:val="000000" w:themeColor="text1"/>
          <w:kern w:val="0"/>
          <w:szCs w:val="18"/>
          <w:lang w:eastAsia="en-US"/>
        </w:rPr>
        <w:t xml:space="preserve"> </w:t>
      </w:r>
      <w:r w:rsidR="00263388" w:rsidRPr="00FD1260">
        <w:rPr>
          <w:rFonts w:ascii="Times New Roman" w:eastAsia="宋体" w:hAnsi="Times New Roman"/>
          <w:i/>
          <w:iCs/>
          <w:color w:val="000000" w:themeColor="text1"/>
          <w:kern w:val="0"/>
          <w:szCs w:val="18"/>
          <w:lang w:eastAsia="en-US"/>
        </w:rPr>
        <w:t>V</w:t>
      </w:r>
      <w:r w:rsidR="00263388" w:rsidRPr="00FD1260">
        <w:rPr>
          <w:rFonts w:ascii="Times New Roman" w:eastAsia="宋体" w:hAnsi="Times New Roman"/>
          <w:color w:val="000000" w:themeColor="text1"/>
          <w:kern w:val="0"/>
          <w:szCs w:val="18"/>
          <w:vertAlign w:val="subscript"/>
          <w:lang w:eastAsia="en-US"/>
        </w:rPr>
        <w:t>GS</w:t>
      </w:r>
      <w:r w:rsidR="00263388" w:rsidRPr="00FD1260">
        <w:rPr>
          <w:rFonts w:ascii="Times New Roman" w:eastAsia="宋体" w:hAnsi="Times New Roman"/>
          <w:color w:val="000000" w:themeColor="text1"/>
          <w:kern w:val="0"/>
          <w:szCs w:val="18"/>
          <w:lang w:eastAsia="en-US"/>
        </w:rPr>
        <w:t xml:space="preserve"> ranges from -5 to -2 V for p-type and -1.5 to 5 V for n-type in increments of 0.5 V.</w:t>
      </w:r>
    </w:p>
    <w:p w14:paraId="0C217394" w14:textId="41792AC1" w:rsidR="00C815AB" w:rsidRPr="00FD1260" w:rsidRDefault="00F25DCC" w:rsidP="00C815AB">
      <w:pPr>
        <w:widowControl/>
        <w:spacing w:line="480" w:lineRule="auto"/>
        <w:ind w:firstLine="374"/>
        <w:rPr>
          <w:rFonts w:ascii="Times New Roman" w:hAnsi="Times New Roman"/>
          <w:color w:val="000000" w:themeColor="text1"/>
          <w:sz w:val="24"/>
          <w:szCs w:val="24"/>
        </w:rPr>
      </w:pPr>
      <w:r w:rsidRPr="00FD1260">
        <w:rPr>
          <w:rFonts w:ascii="Times New Roman" w:eastAsiaTheme="minorEastAsia" w:hAnsi="Times New Roman"/>
          <w:color w:val="000000" w:themeColor="text1"/>
          <w:sz w:val="24"/>
          <w:szCs w:val="24"/>
        </w:rPr>
        <w:lastRenderedPageBreak/>
        <w:t xml:space="preserve">To illustrate how the </w:t>
      </w:r>
      <w:r w:rsidRPr="00FD1260">
        <w:rPr>
          <w:rFonts w:ascii="Times New Roman" w:eastAsiaTheme="minorEastAsia" w:hAnsi="Times New Roman"/>
          <w:i/>
          <w:iCs/>
          <w:color w:val="000000" w:themeColor="text1"/>
          <w:sz w:val="24"/>
          <w:szCs w:val="24"/>
        </w:rPr>
        <w:t>V</w:t>
      </w:r>
      <w:r w:rsidRPr="00FD1260">
        <w:rPr>
          <w:rFonts w:ascii="Times New Roman" w:eastAsiaTheme="minorEastAsia" w:hAnsi="Times New Roman"/>
          <w:color w:val="000000" w:themeColor="text1"/>
          <w:sz w:val="24"/>
          <w:szCs w:val="24"/>
          <w:vertAlign w:val="subscript"/>
        </w:rPr>
        <w:t>G,PROG</w:t>
      </w:r>
      <w:r w:rsidRPr="00FD1260">
        <w:rPr>
          <w:rFonts w:ascii="Times New Roman" w:eastAsiaTheme="minorEastAsia" w:hAnsi="Times New Roman"/>
          <w:color w:val="000000" w:themeColor="text1"/>
          <w:sz w:val="24"/>
          <w:szCs w:val="24"/>
        </w:rPr>
        <w:t xml:space="preserve"> and </w:t>
      </w:r>
      <w:r w:rsidRPr="00FD1260">
        <w:rPr>
          <w:rFonts w:ascii="Times New Roman" w:eastAsiaTheme="minorEastAsia" w:hAnsi="Times New Roman"/>
          <w:i/>
          <w:iCs/>
          <w:color w:val="000000" w:themeColor="text1"/>
          <w:sz w:val="24"/>
          <w:szCs w:val="24"/>
        </w:rPr>
        <w:t>V</w:t>
      </w:r>
      <w:r w:rsidRPr="00FD1260">
        <w:rPr>
          <w:rFonts w:ascii="Times New Roman" w:eastAsiaTheme="minorEastAsia" w:hAnsi="Times New Roman"/>
          <w:color w:val="000000" w:themeColor="text1"/>
          <w:sz w:val="24"/>
          <w:szCs w:val="24"/>
          <w:vertAlign w:val="subscript"/>
        </w:rPr>
        <w:t>D,PROG</w:t>
      </w:r>
      <w:r w:rsidRPr="00FD1260">
        <w:rPr>
          <w:rFonts w:ascii="Times New Roman" w:eastAsiaTheme="minorEastAsia" w:hAnsi="Times New Roman"/>
          <w:color w:val="000000" w:themeColor="text1"/>
          <w:sz w:val="24"/>
          <w:szCs w:val="24"/>
        </w:rPr>
        <w:t xml:space="preserve"> together affect the final memory states, we have provided the measurement of the shift of the threshold voltage (Δ</w:t>
      </w:r>
      <w:r w:rsidRPr="00FD1260">
        <w:rPr>
          <w:rFonts w:ascii="Times New Roman" w:eastAsiaTheme="minorEastAsia" w:hAnsi="Times New Roman"/>
          <w:i/>
          <w:iCs/>
          <w:color w:val="000000" w:themeColor="text1"/>
          <w:sz w:val="24"/>
          <w:szCs w:val="24"/>
        </w:rPr>
        <w:t>V</w:t>
      </w:r>
      <w:r w:rsidRPr="00FD1260">
        <w:rPr>
          <w:rFonts w:ascii="Times New Roman" w:eastAsiaTheme="minorEastAsia" w:hAnsi="Times New Roman"/>
          <w:color w:val="000000" w:themeColor="text1"/>
          <w:sz w:val="24"/>
          <w:szCs w:val="24"/>
          <w:vertAlign w:val="subscript"/>
        </w:rPr>
        <w:t>th</w:t>
      </w:r>
      <w:r w:rsidRPr="00FD1260">
        <w:rPr>
          <w:rFonts w:ascii="Times New Roman" w:eastAsiaTheme="minorEastAsia" w:hAnsi="Times New Roman"/>
          <w:color w:val="000000" w:themeColor="text1"/>
          <w:sz w:val="24"/>
          <w:szCs w:val="24"/>
        </w:rPr>
        <w:t>) in WSe</w:t>
      </w:r>
      <w:r w:rsidRPr="00FD1260">
        <w:rPr>
          <w:rFonts w:ascii="Times New Roman" w:eastAsiaTheme="minorEastAsia" w:hAnsi="Times New Roman"/>
          <w:color w:val="000000" w:themeColor="text1"/>
          <w:sz w:val="24"/>
          <w:szCs w:val="24"/>
          <w:vertAlign w:val="subscript"/>
        </w:rPr>
        <w:t>2</w:t>
      </w:r>
      <w:r w:rsidRPr="00FD1260">
        <w:rPr>
          <w:rFonts w:ascii="Times New Roman" w:eastAsiaTheme="minorEastAsia" w:hAnsi="Times New Roman"/>
          <w:color w:val="000000" w:themeColor="text1"/>
          <w:sz w:val="24"/>
          <w:szCs w:val="24"/>
        </w:rPr>
        <w:t xml:space="preserve"> and graphene flash memory under different </w:t>
      </w:r>
      <w:r w:rsidRPr="00FD1260">
        <w:rPr>
          <w:rFonts w:ascii="Times New Roman" w:eastAsiaTheme="minorEastAsia" w:hAnsi="Times New Roman"/>
          <w:i/>
          <w:iCs/>
          <w:color w:val="000000" w:themeColor="text1"/>
          <w:sz w:val="24"/>
          <w:szCs w:val="24"/>
        </w:rPr>
        <w:t>V</w:t>
      </w:r>
      <w:r w:rsidRPr="00FD1260">
        <w:rPr>
          <w:rFonts w:ascii="Times New Roman" w:eastAsiaTheme="minorEastAsia" w:hAnsi="Times New Roman"/>
          <w:color w:val="000000" w:themeColor="text1"/>
          <w:sz w:val="24"/>
          <w:szCs w:val="24"/>
          <w:vertAlign w:val="subscript"/>
        </w:rPr>
        <w:t>G,PROG</w:t>
      </w:r>
      <w:r w:rsidRPr="00FD1260">
        <w:rPr>
          <w:rFonts w:ascii="Times New Roman" w:eastAsiaTheme="minorEastAsia" w:hAnsi="Times New Roman"/>
          <w:color w:val="000000" w:themeColor="text1"/>
          <w:sz w:val="24"/>
          <w:szCs w:val="24"/>
        </w:rPr>
        <w:t xml:space="preserve"> and </w:t>
      </w:r>
      <w:r w:rsidRPr="00FD1260">
        <w:rPr>
          <w:rFonts w:ascii="Times New Roman" w:eastAsiaTheme="minorEastAsia" w:hAnsi="Times New Roman"/>
          <w:i/>
          <w:iCs/>
          <w:color w:val="000000" w:themeColor="text1"/>
          <w:sz w:val="24"/>
          <w:szCs w:val="24"/>
        </w:rPr>
        <w:t>V</w:t>
      </w:r>
      <w:r w:rsidRPr="00FD1260">
        <w:rPr>
          <w:rFonts w:ascii="Times New Roman" w:eastAsiaTheme="minorEastAsia" w:hAnsi="Times New Roman"/>
          <w:color w:val="000000" w:themeColor="text1"/>
          <w:sz w:val="24"/>
          <w:szCs w:val="24"/>
          <w:vertAlign w:val="subscript"/>
        </w:rPr>
        <w:t>D,PROG</w:t>
      </w:r>
      <w:r w:rsidRPr="00FD1260">
        <w:rPr>
          <w:rFonts w:ascii="Times New Roman" w:eastAsiaTheme="minorEastAsia" w:hAnsi="Times New Roman"/>
          <w:color w:val="000000" w:themeColor="text1"/>
          <w:sz w:val="24"/>
          <w:szCs w:val="24"/>
        </w:rPr>
        <w:t xml:space="preserve">. </w:t>
      </w:r>
      <w:r w:rsidRPr="00FD1260">
        <w:rPr>
          <w:rFonts w:ascii="Times New Roman" w:eastAsiaTheme="minorEastAsia" w:hAnsi="Times New Roman"/>
          <w:b/>
          <w:bCs/>
          <w:color w:val="000000" w:themeColor="text1"/>
          <w:sz w:val="24"/>
          <w:szCs w:val="24"/>
        </w:rPr>
        <w:t xml:space="preserve">Figure </w:t>
      </w:r>
      <w:r w:rsidR="005A3E96">
        <w:rPr>
          <w:rFonts w:ascii="Times New Roman" w:eastAsiaTheme="minorEastAsia" w:hAnsi="Times New Roman"/>
          <w:b/>
          <w:bCs/>
          <w:color w:val="000000" w:themeColor="text1"/>
          <w:sz w:val="24"/>
          <w:szCs w:val="24"/>
        </w:rPr>
        <w:t>S</w:t>
      </w:r>
      <w:r w:rsidR="00004003">
        <w:rPr>
          <w:rFonts w:ascii="Times New Roman" w:eastAsiaTheme="minorEastAsia" w:hAnsi="Times New Roman"/>
          <w:b/>
          <w:bCs/>
          <w:color w:val="000000" w:themeColor="text1"/>
          <w:sz w:val="24"/>
          <w:szCs w:val="24"/>
        </w:rPr>
        <w:t>39</w:t>
      </w:r>
      <w:r w:rsidRPr="00FD1260">
        <w:rPr>
          <w:rFonts w:ascii="Times New Roman" w:eastAsiaTheme="minorEastAsia" w:hAnsi="Times New Roman"/>
          <w:color w:val="000000" w:themeColor="text1"/>
          <w:sz w:val="24"/>
          <w:szCs w:val="24"/>
        </w:rPr>
        <w:t xml:space="preserve"> </w:t>
      </w:r>
      <w:r w:rsidR="00C815AB" w:rsidRPr="00FD1260">
        <w:rPr>
          <w:rFonts w:ascii="Times New Roman" w:eastAsia="等线" w:hAnsi="Times New Roman"/>
          <w:color w:val="000000" w:themeColor="text1"/>
          <w:kern w:val="0"/>
          <w:sz w:val="24"/>
          <w:szCs w:val="24"/>
          <w:lang w:eastAsia="en-US"/>
        </w:rPr>
        <w:t xml:space="preserve">demonstrates </w:t>
      </w:r>
      <w:r w:rsidR="00C815AB" w:rsidRPr="00FD1260">
        <w:rPr>
          <w:rFonts w:ascii="Times New Roman" w:eastAsia="等线" w:hAnsi="Times New Roman"/>
          <w:bCs/>
          <w:color w:val="000000" w:themeColor="text1"/>
          <w:kern w:val="0"/>
          <w:sz w:val="24"/>
          <w:szCs w:val="24"/>
          <w:lang w:eastAsia="en-US"/>
        </w:rPr>
        <w:t>t</w:t>
      </w:r>
      <w:r w:rsidR="00C815AB" w:rsidRPr="00FD1260">
        <w:rPr>
          <w:rFonts w:ascii="Times New Roman" w:eastAsia="等线" w:hAnsi="Times New Roman"/>
          <w:color w:val="000000" w:themeColor="text1"/>
          <w:kern w:val="0"/>
          <w:sz w:val="24"/>
          <w:szCs w:val="24"/>
          <w:lang w:eastAsia="en-US"/>
        </w:rPr>
        <w:t xml:space="preserve">he channel acceleration effect, which is consistent with the injection behaviours observed in the transistor. </w:t>
      </w:r>
      <w:r w:rsidR="00C815AB" w:rsidRPr="00FD1260">
        <w:rPr>
          <w:rFonts w:ascii="Times New Roman" w:hAnsi="Times New Roman"/>
          <w:color w:val="000000" w:themeColor="text1"/>
          <w:sz w:val="24"/>
          <w:szCs w:val="24"/>
        </w:rPr>
        <w:t xml:space="preserve">In terms of </w:t>
      </w:r>
      <w:r w:rsidR="00C815AB" w:rsidRPr="00FD1260">
        <w:rPr>
          <w:rFonts w:ascii="Times New Roman" w:hAnsi="Times New Roman"/>
          <w:i/>
          <w:iCs/>
          <w:color w:val="000000" w:themeColor="text1"/>
          <w:sz w:val="24"/>
          <w:szCs w:val="24"/>
        </w:rPr>
        <w:t>V</w:t>
      </w:r>
      <w:r w:rsidR="00C815AB" w:rsidRPr="00FD1260">
        <w:rPr>
          <w:rFonts w:ascii="Times New Roman" w:hAnsi="Times New Roman"/>
          <w:color w:val="000000" w:themeColor="text1"/>
          <w:sz w:val="24"/>
          <w:szCs w:val="24"/>
          <w:vertAlign w:val="subscript"/>
        </w:rPr>
        <w:t>G,PROG</w:t>
      </w:r>
      <w:r w:rsidR="00C815AB" w:rsidRPr="00FD1260">
        <w:rPr>
          <w:rFonts w:ascii="Times New Roman" w:hAnsi="Times New Roman"/>
          <w:color w:val="000000" w:themeColor="text1"/>
          <w:sz w:val="24"/>
          <w:szCs w:val="24"/>
        </w:rPr>
        <w:t xml:space="preserve">, it determines the magnitude of </w:t>
      </w:r>
      <w:r w:rsidR="00C815AB" w:rsidRPr="00FD1260">
        <w:rPr>
          <w:rFonts w:ascii="Times New Roman" w:hAnsi="Times New Roman"/>
          <w:i/>
          <w:iCs/>
          <w:color w:val="000000" w:themeColor="text1"/>
          <w:sz w:val="24"/>
          <w:szCs w:val="24"/>
        </w:rPr>
        <w:t>E</w:t>
      </w:r>
      <w:r w:rsidR="00C815AB" w:rsidRPr="00FD1260">
        <w:rPr>
          <w:rFonts w:ascii="Times New Roman" w:hAnsi="Times New Roman"/>
          <w:color w:val="000000" w:themeColor="text1"/>
          <w:sz w:val="24"/>
          <w:szCs w:val="24"/>
          <w:vertAlign w:val="subscript"/>
        </w:rPr>
        <w:t>dielectric</w:t>
      </w:r>
      <w:r w:rsidR="00C815AB" w:rsidRPr="00FD1260">
        <w:rPr>
          <w:rFonts w:ascii="Times New Roman" w:hAnsi="Times New Roman"/>
          <w:color w:val="000000" w:themeColor="text1"/>
          <w:sz w:val="24"/>
          <w:szCs w:val="24"/>
        </w:rPr>
        <w:t xml:space="preserve">, which not only affects the electrostatic doping of carriers and the </w:t>
      </w:r>
      <w:r w:rsidR="00C815AB" w:rsidRPr="00FD1260">
        <w:rPr>
          <w:rFonts w:ascii="Times New Roman" w:hAnsi="Times New Roman"/>
          <w:i/>
          <w:iCs/>
          <w:color w:val="000000" w:themeColor="text1"/>
          <w:sz w:val="24"/>
          <w:szCs w:val="24"/>
        </w:rPr>
        <w:t>E</w:t>
      </w:r>
      <w:r w:rsidR="00C815AB" w:rsidRPr="00FD1260">
        <w:rPr>
          <w:rFonts w:ascii="Times New Roman" w:hAnsi="Times New Roman"/>
          <w:color w:val="000000" w:themeColor="text1"/>
          <w:sz w:val="24"/>
          <w:szCs w:val="24"/>
          <w:vertAlign w:val="subscript"/>
        </w:rPr>
        <w:t>y</w:t>
      </w:r>
      <w:r w:rsidR="00C815AB" w:rsidRPr="00FD1260">
        <w:rPr>
          <w:rFonts w:ascii="Times New Roman" w:hAnsi="Times New Roman"/>
          <w:color w:val="000000" w:themeColor="text1"/>
          <w:sz w:val="24"/>
          <w:szCs w:val="24"/>
        </w:rPr>
        <w:t xml:space="preserve"> distribution together with </w:t>
      </w:r>
      <w:r w:rsidR="00C815AB" w:rsidRPr="00FD1260">
        <w:rPr>
          <w:rFonts w:ascii="Times New Roman" w:hAnsi="Times New Roman"/>
          <w:i/>
          <w:iCs/>
          <w:color w:val="000000" w:themeColor="text1"/>
          <w:sz w:val="24"/>
          <w:szCs w:val="24"/>
        </w:rPr>
        <w:t>V</w:t>
      </w:r>
      <w:r w:rsidR="00C815AB" w:rsidRPr="00FD1260">
        <w:rPr>
          <w:rFonts w:ascii="Times New Roman" w:hAnsi="Times New Roman"/>
          <w:color w:val="000000" w:themeColor="text1"/>
          <w:sz w:val="24"/>
          <w:szCs w:val="24"/>
          <w:vertAlign w:val="subscript"/>
        </w:rPr>
        <w:t>D,PROG</w:t>
      </w:r>
      <w:r w:rsidR="00C815AB" w:rsidRPr="00FD1260">
        <w:rPr>
          <w:rFonts w:ascii="Times New Roman" w:hAnsi="Times New Roman"/>
          <w:color w:val="000000" w:themeColor="text1"/>
          <w:sz w:val="24"/>
          <w:szCs w:val="24"/>
        </w:rPr>
        <w:t xml:space="preserve">, but also determines the collection efficiency of carriers in the vertical direction. On the other hand, </w:t>
      </w:r>
      <w:r w:rsidR="00C815AB" w:rsidRPr="00FD1260">
        <w:rPr>
          <w:rFonts w:ascii="Times New Roman" w:hAnsi="Times New Roman"/>
          <w:i/>
          <w:iCs/>
          <w:color w:val="000000" w:themeColor="text1"/>
          <w:sz w:val="24"/>
          <w:szCs w:val="24"/>
        </w:rPr>
        <w:t>V</w:t>
      </w:r>
      <w:r w:rsidR="00C815AB" w:rsidRPr="00FD1260">
        <w:rPr>
          <w:rFonts w:ascii="Times New Roman" w:hAnsi="Times New Roman"/>
          <w:color w:val="000000" w:themeColor="text1"/>
          <w:sz w:val="24"/>
          <w:szCs w:val="24"/>
          <w:vertAlign w:val="subscript"/>
        </w:rPr>
        <w:t>D,PROG</w:t>
      </w:r>
      <w:r w:rsidR="00C815AB" w:rsidRPr="00FD1260">
        <w:rPr>
          <w:rFonts w:ascii="Times New Roman" w:hAnsi="Times New Roman"/>
          <w:color w:val="000000" w:themeColor="text1"/>
          <w:sz w:val="24"/>
          <w:szCs w:val="24"/>
        </w:rPr>
        <w:t xml:space="preserve"> directly influences the magnitude of energy that the carriers acquire. </w:t>
      </w:r>
    </w:p>
    <w:p w14:paraId="49151F14" w14:textId="25982EDD" w:rsidR="00307F11" w:rsidRPr="00FD1260" w:rsidRDefault="00C7006B" w:rsidP="00307F11">
      <w:pPr>
        <w:jc w:val="center"/>
        <w:rPr>
          <w:rFonts w:eastAsia="宋体"/>
          <w:color w:val="000000" w:themeColor="text1"/>
        </w:rPr>
      </w:pPr>
      <w:r w:rsidRPr="00FD1260">
        <w:rPr>
          <w:rFonts w:eastAsia="宋体"/>
          <w:noProof/>
          <w:color w:val="000000" w:themeColor="text1"/>
        </w:rPr>
        <w:drawing>
          <wp:inline distT="0" distB="0" distL="0" distR="0" wp14:anchorId="32359ADF" wp14:editId="2E2A9B40">
            <wp:extent cx="5040000" cy="1999800"/>
            <wp:effectExtent l="0" t="0" r="8255" b="635"/>
            <wp:docPr id="23"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040000" cy="1999800"/>
                    </a:xfrm>
                    <a:prstGeom prst="rect">
                      <a:avLst/>
                    </a:prstGeom>
                    <a:noFill/>
                  </pic:spPr>
                </pic:pic>
              </a:graphicData>
            </a:graphic>
          </wp:inline>
        </w:drawing>
      </w:r>
    </w:p>
    <w:p w14:paraId="707EBC92" w14:textId="1B6FFD39" w:rsidR="00307F11" w:rsidRPr="00FD1260" w:rsidRDefault="00AE0190" w:rsidP="00FA4D7F">
      <w:pPr>
        <w:rPr>
          <w:rFonts w:ascii="Times New Roman" w:eastAsia="等线" w:hAnsi="Times New Roman"/>
          <w:bCs/>
          <w:color w:val="000000" w:themeColor="text1"/>
          <w:kern w:val="0"/>
          <w:sz w:val="22"/>
          <w:lang w:eastAsia="en-US"/>
        </w:rPr>
      </w:pPr>
      <w:r w:rsidRPr="00FD1260">
        <w:rPr>
          <w:rFonts w:ascii="Times New Roman" w:hAnsi="Times New Roman"/>
          <w:b/>
          <w:bCs/>
          <w:color w:val="000000" w:themeColor="text1"/>
          <w:szCs w:val="21"/>
        </w:rPr>
        <w:t>Fi</w:t>
      </w:r>
      <w:r>
        <w:rPr>
          <w:rFonts w:ascii="Times New Roman" w:hAnsi="Times New Roman"/>
          <w:b/>
          <w:bCs/>
          <w:color w:val="000000" w:themeColor="text1"/>
          <w:szCs w:val="21"/>
        </w:rPr>
        <w:t>gure</w:t>
      </w:r>
      <w:r w:rsidR="00307F11" w:rsidRPr="00FD1260">
        <w:rPr>
          <w:rFonts w:ascii="Times New Roman" w:hAnsi="Times New Roman"/>
          <w:b/>
          <w:bCs/>
          <w:color w:val="000000" w:themeColor="text1"/>
          <w:szCs w:val="21"/>
        </w:rPr>
        <w:t xml:space="preserve"> </w:t>
      </w:r>
      <w:r w:rsidR="005A3E96">
        <w:rPr>
          <w:rFonts w:ascii="Times New Roman" w:hAnsi="Times New Roman"/>
          <w:b/>
          <w:bCs/>
          <w:color w:val="000000" w:themeColor="text1"/>
          <w:szCs w:val="21"/>
        </w:rPr>
        <w:t>S</w:t>
      </w:r>
      <w:r w:rsidR="00004003">
        <w:rPr>
          <w:rFonts w:ascii="Times New Roman" w:hAnsi="Times New Roman"/>
          <w:b/>
          <w:bCs/>
          <w:color w:val="000000" w:themeColor="text1"/>
          <w:szCs w:val="21"/>
        </w:rPr>
        <w:t xml:space="preserve">39 </w:t>
      </w:r>
      <w:r w:rsidR="00307F11" w:rsidRPr="00FD1260">
        <w:rPr>
          <w:rFonts w:ascii="Times New Roman" w:hAnsi="Times New Roman"/>
          <w:b/>
          <w:bCs/>
          <w:color w:val="000000" w:themeColor="text1"/>
          <w:szCs w:val="21"/>
        </w:rPr>
        <w:t>|</w:t>
      </w:r>
      <w:r w:rsidR="00307F11" w:rsidRPr="00FD1260">
        <w:rPr>
          <w:rFonts w:ascii="Times New Roman" w:eastAsia="宋体" w:hAnsi="Times New Roman"/>
          <w:b/>
          <w:bCs/>
          <w:color w:val="000000" w:themeColor="text1"/>
          <w:kern w:val="0"/>
          <w:szCs w:val="21"/>
          <w:lang w:eastAsia="en-US"/>
        </w:rPr>
        <w:t xml:space="preserve"> </w:t>
      </w:r>
      <w:r w:rsidR="00307F11" w:rsidRPr="00FD1260">
        <w:rPr>
          <w:rFonts w:ascii="Times New Roman" w:eastAsia="等线" w:hAnsi="Times New Roman"/>
          <w:b/>
          <w:bCs/>
          <w:color w:val="000000" w:themeColor="text1"/>
          <w:kern w:val="0"/>
          <w:szCs w:val="21"/>
          <w:lang w:eastAsia="en-US"/>
        </w:rPr>
        <w:t>The shift of the threshold voltage (Δ</w:t>
      </w:r>
      <w:r w:rsidR="00307F11" w:rsidRPr="00FD1260">
        <w:rPr>
          <w:rFonts w:ascii="Times New Roman" w:eastAsia="等线" w:hAnsi="Times New Roman"/>
          <w:b/>
          <w:bCs/>
          <w:i/>
          <w:iCs/>
          <w:color w:val="000000" w:themeColor="text1"/>
          <w:kern w:val="0"/>
          <w:szCs w:val="21"/>
          <w:lang w:eastAsia="en-US"/>
        </w:rPr>
        <w:t>V</w:t>
      </w:r>
      <w:r w:rsidR="00307F11" w:rsidRPr="00FD1260">
        <w:rPr>
          <w:rFonts w:ascii="Times New Roman" w:eastAsia="等线" w:hAnsi="Times New Roman"/>
          <w:b/>
          <w:bCs/>
          <w:color w:val="000000" w:themeColor="text1"/>
          <w:kern w:val="0"/>
          <w:szCs w:val="21"/>
          <w:vertAlign w:val="subscript"/>
          <w:lang w:eastAsia="en-US"/>
        </w:rPr>
        <w:t>th</w:t>
      </w:r>
      <w:r w:rsidR="00307F11" w:rsidRPr="00FD1260">
        <w:rPr>
          <w:rFonts w:ascii="Times New Roman" w:eastAsia="等线" w:hAnsi="Times New Roman"/>
          <w:b/>
          <w:bCs/>
          <w:color w:val="000000" w:themeColor="text1"/>
          <w:kern w:val="0"/>
          <w:szCs w:val="21"/>
          <w:lang w:eastAsia="en-US"/>
        </w:rPr>
        <w:t xml:space="preserve">) versus </w:t>
      </w:r>
      <w:r w:rsidR="00307F11" w:rsidRPr="00FD1260">
        <w:rPr>
          <w:rFonts w:ascii="Times New Roman" w:eastAsia="等线" w:hAnsi="Times New Roman"/>
          <w:b/>
          <w:bCs/>
          <w:i/>
          <w:iCs/>
          <w:color w:val="000000" w:themeColor="text1"/>
          <w:kern w:val="0"/>
          <w:szCs w:val="21"/>
          <w:lang w:eastAsia="en-US"/>
        </w:rPr>
        <w:t>V</w:t>
      </w:r>
      <w:r w:rsidR="00307F11" w:rsidRPr="00FD1260">
        <w:rPr>
          <w:rFonts w:ascii="Times New Roman" w:eastAsia="等线" w:hAnsi="Times New Roman"/>
          <w:b/>
          <w:bCs/>
          <w:color w:val="000000" w:themeColor="text1"/>
          <w:kern w:val="0"/>
          <w:szCs w:val="21"/>
          <w:vertAlign w:val="subscript"/>
          <w:lang w:eastAsia="en-US"/>
        </w:rPr>
        <w:t>G,PROG</w:t>
      </w:r>
      <w:r w:rsidR="00307F11" w:rsidRPr="00FD1260">
        <w:rPr>
          <w:rFonts w:ascii="Times New Roman" w:eastAsia="等线" w:hAnsi="Times New Roman"/>
          <w:b/>
          <w:bCs/>
          <w:color w:val="000000" w:themeColor="text1"/>
          <w:kern w:val="0"/>
          <w:szCs w:val="21"/>
          <w:lang w:eastAsia="en-US"/>
        </w:rPr>
        <w:t xml:space="preserve"> and </w:t>
      </w:r>
      <w:r w:rsidR="00307F11" w:rsidRPr="00FD1260">
        <w:rPr>
          <w:rFonts w:ascii="Times New Roman" w:eastAsia="等线" w:hAnsi="Times New Roman"/>
          <w:b/>
          <w:bCs/>
          <w:i/>
          <w:iCs/>
          <w:color w:val="000000" w:themeColor="text1"/>
          <w:kern w:val="0"/>
          <w:szCs w:val="21"/>
          <w:lang w:eastAsia="en-US"/>
        </w:rPr>
        <w:t>V</w:t>
      </w:r>
      <w:r w:rsidR="00307F11" w:rsidRPr="00FD1260">
        <w:rPr>
          <w:rFonts w:ascii="Times New Roman" w:eastAsia="等线" w:hAnsi="Times New Roman"/>
          <w:b/>
          <w:bCs/>
          <w:color w:val="000000" w:themeColor="text1"/>
          <w:kern w:val="0"/>
          <w:szCs w:val="21"/>
          <w:vertAlign w:val="subscript"/>
          <w:lang w:eastAsia="en-US"/>
        </w:rPr>
        <w:t>D,PROG.</w:t>
      </w:r>
      <w:r w:rsidR="00307F11" w:rsidRPr="00FD1260">
        <w:rPr>
          <w:rFonts w:ascii="Times New Roman" w:eastAsia="等线" w:hAnsi="Times New Roman"/>
          <w:color w:val="000000" w:themeColor="text1"/>
          <w:kern w:val="0"/>
          <w:szCs w:val="21"/>
          <w:lang w:eastAsia="en-US"/>
        </w:rPr>
        <w:t xml:space="preserve"> </w:t>
      </w:r>
      <w:r w:rsidR="00307F11" w:rsidRPr="00FD1260">
        <w:rPr>
          <w:rFonts w:ascii="Times New Roman" w:eastAsia="等线" w:hAnsi="Times New Roman"/>
          <w:b/>
          <w:bCs/>
          <w:color w:val="000000" w:themeColor="text1"/>
          <w:kern w:val="0"/>
          <w:szCs w:val="21"/>
          <w:lang w:eastAsia="en-US"/>
        </w:rPr>
        <w:t>a,</w:t>
      </w:r>
      <w:r w:rsidR="00307F11" w:rsidRPr="00FD1260">
        <w:rPr>
          <w:rFonts w:ascii="Times New Roman" w:eastAsia="等线" w:hAnsi="Times New Roman"/>
          <w:color w:val="000000" w:themeColor="text1"/>
          <w:kern w:val="0"/>
          <w:szCs w:val="21"/>
          <w:lang w:eastAsia="en-US"/>
        </w:rPr>
        <w:t xml:space="preserve"> Δ</w:t>
      </w:r>
      <w:r w:rsidR="00307F11" w:rsidRPr="00FD1260">
        <w:rPr>
          <w:rFonts w:ascii="Times New Roman" w:eastAsia="等线" w:hAnsi="Times New Roman"/>
          <w:i/>
          <w:iCs/>
          <w:color w:val="000000" w:themeColor="text1"/>
          <w:kern w:val="0"/>
          <w:szCs w:val="21"/>
          <w:lang w:eastAsia="en-US"/>
        </w:rPr>
        <w:t>V</w:t>
      </w:r>
      <w:r w:rsidR="00307F11" w:rsidRPr="00FD1260">
        <w:rPr>
          <w:rFonts w:ascii="Times New Roman" w:eastAsia="等线" w:hAnsi="Times New Roman"/>
          <w:color w:val="000000" w:themeColor="text1"/>
          <w:kern w:val="0"/>
          <w:szCs w:val="21"/>
          <w:vertAlign w:val="subscript"/>
          <w:lang w:eastAsia="en-US"/>
        </w:rPr>
        <w:t>th</w:t>
      </w:r>
      <w:r w:rsidR="00307F11" w:rsidRPr="00FD1260">
        <w:rPr>
          <w:rFonts w:ascii="Times New Roman" w:eastAsia="等线" w:hAnsi="Times New Roman"/>
          <w:color w:val="000000" w:themeColor="text1"/>
          <w:kern w:val="0"/>
          <w:szCs w:val="21"/>
          <w:lang w:eastAsia="en-US"/>
        </w:rPr>
        <w:t xml:space="preserve"> versus 50</w:t>
      </w:r>
      <w:r w:rsidR="003D4D54" w:rsidRPr="00FD1260">
        <w:rPr>
          <w:rFonts w:ascii="Times New Roman" w:eastAsia="等线" w:hAnsi="Times New Roman"/>
          <w:color w:val="000000" w:themeColor="text1"/>
          <w:kern w:val="0"/>
          <w:szCs w:val="21"/>
          <w:lang w:eastAsia="en-US"/>
        </w:rPr>
        <w:t xml:space="preserve"> </w:t>
      </w:r>
      <w:r w:rsidR="00307F11" w:rsidRPr="00FD1260">
        <w:rPr>
          <w:rFonts w:ascii="Times New Roman" w:eastAsia="等线" w:hAnsi="Times New Roman"/>
          <w:color w:val="000000" w:themeColor="text1"/>
          <w:kern w:val="0"/>
          <w:szCs w:val="21"/>
          <w:lang w:eastAsia="en-US"/>
        </w:rPr>
        <w:t xml:space="preserve">ns </w:t>
      </w:r>
      <w:r w:rsidR="00307F11" w:rsidRPr="00FD1260">
        <w:rPr>
          <w:rFonts w:ascii="Times New Roman" w:eastAsia="等线" w:hAnsi="Times New Roman"/>
          <w:i/>
          <w:iCs/>
          <w:color w:val="000000" w:themeColor="text1"/>
          <w:kern w:val="0"/>
          <w:szCs w:val="21"/>
          <w:lang w:eastAsia="en-US"/>
        </w:rPr>
        <w:t>V</w:t>
      </w:r>
      <w:r w:rsidR="00307F11" w:rsidRPr="00FD1260">
        <w:rPr>
          <w:rFonts w:ascii="Times New Roman" w:eastAsia="等线" w:hAnsi="Times New Roman"/>
          <w:color w:val="000000" w:themeColor="text1"/>
          <w:kern w:val="0"/>
          <w:szCs w:val="21"/>
          <w:vertAlign w:val="subscript"/>
          <w:lang w:eastAsia="en-US"/>
        </w:rPr>
        <w:t>G,PROG</w:t>
      </w:r>
      <w:r w:rsidR="00307F11" w:rsidRPr="00FD1260">
        <w:rPr>
          <w:rFonts w:ascii="Times New Roman" w:eastAsia="等线" w:hAnsi="Times New Roman"/>
          <w:color w:val="000000" w:themeColor="text1"/>
          <w:kern w:val="0"/>
          <w:szCs w:val="21"/>
          <w:lang w:eastAsia="en-US"/>
        </w:rPr>
        <w:t xml:space="preserve"> and </w:t>
      </w:r>
      <w:r w:rsidR="00307F11" w:rsidRPr="00FD1260">
        <w:rPr>
          <w:rFonts w:ascii="Times New Roman" w:eastAsia="等线" w:hAnsi="Times New Roman"/>
          <w:i/>
          <w:iCs/>
          <w:color w:val="000000" w:themeColor="text1"/>
          <w:kern w:val="0"/>
          <w:szCs w:val="21"/>
          <w:lang w:eastAsia="en-US"/>
        </w:rPr>
        <w:t>V</w:t>
      </w:r>
      <w:r w:rsidR="00307F11" w:rsidRPr="00FD1260">
        <w:rPr>
          <w:rFonts w:ascii="Times New Roman" w:eastAsia="等线" w:hAnsi="Times New Roman"/>
          <w:color w:val="000000" w:themeColor="text1"/>
          <w:kern w:val="0"/>
          <w:szCs w:val="21"/>
          <w:vertAlign w:val="subscript"/>
          <w:lang w:eastAsia="en-US"/>
        </w:rPr>
        <w:t>D,PROG</w:t>
      </w:r>
      <w:r w:rsidR="00307F11" w:rsidRPr="00FD1260">
        <w:rPr>
          <w:rFonts w:ascii="Times New Roman" w:eastAsia="等线" w:hAnsi="Times New Roman"/>
          <w:color w:val="000000" w:themeColor="text1"/>
          <w:kern w:val="0"/>
          <w:szCs w:val="21"/>
          <w:lang w:eastAsia="en-US"/>
        </w:rPr>
        <w:t xml:space="preserve"> in WSe</w:t>
      </w:r>
      <w:r w:rsidR="00307F11" w:rsidRPr="00FD1260">
        <w:rPr>
          <w:rFonts w:ascii="Times New Roman" w:eastAsia="等线" w:hAnsi="Times New Roman"/>
          <w:color w:val="000000" w:themeColor="text1"/>
          <w:kern w:val="0"/>
          <w:szCs w:val="21"/>
          <w:vertAlign w:val="subscript"/>
          <w:lang w:eastAsia="en-US"/>
        </w:rPr>
        <w:t>2</w:t>
      </w:r>
      <w:r w:rsidR="00307F11" w:rsidRPr="00FD1260">
        <w:rPr>
          <w:rFonts w:ascii="Times New Roman" w:eastAsia="等线" w:hAnsi="Times New Roman"/>
          <w:color w:val="000000" w:themeColor="text1"/>
          <w:kern w:val="0"/>
          <w:szCs w:val="21"/>
          <w:lang w:eastAsia="en-US"/>
        </w:rPr>
        <w:t xml:space="preserve"> flash memory</w:t>
      </w:r>
      <w:r w:rsidR="00260E0B" w:rsidRPr="00FD1260">
        <w:rPr>
          <w:rFonts w:ascii="Times New Roman" w:eastAsia="等线" w:hAnsi="Times New Roman"/>
          <w:color w:val="000000" w:themeColor="text1"/>
          <w:kern w:val="0"/>
          <w:szCs w:val="21"/>
          <w:lang w:eastAsia="en-US"/>
        </w:rPr>
        <w:t xml:space="preserve"> (device number: FJ_D3S4)</w:t>
      </w:r>
      <w:r w:rsidR="00307F11" w:rsidRPr="00FD1260">
        <w:rPr>
          <w:rFonts w:ascii="Times New Roman" w:eastAsia="等线" w:hAnsi="Times New Roman"/>
          <w:color w:val="000000" w:themeColor="text1"/>
          <w:kern w:val="0"/>
          <w:szCs w:val="21"/>
          <w:lang w:eastAsia="en-US"/>
        </w:rPr>
        <w:t xml:space="preserve">. It shows the </w:t>
      </w:r>
      <w:r w:rsidR="00C468F4" w:rsidRPr="00FD1260">
        <w:rPr>
          <w:rFonts w:ascii="Times New Roman" w:eastAsia="等线" w:hAnsi="Times New Roman"/>
          <w:color w:val="000000" w:themeColor="text1"/>
          <w:kern w:val="0"/>
          <w:szCs w:val="21"/>
          <w:lang w:eastAsia="en-US"/>
        </w:rPr>
        <w:t xml:space="preserve">2D-enhanced </w:t>
      </w:r>
      <w:r w:rsidR="00307F11" w:rsidRPr="00FD1260">
        <w:rPr>
          <w:rFonts w:ascii="Times New Roman" w:eastAsia="等线" w:hAnsi="Times New Roman"/>
          <w:color w:val="000000" w:themeColor="text1"/>
          <w:kern w:val="0"/>
          <w:szCs w:val="21"/>
          <w:lang w:eastAsia="en-US"/>
        </w:rPr>
        <w:t>hot hole</w:t>
      </w:r>
      <w:r w:rsidR="00D23054" w:rsidRPr="00FD1260">
        <w:rPr>
          <w:rFonts w:ascii="Times New Roman" w:eastAsia="等线" w:hAnsi="Times New Roman"/>
          <w:color w:val="000000" w:themeColor="text1"/>
          <w:kern w:val="0"/>
          <w:szCs w:val="21"/>
          <w:lang w:eastAsia="en-US"/>
        </w:rPr>
        <w:t xml:space="preserve"> </w:t>
      </w:r>
      <w:r w:rsidR="00307F11" w:rsidRPr="00FD1260">
        <w:rPr>
          <w:rFonts w:ascii="Times New Roman" w:eastAsia="等线" w:hAnsi="Times New Roman"/>
          <w:color w:val="000000" w:themeColor="text1"/>
          <w:kern w:val="0"/>
          <w:szCs w:val="21"/>
          <w:lang w:eastAsia="en-US"/>
        </w:rPr>
        <w:t>injection behaviours based on the channel acceleration effect, as the same as in the WSe</w:t>
      </w:r>
      <w:r w:rsidR="00307F11" w:rsidRPr="00FD1260">
        <w:rPr>
          <w:rFonts w:ascii="Times New Roman" w:eastAsia="等线" w:hAnsi="Times New Roman"/>
          <w:color w:val="000000" w:themeColor="text1"/>
          <w:kern w:val="0"/>
          <w:szCs w:val="21"/>
          <w:vertAlign w:val="subscript"/>
          <w:lang w:eastAsia="en-US"/>
        </w:rPr>
        <w:t>2</w:t>
      </w:r>
      <w:r w:rsidR="00307F11" w:rsidRPr="00FD1260">
        <w:rPr>
          <w:rFonts w:ascii="Times New Roman" w:eastAsia="等线" w:hAnsi="Times New Roman"/>
          <w:color w:val="000000" w:themeColor="text1"/>
          <w:kern w:val="0"/>
          <w:szCs w:val="21"/>
          <w:lang w:eastAsia="en-US"/>
        </w:rPr>
        <w:t xml:space="preserve"> transistor. </w:t>
      </w:r>
      <w:r w:rsidR="00FA4D7F" w:rsidRPr="00FD1260">
        <w:rPr>
          <w:rFonts w:ascii="Times New Roman" w:eastAsia="等线" w:hAnsi="Times New Roman"/>
          <w:bCs/>
          <w:color w:val="000000" w:themeColor="text1"/>
          <w:kern w:val="0"/>
          <w:szCs w:val="21"/>
          <w:lang w:eastAsia="en-US"/>
        </w:rPr>
        <w:t>The largest Δ</w:t>
      </w:r>
      <w:r w:rsidR="00FA4D7F" w:rsidRPr="00FD1260">
        <w:rPr>
          <w:rFonts w:ascii="Times New Roman" w:eastAsia="等线" w:hAnsi="Times New Roman"/>
          <w:bCs/>
          <w:i/>
          <w:color w:val="000000" w:themeColor="text1"/>
          <w:kern w:val="0"/>
          <w:szCs w:val="21"/>
          <w:lang w:eastAsia="en-US"/>
        </w:rPr>
        <w:t>V</w:t>
      </w:r>
      <w:r w:rsidR="00FA4D7F" w:rsidRPr="00FD1260">
        <w:rPr>
          <w:rFonts w:ascii="Times New Roman" w:eastAsia="等线" w:hAnsi="Times New Roman"/>
          <w:bCs/>
          <w:color w:val="000000" w:themeColor="text1"/>
          <w:kern w:val="0"/>
          <w:szCs w:val="21"/>
          <w:vertAlign w:val="subscript"/>
          <w:lang w:eastAsia="en-US"/>
        </w:rPr>
        <w:t>th</w:t>
      </w:r>
      <w:r w:rsidR="00FA4D7F" w:rsidRPr="00FD1260">
        <w:rPr>
          <w:rFonts w:ascii="Times New Roman" w:eastAsia="等线" w:hAnsi="Times New Roman"/>
          <w:bCs/>
          <w:color w:val="000000" w:themeColor="text1"/>
          <w:kern w:val="0"/>
          <w:szCs w:val="21"/>
          <w:lang w:eastAsia="en-US"/>
        </w:rPr>
        <w:t xml:space="preserve"> is observed at </w:t>
      </w:r>
      <m:oMath>
        <m:sSub>
          <m:sSubPr>
            <m:ctrlPr>
              <w:rPr>
                <w:rFonts w:ascii="Cambria Math" w:eastAsia="等线" w:hAnsi="Cambria Math"/>
                <w:bCs/>
                <w:i/>
                <w:color w:val="000000" w:themeColor="text1"/>
                <w:kern w:val="0"/>
                <w:szCs w:val="21"/>
                <w:lang w:eastAsia="en-US"/>
              </w:rPr>
            </m:ctrlPr>
          </m:sSubPr>
          <m:e>
            <m:r>
              <w:rPr>
                <w:rFonts w:ascii="Cambria Math" w:eastAsia="等线" w:hAnsi="Cambria Math"/>
                <w:color w:val="000000" w:themeColor="text1"/>
                <w:kern w:val="0"/>
                <w:szCs w:val="21"/>
                <w:lang w:eastAsia="en-US"/>
              </w:rPr>
              <m:t>|V</m:t>
            </m:r>
          </m:e>
          <m:sub>
            <m:r>
              <m:rPr>
                <m:sty m:val="p"/>
              </m:rPr>
              <w:rPr>
                <w:rFonts w:ascii="Cambria Math" w:eastAsia="等线" w:hAnsi="Cambria Math"/>
                <w:color w:val="000000" w:themeColor="text1"/>
                <w:kern w:val="0"/>
                <w:szCs w:val="21"/>
                <w:lang w:eastAsia="en-US"/>
              </w:rPr>
              <m:t>G, PROG</m:t>
            </m:r>
          </m:sub>
        </m:sSub>
        <m:r>
          <w:rPr>
            <w:rFonts w:ascii="Cambria Math" w:eastAsia="等线" w:hAnsi="Cambria Math"/>
            <w:color w:val="000000" w:themeColor="text1"/>
            <w:kern w:val="0"/>
            <w:szCs w:val="21"/>
            <w:lang w:eastAsia="en-US"/>
          </w:rPr>
          <m:t>-</m:t>
        </m:r>
        <m:sSub>
          <m:sSubPr>
            <m:ctrlPr>
              <w:rPr>
                <w:rFonts w:ascii="Cambria Math" w:eastAsia="等线" w:hAnsi="Cambria Math"/>
                <w:bCs/>
                <w:i/>
                <w:color w:val="000000" w:themeColor="text1"/>
                <w:kern w:val="0"/>
                <w:szCs w:val="21"/>
                <w:lang w:eastAsia="en-US"/>
              </w:rPr>
            </m:ctrlPr>
          </m:sSubPr>
          <m:e>
            <m:r>
              <w:rPr>
                <w:rFonts w:ascii="Cambria Math" w:eastAsia="等线" w:hAnsi="Cambria Math"/>
                <w:color w:val="000000" w:themeColor="text1"/>
                <w:kern w:val="0"/>
                <w:szCs w:val="21"/>
                <w:lang w:eastAsia="en-US"/>
              </w:rPr>
              <m:t>V</m:t>
            </m:r>
          </m:e>
          <m:sub>
            <m:r>
              <m:rPr>
                <m:sty m:val="p"/>
              </m:rPr>
              <w:rPr>
                <w:rFonts w:ascii="Cambria Math" w:eastAsia="等线" w:hAnsi="Cambria Math"/>
                <w:color w:val="000000" w:themeColor="text1"/>
                <w:kern w:val="0"/>
                <w:szCs w:val="21"/>
                <w:lang w:eastAsia="en-US"/>
              </w:rPr>
              <m:t>th</m:t>
            </m:r>
          </m:sub>
        </m:sSub>
        <m:r>
          <w:rPr>
            <w:rFonts w:ascii="Cambria Math" w:eastAsia="等线" w:hAnsi="Cambria Math"/>
            <w:color w:val="000000" w:themeColor="text1"/>
            <w:kern w:val="0"/>
            <w:szCs w:val="21"/>
            <w:lang w:eastAsia="en-US"/>
          </w:rPr>
          <m:t>|=</m:t>
        </m:r>
        <m:d>
          <m:dPr>
            <m:begChr m:val="|"/>
            <m:endChr m:val="|"/>
            <m:ctrlPr>
              <w:rPr>
                <w:rFonts w:ascii="Cambria Math" w:eastAsia="等线" w:hAnsi="Cambria Math"/>
                <w:bCs/>
                <w:i/>
                <w:color w:val="000000" w:themeColor="text1"/>
                <w:kern w:val="0"/>
                <w:szCs w:val="21"/>
                <w:lang w:eastAsia="en-US"/>
              </w:rPr>
            </m:ctrlPr>
          </m:dPr>
          <m:e>
            <m:sSub>
              <m:sSubPr>
                <m:ctrlPr>
                  <w:rPr>
                    <w:rFonts w:ascii="Cambria Math" w:eastAsia="等线" w:hAnsi="Cambria Math"/>
                    <w:bCs/>
                    <w:i/>
                    <w:color w:val="000000" w:themeColor="text1"/>
                    <w:kern w:val="0"/>
                    <w:szCs w:val="21"/>
                    <w:lang w:eastAsia="en-US"/>
                  </w:rPr>
                </m:ctrlPr>
              </m:sSubPr>
              <m:e>
                <m:r>
                  <w:rPr>
                    <w:rFonts w:ascii="Cambria Math" w:eastAsia="等线" w:hAnsi="Cambria Math"/>
                    <w:color w:val="000000" w:themeColor="text1"/>
                    <w:kern w:val="0"/>
                    <w:szCs w:val="21"/>
                    <w:lang w:eastAsia="en-US"/>
                  </w:rPr>
                  <m:t>V</m:t>
                </m:r>
              </m:e>
              <m:sub>
                <m:r>
                  <m:rPr>
                    <m:sty m:val="p"/>
                  </m:rPr>
                  <w:rPr>
                    <w:rFonts w:ascii="Cambria Math" w:eastAsia="等线" w:hAnsi="Cambria Math"/>
                    <w:color w:val="000000" w:themeColor="text1"/>
                    <w:kern w:val="0"/>
                    <w:szCs w:val="21"/>
                    <w:lang w:eastAsia="en-US"/>
                  </w:rPr>
                  <m:t>D,PROG</m:t>
                </m:r>
              </m:sub>
            </m:sSub>
          </m:e>
        </m:d>
      </m:oMath>
      <w:r w:rsidR="00FA4D7F" w:rsidRPr="00FD1260">
        <w:rPr>
          <w:rFonts w:ascii="Times New Roman" w:eastAsia="等线" w:hAnsi="Times New Roman"/>
          <w:bCs/>
          <w:color w:val="000000" w:themeColor="text1"/>
          <w:kern w:val="0"/>
          <w:szCs w:val="21"/>
          <w:lang w:eastAsia="en-US"/>
        </w:rPr>
        <w:t xml:space="preserve">. The programming behaviours are distinct from the monotonic trend in FN tunnelling flash memory. </w:t>
      </w:r>
      <w:r w:rsidR="00307F11" w:rsidRPr="00FD1260">
        <w:rPr>
          <w:rFonts w:ascii="Times New Roman" w:eastAsia="等线" w:hAnsi="Times New Roman"/>
          <w:b/>
          <w:bCs/>
          <w:color w:val="000000" w:themeColor="text1"/>
          <w:kern w:val="0"/>
          <w:szCs w:val="21"/>
          <w:lang w:eastAsia="en-US"/>
        </w:rPr>
        <w:t>b,</w:t>
      </w:r>
      <w:r w:rsidR="00307F11" w:rsidRPr="00FD1260">
        <w:rPr>
          <w:rFonts w:ascii="Times New Roman" w:eastAsia="等线" w:hAnsi="Times New Roman"/>
          <w:color w:val="000000" w:themeColor="text1"/>
          <w:kern w:val="0"/>
          <w:szCs w:val="21"/>
          <w:lang w:eastAsia="en-US"/>
        </w:rPr>
        <w:t xml:space="preserve"> Δ</w:t>
      </w:r>
      <w:r w:rsidR="00307F11" w:rsidRPr="00FD1260">
        <w:rPr>
          <w:rFonts w:ascii="Times New Roman" w:eastAsia="等线" w:hAnsi="Times New Roman"/>
          <w:i/>
          <w:iCs/>
          <w:color w:val="000000" w:themeColor="text1"/>
          <w:kern w:val="0"/>
          <w:szCs w:val="21"/>
          <w:lang w:eastAsia="en-US"/>
        </w:rPr>
        <w:t>V</w:t>
      </w:r>
      <w:r w:rsidR="00307F11" w:rsidRPr="00FD1260">
        <w:rPr>
          <w:rFonts w:ascii="Times New Roman" w:eastAsia="等线" w:hAnsi="Times New Roman"/>
          <w:color w:val="000000" w:themeColor="text1"/>
          <w:kern w:val="0"/>
          <w:szCs w:val="21"/>
          <w:vertAlign w:val="subscript"/>
          <w:lang w:eastAsia="en-US"/>
        </w:rPr>
        <w:t>th</w:t>
      </w:r>
      <w:r w:rsidR="00307F11" w:rsidRPr="00FD1260">
        <w:rPr>
          <w:rFonts w:ascii="Times New Roman" w:eastAsia="等线" w:hAnsi="Times New Roman"/>
          <w:color w:val="000000" w:themeColor="text1"/>
          <w:kern w:val="0"/>
          <w:szCs w:val="21"/>
          <w:lang w:eastAsia="en-US"/>
        </w:rPr>
        <w:t xml:space="preserve"> versus 50</w:t>
      </w:r>
      <w:r w:rsidR="003D4D54" w:rsidRPr="00FD1260">
        <w:rPr>
          <w:rFonts w:ascii="Times New Roman" w:eastAsia="等线" w:hAnsi="Times New Roman"/>
          <w:color w:val="000000" w:themeColor="text1"/>
          <w:kern w:val="0"/>
          <w:szCs w:val="21"/>
          <w:lang w:eastAsia="en-US"/>
        </w:rPr>
        <w:t xml:space="preserve"> </w:t>
      </w:r>
      <w:r w:rsidR="00307F11" w:rsidRPr="00FD1260">
        <w:rPr>
          <w:rFonts w:ascii="Times New Roman" w:eastAsia="等线" w:hAnsi="Times New Roman"/>
          <w:color w:val="000000" w:themeColor="text1"/>
          <w:kern w:val="0"/>
          <w:szCs w:val="21"/>
          <w:lang w:eastAsia="en-US"/>
        </w:rPr>
        <w:t xml:space="preserve">ns </w:t>
      </w:r>
      <w:r w:rsidR="00307F11" w:rsidRPr="00FD1260">
        <w:rPr>
          <w:rFonts w:ascii="Times New Roman" w:eastAsia="等线" w:hAnsi="Times New Roman"/>
          <w:i/>
          <w:iCs/>
          <w:color w:val="000000" w:themeColor="text1"/>
          <w:kern w:val="0"/>
          <w:szCs w:val="21"/>
          <w:lang w:eastAsia="en-US"/>
        </w:rPr>
        <w:t>V</w:t>
      </w:r>
      <w:r w:rsidR="00307F11" w:rsidRPr="00FD1260">
        <w:rPr>
          <w:rFonts w:ascii="Times New Roman" w:eastAsia="等线" w:hAnsi="Times New Roman"/>
          <w:color w:val="000000" w:themeColor="text1"/>
          <w:kern w:val="0"/>
          <w:szCs w:val="21"/>
          <w:vertAlign w:val="subscript"/>
          <w:lang w:eastAsia="en-US"/>
        </w:rPr>
        <w:t>G,PROG</w:t>
      </w:r>
      <w:r w:rsidR="00307F11" w:rsidRPr="00FD1260">
        <w:rPr>
          <w:rFonts w:ascii="Times New Roman" w:eastAsia="等线" w:hAnsi="Times New Roman"/>
          <w:color w:val="000000" w:themeColor="text1"/>
          <w:kern w:val="0"/>
          <w:szCs w:val="21"/>
          <w:lang w:eastAsia="en-US"/>
        </w:rPr>
        <w:t xml:space="preserve"> and </w:t>
      </w:r>
      <w:r w:rsidR="00307F11" w:rsidRPr="00FD1260">
        <w:rPr>
          <w:rFonts w:ascii="Times New Roman" w:eastAsia="等线" w:hAnsi="Times New Roman"/>
          <w:i/>
          <w:iCs/>
          <w:color w:val="000000" w:themeColor="text1"/>
          <w:kern w:val="0"/>
          <w:szCs w:val="21"/>
          <w:lang w:eastAsia="en-US"/>
        </w:rPr>
        <w:t>V</w:t>
      </w:r>
      <w:r w:rsidR="00307F11" w:rsidRPr="00FD1260">
        <w:rPr>
          <w:rFonts w:ascii="Times New Roman" w:eastAsia="等线" w:hAnsi="Times New Roman"/>
          <w:color w:val="000000" w:themeColor="text1"/>
          <w:kern w:val="0"/>
          <w:szCs w:val="21"/>
          <w:vertAlign w:val="subscript"/>
          <w:lang w:eastAsia="en-US"/>
        </w:rPr>
        <w:t>D,PROG</w:t>
      </w:r>
      <w:r w:rsidR="00307F11" w:rsidRPr="00FD1260">
        <w:rPr>
          <w:rFonts w:ascii="Times New Roman" w:eastAsia="等线" w:hAnsi="Times New Roman"/>
          <w:color w:val="000000" w:themeColor="text1"/>
          <w:kern w:val="0"/>
          <w:szCs w:val="21"/>
          <w:lang w:eastAsia="en-US"/>
        </w:rPr>
        <w:t xml:space="preserve"> in graphene flash memory</w:t>
      </w:r>
      <w:r w:rsidR="00260E0B" w:rsidRPr="00FD1260">
        <w:rPr>
          <w:rFonts w:ascii="Times New Roman" w:eastAsia="等线" w:hAnsi="Times New Roman"/>
          <w:color w:val="000000" w:themeColor="text1"/>
          <w:kern w:val="0"/>
          <w:szCs w:val="21"/>
          <w:lang w:eastAsia="en-US"/>
        </w:rPr>
        <w:t xml:space="preserve"> (device number: </w:t>
      </w:r>
      <w:r w:rsidR="00260E0B" w:rsidRPr="00FD1260">
        <w:rPr>
          <w:rFonts w:ascii="Times New Roman" w:eastAsia="等线" w:hAnsi="Times New Roman" w:hint="eastAsia"/>
          <w:color w:val="000000" w:themeColor="text1"/>
          <w:kern w:val="0"/>
          <w:szCs w:val="21"/>
        </w:rPr>
        <w:t>KH</w:t>
      </w:r>
      <w:r w:rsidR="00260E0B" w:rsidRPr="00FD1260">
        <w:rPr>
          <w:rFonts w:ascii="Times New Roman" w:eastAsia="等线" w:hAnsi="Times New Roman"/>
          <w:color w:val="000000" w:themeColor="text1"/>
          <w:kern w:val="0"/>
          <w:szCs w:val="21"/>
          <w:lang w:eastAsia="en-US"/>
        </w:rPr>
        <w:t>_D1S2)</w:t>
      </w:r>
      <w:r w:rsidR="00307F11" w:rsidRPr="00FD1260">
        <w:rPr>
          <w:rFonts w:ascii="Times New Roman" w:eastAsia="等线" w:hAnsi="Times New Roman"/>
          <w:color w:val="000000" w:themeColor="text1"/>
          <w:kern w:val="0"/>
          <w:szCs w:val="21"/>
          <w:lang w:eastAsia="en-US"/>
        </w:rPr>
        <w:t>. The left panel corresponds to channel acceleration hole programming (Δ</w:t>
      </w:r>
      <w:r w:rsidR="00307F11" w:rsidRPr="00FD1260">
        <w:rPr>
          <w:rFonts w:ascii="Times New Roman" w:eastAsia="等线" w:hAnsi="Times New Roman"/>
          <w:i/>
          <w:iCs/>
          <w:color w:val="000000" w:themeColor="text1"/>
          <w:kern w:val="0"/>
          <w:szCs w:val="21"/>
          <w:lang w:eastAsia="en-US"/>
        </w:rPr>
        <w:t>V</w:t>
      </w:r>
      <w:r w:rsidR="00307F11" w:rsidRPr="00FD1260">
        <w:rPr>
          <w:rFonts w:ascii="Times New Roman" w:eastAsia="等线" w:hAnsi="Times New Roman"/>
          <w:color w:val="000000" w:themeColor="text1"/>
          <w:kern w:val="0"/>
          <w:szCs w:val="21"/>
          <w:vertAlign w:val="subscript"/>
          <w:lang w:eastAsia="en-US"/>
        </w:rPr>
        <w:t>th</w:t>
      </w:r>
      <w:r w:rsidR="00307F11" w:rsidRPr="00FD1260">
        <w:rPr>
          <w:rFonts w:ascii="Times New Roman" w:eastAsia="等线" w:hAnsi="Times New Roman"/>
          <w:color w:val="000000" w:themeColor="text1"/>
          <w:kern w:val="0"/>
          <w:szCs w:val="21"/>
          <w:lang w:eastAsia="en-US"/>
        </w:rPr>
        <w:t xml:space="preserve"> &lt; 0), and the right panel represents channel acceleration electron programming (Δ</w:t>
      </w:r>
      <w:r w:rsidR="00307F11" w:rsidRPr="00FD1260">
        <w:rPr>
          <w:rFonts w:ascii="Times New Roman" w:eastAsia="等线" w:hAnsi="Times New Roman"/>
          <w:i/>
          <w:iCs/>
          <w:color w:val="000000" w:themeColor="text1"/>
          <w:kern w:val="0"/>
          <w:szCs w:val="21"/>
          <w:lang w:eastAsia="en-US"/>
        </w:rPr>
        <w:t>V</w:t>
      </w:r>
      <w:r w:rsidR="00307F11" w:rsidRPr="00FD1260">
        <w:rPr>
          <w:rFonts w:ascii="Times New Roman" w:eastAsia="等线" w:hAnsi="Times New Roman"/>
          <w:color w:val="000000" w:themeColor="text1"/>
          <w:kern w:val="0"/>
          <w:szCs w:val="21"/>
          <w:vertAlign w:val="subscript"/>
          <w:lang w:eastAsia="en-US"/>
        </w:rPr>
        <w:t>th</w:t>
      </w:r>
      <w:r w:rsidR="00307F11" w:rsidRPr="00FD1260">
        <w:rPr>
          <w:rFonts w:ascii="Times New Roman" w:eastAsia="等线" w:hAnsi="Times New Roman"/>
          <w:color w:val="000000" w:themeColor="text1"/>
          <w:kern w:val="0"/>
          <w:szCs w:val="21"/>
          <w:lang w:eastAsia="en-US"/>
        </w:rPr>
        <w:t xml:space="preserve"> &gt; 0). There is a grey region that we didn’t test since |Δ</w:t>
      </w:r>
      <w:r w:rsidR="00307F11" w:rsidRPr="00FD1260">
        <w:rPr>
          <w:rFonts w:ascii="Times New Roman" w:eastAsia="等线" w:hAnsi="Times New Roman"/>
          <w:i/>
          <w:iCs/>
          <w:color w:val="000000" w:themeColor="text1"/>
          <w:kern w:val="0"/>
          <w:szCs w:val="21"/>
          <w:lang w:eastAsia="en-US"/>
        </w:rPr>
        <w:t>V</w:t>
      </w:r>
      <w:r w:rsidR="00307F11" w:rsidRPr="00FD1260">
        <w:rPr>
          <w:rFonts w:ascii="Times New Roman" w:eastAsia="等线" w:hAnsi="Times New Roman"/>
          <w:color w:val="000000" w:themeColor="text1"/>
          <w:kern w:val="0"/>
          <w:szCs w:val="21"/>
          <w:vertAlign w:val="subscript"/>
          <w:lang w:eastAsia="en-US"/>
        </w:rPr>
        <w:t>th</w:t>
      </w:r>
      <w:r w:rsidR="00307F11" w:rsidRPr="00FD1260">
        <w:rPr>
          <w:rFonts w:ascii="Times New Roman" w:eastAsia="等线" w:hAnsi="Times New Roman"/>
          <w:color w:val="000000" w:themeColor="text1"/>
          <w:kern w:val="0"/>
          <w:szCs w:val="21"/>
          <w:lang w:eastAsia="en-US"/>
        </w:rPr>
        <w:t>| was already larger than 3 V.</w:t>
      </w:r>
    </w:p>
    <w:p w14:paraId="0B2D39B8" w14:textId="30FCB84C" w:rsidR="003B5A9A" w:rsidRDefault="003B5A9A" w:rsidP="004F1098">
      <w:pPr>
        <w:rPr>
          <w:rFonts w:ascii="Times New Roman" w:eastAsia="宋体" w:hAnsi="Times New Roman"/>
          <w:color w:val="000000" w:themeColor="text1"/>
          <w:szCs w:val="21"/>
        </w:rPr>
      </w:pPr>
    </w:p>
    <w:p w14:paraId="6A370749" w14:textId="2CB90B79" w:rsidR="005A3E96" w:rsidRDefault="005A3E96" w:rsidP="004F1098">
      <w:pPr>
        <w:rPr>
          <w:rFonts w:ascii="Times New Roman" w:eastAsia="宋体" w:hAnsi="Times New Roman"/>
          <w:color w:val="000000" w:themeColor="text1"/>
          <w:szCs w:val="21"/>
        </w:rPr>
      </w:pPr>
    </w:p>
    <w:p w14:paraId="51F9F1BB" w14:textId="77777777" w:rsidR="004F1098" w:rsidRPr="00FD1260" w:rsidRDefault="004F1098" w:rsidP="004F1098">
      <w:pPr>
        <w:rPr>
          <w:rFonts w:ascii="Times New Roman" w:eastAsia="宋体" w:hAnsi="Times New Roman"/>
          <w:color w:val="000000" w:themeColor="text1"/>
          <w:szCs w:val="21"/>
        </w:rPr>
      </w:pPr>
    </w:p>
    <w:p w14:paraId="37D0A04B" w14:textId="590D6FF0" w:rsidR="00AC16C4" w:rsidRPr="00FD1260" w:rsidRDefault="00AC16C4" w:rsidP="00DB52E1">
      <w:pPr>
        <w:spacing w:line="480" w:lineRule="auto"/>
        <w:ind w:firstLine="374"/>
        <w:rPr>
          <w:rFonts w:ascii="Times New Roman" w:eastAsiaTheme="minorEastAsia" w:hAnsi="Times New Roman"/>
          <w:bCs/>
          <w:color w:val="000000" w:themeColor="text1"/>
          <w:szCs w:val="24"/>
        </w:rPr>
      </w:pPr>
      <w:r w:rsidRPr="00FD1260">
        <w:rPr>
          <w:rFonts w:ascii="Times New Roman" w:eastAsia="等线" w:hAnsi="Times New Roman"/>
          <w:bCs/>
          <w:color w:val="000000" w:themeColor="text1"/>
          <w:kern w:val="0"/>
          <w:sz w:val="24"/>
          <w:szCs w:val="24"/>
        </w:rPr>
        <w:t xml:space="preserve">To further explore the </w:t>
      </w:r>
      <w:r w:rsidR="00C468F4" w:rsidRPr="00FD1260">
        <w:rPr>
          <w:rFonts w:ascii="Times New Roman" w:eastAsia="宋体" w:hAnsi="Times New Roman"/>
          <w:bCs/>
          <w:color w:val="000000" w:themeColor="text1"/>
          <w:kern w:val="0"/>
          <w:sz w:val="24"/>
          <w:szCs w:val="24"/>
        </w:rPr>
        <w:t>2D-HCI</w:t>
      </w:r>
      <w:r w:rsidRPr="00FD1260">
        <w:rPr>
          <w:rFonts w:ascii="Times New Roman" w:eastAsia="等线" w:hAnsi="Times New Roman"/>
          <w:bCs/>
          <w:color w:val="000000" w:themeColor="text1"/>
          <w:kern w:val="0"/>
          <w:sz w:val="24"/>
          <w:szCs w:val="24"/>
        </w:rPr>
        <w:t xml:space="preserve"> mechanism in the flash memory, we conducted a study examining the influence of the </w:t>
      </w:r>
      <w:r w:rsidR="009E7871" w:rsidRPr="00FD1260">
        <w:rPr>
          <w:rFonts w:ascii="Times New Roman" w:eastAsia="等线" w:hAnsi="Times New Roman"/>
          <w:bCs/>
          <w:color w:val="000000" w:themeColor="text1"/>
          <w:kern w:val="0"/>
          <w:sz w:val="24"/>
          <w:szCs w:val="24"/>
        </w:rPr>
        <w:t xml:space="preserve">hBN </w:t>
      </w:r>
      <w:r w:rsidRPr="00FD1260">
        <w:rPr>
          <w:rFonts w:ascii="Times New Roman" w:eastAsia="等线" w:hAnsi="Times New Roman"/>
          <w:bCs/>
          <w:color w:val="000000" w:themeColor="text1"/>
          <w:kern w:val="0"/>
          <w:sz w:val="24"/>
          <w:szCs w:val="24"/>
        </w:rPr>
        <w:t xml:space="preserve">thickness, as shown in </w:t>
      </w:r>
      <w:r w:rsidRPr="00FD1260">
        <w:rPr>
          <w:rFonts w:ascii="Times New Roman" w:eastAsia="等线" w:hAnsi="Times New Roman"/>
          <w:b/>
          <w:color w:val="000000" w:themeColor="text1"/>
          <w:kern w:val="0"/>
          <w:sz w:val="24"/>
          <w:szCs w:val="24"/>
        </w:rPr>
        <w:t xml:space="preserve">Fig. </w:t>
      </w:r>
      <w:r w:rsidR="005A3E96">
        <w:rPr>
          <w:rFonts w:ascii="Times New Roman" w:eastAsia="等线" w:hAnsi="Times New Roman"/>
          <w:b/>
          <w:color w:val="000000" w:themeColor="text1"/>
          <w:kern w:val="0"/>
          <w:sz w:val="24"/>
          <w:szCs w:val="24"/>
        </w:rPr>
        <w:t>S</w:t>
      </w:r>
      <w:r w:rsidR="00004003">
        <w:rPr>
          <w:rFonts w:ascii="Times New Roman" w:eastAsia="等线" w:hAnsi="Times New Roman"/>
          <w:b/>
          <w:color w:val="000000" w:themeColor="text1"/>
          <w:kern w:val="0"/>
          <w:sz w:val="24"/>
          <w:szCs w:val="24"/>
        </w:rPr>
        <w:t>40</w:t>
      </w:r>
      <w:r w:rsidRPr="00FD1260">
        <w:rPr>
          <w:rFonts w:ascii="Times New Roman" w:eastAsia="等线" w:hAnsi="Times New Roman"/>
          <w:bCs/>
          <w:color w:val="000000" w:themeColor="text1"/>
          <w:kern w:val="0"/>
          <w:sz w:val="24"/>
          <w:szCs w:val="24"/>
        </w:rPr>
        <w:t xml:space="preserve">. Devices with different hBN thicknesses were fabricated, while the channel length and the channel thickness remaining relatively consistent. It is observed that as the thickness of hBN increases, the electron and hole program voltages based on the FN tunnelling </w:t>
      </w:r>
      <w:r w:rsidRPr="00FD1260">
        <w:rPr>
          <w:rFonts w:ascii="Times New Roman" w:eastAsia="等线" w:hAnsi="Times New Roman"/>
          <w:bCs/>
          <w:color w:val="000000" w:themeColor="text1"/>
          <w:kern w:val="0"/>
          <w:sz w:val="24"/>
          <w:szCs w:val="24"/>
        </w:rPr>
        <w:lastRenderedPageBreak/>
        <w:t>increase, demonstrating a strong dependence. Nevertheless, the program voltage based on the channel acceleration effect exhibits a relatively weak thickness dependence.</w:t>
      </w:r>
    </w:p>
    <w:p w14:paraId="59A2203B" w14:textId="4BFF4C56" w:rsidR="00AC16C4" w:rsidRPr="00FD1260" w:rsidRDefault="00C7006B" w:rsidP="00E24FC9">
      <w:pPr>
        <w:jc w:val="center"/>
        <w:rPr>
          <w:rFonts w:ascii="Times New Roman" w:eastAsia="等线" w:hAnsi="Times New Roman"/>
          <w:color w:val="000000" w:themeColor="text1"/>
          <w:kern w:val="0"/>
          <w:sz w:val="24"/>
          <w:szCs w:val="24"/>
        </w:rPr>
      </w:pPr>
      <w:r w:rsidRPr="00FD1260">
        <w:rPr>
          <w:rFonts w:ascii="Times New Roman" w:eastAsia="等线" w:hAnsi="Times New Roman"/>
          <w:noProof/>
          <w:color w:val="000000" w:themeColor="text1"/>
          <w:kern w:val="0"/>
          <w:sz w:val="24"/>
          <w:szCs w:val="24"/>
        </w:rPr>
        <w:drawing>
          <wp:inline distT="0" distB="0" distL="0" distR="0" wp14:anchorId="4B67F84A" wp14:editId="1DCA460A">
            <wp:extent cx="5040000" cy="6078640"/>
            <wp:effectExtent l="0" t="0" r="0" b="0"/>
            <wp:docPr id="30"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040000" cy="6078640"/>
                    </a:xfrm>
                    <a:prstGeom prst="rect">
                      <a:avLst/>
                    </a:prstGeom>
                    <a:noFill/>
                  </pic:spPr>
                </pic:pic>
              </a:graphicData>
            </a:graphic>
          </wp:inline>
        </w:drawing>
      </w:r>
    </w:p>
    <w:p w14:paraId="2E0A6E40" w14:textId="58DF3366" w:rsidR="003B5A9A" w:rsidRPr="00FD1260" w:rsidRDefault="00AE0190" w:rsidP="00AC16C4">
      <w:pPr>
        <w:rPr>
          <w:rFonts w:ascii="Times New Roman" w:hAnsi="Times New Roman"/>
          <w:color w:val="000000" w:themeColor="text1"/>
          <w:szCs w:val="21"/>
        </w:rPr>
      </w:pPr>
      <w:r w:rsidRPr="00FD1260">
        <w:rPr>
          <w:rFonts w:ascii="Times New Roman" w:hAnsi="Times New Roman"/>
          <w:b/>
          <w:bCs/>
          <w:color w:val="000000" w:themeColor="text1"/>
          <w:szCs w:val="21"/>
        </w:rPr>
        <w:t>Fi</w:t>
      </w:r>
      <w:r>
        <w:rPr>
          <w:rFonts w:ascii="Times New Roman" w:hAnsi="Times New Roman"/>
          <w:b/>
          <w:bCs/>
          <w:color w:val="000000" w:themeColor="text1"/>
          <w:szCs w:val="21"/>
        </w:rPr>
        <w:t>gure</w:t>
      </w:r>
      <w:r w:rsidR="00AC16C4" w:rsidRPr="00FD1260">
        <w:rPr>
          <w:rFonts w:ascii="Times New Roman" w:hAnsi="Times New Roman"/>
          <w:b/>
          <w:bCs/>
          <w:color w:val="000000" w:themeColor="text1"/>
          <w:szCs w:val="21"/>
        </w:rPr>
        <w:t xml:space="preserve"> </w:t>
      </w:r>
      <w:r w:rsidR="005A3E96">
        <w:rPr>
          <w:rFonts w:ascii="Times New Roman" w:hAnsi="Times New Roman"/>
          <w:b/>
          <w:bCs/>
          <w:color w:val="000000" w:themeColor="text1"/>
          <w:szCs w:val="21"/>
        </w:rPr>
        <w:t>S</w:t>
      </w:r>
      <w:r w:rsidR="00004003">
        <w:rPr>
          <w:rFonts w:ascii="Times New Roman" w:hAnsi="Times New Roman"/>
          <w:b/>
          <w:bCs/>
          <w:color w:val="000000" w:themeColor="text1"/>
          <w:szCs w:val="21"/>
        </w:rPr>
        <w:t xml:space="preserve">40 </w:t>
      </w:r>
      <w:r w:rsidR="00AC16C4" w:rsidRPr="00FD1260">
        <w:rPr>
          <w:rFonts w:ascii="Times New Roman" w:hAnsi="Times New Roman"/>
          <w:b/>
          <w:bCs/>
          <w:color w:val="000000" w:themeColor="text1"/>
          <w:szCs w:val="21"/>
        </w:rPr>
        <w:t xml:space="preserve">| The </w:t>
      </w:r>
      <w:r w:rsidR="009E7871" w:rsidRPr="00FD1260">
        <w:rPr>
          <w:rFonts w:ascii="Times New Roman" w:hAnsi="Times New Roman"/>
          <w:b/>
          <w:bCs/>
          <w:color w:val="000000" w:themeColor="text1"/>
          <w:szCs w:val="21"/>
        </w:rPr>
        <w:t xml:space="preserve">hBN </w:t>
      </w:r>
      <w:r w:rsidR="00AC16C4" w:rsidRPr="00FD1260">
        <w:rPr>
          <w:rFonts w:ascii="Times New Roman" w:hAnsi="Times New Roman"/>
          <w:b/>
          <w:bCs/>
          <w:color w:val="000000" w:themeColor="text1"/>
          <w:szCs w:val="21"/>
        </w:rPr>
        <w:t xml:space="preserve">thickness dependence with the </w:t>
      </w:r>
      <w:r w:rsidR="00C468F4" w:rsidRPr="00FD1260">
        <w:rPr>
          <w:rFonts w:ascii="Times New Roman" w:eastAsia="宋体" w:hAnsi="Times New Roman"/>
          <w:b/>
          <w:color w:val="000000" w:themeColor="text1"/>
          <w:kern w:val="0"/>
          <w:szCs w:val="21"/>
        </w:rPr>
        <w:t>2D-HCI</w:t>
      </w:r>
      <w:r w:rsidR="00AC16C4" w:rsidRPr="00FD1260">
        <w:rPr>
          <w:rFonts w:ascii="Times New Roman" w:hAnsi="Times New Roman"/>
          <w:b/>
          <w:bCs/>
          <w:color w:val="000000" w:themeColor="text1"/>
          <w:szCs w:val="21"/>
        </w:rPr>
        <w:t xml:space="preserve"> mechanism. a,</w:t>
      </w:r>
      <w:r w:rsidR="00AC16C4" w:rsidRPr="00FD1260">
        <w:rPr>
          <w:rFonts w:ascii="Times New Roman" w:hAnsi="Times New Roman"/>
          <w:color w:val="000000" w:themeColor="text1"/>
          <w:szCs w:val="21"/>
        </w:rPr>
        <w:t xml:space="preserve"> Optical images of four fabricated graphene flash memory with different hBN thickness (device number: GG_D1S2/HK_D6S5/IG_D5S6/FK</w:t>
      </w:r>
      <w:r w:rsidR="000A16BC" w:rsidRPr="00FD1260">
        <w:rPr>
          <w:rFonts w:ascii="Times New Roman" w:hAnsi="Times New Roman"/>
          <w:color w:val="000000" w:themeColor="text1"/>
          <w:szCs w:val="21"/>
        </w:rPr>
        <w:t>_</w:t>
      </w:r>
      <w:r w:rsidR="00AC16C4" w:rsidRPr="00FD1260">
        <w:rPr>
          <w:rFonts w:ascii="Times New Roman" w:hAnsi="Times New Roman"/>
          <w:color w:val="000000" w:themeColor="text1"/>
          <w:szCs w:val="21"/>
        </w:rPr>
        <w:t xml:space="preserve">D1S2). The channel length of these devices is 0.8 </w:t>
      </w:r>
      <w:r w:rsidR="00AC16C4" w:rsidRPr="00FD1260">
        <w:rPr>
          <w:rFonts w:ascii="Times New Roman" w:eastAsiaTheme="minorEastAsia" w:hAnsi="Times New Roman"/>
          <w:color w:val="000000" w:themeColor="text1"/>
          <w:szCs w:val="21"/>
        </w:rPr>
        <w:t>μ</w:t>
      </w:r>
      <w:r w:rsidR="00AC16C4" w:rsidRPr="00FD1260">
        <w:rPr>
          <w:rFonts w:ascii="Times New Roman" w:hAnsi="Times New Roman"/>
          <w:color w:val="000000" w:themeColor="text1"/>
          <w:szCs w:val="21"/>
        </w:rPr>
        <w:t xml:space="preserve">m. Scale bar, 5 </w:t>
      </w:r>
      <w:r w:rsidR="00AC16C4" w:rsidRPr="00FD1260">
        <w:rPr>
          <w:rFonts w:ascii="Times New Roman" w:eastAsiaTheme="minorEastAsia" w:hAnsi="Times New Roman"/>
          <w:color w:val="000000" w:themeColor="text1"/>
          <w:szCs w:val="21"/>
        </w:rPr>
        <w:t>μ</w:t>
      </w:r>
      <w:r w:rsidR="00AC16C4" w:rsidRPr="00FD1260">
        <w:rPr>
          <w:rFonts w:ascii="Times New Roman" w:hAnsi="Times New Roman"/>
          <w:color w:val="000000" w:themeColor="text1"/>
          <w:szCs w:val="21"/>
        </w:rPr>
        <w:t xml:space="preserve">m. </w:t>
      </w:r>
      <w:r w:rsidR="00AC16C4" w:rsidRPr="00FD1260">
        <w:rPr>
          <w:rFonts w:ascii="Times New Roman" w:hAnsi="Times New Roman"/>
          <w:b/>
          <w:bCs/>
          <w:color w:val="000000" w:themeColor="text1"/>
          <w:szCs w:val="21"/>
        </w:rPr>
        <w:t>b,</w:t>
      </w:r>
      <w:r w:rsidR="00AC16C4" w:rsidRPr="00FD1260">
        <w:rPr>
          <w:rFonts w:ascii="Times New Roman" w:hAnsi="Times New Roman"/>
          <w:color w:val="000000" w:themeColor="text1"/>
          <w:szCs w:val="21"/>
        </w:rPr>
        <w:t xml:space="preserve"> The heights of the channel thickness in the four devices. </w:t>
      </w:r>
      <w:r w:rsidR="00AC16C4" w:rsidRPr="00FD1260">
        <w:rPr>
          <w:rFonts w:ascii="Times New Roman" w:hAnsi="Times New Roman"/>
          <w:b/>
          <w:bCs/>
          <w:color w:val="000000" w:themeColor="text1"/>
          <w:szCs w:val="21"/>
        </w:rPr>
        <w:t>c,</w:t>
      </w:r>
      <w:r w:rsidR="00AC16C4" w:rsidRPr="00FD1260">
        <w:rPr>
          <w:rFonts w:ascii="Times New Roman" w:hAnsi="Times New Roman"/>
          <w:color w:val="000000" w:themeColor="text1"/>
          <w:szCs w:val="21"/>
        </w:rPr>
        <w:t xml:space="preserve"> The heights of the hBN thickness in the four devices. </w:t>
      </w:r>
      <w:r w:rsidR="00AC16C4" w:rsidRPr="00FD1260">
        <w:rPr>
          <w:rFonts w:ascii="Times New Roman" w:hAnsi="Times New Roman"/>
          <w:b/>
          <w:bCs/>
          <w:color w:val="000000" w:themeColor="text1"/>
          <w:szCs w:val="21"/>
        </w:rPr>
        <w:t>d,</w:t>
      </w:r>
      <w:r w:rsidR="00AC16C4" w:rsidRPr="00FD1260">
        <w:rPr>
          <w:rFonts w:ascii="Times New Roman" w:hAnsi="Times New Roman"/>
          <w:color w:val="000000" w:themeColor="text1"/>
          <w:szCs w:val="21"/>
        </w:rPr>
        <w:t xml:space="preserve"> The electron program voltage needed to obtain a memory window of 1 V in flash memory with different </w:t>
      </w:r>
      <w:r w:rsidR="009E7871" w:rsidRPr="00FD1260">
        <w:rPr>
          <w:rFonts w:ascii="Times New Roman" w:hAnsi="Times New Roman"/>
          <w:color w:val="000000" w:themeColor="text1"/>
          <w:szCs w:val="21"/>
        </w:rPr>
        <w:t>hBN</w:t>
      </w:r>
      <w:r w:rsidR="00AC16C4" w:rsidRPr="00FD1260">
        <w:rPr>
          <w:rFonts w:ascii="Times New Roman" w:hAnsi="Times New Roman"/>
          <w:color w:val="000000" w:themeColor="text1"/>
          <w:szCs w:val="21"/>
        </w:rPr>
        <w:t xml:space="preserve"> thickness. </w:t>
      </w:r>
      <w:r w:rsidR="00AC16C4" w:rsidRPr="00FD1260">
        <w:rPr>
          <w:rFonts w:ascii="Times New Roman" w:hAnsi="Times New Roman"/>
          <w:b/>
          <w:bCs/>
          <w:color w:val="000000" w:themeColor="text1"/>
          <w:szCs w:val="21"/>
        </w:rPr>
        <w:t>e,</w:t>
      </w:r>
      <w:r w:rsidR="00AC16C4" w:rsidRPr="00FD1260">
        <w:rPr>
          <w:rFonts w:ascii="Times New Roman" w:hAnsi="Times New Roman"/>
          <w:color w:val="000000" w:themeColor="text1"/>
          <w:szCs w:val="21"/>
        </w:rPr>
        <w:t xml:space="preserve"> The hole program voltage needed to obtain a memory window of -1 V in flash memory with different </w:t>
      </w:r>
      <w:r w:rsidR="009E7871" w:rsidRPr="00FD1260">
        <w:rPr>
          <w:rFonts w:ascii="Times New Roman" w:hAnsi="Times New Roman"/>
          <w:color w:val="000000" w:themeColor="text1"/>
          <w:szCs w:val="21"/>
        </w:rPr>
        <w:t>hBN</w:t>
      </w:r>
      <w:r w:rsidR="00AC16C4" w:rsidRPr="00FD1260">
        <w:rPr>
          <w:rFonts w:ascii="Times New Roman" w:hAnsi="Times New Roman"/>
          <w:color w:val="000000" w:themeColor="text1"/>
          <w:szCs w:val="21"/>
        </w:rPr>
        <w:t xml:space="preserve"> thickness. The program voltage refers to </w:t>
      </w:r>
      <w:r w:rsidR="00AC16C4" w:rsidRPr="00FD1260">
        <w:rPr>
          <w:rFonts w:ascii="Times New Roman" w:hAnsi="Times New Roman"/>
          <w:i/>
          <w:iCs/>
          <w:color w:val="000000" w:themeColor="text1"/>
          <w:szCs w:val="21"/>
        </w:rPr>
        <w:t>V</w:t>
      </w:r>
      <w:r w:rsidR="00AC16C4" w:rsidRPr="00FD1260">
        <w:rPr>
          <w:rFonts w:ascii="Times New Roman" w:hAnsi="Times New Roman"/>
          <w:color w:val="000000" w:themeColor="text1"/>
          <w:szCs w:val="21"/>
          <w:vertAlign w:val="subscript"/>
        </w:rPr>
        <w:t>G,PROG</w:t>
      </w:r>
      <w:r w:rsidR="00AC16C4" w:rsidRPr="00FD1260">
        <w:rPr>
          <w:rFonts w:ascii="Times New Roman" w:hAnsi="Times New Roman"/>
          <w:color w:val="000000" w:themeColor="text1"/>
          <w:szCs w:val="21"/>
        </w:rPr>
        <w:t xml:space="preserve">, 50 ns for FN tunnelling, and </w:t>
      </w:r>
      <w:r w:rsidR="00AC16C4" w:rsidRPr="00FD1260">
        <w:rPr>
          <w:rFonts w:ascii="Times New Roman" w:hAnsi="Times New Roman"/>
          <w:i/>
          <w:iCs/>
          <w:color w:val="000000" w:themeColor="text1"/>
          <w:szCs w:val="21"/>
        </w:rPr>
        <w:t>V</w:t>
      </w:r>
      <w:r w:rsidR="00AC16C4" w:rsidRPr="00FD1260">
        <w:rPr>
          <w:rFonts w:ascii="Times New Roman" w:hAnsi="Times New Roman"/>
          <w:color w:val="000000" w:themeColor="text1"/>
          <w:szCs w:val="21"/>
          <w:vertAlign w:val="subscript"/>
        </w:rPr>
        <w:t>D,PROG</w:t>
      </w:r>
      <w:r w:rsidR="00AC16C4" w:rsidRPr="00FD1260">
        <w:rPr>
          <w:rFonts w:ascii="Times New Roman" w:hAnsi="Times New Roman"/>
          <w:color w:val="000000" w:themeColor="text1"/>
          <w:szCs w:val="21"/>
        </w:rPr>
        <w:t xml:space="preserve">, 20 ns for </w:t>
      </w:r>
      <w:r w:rsidR="00C468F4" w:rsidRPr="00FD1260">
        <w:rPr>
          <w:rFonts w:ascii="Times New Roman" w:eastAsia="宋体" w:hAnsi="Times New Roman"/>
          <w:color w:val="000000" w:themeColor="text1"/>
          <w:kern w:val="0"/>
          <w:szCs w:val="21"/>
        </w:rPr>
        <w:t>2D-HCI</w:t>
      </w:r>
      <w:r w:rsidR="00AC16C4" w:rsidRPr="00FD1260">
        <w:rPr>
          <w:rFonts w:ascii="Times New Roman" w:hAnsi="Times New Roman"/>
          <w:color w:val="000000" w:themeColor="text1"/>
          <w:szCs w:val="21"/>
        </w:rPr>
        <w:t xml:space="preserve">. </w:t>
      </w:r>
    </w:p>
    <w:p w14:paraId="4AE5A5BF" w14:textId="67146FD8" w:rsidR="002465CE" w:rsidRPr="00FD1260" w:rsidRDefault="002465CE" w:rsidP="00AC16C4">
      <w:pPr>
        <w:rPr>
          <w:rFonts w:ascii="Times New Roman" w:eastAsiaTheme="minorEastAsia" w:hAnsi="Times New Roman"/>
          <w:color w:val="000000" w:themeColor="text1"/>
          <w:szCs w:val="21"/>
        </w:rPr>
      </w:pPr>
    </w:p>
    <w:p w14:paraId="16139B0C" w14:textId="092FCC37" w:rsidR="002465CE" w:rsidRPr="00FD1260" w:rsidRDefault="002465CE" w:rsidP="00AC16C4">
      <w:pPr>
        <w:rPr>
          <w:rFonts w:ascii="Times New Roman" w:eastAsiaTheme="minorEastAsia" w:hAnsi="Times New Roman"/>
          <w:color w:val="000000" w:themeColor="text1"/>
          <w:szCs w:val="21"/>
        </w:rPr>
      </w:pPr>
    </w:p>
    <w:p w14:paraId="09BA1DF2" w14:textId="441B76B9" w:rsidR="002465CE" w:rsidRPr="00FD1260" w:rsidRDefault="002465CE" w:rsidP="00AC16C4">
      <w:pPr>
        <w:rPr>
          <w:rFonts w:ascii="Times New Roman" w:eastAsiaTheme="minorEastAsia" w:hAnsi="Times New Roman"/>
          <w:color w:val="000000" w:themeColor="text1"/>
          <w:szCs w:val="21"/>
        </w:rPr>
      </w:pPr>
    </w:p>
    <w:p w14:paraId="6CA67EAE" w14:textId="351E3730" w:rsidR="002465CE" w:rsidRPr="00FD1260" w:rsidRDefault="002465CE" w:rsidP="00AC16C4">
      <w:pPr>
        <w:rPr>
          <w:rFonts w:ascii="Times New Roman" w:eastAsiaTheme="minorEastAsia" w:hAnsi="Times New Roman"/>
          <w:color w:val="000000" w:themeColor="text1"/>
          <w:szCs w:val="21"/>
        </w:rPr>
      </w:pPr>
    </w:p>
    <w:p w14:paraId="08549C4C" w14:textId="77777777" w:rsidR="005A3E96" w:rsidRPr="00FD1260" w:rsidRDefault="005A3E96" w:rsidP="00AC16C4">
      <w:pPr>
        <w:rPr>
          <w:rFonts w:ascii="Times New Roman" w:eastAsiaTheme="minorEastAsia" w:hAnsi="Times New Roman"/>
          <w:color w:val="000000" w:themeColor="text1"/>
          <w:szCs w:val="21"/>
        </w:rPr>
      </w:pPr>
    </w:p>
    <w:p w14:paraId="7FFC7365" w14:textId="4C0F15D8" w:rsidR="002465CE" w:rsidRPr="00FD1260" w:rsidRDefault="002465CE" w:rsidP="002465CE">
      <w:pPr>
        <w:spacing w:line="480" w:lineRule="auto"/>
        <w:ind w:firstLine="374"/>
        <w:rPr>
          <w:rFonts w:ascii="Times New Roman" w:eastAsiaTheme="minorEastAsia" w:hAnsi="Times New Roman"/>
          <w:bCs/>
          <w:color w:val="000000" w:themeColor="text1"/>
          <w:szCs w:val="24"/>
        </w:rPr>
      </w:pPr>
      <w:r w:rsidRPr="00FD1260">
        <w:rPr>
          <w:rFonts w:ascii="Times New Roman" w:eastAsia="等线" w:hAnsi="Times New Roman"/>
          <w:bCs/>
          <w:color w:val="000000" w:themeColor="text1"/>
          <w:kern w:val="0"/>
          <w:sz w:val="24"/>
          <w:szCs w:val="24"/>
        </w:rPr>
        <w:lastRenderedPageBreak/>
        <w:t xml:space="preserve">In terms of the size effect, verification was also conducted on the flash device, demonstrating that a smaller channel length resulted in a reduced voltage requirement for carrier injection, as shown in </w:t>
      </w:r>
      <w:r w:rsidRPr="00FD1260">
        <w:rPr>
          <w:rFonts w:ascii="Times New Roman" w:eastAsia="等线" w:hAnsi="Times New Roman"/>
          <w:b/>
          <w:color w:val="000000" w:themeColor="text1"/>
          <w:kern w:val="0"/>
          <w:sz w:val="24"/>
          <w:szCs w:val="24"/>
        </w:rPr>
        <w:t xml:space="preserve">Fig. </w:t>
      </w:r>
      <w:r w:rsidR="005A3E96">
        <w:rPr>
          <w:rFonts w:ascii="Times New Roman" w:eastAsia="等线" w:hAnsi="Times New Roman"/>
          <w:b/>
          <w:color w:val="000000" w:themeColor="text1"/>
          <w:kern w:val="0"/>
          <w:sz w:val="24"/>
          <w:szCs w:val="24"/>
        </w:rPr>
        <w:t>S</w:t>
      </w:r>
      <w:r w:rsidR="00004003">
        <w:rPr>
          <w:rFonts w:ascii="Times New Roman" w:eastAsia="等线" w:hAnsi="Times New Roman"/>
          <w:b/>
          <w:color w:val="000000" w:themeColor="text1"/>
          <w:kern w:val="0"/>
          <w:sz w:val="24"/>
          <w:szCs w:val="24"/>
        </w:rPr>
        <w:t>41</w:t>
      </w:r>
      <w:r w:rsidRPr="00FD1260">
        <w:rPr>
          <w:rFonts w:ascii="Times New Roman" w:eastAsia="等线" w:hAnsi="Times New Roman"/>
          <w:bCs/>
          <w:color w:val="000000" w:themeColor="text1"/>
          <w:kern w:val="0"/>
          <w:sz w:val="24"/>
          <w:szCs w:val="24"/>
        </w:rPr>
        <w:t>. In addition to the charge-trapping flash memory, the WSe</w:t>
      </w:r>
      <w:r w:rsidRPr="00FD1260">
        <w:rPr>
          <w:rFonts w:ascii="Times New Roman" w:eastAsia="等线" w:hAnsi="Times New Roman"/>
          <w:bCs/>
          <w:color w:val="000000" w:themeColor="text1"/>
          <w:kern w:val="0"/>
          <w:sz w:val="24"/>
          <w:szCs w:val="24"/>
          <w:vertAlign w:val="subscript"/>
        </w:rPr>
        <w:t>2</w:t>
      </w:r>
      <w:r w:rsidRPr="00FD1260">
        <w:rPr>
          <w:rFonts w:ascii="Times New Roman" w:eastAsia="等线" w:hAnsi="Times New Roman"/>
          <w:bCs/>
          <w:color w:val="000000" w:themeColor="text1"/>
          <w:kern w:val="0"/>
          <w:sz w:val="24"/>
          <w:szCs w:val="24"/>
        </w:rPr>
        <w:t xml:space="preserve"> floating-gate flash based on the hBN/Pt/Al</w:t>
      </w:r>
      <w:r w:rsidRPr="00FD1260">
        <w:rPr>
          <w:rFonts w:ascii="Times New Roman" w:eastAsia="等线" w:hAnsi="Times New Roman"/>
          <w:bCs/>
          <w:color w:val="000000" w:themeColor="text1"/>
          <w:kern w:val="0"/>
          <w:sz w:val="24"/>
          <w:szCs w:val="24"/>
          <w:vertAlign w:val="subscript"/>
        </w:rPr>
        <w:t>2</w:t>
      </w:r>
      <w:r w:rsidRPr="00FD1260">
        <w:rPr>
          <w:rFonts w:ascii="Times New Roman" w:eastAsia="等线" w:hAnsi="Times New Roman"/>
          <w:bCs/>
          <w:color w:val="000000" w:themeColor="text1"/>
          <w:kern w:val="0"/>
          <w:sz w:val="24"/>
          <w:szCs w:val="24"/>
        </w:rPr>
        <w:t>O</w:t>
      </w:r>
      <w:r w:rsidRPr="00FD1260">
        <w:rPr>
          <w:rFonts w:ascii="Times New Roman" w:eastAsia="等线" w:hAnsi="Times New Roman"/>
          <w:bCs/>
          <w:color w:val="000000" w:themeColor="text1"/>
          <w:kern w:val="0"/>
          <w:sz w:val="24"/>
          <w:szCs w:val="24"/>
          <w:vertAlign w:val="subscript"/>
        </w:rPr>
        <w:t>3</w:t>
      </w:r>
      <w:r w:rsidRPr="00FD1260">
        <w:rPr>
          <w:rFonts w:ascii="Times New Roman" w:eastAsia="等线" w:hAnsi="Times New Roman"/>
          <w:bCs/>
          <w:color w:val="000000" w:themeColor="text1"/>
          <w:kern w:val="0"/>
          <w:sz w:val="24"/>
          <w:szCs w:val="24"/>
        </w:rPr>
        <w:t xml:space="preserve"> memory stack displays the channel acceleration hole injection under varying program pulse widths, as shown in </w:t>
      </w:r>
      <w:r w:rsidRPr="00FD1260">
        <w:rPr>
          <w:rFonts w:ascii="Times New Roman" w:eastAsia="等线" w:hAnsi="Times New Roman"/>
          <w:b/>
          <w:color w:val="000000" w:themeColor="text1"/>
          <w:kern w:val="0"/>
          <w:sz w:val="24"/>
          <w:szCs w:val="24"/>
        </w:rPr>
        <w:t xml:space="preserve">Fig. </w:t>
      </w:r>
      <w:r w:rsidR="005A3E96">
        <w:rPr>
          <w:rFonts w:ascii="Times New Roman" w:eastAsia="等线" w:hAnsi="Times New Roman"/>
          <w:b/>
          <w:color w:val="000000" w:themeColor="text1"/>
          <w:kern w:val="0"/>
          <w:sz w:val="24"/>
          <w:szCs w:val="24"/>
        </w:rPr>
        <w:t>S</w:t>
      </w:r>
      <w:r w:rsidR="00004003">
        <w:rPr>
          <w:rFonts w:ascii="Times New Roman" w:eastAsia="等线" w:hAnsi="Times New Roman"/>
          <w:b/>
          <w:color w:val="000000" w:themeColor="text1"/>
          <w:kern w:val="0"/>
          <w:sz w:val="24"/>
          <w:szCs w:val="24"/>
        </w:rPr>
        <w:t>42</w:t>
      </w:r>
      <w:r w:rsidRPr="00FD1260">
        <w:rPr>
          <w:rFonts w:ascii="Times New Roman" w:eastAsia="等线" w:hAnsi="Times New Roman"/>
          <w:bCs/>
          <w:color w:val="000000" w:themeColor="text1"/>
          <w:kern w:val="0"/>
          <w:sz w:val="24"/>
          <w:szCs w:val="24"/>
        </w:rPr>
        <w:t xml:space="preserve">. </w:t>
      </w:r>
    </w:p>
    <w:p w14:paraId="1E62E27F" w14:textId="1EF52058" w:rsidR="00AC16C4" w:rsidRPr="00FD1260" w:rsidRDefault="0066499D" w:rsidP="00E24FC9">
      <w:pPr>
        <w:jc w:val="center"/>
        <w:rPr>
          <w:rFonts w:ascii="Times New Roman" w:eastAsiaTheme="minorEastAsia" w:hAnsi="Times New Roman"/>
          <w:color w:val="000000" w:themeColor="text1"/>
          <w:szCs w:val="21"/>
        </w:rPr>
      </w:pPr>
      <w:r w:rsidRPr="00FD1260">
        <w:rPr>
          <w:rFonts w:ascii="Times New Roman" w:eastAsiaTheme="minorEastAsia" w:hAnsi="Times New Roman"/>
          <w:noProof/>
          <w:color w:val="000000" w:themeColor="text1"/>
          <w:szCs w:val="21"/>
        </w:rPr>
        <w:drawing>
          <wp:inline distT="0" distB="0" distL="0" distR="0" wp14:anchorId="2CF79D83" wp14:editId="6C229784">
            <wp:extent cx="5040000" cy="2007765"/>
            <wp:effectExtent l="0" t="0" r="0" b="0"/>
            <wp:docPr id="56" name="图片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040000" cy="2007765"/>
                    </a:xfrm>
                    <a:prstGeom prst="rect">
                      <a:avLst/>
                    </a:prstGeom>
                    <a:noFill/>
                  </pic:spPr>
                </pic:pic>
              </a:graphicData>
            </a:graphic>
          </wp:inline>
        </w:drawing>
      </w:r>
    </w:p>
    <w:p w14:paraId="5297F12F" w14:textId="1D587BAE" w:rsidR="00AC16C4" w:rsidRPr="00FD1260" w:rsidRDefault="00AE0190" w:rsidP="00AC16C4">
      <w:pPr>
        <w:rPr>
          <w:rFonts w:ascii="Times New Roman" w:hAnsi="Times New Roman"/>
          <w:b/>
          <w:bCs/>
          <w:color w:val="000000" w:themeColor="text1"/>
          <w:szCs w:val="21"/>
        </w:rPr>
      </w:pPr>
      <w:r w:rsidRPr="00FD1260">
        <w:rPr>
          <w:rFonts w:ascii="Times New Roman" w:hAnsi="Times New Roman"/>
          <w:b/>
          <w:bCs/>
          <w:color w:val="000000" w:themeColor="text1"/>
          <w:szCs w:val="21"/>
        </w:rPr>
        <w:t>Fi</w:t>
      </w:r>
      <w:r>
        <w:rPr>
          <w:rFonts w:ascii="Times New Roman" w:hAnsi="Times New Roman"/>
          <w:b/>
          <w:bCs/>
          <w:color w:val="000000" w:themeColor="text1"/>
          <w:szCs w:val="21"/>
        </w:rPr>
        <w:t>gure</w:t>
      </w:r>
      <w:r w:rsidR="00AC16C4" w:rsidRPr="00FD1260">
        <w:rPr>
          <w:rFonts w:ascii="Times New Roman" w:hAnsi="Times New Roman"/>
          <w:b/>
          <w:bCs/>
          <w:color w:val="000000" w:themeColor="text1"/>
          <w:szCs w:val="21"/>
        </w:rPr>
        <w:t xml:space="preserve"> </w:t>
      </w:r>
      <w:r w:rsidR="005A3E96">
        <w:rPr>
          <w:rFonts w:ascii="Times New Roman" w:hAnsi="Times New Roman"/>
          <w:b/>
          <w:bCs/>
          <w:color w:val="000000" w:themeColor="text1"/>
          <w:szCs w:val="21"/>
        </w:rPr>
        <w:t>S</w:t>
      </w:r>
      <w:r w:rsidR="00E44DF0">
        <w:rPr>
          <w:rFonts w:ascii="Times New Roman" w:hAnsi="Times New Roman"/>
          <w:b/>
          <w:bCs/>
          <w:color w:val="000000" w:themeColor="text1"/>
          <w:szCs w:val="21"/>
        </w:rPr>
        <w:t xml:space="preserve">41 </w:t>
      </w:r>
      <w:r w:rsidR="00AC16C4" w:rsidRPr="00FD1260">
        <w:rPr>
          <w:rFonts w:ascii="Times New Roman" w:hAnsi="Times New Roman"/>
          <w:b/>
          <w:bCs/>
          <w:color w:val="000000" w:themeColor="text1"/>
          <w:szCs w:val="21"/>
        </w:rPr>
        <w:t xml:space="preserve">| The size effect of </w:t>
      </w:r>
      <w:r w:rsidR="00C468F4" w:rsidRPr="00FD1260">
        <w:rPr>
          <w:rFonts w:ascii="Times New Roman" w:eastAsia="宋体" w:hAnsi="Times New Roman"/>
          <w:b/>
          <w:color w:val="000000" w:themeColor="text1"/>
          <w:kern w:val="0"/>
          <w:szCs w:val="21"/>
        </w:rPr>
        <w:t>2D-HCI</w:t>
      </w:r>
      <w:r w:rsidR="00AC16C4" w:rsidRPr="00FD1260">
        <w:rPr>
          <w:rFonts w:ascii="Times New Roman" w:hAnsi="Times New Roman"/>
          <w:b/>
          <w:bCs/>
          <w:color w:val="000000" w:themeColor="text1"/>
          <w:szCs w:val="21"/>
        </w:rPr>
        <w:t xml:space="preserve"> mechanism in the flash memory. a,</w:t>
      </w:r>
      <w:r w:rsidR="00AC16C4" w:rsidRPr="00FD1260">
        <w:rPr>
          <w:rFonts w:ascii="Times New Roman" w:hAnsi="Times New Roman"/>
          <w:color w:val="000000" w:themeColor="text1"/>
          <w:szCs w:val="21"/>
        </w:rPr>
        <w:t xml:space="preserve"> The hole injection while scanning |</w:t>
      </w:r>
      <w:r w:rsidR="00AC16C4" w:rsidRPr="00FD1260">
        <w:rPr>
          <w:rFonts w:ascii="Times New Roman" w:hAnsi="Times New Roman"/>
          <w:i/>
          <w:iCs/>
          <w:color w:val="000000" w:themeColor="text1"/>
          <w:szCs w:val="21"/>
        </w:rPr>
        <w:t>I</w:t>
      </w:r>
      <w:r w:rsidR="00AC16C4" w:rsidRPr="00FD1260">
        <w:rPr>
          <w:rFonts w:ascii="Times New Roman" w:hAnsi="Times New Roman"/>
          <w:color w:val="000000" w:themeColor="text1"/>
          <w:szCs w:val="21"/>
          <w:vertAlign w:val="subscript"/>
        </w:rPr>
        <w:t>DS</w:t>
      </w:r>
      <w:r w:rsidR="00AC16C4" w:rsidRPr="00FD1260">
        <w:rPr>
          <w:rFonts w:ascii="Times New Roman" w:hAnsi="Times New Roman"/>
          <w:color w:val="000000" w:themeColor="text1"/>
          <w:szCs w:val="21"/>
        </w:rPr>
        <w:t>|-</w:t>
      </w:r>
      <w:r w:rsidR="00AC16C4" w:rsidRPr="00FD1260">
        <w:rPr>
          <w:rFonts w:ascii="Times New Roman" w:hAnsi="Times New Roman"/>
          <w:i/>
          <w:iCs/>
          <w:color w:val="000000" w:themeColor="text1"/>
          <w:szCs w:val="21"/>
        </w:rPr>
        <w:t>V</w:t>
      </w:r>
      <w:r w:rsidR="00AC16C4" w:rsidRPr="00FD1260">
        <w:rPr>
          <w:rFonts w:ascii="Times New Roman" w:hAnsi="Times New Roman"/>
          <w:color w:val="000000" w:themeColor="text1"/>
          <w:szCs w:val="21"/>
          <w:vertAlign w:val="subscript"/>
        </w:rPr>
        <w:t>DS</w:t>
      </w:r>
      <w:r w:rsidR="00AC16C4" w:rsidRPr="00FD1260">
        <w:rPr>
          <w:rFonts w:ascii="Times New Roman" w:hAnsi="Times New Roman"/>
          <w:color w:val="000000" w:themeColor="text1"/>
          <w:szCs w:val="21"/>
        </w:rPr>
        <w:t xml:space="preserve"> curves in the WSe</w:t>
      </w:r>
      <w:r w:rsidR="00AC16C4" w:rsidRPr="00FD1260">
        <w:rPr>
          <w:rFonts w:ascii="Times New Roman" w:hAnsi="Times New Roman"/>
          <w:color w:val="000000" w:themeColor="text1"/>
          <w:szCs w:val="21"/>
          <w:vertAlign w:val="subscript"/>
        </w:rPr>
        <w:t>2</w:t>
      </w:r>
      <w:r w:rsidR="00AC16C4" w:rsidRPr="00FD1260">
        <w:rPr>
          <w:rFonts w:ascii="Times New Roman" w:hAnsi="Times New Roman"/>
          <w:color w:val="000000" w:themeColor="text1"/>
          <w:szCs w:val="21"/>
        </w:rPr>
        <w:t xml:space="preserve"> flash memory (device number: FJ). We define the voltage for hole injection as </w:t>
      </w:r>
      <w:r w:rsidR="00AC16C4" w:rsidRPr="00FD1260">
        <w:rPr>
          <w:rFonts w:ascii="Times New Roman" w:hAnsi="Times New Roman"/>
          <w:i/>
          <w:iCs/>
          <w:color w:val="000000" w:themeColor="text1"/>
          <w:szCs w:val="21"/>
        </w:rPr>
        <w:t>V</w:t>
      </w:r>
      <w:r w:rsidR="00AC16C4" w:rsidRPr="00FD1260">
        <w:rPr>
          <w:rFonts w:ascii="Times New Roman" w:hAnsi="Times New Roman"/>
          <w:color w:val="000000" w:themeColor="text1"/>
          <w:szCs w:val="21"/>
          <w:vertAlign w:val="subscript"/>
        </w:rPr>
        <w:t>injection</w:t>
      </w:r>
      <w:r w:rsidR="00AC16C4" w:rsidRPr="00FD1260">
        <w:rPr>
          <w:rFonts w:ascii="Times New Roman" w:hAnsi="Times New Roman"/>
          <w:color w:val="000000" w:themeColor="text1"/>
          <w:szCs w:val="21"/>
        </w:rPr>
        <w:t xml:space="preserve">. </w:t>
      </w:r>
      <w:r w:rsidR="00AC16C4" w:rsidRPr="00FD1260">
        <w:rPr>
          <w:rFonts w:ascii="Times New Roman" w:hAnsi="Times New Roman"/>
          <w:b/>
          <w:bCs/>
          <w:color w:val="000000" w:themeColor="text1"/>
          <w:szCs w:val="21"/>
        </w:rPr>
        <w:t>b,</w:t>
      </w:r>
      <w:r w:rsidR="00AC16C4" w:rsidRPr="00FD1260">
        <w:rPr>
          <w:rFonts w:ascii="Times New Roman" w:hAnsi="Times New Roman"/>
          <w:color w:val="000000" w:themeColor="text1"/>
          <w:szCs w:val="21"/>
        </w:rPr>
        <w:t xml:space="preserve"> The </w:t>
      </w:r>
      <w:r w:rsidR="00AC16C4" w:rsidRPr="00FD1260">
        <w:rPr>
          <w:rFonts w:ascii="Times New Roman" w:hAnsi="Times New Roman"/>
          <w:i/>
          <w:iCs/>
          <w:color w:val="000000" w:themeColor="text1"/>
          <w:szCs w:val="21"/>
        </w:rPr>
        <w:t>V</w:t>
      </w:r>
      <w:r w:rsidR="00AC16C4" w:rsidRPr="00FD1260">
        <w:rPr>
          <w:rFonts w:ascii="Times New Roman" w:hAnsi="Times New Roman"/>
          <w:color w:val="000000" w:themeColor="text1"/>
          <w:szCs w:val="21"/>
          <w:vertAlign w:val="subscript"/>
        </w:rPr>
        <w:t>injection</w:t>
      </w:r>
      <w:r w:rsidR="00AC16C4" w:rsidRPr="00FD1260">
        <w:rPr>
          <w:rFonts w:ascii="Times New Roman" w:hAnsi="Times New Roman"/>
          <w:color w:val="000000" w:themeColor="text1"/>
          <w:szCs w:val="21"/>
        </w:rPr>
        <w:t xml:space="preserve"> extracted at varying </w:t>
      </w:r>
      <w:r w:rsidR="00AC16C4" w:rsidRPr="00FD1260">
        <w:rPr>
          <w:rFonts w:ascii="Times New Roman" w:hAnsi="Times New Roman"/>
          <w:i/>
          <w:iCs/>
          <w:color w:val="000000" w:themeColor="text1"/>
          <w:szCs w:val="21"/>
        </w:rPr>
        <w:t>V</w:t>
      </w:r>
      <w:r w:rsidR="00AC16C4" w:rsidRPr="00FD1260">
        <w:rPr>
          <w:rFonts w:ascii="Times New Roman" w:hAnsi="Times New Roman"/>
          <w:color w:val="000000" w:themeColor="text1"/>
          <w:szCs w:val="21"/>
          <w:vertAlign w:val="subscript"/>
        </w:rPr>
        <w:t>GS</w:t>
      </w:r>
      <w:r w:rsidR="00AC16C4" w:rsidRPr="00FD1260">
        <w:rPr>
          <w:rFonts w:ascii="Times New Roman" w:hAnsi="Times New Roman"/>
          <w:color w:val="000000" w:themeColor="text1"/>
          <w:szCs w:val="21"/>
        </w:rPr>
        <w:t xml:space="preserve"> with different channel lengths. It is observed that a smaller channel length leads to a smaller </w:t>
      </w:r>
      <w:r w:rsidR="00AC16C4" w:rsidRPr="00FD1260">
        <w:rPr>
          <w:rFonts w:ascii="Times New Roman" w:hAnsi="Times New Roman"/>
          <w:i/>
          <w:iCs/>
          <w:color w:val="000000" w:themeColor="text1"/>
          <w:szCs w:val="21"/>
        </w:rPr>
        <w:t>V</w:t>
      </w:r>
      <w:r w:rsidR="00AC16C4" w:rsidRPr="00FD1260">
        <w:rPr>
          <w:rFonts w:ascii="Times New Roman" w:hAnsi="Times New Roman"/>
          <w:color w:val="000000" w:themeColor="text1"/>
          <w:szCs w:val="21"/>
          <w:vertAlign w:val="subscript"/>
        </w:rPr>
        <w:t>injection</w:t>
      </w:r>
      <w:r w:rsidR="00AC16C4" w:rsidRPr="00FD1260">
        <w:rPr>
          <w:rFonts w:ascii="Times New Roman" w:hAnsi="Times New Roman"/>
          <w:color w:val="000000" w:themeColor="text1"/>
          <w:szCs w:val="21"/>
        </w:rPr>
        <w:t xml:space="preserve">. Note that when </w:t>
      </w:r>
      <w:r w:rsidR="00AC16C4" w:rsidRPr="00FD1260">
        <w:rPr>
          <w:rFonts w:ascii="Times New Roman" w:hAnsi="Times New Roman"/>
          <w:i/>
          <w:iCs/>
          <w:color w:val="000000" w:themeColor="text1"/>
          <w:szCs w:val="21"/>
        </w:rPr>
        <w:t>V</w:t>
      </w:r>
      <w:r w:rsidR="00AC16C4" w:rsidRPr="00FD1260">
        <w:rPr>
          <w:rFonts w:ascii="Times New Roman" w:hAnsi="Times New Roman"/>
          <w:color w:val="000000" w:themeColor="text1"/>
          <w:szCs w:val="21"/>
          <w:vertAlign w:val="subscript"/>
        </w:rPr>
        <w:t>GS</w:t>
      </w:r>
      <w:r w:rsidR="00AC16C4" w:rsidRPr="00FD1260">
        <w:rPr>
          <w:rFonts w:ascii="Times New Roman" w:hAnsi="Times New Roman"/>
          <w:color w:val="000000" w:themeColor="text1"/>
          <w:szCs w:val="21"/>
        </w:rPr>
        <w:t xml:space="preserve"> = -3 V, the device at </w:t>
      </w:r>
      <w:r w:rsidR="00AC16C4" w:rsidRPr="00FD1260">
        <w:rPr>
          <w:rFonts w:ascii="Times New Roman" w:hAnsi="Times New Roman"/>
          <w:i/>
          <w:iCs/>
          <w:color w:val="000000" w:themeColor="text1"/>
          <w:szCs w:val="21"/>
        </w:rPr>
        <w:t>L</w:t>
      </w:r>
      <w:r w:rsidR="00AC16C4" w:rsidRPr="00FD1260">
        <w:rPr>
          <w:rFonts w:ascii="Times New Roman" w:hAnsi="Times New Roman"/>
          <w:color w:val="000000" w:themeColor="text1"/>
          <w:szCs w:val="21"/>
          <w:vertAlign w:val="subscript"/>
        </w:rPr>
        <w:t>ch</w:t>
      </w:r>
      <w:r w:rsidR="00AC16C4" w:rsidRPr="00FD1260">
        <w:rPr>
          <w:rFonts w:ascii="Times New Roman" w:hAnsi="Times New Roman"/>
          <w:color w:val="000000" w:themeColor="text1"/>
          <w:szCs w:val="21"/>
        </w:rPr>
        <w:t xml:space="preserve"> = 4 μm would not lead to the hole injection. A total of six devices were tested, comprising three with </w:t>
      </w:r>
      <w:r w:rsidR="00AC16C4" w:rsidRPr="00FD1260">
        <w:rPr>
          <w:rFonts w:ascii="Times New Roman" w:hAnsi="Times New Roman"/>
          <w:i/>
          <w:iCs/>
          <w:color w:val="000000" w:themeColor="text1"/>
          <w:szCs w:val="21"/>
        </w:rPr>
        <w:t>L</w:t>
      </w:r>
      <w:r w:rsidR="00AC16C4" w:rsidRPr="00FD1260">
        <w:rPr>
          <w:rFonts w:ascii="Times New Roman" w:hAnsi="Times New Roman"/>
          <w:color w:val="000000" w:themeColor="text1"/>
          <w:szCs w:val="21"/>
          <w:vertAlign w:val="subscript"/>
        </w:rPr>
        <w:t>ch</w:t>
      </w:r>
      <w:r w:rsidR="00AC16C4" w:rsidRPr="00FD1260">
        <w:rPr>
          <w:rFonts w:ascii="Times New Roman" w:hAnsi="Times New Roman"/>
          <w:color w:val="000000" w:themeColor="text1"/>
          <w:szCs w:val="21"/>
        </w:rPr>
        <w:t xml:space="preserve"> = 4 μm and three with </w:t>
      </w:r>
      <w:r w:rsidR="00AC16C4" w:rsidRPr="00FD1260">
        <w:rPr>
          <w:rFonts w:ascii="Times New Roman" w:hAnsi="Times New Roman"/>
          <w:i/>
          <w:iCs/>
          <w:color w:val="000000" w:themeColor="text1"/>
          <w:szCs w:val="21"/>
        </w:rPr>
        <w:t>L</w:t>
      </w:r>
      <w:r w:rsidR="00AC16C4" w:rsidRPr="00FD1260">
        <w:rPr>
          <w:rFonts w:ascii="Times New Roman" w:hAnsi="Times New Roman"/>
          <w:color w:val="000000" w:themeColor="text1"/>
          <w:szCs w:val="21"/>
          <w:vertAlign w:val="subscript"/>
        </w:rPr>
        <w:t>ch</w:t>
      </w:r>
      <w:r w:rsidR="00AC16C4" w:rsidRPr="00FD1260">
        <w:rPr>
          <w:rFonts w:ascii="Times New Roman" w:hAnsi="Times New Roman"/>
          <w:color w:val="000000" w:themeColor="text1"/>
          <w:szCs w:val="21"/>
        </w:rPr>
        <w:t xml:space="preserve"> = 1 μm.</w:t>
      </w:r>
    </w:p>
    <w:p w14:paraId="3C215A49" w14:textId="77777777" w:rsidR="00AC16C4" w:rsidRPr="00FD1260" w:rsidRDefault="00AC16C4" w:rsidP="00AC16C4">
      <w:pPr>
        <w:rPr>
          <w:rFonts w:ascii="Times New Roman" w:eastAsiaTheme="minorEastAsia" w:hAnsi="Times New Roman"/>
          <w:b/>
          <w:bCs/>
          <w:color w:val="000000" w:themeColor="text1"/>
          <w:szCs w:val="21"/>
        </w:rPr>
      </w:pPr>
    </w:p>
    <w:p w14:paraId="669176A9" w14:textId="1ACFA520" w:rsidR="00AC16C4" w:rsidRPr="00FD1260" w:rsidRDefault="0066499D" w:rsidP="00AC16C4">
      <w:pPr>
        <w:jc w:val="center"/>
        <w:rPr>
          <w:rFonts w:ascii="Times New Roman" w:eastAsiaTheme="minorEastAsia" w:hAnsi="Times New Roman"/>
          <w:color w:val="000000" w:themeColor="text1"/>
          <w:szCs w:val="21"/>
        </w:rPr>
      </w:pPr>
      <w:r w:rsidRPr="00FD1260">
        <w:rPr>
          <w:rFonts w:ascii="Times New Roman" w:eastAsiaTheme="minorEastAsia" w:hAnsi="Times New Roman"/>
          <w:noProof/>
          <w:color w:val="000000" w:themeColor="text1"/>
          <w:szCs w:val="21"/>
        </w:rPr>
        <w:drawing>
          <wp:inline distT="0" distB="0" distL="0" distR="0" wp14:anchorId="0216609F" wp14:editId="0083AB93">
            <wp:extent cx="2826884" cy="2160000"/>
            <wp:effectExtent l="0" t="0" r="0" b="0"/>
            <wp:docPr id="57" name="图片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2826884" cy="2160000"/>
                    </a:xfrm>
                    <a:prstGeom prst="rect">
                      <a:avLst/>
                    </a:prstGeom>
                    <a:noFill/>
                  </pic:spPr>
                </pic:pic>
              </a:graphicData>
            </a:graphic>
          </wp:inline>
        </w:drawing>
      </w:r>
    </w:p>
    <w:p w14:paraId="674AE8EE" w14:textId="1C7B2406" w:rsidR="00DB52E1" w:rsidRDefault="00AE0190" w:rsidP="000B5326">
      <w:pPr>
        <w:rPr>
          <w:rFonts w:ascii="Times New Roman" w:hAnsi="Times New Roman"/>
          <w:color w:val="000000" w:themeColor="text1"/>
          <w:szCs w:val="21"/>
        </w:rPr>
      </w:pPr>
      <w:r w:rsidRPr="00FD1260">
        <w:rPr>
          <w:rFonts w:ascii="Times New Roman" w:hAnsi="Times New Roman"/>
          <w:b/>
          <w:bCs/>
          <w:color w:val="000000" w:themeColor="text1"/>
          <w:szCs w:val="21"/>
        </w:rPr>
        <w:t>Fi</w:t>
      </w:r>
      <w:r>
        <w:rPr>
          <w:rFonts w:ascii="Times New Roman" w:hAnsi="Times New Roman"/>
          <w:b/>
          <w:bCs/>
          <w:color w:val="000000" w:themeColor="text1"/>
          <w:szCs w:val="21"/>
        </w:rPr>
        <w:t>gure</w:t>
      </w:r>
      <w:r w:rsidR="00AC16C4" w:rsidRPr="00FD1260">
        <w:rPr>
          <w:rFonts w:ascii="Times New Roman" w:hAnsi="Times New Roman"/>
          <w:b/>
          <w:bCs/>
          <w:color w:val="000000" w:themeColor="text1"/>
          <w:szCs w:val="21"/>
        </w:rPr>
        <w:t xml:space="preserve"> </w:t>
      </w:r>
      <w:r w:rsidR="005A3E96">
        <w:rPr>
          <w:rFonts w:ascii="Times New Roman" w:hAnsi="Times New Roman"/>
          <w:b/>
          <w:bCs/>
          <w:color w:val="000000" w:themeColor="text1"/>
          <w:szCs w:val="21"/>
        </w:rPr>
        <w:t>S</w:t>
      </w:r>
      <w:r w:rsidR="00E44DF0">
        <w:rPr>
          <w:rFonts w:ascii="Times New Roman" w:hAnsi="Times New Roman"/>
          <w:b/>
          <w:bCs/>
          <w:color w:val="000000" w:themeColor="text1"/>
          <w:szCs w:val="21"/>
        </w:rPr>
        <w:t xml:space="preserve">42 </w:t>
      </w:r>
      <w:r w:rsidR="00AC16C4" w:rsidRPr="00FD1260">
        <w:rPr>
          <w:rFonts w:ascii="Times New Roman" w:hAnsi="Times New Roman"/>
          <w:b/>
          <w:bCs/>
          <w:color w:val="000000" w:themeColor="text1"/>
          <w:szCs w:val="21"/>
        </w:rPr>
        <w:t>| The memory window under different program pulse widths in the WSe</w:t>
      </w:r>
      <w:r w:rsidR="00AC16C4" w:rsidRPr="00FD1260">
        <w:rPr>
          <w:rFonts w:ascii="Times New Roman" w:hAnsi="Times New Roman"/>
          <w:b/>
          <w:bCs/>
          <w:color w:val="000000" w:themeColor="text1"/>
          <w:szCs w:val="21"/>
          <w:vertAlign w:val="subscript"/>
        </w:rPr>
        <w:t>2</w:t>
      </w:r>
      <w:r w:rsidR="00AC16C4" w:rsidRPr="00FD1260">
        <w:rPr>
          <w:rFonts w:ascii="Times New Roman" w:hAnsi="Times New Roman"/>
          <w:b/>
          <w:bCs/>
          <w:color w:val="000000" w:themeColor="text1"/>
          <w:szCs w:val="21"/>
        </w:rPr>
        <w:t xml:space="preserve"> floating-gate flash memory (device number: EE_D1S2). </w:t>
      </w:r>
      <w:r w:rsidR="00AC16C4" w:rsidRPr="00FD1260">
        <w:rPr>
          <w:rFonts w:ascii="Times New Roman" w:hAnsi="Times New Roman"/>
          <w:color w:val="000000" w:themeColor="text1"/>
          <w:szCs w:val="21"/>
        </w:rPr>
        <w:t xml:space="preserve">A larger memory window is obtained with the larger program pulse width and </w:t>
      </w:r>
      <w:r w:rsidR="00AC16C4" w:rsidRPr="00FD1260">
        <w:rPr>
          <w:rFonts w:ascii="Times New Roman" w:hAnsi="Times New Roman"/>
          <w:i/>
          <w:iCs/>
          <w:color w:val="000000" w:themeColor="text1"/>
          <w:szCs w:val="21"/>
        </w:rPr>
        <w:t>V</w:t>
      </w:r>
      <w:r w:rsidR="00AC16C4" w:rsidRPr="00FD1260">
        <w:rPr>
          <w:rFonts w:ascii="Times New Roman" w:hAnsi="Times New Roman"/>
          <w:color w:val="000000" w:themeColor="text1"/>
          <w:szCs w:val="21"/>
          <w:vertAlign w:val="subscript"/>
        </w:rPr>
        <w:t>D,PROG</w:t>
      </w:r>
      <w:r w:rsidR="00AC16C4" w:rsidRPr="00FD1260">
        <w:rPr>
          <w:rFonts w:ascii="Times New Roman" w:hAnsi="Times New Roman"/>
          <w:color w:val="000000" w:themeColor="text1"/>
          <w:szCs w:val="21"/>
        </w:rPr>
        <w:t xml:space="preserve"> at a fixed </w:t>
      </w:r>
      <w:r w:rsidR="00AC16C4" w:rsidRPr="00FD1260">
        <w:rPr>
          <w:rFonts w:ascii="Times New Roman" w:hAnsi="Times New Roman"/>
          <w:i/>
          <w:iCs/>
          <w:color w:val="000000" w:themeColor="text1"/>
          <w:szCs w:val="21"/>
        </w:rPr>
        <w:t>V</w:t>
      </w:r>
      <w:r w:rsidR="00AC16C4" w:rsidRPr="00FD1260">
        <w:rPr>
          <w:rFonts w:ascii="Times New Roman" w:hAnsi="Times New Roman"/>
          <w:color w:val="000000" w:themeColor="text1"/>
          <w:szCs w:val="21"/>
          <w:vertAlign w:val="subscript"/>
        </w:rPr>
        <w:t>G,PROG</w:t>
      </w:r>
      <w:r w:rsidR="00AC16C4" w:rsidRPr="00FD1260">
        <w:rPr>
          <w:rFonts w:ascii="Times New Roman" w:hAnsi="Times New Roman"/>
          <w:color w:val="000000" w:themeColor="text1"/>
          <w:szCs w:val="21"/>
        </w:rPr>
        <w:t>.</w:t>
      </w:r>
    </w:p>
    <w:p w14:paraId="1A2DA1F6" w14:textId="77777777" w:rsidR="005A3E96" w:rsidRPr="00FD1260" w:rsidRDefault="005A3E96" w:rsidP="000B5326">
      <w:pPr>
        <w:rPr>
          <w:rFonts w:ascii="Times New Roman" w:eastAsiaTheme="minorEastAsia" w:hAnsi="Times New Roman"/>
          <w:color w:val="000000" w:themeColor="text1"/>
          <w:szCs w:val="21"/>
        </w:rPr>
      </w:pPr>
    </w:p>
    <w:p w14:paraId="008B985B" w14:textId="44C11EC1" w:rsidR="000B5326" w:rsidRPr="00FD1260" w:rsidRDefault="000B5326" w:rsidP="000B5326">
      <w:pPr>
        <w:keepNext/>
        <w:keepLines/>
        <w:spacing w:before="340" w:after="330" w:line="578" w:lineRule="auto"/>
        <w:outlineLvl w:val="0"/>
        <w:rPr>
          <w:rFonts w:ascii="Times New Roman" w:eastAsiaTheme="minorEastAsia" w:hAnsi="Times New Roman"/>
          <w:b/>
          <w:bCs/>
          <w:color w:val="000000" w:themeColor="text1"/>
          <w:kern w:val="44"/>
          <w:sz w:val="24"/>
          <w:szCs w:val="24"/>
        </w:rPr>
      </w:pPr>
      <w:bookmarkStart w:id="25" w:name="_Toc188175262"/>
      <w:r w:rsidRPr="00FD1260">
        <w:rPr>
          <w:rFonts w:ascii="Times New Roman" w:hAnsi="Times New Roman"/>
          <w:b/>
          <w:bCs/>
          <w:color w:val="000000" w:themeColor="text1"/>
          <w:kern w:val="44"/>
          <w:sz w:val="24"/>
          <w:szCs w:val="24"/>
        </w:rPr>
        <w:lastRenderedPageBreak/>
        <w:t>S</w:t>
      </w:r>
      <w:r w:rsidR="00DB52E1" w:rsidRPr="00FD1260">
        <w:rPr>
          <w:rFonts w:ascii="Times New Roman" w:eastAsiaTheme="minorEastAsia" w:hAnsi="Times New Roman"/>
          <w:b/>
          <w:bCs/>
          <w:color w:val="000000" w:themeColor="text1"/>
          <w:kern w:val="44"/>
          <w:sz w:val="24"/>
          <w:szCs w:val="24"/>
        </w:rPr>
        <w:t>1</w:t>
      </w:r>
      <w:r w:rsidR="00CA1730" w:rsidRPr="00FD1260">
        <w:rPr>
          <w:rFonts w:ascii="Times New Roman" w:eastAsiaTheme="minorEastAsia" w:hAnsi="Times New Roman"/>
          <w:b/>
          <w:bCs/>
          <w:color w:val="000000" w:themeColor="text1"/>
          <w:kern w:val="44"/>
          <w:sz w:val="24"/>
          <w:szCs w:val="24"/>
        </w:rPr>
        <w:t>0</w:t>
      </w:r>
      <w:r w:rsidRPr="00FD1260">
        <w:rPr>
          <w:rFonts w:ascii="Times New Roman" w:hAnsi="Times New Roman"/>
          <w:b/>
          <w:bCs/>
          <w:color w:val="000000" w:themeColor="text1"/>
          <w:kern w:val="44"/>
          <w:sz w:val="24"/>
          <w:szCs w:val="24"/>
        </w:rPr>
        <w:t>. Benchmark of sub-1 ns 2D flash memory</w:t>
      </w:r>
      <w:bookmarkEnd w:id="25"/>
      <w:r w:rsidRPr="00FD1260">
        <w:rPr>
          <w:rFonts w:ascii="Times New Roman" w:hAnsi="Times New Roman"/>
          <w:b/>
          <w:bCs/>
          <w:color w:val="000000" w:themeColor="text1"/>
          <w:kern w:val="44"/>
          <w:sz w:val="24"/>
          <w:szCs w:val="24"/>
        </w:rPr>
        <w:t xml:space="preserve"> </w:t>
      </w:r>
    </w:p>
    <w:p w14:paraId="066085D9" w14:textId="128111E4" w:rsidR="000B5326" w:rsidRPr="00FD1260" w:rsidRDefault="000B5326" w:rsidP="005A3E96">
      <w:pPr>
        <w:widowControl/>
        <w:jc w:val="center"/>
        <w:rPr>
          <w:rFonts w:ascii="Times New Roman" w:eastAsiaTheme="minorEastAsia" w:hAnsi="Times New Roman"/>
          <w:color w:val="000000" w:themeColor="text1"/>
          <w:szCs w:val="21"/>
        </w:rPr>
      </w:pPr>
      <w:r w:rsidRPr="00FD1260">
        <w:rPr>
          <w:rFonts w:ascii="Times New Roman" w:eastAsiaTheme="minorEastAsia" w:hAnsi="Times New Roman"/>
          <w:b/>
          <w:bCs/>
          <w:color w:val="000000" w:themeColor="text1"/>
          <w:szCs w:val="21"/>
        </w:rPr>
        <w:t xml:space="preserve">Table </w:t>
      </w:r>
      <w:r w:rsidR="005A3E96">
        <w:rPr>
          <w:rFonts w:ascii="Times New Roman" w:eastAsiaTheme="minorEastAsia" w:hAnsi="Times New Roman"/>
          <w:b/>
          <w:bCs/>
          <w:color w:val="000000" w:themeColor="text1"/>
          <w:szCs w:val="21"/>
        </w:rPr>
        <w:t>S</w:t>
      </w:r>
      <w:r w:rsidR="00E44DF0">
        <w:rPr>
          <w:rFonts w:ascii="Times New Roman" w:eastAsiaTheme="minorEastAsia" w:hAnsi="Times New Roman"/>
          <w:b/>
          <w:bCs/>
          <w:color w:val="000000" w:themeColor="text1"/>
          <w:szCs w:val="21"/>
        </w:rPr>
        <w:t xml:space="preserve">3 </w:t>
      </w:r>
      <w:r w:rsidRPr="00FD1260">
        <w:rPr>
          <w:rFonts w:ascii="Times New Roman" w:eastAsiaTheme="minorEastAsia" w:hAnsi="Times New Roman"/>
          <w:b/>
          <w:bCs/>
          <w:color w:val="000000" w:themeColor="text1"/>
          <w:szCs w:val="21"/>
        </w:rPr>
        <w:t>|</w:t>
      </w:r>
      <w:r w:rsidRPr="00FD1260">
        <w:rPr>
          <w:rFonts w:ascii="Times New Roman" w:eastAsiaTheme="minorEastAsia" w:hAnsi="Times New Roman"/>
          <w:color w:val="000000" w:themeColor="text1"/>
          <w:szCs w:val="21"/>
        </w:rPr>
        <w:t xml:space="preserve"> </w:t>
      </w:r>
      <w:r w:rsidRPr="00FD1260">
        <w:rPr>
          <w:rFonts w:ascii="Times New Roman" w:eastAsiaTheme="minorEastAsia" w:hAnsi="Times New Roman"/>
          <w:b/>
          <w:bCs/>
          <w:color w:val="000000" w:themeColor="text1"/>
          <w:szCs w:val="21"/>
        </w:rPr>
        <w:t>The performance metrics of other charge-based memory and this work.</w:t>
      </w:r>
    </w:p>
    <w:tbl>
      <w:tblPr>
        <w:tblW w:w="8669" w:type="dxa"/>
        <w:jc w:val="center"/>
        <w:tblCellMar>
          <w:left w:w="0" w:type="dxa"/>
          <w:right w:w="0" w:type="dxa"/>
        </w:tblCellMar>
        <w:tblLook w:val="0420" w:firstRow="1" w:lastRow="0" w:firstColumn="0" w:lastColumn="0" w:noHBand="0" w:noVBand="1"/>
      </w:tblPr>
      <w:tblGrid>
        <w:gridCol w:w="1203"/>
        <w:gridCol w:w="1068"/>
        <w:gridCol w:w="1109"/>
        <w:gridCol w:w="1139"/>
        <w:gridCol w:w="1228"/>
        <w:gridCol w:w="1031"/>
        <w:gridCol w:w="1891"/>
      </w:tblGrid>
      <w:tr w:rsidR="00B943F2" w:rsidRPr="00FD1260" w14:paraId="2BFB4504" w14:textId="77777777" w:rsidTr="001A11D1">
        <w:trPr>
          <w:trHeight w:val="584"/>
          <w:jc w:val="center"/>
        </w:trPr>
        <w:tc>
          <w:tcPr>
            <w:tcW w:w="1203" w:type="dxa"/>
            <w:tcBorders>
              <w:top w:val="single" w:sz="8" w:space="0" w:color="000000"/>
              <w:left w:val="single" w:sz="8" w:space="0" w:color="000000"/>
              <w:bottom w:val="single" w:sz="8" w:space="0" w:color="000000"/>
              <w:right w:val="single" w:sz="8" w:space="0" w:color="000000"/>
            </w:tcBorders>
            <w:shd w:val="clear" w:color="auto" w:fill="BFBFBF"/>
            <w:tcMar>
              <w:top w:w="72" w:type="dxa"/>
              <w:left w:w="144" w:type="dxa"/>
              <w:bottom w:w="72" w:type="dxa"/>
              <w:right w:w="144" w:type="dxa"/>
            </w:tcMar>
            <w:vAlign w:val="center"/>
            <w:hideMark/>
          </w:tcPr>
          <w:p w14:paraId="3FFB89F1" w14:textId="77777777" w:rsidR="000B5326" w:rsidRPr="00FD1260" w:rsidRDefault="000B5326" w:rsidP="0079284D">
            <w:pPr>
              <w:widowControl/>
              <w:jc w:val="center"/>
              <w:rPr>
                <w:rFonts w:ascii="Arial" w:eastAsiaTheme="minorEastAsia" w:hAnsi="Arial" w:cs="Arial"/>
                <w:color w:val="000000" w:themeColor="text1"/>
                <w:sz w:val="16"/>
                <w:szCs w:val="16"/>
              </w:rPr>
            </w:pPr>
            <w:r w:rsidRPr="00FD1260">
              <w:rPr>
                <w:rFonts w:ascii="Arial" w:eastAsiaTheme="minorEastAsia" w:hAnsi="Arial" w:cs="Arial"/>
                <w:color w:val="000000" w:themeColor="text1"/>
                <w:sz w:val="16"/>
                <w:szCs w:val="16"/>
              </w:rPr>
              <w:t>References</w:t>
            </w:r>
          </w:p>
        </w:tc>
        <w:tc>
          <w:tcPr>
            <w:tcW w:w="1068" w:type="dxa"/>
            <w:tcBorders>
              <w:top w:val="single" w:sz="8" w:space="0" w:color="000000"/>
              <w:left w:val="single" w:sz="8" w:space="0" w:color="000000"/>
              <w:bottom w:val="single" w:sz="8" w:space="0" w:color="000000"/>
              <w:right w:val="single" w:sz="8" w:space="0" w:color="000000"/>
            </w:tcBorders>
            <w:shd w:val="clear" w:color="auto" w:fill="BFBFBF"/>
            <w:tcMar>
              <w:top w:w="72" w:type="dxa"/>
              <w:left w:w="144" w:type="dxa"/>
              <w:bottom w:w="72" w:type="dxa"/>
              <w:right w:w="144" w:type="dxa"/>
            </w:tcMar>
            <w:vAlign w:val="center"/>
            <w:hideMark/>
          </w:tcPr>
          <w:p w14:paraId="2FE7C548" w14:textId="77777777" w:rsidR="000B5326" w:rsidRPr="00FD1260" w:rsidRDefault="000B5326" w:rsidP="0079284D">
            <w:pPr>
              <w:widowControl/>
              <w:jc w:val="center"/>
              <w:rPr>
                <w:rFonts w:ascii="Arial" w:eastAsiaTheme="minorEastAsia" w:hAnsi="Arial" w:cs="Arial"/>
                <w:color w:val="000000" w:themeColor="text1"/>
                <w:sz w:val="16"/>
                <w:szCs w:val="16"/>
              </w:rPr>
            </w:pPr>
            <w:r w:rsidRPr="00FD1260">
              <w:rPr>
                <w:rFonts w:ascii="Arial" w:eastAsiaTheme="minorEastAsia" w:hAnsi="Arial" w:cs="Arial"/>
                <w:color w:val="000000" w:themeColor="text1"/>
                <w:sz w:val="16"/>
                <w:szCs w:val="16"/>
              </w:rPr>
              <w:t>Channel</w:t>
            </w:r>
          </w:p>
          <w:p w14:paraId="698816A6" w14:textId="77777777" w:rsidR="000B5326" w:rsidRPr="00FD1260" w:rsidRDefault="000B5326" w:rsidP="0079284D">
            <w:pPr>
              <w:widowControl/>
              <w:jc w:val="center"/>
              <w:rPr>
                <w:rFonts w:ascii="Arial" w:eastAsiaTheme="minorEastAsia" w:hAnsi="Arial" w:cs="Arial"/>
                <w:color w:val="000000" w:themeColor="text1"/>
                <w:sz w:val="16"/>
                <w:szCs w:val="16"/>
              </w:rPr>
            </w:pPr>
            <w:r w:rsidRPr="00FD1260">
              <w:rPr>
                <w:rFonts w:ascii="Arial" w:eastAsiaTheme="minorEastAsia" w:hAnsi="Arial" w:cs="Arial"/>
                <w:color w:val="000000" w:themeColor="text1"/>
                <w:sz w:val="16"/>
                <w:szCs w:val="16"/>
              </w:rPr>
              <w:t>material</w:t>
            </w:r>
          </w:p>
        </w:tc>
        <w:tc>
          <w:tcPr>
            <w:tcW w:w="1109" w:type="dxa"/>
            <w:tcBorders>
              <w:top w:val="single" w:sz="8" w:space="0" w:color="000000"/>
              <w:left w:val="single" w:sz="8" w:space="0" w:color="000000"/>
              <w:bottom w:val="single" w:sz="8" w:space="0" w:color="000000"/>
              <w:right w:val="single" w:sz="8" w:space="0" w:color="000000"/>
            </w:tcBorders>
            <w:shd w:val="clear" w:color="auto" w:fill="BFBFBF"/>
            <w:tcMar>
              <w:top w:w="72" w:type="dxa"/>
              <w:left w:w="144" w:type="dxa"/>
              <w:bottom w:w="72" w:type="dxa"/>
              <w:right w:w="144" w:type="dxa"/>
            </w:tcMar>
            <w:vAlign w:val="center"/>
            <w:hideMark/>
          </w:tcPr>
          <w:p w14:paraId="24D9C0B0" w14:textId="77777777" w:rsidR="000B5326" w:rsidRPr="00FD1260" w:rsidRDefault="000B5326" w:rsidP="0079284D">
            <w:pPr>
              <w:widowControl/>
              <w:jc w:val="center"/>
              <w:rPr>
                <w:rFonts w:ascii="Arial" w:eastAsiaTheme="minorEastAsia" w:hAnsi="Arial" w:cs="Arial"/>
                <w:color w:val="000000" w:themeColor="text1"/>
                <w:sz w:val="16"/>
                <w:szCs w:val="16"/>
              </w:rPr>
            </w:pPr>
            <w:r w:rsidRPr="00FD1260">
              <w:rPr>
                <w:rFonts w:ascii="Arial" w:eastAsiaTheme="minorEastAsia" w:hAnsi="Arial" w:cs="Arial"/>
                <w:color w:val="000000" w:themeColor="text1"/>
                <w:sz w:val="16"/>
                <w:szCs w:val="16"/>
              </w:rPr>
              <w:t>Program</w:t>
            </w:r>
          </w:p>
          <w:p w14:paraId="50C1E65F" w14:textId="77777777" w:rsidR="000B5326" w:rsidRPr="00FD1260" w:rsidRDefault="000B5326" w:rsidP="0079284D">
            <w:pPr>
              <w:widowControl/>
              <w:jc w:val="center"/>
              <w:rPr>
                <w:rFonts w:ascii="Arial" w:eastAsiaTheme="minorEastAsia" w:hAnsi="Arial" w:cs="Arial"/>
                <w:color w:val="000000" w:themeColor="text1"/>
                <w:sz w:val="16"/>
                <w:szCs w:val="16"/>
              </w:rPr>
            </w:pPr>
            <w:r w:rsidRPr="00FD1260">
              <w:rPr>
                <w:rFonts w:ascii="Arial" w:eastAsiaTheme="minorEastAsia" w:hAnsi="Arial" w:cs="Arial"/>
                <w:color w:val="000000" w:themeColor="text1"/>
                <w:sz w:val="16"/>
                <w:szCs w:val="16"/>
              </w:rPr>
              <w:t>speed (ns)</w:t>
            </w:r>
          </w:p>
        </w:tc>
        <w:tc>
          <w:tcPr>
            <w:tcW w:w="1139" w:type="dxa"/>
            <w:tcBorders>
              <w:top w:val="single" w:sz="8" w:space="0" w:color="000000"/>
              <w:left w:val="single" w:sz="8" w:space="0" w:color="000000"/>
              <w:bottom w:val="single" w:sz="8" w:space="0" w:color="000000"/>
              <w:right w:val="single" w:sz="8" w:space="0" w:color="000000"/>
            </w:tcBorders>
            <w:shd w:val="clear" w:color="auto" w:fill="BFBFBF"/>
            <w:tcMar>
              <w:top w:w="72" w:type="dxa"/>
              <w:left w:w="144" w:type="dxa"/>
              <w:bottom w:w="72" w:type="dxa"/>
              <w:right w:w="144" w:type="dxa"/>
            </w:tcMar>
            <w:vAlign w:val="center"/>
            <w:hideMark/>
          </w:tcPr>
          <w:p w14:paraId="39AF9A76" w14:textId="77777777" w:rsidR="000B5326" w:rsidRPr="00FD1260" w:rsidRDefault="000B5326" w:rsidP="0079284D">
            <w:pPr>
              <w:widowControl/>
              <w:jc w:val="center"/>
              <w:rPr>
                <w:rFonts w:ascii="Arial" w:eastAsiaTheme="minorEastAsia" w:hAnsi="Arial" w:cs="Arial"/>
                <w:color w:val="000000" w:themeColor="text1"/>
                <w:sz w:val="16"/>
                <w:szCs w:val="16"/>
              </w:rPr>
            </w:pPr>
            <w:r w:rsidRPr="00FD1260">
              <w:rPr>
                <w:rFonts w:ascii="Arial" w:eastAsiaTheme="minorEastAsia" w:hAnsi="Arial" w:cs="Arial"/>
                <w:color w:val="000000" w:themeColor="text1"/>
                <w:sz w:val="16"/>
                <w:szCs w:val="16"/>
              </w:rPr>
              <w:t>Program</w:t>
            </w:r>
          </w:p>
          <w:p w14:paraId="20C57371" w14:textId="77777777" w:rsidR="000B5326" w:rsidRPr="00FD1260" w:rsidRDefault="000B5326" w:rsidP="0079284D">
            <w:pPr>
              <w:widowControl/>
              <w:jc w:val="center"/>
              <w:rPr>
                <w:rFonts w:ascii="Arial" w:eastAsiaTheme="minorEastAsia" w:hAnsi="Arial" w:cs="Arial"/>
                <w:color w:val="000000" w:themeColor="text1"/>
                <w:sz w:val="16"/>
                <w:szCs w:val="16"/>
              </w:rPr>
            </w:pPr>
            <w:r w:rsidRPr="00FD1260">
              <w:rPr>
                <w:rFonts w:ascii="Arial" w:eastAsiaTheme="minorEastAsia" w:hAnsi="Arial" w:cs="Arial"/>
                <w:color w:val="000000" w:themeColor="text1"/>
                <w:sz w:val="16"/>
                <w:szCs w:val="16"/>
              </w:rPr>
              <w:t>gate</w:t>
            </w:r>
          </w:p>
          <w:p w14:paraId="51EA6FF8" w14:textId="77777777" w:rsidR="000B5326" w:rsidRPr="00FD1260" w:rsidRDefault="000B5326" w:rsidP="0079284D">
            <w:pPr>
              <w:widowControl/>
              <w:jc w:val="center"/>
              <w:rPr>
                <w:rFonts w:ascii="Arial" w:eastAsiaTheme="minorEastAsia" w:hAnsi="Arial" w:cs="Arial"/>
                <w:color w:val="000000" w:themeColor="text1"/>
                <w:sz w:val="16"/>
                <w:szCs w:val="16"/>
              </w:rPr>
            </w:pPr>
            <w:r w:rsidRPr="00FD1260">
              <w:rPr>
                <w:rFonts w:ascii="Arial" w:eastAsiaTheme="minorEastAsia" w:hAnsi="Arial" w:cs="Arial"/>
                <w:color w:val="000000" w:themeColor="text1"/>
                <w:sz w:val="16"/>
                <w:szCs w:val="16"/>
              </w:rPr>
              <w:t>voltage (V)</w:t>
            </w:r>
          </w:p>
        </w:tc>
        <w:tc>
          <w:tcPr>
            <w:tcW w:w="1228" w:type="dxa"/>
            <w:tcBorders>
              <w:top w:val="single" w:sz="8" w:space="0" w:color="000000"/>
              <w:left w:val="single" w:sz="8" w:space="0" w:color="000000"/>
              <w:bottom w:val="single" w:sz="8" w:space="0" w:color="000000"/>
              <w:right w:val="single" w:sz="8" w:space="0" w:color="000000"/>
            </w:tcBorders>
            <w:shd w:val="clear" w:color="auto" w:fill="BFBFBF"/>
            <w:tcMar>
              <w:top w:w="72" w:type="dxa"/>
              <w:left w:w="144" w:type="dxa"/>
              <w:bottom w:w="72" w:type="dxa"/>
              <w:right w:w="144" w:type="dxa"/>
            </w:tcMar>
            <w:vAlign w:val="center"/>
            <w:hideMark/>
          </w:tcPr>
          <w:p w14:paraId="29D66698" w14:textId="77777777" w:rsidR="000B5326" w:rsidRPr="00FD1260" w:rsidRDefault="000B5326" w:rsidP="0079284D">
            <w:pPr>
              <w:widowControl/>
              <w:jc w:val="center"/>
              <w:rPr>
                <w:rFonts w:ascii="Arial" w:eastAsiaTheme="minorEastAsia" w:hAnsi="Arial" w:cs="Arial"/>
                <w:color w:val="000000" w:themeColor="text1"/>
                <w:sz w:val="16"/>
                <w:szCs w:val="16"/>
              </w:rPr>
            </w:pPr>
            <w:r w:rsidRPr="00FD1260">
              <w:rPr>
                <w:rFonts w:ascii="Arial" w:eastAsiaTheme="minorEastAsia" w:hAnsi="Arial" w:cs="Arial"/>
                <w:color w:val="000000" w:themeColor="text1"/>
                <w:sz w:val="16"/>
                <w:szCs w:val="16"/>
              </w:rPr>
              <w:t>Program</w:t>
            </w:r>
          </w:p>
          <w:p w14:paraId="282CE47D" w14:textId="77777777" w:rsidR="00C04893" w:rsidRPr="00FD1260" w:rsidRDefault="000B5326" w:rsidP="0079284D">
            <w:pPr>
              <w:widowControl/>
              <w:jc w:val="center"/>
              <w:rPr>
                <w:rFonts w:ascii="Arial" w:eastAsiaTheme="minorEastAsia" w:hAnsi="Arial" w:cs="Arial"/>
                <w:color w:val="000000" w:themeColor="text1"/>
                <w:sz w:val="16"/>
                <w:szCs w:val="16"/>
              </w:rPr>
            </w:pPr>
            <w:r w:rsidRPr="00FD1260">
              <w:rPr>
                <w:rFonts w:ascii="Arial" w:eastAsiaTheme="minorEastAsia" w:hAnsi="Arial" w:cs="Arial"/>
                <w:color w:val="000000" w:themeColor="text1"/>
                <w:sz w:val="16"/>
                <w:szCs w:val="16"/>
              </w:rPr>
              <w:t xml:space="preserve">drain </w:t>
            </w:r>
          </w:p>
          <w:p w14:paraId="212AA578" w14:textId="761F41D1" w:rsidR="000B5326" w:rsidRPr="00FD1260" w:rsidRDefault="000B5326" w:rsidP="0079284D">
            <w:pPr>
              <w:widowControl/>
              <w:jc w:val="center"/>
              <w:rPr>
                <w:rFonts w:ascii="Arial" w:eastAsiaTheme="minorEastAsia" w:hAnsi="Arial" w:cs="Arial"/>
                <w:color w:val="000000" w:themeColor="text1"/>
                <w:sz w:val="16"/>
                <w:szCs w:val="16"/>
              </w:rPr>
            </w:pPr>
            <w:r w:rsidRPr="00FD1260">
              <w:rPr>
                <w:rFonts w:ascii="Arial" w:eastAsiaTheme="minorEastAsia" w:hAnsi="Arial" w:cs="Arial"/>
                <w:color w:val="000000" w:themeColor="text1"/>
                <w:sz w:val="16"/>
                <w:szCs w:val="16"/>
              </w:rPr>
              <w:t>voltage (V)</w:t>
            </w:r>
          </w:p>
        </w:tc>
        <w:tc>
          <w:tcPr>
            <w:tcW w:w="1031" w:type="dxa"/>
            <w:tcBorders>
              <w:top w:val="single" w:sz="8" w:space="0" w:color="000000"/>
              <w:left w:val="single" w:sz="8" w:space="0" w:color="000000"/>
              <w:bottom w:val="single" w:sz="8" w:space="0" w:color="000000"/>
              <w:right w:val="single" w:sz="8" w:space="0" w:color="000000"/>
            </w:tcBorders>
            <w:shd w:val="clear" w:color="auto" w:fill="BFBFBF"/>
            <w:tcMar>
              <w:top w:w="72" w:type="dxa"/>
              <w:left w:w="144" w:type="dxa"/>
              <w:bottom w:w="72" w:type="dxa"/>
              <w:right w:w="144" w:type="dxa"/>
            </w:tcMar>
            <w:vAlign w:val="center"/>
            <w:hideMark/>
          </w:tcPr>
          <w:p w14:paraId="7C1AB4AC" w14:textId="77777777" w:rsidR="000B5326" w:rsidRPr="00FD1260" w:rsidRDefault="000B5326" w:rsidP="0079284D">
            <w:pPr>
              <w:widowControl/>
              <w:jc w:val="center"/>
              <w:rPr>
                <w:rFonts w:ascii="Arial" w:eastAsiaTheme="minorEastAsia" w:hAnsi="Arial" w:cs="Arial"/>
                <w:color w:val="000000" w:themeColor="text1"/>
                <w:sz w:val="16"/>
                <w:szCs w:val="16"/>
              </w:rPr>
            </w:pPr>
            <w:r w:rsidRPr="00FD1260">
              <w:rPr>
                <w:rFonts w:ascii="Arial" w:eastAsiaTheme="minorEastAsia" w:hAnsi="Arial" w:cs="Arial"/>
                <w:color w:val="000000" w:themeColor="text1"/>
                <w:sz w:val="16"/>
                <w:szCs w:val="16"/>
              </w:rPr>
              <w:t>Channel length (μm)</w:t>
            </w:r>
          </w:p>
        </w:tc>
        <w:tc>
          <w:tcPr>
            <w:tcW w:w="1891" w:type="dxa"/>
            <w:tcBorders>
              <w:top w:val="single" w:sz="8" w:space="0" w:color="000000"/>
              <w:left w:val="single" w:sz="8" w:space="0" w:color="000000"/>
              <w:bottom w:val="single" w:sz="8" w:space="0" w:color="000000"/>
              <w:right w:val="single" w:sz="8" w:space="0" w:color="000000"/>
            </w:tcBorders>
            <w:shd w:val="clear" w:color="auto" w:fill="BFBFBF"/>
            <w:tcMar>
              <w:top w:w="72" w:type="dxa"/>
              <w:left w:w="144" w:type="dxa"/>
              <w:bottom w:w="72" w:type="dxa"/>
              <w:right w:w="144" w:type="dxa"/>
            </w:tcMar>
            <w:vAlign w:val="center"/>
            <w:hideMark/>
          </w:tcPr>
          <w:p w14:paraId="279220A6" w14:textId="77777777" w:rsidR="000B5326" w:rsidRPr="00FD1260" w:rsidRDefault="000B5326" w:rsidP="0079284D">
            <w:pPr>
              <w:widowControl/>
              <w:jc w:val="center"/>
              <w:rPr>
                <w:rFonts w:ascii="Arial" w:eastAsiaTheme="minorEastAsia" w:hAnsi="Arial" w:cs="Arial"/>
                <w:color w:val="000000" w:themeColor="text1"/>
                <w:sz w:val="16"/>
                <w:szCs w:val="16"/>
              </w:rPr>
            </w:pPr>
            <w:r w:rsidRPr="00FD1260">
              <w:rPr>
                <w:rFonts w:ascii="Arial" w:eastAsiaTheme="minorEastAsia" w:hAnsi="Arial" w:cs="Arial"/>
                <w:color w:val="000000" w:themeColor="text1"/>
                <w:sz w:val="16"/>
                <w:szCs w:val="16"/>
              </w:rPr>
              <w:t>Mechanism</w:t>
            </w:r>
          </w:p>
        </w:tc>
      </w:tr>
      <w:tr w:rsidR="00B943F2" w:rsidRPr="00FD1260" w14:paraId="35046FDC" w14:textId="77777777" w:rsidTr="001A11D1">
        <w:trPr>
          <w:trHeight w:val="584"/>
          <w:jc w:val="center"/>
        </w:trPr>
        <w:tc>
          <w:tcPr>
            <w:tcW w:w="120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14:paraId="61937395" w14:textId="7921DDE9" w:rsidR="000B5326" w:rsidRPr="00FD1260" w:rsidRDefault="000B5326" w:rsidP="0079284D">
            <w:pPr>
              <w:widowControl/>
              <w:jc w:val="center"/>
              <w:rPr>
                <w:rFonts w:ascii="Arial" w:eastAsiaTheme="minorEastAsia" w:hAnsi="Arial" w:cs="Arial"/>
                <w:color w:val="000000" w:themeColor="text1"/>
                <w:sz w:val="16"/>
                <w:szCs w:val="16"/>
              </w:rPr>
            </w:pPr>
            <w:r w:rsidRPr="00FD1260">
              <w:rPr>
                <w:rFonts w:ascii="Arial" w:eastAsiaTheme="minorEastAsia" w:hAnsi="Arial" w:cs="Arial"/>
                <w:color w:val="000000" w:themeColor="text1"/>
                <w:sz w:val="16"/>
                <w:szCs w:val="16"/>
              </w:rPr>
              <w:t>(</w:t>
            </w:r>
            <w:r w:rsidR="00226759" w:rsidRPr="00FD1260">
              <w:rPr>
                <w:rFonts w:ascii="Arial" w:eastAsiaTheme="minorEastAsia" w:hAnsi="Arial" w:cs="Arial"/>
                <w:i/>
                <w:iCs/>
                <w:color w:val="000000" w:themeColor="text1"/>
                <w:sz w:val="16"/>
                <w:szCs w:val="16"/>
              </w:rPr>
              <w:t>1</w:t>
            </w:r>
            <w:r w:rsidR="007B0434" w:rsidRPr="00FD1260">
              <w:rPr>
                <w:rFonts w:ascii="Arial" w:eastAsiaTheme="minorEastAsia" w:hAnsi="Arial" w:cs="Arial"/>
                <w:i/>
                <w:iCs/>
                <w:color w:val="000000" w:themeColor="text1"/>
                <w:sz w:val="16"/>
                <w:szCs w:val="16"/>
              </w:rPr>
              <w:t>1</w:t>
            </w:r>
            <w:r w:rsidRPr="00FD1260">
              <w:rPr>
                <w:rFonts w:ascii="Arial" w:eastAsiaTheme="minorEastAsia" w:hAnsi="Arial" w:cs="Arial"/>
                <w:color w:val="000000" w:themeColor="text1"/>
                <w:sz w:val="16"/>
                <w:szCs w:val="16"/>
              </w:rPr>
              <w:t>)</w:t>
            </w:r>
          </w:p>
        </w:tc>
        <w:tc>
          <w:tcPr>
            <w:tcW w:w="106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70C5FFC1" w14:textId="77777777" w:rsidR="000B5326" w:rsidRPr="00FD1260" w:rsidRDefault="000B5326" w:rsidP="0079284D">
            <w:pPr>
              <w:widowControl/>
              <w:jc w:val="center"/>
              <w:rPr>
                <w:rFonts w:ascii="Arial" w:eastAsiaTheme="minorEastAsia" w:hAnsi="Arial" w:cs="Arial"/>
                <w:color w:val="000000" w:themeColor="text1"/>
                <w:sz w:val="16"/>
                <w:szCs w:val="16"/>
              </w:rPr>
            </w:pPr>
            <w:r w:rsidRPr="00FD1260">
              <w:rPr>
                <w:rFonts w:ascii="Arial" w:eastAsiaTheme="minorEastAsia" w:hAnsi="Arial" w:cs="Arial"/>
                <w:color w:val="000000" w:themeColor="text1"/>
                <w:sz w:val="16"/>
                <w:szCs w:val="16"/>
              </w:rPr>
              <w:t>MoS</w:t>
            </w:r>
            <w:r w:rsidRPr="00FD1260">
              <w:rPr>
                <w:rFonts w:ascii="Arial" w:eastAsiaTheme="minorEastAsia" w:hAnsi="Arial" w:cs="Arial"/>
                <w:color w:val="000000" w:themeColor="text1"/>
                <w:sz w:val="16"/>
                <w:szCs w:val="16"/>
                <w:vertAlign w:val="subscript"/>
              </w:rPr>
              <w:t>2</w:t>
            </w:r>
          </w:p>
        </w:tc>
        <w:tc>
          <w:tcPr>
            <w:tcW w:w="110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76F18D24" w14:textId="77777777" w:rsidR="000B5326" w:rsidRPr="00FD1260" w:rsidRDefault="000B5326" w:rsidP="0079284D">
            <w:pPr>
              <w:widowControl/>
              <w:jc w:val="center"/>
              <w:rPr>
                <w:rFonts w:ascii="Arial" w:eastAsiaTheme="minorEastAsia" w:hAnsi="Arial" w:cs="Arial"/>
                <w:color w:val="000000" w:themeColor="text1"/>
                <w:sz w:val="16"/>
                <w:szCs w:val="16"/>
              </w:rPr>
            </w:pPr>
            <w:r w:rsidRPr="00FD1260">
              <w:rPr>
                <w:rFonts w:ascii="Arial" w:eastAsiaTheme="minorEastAsia" w:hAnsi="Arial" w:cs="Arial"/>
                <w:color w:val="000000" w:themeColor="text1"/>
                <w:sz w:val="16"/>
                <w:szCs w:val="16"/>
              </w:rPr>
              <w:t>20</w:t>
            </w:r>
          </w:p>
        </w:tc>
        <w:tc>
          <w:tcPr>
            <w:tcW w:w="113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2BC08C00" w14:textId="77777777" w:rsidR="000B5326" w:rsidRPr="00FD1260" w:rsidRDefault="000B5326" w:rsidP="0079284D">
            <w:pPr>
              <w:widowControl/>
              <w:jc w:val="center"/>
              <w:rPr>
                <w:rFonts w:ascii="Arial" w:eastAsiaTheme="minorEastAsia" w:hAnsi="Arial" w:cs="Arial"/>
                <w:color w:val="000000" w:themeColor="text1"/>
                <w:sz w:val="16"/>
                <w:szCs w:val="16"/>
              </w:rPr>
            </w:pPr>
            <w:r w:rsidRPr="00FD1260">
              <w:rPr>
                <w:rFonts w:ascii="Arial" w:eastAsiaTheme="minorEastAsia" w:hAnsi="Arial" w:cs="Arial"/>
                <w:color w:val="000000" w:themeColor="text1"/>
                <w:sz w:val="16"/>
                <w:szCs w:val="16"/>
              </w:rPr>
              <w:t>±30</w:t>
            </w:r>
          </w:p>
        </w:tc>
        <w:tc>
          <w:tcPr>
            <w:tcW w:w="1228" w:type="dxa"/>
            <w:vMerge w:val="restar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14C7A176" w14:textId="77777777" w:rsidR="000B5326" w:rsidRPr="00FD1260" w:rsidRDefault="000B5326" w:rsidP="0079284D">
            <w:pPr>
              <w:widowControl/>
              <w:jc w:val="center"/>
              <w:rPr>
                <w:rFonts w:ascii="Arial" w:eastAsiaTheme="minorEastAsia" w:hAnsi="Arial" w:cs="Arial"/>
                <w:color w:val="000000" w:themeColor="text1"/>
                <w:sz w:val="16"/>
                <w:szCs w:val="16"/>
              </w:rPr>
            </w:pPr>
            <w:r w:rsidRPr="00FD1260">
              <w:rPr>
                <w:rFonts w:ascii="Arial" w:eastAsiaTheme="minorEastAsia" w:hAnsi="Arial" w:cs="Arial"/>
                <w:color w:val="000000" w:themeColor="text1"/>
                <w:sz w:val="16"/>
                <w:szCs w:val="16"/>
              </w:rPr>
              <w:t>Grounded</w:t>
            </w:r>
          </w:p>
        </w:tc>
        <w:tc>
          <w:tcPr>
            <w:tcW w:w="103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4989EDF4" w14:textId="77777777" w:rsidR="000B5326" w:rsidRPr="00FD1260" w:rsidRDefault="000B5326" w:rsidP="0079284D">
            <w:pPr>
              <w:widowControl/>
              <w:jc w:val="center"/>
              <w:rPr>
                <w:rFonts w:ascii="Arial" w:eastAsiaTheme="minorEastAsia" w:hAnsi="Arial" w:cs="Arial"/>
                <w:color w:val="000000" w:themeColor="text1"/>
                <w:sz w:val="16"/>
                <w:szCs w:val="16"/>
              </w:rPr>
            </w:pPr>
            <w:r w:rsidRPr="00FD1260">
              <w:rPr>
                <w:rFonts w:ascii="Arial" w:eastAsiaTheme="minorEastAsia" w:hAnsi="Arial" w:cs="Arial"/>
                <w:color w:val="000000" w:themeColor="text1"/>
                <w:sz w:val="16"/>
                <w:szCs w:val="16"/>
              </w:rPr>
              <w:t>3</w:t>
            </w:r>
          </w:p>
        </w:tc>
        <w:tc>
          <w:tcPr>
            <w:tcW w:w="1891" w:type="dxa"/>
            <w:vMerge w:val="restar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4B7A8B6C" w14:textId="77777777" w:rsidR="000B5326" w:rsidRPr="00FD1260" w:rsidRDefault="000B5326" w:rsidP="0079284D">
            <w:pPr>
              <w:widowControl/>
              <w:jc w:val="center"/>
              <w:rPr>
                <w:rFonts w:ascii="Arial" w:eastAsiaTheme="minorEastAsia" w:hAnsi="Arial" w:cs="Arial"/>
                <w:color w:val="000000" w:themeColor="text1"/>
                <w:sz w:val="16"/>
                <w:szCs w:val="16"/>
              </w:rPr>
            </w:pPr>
            <w:r w:rsidRPr="00FD1260">
              <w:rPr>
                <w:rFonts w:ascii="Arial" w:eastAsiaTheme="minorEastAsia" w:hAnsi="Arial" w:cs="Arial"/>
                <w:color w:val="000000" w:themeColor="text1"/>
                <w:sz w:val="16"/>
                <w:szCs w:val="16"/>
              </w:rPr>
              <w:t>Flash</w:t>
            </w:r>
          </w:p>
          <w:p w14:paraId="374389A6" w14:textId="77777777" w:rsidR="000B5326" w:rsidRPr="00FD1260" w:rsidRDefault="000B5326" w:rsidP="0079284D">
            <w:pPr>
              <w:widowControl/>
              <w:jc w:val="center"/>
              <w:rPr>
                <w:rFonts w:ascii="Arial" w:eastAsiaTheme="minorEastAsia" w:hAnsi="Arial" w:cs="Arial"/>
                <w:color w:val="000000" w:themeColor="text1"/>
                <w:sz w:val="16"/>
                <w:szCs w:val="16"/>
              </w:rPr>
            </w:pPr>
            <w:r w:rsidRPr="00FD1260">
              <w:rPr>
                <w:rFonts w:ascii="Arial" w:eastAsiaTheme="minorEastAsia" w:hAnsi="Arial" w:cs="Arial"/>
                <w:color w:val="000000" w:themeColor="text1"/>
                <w:sz w:val="16"/>
                <w:szCs w:val="16"/>
              </w:rPr>
              <w:t>(FN tunnelling)</w:t>
            </w:r>
          </w:p>
        </w:tc>
      </w:tr>
      <w:tr w:rsidR="00B943F2" w:rsidRPr="00FD1260" w14:paraId="38FE70C2" w14:textId="77777777" w:rsidTr="001A11D1">
        <w:trPr>
          <w:trHeight w:val="584"/>
          <w:jc w:val="center"/>
        </w:trPr>
        <w:tc>
          <w:tcPr>
            <w:tcW w:w="120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14:paraId="06441A80" w14:textId="01372406" w:rsidR="000B5326" w:rsidRPr="00FD1260" w:rsidRDefault="000B5326" w:rsidP="0079284D">
            <w:pPr>
              <w:widowControl/>
              <w:jc w:val="center"/>
              <w:rPr>
                <w:rFonts w:ascii="Arial" w:eastAsiaTheme="minorEastAsia" w:hAnsi="Arial" w:cs="Arial"/>
                <w:color w:val="000000" w:themeColor="text1"/>
                <w:sz w:val="16"/>
                <w:szCs w:val="16"/>
              </w:rPr>
            </w:pPr>
            <w:r w:rsidRPr="00FD1260">
              <w:rPr>
                <w:rFonts w:ascii="Arial" w:eastAsiaTheme="minorEastAsia" w:hAnsi="Arial" w:cs="Arial"/>
                <w:color w:val="000000" w:themeColor="text1"/>
                <w:sz w:val="16"/>
                <w:szCs w:val="16"/>
              </w:rPr>
              <w:t>(</w:t>
            </w:r>
            <w:r w:rsidR="00E9017F" w:rsidRPr="00FD1260">
              <w:rPr>
                <w:rFonts w:ascii="Arial" w:eastAsiaTheme="minorEastAsia" w:hAnsi="Arial" w:cs="Arial"/>
                <w:i/>
                <w:iCs/>
                <w:color w:val="000000" w:themeColor="text1"/>
                <w:sz w:val="16"/>
                <w:szCs w:val="16"/>
              </w:rPr>
              <w:t>2</w:t>
            </w:r>
            <w:r w:rsidR="007B0434" w:rsidRPr="00FD1260">
              <w:rPr>
                <w:rFonts w:ascii="Arial" w:eastAsiaTheme="minorEastAsia" w:hAnsi="Arial" w:cs="Arial"/>
                <w:i/>
                <w:iCs/>
                <w:color w:val="000000" w:themeColor="text1"/>
                <w:sz w:val="16"/>
                <w:szCs w:val="16"/>
              </w:rPr>
              <w:t>0</w:t>
            </w:r>
            <w:r w:rsidRPr="00FD1260">
              <w:rPr>
                <w:rFonts w:ascii="Arial" w:eastAsiaTheme="minorEastAsia" w:hAnsi="Arial" w:cs="Arial"/>
                <w:color w:val="000000" w:themeColor="text1"/>
                <w:sz w:val="16"/>
                <w:szCs w:val="16"/>
              </w:rPr>
              <w:t>)</w:t>
            </w:r>
          </w:p>
        </w:tc>
        <w:tc>
          <w:tcPr>
            <w:tcW w:w="106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7DB9503A" w14:textId="77777777" w:rsidR="000B5326" w:rsidRPr="00FD1260" w:rsidRDefault="000B5326" w:rsidP="0079284D">
            <w:pPr>
              <w:widowControl/>
              <w:jc w:val="center"/>
              <w:rPr>
                <w:rFonts w:ascii="Arial" w:eastAsiaTheme="minorEastAsia" w:hAnsi="Arial" w:cs="Arial"/>
                <w:color w:val="000000" w:themeColor="text1"/>
                <w:sz w:val="16"/>
                <w:szCs w:val="16"/>
              </w:rPr>
            </w:pPr>
            <w:r w:rsidRPr="00FD1260">
              <w:rPr>
                <w:rFonts w:ascii="Arial" w:eastAsiaTheme="minorEastAsia" w:hAnsi="Arial" w:cs="Arial"/>
                <w:color w:val="000000" w:themeColor="text1"/>
                <w:sz w:val="16"/>
                <w:szCs w:val="16"/>
              </w:rPr>
              <w:t>InSe</w:t>
            </w:r>
          </w:p>
        </w:tc>
        <w:tc>
          <w:tcPr>
            <w:tcW w:w="110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4947B5F5" w14:textId="77777777" w:rsidR="000B5326" w:rsidRPr="00FD1260" w:rsidRDefault="000B5326" w:rsidP="0079284D">
            <w:pPr>
              <w:widowControl/>
              <w:jc w:val="center"/>
              <w:rPr>
                <w:rFonts w:ascii="Arial" w:eastAsiaTheme="minorEastAsia" w:hAnsi="Arial" w:cs="Arial"/>
                <w:color w:val="000000" w:themeColor="text1"/>
                <w:sz w:val="16"/>
                <w:szCs w:val="16"/>
              </w:rPr>
            </w:pPr>
            <w:r w:rsidRPr="00FD1260">
              <w:rPr>
                <w:rFonts w:ascii="Arial" w:eastAsiaTheme="minorEastAsia" w:hAnsi="Arial" w:cs="Arial"/>
                <w:color w:val="000000" w:themeColor="text1"/>
                <w:sz w:val="16"/>
                <w:szCs w:val="16"/>
              </w:rPr>
              <w:t>21</w:t>
            </w:r>
          </w:p>
        </w:tc>
        <w:tc>
          <w:tcPr>
            <w:tcW w:w="113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5F1C5FA1" w14:textId="77777777" w:rsidR="000B5326" w:rsidRPr="00FD1260" w:rsidRDefault="000B5326" w:rsidP="0079284D">
            <w:pPr>
              <w:widowControl/>
              <w:jc w:val="center"/>
              <w:rPr>
                <w:rFonts w:ascii="Arial" w:eastAsiaTheme="minorEastAsia" w:hAnsi="Arial" w:cs="Arial"/>
                <w:color w:val="000000" w:themeColor="text1"/>
                <w:sz w:val="16"/>
                <w:szCs w:val="16"/>
              </w:rPr>
            </w:pPr>
            <w:r w:rsidRPr="00FD1260">
              <w:rPr>
                <w:rFonts w:ascii="Arial" w:eastAsiaTheme="minorEastAsia" w:hAnsi="Arial" w:cs="Arial"/>
                <w:color w:val="000000" w:themeColor="text1"/>
                <w:sz w:val="16"/>
                <w:szCs w:val="16"/>
              </w:rPr>
              <w:t>20.2</w:t>
            </w:r>
          </w:p>
          <w:p w14:paraId="5E8D8558" w14:textId="77777777" w:rsidR="000B5326" w:rsidRPr="00FD1260" w:rsidRDefault="000B5326" w:rsidP="0079284D">
            <w:pPr>
              <w:widowControl/>
              <w:jc w:val="center"/>
              <w:rPr>
                <w:rFonts w:ascii="Arial" w:eastAsiaTheme="minorEastAsia" w:hAnsi="Arial" w:cs="Arial"/>
                <w:color w:val="000000" w:themeColor="text1"/>
                <w:sz w:val="16"/>
                <w:szCs w:val="16"/>
              </w:rPr>
            </w:pPr>
            <w:r w:rsidRPr="00FD1260">
              <w:rPr>
                <w:rFonts w:ascii="Arial" w:eastAsiaTheme="minorEastAsia" w:hAnsi="Arial" w:cs="Arial"/>
                <w:color w:val="000000" w:themeColor="text1"/>
                <w:sz w:val="16"/>
                <w:szCs w:val="16"/>
              </w:rPr>
              <w:t>-20.8</w:t>
            </w: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76416359" w14:textId="77777777" w:rsidR="000B5326" w:rsidRPr="00FD1260" w:rsidRDefault="000B5326" w:rsidP="0079284D">
            <w:pPr>
              <w:widowControl/>
              <w:jc w:val="center"/>
              <w:rPr>
                <w:rFonts w:ascii="Arial" w:eastAsiaTheme="minorEastAsia" w:hAnsi="Arial" w:cs="Arial"/>
                <w:color w:val="000000" w:themeColor="text1"/>
                <w:sz w:val="16"/>
                <w:szCs w:val="16"/>
              </w:rPr>
            </w:pPr>
          </w:p>
        </w:tc>
        <w:tc>
          <w:tcPr>
            <w:tcW w:w="103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458D3A21" w14:textId="77777777" w:rsidR="000B5326" w:rsidRPr="00FD1260" w:rsidRDefault="000B5326" w:rsidP="0079284D">
            <w:pPr>
              <w:widowControl/>
              <w:jc w:val="center"/>
              <w:rPr>
                <w:rFonts w:ascii="Arial" w:eastAsiaTheme="minorEastAsia" w:hAnsi="Arial" w:cs="Arial"/>
                <w:color w:val="000000" w:themeColor="text1"/>
                <w:sz w:val="16"/>
                <w:szCs w:val="16"/>
              </w:rPr>
            </w:pPr>
            <w:r w:rsidRPr="00FD1260">
              <w:rPr>
                <w:rFonts w:ascii="Arial" w:eastAsiaTheme="minorEastAsia" w:hAnsi="Arial" w:cs="Arial"/>
                <w:color w:val="000000" w:themeColor="text1"/>
                <w:sz w:val="16"/>
                <w:szCs w:val="16"/>
              </w:rPr>
              <w:t>24</w:t>
            </w: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55FBD3F0" w14:textId="77777777" w:rsidR="000B5326" w:rsidRPr="00FD1260" w:rsidRDefault="000B5326" w:rsidP="0079284D">
            <w:pPr>
              <w:widowControl/>
              <w:jc w:val="center"/>
              <w:rPr>
                <w:rFonts w:ascii="Arial" w:eastAsiaTheme="minorEastAsia" w:hAnsi="Arial" w:cs="Arial"/>
                <w:color w:val="000000" w:themeColor="text1"/>
                <w:sz w:val="16"/>
                <w:szCs w:val="16"/>
              </w:rPr>
            </w:pPr>
          </w:p>
        </w:tc>
      </w:tr>
      <w:tr w:rsidR="00B943F2" w:rsidRPr="00FD1260" w14:paraId="33A4711D" w14:textId="77777777" w:rsidTr="001A11D1">
        <w:trPr>
          <w:trHeight w:val="584"/>
          <w:jc w:val="center"/>
        </w:trPr>
        <w:tc>
          <w:tcPr>
            <w:tcW w:w="120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14:paraId="1438A2C3" w14:textId="13DDA284" w:rsidR="000B5326" w:rsidRPr="00FD1260" w:rsidRDefault="000B5326" w:rsidP="0079284D">
            <w:pPr>
              <w:widowControl/>
              <w:jc w:val="center"/>
              <w:rPr>
                <w:rFonts w:ascii="Arial" w:eastAsiaTheme="minorEastAsia" w:hAnsi="Arial" w:cs="Arial"/>
                <w:color w:val="000000" w:themeColor="text1"/>
                <w:sz w:val="16"/>
                <w:szCs w:val="16"/>
              </w:rPr>
            </w:pPr>
            <w:r w:rsidRPr="00FD1260">
              <w:rPr>
                <w:rFonts w:ascii="Arial" w:eastAsiaTheme="minorEastAsia" w:hAnsi="Arial" w:cs="Arial"/>
                <w:color w:val="000000" w:themeColor="text1"/>
                <w:sz w:val="16"/>
                <w:szCs w:val="16"/>
              </w:rPr>
              <w:t>(</w:t>
            </w:r>
            <w:r w:rsidR="00226759" w:rsidRPr="00FD1260">
              <w:rPr>
                <w:rFonts w:ascii="Arial" w:eastAsiaTheme="minorEastAsia" w:hAnsi="Arial" w:cs="Arial"/>
                <w:i/>
                <w:iCs/>
                <w:color w:val="000000" w:themeColor="text1"/>
                <w:sz w:val="16"/>
                <w:szCs w:val="16"/>
              </w:rPr>
              <w:t>2</w:t>
            </w:r>
            <w:r w:rsidR="007B0434" w:rsidRPr="00FD1260">
              <w:rPr>
                <w:rFonts w:ascii="Arial" w:eastAsiaTheme="minorEastAsia" w:hAnsi="Arial" w:cs="Arial"/>
                <w:i/>
                <w:iCs/>
                <w:color w:val="000000" w:themeColor="text1"/>
                <w:sz w:val="16"/>
                <w:szCs w:val="16"/>
              </w:rPr>
              <w:t>1</w:t>
            </w:r>
            <w:r w:rsidRPr="00FD1260">
              <w:rPr>
                <w:rFonts w:ascii="Arial" w:eastAsiaTheme="minorEastAsia" w:hAnsi="Arial" w:cs="Arial"/>
                <w:color w:val="000000" w:themeColor="text1"/>
                <w:sz w:val="16"/>
                <w:szCs w:val="16"/>
              </w:rPr>
              <w:t>)</w:t>
            </w:r>
          </w:p>
        </w:tc>
        <w:tc>
          <w:tcPr>
            <w:tcW w:w="106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5BC8D5F9" w14:textId="77777777" w:rsidR="000B5326" w:rsidRPr="00FD1260" w:rsidRDefault="000B5326" w:rsidP="0079284D">
            <w:pPr>
              <w:widowControl/>
              <w:jc w:val="center"/>
              <w:rPr>
                <w:rFonts w:ascii="Arial" w:eastAsiaTheme="minorEastAsia" w:hAnsi="Arial" w:cs="Arial"/>
                <w:color w:val="000000" w:themeColor="text1"/>
                <w:sz w:val="16"/>
                <w:szCs w:val="16"/>
              </w:rPr>
            </w:pPr>
            <w:r w:rsidRPr="00FD1260">
              <w:rPr>
                <w:rFonts w:ascii="Arial" w:eastAsiaTheme="minorEastAsia" w:hAnsi="Arial" w:cs="Arial"/>
                <w:color w:val="000000" w:themeColor="text1"/>
                <w:sz w:val="16"/>
                <w:szCs w:val="16"/>
              </w:rPr>
              <w:t>MoS</w:t>
            </w:r>
            <w:r w:rsidRPr="00FD1260">
              <w:rPr>
                <w:rFonts w:ascii="Arial" w:eastAsiaTheme="minorEastAsia" w:hAnsi="Arial" w:cs="Arial"/>
                <w:color w:val="000000" w:themeColor="text1"/>
                <w:sz w:val="16"/>
                <w:szCs w:val="16"/>
                <w:vertAlign w:val="subscript"/>
              </w:rPr>
              <w:t>2</w:t>
            </w:r>
          </w:p>
        </w:tc>
        <w:tc>
          <w:tcPr>
            <w:tcW w:w="110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42C5A812" w14:textId="77777777" w:rsidR="000B5326" w:rsidRPr="00FD1260" w:rsidRDefault="000B5326" w:rsidP="0079284D">
            <w:pPr>
              <w:widowControl/>
              <w:jc w:val="center"/>
              <w:rPr>
                <w:rFonts w:ascii="Arial" w:eastAsiaTheme="minorEastAsia" w:hAnsi="Arial" w:cs="Arial"/>
                <w:color w:val="000000" w:themeColor="text1"/>
                <w:sz w:val="16"/>
                <w:szCs w:val="16"/>
              </w:rPr>
            </w:pPr>
            <w:r w:rsidRPr="00FD1260">
              <w:rPr>
                <w:rFonts w:ascii="Arial" w:eastAsiaTheme="minorEastAsia" w:hAnsi="Arial" w:cs="Arial"/>
                <w:color w:val="000000" w:themeColor="text1"/>
                <w:sz w:val="16"/>
                <w:szCs w:val="16"/>
              </w:rPr>
              <w:t>100</w:t>
            </w:r>
          </w:p>
          <w:p w14:paraId="33CD829F" w14:textId="77777777" w:rsidR="000B5326" w:rsidRPr="00FD1260" w:rsidRDefault="000B5326" w:rsidP="0079284D">
            <w:pPr>
              <w:widowControl/>
              <w:jc w:val="center"/>
              <w:rPr>
                <w:rFonts w:ascii="Arial" w:eastAsiaTheme="minorEastAsia" w:hAnsi="Arial" w:cs="Arial"/>
                <w:color w:val="000000" w:themeColor="text1"/>
                <w:sz w:val="16"/>
                <w:szCs w:val="16"/>
              </w:rPr>
            </w:pPr>
            <w:r w:rsidRPr="00FD1260">
              <w:rPr>
                <w:rFonts w:ascii="Arial" w:eastAsiaTheme="minorEastAsia" w:hAnsi="Arial" w:cs="Arial"/>
                <w:color w:val="000000" w:themeColor="text1"/>
                <w:sz w:val="16"/>
                <w:szCs w:val="16"/>
              </w:rPr>
              <w:t>10</w:t>
            </w:r>
          </w:p>
        </w:tc>
        <w:tc>
          <w:tcPr>
            <w:tcW w:w="113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6E18DD8F" w14:textId="77777777" w:rsidR="000B5326" w:rsidRPr="00FD1260" w:rsidRDefault="000B5326" w:rsidP="0079284D">
            <w:pPr>
              <w:widowControl/>
              <w:jc w:val="center"/>
              <w:rPr>
                <w:rFonts w:ascii="Arial" w:eastAsiaTheme="minorEastAsia" w:hAnsi="Arial" w:cs="Arial"/>
                <w:color w:val="000000" w:themeColor="text1"/>
                <w:sz w:val="16"/>
                <w:szCs w:val="16"/>
              </w:rPr>
            </w:pPr>
            <w:r w:rsidRPr="00FD1260">
              <w:rPr>
                <w:rFonts w:ascii="Arial" w:eastAsiaTheme="minorEastAsia" w:hAnsi="Arial" w:cs="Arial"/>
                <w:color w:val="000000" w:themeColor="text1"/>
                <w:sz w:val="16"/>
                <w:szCs w:val="16"/>
              </w:rPr>
              <w:t>15</w:t>
            </w:r>
          </w:p>
          <w:p w14:paraId="4AF8A1F2" w14:textId="77777777" w:rsidR="000B5326" w:rsidRPr="00FD1260" w:rsidRDefault="000B5326" w:rsidP="0079284D">
            <w:pPr>
              <w:widowControl/>
              <w:jc w:val="center"/>
              <w:rPr>
                <w:rFonts w:ascii="Arial" w:eastAsiaTheme="minorEastAsia" w:hAnsi="Arial" w:cs="Arial"/>
                <w:color w:val="000000" w:themeColor="text1"/>
                <w:sz w:val="16"/>
                <w:szCs w:val="16"/>
              </w:rPr>
            </w:pPr>
            <w:r w:rsidRPr="00FD1260">
              <w:rPr>
                <w:rFonts w:ascii="Arial" w:eastAsiaTheme="minorEastAsia" w:hAnsi="Arial" w:cs="Arial"/>
                <w:color w:val="000000" w:themeColor="text1"/>
                <w:sz w:val="16"/>
                <w:szCs w:val="16"/>
              </w:rPr>
              <w:t>-15</w:t>
            </w: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3F69A970" w14:textId="77777777" w:rsidR="000B5326" w:rsidRPr="00FD1260" w:rsidRDefault="000B5326" w:rsidP="0079284D">
            <w:pPr>
              <w:widowControl/>
              <w:jc w:val="center"/>
              <w:rPr>
                <w:rFonts w:ascii="Arial" w:eastAsiaTheme="minorEastAsia" w:hAnsi="Arial" w:cs="Arial"/>
                <w:color w:val="000000" w:themeColor="text1"/>
                <w:sz w:val="16"/>
                <w:szCs w:val="16"/>
              </w:rPr>
            </w:pPr>
          </w:p>
        </w:tc>
        <w:tc>
          <w:tcPr>
            <w:tcW w:w="103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53961670" w14:textId="77777777" w:rsidR="000B5326" w:rsidRPr="00FD1260" w:rsidRDefault="000B5326" w:rsidP="0079284D">
            <w:pPr>
              <w:widowControl/>
              <w:jc w:val="center"/>
              <w:rPr>
                <w:rFonts w:ascii="Arial" w:eastAsiaTheme="minorEastAsia" w:hAnsi="Arial" w:cs="Arial"/>
                <w:color w:val="000000" w:themeColor="text1"/>
                <w:sz w:val="16"/>
                <w:szCs w:val="16"/>
              </w:rPr>
            </w:pPr>
            <w:r w:rsidRPr="00FD1260">
              <w:rPr>
                <w:rFonts w:ascii="Arial" w:eastAsiaTheme="minorEastAsia" w:hAnsi="Arial" w:cs="Arial"/>
                <w:color w:val="000000" w:themeColor="text1"/>
                <w:sz w:val="16"/>
                <w:szCs w:val="16"/>
              </w:rPr>
              <w:t>2</w:t>
            </w: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3FE79DFB" w14:textId="77777777" w:rsidR="000B5326" w:rsidRPr="00FD1260" w:rsidRDefault="000B5326" w:rsidP="0079284D">
            <w:pPr>
              <w:widowControl/>
              <w:jc w:val="center"/>
              <w:rPr>
                <w:rFonts w:ascii="Arial" w:eastAsiaTheme="minorEastAsia" w:hAnsi="Arial" w:cs="Arial"/>
                <w:color w:val="000000" w:themeColor="text1"/>
                <w:sz w:val="16"/>
                <w:szCs w:val="16"/>
              </w:rPr>
            </w:pPr>
          </w:p>
        </w:tc>
      </w:tr>
      <w:tr w:rsidR="00B943F2" w:rsidRPr="00FD1260" w14:paraId="0D44388E" w14:textId="77777777" w:rsidTr="001A11D1">
        <w:trPr>
          <w:trHeight w:val="584"/>
          <w:jc w:val="center"/>
        </w:trPr>
        <w:tc>
          <w:tcPr>
            <w:tcW w:w="120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14:paraId="46943196" w14:textId="5F9950D4" w:rsidR="000B5326" w:rsidRPr="00FD1260" w:rsidRDefault="000B5326" w:rsidP="0079284D">
            <w:pPr>
              <w:widowControl/>
              <w:jc w:val="center"/>
              <w:rPr>
                <w:rFonts w:ascii="Arial" w:eastAsiaTheme="minorEastAsia" w:hAnsi="Arial" w:cs="Arial"/>
                <w:color w:val="000000" w:themeColor="text1"/>
                <w:sz w:val="16"/>
                <w:szCs w:val="16"/>
              </w:rPr>
            </w:pPr>
            <w:r w:rsidRPr="00FD1260">
              <w:rPr>
                <w:rFonts w:ascii="Arial" w:eastAsiaTheme="minorEastAsia" w:hAnsi="Arial" w:cs="Arial"/>
                <w:color w:val="000000" w:themeColor="text1"/>
                <w:sz w:val="16"/>
                <w:szCs w:val="16"/>
              </w:rPr>
              <w:t>(</w:t>
            </w:r>
            <w:r w:rsidR="00226759" w:rsidRPr="00FD1260">
              <w:rPr>
                <w:rFonts w:ascii="Arial" w:eastAsiaTheme="minorEastAsia" w:hAnsi="Arial" w:cs="Arial"/>
                <w:i/>
                <w:iCs/>
                <w:color w:val="000000" w:themeColor="text1"/>
                <w:sz w:val="16"/>
                <w:szCs w:val="16"/>
              </w:rPr>
              <w:t>2</w:t>
            </w:r>
            <w:r w:rsidR="007B0434" w:rsidRPr="00FD1260">
              <w:rPr>
                <w:rFonts w:ascii="Arial" w:eastAsiaTheme="minorEastAsia" w:hAnsi="Arial" w:cs="Arial"/>
                <w:i/>
                <w:iCs/>
                <w:color w:val="000000" w:themeColor="text1"/>
                <w:sz w:val="16"/>
                <w:szCs w:val="16"/>
              </w:rPr>
              <w:t>2</w:t>
            </w:r>
            <w:r w:rsidRPr="00FD1260">
              <w:rPr>
                <w:rFonts w:ascii="Arial" w:eastAsiaTheme="minorEastAsia" w:hAnsi="Arial" w:cs="Arial"/>
                <w:color w:val="000000" w:themeColor="text1"/>
                <w:sz w:val="16"/>
                <w:szCs w:val="16"/>
              </w:rPr>
              <w:t>)</w:t>
            </w:r>
          </w:p>
        </w:tc>
        <w:tc>
          <w:tcPr>
            <w:tcW w:w="106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3E3F2F58" w14:textId="77777777" w:rsidR="000B5326" w:rsidRPr="00FD1260" w:rsidRDefault="000B5326" w:rsidP="0079284D">
            <w:pPr>
              <w:widowControl/>
              <w:jc w:val="center"/>
              <w:rPr>
                <w:rFonts w:ascii="Arial" w:eastAsiaTheme="minorEastAsia" w:hAnsi="Arial" w:cs="Arial"/>
                <w:color w:val="000000" w:themeColor="text1"/>
                <w:sz w:val="16"/>
                <w:szCs w:val="16"/>
              </w:rPr>
            </w:pPr>
            <w:r w:rsidRPr="00FD1260">
              <w:rPr>
                <w:rFonts w:ascii="Arial" w:eastAsiaTheme="minorEastAsia" w:hAnsi="Arial" w:cs="Arial"/>
                <w:color w:val="000000" w:themeColor="text1"/>
                <w:sz w:val="16"/>
                <w:szCs w:val="16"/>
              </w:rPr>
              <w:t>WSe</w:t>
            </w:r>
            <w:r w:rsidRPr="00FD1260">
              <w:rPr>
                <w:rFonts w:ascii="Arial" w:eastAsiaTheme="minorEastAsia" w:hAnsi="Arial" w:cs="Arial"/>
                <w:color w:val="000000" w:themeColor="text1"/>
                <w:sz w:val="16"/>
                <w:szCs w:val="16"/>
                <w:vertAlign w:val="subscript"/>
              </w:rPr>
              <w:t>2</w:t>
            </w:r>
          </w:p>
          <w:p w14:paraId="1908135F" w14:textId="77777777" w:rsidR="000B5326" w:rsidRPr="00FD1260" w:rsidRDefault="000B5326" w:rsidP="0079284D">
            <w:pPr>
              <w:widowControl/>
              <w:jc w:val="center"/>
              <w:rPr>
                <w:rFonts w:ascii="Arial" w:eastAsiaTheme="minorEastAsia" w:hAnsi="Arial" w:cs="Arial"/>
                <w:color w:val="000000" w:themeColor="text1"/>
                <w:sz w:val="16"/>
                <w:szCs w:val="16"/>
              </w:rPr>
            </w:pPr>
            <w:r w:rsidRPr="00FD1260">
              <w:rPr>
                <w:rFonts w:ascii="Arial" w:eastAsiaTheme="minorEastAsia" w:hAnsi="Arial" w:cs="Arial"/>
                <w:color w:val="000000" w:themeColor="text1"/>
                <w:sz w:val="16"/>
                <w:szCs w:val="16"/>
              </w:rPr>
              <w:t>MoS</w:t>
            </w:r>
            <w:r w:rsidRPr="00FD1260">
              <w:rPr>
                <w:rFonts w:ascii="Arial" w:eastAsiaTheme="minorEastAsia" w:hAnsi="Arial" w:cs="Arial"/>
                <w:color w:val="000000" w:themeColor="text1"/>
                <w:sz w:val="16"/>
                <w:szCs w:val="16"/>
                <w:vertAlign w:val="subscript"/>
              </w:rPr>
              <w:t>2</w:t>
            </w:r>
          </w:p>
        </w:tc>
        <w:tc>
          <w:tcPr>
            <w:tcW w:w="110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65DBD32A" w14:textId="77777777" w:rsidR="000B5326" w:rsidRPr="00FD1260" w:rsidRDefault="000B5326" w:rsidP="0079284D">
            <w:pPr>
              <w:widowControl/>
              <w:jc w:val="center"/>
              <w:rPr>
                <w:rFonts w:ascii="Arial" w:eastAsiaTheme="minorEastAsia" w:hAnsi="Arial" w:cs="Arial"/>
                <w:color w:val="000000" w:themeColor="text1"/>
                <w:sz w:val="16"/>
                <w:szCs w:val="16"/>
              </w:rPr>
            </w:pPr>
            <w:r w:rsidRPr="00FD1260">
              <w:rPr>
                <w:rFonts w:ascii="Arial" w:eastAsiaTheme="minorEastAsia" w:hAnsi="Arial" w:cs="Arial"/>
                <w:color w:val="000000" w:themeColor="text1"/>
                <w:sz w:val="16"/>
                <w:szCs w:val="16"/>
              </w:rPr>
              <w:t>30/20</w:t>
            </w:r>
          </w:p>
          <w:p w14:paraId="3D40E02E" w14:textId="77777777" w:rsidR="000B5326" w:rsidRPr="00FD1260" w:rsidRDefault="000B5326" w:rsidP="0079284D">
            <w:pPr>
              <w:widowControl/>
              <w:jc w:val="center"/>
              <w:rPr>
                <w:rFonts w:ascii="Arial" w:eastAsiaTheme="minorEastAsia" w:hAnsi="Arial" w:cs="Arial"/>
                <w:color w:val="000000" w:themeColor="text1"/>
                <w:sz w:val="16"/>
                <w:szCs w:val="16"/>
              </w:rPr>
            </w:pPr>
            <w:r w:rsidRPr="00FD1260">
              <w:rPr>
                <w:rFonts w:ascii="Arial" w:eastAsiaTheme="minorEastAsia" w:hAnsi="Arial" w:cs="Arial"/>
                <w:color w:val="000000" w:themeColor="text1"/>
                <w:sz w:val="16"/>
                <w:szCs w:val="16"/>
              </w:rPr>
              <w:t>30</w:t>
            </w:r>
          </w:p>
        </w:tc>
        <w:tc>
          <w:tcPr>
            <w:tcW w:w="113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7CE50A17" w14:textId="77777777" w:rsidR="000B5326" w:rsidRPr="00FD1260" w:rsidRDefault="000B5326" w:rsidP="0079284D">
            <w:pPr>
              <w:widowControl/>
              <w:jc w:val="center"/>
              <w:rPr>
                <w:rFonts w:ascii="Arial" w:eastAsiaTheme="minorEastAsia" w:hAnsi="Arial" w:cs="Arial"/>
                <w:color w:val="000000" w:themeColor="text1"/>
                <w:sz w:val="16"/>
                <w:szCs w:val="16"/>
              </w:rPr>
            </w:pPr>
            <w:r w:rsidRPr="00FD1260">
              <w:rPr>
                <w:rFonts w:ascii="Arial" w:eastAsiaTheme="minorEastAsia" w:hAnsi="Arial" w:cs="Arial"/>
                <w:color w:val="000000" w:themeColor="text1"/>
                <w:sz w:val="16"/>
                <w:szCs w:val="16"/>
              </w:rPr>
              <w:t>33/-30</w:t>
            </w:r>
          </w:p>
          <w:p w14:paraId="79C11C32" w14:textId="77777777" w:rsidR="000B5326" w:rsidRPr="00FD1260" w:rsidRDefault="000B5326" w:rsidP="0079284D">
            <w:pPr>
              <w:widowControl/>
              <w:jc w:val="center"/>
              <w:rPr>
                <w:rFonts w:ascii="Arial" w:eastAsiaTheme="minorEastAsia" w:hAnsi="Arial" w:cs="Arial"/>
                <w:color w:val="000000" w:themeColor="text1"/>
                <w:sz w:val="16"/>
                <w:szCs w:val="16"/>
              </w:rPr>
            </w:pPr>
            <w:r w:rsidRPr="00FD1260">
              <w:rPr>
                <w:rFonts w:ascii="Arial" w:eastAsiaTheme="minorEastAsia" w:hAnsi="Arial" w:cs="Arial"/>
                <w:color w:val="000000" w:themeColor="text1"/>
                <w:sz w:val="16"/>
                <w:szCs w:val="16"/>
              </w:rPr>
              <w:t>±15</w:t>
            </w: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0063B682" w14:textId="77777777" w:rsidR="000B5326" w:rsidRPr="00FD1260" w:rsidRDefault="000B5326" w:rsidP="0079284D">
            <w:pPr>
              <w:widowControl/>
              <w:jc w:val="center"/>
              <w:rPr>
                <w:rFonts w:ascii="Arial" w:eastAsiaTheme="minorEastAsia" w:hAnsi="Arial" w:cs="Arial"/>
                <w:color w:val="000000" w:themeColor="text1"/>
                <w:sz w:val="16"/>
                <w:szCs w:val="16"/>
              </w:rPr>
            </w:pPr>
          </w:p>
        </w:tc>
        <w:tc>
          <w:tcPr>
            <w:tcW w:w="103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0C5D54F3" w14:textId="77777777" w:rsidR="000B5326" w:rsidRPr="00FD1260" w:rsidRDefault="000B5326" w:rsidP="0079284D">
            <w:pPr>
              <w:widowControl/>
              <w:jc w:val="center"/>
              <w:rPr>
                <w:rFonts w:ascii="Arial" w:eastAsiaTheme="minorEastAsia" w:hAnsi="Arial" w:cs="Arial"/>
                <w:color w:val="000000" w:themeColor="text1"/>
                <w:sz w:val="16"/>
                <w:szCs w:val="16"/>
              </w:rPr>
            </w:pPr>
            <w:r w:rsidRPr="00FD1260">
              <w:rPr>
                <w:rFonts w:ascii="Arial" w:eastAsiaTheme="minorEastAsia" w:hAnsi="Arial" w:cs="Arial"/>
                <w:color w:val="000000" w:themeColor="text1"/>
                <w:sz w:val="16"/>
                <w:szCs w:val="16"/>
              </w:rPr>
              <w:t>3</w:t>
            </w: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739098D6" w14:textId="77777777" w:rsidR="000B5326" w:rsidRPr="00FD1260" w:rsidRDefault="000B5326" w:rsidP="0079284D">
            <w:pPr>
              <w:widowControl/>
              <w:jc w:val="center"/>
              <w:rPr>
                <w:rFonts w:ascii="Arial" w:eastAsiaTheme="minorEastAsia" w:hAnsi="Arial" w:cs="Arial"/>
                <w:color w:val="000000" w:themeColor="text1"/>
                <w:sz w:val="16"/>
                <w:szCs w:val="16"/>
              </w:rPr>
            </w:pPr>
          </w:p>
        </w:tc>
      </w:tr>
      <w:tr w:rsidR="00B943F2" w:rsidRPr="00FD1260" w14:paraId="01F304F4" w14:textId="77777777" w:rsidTr="001A11D1">
        <w:trPr>
          <w:trHeight w:val="584"/>
          <w:jc w:val="center"/>
        </w:trPr>
        <w:tc>
          <w:tcPr>
            <w:tcW w:w="120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14:paraId="0D3A5CA8" w14:textId="0DF5834E" w:rsidR="000B5326" w:rsidRPr="00FD1260" w:rsidRDefault="000B5326" w:rsidP="0079284D">
            <w:pPr>
              <w:widowControl/>
              <w:jc w:val="center"/>
              <w:rPr>
                <w:rFonts w:ascii="Arial" w:eastAsiaTheme="minorEastAsia" w:hAnsi="Arial" w:cs="Arial"/>
                <w:color w:val="000000" w:themeColor="text1"/>
                <w:sz w:val="16"/>
                <w:szCs w:val="16"/>
              </w:rPr>
            </w:pPr>
            <w:r w:rsidRPr="00FD1260">
              <w:rPr>
                <w:rFonts w:ascii="Arial" w:eastAsiaTheme="minorEastAsia" w:hAnsi="Arial" w:cs="Arial"/>
                <w:color w:val="000000" w:themeColor="text1"/>
                <w:sz w:val="16"/>
                <w:szCs w:val="16"/>
              </w:rPr>
              <w:t>(</w:t>
            </w:r>
            <w:r w:rsidRPr="00FD1260">
              <w:rPr>
                <w:rFonts w:ascii="Arial" w:eastAsiaTheme="minorEastAsia" w:hAnsi="Arial" w:cs="Arial"/>
                <w:i/>
                <w:iCs/>
                <w:color w:val="000000" w:themeColor="text1"/>
                <w:sz w:val="16"/>
                <w:szCs w:val="16"/>
              </w:rPr>
              <w:t>1</w:t>
            </w:r>
            <w:r w:rsidR="007B0434" w:rsidRPr="00FD1260">
              <w:rPr>
                <w:rFonts w:ascii="Arial" w:eastAsiaTheme="minorEastAsia" w:hAnsi="Arial" w:cs="Arial"/>
                <w:i/>
                <w:iCs/>
                <w:color w:val="000000" w:themeColor="text1"/>
                <w:sz w:val="16"/>
                <w:szCs w:val="16"/>
              </w:rPr>
              <w:t>2</w:t>
            </w:r>
            <w:r w:rsidRPr="00FD1260">
              <w:rPr>
                <w:rFonts w:ascii="Arial" w:eastAsiaTheme="minorEastAsia" w:hAnsi="Arial" w:cs="Arial"/>
                <w:color w:val="000000" w:themeColor="text1"/>
                <w:sz w:val="16"/>
                <w:szCs w:val="16"/>
              </w:rPr>
              <w:t>)</w:t>
            </w:r>
          </w:p>
        </w:tc>
        <w:tc>
          <w:tcPr>
            <w:tcW w:w="106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13014DEF" w14:textId="77777777" w:rsidR="000B5326" w:rsidRPr="00FD1260" w:rsidRDefault="000B5326" w:rsidP="0079284D">
            <w:pPr>
              <w:widowControl/>
              <w:jc w:val="center"/>
              <w:rPr>
                <w:rFonts w:ascii="Arial" w:eastAsiaTheme="minorEastAsia" w:hAnsi="Arial" w:cs="Arial"/>
                <w:color w:val="000000" w:themeColor="text1"/>
                <w:sz w:val="16"/>
                <w:szCs w:val="16"/>
              </w:rPr>
            </w:pPr>
            <w:r w:rsidRPr="00FD1260">
              <w:rPr>
                <w:rFonts w:ascii="Arial" w:eastAsiaTheme="minorEastAsia" w:hAnsi="Arial" w:cs="Arial"/>
                <w:color w:val="000000" w:themeColor="text1"/>
                <w:sz w:val="16"/>
                <w:szCs w:val="16"/>
              </w:rPr>
              <w:t>MoS</w:t>
            </w:r>
            <w:r w:rsidRPr="00FD1260">
              <w:rPr>
                <w:rFonts w:ascii="Arial" w:eastAsiaTheme="minorEastAsia" w:hAnsi="Arial" w:cs="Arial"/>
                <w:color w:val="000000" w:themeColor="text1"/>
                <w:sz w:val="16"/>
                <w:szCs w:val="16"/>
                <w:vertAlign w:val="subscript"/>
              </w:rPr>
              <w:t>2</w:t>
            </w:r>
          </w:p>
        </w:tc>
        <w:tc>
          <w:tcPr>
            <w:tcW w:w="110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34178671" w14:textId="77777777" w:rsidR="000B5326" w:rsidRPr="00FD1260" w:rsidRDefault="000B5326" w:rsidP="0079284D">
            <w:pPr>
              <w:widowControl/>
              <w:jc w:val="center"/>
              <w:rPr>
                <w:rFonts w:ascii="Arial" w:eastAsiaTheme="minorEastAsia" w:hAnsi="Arial" w:cs="Arial"/>
                <w:color w:val="000000" w:themeColor="text1"/>
                <w:sz w:val="16"/>
                <w:szCs w:val="16"/>
              </w:rPr>
            </w:pPr>
            <w:r w:rsidRPr="00FD1260">
              <w:rPr>
                <w:rFonts w:ascii="Arial" w:eastAsiaTheme="minorEastAsia" w:hAnsi="Arial" w:cs="Arial"/>
                <w:color w:val="000000" w:themeColor="text1"/>
                <w:sz w:val="16"/>
                <w:szCs w:val="16"/>
              </w:rPr>
              <w:t>30/20</w:t>
            </w:r>
          </w:p>
          <w:p w14:paraId="058D74DF" w14:textId="77777777" w:rsidR="000B5326" w:rsidRPr="00FD1260" w:rsidRDefault="000B5326" w:rsidP="0079284D">
            <w:pPr>
              <w:widowControl/>
              <w:jc w:val="center"/>
              <w:rPr>
                <w:rFonts w:ascii="Arial" w:eastAsiaTheme="minorEastAsia" w:hAnsi="Arial" w:cs="Arial"/>
                <w:color w:val="000000" w:themeColor="text1"/>
                <w:sz w:val="16"/>
                <w:szCs w:val="16"/>
              </w:rPr>
            </w:pPr>
            <w:r w:rsidRPr="00FD1260">
              <w:rPr>
                <w:rFonts w:ascii="Arial" w:eastAsiaTheme="minorEastAsia" w:hAnsi="Arial" w:cs="Arial"/>
                <w:color w:val="000000" w:themeColor="text1"/>
                <w:sz w:val="16"/>
                <w:szCs w:val="16"/>
              </w:rPr>
              <w:t>50</w:t>
            </w:r>
          </w:p>
          <w:p w14:paraId="1EC93DFE" w14:textId="77777777" w:rsidR="000B5326" w:rsidRPr="00FD1260" w:rsidRDefault="000B5326" w:rsidP="0079284D">
            <w:pPr>
              <w:widowControl/>
              <w:jc w:val="center"/>
              <w:rPr>
                <w:rFonts w:ascii="Arial" w:eastAsiaTheme="minorEastAsia" w:hAnsi="Arial" w:cs="Arial"/>
                <w:color w:val="000000" w:themeColor="text1"/>
                <w:sz w:val="16"/>
                <w:szCs w:val="16"/>
              </w:rPr>
            </w:pPr>
            <w:r w:rsidRPr="00FD1260">
              <w:rPr>
                <w:rFonts w:ascii="Arial" w:eastAsiaTheme="minorEastAsia" w:hAnsi="Arial" w:cs="Arial"/>
                <w:color w:val="000000" w:themeColor="text1"/>
                <w:sz w:val="16"/>
                <w:szCs w:val="16"/>
              </w:rPr>
              <w:t>20</w:t>
            </w:r>
          </w:p>
        </w:tc>
        <w:tc>
          <w:tcPr>
            <w:tcW w:w="113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295C0ED8" w14:textId="77777777" w:rsidR="000B5326" w:rsidRPr="00FD1260" w:rsidRDefault="000B5326" w:rsidP="0079284D">
            <w:pPr>
              <w:widowControl/>
              <w:jc w:val="center"/>
              <w:rPr>
                <w:rFonts w:ascii="Arial" w:eastAsiaTheme="minorEastAsia" w:hAnsi="Arial" w:cs="Arial"/>
                <w:color w:val="000000" w:themeColor="text1"/>
                <w:sz w:val="16"/>
                <w:szCs w:val="16"/>
              </w:rPr>
            </w:pPr>
            <w:r w:rsidRPr="00FD1260">
              <w:rPr>
                <w:rFonts w:ascii="Arial" w:eastAsiaTheme="minorEastAsia" w:hAnsi="Arial" w:cs="Arial"/>
                <w:color w:val="000000" w:themeColor="text1"/>
                <w:sz w:val="16"/>
                <w:szCs w:val="16"/>
              </w:rPr>
              <w:t>26/-24</w:t>
            </w:r>
          </w:p>
          <w:p w14:paraId="4BB23894" w14:textId="77777777" w:rsidR="000B5326" w:rsidRPr="00FD1260" w:rsidRDefault="000B5326" w:rsidP="0079284D">
            <w:pPr>
              <w:widowControl/>
              <w:jc w:val="center"/>
              <w:rPr>
                <w:rFonts w:ascii="Arial" w:eastAsiaTheme="minorEastAsia" w:hAnsi="Arial" w:cs="Arial"/>
                <w:color w:val="000000" w:themeColor="text1"/>
                <w:sz w:val="16"/>
                <w:szCs w:val="16"/>
              </w:rPr>
            </w:pPr>
            <w:r w:rsidRPr="00FD1260">
              <w:rPr>
                <w:rFonts w:ascii="Arial" w:eastAsiaTheme="minorEastAsia" w:hAnsi="Arial" w:cs="Arial"/>
                <w:color w:val="000000" w:themeColor="text1"/>
                <w:sz w:val="16"/>
                <w:szCs w:val="16"/>
              </w:rPr>
              <w:t>±15</w:t>
            </w:r>
          </w:p>
          <w:p w14:paraId="0F3163E1" w14:textId="77777777" w:rsidR="000B5326" w:rsidRPr="00FD1260" w:rsidRDefault="000B5326" w:rsidP="0079284D">
            <w:pPr>
              <w:widowControl/>
              <w:jc w:val="center"/>
              <w:rPr>
                <w:rFonts w:ascii="Arial" w:eastAsiaTheme="minorEastAsia" w:hAnsi="Arial" w:cs="Arial"/>
                <w:color w:val="000000" w:themeColor="text1"/>
                <w:sz w:val="16"/>
                <w:szCs w:val="16"/>
              </w:rPr>
            </w:pPr>
            <w:r w:rsidRPr="00FD1260">
              <w:rPr>
                <w:rFonts w:ascii="Arial" w:eastAsiaTheme="minorEastAsia" w:hAnsi="Arial" w:cs="Arial"/>
                <w:color w:val="000000" w:themeColor="text1"/>
                <w:sz w:val="16"/>
                <w:szCs w:val="16"/>
              </w:rPr>
              <w:t>14</w:t>
            </w: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74D1679B" w14:textId="77777777" w:rsidR="000B5326" w:rsidRPr="00FD1260" w:rsidRDefault="000B5326" w:rsidP="0079284D">
            <w:pPr>
              <w:widowControl/>
              <w:jc w:val="center"/>
              <w:rPr>
                <w:rFonts w:ascii="Arial" w:eastAsiaTheme="minorEastAsia" w:hAnsi="Arial" w:cs="Arial"/>
                <w:color w:val="000000" w:themeColor="text1"/>
                <w:sz w:val="16"/>
                <w:szCs w:val="16"/>
              </w:rPr>
            </w:pPr>
          </w:p>
        </w:tc>
        <w:tc>
          <w:tcPr>
            <w:tcW w:w="103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2080A058" w14:textId="77777777" w:rsidR="000B5326" w:rsidRPr="00FD1260" w:rsidRDefault="000B5326" w:rsidP="0079284D">
            <w:pPr>
              <w:widowControl/>
              <w:jc w:val="center"/>
              <w:rPr>
                <w:rFonts w:ascii="Arial" w:eastAsiaTheme="minorEastAsia" w:hAnsi="Arial" w:cs="Arial"/>
                <w:color w:val="000000" w:themeColor="text1"/>
                <w:sz w:val="16"/>
                <w:szCs w:val="16"/>
              </w:rPr>
            </w:pPr>
            <w:r w:rsidRPr="00FD1260">
              <w:rPr>
                <w:rFonts w:ascii="Arial" w:eastAsiaTheme="minorEastAsia" w:hAnsi="Arial" w:cs="Arial"/>
                <w:color w:val="000000" w:themeColor="text1"/>
                <w:sz w:val="16"/>
                <w:szCs w:val="16"/>
              </w:rPr>
              <w:t>&lt; 0.01,</w:t>
            </w:r>
          </w:p>
          <w:p w14:paraId="01940D57" w14:textId="77777777" w:rsidR="000B5326" w:rsidRPr="00FD1260" w:rsidRDefault="000B5326" w:rsidP="0079284D">
            <w:pPr>
              <w:widowControl/>
              <w:jc w:val="center"/>
              <w:rPr>
                <w:rFonts w:ascii="Arial" w:eastAsiaTheme="minorEastAsia" w:hAnsi="Arial" w:cs="Arial"/>
                <w:color w:val="000000" w:themeColor="text1"/>
                <w:sz w:val="16"/>
                <w:szCs w:val="16"/>
              </w:rPr>
            </w:pPr>
            <w:r w:rsidRPr="00FD1260">
              <w:rPr>
                <w:rFonts w:ascii="Arial" w:eastAsiaTheme="minorEastAsia" w:hAnsi="Arial" w:cs="Arial"/>
                <w:color w:val="000000" w:themeColor="text1"/>
                <w:sz w:val="16"/>
                <w:szCs w:val="16"/>
              </w:rPr>
              <w:t>2.5</w:t>
            </w: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27D06D04" w14:textId="77777777" w:rsidR="000B5326" w:rsidRPr="00FD1260" w:rsidRDefault="000B5326" w:rsidP="0079284D">
            <w:pPr>
              <w:widowControl/>
              <w:jc w:val="center"/>
              <w:rPr>
                <w:rFonts w:ascii="Arial" w:eastAsiaTheme="minorEastAsia" w:hAnsi="Arial" w:cs="Arial"/>
                <w:color w:val="000000" w:themeColor="text1"/>
                <w:sz w:val="16"/>
                <w:szCs w:val="16"/>
              </w:rPr>
            </w:pPr>
          </w:p>
        </w:tc>
      </w:tr>
      <w:tr w:rsidR="00B943F2" w:rsidRPr="00FD1260" w14:paraId="321D1A14" w14:textId="77777777" w:rsidTr="001A11D1">
        <w:trPr>
          <w:trHeight w:val="584"/>
          <w:jc w:val="center"/>
        </w:trPr>
        <w:tc>
          <w:tcPr>
            <w:tcW w:w="120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14:paraId="6311C317" w14:textId="0751626F" w:rsidR="000B5326" w:rsidRPr="00FD1260" w:rsidRDefault="000B5326" w:rsidP="0079284D">
            <w:pPr>
              <w:widowControl/>
              <w:jc w:val="center"/>
              <w:rPr>
                <w:rFonts w:ascii="Arial" w:eastAsiaTheme="minorEastAsia" w:hAnsi="Arial" w:cs="Arial"/>
                <w:color w:val="000000" w:themeColor="text1"/>
                <w:sz w:val="16"/>
                <w:szCs w:val="16"/>
              </w:rPr>
            </w:pPr>
            <w:r w:rsidRPr="00FD1260">
              <w:rPr>
                <w:rFonts w:ascii="Arial" w:eastAsiaTheme="minorEastAsia" w:hAnsi="Arial" w:cs="Arial"/>
                <w:color w:val="000000" w:themeColor="text1"/>
                <w:sz w:val="16"/>
                <w:szCs w:val="16"/>
              </w:rPr>
              <w:t>(</w:t>
            </w:r>
            <w:r w:rsidR="00226759" w:rsidRPr="00FD1260">
              <w:rPr>
                <w:rFonts w:ascii="Arial" w:eastAsiaTheme="minorEastAsia" w:hAnsi="Arial" w:cs="Arial"/>
                <w:i/>
                <w:iCs/>
                <w:color w:val="000000" w:themeColor="text1"/>
                <w:sz w:val="16"/>
                <w:szCs w:val="16"/>
              </w:rPr>
              <w:t>2</w:t>
            </w:r>
            <w:r w:rsidR="007B0434" w:rsidRPr="00FD1260">
              <w:rPr>
                <w:rFonts w:ascii="Arial" w:eastAsiaTheme="minorEastAsia" w:hAnsi="Arial" w:cs="Arial"/>
                <w:i/>
                <w:iCs/>
                <w:color w:val="000000" w:themeColor="text1"/>
                <w:sz w:val="16"/>
                <w:szCs w:val="16"/>
              </w:rPr>
              <w:t>3</w:t>
            </w:r>
            <w:r w:rsidRPr="00FD1260">
              <w:rPr>
                <w:rFonts w:ascii="Arial" w:eastAsiaTheme="minorEastAsia" w:hAnsi="Arial" w:cs="Arial"/>
                <w:color w:val="000000" w:themeColor="text1"/>
                <w:sz w:val="16"/>
                <w:szCs w:val="16"/>
              </w:rPr>
              <w:t>)</w:t>
            </w:r>
          </w:p>
        </w:tc>
        <w:tc>
          <w:tcPr>
            <w:tcW w:w="106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3B7645A1" w14:textId="77777777" w:rsidR="000B5326" w:rsidRPr="00FD1260" w:rsidRDefault="000B5326" w:rsidP="0079284D">
            <w:pPr>
              <w:widowControl/>
              <w:jc w:val="center"/>
              <w:rPr>
                <w:rFonts w:ascii="Arial" w:eastAsiaTheme="minorEastAsia" w:hAnsi="Arial" w:cs="Arial"/>
                <w:color w:val="000000" w:themeColor="text1"/>
                <w:sz w:val="16"/>
                <w:szCs w:val="16"/>
              </w:rPr>
            </w:pPr>
            <w:r w:rsidRPr="00FD1260">
              <w:rPr>
                <w:rFonts w:ascii="Arial" w:eastAsiaTheme="minorEastAsia" w:hAnsi="Arial" w:cs="Arial"/>
                <w:color w:val="000000" w:themeColor="text1"/>
                <w:sz w:val="16"/>
                <w:szCs w:val="16"/>
              </w:rPr>
              <w:t>MoS</w:t>
            </w:r>
            <w:r w:rsidRPr="00FD1260">
              <w:rPr>
                <w:rFonts w:ascii="Arial" w:eastAsiaTheme="minorEastAsia" w:hAnsi="Arial" w:cs="Arial"/>
                <w:color w:val="000000" w:themeColor="text1"/>
                <w:sz w:val="16"/>
                <w:szCs w:val="16"/>
                <w:vertAlign w:val="subscript"/>
              </w:rPr>
              <w:t>2</w:t>
            </w:r>
          </w:p>
        </w:tc>
        <w:tc>
          <w:tcPr>
            <w:tcW w:w="110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4359F260" w14:textId="77777777" w:rsidR="000B5326" w:rsidRPr="00FD1260" w:rsidRDefault="000B5326" w:rsidP="0079284D">
            <w:pPr>
              <w:widowControl/>
              <w:jc w:val="center"/>
              <w:rPr>
                <w:rFonts w:ascii="Arial" w:eastAsiaTheme="minorEastAsia" w:hAnsi="Arial" w:cs="Arial"/>
                <w:color w:val="000000" w:themeColor="text1"/>
                <w:sz w:val="16"/>
                <w:szCs w:val="16"/>
              </w:rPr>
            </w:pPr>
            <w:r w:rsidRPr="00FD1260">
              <w:rPr>
                <w:rFonts w:ascii="Arial" w:eastAsiaTheme="minorEastAsia" w:hAnsi="Arial" w:cs="Arial"/>
                <w:color w:val="000000" w:themeColor="text1"/>
                <w:sz w:val="16"/>
                <w:szCs w:val="16"/>
              </w:rPr>
              <w:t>100</w:t>
            </w:r>
          </w:p>
        </w:tc>
        <w:tc>
          <w:tcPr>
            <w:tcW w:w="113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6CB43240" w14:textId="77777777" w:rsidR="000B5326" w:rsidRPr="00FD1260" w:rsidRDefault="000B5326" w:rsidP="0079284D">
            <w:pPr>
              <w:widowControl/>
              <w:jc w:val="center"/>
              <w:rPr>
                <w:rFonts w:ascii="Arial" w:eastAsiaTheme="minorEastAsia" w:hAnsi="Arial" w:cs="Arial"/>
                <w:color w:val="000000" w:themeColor="text1"/>
                <w:sz w:val="16"/>
                <w:szCs w:val="16"/>
              </w:rPr>
            </w:pPr>
            <w:r w:rsidRPr="00FD1260">
              <w:rPr>
                <w:rFonts w:ascii="Arial" w:eastAsiaTheme="minorEastAsia" w:hAnsi="Arial" w:cs="Arial"/>
                <w:color w:val="000000" w:themeColor="text1"/>
                <w:sz w:val="16"/>
                <w:szCs w:val="16"/>
              </w:rPr>
              <w:t>-12</w:t>
            </w: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57F8B83C" w14:textId="77777777" w:rsidR="000B5326" w:rsidRPr="00FD1260" w:rsidRDefault="000B5326" w:rsidP="0079284D">
            <w:pPr>
              <w:widowControl/>
              <w:jc w:val="center"/>
              <w:rPr>
                <w:rFonts w:ascii="Arial" w:eastAsiaTheme="minorEastAsia" w:hAnsi="Arial" w:cs="Arial"/>
                <w:color w:val="000000" w:themeColor="text1"/>
                <w:sz w:val="16"/>
                <w:szCs w:val="16"/>
              </w:rPr>
            </w:pPr>
          </w:p>
        </w:tc>
        <w:tc>
          <w:tcPr>
            <w:tcW w:w="103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7BC0C0B7" w14:textId="77777777" w:rsidR="000B5326" w:rsidRPr="00FD1260" w:rsidRDefault="000B5326" w:rsidP="0079284D">
            <w:pPr>
              <w:widowControl/>
              <w:jc w:val="center"/>
              <w:rPr>
                <w:rFonts w:ascii="Arial" w:eastAsiaTheme="minorEastAsia" w:hAnsi="Arial" w:cs="Arial"/>
                <w:color w:val="000000" w:themeColor="text1"/>
                <w:sz w:val="16"/>
                <w:szCs w:val="16"/>
              </w:rPr>
            </w:pPr>
            <w:r w:rsidRPr="00FD1260">
              <w:rPr>
                <w:rFonts w:ascii="Arial" w:eastAsiaTheme="minorEastAsia" w:hAnsi="Arial" w:cs="Arial"/>
                <w:color w:val="000000" w:themeColor="text1"/>
                <w:sz w:val="16"/>
                <w:szCs w:val="16"/>
              </w:rPr>
              <w:t>2.8</w:t>
            </w: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2CAE3467" w14:textId="77777777" w:rsidR="000B5326" w:rsidRPr="00FD1260" w:rsidRDefault="000B5326" w:rsidP="0079284D">
            <w:pPr>
              <w:widowControl/>
              <w:jc w:val="center"/>
              <w:rPr>
                <w:rFonts w:ascii="Arial" w:eastAsiaTheme="minorEastAsia" w:hAnsi="Arial" w:cs="Arial"/>
                <w:color w:val="000000" w:themeColor="text1"/>
                <w:sz w:val="16"/>
                <w:szCs w:val="16"/>
              </w:rPr>
            </w:pPr>
          </w:p>
        </w:tc>
      </w:tr>
      <w:tr w:rsidR="00B943F2" w:rsidRPr="00FD1260" w14:paraId="27E3A5C0" w14:textId="77777777" w:rsidTr="001A11D1">
        <w:trPr>
          <w:trHeight w:val="584"/>
          <w:jc w:val="center"/>
        </w:trPr>
        <w:tc>
          <w:tcPr>
            <w:tcW w:w="120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14:paraId="217E2FC2" w14:textId="43B9A5BD" w:rsidR="000B5326" w:rsidRPr="00FD1260" w:rsidRDefault="000B5326" w:rsidP="0079284D">
            <w:pPr>
              <w:widowControl/>
              <w:jc w:val="center"/>
              <w:rPr>
                <w:rFonts w:ascii="Arial" w:eastAsiaTheme="minorEastAsia" w:hAnsi="Arial" w:cs="Arial"/>
                <w:color w:val="000000" w:themeColor="text1"/>
                <w:sz w:val="16"/>
                <w:szCs w:val="16"/>
              </w:rPr>
            </w:pPr>
            <w:r w:rsidRPr="00FD1260">
              <w:rPr>
                <w:rFonts w:ascii="Arial" w:eastAsiaTheme="minorEastAsia" w:hAnsi="Arial" w:cs="Arial"/>
                <w:color w:val="000000" w:themeColor="text1"/>
                <w:sz w:val="16"/>
                <w:szCs w:val="16"/>
              </w:rPr>
              <w:t>(</w:t>
            </w:r>
            <w:r w:rsidR="00226759" w:rsidRPr="00FD1260">
              <w:rPr>
                <w:rFonts w:ascii="Arial" w:eastAsiaTheme="minorEastAsia" w:hAnsi="Arial" w:cs="Arial"/>
                <w:i/>
                <w:iCs/>
                <w:color w:val="000000" w:themeColor="text1"/>
                <w:sz w:val="16"/>
                <w:szCs w:val="16"/>
              </w:rPr>
              <w:t>2</w:t>
            </w:r>
            <w:r w:rsidR="007B0434" w:rsidRPr="00FD1260">
              <w:rPr>
                <w:rFonts w:ascii="Arial" w:eastAsiaTheme="minorEastAsia" w:hAnsi="Arial" w:cs="Arial"/>
                <w:i/>
                <w:iCs/>
                <w:color w:val="000000" w:themeColor="text1"/>
                <w:sz w:val="16"/>
                <w:szCs w:val="16"/>
              </w:rPr>
              <w:t>4</w:t>
            </w:r>
            <w:r w:rsidRPr="00FD1260">
              <w:rPr>
                <w:rFonts w:ascii="Arial" w:eastAsiaTheme="minorEastAsia" w:hAnsi="Arial" w:cs="Arial"/>
                <w:color w:val="000000" w:themeColor="text1"/>
                <w:sz w:val="16"/>
                <w:szCs w:val="16"/>
              </w:rPr>
              <w:t>)</w:t>
            </w:r>
          </w:p>
        </w:tc>
        <w:tc>
          <w:tcPr>
            <w:tcW w:w="1068" w:type="dxa"/>
            <w:vMerge w:val="restar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00FAEBB0" w14:textId="77777777" w:rsidR="000B5326" w:rsidRPr="00FD1260" w:rsidRDefault="000B5326" w:rsidP="0079284D">
            <w:pPr>
              <w:widowControl/>
              <w:jc w:val="center"/>
              <w:rPr>
                <w:rFonts w:ascii="Arial" w:eastAsiaTheme="minorEastAsia" w:hAnsi="Arial" w:cs="Arial"/>
                <w:color w:val="000000" w:themeColor="text1"/>
                <w:sz w:val="16"/>
                <w:szCs w:val="16"/>
              </w:rPr>
            </w:pPr>
            <w:r w:rsidRPr="00FD1260">
              <w:rPr>
                <w:rFonts w:ascii="Arial" w:eastAsiaTheme="minorEastAsia" w:hAnsi="Arial" w:cs="Arial"/>
                <w:color w:val="000000" w:themeColor="text1"/>
                <w:sz w:val="16"/>
                <w:szCs w:val="16"/>
              </w:rPr>
              <w:t>Silicon</w:t>
            </w:r>
          </w:p>
        </w:tc>
        <w:tc>
          <w:tcPr>
            <w:tcW w:w="110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353079FB" w14:textId="77777777" w:rsidR="000B5326" w:rsidRPr="00FD1260" w:rsidRDefault="000B5326" w:rsidP="0079284D">
            <w:pPr>
              <w:widowControl/>
              <w:jc w:val="center"/>
              <w:rPr>
                <w:rFonts w:ascii="Arial" w:eastAsiaTheme="minorEastAsia" w:hAnsi="Arial" w:cs="Arial"/>
                <w:color w:val="000000" w:themeColor="text1"/>
                <w:sz w:val="16"/>
                <w:szCs w:val="16"/>
              </w:rPr>
            </w:pPr>
            <w:r w:rsidRPr="00FD1260">
              <w:rPr>
                <w:rFonts w:ascii="Arial" w:eastAsiaTheme="minorEastAsia" w:hAnsi="Arial" w:cs="Arial"/>
                <w:color w:val="000000" w:themeColor="text1"/>
                <w:sz w:val="16"/>
                <w:szCs w:val="16"/>
              </w:rPr>
              <w:t>7.5×10</w:t>
            </w:r>
            <w:r w:rsidRPr="00FD1260">
              <w:rPr>
                <w:rFonts w:ascii="Arial" w:eastAsiaTheme="minorEastAsia" w:hAnsi="Arial" w:cs="Arial"/>
                <w:color w:val="000000" w:themeColor="text1"/>
                <w:sz w:val="16"/>
                <w:szCs w:val="16"/>
                <w:vertAlign w:val="superscript"/>
              </w:rPr>
              <w:t>4</w:t>
            </w:r>
          </w:p>
        </w:tc>
        <w:tc>
          <w:tcPr>
            <w:tcW w:w="113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1FC4711F" w14:textId="77777777" w:rsidR="000B5326" w:rsidRPr="00FD1260" w:rsidRDefault="000B5326" w:rsidP="0079284D">
            <w:pPr>
              <w:widowControl/>
              <w:jc w:val="center"/>
              <w:rPr>
                <w:rFonts w:ascii="Arial" w:eastAsiaTheme="minorEastAsia" w:hAnsi="Arial" w:cs="Arial"/>
                <w:color w:val="000000" w:themeColor="text1"/>
                <w:sz w:val="16"/>
                <w:szCs w:val="16"/>
              </w:rPr>
            </w:pPr>
            <w:r w:rsidRPr="00FD1260">
              <w:rPr>
                <w:rFonts w:ascii="Arial" w:eastAsiaTheme="minorEastAsia" w:hAnsi="Arial" w:cs="Arial"/>
                <w:color w:val="000000" w:themeColor="text1"/>
                <w:sz w:val="16"/>
                <w:szCs w:val="16"/>
              </w:rPr>
              <w:t>12</w:t>
            </w: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4E34768F" w14:textId="77777777" w:rsidR="000B5326" w:rsidRPr="00FD1260" w:rsidRDefault="000B5326" w:rsidP="0079284D">
            <w:pPr>
              <w:widowControl/>
              <w:jc w:val="center"/>
              <w:rPr>
                <w:rFonts w:ascii="Arial" w:eastAsiaTheme="minorEastAsia" w:hAnsi="Arial" w:cs="Arial"/>
                <w:color w:val="000000" w:themeColor="text1"/>
                <w:sz w:val="16"/>
                <w:szCs w:val="16"/>
              </w:rPr>
            </w:pPr>
          </w:p>
        </w:tc>
        <w:tc>
          <w:tcPr>
            <w:tcW w:w="103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4DB5284C" w14:textId="77777777" w:rsidR="000B5326" w:rsidRPr="00FD1260" w:rsidRDefault="000B5326" w:rsidP="0079284D">
            <w:pPr>
              <w:widowControl/>
              <w:jc w:val="center"/>
              <w:rPr>
                <w:rFonts w:ascii="Arial" w:eastAsiaTheme="minorEastAsia" w:hAnsi="Arial" w:cs="Arial"/>
                <w:color w:val="000000" w:themeColor="text1"/>
                <w:sz w:val="16"/>
                <w:szCs w:val="16"/>
              </w:rPr>
            </w:pPr>
            <w:r w:rsidRPr="00FD1260">
              <w:rPr>
                <w:rFonts w:ascii="Arial" w:eastAsiaTheme="minorEastAsia" w:hAnsi="Arial" w:cs="Arial"/>
                <w:color w:val="000000" w:themeColor="text1"/>
                <w:sz w:val="16"/>
                <w:szCs w:val="16"/>
              </w:rPr>
              <w:t>N/A</w:t>
            </w: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39D7D3C3" w14:textId="77777777" w:rsidR="000B5326" w:rsidRPr="00FD1260" w:rsidRDefault="000B5326" w:rsidP="0079284D">
            <w:pPr>
              <w:widowControl/>
              <w:jc w:val="center"/>
              <w:rPr>
                <w:rFonts w:ascii="Arial" w:eastAsiaTheme="minorEastAsia" w:hAnsi="Arial" w:cs="Arial"/>
                <w:color w:val="000000" w:themeColor="text1"/>
                <w:sz w:val="16"/>
                <w:szCs w:val="16"/>
              </w:rPr>
            </w:pPr>
          </w:p>
        </w:tc>
      </w:tr>
      <w:tr w:rsidR="00B943F2" w:rsidRPr="00FD1260" w14:paraId="77E494A1" w14:textId="77777777" w:rsidTr="001A11D1">
        <w:trPr>
          <w:trHeight w:val="584"/>
          <w:jc w:val="center"/>
        </w:trPr>
        <w:tc>
          <w:tcPr>
            <w:tcW w:w="120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14:paraId="635A7C48" w14:textId="6992C74D" w:rsidR="000B5326" w:rsidRPr="00FD1260" w:rsidRDefault="000B5326" w:rsidP="0079284D">
            <w:pPr>
              <w:widowControl/>
              <w:jc w:val="center"/>
              <w:rPr>
                <w:rFonts w:ascii="Arial" w:eastAsiaTheme="minorEastAsia" w:hAnsi="Arial" w:cs="Arial"/>
                <w:color w:val="000000" w:themeColor="text1"/>
                <w:sz w:val="16"/>
                <w:szCs w:val="16"/>
              </w:rPr>
            </w:pPr>
            <w:r w:rsidRPr="00FD1260">
              <w:rPr>
                <w:rFonts w:ascii="Arial" w:eastAsiaTheme="minorEastAsia" w:hAnsi="Arial" w:cs="Arial"/>
                <w:color w:val="000000" w:themeColor="text1"/>
                <w:sz w:val="16"/>
                <w:szCs w:val="16"/>
              </w:rPr>
              <w:t>(</w:t>
            </w:r>
            <w:r w:rsidR="00226759" w:rsidRPr="00FD1260">
              <w:rPr>
                <w:rFonts w:ascii="Arial" w:eastAsiaTheme="minorEastAsia" w:hAnsi="Arial" w:cs="Arial"/>
                <w:i/>
                <w:iCs/>
                <w:color w:val="000000" w:themeColor="text1"/>
                <w:sz w:val="16"/>
                <w:szCs w:val="16"/>
              </w:rPr>
              <w:t>2</w:t>
            </w:r>
            <w:r w:rsidR="007B0434" w:rsidRPr="00FD1260">
              <w:rPr>
                <w:rFonts w:ascii="Arial" w:eastAsiaTheme="minorEastAsia" w:hAnsi="Arial" w:cs="Arial"/>
                <w:i/>
                <w:iCs/>
                <w:color w:val="000000" w:themeColor="text1"/>
                <w:sz w:val="16"/>
                <w:szCs w:val="16"/>
              </w:rPr>
              <w:t>5</w:t>
            </w:r>
            <w:r w:rsidRPr="00FD1260">
              <w:rPr>
                <w:rFonts w:ascii="Arial" w:eastAsiaTheme="minorEastAsia" w:hAnsi="Arial" w:cs="Arial"/>
                <w:color w:val="000000" w:themeColor="text1"/>
                <w:sz w:val="16"/>
                <w:szCs w:val="16"/>
              </w:rPr>
              <w:t>)</w:t>
            </w: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215EC594" w14:textId="77777777" w:rsidR="000B5326" w:rsidRPr="00FD1260" w:rsidRDefault="000B5326" w:rsidP="0079284D">
            <w:pPr>
              <w:widowControl/>
              <w:jc w:val="center"/>
              <w:rPr>
                <w:rFonts w:ascii="Arial" w:eastAsiaTheme="minorEastAsia" w:hAnsi="Arial" w:cs="Arial"/>
                <w:color w:val="000000" w:themeColor="text1"/>
                <w:sz w:val="16"/>
                <w:szCs w:val="16"/>
              </w:rPr>
            </w:pPr>
          </w:p>
        </w:tc>
        <w:tc>
          <w:tcPr>
            <w:tcW w:w="110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4BCE7610" w14:textId="77777777" w:rsidR="000B5326" w:rsidRPr="00FD1260" w:rsidRDefault="000B5326" w:rsidP="0079284D">
            <w:pPr>
              <w:widowControl/>
              <w:jc w:val="center"/>
              <w:rPr>
                <w:rFonts w:ascii="Arial" w:eastAsiaTheme="minorEastAsia" w:hAnsi="Arial" w:cs="Arial"/>
                <w:color w:val="000000" w:themeColor="text1"/>
                <w:sz w:val="16"/>
                <w:szCs w:val="16"/>
              </w:rPr>
            </w:pPr>
            <w:r w:rsidRPr="00FD1260">
              <w:rPr>
                <w:rFonts w:ascii="Arial" w:eastAsiaTheme="minorEastAsia" w:hAnsi="Arial" w:cs="Arial"/>
                <w:color w:val="000000" w:themeColor="text1"/>
                <w:sz w:val="16"/>
                <w:szCs w:val="16"/>
              </w:rPr>
              <w:t>10</w:t>
            </w:r>
            <w:r w:rsidRPr="00FD1260">
              <w:rPr>
                <w:rFonts w:ascii="Arial" w:eastAsiaTheme="minorEastAsia" w:hAnsi="Arial" w:cs="Arial"/>
                <w:color w:val="000000" w:themeColor="text1"/>
                <w:sz w:val="16"/>
                <w:szCs w:val="16"/>
                <w:vertAlign w:val="superscript"/>
              </w:rPr>
              <w:t>5</w:t>
            </w:r>
          </w:p>
        </w:tc>
        <w:tc>
          <w:tcPr>
            <w:tcW w:w="113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4A941F99" w14:textId="77777777" w:rsidR="000B5326" w:rsidRPr="00FD1260" w:rsidRDefault="000B5326" w:rsidP="0079284D">
            <w:pPr>
              <w:widowControl/>
              <w:jc w:val="center"/>
              <w:rPr>
                <w:rFonts w:ascii="Arial" w:eastAsiaTheme="minorEastAsia" w:hAnsi="Arial" w:cs="Arial"/>
                <w:color w:val="000000" w:themeColor="text1"/>
                <w:sz w:val="16"/>
                <w:szCs w:val="16"/>
              </w:rPr>
            </w:pPr>
            <w:r w:rsidRPr="00FD1260">
              <w:rPr>
                <w:rFonts w:ascii="Arial" w:eastAsiaTheme="minorEastAsia" w:hAnsi="Arial" w:cs="Arial"/>
                <w:color w:val="000000" w:themeColor="text1"/>
                <w:sz w:val="16"/>
                <w:szCs w:val="16"/>
              </w:rPr>
              <w:t>17</w:t>
            </w: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2F8D1DFB" w14:textId="77777777" w:rsidR="000B5326" w:rsidRPr="00FD1260" w:rsidRDefault="000B5326" w:rsidP="0079284D">
            <w:pPr>
              <w:widowControl/>
              <w:jc w:val="center"/>
              <w:rPr>
                <w:rFonts w:ascii="Arial" w:eastAsiaTheme="minorEastAsia" w:hAnsi="Arial" w:cs="Arial"/>
                <w:color w:val="000000" w:themeColor="text1"/>
                <w:sz w:val="16"/>
                <w:szCs w:val="16"/>
              </w:rPr>
            </w:pPr>
          </w:p>
        </w:tc>
        <w:tc>
          <w:tcPr>
            <w:tcW w:w="103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53C3E127" w14:textId="77777777" w:rsidR="000B5326" w:rsidRPr="00FD1260" w:rsidRDefault="000B5326" w:rsidP="0079284D">
            <w:pPr>
              <w:widowControl/>
              <w:jc w:val="center"/>
              <w:rPr>
                <w:rFonts w:ascii="Arial" w:eastAsiaTheme="minorEastAsia" w:hAnsi="Arial" w:cs="Arial"/>
                <w:color w:val="000000" w:themeColor="text1"/>
                <w:sz w:val="16"/>
                <w:szCs w:val="16"/>
              </w:rPr>
            </w:pPr>
            <w:r w:rsidRPr="00FD1260">
              <w:rPr>
                <w:rFonts w:ascii="Arial" w:eastAsiaTheme="minorEastAsia" w:hAnsi="Arial" w:cs="Arial"/>
                <w:color w:val="000000" w:themeColor="text1"/>
                <w:sz w:val="16"/>
                <w:szCs w:val="16"/>
              </w:rPr>
              <w:t>N/A</w:t>
            </w: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1CA16D23" w14:textId="77777777" w:rsidR="000B5326" w:rsidRPr="00FD1260" w:rsidRDefault="000B5326" w:rsidP="0079284D">
            <w:pPr>
              <w:widowControl/>
              <w:jc w:val="center"/>
              <w:rPr>
                <w:rFonts w:ascii="Arial" w:eastAsiaTheme="minorEastAsia" w:hAnsi="Arial" w:cs="Arial"/>
                <w:color w:val="000000" w:themeColor="text1"/>
                <w:sz w:val="16"/>
                <w:szCs w:val="16"/>
              </w:rPr>
            </w:pPr>
          </w:p>
        </w:tc>
      </w:tr>
      <w:tr w:rsidR="00B943F2" w:rsidRPr="00FD1260" w14:paraId="5A651E81" w14:textId="77777777" w:rsidTr="001A11D1">
        <w:trPr>
          <w:trHeight w:val="584"/>
          <w:jc w:val="center"/>
        </w:trPr>
        <w:tc>
          <w:tcPr>
            <w:tcW w:w="120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14:paraId="1726D82E" w14:textId="51BCCFDB" w:rsidR="000B5326" w:rsidRPr="00FD1260" w:rsidRDefault="000B5326" w:rsidP="0079284D">
            <w:pPr>
              <w:widowControl/>
              <w:jc w:val="center"/>
              <w:rPr>
                <w:rFonts w:ascii="Arial" w:eastAsiaTheme="minorEastAsia" w:hAnsi="Arial" w:cs="Arial"/>
                <w:color w:val="000000" w:themeColor="text1"/>
                <w:sz w:val="16"/>
                <w:szCs w:val="16"/>
              </w:rPr>
            </w:pPr>
            <w:r w:rsidRPr="00FD1260">
              <w:rPr>
                <w:rFonts w:ascii="Arial" w:eastAsiaTheme="minorEastAsia" w:hAnsi="Arial" w:cs="Arial"/>
                <w:color w:val="000000" w:themeColor="text1"/>
                <w:sz w:val="16"/>
                <w:szCs w:val="16"/>
              </w:rPr>
              <w:t>(</w:t>
            </w:r>
            <w:r w:rsidR="00226759" w:rsidRPr="00FD1260">
              <w:rPr>
                <w:rFonts w:ascii="Arial" w:eastAsiaTheme="minorEastAsia" w:hAnsi="Arial" w:cs="Arial"/>
                <w:i/>
                <w:iCs/>
                <w:color w:val="000000" w:themeColor="text1"/>
                <w:sz w:val="16"/>
                <w:szCs w:val="16"/>
              </w:rPr>
              <w:t>2</w:t>
            </w:r>
            <w:r w:rsidR="007B0434" w:rsidRPr="00FD1260">
              <w:rPr>
                <w:rFonts w:ascii="Arial" w:eastAsiaTheme="minorEastAsia" w:hAnsi="Arial" w:cs="Arial"/>
                <w:i/>
                <w:iCs/>
                <w:color w:val="000000" w:themeColor="text1"/>
                <w:sz w:val="16"/>
                <w:szCs w:val="16"/>
              </w:rPr>
              <w:t>6</w:t>
            </w:r>
            <w:r w:rsidRPr="00FD1260">
              <w:rPr>
                <w:rFonts w:ascii="Arial" w:eastAsiaTheme="minorEastAsia" w:hAnsi="Arial" w:cs="Arial"/>
                <w:color w:val="000000" w:themeColor="text1"/>
                <w:sz w:val="16"/>
                <w:szCs w:val="16"/>
              </w:rPr>
              <w:t>)</w:t>
            </w: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48402192" w14:textId="77777777" w:rsidR="000B5326" w:rsidRPr="00FD1260" w:rsidRDefault="000B5326" w:rsidP="0079284D">
            <w:pPr>
              <w:widowControl/>
              <w:jc w:val="center"/>
              <w:rPr>
                <w:rFonts w:ascii="Arial" w:eastAsiaTheme="minorEastAsia" w:hAnsi="Arial" w:cs="Arial"/>
                <w:color w:val="000000" w:themeColor="text1"/>
                <w:sz w:val="16"/>
                <w:szCs w:val="16"/>
              </w:rPr>
            </w:pPr>
          </w:p>
        </w:tc>
        <w:tc>
          <w:tcPr>
            <w:tcW w:w="110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5F54B51B" w14:textId="77777777" w:rsidR="000B5326" w:rsidRPr="00FD1260" w:rsidRDefault="000B5326" w:rsidP="0079284D">
            <w:pPr>
              <w:widowControl/>
              <w:jc w:val="center"/>
              <w:rPr>
                <w:rFonts w:ascii="Arial" w:eastAsiaTheme="minorEastAsia" w:hAnsi="Arial" w:cs="Arial"/>
                <w:color w:val="000000" w:themeColor="text1"/>
                <w:sz w:val="16"/>
                <w:szCs w:val="16"/>
              </w:rPr>
            </w:pPr>
            <w:r w:rsidRPr="00FD1260">
              <w:rPr>
                <w:rFonts w:ascii="Arial" w:eastAsiaTheme="minorEastAsia" w:hAnsi="Arial" w:cs="Arial"/>
                <w:color w:val="000000" w:themeColor="text1"/>
                <w:sz w:val="16"/>
                <w:szCs w:val="16"/>
              </w:rPr>
              <w:t>10</w:t>
            </w:r>
            <w:r w:rsidRPr="00FD1260">
              <w:rPr>
                <w:rFonts w:ascii="Arial" w:eastAsiaTheme="minorEastAsia" w:hAnsi="Arial" w:cs="Arial"/>
                <w:color w:val="000000" w:themeColor="text1"/>
                <w:sz w:val="16"/>
                <w:szCs w:val="16"/>
                <w:vertAlign w:val="superscript"/>
              </w:rPr>
              <w:t>5</w:t>
            </w:r>
          </w:p>
        </w:tc>
        <w:tc>
          <w:tcPr>
            <w:tcW w:w="113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4FB4A932" w14:textId="77777777" w:rsidR="000B5326" w:rsidRPr="00FD1260" w:rsidRDefault="000B5326" w:rsidP="0079284D">
            <w:pPr>
              <w:widowControl/>
              <w:jc w:val="center"/>
              <w:rPr>
                <w:rFonts w:ascii="Arial" w:eastAsiaTheme="minorEastAsia" w:hAnsi="Arial" w:cs="Arial"/>
                <w:color w:val="000000" w:themeColor="text1"/>
                <w:sz w:val="16"/>
                <w:szCs w:val="16"/>
              </w:rPr>
            </w:pPr>
            <w:r w:rsidRPr="00FD1260">
              <w:rPr>
                <w:rFonts w:ascii="Arial" w:eastAsiaTheme="minorEastAsia" w:hAnsi="Arial" w:cs="Arial"/>
                <w:color w:val="000000" w:themeColor="text1"/>
                <w:sz w:val="16"/>
                <w:szCs w:val="16"/>
              </w:rPr>
              <w:t>10</w:t>
            </w:r>
          </w:p>
        </w:tc>
        <w:tc>
          <w:tcPr>
            <w:tcW w:w="122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60CBBB94" w14:textId="77777777" w:rsidR="000B5326" w:rsidRPr="00FD1260" w:rsidRDefault="000B5326" w:rsidP="0079284D">
            <w:pPr>
              <w:widowControl/>
              <w:jc w:val="center"/>
              <w:rPr>
                <w:rFonts w:ascii="Arial" w:eastAsiaTheme="minorEastAsia" w:hAnsi="Arial" w:cs="Arial"/>
                <w:color w:val="000000" w:themeColor="text1"/>
                <w:sz w:val="16"/>
                <w:szCs w:val="16"/>
              </w:rPr>
            </w:pPr>
            <w:r w:rsidRPr="00FD1260">
              <w:rPr>
                <w:rFonts w:ascii="Arial" w:eastAsiaTheme="minorEastAsia" w:hAnsi="Arial" w:cs="Arial"/>
                <w:color w:val="000000" w:themeColor="text1"/>
                <w:sz w:val="16"/>
                <w:szCs w:val="16"/>
              </w:rPr>
              <w:t>9</w:t>
            </w:r>
          </w:p>
        </w:tc>
        <w:tc>
          <w:tcPr>
            <w:tcW w:w="103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02E8037F" w14:textId="77777777" w:rsidR="000B5326" w:rsidRPr="00FD1260" w:rsidRDefault="000B5326" w:rsidP="0079284D">
            <w:pPr>
              <w:widowControl/>
              <w:jc w:val="center"/>
              <w:rPr>
                <w:rFonts w:ascii="Arial" w:eastAsiaTheme="minorEastAsia" w:hAnsi="Arial" w:cs="Arial"/>
                <w:color w:val="000000" w:themeColor="text1"/>
                <w:sz w:val="16"/>
                <w:szCs w:val="16"/>
              </w:rPr>
            </w:pPr>
            <w:r w:rsidRPr="00FD1260">
              <w:rPr>
                <w:rFonts w:ascii="Arial" w:eastAsiaTheme="minorEastAsia" w:hAnsi="Arial" w:cs="Arial"/>
                <w:color w:val="000000" w:themeColor="text1"/>
                <w:sz w:val="16"/>
                <w:szCs w:val="16"/>
              </w:rPr>
              <w:t>1</w:t>
            </w:r>
          </w:p>
        </w:tc>
        <w:tc>
          <w:tcPr>
            <w:tcW w:w="1891" w:type="dxa"/>
            <w:vMerge w:val="restar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19DAD3BD" w14:textId="77777777" w:rsidR="000B5326" w:rsidRPr="00FD1260" w:rsidRDefault="000B5326" w:rsidP="0079284D">
            <w:pPr>
              <w:widowControl/>
              <w:jc w:val="center"/>
              <w:rPr>
                <w:rFonts w:ascii="Arial" w:eastAsiaTheme="minorEastAsia" w:hAnsi="Arial" w:cs="Arial"/>
                <w:color w:val="000000" w:themeColor="text1"/>
                <w:sz w:val="16"/>
                <w:szCs w:val="16"/>
              </w:rPr>
            </w:pPr>
            <w:r w:rsidRPr="00FD1260">
              <w:rPr>
                <w:rFonts w:ascii="Arial" w:eastAsiaTheme="minorEastAsia" w:hAnsi="Arial" w:cs="Arial"/>
                <w:color w:val="000000" w:themeColor="text1"/>
                <w:sz w:val="16"/>
                <w:szCs w:val="16"/>
              </w:rPr>
              <w:t>Flash</w:t>
            </w:r>
          </w:p>
          <w:p w14:paraId="7AF9C0C4" w14:textId="57780310" w:rsidR="000B5326" w:rsidRPr="00FD1260" w:rsidRDefault="000B5326" w:rsidP="0079284D">
            <w:pPr>
              <w:widowControl/>
              <w:jc w:val="center"/>
              <w:rPr>
                <w:rFonts w:ascii="Arial" w:eastAsiaTheme="minorEastAsia" w:hAnsi="Arial" w:cs="Arial"/>
                <w:color w:val="000000" w:themeColor="text1"/>
                <w:sz w:val="16"/>
                <w:szCs w:val="16"/>
              </w:rPr>
            </w:pPr>
            <w:r w:rsidRPr="00FD1260">
              <w:rPr>
                <w:rFonts w:ascii="Arial" w:eastAsiaTheme="minorEastAsia" w:hAnsi="Arial" w:cs="Arial"/>
                <w:color w:val="000000" w:themeColor="text1"/>
                <w:sz w:val="16"/>
                <w:szCs w:val="16"/>
              </w:rPr>
              <w:t>(</w:t>
            </w:r>
            <w:r w:rsidR="00C8001D" w:rsidRPr="00FD1260">
              <w:rPr>
                <w:rFonts w:ascii="Arial" w:eastAsiaTheme="minorEastAsia" w:hAnsi="Arial" w:cs="Arial" w:hint="eastAsia"/>
                <w:color w:val="000000" w:themeColor="text1"/>
                <w:sz w:val="16"/>
                <w:szCs w:val="16"/>
              </w:rPr>
              <w:t>H</w:t>
            </w:r>
            <w:r w:rsidRPr="00FD1260">
              <w:rPr>
                <w:rFonts w:ascii="Arial" w:eastAsiaTheme="minorEastAsia" w:hAnsi="Arial" w:cs="Arial"/>
                <w:color w:val="000000" w:themeColor="text1"/>
                <w:sz w:val="16"/>
                <w:szCs w:val="16"/>
              </w:rPr>
              <w:t>ot electron injection)</w:t>
            </w:r>
          </w:p>
        </w:tc>
      </w:tr>
      <w:tr w:rsidR="00B943F2" w:rsidRPr="00FD1260" w14:paraId="54CCB1FE" w14:textId="77777777" w:rsidTr="001A11D1">
        <w:trPr>
          <w:trHeight w:val="584"/>
          <w:jc w:val="center"/>
        </w:trPr>
        <w:tc>
          <w:tcPr>
            <w:tcW w:w="120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14:paraId="74502C14" w14:textId="45465F4E" w:rsidR="000B5326" w:rsidRPr="00FD1260" w:rsidRDefault="000B5326" w:rsidP="0079284D">
            <w:pPr>
              <w:widowControl/>
              <w:jc w:val="center"/>
              <w:rPr>
                <w:rFonts w:ascii="Arial" w:eastAsiaTheme="minorEastAsia" w:hAnsi="Arial" w:cs="Arial"/>
                <w:color w:val="000000" w:themeColor="text1"/>
                <w:sz w:val="16"/>
                <w:szCs w:val="16"/>
              </w:rPr>
            </w:pPr>
            <w:r w:rsidRPr="00FD1260">
              <w:rPr>
                <w:rFonts w:ascii="Arial" w:eastAsiaTheme="minorEastAsia" w:hAnsi="Arial" w:cs="Arial"/>
                <w:color w:val="000000" w:themeColor="text1"/>
                <w:sz w:val="16"/>
                <w:szCs w:val="16"/>
              </w:rPr>
              <w:t>(</w:t>
            </w:r>
            <w:r w:rsidR="00226759" w:rsidRPr="00FD1260">
              <w:rPr>
                <w:rFonts w:ascii="Arial" w:eastAsiaTheme="minorEastAsia" w:hAnsi="Arial" w:cs="Arial"/>
                <w:i/>
                <w:iCs/>
                <w:color w:val="000000" w:themeColor="text1"/>
                <w:sz w:val="16"/>
                <w:szCs w:val="16"/>
              </w:rPr>
              <w:t>2</w:t>
            </w:r>
            <w:r w:rsidR="007B0434" w:rsidRPr="00FD1260">
              <w:rPr>
                <w:rFonts w:ascii="Arial" w:eastAsiaTheme="minorEastAsia" w:hAnsi="Arial" w:cs="Arial"/>
                <w:i/>
                <w:iCs/>
                <w:color w:val="000000" w:themeColor="text1"/>
                <w:sz w:val="16"/>
                <w:szCs w:val="16"/>
              </w:rPr>
              <w:t>7</w:t>
            </w:r>
            <w:r w:rsidRPr="00FD1260">
              <w:rPr>
                <w:rFonts w:ascii="Arial" w:eastAsiaTheme="minorEastAsia" w:hAnsi="Arial" w:cs="Arial"/>
                <w:color w:val="000000" w:themeColor="text1"/>
                <w:sz w:val="16"/>
                <w:szCs w:val="16"/>
              </w:rPr>
              <w:t>)</w:t>
            </w: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42B7E6B7" w14:textId="77777777" w:rsidR="000B5326" w:rsidRPr="00FD1260" w:rsidRDefault="000B5326" w:rsidP="0079284D">
            <w:pPr>
              <w:widowControl/>
              <w:jc w:val="center"/>
              <w:rPr>
                <w:rFonts w:ascii="Arial" w:eastAsiaTheme="minorEastAsia" w:hAnsi="Arial" w:cs="Arial"/>
                <w:color w:val="000000" w:themeColor="text1"/>
                <w:sz w:val="16"/>
                <w:szCs w:val="16"/>
              </w:rPr>
            </w:pPr>
          </w:p>
        </w:tc>
        <w:tc>
          <w:tcPr>
            <w:tcW w:w="110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241AC03E" w14:textId="77777777" w:rsidR="000B5326" w:rsidRPr="00FD1260" w:rsidRDefault="000B5326" w:rsidP="0079284D">
            <w:pPr>
              <w:widowControl/>
              <w:jc w:val="center"/>
              <w:rPr>
                <w:rFonts w:ascii="Arial" w:eastAsiaTheme="minorEastAsia" w:hAnsi="Arial" w:cs="Arial"/>
                <w:color w:val="000000" w:themeColor="text1"/>
                <w:sz w:val="16"/>
                <w:szCs w:val="16"/>
              </w:rPr>
            </w:pPr>
            <w:r w:rsidRPr="00FD1260">
              <w:rPr>
                <w:rFonts w:ascii="Arial" w:eastAsiaTheme="minorEastAsia" w:hAnsi="Arial" w:cs="Arial"/>
                <w:color w:val="000000" w:themeColor="text1"/>
                <w:sz w:val="16"/>
                <w:szCs w:val="16"/>
              </w:rPr>
              <w:t>5×10</w:t>
            </w:r>
            <w:r w:rsidRPr="00FD1260">
              <w:rPr>
                <w:rFonts w:ascii="Arial" w:eastAsiaTheme="minorEastAsia" w:hAnsi="Arial" w:cs="Arial"/>
                <w:color w:val="000000" w:themeColor="text1"/>
                <w:sz w:val="16"/>
                <w:szCs w:val="16"/>
                <w:vertAlign w:val="superscript"/>
              </w:rPr>
              <w:t>3</w:t>
            </w:r>
          </w:p>
        </w:tc>
        <w:tc>
          <w:tcPr>
            <w:tcW w:w="113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314DC21F" w14:textId="77777777" w:rsidR="000B5326" w:rsidRPr="00FD1260" w:rsidRDefault="000B5326" w:rsidP="0079284D">
            <w:pPr>
              <w:widowControl/>
              <w:jc w:val="center"/>
              <w:rPr>
                <w:rFonts w:ascii="Arial" w:eastAsiaTheme="minorEastAsia" w:hAnsi="Arial" w:cs="Arial"/>
                <w:color w:val="000000" w:themeColor="text1"/>
                <w:sz w:val="16"/>
                <w:szCs w:val="16"/>
              </w:rPr>
            </w:pPr>
            <w:r w:rsidRPr="00FD1260">
              <w:rPr>
                <w:rFonts w:ascii="Arial" w:eastAsiaTheme="minorEastAsia" w:hAnsi="Arial" w:cs="Arial"/>
                <w:color w:val="000000" w:themeColor="text1"/>
                <w:sz w:val="16"/>
                <w:szCs w:val="16"/>
              </w:rPr>
              <w:t>11.5</w:t>
            </w:r>
          </w:p>
        </w:tc>
        <w:tc>
          <w:tcPr>
            <w:tcW w:w="122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0F1CF090" w14:textId="77777777" w:rsidR="000B5326" w:rsidRPr="00FD1260" w:rsidRDefault="000B5326" w:rsidP="0079284D">
            <w:pPr>
              <w:widowControl/>
              <w:jc w:val="center"/>
              <w:rPr>
                <w:rFonts w:ascii="Arial" w:eastAsiaTheme="minorEastAsia" w:hAnsi="Arial" w:cs="Arial"/>
                <w:color w:val="000000" w:themeColor="text1"/>
                <w:sz w:val="16"/>
                <w:szCs w:val="16"/>
              </w:rPr>
            </w:pPr>
            <w:r w:rsidRPr="00FD1260">
              <w:rPr>
                <w:rFonts w:ascii="Arial" w:eastAsiaTheme="minorEastAsia" w:hAnsi="Arial" w:cs="Arial"/>
                <w:color w:val="000000" w:themeColor="text1"/>
                <w:sz w:val="16"/>
                <w:szCs w:val="16"/>
              </w:rPr>
              <w:t>5.5</w:t>
            </w:r>
          </w:p>
        </w:tc>
        <w:tc>
          <w:tcPr>
            <w:tcW w:w="103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64457ADC" w14:textId="77777777" w:rsidR="000B5326" w:rsidRPr="00FD1260" w:rsidRDefault="000B5326" w:rsidP="0079284D">
            <w:pPr>
              <w:widowControl/>
              <w:jc w:val="center"/>
              <w:rPr>
                <w:rFonts w:ascii="Arial" w:eastAsiaTheme="minorEastAsia" w:hAnsi="Arial" w:cs="Arial"/>
                <w:color w:val="000000" w:themeColor="text1"/>
                <w:sz w:val="16"/>
                <w:szCs w:val="16"/>
              </w:rPr>
            </w:pPr>
            <w:r w:rsidRPr="00FD1260">
              <w:rPr>
                <w:rFonts w:ascii="Arial" w:eastAsiaTheme="minorEastAsia" w:hAnsi="Arial" w:cs="Arial"/>
                <w:color w:val="000000" w:themeColor="text1"/>
                <w:sz w:val="16"/>
                <w:szCs w:val="16"/>
              </w:rPr>
              <w:t>0.65</w:t>
            </w: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58872CC0" w14:textId="77777777" w:rsidR="000B5326" w:rsidRPr="00FD1260" w:rsidRDefault="000B5326" w:rsidP="0079284D">
            <w:pPr>
              <w:widowControl/>
              <w:jc w:val="center"/>
              <w:rPr>
                <w:rFonts w:ascii="Arial" w:eastAsiaTheme="minorEastAsia" w:hAnsi="Arial" w:cs="Arial"/>
                <w:color w:val="000000" w:themeColor="text1"/>
                <w:sz w:val="16"/>
                <w:szCs w:val="16"/>
              </w:rPr>
            </w:pPr>
          </w:p>
        </w:tc>
      </w:tr>
      <w:tr w:rsidR="00B943F2" w:rsidRPr="00FD1260" w14:paraId="7970685F" w14:textId="77777777" w:rsidTr="001A11D1">
        <w:trPr>
          <w:trHeight w:val="584"/>
          <w:jc w:val="center"/>
        </w:trPr>
        <w:tc>
          <w:tcPr>
            <w:tcW w:w="120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14:paraId="4BD53ADC" w14:textId="4FC0B5D2" w:rsidR="000B5326" w:rsidRPr="00FD1260" w:rsidRDefault="000B5326" w:rsidP="0079284D">
            <w:pPr>
              <w:widowControl/>
              <w:jc w:val="center"/>
              <w:rPr>
                <w:rFonts w:ascii="Arial" w:eastAsiaTheme="minorEastAsia" w:hAnsi="Arial" w:cs="Arial"/>
                <w:color w:val="000000" w:themeColor="text1"/>
                <w:sz w:val="16"/>
                <w:szCs w:val="16"/>
              </w:rPr>
            </w:pPr>
            <w:r w:rsidRPr="00FD1260">
              <w:rPr>
                <w:rFonts w:ascii="Arial" w:eastAsiaTheme="minorEastAsia" w:hAnsi="Arial" w:cs="Arial"/>
                <w:color w:val="000000" w:themeColor="text1"/>
                <w:sz w:val="16"/>
                <w:szCs w:val="16"/>
              </w:rPr>
              <w:t>(</w:t>
            </w:r>
            <w:r w:rsidR="00226759" w:rsidRPr="00FD1260">
              <w:rPr>
                <w:rFonts w:ascii="Arial" w:eastAsiaTheme="minorEastAsia" w:hAnsi="Arial" w:cs="Arial"/>
                <w:i/>
                <w:iCs/>
                <w:color w:val="000000" w:themeColor="text1"/>
                <w:sz w:val="16"/>
                <w:szCs w:val="16"/>
              </w:rPr>
              <w:t>2</w:t>
            </w:r>
            <w:r w:rsidR="007B0434" w:rsidRPr="00FD1260">
              <w:rPr>
                <w:rFonts w:ascii="Arial" w:eastAsiaTheme="minorEastAsia" w:hAnsi="Arial" w:cs="Arial"/>
                <w:i/>
                <w:iCs/>
                <w:color w:val="000000" w:themeColor="text1"/>
                <w:sz w:val="16"/>
                <w:szCs w:val="16"/>
              </w:rPr>
              <w:t>8</w:t>
            </w:r>
            <w:r w:rsidRPr="00FD1260">
              <w:rPr>
                <w:rFonts w:ascii="Arial" w:eastAsiaTheme="minorEastAsia" w:hAnsi="Arial" w:cs="Arial"/>
                <w:color w:val="000000" w:themeColor="text1"/>
                <w:sz w:val="16"/>
                <w:szCs w:val="16"/>
              </w:rPr>
              <w:t>)</w:t>
            </w: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4E3FDEBD" w14:textId="77777777" w:rsidR="000B5326" w:rsidRPr="00FD1260" w:rsidRDefault="000B5326" w:rsidP="0079284D">
            <w:pPr>
              <w:widowControl/>
              <w:jc w:val="center"/>
              <w:rPr>
                <w:rFonts w:ascii="Arial" w:eastAsiaTheme="minorEastAsia" w:hAnsi="Arial" w:cs="Arial"/>
                <w:color w:val="000000" w:themeColor="text1"/>
                <w:sz w:val="16"/>
                <w:szCs w:val="16"/>
              </w:rPr>
            </w:pPr>
          </w:p>
        </w:tc>
        <w:tc>
          <w:tcPr>
            <w:tcW w:w="110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0350EA2E" w14:textId="77777777" w:rsidR="000B5326" w:rsidRPr="00FD1260" w:rsidRDefault="000B5326" w:rsidP="0079284D">
            <w:pPr>
              <w:widowControl/>
              <w:jc w:val="center"/>
              <w:rPr>
                <w:rFonts w:ascii="Arial" w:eastAsiaTheme="minorEastAsia" w:hAnsi="Arial" w:cs="Arial"/>
                <w:color w:val="000000" w:themeColor="text1"/>
                <w:sz w:val="16"/>
                <w:szCs w:val="16"/>
              </w:rPr>
            </w:pPr>
            <w:r w:rsidRPr="00FD1260">
              <w:rPr>
                <w:rFonts w:ascii="Arial" w:eastAsiaTheme="minorEastAsia" w:hAnsi="Arial" w:cs="Arial"/>
                <w:color w:val="000000" w:themeColor="text1"/>
                <w:sz w:val="16"/>
                <w:szCs w:val="16"/>
              </w:rPr>
              <w:t>100</w:t>
            </w:r>
          </w:p>
        </w:tc>
        <w:tc>
          <w:tcPr>
            <w:tcW w:w="113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5234A14E" w14:textId="77777777" w:rsidR="000B5326" w:rsidRPr="00FD1260" w:rsidRDefault="000B5326" w:rsidP="0079284D">
            <w:pPr>
              <w:widowControl/>
              <w:jc w:val="center"/>
              <w:rPr>
                <w:rFonts w:ascii="Arial" w:eastAsiaTheme="minorEastAsia" w:hAnsi="Arial" w:cs="Arial"/>
                <w:color w:val="000000" w:themeColor="text1"/>
                <w:sz w:val="16"/>
                <w:szCs w:val="16"/>
              </w:rPr>
            </w:pPr>
            <w:r w:rsidRPr="00FD1260">
              <w:rPr>
                <w:rFonts w:ascii="Arial" w:eastAsiaTheme="minorEastAsia" w:hAnsi="Arial" w:cs="Arial"/>
                <w:color w:val="000000" w:themeColor="text1"/>
                <w:sz w:val="16"/>
                <w:szCs w:val="16"/>
              </w:rPr>
              <w:t>7</w:t>
            </w:r>
          </w:p>
        </w:tc>
        <w:tc>
          <w:tcPr>
            <w:tcW w:w="122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481D08D3" w14:textId="77777777" w:rsidR="000B5326" w:rsidRPr="00FD1260" w:rsidRDefault="000B5326" w:rsidP="0079284D">
            <w:pPr>
              <w:widowControl/>
              <w:jc w:val="center"/>
              <w:rPr>
                <w:rFonts w:ascii="Arial" w:eastAsiaTheme="minorEastAsia" w:hAnsi="Arial" w:cs="Arial"/>
                <w:color w:val="000000" w:themeColor="text1"/>
                <w:sz w:val="16"/>
                <w:szCs w:val="16"/>
              </w:rPr>
            </w:pPr>
            <w:r w:rsidRPr="00FD1260">
              <w:rPr>
                <w:rFonts w:ascii="Arial" w:eastAsiaTheme="minorEastAsia" w:hAnsi="Arial" w:cs="Arial"/>
                <w:color w:val="000000" w:themeColor="text1"/>
                <w:sz w:val="16"/>
                <w:szCs w:val="16"/>
              </w:rPr>
              <w:t>4.5</w:t>
            </w:r>
          </w:p>
        </w:tc>
        <w:tc>
          <w:tcPr>
            <w:tcW w:w="103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1CE86F2E" w14:textId="77777777" w:rsidR="000B5326" w:rsidRPr="00FD1260" w:rsidRDefault="000B5326" w:rsidP="0079284D">
            <w:pPr>
              <w:widowControl/>
              <w:jc w:val="center"/>
              <w:rPr>
                <w:rFonts w:ascii="Arial" w:eastAsiaTheme="minorEastAsia" w:hAnsi="Arial" w:cs="Arial"/>
                <w:color w:val="000000" w:themeColor="text1"/>
                <w:sz w:val="16"/>
                <w:szCs w:val="16"/>
              </w:rPr>
            </w:pPr>
            <w:r w:rsidRPr="00FD1260">
              <w:rPr>
                <w:rFonts w:ascii="Arial" w:eastAsiaTheme="minorEastAsia" w:hAnsi="Arial" w:cs="Arial"/>
                <w:color w:val="000000" w:themeColor="text1"/>
                <w:sz w:val="16"/>
                <w:szCs w:val="16"/>
              </w:rPr>
              <w:t>0.22</w:t>
            </w: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1BFDFA1A" w14:textId="77777777" w:rsidR="000B5326" w:rsidRPr="00FD1260" w:rsidRDefault="000B5326" w:rsidP="0079284D">
            <w:pPr>
              <w:widowControl/>
              <w:jc w:val="center"/>
              <w:rPr>
                <w:rFonts w:ascii="Arial" w:eastAsiaTheme="minorEastAsia" w:hAnsi="Arial" w:cs="Arial"/>
                <w:color w:val="000000" w:themeColor="text1"/>
                <w:sz w:val="16"/>
                <w:szCs w:val="16"/>
              </w:rPr>
            </w:pPr>
          </w:p>
        </w:tc>
      </w:tr>
      <w:tr w:rsidR="00B943F2" w:rsidRPr="00FD1260" w14:paraId="2BAA9DB9" w14:textId="77777777" w:rsidTr="001A11D1">
        <w:trPr>
          <w:trHeight w:val="584"/>
          <w:jc w:val="center"/>
        </w:trPr>
        <w:tc>
          <w:tcPr>
            <w:tcW w:w="120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14:paraId="6860F5CD" w14:textId="1CA653EE" w:rsidR="000B5326" w:rsidRPr="00FD1260" w:rsidRDefault="000B5326" w:rsidP="0079284D">
            <w:pPr>
              <w:widowControl/>
              <w:jc w:val="center"/>
              <w:rPr>
                <w:rFonts w:ascii="Arial" w:eastAsiaTheme="minorEastAsia" w:hAnsi="Arial" w:cs="Arial"/>
                <w:color w:val="000000" w:themeColor="text1"/>
                <w:sz w:val="16"/>
                <w:szCs w:val="16"/>
              </w:rPr>
            </w:pPr>
            <w:r w:rsidRPr="00FD1260">
              <w:rPr>
                <w:rFonts w:ascii="Arial" w:eastAsiaTheme="minorEastAsia" w:hAnsi="Arial" w:cs="Arial"/>
                <w:color w:val="000000" w:themeColor="text1"/>
                <w:sz w:val="16"/>
                <w:szCs w:val="16"/>
              </w:rPr>
              <w:t>(</w:t>
            </w:r>
            <w:r w:rsidR="007B0434" w:rsidRPr="00FD1260">
              <w:rPr>
                <w:rFonts w:ascii="Arial" w:eastAsiaTheme="minorEastAsia" w:hAnsi="Arial" w:cs="Arial"/>
                <w:i/>
                <w:iCs/>
                <w:color w:val="000000" w:themeColor="text1"/>
                <w:sz w:val="16"/>
                <w:szCs w:val="16"/>
              </w:rPr>
              <w:t>29</w:t>
            </w:r>
            <w:r w:rsidRPr="00FD1260">
              <w:rPr>
                <w:rFonts w:ascii="Arial" w:eastAsiaTheme="minorEastAsia" w:hAnsi="Arial" w:cs="Arial"/>
                <w:color w:val="000000" w:themeColor="text1"/>
                <w:sz w:val="16"/>
                <w:szCs w:val="16"/>
              </w:rPr>
              <w:t>)</w:t>
            </w: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6AC2ABE3" w14:textId="77777777" w:rsidR="000B5326" w:rsidRPr="00FD1260" w:rsidRDefault="000B5326" w:rsidP="0079284D">
            <w:pPr>
              <w:widowControl/>
              <w:jc w:val="center"/>
              <w:rPr>
                <w:rFonts w:ascii="Arial" w:eastAsiaTheme="minorEastAsia" w:hAnsi="Arial" w:cs="Arial"/>
                <w:color w:val="000000" w:themeColor="text1"/>
                <w:sz w:val="16"/>
                <w:szCs w:val="16"/>
              </w:rPr>
            </w:pPr>
          </w:p>
        </w:tc>
        <w:tc>
          <w:tcPr>
            <w:tcW w:w="110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49490B51" w14:textId="77777777" w:rsidR="000B5326" w:rsidRPr="00FD1260" w:rsidRDefault="000B5326" w:rsidP="0079284D">
            <w:pPr>
              <w:widowControl/>
              <w:jc w:val="center"/>
              <w:rPr>
                <w:rFonts w:ascii="Arial" w:eastAsiaTheme="minorEastAsia" w:hAnsi="Arial" w:cs="Arial"/>
                <w:color w:val="000000" w:themeColor="text1"/>
                <w:sz w:val="16"/>
                <w:szCs w:val="16"/>
              </w:rPr>
            </w:pPr>
            <w:r w:rsidRPr="00FD1260">
              <w:rPr>
                <w:rFonts w:ascii="Arial" w:eastAsiaTheme="minorEastAsia" w:hAnsi="Arial" w:cs="Arial"/>
                <w:color w:val="000000" w:themeColor="text1"/>
                <w:sz w:val="16"/>
                <w:szCs w:val="16"/>
              </w:rPr>
              <w:t>10</w:t>
            </w:r>
            <w:r w:rsidRPr="00FD1260">
              <w:rPr>
                <w:rFonts w:ascii="Arial" w:eastAsiaTheme="minorEastAsia" w:hAnsi="Arial" w:cs="Arial"/>
                <w:color w:val="000000" w:themeColor="text1"/>
                <w:sz w:val="16"/>
                <w:szCs w:val="16"/>
                <w:vertAlign w:val="superscript"/>
              </w:rPr>
              <w:t>3</w:t>
            </w:r>
          </w:p>
        </w:tc>
        <w:tc>
          <w:tcPr>
            <w:tcW w:w="113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1243F2D4" w14:textId="77777777" w:rsidR="000B5326" w:rsidRPr="00FD1260" w:rsidRDefault="000B5326" w:rsidP="0079284D">
            <w:pPr>
              <w:widowControl/>
              <w:jc w:val="center"/>
              <w:rPr>
                <w:rFonts w:ascii="Arial" w:eastAsiaTheme="minorEastAsia" w:hAnsi="Arial" w:cs="Arial"/>
                <w:color w:val="000000" w:themeColor="text1"/>
                <w:sz w:val="16"/>
                <w:szCs w:val="16"/>
              </w:rPr>
            </w:pPr>
            <w:r w:rsidRPr="00FD1260">
              <w:rPr>
                <w:rFonts w:ascii="Arial" w:eastAsiaTheme="minorEastAsia" w:hAnsi="Arial" w:cs="Arial"/>
                <w:color w:val="000000" w:themeColor="text1"/>
                <w:sz w:val="16"/>
                <w:szCs w:val="16"/>
              </w:rPr>
              <w:t>7</w:t>
            </w:r>
          </w:p>
        </w:tc>
        <w:tc>
          <w:tcPr>
            <w:tcW w:w="122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53C75EAB" w14:textId="77777777" w:rsidR="000B5326" w:rsidRPr="00FD1260" w:rsidRDefault="000B5326" w:rsidP="0079284D">
            <w:pPr>
              <w:widowControl/>
              <w:jc w:val="center"/>
              <w:rPr>
                <w:rFonts w:ascii="Arial" w:eastAsiaTheme="minorEastAsia" w:hAnsi="Arial" w:cs="Arial"/>
                <w:color w:val="000000" w:themeColor="text1"/>
                <w:sz w:val="16"/>
                <w:szCs w:val="16"/>
              </w:rPr>
            </w:pPr>
            <w:r w:rsidRPr="00FD1260">
              <w:rPr>
                <w:rFonts w:ascii="Arial" w:eastAsiaTheme="minorEastAsia" w:hAnsi="Arial" w:cs="Arial"/>
                <w:color w:val="000000" w:themeColor="text1"/>
                <w:sz w:val="16"/>
                <w:szCs w:val="16"/>
              </w:rPr>
              <w:t>4</w:t>
            </w:r>
          </w:p>
        </w:tc>
        <w:tc>
          <w:tcPr>
            <w:tcW w:w="103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2287B40B" w14:textId="77777777" w:rsidR="000B5326" w:rsidRPr="00FD1260" w:rsidRDefault="000B5326" w:rsidP="0079284D">
            <w:pPr>
              <w:widowControl/>
              <w:jc w:val="center"/>
              <w:rPr>
                <w:rFonts w:ascii="Arial" w:eastAsiaTheme="minorEastAsia" w:hAnsi="Arial" w:cs="Arial"/>
                <w:color w:val="000000" w:themeColor="text1"/>
                <w:sz w:val="16"/>
                <w:szCs w:val="16"/>
              </w:rPr>
            </w:pPr>
            <w:r w:rsidRPr="00FD1260">
              <w:rPr>
                <w:rFonts w:ascii="Arial" w:eastAsiaTheme="minorEastAsia" w:hAnsi="Arial" w:cs="Arial"/>
                <w:color w:val="000000" w:themeColor="text1"/>
                <w:sz w:val="16"/>
                <w:szCs w:val="16"/>
              </w:rPr>
              <w:t>0.22</w:t>
            </w: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4B12CF61" w14:textId="77777777" w:rsidR="000B5326" w:rsidRPr="00FD1260" w:rsidRDefault="000B5326" w:rsidP="0079284D">
            <w:pPr>
              <w:widowControl/>
              <w:jc w:val="center"/>
              <w:rPr>
                <w:rFonts w:ascii="Arial" w:eastAsiaTheme="minorEastAsia" w:hAnsi="Arial" w:cs="Arial"/>
                <w:color w:val="000000" w:themeColor="text1"/>
                <w:sz w:val="16"/>
                <w:szCs w:val="16"/>
              </w:rPr>
            </w:pPr>
          </w:p>
        </w:tc>
      </w:tr>
      <w:tr w:rsidR="00B943F2" w:rsidRPr="00FD1260" w14:paraId="20EE7654" w14:textId="77777777" w:rsidTr="001A11D1">
        <w:trPr>
          <w:trHeight w:val="584"/>
          <w:jc w:val="center"/>
        </w:trPr>
        <w:tc>
          <w:tcPr>
            <w:tcW w:w="120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14:paraId="4B7181BF" w14:textId="642A53DA" w:rsidR="000B5326" w:rsidRPr="00FD1260" w:rsidRDefault="000B5326" w:rsidP="0079284D">
            <w:pPr>
              <w:widowControl/>
              <w:jc w:val="center"/>
              <w:rPr>
                <w:rFonts w:ascii="Arial" w:eastAsiaTheme="minorEastAsia" w:hAnsi="Arial" w:cs="Arial"/>
                <w:color w:val="000000" w:themeColor="text1"/>
                <w:sz w:val="16"/>
                <w:szCs w:val="16"/>
              </w:rPr>
            </w:pPr>
            <w:r w:rsidRPr="00FD1260">
              <w:rPr>
                <w:rFonts w:ascii="Arial" w:eastAsiaTheme="minorEastAsia" w:hAnsi="Arial" w:cs="Arial"/>
                <w:color w:val="000000" w:themeColor="text1"/>
                <w:sz w:val="16"/>
                <w:szCs w:val="16"/>
              </w:rPr>
              <w:t>(</w:t>
            </w:r>
            <w:r w:rsidR="00E9017F" w:rsidRPr="00FD1260">
              <w:rPr>
                <w:rFonts w:ascii="Arial" w:eastAsiaTheme="minorEastAsia" w:hAnsi="Arial" w:cs="Arial"/>
                <w:i/>
                <w:iCs/>
                <w:color w:val="000000" w:themeColor="text1"/>
                <w:sz w:val="16"/>
                <w:szCs w:val="16"/>
              </w:rPr>
              <w:t>3</w:t>
            </w:r>
            <w:r w:rsidR="007B0434" w:rsidRPr="00FD1260">
              <w:rPr>
                <w:rFonts w:ascii="Arial" w:eastAsiaTheme="minorEastAsia" w:hAnsi="Arial" w:cs="Arial"/>
                <w:i/>
                <w:iCs/>
                <w:color w:val="000000" w:themeColor="text1"/>
                <w:sz w:val="16"/>
                <w:szCs w:val="16"/>
              </w:rPr>
              <w:t>0</w:t>
            </w:r>
            <w:r w:rsidRPr="00FD1260">
              <w:rPr>
                <w:rFonts w:ascii="Arial" w:eastAsiaTheme="minorEastAsia" w:hAnsi="Arial" w:cs="Arial"/>
                <w:color w:val="000000" w:themeColor="text1"/>
                <w:sz w:val="16"/>
                <w:szCs w:val="16"/>
              </w:rPr>
              <w:t>)</w:t>
            </w: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5C8B576C" w14:textId="77777777" w:rsidR="000B5326" w:rsidRPr="00FD1260" w:rsidRDefault="000B5326" w:rsidP="0079284D">
            <w:pPr>
              <w:widowControl/>
              <w:jc w:val="center"/>
              <w:rPr>
                <w:rFonts w:ascii="Arial" w:eastAsiaTheme="minorEastAsia" w:hAnsi="Arial" w:cs="Arial"/>
                <w:color w:val="000000" w:themeColor="text1"/>
                <w:sz w:val="16"/>
                <w:szCs w:val="16"/>
              </w:rPr>
            </w:pPr>
          </w:p>
        </w:tc>
        <w:tc>
          <w:tcPr>
            <w:tcW w:w="110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68A5BEAC" w14:textId="77777777" w:rsidR="000B5326" w:rsidRPr="00FD1260" w:rsidRDefault="000B5326" w:rsidP="0079284D">
            <w:pPr>
              <w:widowControl/>
              <w:jc w:val="center"/>
              <w:rPr>
                <w:rFonts w:ascii="Arial" w:eastAsiaTheme="minorEastAsia" w:hAnsi="Arial" w:cs="Arial"/>
                <w:color w:val="000000" w:themeColor="text1"/>
                <w:sz w:val="16"/>
                <w:szCs w:val="16"/>
              </w:rPr>
            </w:pPr>
            <w:r w:rsidRPr="00FD1260">
              <w:rPr>
                <w:rFonts w:ascii="Arial" w:eastAsiaTheme="minorEastAsia" w:hAnsi="Arial" w:cs="Arial"/>
                <w:color w:val="000000" w:themeColor="text1"/>
                <w:sz w:val="16"/>
                <w:szCs w:val="16"/>
              </w:rPr>
              <w:t>200</w:t>
            </w:r>
          </w:p>
        </w:tc>
        <w:tc>
          <w:tcPr>
            <w:tcW w:w="113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3990B0AA" w14:textId="77777777" w:rsidR="000B5326" w:rsidRPr="00FD1260" w:rsidRDefault="000B5326" w:rsidP="0079284D">
            <w:pPr>
              <w:widowControl/>
              <w:jc w:val="center"/>
              <w:rPr>
                <w:rFonts w:ascii="Arial" w:eastAsiaTheme="minorEastAsia" w:hAnsi="Arial" w:cs="Arial"/>
                <w:color w:val="000000" w:themeColor="text1"/>
                <w:sz w:val="16"/>
                <w:szCs w:val="16"/>
              </w:rPr>
            </w:pPr>
            <w:r w:rsidRPr="00FD1260">
              <w:rPr>
                <w:rFonts w:ascii="Arial" w:eastAsiaTheme="minorEastAsia" w:hAnsi="Arial" w:cs="Arial"/>
                <w:color w:val="000000" w:themeColor="text1"/>
                <w:sz w:val="16"/>
                <w:szCs w:val="16"/>
              </w:rPr>
              <w:t>8</w:t>
            </w:r>
          </w:p>
        </w:tc>
        <w:tc>
          <w:tcPr>
            <w:tcW w:w="122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7ED63DF9" w14:textId="77777777" w:rsidR="000B5326" w:rsidRPr="00FD1260" w:rsidRDefault="000B5326" w:rsidP="0079284D">
            <w:pPr>
              <w:widowControl/>
              <w:jc w:val="center"/>
              <w:rPr>
                <w:rFonts w:ascii="Arial" w:eastAsiaTheme="minorEastAsia" w:hAnsi="Arial" w:cs="Arial"/>
                <w:color w:val="000000" w:themeColor="text1"/>
                <w:sz w:val="16"/>
                <w:szCs w:val="16"/>
              </w:rPr>
            </w:pPr>
            <w:r w:rsidRPr="00FD1260">
              <w:rPr>
                <w:rFonts w:ascii="Arial" w:eastAsiaTheme="minorEastAsia" w:hAnsi="Arial" w:cs="Arial"/>
                <w:color w:val="000000" w:themeColor="text1"/>
                <w:sz w:val="16"/>
                <w:szCs w:val="16"/>
              </w:rPr>
              <w:t>4</w:t>
            </w:r>
          </w:p>
        </w:tc>
        <w:tc>
          <w:tcPr>
            <w:tcW w:w="103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7C147FF3" w14:textId="77777777" w:rsidR="000B5326" w:rsidRPr="00FD1260" w:rsidRDefault="000B5326" w:rsidP="0079284D">
            <w:pPr>
              <w:widowControl/>
              <w:jc w:val="center"/>
              <w:rPr>
                <w:rFonts w:ascii="Arial" w:eastAsiaTheme="minorEastAsia" w:hAnsi="Arial" w:cs="Arial"/>
                <w:color w:val="000000" w:themeColor="text1"/>
                <w:sz w:val="16"/>
                <w:szCs w:val="16"/>
              </w:rPr>
            </w:pPr>
            <w:r w:rsidRPr="00FD1260">
              <w:rPr>
                <w:rFonts w:ascii="Arial" w:eastAsiaTheme="minorEastAsia" w:hAnsi="Arial" w:cs="Arial"/>
                <w:color w:val="000000" w:themeColor="text1"/>
                <w:sz w:val="16"/>
                <w:szCs w:val="16"/>
              </w:rPr>
              <w:t>0.22</w:t>
            </w: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397D8F47" w14:textId="77777777" w:rsidR="000B5326" w:rsidRPr="00FD1260" w:rsidRDefault="000B5326" w:rsidP="0079284D">
            <w:pPr>
              <w:widowControl/>
              <w:jc w:val="center"/>
              <w:rPr>
                <w:rFonts w:ascii="Arial" w:eastAsiaTheme="minorEastAsia" w:hAnsi="Arial" w:cs="Arial"/>
                <w:color w:val="000000" w:themeColor="text1"/>
                <w:sz w:val="16"/>
                <w:szCs w:val="16"/>
              </w:rPr>
            </w:pPr>
          </w:p>
        </w:tc>
      </w:tr>
      <w:tr w:rsidR="00B943F2" w:rsidRPr="00FD1260" w14:paraId="4D9B583D" w14:textId="77777777" w:rsidTr="001A11D1">
        <w:trPr>
          <w:trHeight w:val="584"/>
          <w:jc w:val="center"/>
        </w:trPr>
        <w:tc>
          <w:tcPr>
            <w:tcW w:w="120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14:paraId="773E3EB1" w14:textId="51D76C13" w:rsidR="000B5326" w:rsidRPr="00FD1260" w:rsidRDefault="000B5326" w:rsidP="0079284D">
            <w:pPr>
              <w:widowControl/>
              <w:jc w:val="center"/>
              <w:rPr>
                <w:rFonts w:ascii="Arial" w:eastAsiaTheme="minorEastAsia" w:hAnsi="Arial" w:cs="Arial"/>
                <w:color w:val="000000" w:themeColor="text1"/>
                <w:sz w:val="16"/>
                <w:szCs w:val="16"/>
              </w:rPr>
            </w:pPr>
            <w:r w:rsidRPr="00FD1260">
              <w:rPr>
                <w:rFonts w:ascii="Arial" w:eastAsiaTheme="minorEastAsia" w:hAnsi="Arial" w:cs="Arial"/>
                <w:color w:val="000000" w:themeColor="text1"/>
                <w:sz w:val="16"/>
                <w:szCs w:val="16"/>
              </w:rPr>
              <w:t>(</w:t>
            </w:r>
            <w:r w:rsidR="00226759" w:rsidRPr="00FD1260">
              <w:rPr>
                <w:rFonts w:ascii="Arial" w:eastAsiaTheme="minorEastAsia" w:hAnsi="Arial" w:cs="Arial"/>
                <w:i/>
                <w:iCs/>
                <w:color w:val="000000" w:themeColor="text1"/>
                <w:sz w:val="16"/>
                <w:szCs w:val="16"/>
              </w:rPr>
              <w:t>3</w:t>
            </w:r>
            <w:r w:rsidR="007B0434" w:rsidRPr="00FD1260">
              <w:rPr>
                <w:rFonts w:ascii="Arial" w:eastAsiaTheme="minorEastAsia" w:hAnsi="Arial" w:cs="Arial"/>
                <w:i/>
                <w:iCs/>
                <w:color w:val="000000" w:themeColor="text1"/>
                <w:sz w:val="16"/>
                <w:szCs w:val="16"/>
              </w:rPr>
              <w:t>1</w:t>
            </w:r>
            <w:r w:rsidR="00226759" w:rsidRPr="00FD1260">
              <w:rPr>
                <w:rFonts w:ascii="Arial" w:eastAsiaTheme="minorEastAsia" w:hAnsi="Arial" w:cs="Arial" w:hint="eastAsia"/>
                <w:i/>
                <w:iCs/>
                <w:color w:val="000000" w:themeColor="text1"/>
                <w:sz w:val="16"/>
                <w:szCs w:val="16"/>
              </w:rPr>
              <w:t>,</w:t>
            </w:r>
            <w:r w:rsidR="00226759" w:rsidRPr="00FD1260">
              <w:rPr>
                <w:rFonts w:ascii="Arial" w:eastAsiaTheme="minorEastAsia" w:hAnsi="Arial" w:cs="Arial"/>
                <w:i/>
                <w:iCs/>
                <w:color w:val="000000" w:themeColor="text1"/>
                <w:sz w:val="16"/>
                <w:szCs w:val="16"/>
              </w:rPr>
              <w:t>3</w:t>
            </w:r>
            <w:r w:rsidR="007B0434" w:rsidRPr="00FD1260">
              <w:rPr>
                <w:rFonts w:ascii="Arial" w:eastAsiaTheme="minorEastAsia" w:hAnsi="Arial" w:cs="Arial"/>
                <w:i/>
                <w:iCs/>
                <w:color w:val="000000" w:themeColor="text1"/>
                <w:sz w:val="16"/>
                <w:szCs w:val="16"/>
              </w:rPr>
              <w:t>2</w:t>
            </w:r>
            <w:r w:rsidRPr="00FD1260">
              <w:rPr>
                <w:rFonts w:ascii="Arial" w:eastAsiaTheme="minorEastAsia" w:hAnsi="Arial" w:cs="Arial"/>
                <w:color w:val="000000" w:themeColor="text1"/>
                <w:sz w:val="16"/>
                <w:szCs w:val="16"/>
              </w:rPr>
              <w:t>)</w:t>
            </w: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29F805C3" w14:textId="77777777" w:rsidR="000B5326" w:rsidRPr="00FD1260" w:rsidRDefault="000B5326" w:rsidP="0079284D">
            <w:pPr>
              <w:widowControl/>
              <w:jc w:val="center"/>
              <w:rPr>
                <w:rFonts w:ascii="Arial" w:eastAsiaTheme="minorEastAsia" w:hAnsi="Arial" w:cs="Arial"/>
                <w:color w:val="000000" w:themeColor="text1"/>
                <w:sz w:val="16"/>
                <w:szCs w:val="16"/>
              </w:rPr>
            </w:pPr>
          </w:p>
        </w:tc>
        <w:tc>
          <w:tcPr>
            <w:tcW w:w="110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2B01CE40" w14:textId="77777777" w:rsidR="000B5326" w:rsidRPr="00FD1260" w:rsidRDefault="000B5326" w:rsidP="0079284D">
            <w:pPr>
              <w:widowControl/>
              <w:jc w:val="center"/>
              <w:rPr>
                <w:rFonts w:ascii="Arial" w:eastAsiaTheme="minorEastAsia" w:hAnsi="Arial" w:cs="Arial"/>
                <w:color w:val="000000" w:themeColor="text1"/>
                <w:sz w:val="16"/>
                <w:szCs w:val="16"/>
              </w:rPr>
            </w:pPr>
            <w:r w:rsidRPr="00FD1260">
              <w:rPr>
                <w:rFonts w:ascii="Arial" w:eastAsiaTheme="minorEastAsia" w:hAnsi="Arial" w:cs="Arial"/>
                <w:color w:val="000000" w:themeColor="text1"/>
                <w:sz w:val="16"/>
                <w:szCs w:val="16"/>
              </w:rPr>
              <w:t>20</w:t>
            </w:r>
          </w:p>
          <w:p w14:paraId="7F5240DE" w14:textId="77777777" w:rsidR="000B5326" w:rsidRPr="00FD1260" w:rsidRDefault="000B5326" w:rsidP="0079284D">
            <w:pPr>
              <w:widowControl/>
              <w:jc w:val="center"/>
              <w:rPr>
                <w:rFonts w:ascii="Arial" w:eastAsiaTheme="minorEastAsia" w:hAnsi="Arial" w:cs="Arial"/>
                <w:color w:val="000000" w:themeColor="text1"/>
                <w:sz w:val="16"/>
                <w:szCs w:val="16"/>
              </w:rPr>
            </w:pPr>
            <w:r w:rsidRPr="00FD1260">
              <w:rPr>
                <w:rFonts w:ascii="Arial" w:eastAsiaTheme="minorEastAsia" w:hAnsi="Arial" w:cs="Arial"/>
                <w:color w:val="000000" w:themeColor="text1"/>
                <w:sz w:val="16"/>
                <w:szCs w:val="16"/>
              </w:rPr>
              <w:t>15</w:t>
            </w:r>
          </w:p>
          <w:p w14:paraId="118F79C4" w14:textId="77777777" w:rsidR="000B5326" w:rsidRPr="00FD1260" w:rsidRDefault="000B5326" w:rsidP="0079284D">
            <w:pPr>
              <w:widowControl/>
              <w:jc w:val="center"/>
              <w:rPr>
                <w:rFonts w:ascii="Arial" w:eastAsiaTheme="minorEastAsia" w:hAnsi="Arial" w:cs="Arial"/>
                <w:color w:val="000000" w:themeColor="text1"/>
                <w:sz w:val="16"/>
                <w:szCs w:val="16"/>
              </w:rPr>
            </w:pPr>
            <w:r w:rsidRPr="00FD1260">
              <w:rPr>
                <w:rFonts w:ascii="Arial" w:eastAsiaTheme="minorEastAsia" w:hAnsi="Arial" w:cs="Arial"/>
                <w:color w:val="000000" w:themeColor="text1"/>
                <w:sz w:val="16"/>
                <w:szCs w:val="16"/>
              </w:rPr>
              <w:t>10</w:t>
            </w:r>
          </w:p>
          <w:p w14:paraId="483F0415" w14:textId="77777777" w:rsidR="000B5326" w:rsidRPr="00FD1260" w:rsidRDefault="000B5326" w:rsidP="0079284D">
            <w:pPr>
              <w:widowControl/>
              <w:jc w:val="center"/>
              <w:rPr>
                <w:rFonts w:ascii="Arial" w:eastAsiaTheme="minorEastAsia" w:hAnsi="Arial" w:cs="Arial"/>
                <w:color w:val="000000" w:themeColor="text1"/>
                <w:sz w:val="16"/>
                <w:szCs w:val="16"/>
              </w:rPr>
            </w:pPr>
            <w:r w:rsidRPr="00FD1260">
              <w:rPr>
                <w:rFonts w:ascii="Arial" w:eastAsiaTheme="minorEastAsia" w:hAnsi="Arial" w:cs="Arial"/>
                <w:color w:val="000000" w:themeColor="text1"/>
                <w:sz w:val="16"/>
                <w:szCs w:val="16"/>
              </w:rPr>
              <w:t>5</w:t>
            </w:r>
          </w:p>
          <w:p w14:paraId="348C7617" w14:textId="77777777" w:rsidR="000B5326" w:rsidRPr="00FD1260" w:rsidRDefault="000B5326" w:rsidP="0079284D">
            <w:pPr>
              <w:widowControl/>
              <w:jc w:val="center"/>
              <w:rPr>
                <w:rFonts w:ascii="Arial" w:eastAsiaTheme="minorEastAsia" w:hAnsi="Arial" w:cs="Arial"/>
                <w:color w:val="000000" w:themeColor="text1"/>
                <w:sz w:val="16"/>
                <w:szCs w:val="16"/>
              </w:rPr>
            </w:pPr>
            <w:r w:rsidRPr="00FD1260">
              <w:rPr>
                <w:rFonts w:ascii="Arial" w:eastAsiaTheme="minorEastAsia" w:hAnsi="Arial" w:cs="Arial"/>
                <w:color w:val="000000" w:themeColor="text1"/>
                <w:sz w:val="16"/>
                <w:szCs w:val="16"/>
              </w:rPr>
              <w:t>3.4</w:t>
            </w:r>
          </w:p>
          <w:p w14:paraId="0B9B2FBE" w14:textId="77777777" w:rsidR="000B5326" w:rsidRPr="00FD1260" w:rsidRDefault="000B5326" w:rsidP="0079284D">
            <w:pPr>
              <w:widowControl/>
              <w:jc w:val="center"/>
              <w:rPr>
                <w:rFonts w:ascii="Arial" w:eastAsiaTheme="minorEastAsia" w:hAnsi="Arial" w:cs="Arial"/>
                <w:color w:val="000000" w:themeColor="text1"/>
                <w:sz w:val="16"/>
                <w:szCs w:val="16"/>
              </w:rPr>
            </w:pPr>
            <w:r w:rsidRPr="00FD1260">
              <w:rPr>
                <w:rFonts w:ascii="Arial" w:eastAsiaTheme="minorEastAsia" w:hAnsi="Arial" w:cs="Arial"/>
                <w:color w:val="000000" w:themeColor="text1"/>
                <w:sz w:val="16"/>
                <w:szCs w:val="16"/>
              </w:rPr>
              <w:t>2.2</w:t>
            </w:r>
          </w:p>
          <w:p w14:paraId="5B834844" w14:textId="77777777" w:rsidR="000B5326" w:rsidRPr="00FD1260" w:rsidRDefault="000B5326" w:rsidP="0079284D">
            <w:pPr>
              <w:widowControl/>
              <w:jc w:val="center"/>
              <w:rPr>
                <w:rFonts w:ascii="Arial" w:eastAsiaTheme="minorEastAsia" w:hAnsi="Arial" w:cs="Arial"/>
                <w:color w:val="000000" w:themeColor="text1"/>
                <w:sz w:val="16"/>
                <w:szCs w:val="16"/>
              </w:rPr>
            </w:pPr>
            <w:r w:rsidRPr="00FD1260">
              <w:rPr>
                <w:rFonts w:ascii="Arial" w:eastAsiaTheme="minorEastAsia" w:hAnsi="Arial" w:cs="Arial"/>
                <w:color w:val="000000" w:themeColor="text1"/>
                <w:sz w:val="16"/>
                <w:szCs w:val="16"/>
              </w:rPr>
              <w:t>1</w:t>
            </w:r>
          </w:p>
        </w:tc>
        <w:tc>
          <w:tcPr>
            <w:tcW w:w="113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5678340A" w14:textId="77777777" w:rsidR="000B5326" w:rsidRPr="00FD1260" w:rsidRDefault="000B5326" w:rsidP="0079284D">
            <w:pPr>
              <w:widowControl/>
              <w:jc w:val="center"/>
              <w:rPr>
                <w:rFonts w:ascii="Arial" w:eastAsiaTheme="minorEastAsia" w:hAnsi="Arial" w:cs="Arial"/>
                <w:color w:val="000000" w:themeColor="text1"/>
                <w:sz w:val="16"/>
                <w:szCs w:val="16"/>
              </w:rPr>
            </w:pPr>
            <w:r w:rsidRPr="00FD1260">
              <w:rPr>
                <w:rFonts w:ascii="Arial" w:eastAsiaTheme="minorEastAsia" w:hAnsi="Arial" w:cs="Arial"/>
                <w:color w:val="000000" w:themeColor="text1"/>
                <w:sz w:val="16"/>
                <w:szCs w:val="16"/>
              </w:rPr>
              <w:t>N/A</w:t>
            </w:r>
          </w:p>
        </w:tc>
        <w:tc>
          <w:tcPr>
            <w:tcW w:w="122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5C714D94" w14:textId="77777777" w:rsidR="000B5326" w:rsidRPr="00FD1260" w:rsidRDefault="000B5326" w:rsidP="0079284D">
            <w:pPr>
              <w:widowControl/>
              <w:jc w:val="center"/>
              <w:rPr>
                <w:rFonts w:ascii="Arial" w:eastAsiaTheme="minorEastAsia" w:hAnsi="Arial" w:cs="Arial"/>
                <w:color w:val="000000" w:themeColor="text1"/>
                <w:sz w:val="16"/>
                <w:szCs w:val="16"/>
              </w:rPr>
            </w:pPr>
            <w:r w:rsidRPr="00FD1260">
              <w:rPr>
                <w:rFonts w:ascii="Arial" w:eastAsiaTheme="minorEastAsia" w:hAnsi="Arial" w:cs="Arial"/>
                <w:color w:val="000000" w:themeColor="text1"/>
                <w:sz w:val="16"/>
                <w:szCs w:val="16"/>
              </w:rPr>
              <w:t>5</w:t>
            </w:r>
          </w:p>
          <w:p w14:paraId="01BA20D4" w14:textId="77777777" w:rsidR="000B5326" w:rsidRPr="00FD1260" w:rsidRDefault="000B5326" w:rsidP="0079284D">
            <w:pPr>
              <w:widowControl/>
              <w:jc w:val="center"/>
              <w:rPr>
                <w:rFonts w:ascii="Arial" w:eastAsiaTheme="minorEastAsia" w:hAnsi="Arial" w:cs="Arial"/>
                <w:color w:val="000000" w:themeColor="text1"/>
                <w:sz w:val="16"/>
                <w:szCs w:val="16"/>
              </w:rPr>
            </w:pPr>
            <w:r w:rsidRPr="00FD1260">
              <w:rPr>
                <w:rFonts w:ascii="Arial" w:eastAsiaTheme="minorEastAsia" w:hAnsi="Arial" w:cs="Arial"/>
                <w:color w:val="000000" w:themeColor="text1"/>
                <w:sz w:val="16"/>
                <w:szCs w:val="16"/>
              </w:rPr>
              <w:t>4</w:t>
            </w:r>
          </w:p>
          <w:p w14:paraId="5C8A145E" w14:textId="77777777" w:rsidR="000B5326" w:rsidRPr="00FD1260" w:rsidRDefault="000B5326" w:rsidP="0079284D">
            <w:pPr>
              <w:widowControl/>
              <w:jc w:val="center"/>
              <w:rPr>
                <w:rFonts w:ascii="Arial" w:eastAsiaTheme="minorEastAsia" w:hAnsi="Arial" w:cs="Arial"/>
                <w:color w:val="000000" w:themeColor="text1"/>
                <w:sz w:val="16"/>
                <w:szCs w:val="16"/>
              </w:rPr>
            </w:pPr>
            <w:r w:rsidRPr="00FD1260">
              <w:rPr>
                <w:rFonts w:ascii="Arial" w:eastAsiaTheme="minorEastAsia" w:hAnsi="Arial" w:cs="Arial"/>
                <w:color w:val="000000" w:themeColor="text1"/>
                <w:sz w:val="16"/>
                <w:szCs w:val="16"/>
              </w:rPr>
              <w:t>3.3</w:t>
            </w:r>
          </w:p>
          <w:p w14:paraId="383C5290" w14:textId="77777777" w:rsidR="000B5326" w:rsidRPr="00FD1260" w:rsidRDefault="000B5326" w:rsidP="0079284D">
            <w:pPr>
              <w:widowControl/>
              <w:jc w:val="center"/>
              <w:rPr>
                <w:rFonts w:ascii="Arial" w:eastAsiaTheme="minorEastAsia" w:hAnsi="Arial" w:cs="Arial"/>
                <w:color w:val="000000" w:themeColor="text1"/>
                <w:sz w:val="16"/>
                <w:szCs w:val="16"/>
              </w:rPr>
            </w:pPr>
            <w:r w:rsidRPr="00FD1260">
              <w:rPr>
                <w:rFonts w:ascii="Arial" w:eastAsiaTheme="minorEastAsia" w:hAnsi="Arial" w:cs="Arial"/>
                <w:color w:val="000000" w:themeColor="text1"/>
                <w:sz w:val="16"/>
                <w:szCs w:val="16"/>
              </w:rPr>
              <w:t>3.3</w:t>
            </w:r>
          </w:p>
          <w:p w14:paraId="7D3824D1" w14:textId="77777777" w:rsidR="000B5326" w:rsidRPr="00FD1260" w:rsidRDefault="000B5326" w:rsidP="0079284D">
            <w:pPr>
              <w:widowControl/>
              <w:jc w:val="center"/>
              <w:rPr>
                <w:rFonts w:ascii="Arial" w:eastAsiaTheme="minorEastAsia" w:hAnsi="Arial" w:cs="Arial"/>
                <w:color w:val="000000" w:themeColor="text1"/>
                <w:sz w:val="16"/>
                <w:szCs w:val="16"/>
              </w:rPr>
            </w:pPr>
            <w:r w:rsidRPr="00FD1260">
              <w:rPr>
                <w:rFonts w:ascii="Arial" w:eastAsiaTheme="minorEastAsia" w:hAnsi="Arial" w:cs="Arial"/>
                <w:color w:val="000000" w:themeColor="text1"/>
                <w:sz w:val="16"/>
                <w:szCs w:val="16"/>
              </w:rPr>
              <w:t>2</w:t>
            </w:r>
          </w:p>
          <w:p w14:paraId="6DE96334" w14:textId="77777777" w:rsidR="000B5326" w:rsidRPr="00FD1260" w:rsidRDefault="000B5326" w:rsidP="0079284D">
            <w:pPr>
              <w:widowControl/>
              <w:jc w:val="center"/>
              <w:rPr>
                <w:rFonts w:ascii="Arial" w:eastAsiaTheme="minorEastAsia" w:hAnsi="Arial" w:cs="Arial"/>
                <w:color w:val="000000" w:themeColor="text1"/>
                <w:sz w:val="16"/>
                <w:szCs w:val="16"/>
              </w:rPr>
            </w:pPr>
            <w:r w:rsidRPr="00FD1260">
              <w:rPr>
                <w:rFonts w:ascii="Arial" w:eastAsiaTheme="minorEastAsia" w:hAnsi="Arial" w:cs="Arial"/>
                <w:color w:val="000000" w:themeColor="text1"/>
                <w:sz w:val="16"/>
                <w:szCs w:val="16"/>
              </w:rPr>
              <w:t>2</w:t>
            </w:r>
          </w:p>
          <w:p w14:paraId="2D8FB6B5" w14:textId="77777777" w:rsidR="000B5326" w:rsidRPr="00FD1260" w:rsidRDefault="000B5326" w:rsidP="0079284D">
            <w:pPr>
              <w:widowControl/>
              <w:jc w:val="center"/>
              <w:rPr>
                <w:rFonts w:ascii="Arial" w:eastAsiaTheme="minorEastAsia" w:hAnsi="Arial" w:cs="Arial"/>
                <w:color w:val="000000" w:themeColor="text1"/>
                <w:sz w:val="16"/>
                <w:szCs w:val="16"/>
              </w:rPr>
            </w:pPr>
            <w:r w:rsidRPr="00FD1260">
              <w:rPr>
                <w:rFonts w:ascii="Arial" w:eastAsiaTheme="minorEastAsia" w:hAnsi="Arial" w:cs="Arial"/>
                <w:color w:val="000000" w:themeColor="text1"/>
                <w:sz w:val="16"/>
                <w:szCs w:val="16"/>
              </w:rPr>
              <w:t>1.75</w:t>
            </w:r>
          </w:p>
        </w:tc>
        <w:tc>
          <w:tcPr>
            <w:tcW w:w="103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7D60F81F" w14:textId="77777777" w:rsidR="000B5326" w:rsidRPr="00FD1260" w:rsidRDefault="000B5326" w:rsidP="0079284D">
            <w:pPr>
              <w:widowControl/>
              <w:jc w:val="center"/>
              <w:rPr>
                <w:rFonts w:ascii="Arial" w:eastAsiaTheme="minorEastAsia" w:hAnsi="Arial" w:cs="Arial"/>
                <w:color w:val="000000" w:themeColor="text1"/>
                <w:sz w:val="16"/>
                <w:szCs w:val="16"/>
              </w:rPr>
            </w:pPr>
            <w:r w:rsidRPr="00FD1260">
              <w:rPr>
                <w:rFonts w:ascii="Arial" w:eastAsiaTheme="minorEastAsia" w:hAnsi="Arial" w:cs="Arial"/>
                <w:color w:val="000000" w:themeColor="text1"/>
                <w:sz w:val="16"/>
                <w:szCs w:val="16"/>
              </w:rPr>
              <w:t>1</w:t>
            </w:r>
          </w:p>
          <w:p w14:paraId="0C1BAA36" w14:textId="77777777" w:rsidR="000B5326" w:rsidRPr="00FD1260" w:rsidRDefault="000B5326" w:rsidP="0079284D">
            <w:pPr>
              <w:widowControl/>
              <w:jc w:val="center"/>
              <w:rPr>
                <w:rFonts w:ascii="Arial" w:eastAsiaTheme="minorEastAsia" w:hAnsi="Arial" w:cs="Arial"/>
                <w:color w:val="000000" w:themeColor="text1"/>
                <w:sz w:val="16"/>
                <w:szCs w:val="16"/>
              </w:rPr>
            </w:pPr>
            <w:r w:rsidRPr="00FD1260">
              <w:rPr>
                <w:rFonts w:ascii="Arial" w:eastAsiaTheme="minorEastAsia" w:hAnsi="Arial" w:cs="Arial"/>
                <w:color w:val="000000" w:themeColor="text1"/>
                <w:sz w:val="16"/>
                <w:szCs w:val="16"/>
              </w:rPr>
              <w:t>0.8</w:t>
            </w:r>
          </w:p>
          <w:p w14:paraId="1C5D914B" w14:textId="77777777" w:rsidR="000B5326" w:rsidRPr="00FD1260" w:rsidRDefault="000B5326" w:rsidP="0079284D">
            <w:pPr>
              <w:widowControl/>
              <w:jc w:val="center"/>
              <w:rPr>
                <w:rFonts w:ascii="Arial" w:eastAsiaTheme="minorEastAsia" w:hAnsi="Arial" w:cs="Arial"/>
                <w:color w:val="000000" w:themeColor="text1"/>
                <w:sz w:val="16"/>
                <w:szCs w:val="16"/>
              </w:rPr>
            </w:pPr>
            <w:r w:rsidRPr="00FD1260">
              <w:rPr>
                <w:rFonts w:ascii="Arial" w:eastAsiaTheme="minorEastAsia" w:hAnsi="Arial" w:cs="Arial"/>
                <w:color w:val="000000" w:themeColor="text1"/>
                <w:sz w:val="16"/>
                <w:szCs w:val="16"/>
              </w:rPr>
              <w:t>0.6</w:t>
            </w:r>
          </w:p>
          <w:p w14:paraId="4C9B9C26" w14:textId="77777777" w:rsidR="000B5326" w:rsidRPr="00FD1260" w:rsidRDefault="000B5326" w:rsidP="0079284D">
            <w:pPr>
              <w:widowControl/>
              <w:jc w:val="center"/>
              <w:rPr>
                <w:rFonts w:ascii="Arial" w:eastAsiaTheme="minorEastAsia" w:hAnsi="Arial" w:cs="Arial"/>
                <w:color w:val="000000" w:themeColor="text1"/>
                <w:sz w:val="16"/>
                <w:szCs w:val="16"/>
              </w:rPr>
            </w:pPr>
            <w:r w:rsidRPr="00FD1260">
              <w:rPr>
                <w:rFonts w:ascii="Arial" w:eastAsiaTheme="minorEastAsia" w:hAnsi="Arial" w:cs="Arial"/>
                <w:color w:val="000000" w:themeColor="text1"/>
                <w:sz w:val="16"/>
                <w:szCs w:val="16"/>
              </w:rPr>
              <w:t>0.5</w:t>
            </w:r>
          </w:p>
          <w:p w14:paraId="08C23699" w14:textId="77777777" w:rsidR="000B5326" w:rsidRPr="00FD1260" w:rsidRDefault="000B5326" w:rsidP="0079284D">
            <w:pPr>
              <w:widowControl/>
              <w:jc w:val="center"/>
              <w:rPr>
                <w:rFonts w:ascii="Arial" w:eastAsiaTheme="minorEastAsia" w:hAnsi="Arial" w:cs="Arial"/>
                <w:color w:val="000000" w:themeColor="text1"/>
                <w:sz w:val="16"/>
                <w:szCs w:val="16"/>
              </w:rPr>
            </w:pPr>
            <w:r w:rsidRPr="00FD1260">
              <w:rPr>
                <w:rFonts w:ascii="Arial" w:eastAsiaTheme="minorEastAsia" w:hAnsi="Arial" w:cs="Arial"/>
                <w:color w:val="000000" w:themeColor="text1"/>
                <w:sz w:val="16"/>
                <w:szCs w:val="16"/>
              </w:rPr>
              <w:t>0.25</w:t>
            </w:r>
          </w:p>
          <w:p w14:paraId="1DB5486D" w14:textId="77777777" w:rsidR="000B5326" w:rsidRPr="00FD1260" w:rsidRDefault="000B5326" w:rsidP="0079284D">
            <w:pPr>
              <w:widowControl/>
              <w:jc w:val="center"/>
              <w:rPr>
                <w:rFonts w:ascii="Arial" w:eastAsiaTheme="minorEastAsia" w:hAnsi="Arial" w:cs="Arial"/>
                <w:color w:val="000000" w:themeColor="text1"/>
                <w:sz w:val="16"/>
                <w:szCs w:val="16"/>
              </w:rPr>
            </w:pPr>
            <w:r w:rsidRPr="00FD1260">
              <w:rPr>
                <w:rFonts w:ascii="Arial" w:eastAsiaTheme="minorEastAsia" w:hAnsi="Arial" w:cs="Arial"/>
                <w:color w:val="000000" w:themeColor="text1"/>
                <w:sz w:val="16"/>
                <w:szCs w:val="16"/>
              </w:rPr>
              <w:t>0.25</w:t>
            </w:r>
          </w:p>
          <w:p w14:paraId="4EA843F4" w14:textId="77777777" w:rsidR="000B5326" w:rsidRPr="00FD1260" w:rsidRDefault="000B5326" w:rsidP="0079284D">
            <w:pPr>
              <w:widowControl/>
              <w:jc w:val="center"/>
              <w:rPr>
                <w:rFonts w:ascii="Arial" w:eastAsiaTheme="minorEastAsia" w:hAnsi="Arial" w:cs="Arial"/>
                <w:color w:val="000000" w:themeColor="text1"/>
                <w:sz w:val="16"/>
                <w:szCs w:val="16"/>
              </w:rPr>
            </w:pPr>
            <w:r w:rsidRPr="00FD1260">
              <w:rPr>
                <w:rFonts w:ascii="Arial" w:eastAsiaTheme="minorEastAsia" w:hAnsi="Arial" w:cs="Arial"/>
                <w:color w:val="000000" w:themeColor="text1"/>
                <w:sz w:val="16"/>
                <w:szCs w:val="16"/>
              </w:rPr>
              <w:t>0.18</w:t>
            </w:r>
          </w:p>
        </w:tc>
        <w:tc>
          <w:tcPr>
            <w:tcW w:w="189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2843D6FC" w14:textId="77777777" w:rsidR="000B5326" w:rsidRPr="00FD1260" w:rsidRDefault="000B5326" w:rsidP="0079284D">
            <w:pPr>
              <w:widowControl/>
              <w:jc w:val="center"/>
              <w:rPr>
                <w:rFonts w:ascii="Arial" w:eastAsiaTheme="minorEastAsia" w:hAnsi="Arial" w:cs="Arial"/>
                <w:color w:val="000000" w:themeColor="text1"/>
                <w:sz w:val="16"/>
                <w:szCs w:val="16"/>
              </w:rPr>
            </w:pPr>
            <w:r w:rsidRPr="00FD1260">
              <w:rPr>
                <w:rFonts w:ascii="Arial" w:eastAsiaTheme="minorEastAsia" w:hAnsi="Arial" w:cs="Arial"/>
                <w:color w:val="000000" w:themeColor="text1"/>
                <w:sz w:val="16"/>
                <w:szCs w:val="16"/>
              </w:rPr>
              <w:t>SRAM</w:t>
            </w:r>
          </w:p>
        </w:tc>
      </w:tr>
      <w:tr w:rsidR="00B943F2" w:rsidRPr="00FD1260" w14:paraId="0065CF26" w14:textId="77777777" w:rsidTr="001A11D1">
        <w:trPr>
          <w:trHeight w:val="584"/>
          <w:jc w:val="center"/>
        </w:trPr>
        <w:tc>
          <w:tcPr>
            <w:tcW w:w="120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14:paraId="5B94FC11" w14:textId="297549FF" w:rsidR="000B5326" w:rsidRPr="00FD1260" w:rsidRDefault="000B5326" w:rsidP="0079284D">
            <w:pPr>
              <w:widowControl/>
              <w:jc w:val="center"/>
              <w:rPr>
                <w:rFonts w:ascii="Arial" w:eastAsiaTheme="minorEastAsia" w:hAnsi="Arial" w:cs="Arial"/>
                <w:color w:val="000000" w:themeColor="text1"/>
                <w:sz w:val="16"/>
                <w:szCs w:val="16"/>
              </w:rPr>
            </w:pPr>
            <w:r w:rsidRPr="00FD1260">
              <w:rPr>
                <w:rFonts w:ascii="Arial" w:eastAsiaTheme="minorEastAsia" w:hAnsi="Arial" w:cs="Arial"/>
                <w:color w:val="000000" w:themeColor="text1"/>
                <w:sz w:val="16"/>
                <w:szCs w:val="16"/>
              </w:rPr>
              <w:t>(</w:t>
            </w:r>
            <w:r w:rsidR="00226759" w:rsidRPr="00FD1260">
              <w:rPr>
                <w:rFonts w:ascii="Arial" w:eastAsiaTheme="minorEastAsia" w:hAnsi="Arial" w:cs="Arial"/>
                <w:i/>
                <w:iCs/>
                <w:color w:val="000000" w:themeColor="text1"/>
                <w:sz w:val="16"/>
                <w:szCs w:val="16"/>
              </w:rPr>
              <w:t>3</w:t>
            </w:r>
            <w:r w:rsidR="007B0434" w:rsidRPr="00FD1260">
              <w:rPr>
                <w:rFonts w:ascii="Arial" w:eastAsiaTheme="minorEastAsia" w:hAnsi="Arial" w:cs="Arial"/>
                <w:i/>
                <w:iCs/>
                <w:color w:val="000000" w:themeColor="text1"/>
                <w:sz w:val="16"/>
                <w:szCs w:val="16"/>
              </w:rPr>
              <w:t>3</w:t>
            </w:r>
            <w:r w:rsidR="00226759" w:rsidRPr="00FD1260">
              <w:rPr>
                <w:rFonts w:ascii="Arial" w:eastAsiaTheme="minorEastAsia" w:hAnsi="Arial" w:cs="Arial"/>
                <w:i/>
                <w:iCs/>
                <w:color w:val="000000" w:themeColor="text1"/>
                <w:sz w:val="16"/>
                <w:szCs w:val="16"/>
              </w:rPr>
              <w:t>-3</w:t>
            </w:r>
            <w:r w:rsidR="007B0434" w:rsidRPr="00FD1260">
              <w:rPr>
                <w:rFonts w:ascii="Arial" w:eastAsiaTheme="minorEastAsia" w:hAnsi="Arial" w:cs="Arial"/>
                <w:i/>
                <w:iCs/>
                <w:color w:val="000000" w:themeColor="text1"/>
                <w:sz w:val="16"/>
                <w:szCs w:val="16"/>
              </w:rPr>
              <w:t>6</w:t>
            </w:r>
            <w:r w:rsidRPr="00FD1260">
              <w:rPr>
                <w:rFonts w:ascii="Arial" w:eastAsiaTheme="minorEastAsia" w:hAnsi="Arial" w:cs="Arial"/>
                <w:color w:val="000000" w:themeColor="text1"/>
                <w:sz w:val="16"/>
                <w:szCs w:val="16"/>
              </w:rPr>
              <w:t>)</w:t>
            </w: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7D970531" w14:textId="77777777" w:rsidR="000B5326" w:rsidRPr="00FD1260" w:rsidRDefault="000B5326" w:rsidP="0079284D">
            <w:pPr>
              <w:widowControl/>
              <w:jc w:val="center"/>
              <w:rPr>
                <w:rFonts w:ascii="Arial" w:eastAsiaTheme="minorEastAsia" w:hAnsi="Arial" w:cs="Arial"/>
                <w:color w:val="000000" w:themeColor="text1"/>
                <w:sz w:val="16"/>
                <w:szCs w:val="16"/>
              </w:rPr>
            </w:pPr>
          </w:p>
        </w:tc>
        <w:tc>
          <w:tcPr>
            <w:tcW w:w="110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25AF3405" w14:textId="77777777" w:rsidR="000B5326" w:rsidRPr="00FD1260" w:rsidRDefault="000B5326" w:rsidP="0079284D">
            <w:pPr>
              <w:widowControl/>
              <w:jc w:val="center"/>
              <w:rPr>
                <w:rFonts w:ascii="Arial" w:eastAsiaTheme="minorEastAsia" w:hAnsi="Arial" w:cs="Arial"/>
                <w:color w:val="000000" w:themeColor="text1"/>
                <w:sz w:val="16"/>
                <w:szCs w:val="16"/>
              </w:rPr>
            </w:pPr>
            <w:r w:rsidRPr="00FD1260">
              <w:rPr>
                <w:rFonts w:ascii="Arial" w:eastAsiaTheme="minorEastAsia" w:hAnsi="Arial" w:cs="Arial"/>
                <w:color w:val="000000" w:themeColor="text1"/>
                <w:sz w:val="16"/>
                <w:szCs w:val="16"/>
              </w:rPr>
              <w:t>22</w:t>
            </w:r>
          </w:p>
          <w:p w14:paraId="4D6B6A2C" w14:textId="77777777" w:rsidR="000B5326" w:rsidRPr="00FD1260" w:rsidRDefault="000B5326" w:rsidP="0079284D">
            <w:pPr>
              <w:widowControl/>
              <w:jc w:val="center"/>
              <w:rPr>
                <w:rFonts w:ascii="Arial" w:eastAsiaTheme="minorEastAsia" w:hAnsi="Arial" w:cs="Arial"/>
                <w:color w:val="000000" w:themeColor="text1"/>
                <w:sz w:val="16"/>
                <w:szCs w:val="16"/>
              </w:rPr>
            </w:pPr>
            <w:r w:rsidRPr="00FD1260">
              <w:rPr>
                <w:rFonts w:ascii="Arial" w:eastAsiaTheme="minorEastAsia" w:hAnsi="Arial" w:cs="Arial"/>
                <w:color w:val="000000" w:themeColor="text1"/>
                <w:sz w:val="16"/>
                <w:szCs w:val="16"/>
              </w:rPr>
              <w:t>14</w:t>
            </w:r>
          </w:p>
          <w:p w14:paraId="2CD50954" w14:textId="77777777" w:rsidR="000B5326" w:rsidRPr="00FD1260" w:rsidRDefault="000B5326" w:rsidP="0079284D">
            <w:pPr>
              <w:widowControl/>
              <w:jc w:val="center"/>
              <w:rPr>
                <w:rFonts w:ascii="Arial" w:eastAsiaTheme="minorEastAsia" w:hAnsi="Arial" w:cs="Arial"/>
                <w:color w:val="000000" w:themeColor="text1"/>
                <w:sz w:val="16"/>
                <w:szCs w:val="16"/>
              </w:rPr>
            </w:pPr>
            <w:r w:rsidRPr="00FD1260">
              <w:rPr>
                <w:rFonts w:ascii="Arial" w:eastAsiaTheme="minorEastAsia" w:hAnsi="Arial" w:cs="Arial"/>
                <w:color w:val="000000" w:themeColor="text1"/>
                <w:sz w:val="16"/>
                <w:szCs w:val="16"/>
              </w:rPr>
              <w:t>6.8</w:t>
            </w:r>
          </w:p>
          <w:p w14:paraId="03D3B236" w14:textId="77777777" w:rsidR="000B5326" w:rsidRPr="00FD1260" w:rsidRDefault="000B5326" w:rsidP="0079284D">
            <w:pPr>
              <w:widowControl/>
              <w:jc w:val="center"/>
              <w:rPr>
                <w:rFonts w:ascii="Arial" w:eastAsiaTheme="minorEastAsia" w:hAnsi="Arial" w:cs="Arial"/>
                <w:color w:val="000000" w:themeColor="text1"/>
                <w:sz w:val="16"/>
                <w:szCs w:val="16"/>
              </w:rPr>
            </w:pPr>
            <w:r w:rsidRPr="00FD1260">
              <w:rPr>
                <w:rFonts w:ascii="Arial" w:eastAsiaTheme="minorEastAsia" w:hAnsi="Arial" w:cs="Arial"/>
                <w:color w:val="000000" w:themeColor="text1"/>
                <w:sz w:val="16"/>
                <w:szCs w:val="16"/>
              </w:rPr>
              <w:lastRenderedPageBreak/>
              <w:t>6.7</w:t>
            </w:r>
          </w:p>
        </w:tc>
        <w:tc>
          <w:tcPr>
            <w:tcW w:w="113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6B687B29" w14:textId="77777777" w:rsidR="000B5326" w:rsidRPr="00FD1260" w:rsidRDefault="000B5326" w:rsidP="0079284D">
            <w:pPr>
              <w:widowControl/>
              <w:jc w:val="center"/>
              <w:rPr>
                <w:rFonts w:ascii="Arial" w:eastAsiaTheme="minorEastAsia" w:hAnsi="Arial" w:cs="Arial"/>
                <w:color w:val="000000" w:themeColor="text1"/>
                <w:sz w:val="16"/>
                <w:szCs w:val="16"/>
              </w:rPr>
            </w:pPr>
            <w:r w:rsidRPr="00FD1260">
              <w:rPr>
                <w:rFonts w:ascii="Arial" w:eastAsiaTheme="minorEastAsia" w:hAnsi="Arial" w:cs="Arial"/>
                <w:color w:val="000000" w:themeColor="text1"/>
                <w:sz w:val="16"/>
                <w:szCs w:val="16"/>
              </w:rPr>
              <w:lastRenderedPageBreak/>
              <w:t>N/A</w:t>
            </w:r>
          </w:p>
        </w:tc>
        <w:tc>
          <w:tcPr>
            <w:tcW w:w="122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2249C0EB" w14:textId="77777777" w:rsidR="000B5326" w:rsidRPr="00FD1260" w:rsidRDefault="000B5326" w:rsidP="0079284D">
            <w:pPr>
              <w:widowControl/>
              <w:jc w:val="center"/>
              <w:rPr>
                <w:rFonts w:ascii="Arial" w:eastAsiaTheme="minorEastAsia" w:hAnsi="Arial" w:cs="Arial"/>
                <w:color w:val="000000" w:themeColor="text1"/>
                <w:sz w:val="16"/>
                <w:szCs w:val="16"/>
              </w:rPr>
            </w:pPr>
            <w:r w:rsidRPr="00FD1260">
              <w:rPr>
                <w:rFonts w:ascii="Arial" w:eastAsiaTheme="minorEastAsia" w:hAnsi="Arial" w:cs="Arial"/>
                <w:color w:val="000000" w:themeColor="text1"/>
                <w:sz w:val="16"/>
                <w:szCs w:val="16"/>
              </w:rPr>
              <w:t>5</w:t>
            </w:r>
          </w:p>
          <w:p w14:paraId="027AB5F1" w14:textId="77777777" w:rsidR="000B5326" w:rsidRPr="00FD1260" w:rsidRDefault="000B5326" w:rsidP="0079284D">
            <w:pPr>
              <w:widowControl/>
              <w:jc w:val="center"/>
              <w:rPr>
                <w:rFonts w:ascii="Arial" w:eastAsiaTheme="minorEastAsia" w:hAnsi="Arial" w:cs="Arial"/>
                <w:color w:val="000000" w:themeColor="text1"/>
                <w:sz w:val="16"/>
                <w:szCs w:val="16"/>
              </w:rPr>
            </w:pPr>
            <w:r w:rsidRPr="00FD1260">
              <w:rPr>
                <w:rFonts w:ascii="Arial" w:eastAsiaTheme="minorEastAsia" w:hAnsi="Arial" w:cs="Arial"/>
                <w:color w:val="000000" w:themeColor="text1"/>
                <w:sz w:val="16"/>
                <w:szCs w:val="16"/>
              </w:rPr>
              <w:t>3.6</w:t>
            </w:r>
          </w:p>
          <w:p w14:paraId="38A2855D" w14:textId="77777777" w:rsidR="000B5326" w:rsidRPr="00FD1260" w:rsidRDefault="000B5326" w:rsidP="0079284D">
            <w:pPr>
              <w:widowControl/>
              <w:jc w:val="center"/>
              <w:rPr>
                <w:rFonts w:ascii="Arial" w:eastAsiaTheme="minorEastAsia" w:hAnsi="Arial" w:cs="Arial"/>
                <w:color w:val="000000" w:themeColor="text1"/>
                <w:sz w:val="16"/>
                <w:szCs w:val="16"/>
              </w:rPr>
            </w:pPr>
            <w:r w:rsidRPr="00FD1260">
              <w:rPr>
                <w:rFonts w:ascii="Arial" w:eastAsiaTheme="minorEastAsia" w:hAnsi="Arial" w:cs="Arial"/>
                <w:color w:val="000000" w:themeColor="text1"/>
                <w:sz w:val="16"/>
                <w:szCs w:val="16"/>
              </w:rPr>
              <w:t>3.3</w:t>
            </w:r>
          </w:p>
          <w:p w14:paraId="4DE31E13" w14:textId="77777777" w:rsidR="000B5326" w:rsidRPr="00FD1260" w:rsidRDefault="000B5326" w:rsidP="0079284D">
            <w:pPr>
              <w:widowControl/>
              <w:jc w:val="center"/>
              <w:rPr>
                <w:rFonts w:ascii="Arial" w:eastAsiaTheme="minorEastAsia" w:hAnsi="Arial" w:cs="Arial"/>
                <w:color w:val="000000" w:themeColor="text1"/>
                <w:sz w:val="16"/>
                <w:szCs w:val="16"/>
              </w:rPr>
            </w:pPr>
            <w:r w:rsidRPr="00FD1260">
              <w:rPr>
                <w:rFonts w:ascii="Arial" w:eastAsiaTheme="minorEastAsia" w:hAnsi="Arial" w:cs="Arial"/>
                <w:color w:val="000000" w:themeColor="text1"/>
                <w:sz w:val="16"/>
                <w:szCs w:val="16"/>
              </w:rPr>
              <w:lastRenderedPageBreak/>
              <w:t>3.3</w:t>
            </w:r>
          </w:p>
        </w:tc>
        <w:tc>
          <w:tcPr>
            <w:tcW w:w="103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1D058EDA" w14:textId="77777777" w:rsidR="000B5326" w:rsidRPr="00FD1260" w:rsidRDefault="000B5326" w:rsidP="0079284D">
            <w:pPr>
              <w:widowControl/>
              <w:jc w:val="center"/>
              <w:rPr>
                <w:rFonts w:ascii="Arial" w:eastAsiaTheme="minorEastAsia" w:hAnsi="Arial" w:cs="Arial"/>
                <w:color w:val="000000" w:themeColor="text1"/>
                <w:sz w:val="16"/>
                <w:szCs w:val="16"/>
              </w:rPr>
            </w:pPr>
            <w:r w:rsidRPr="00FD1260">
              <w:rPr>
                <w:rFonts w:ascii="Arial" w:eastAsiaTheme="minorEastAsia" w:hAnsi="Arial" w:cs="Arial"/>
                <w:color w:val="000000" w:themeColor="text1"/>
                <w:sz w:val="16"/>
                <w:szCs w:val="16"/>
              </w:rPr>
              <w:lastRenderedPageBreak/>
              <w:t>1</w:t>
            </w:r>
          </w:p>
          <w:p w14:paraId="794613C3" w14:textId="77777777" w:rsidR="000B5326" w:rsidRPr="00FD1260" w:rsidRDefault="000B5326" w:rsidP="0079284D">
            <w:pPr>
              <w:widowControl/>
              <w:jc w:val="center"/>
              <w:rPr>
                <w:rFonts w:ascii="Arial" w:eastAsiaTheme="minorEastAsia" w:hAnsi="Arial" w:cs="Arial"/>
                <w:color w:val="000000" w:themeColor="text1"/>
                <w:sz w:val="16"/>
                <w:szCs w:val="16"/>
              </w:rPr>
            </w:pPr>
            <w:r w:rsidRPr="00FD1260">
              <w:rPr>
                <w:rFonts w:ascii="Arial" w:eastAsiaTheme="minorEastAsia" w:hAnsi="Arial" w:cs="Arial"/>
                <w:color w:val="000000" w:themeColor="text1"/>
                <w:sz w:val="16"/>
                <w:szCs w:val="16"/>
              </w:rPr>
              <w:t>0.7</w:t>
            </w:r>
          </w:p>
          <w:p w14:paraId="1071267D" w14:textId="77777777" w:rsidR="000B5326" w:rsidRPr="00FD1260" w:rsidRDefault="000B5326" w:rsidP="0079284D">
            <w:pPr>
              <w:widowControl/>
              <w:jc w:val="center"/>
              <w:rPr>
                <w:rFonts w:ascii="Arial" w:eastAsiaTheme="minorEastAsia" w:hAnsi="Arial" w:cs="Arial"/>
                <w:color w:val="000000" w:themeColor="text1"/>
                <w:sz w:val="16"/>
                <w:szCs w:val="16"/>
              </w:rPr>
            </w:pPr>
            <w:r w:rsidRPr="00FD1260">
              <w:rPr>
                <w:rFonts w:ascii="Arial" w:eastAsiaTheme="minorEastAsia" w:hAnsi="Arial" w:cs="Arial"/>
                <w:color w:val="000000" w:themeColor="text1"/>
                <w:sz w:val="16"/>
                <w:szCs w:val="16"/>
              </w:rPr>
              <w:t>0.25</w:t>
            </w:r>
          </w:p>
          <w:p w14:paraId="5FDE4C9F" w14:textId="77777777" w:rsidR="000B5326" w:rsidRPr="00FD1260" w:rsidRDefault="000B5326" w:rsidP="0079284D">
            <w:pPr>
              <w:widowControl/>
              <w:jc w:val="center"/>
              <w:rPr>
                <w:rFonts w:ascii="Arial" w:eastAsiaTheme="minorEastAsia" w:hAnsi="Arial" w:cs="Arial"/>
                <w:color w:val="000000" w:themeColor="text1"/>
                <w:sz w:val="16"/>
                <w:szCs w:val="16"/>
              </w:rPr>
            </w:pPr>
            <w:r w:rsidRPr="00FD1260">
              <w:rPr>
                <w:rFonts w:ascii="Arial" w:eastAsiaTheme="minorEastAsia" w:hAnsi="Arial" w:cs="Arial"/>
                <w:color w:val="000000" w:themeColor="text1"/>
                <w:sz w:val="16"/>
                <w:szCs w:val="16"/>
              </w:rPr>
              <w:lastRenderedPageBreak/>
              <w:t>0.13</w:t>
            </w:r>
          </w:p>
        </w:tc>
        <w:tc>
          <w:tcPr>
            <w:tcW w:w="189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6E2E46FA" w14:textId="77777777" w:rsidR="000B5326" w:rsidRPr="00FD1260" w:rsidRDefault="000B5326" w:rsidP="0079284D">
            <w:pPr>
              <w:widowControl/>
              <w:jc w:val="center"/>
              <w:rPr>
                <w:rFonts w:ascii="Arial" w:eastAsiaTheme="minorEastAsia" w:hAnsi="Arial" w:cs="Arial"/>
                <w:color w:val="000000" w:themeColor="text1"/>
                <w:sz w:val="16"/>
                <w:szCs w:val="16"/>
              </w:rPr>
            </w:pPr>
            <w:r w:rsidRPr="00FD1260">
              <w:rPr>
                <w:rFonts w:ascii="Arial" w:eastAsiaTheme="minorEastAsia" w:hAnsi="Arial" w:cs="Arial"/>
                <w:color w:val="000000" w:themeColor="text1"/>
                <w:sz w:val="16"/>
                <w:szCs w:val="16"/>
              </w:rPr>
              <w:lastRenderedPageBreak/>
              <w:t>DRAM</w:t>
            </w:r>
          </w:p>
        </w:tc>
      </w:tr>
      <w:tr w:rsidR="00B943F2" w:rsidRPr="00FD1260" w14:paraId="71F02E3A" w14:textId="77777777" w:rsidTr="00623D40">
        <w:trPr>
          <w:trHeight w:val="584"/>
          <w:jc w:val="center"/>
        </w:trPr>
        <w:tc>
          <w:tcPr>
            <w:tcW w:w="1203" w:type="dxa"/>
            <w:vMerge w:val="restart"/>
            <w:tcBorders>
              <w:top w:val="single" w:sz="8" w:space="0" w:color="000000"/>
              <w:left w:val="single" w:sz="8" w:space="0" w:color="000000"/>
              <w:right w:val="single" w:sz="8" w:space="0" w:color="000000"/>
            </w:tcBorders>
            <w:shd w:val="clear" w:color="auto" w:fill="auto"/>
            <w:tcMar>
              <w:top w:w="72" w:type="dxa"/>
              <w:left w:w="144" w:type="dxa"/>
              <w:bottom w:w="72" w:type="dxa"/>
              <w:right w:w="144" w:type="dxa"/>
            </w:tcMar>
            <w:vAlign w:val="center"/>
          </w:tcPr>
          <w:p w14:paraId="2BD7890A" w14:textId="0CC60EBD" w:rsidR="001A11D1" w:rsidRPr="00FD1260" w:rsidRDefault="001A11D1" w:rsidP="0079284D">
            <w:pPr>
              <w:widowControl/>
              <w:jc w:val="center"/>
              <w:rPr>
                <w:rFonts w:ascii="Arial" w:eastAsiaTheme="minorEastAsia" w:hAnsi="Arial" w:cs="Arial"/>
                <w:b/>
                <w:bCs/>
                <w:color w:val="FF0000"/>
                <w:sz w:val="16"/>
                <w:szCs w:val="16"/>
              </w:rPr>
            </w:pPr>
            <w:r w:rsidRPr="00FD1260">
              <w:rPr>
                <w:rFonts w:ascii="Arial" w:eastAsiaTheme="minorEastAsia" w:hAnsi="Arial" w:cs="Arial" w:hint="eastAsia"/>
                <w:b/>
                <w:bCs/>
                <w:color w:val="FF0000"/>
                <w:sz w:val="16"/>
                <w:szCs w:val="16"/>
              </w:rPr>
              <w:t>T</w:t>
            </w:r>
            <w:r w:rsidRPr="00FD1260">
              <w:rPr>
                <w:rFonts w:ascii="Arial" w:eastAsiaTheme="minorEastAsia" w:hAnsi="Arial" w:cs="Arial"/>
                <w:b/>
                <w:bCs/>
                <w:color w:val="FF0000"/>
                <w:sz w:val="16"/>
                <w:szCs w:val="16"/>
              </w:rPr>
              <w:t>his work</w:t>
            </w:r>
          </w:p>
        </w:tc>
        <w:tc>
          <w:tcPr>
            <w:tcW w:w="0" w:type="auto"/>
            <w:vMerge w:val="restart"/>
            <w:tcBorders>
              <w:top w:val="single" w:sz="8" w:space="0" w:color="000000"/>
              <w:left w:val="single" w:sz="8" w:space="0" w:color="000000"/>
              <w:right w:val="single" w:sz="8" w:space="0" w:color="000000"/>
            </w:tcBorders>
            <w:vAlign w:val="center"/>
          </w:tcPr>
          <w:p w14:paraId="06B10D18" w14:textId="7876A815" w:rsidR="001A11D1" w:rsidRPr="00FD1260" w:rsidRDefault="001A11D1" w:rsidP="0079284D">
            <w:pPr>
              <w:widowControl/>
              <w:jc w:val="center"/>
              <w:rPr>
                <w:rFonts w:ascii="Arial" w:eastAsiaTheme="minorEastAsia" w:hAnsi="Arial" w:cs="Arial"/>
                <w:b/>
                <w:bCs/>
                <w:color w:val="FF0000"/>
                <w:sz w:val="16"/>
                <w:szCs w:val="16"/>
              </w:rPr>
            </w:pPr>
            <w:r w:rsidRPr="00FD1260">
              <w:rPr>
                <w:rFonts w:ascii="Arial" w:eastAsiaTheme="minorEastAsia" w:hAnsi="Arial" w:cs="Arial" w:hint="eastAsia"/>
                <w:b/>
                <w:bCs/>
                <w:color w:val="FF0000"/>
                <w:sz w:val="16"/>
                <w:szCs w:val="16"/>
              </w:rPr>
              <w:t>G</w:t>
            </w:r>
            <w:r w:rsidRPr="00FD1260">
              <w:rPr>
                <w:rFonts w:ascii="Arial" w:eastAsiaTheme="minorEastAsia" w:hAnsi="Arial" w:cs="Arial"/>
                <w:b/>
                <w:bCs/>
                <w:color w:val="FF0000"/>
                <w:sz w:val="16"/>
                <w:szCs w:val="16"/>
              </w:rPr>
              <w:t>raphene</w:t>
            </w:r>
          </w:p>
        </w:tc>
        <w:tc>
          <w:tcPr>
            <w:tcW w:w="110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14:paraId="43A7E055" w14:textId="77777777" w:rsidR="001A11D1" w:rsidRPr="00FD1260" w:rsidRDefault="001A11D1" w:rsidP="0079284D">
            <w:pPr>
              <w:widowControl/>
              <w:jc w:val="center"/>
              <w:rPr>
                <w:rFonts w:ascii="Arial" w:eastAsiaTheme="minorEastAsia" w:hAnsi="Arial" w:cs="Arial"/>
                <w:color w:val="000000" w:themeColor="text1"/>
                <w:sz w:val="16"/>
                <w:szCs w:val="16"/>
              </w:rPr>
            </w:pPr>
            <w:r w:rsidRPr="00FD1260">
              <w:rPr>
                <w:rFonts w:ascii="Arial" w:eastAsiaTheme="minorEastAsia" w:hAnsi="Arial" w:cs="Arial" w:hint="eastAsia"/>
                <w:color w:val="000000" w:themeColor="text1"/>
                <w:sz w:val="16"/>
                <w:szCs w:val="16"/>
              </w:rPr>
              <w:t>0</w:t>
            </w:r>
            <w:r w:rsidRPr="00FD1260">
              <w:rPr>
                <w:rFonts w:ascii="Arial" w:eastAsiaTheme="minorEastAsia" w:hAnsi="Arial" w:cs="Arial"/>
                <w:color w:val="000000" w:themeColor="text1"/>
                <w:sz w:val="16"/>
                <w:szCs w:val="16"/>
              </w:rPr>
              <w:t>.4</w:t>
            </w:r>
          </w:p>
          <w:p w14:paraId="41CF10BE" w14:textId="77777777" w:rsidR="001A11D1" w:rsidRPr="00FD1260" w:rsidRDefault="001A11D1" w:rsidP="0079284D">
            <w:pPr>
              <w:widowControl/>
              <w:jc w:val="center"/>
              <w:rPr>
                <w:rFonts w:ascii="Arial" w:eastAsiaTheme="minorEastAsia" w:hAnsi="Arial" w:cs="Arial"/>
                <w:color w:val="000000" w:themeColor="text1"/>
                <w:sz w:val="16"/>
                <w:szCs w:val="16"/>
              </w:rPr>
            </w:pPr>
            <w:r w:rsidRPr="00FD1260">
              <w:rPr>
                <w:rFonts w:ascii="Arial" w:eastAsiaTheme="minorEastAsia" w:hAnsi="Arial" w:cs="Arial" w:hint="eastAsia"/>
                <w:color w:val="000000" w:themeColor="text1"/>
                <w:sz w:val="16"/>
                <w:szCs w:val="16"/>
              </w:rPr>
              <w:t>0</w:t>
            </w:r>
            <w:r w:rsidRPr="00FD1260">
              <w:rPr>
                <w:rFonts w:ascii="Arial" w:eastAsiaTheme="minorEastAsia" w:hAnsi="Arial" w:cs="Arial"/>
                <w:color w:val="000000" w:themeColor="text1"/>
                <w:sz w:val="16"/>
                <w:szCs w:val="16"/>
              </w:rPr>
              <w:t>.6</w:t>
            </w:r>
          </w:p>
          <w:p w14:paraId="3F999831" w14:textId="77777777" w:rsidR="001A11D1" w:rsidRPr="00FD1260" w:rsidRDefault="001A11D1" w:rsidP="0079284D">
            <w:pPr>
              <w:widowControl/>
              <w:jc w:val="center"/>
              <w:rPr>
                <w:rFonts w:ascii="Arial" w:eastAsiaTheme="minorEastAsia" w:hAnsi="Arial" w:cs="Arial"/>
                <w:color w:val="000000" w:themeColor="text1"/>
                <w:sz w:val="16"/>
                <w:szCs w:val="16"/>
              </w:rPr>
            </w:pPr>
            <w:r w:rsidRPr="00FD1260">
              <w:rPr>
                <w:rFonts w:ascii="Arial" w:eastAsiaTheme="minorEastAsia" w:hAnsi="Arial" w:cs="Arial" w:hint="eastAsia"/>
                <w:color w:val="000000" w:themeColor="text1"/>
                <w:sz w:val="16"/>
                <w:szCs w:val="16"/>
              </w:rPr>
              <w:t>0</w:t>
            </w:r>
            <w:r w:rsidRPr="00FD1260">
              <w:rPr>
                <w:rFonts w:ascii="Arial" w:eastAsiaTheme="minorEastAsia" w:hAnsi="Arial" w:cs="Arial"/>
                <w:color w:val="000000" w:themeColor="text1"/>
                <w:sz w:val="16"/>
                <w:szCs w:val="16"/>
              </w:rPr>
              <w:t>.8</w:t>
            </w:r>
          </w:p>
          <w:p w14:paraId="514FF7A2" w14:textId="027052F1" w:rsidR="001A11D1" w:rsidRPr="00FD1260" w:rsidRDefault="001A11D1" w:rsidP="0079284D">
            <w:pPr>
              <w:widowControl/>
              <w:jc w:val="center"/>
              <w:rPr>
                <w:rFonts w:ascii="Arial" w:eastAsiaTheme="minorEastAsia" w:hAnsi="Arial" w:cs="Arial"/>
                <w:color w:val="000000" w:themeColor="text1"/>
                <w:sz w:val="16"/>
                <w:szCs w:val="16"/>
              </w:rPr>
            </w:pPr>
            <w:r w:rsidRPr="00FD1260">
              <w:rPr>
                <w:rFonts w:ascii="Arial" w:eastAsiaTheme="minorEastAsia" w:hAnsi="Arial" w:cs="Arial" w:hint="eastAsia"/>
                <w:color w:val="000000" w:themeColor="text1"/>
                <w:sz w:val="16"/>
                <w:szCs w:val="16"/>
              </w:rPr>
              <w:t>1</w:t>
            </w:r>
          </w:p>
        </w:tc>
        <w:tc>
          <w:tcPr>
            <w:tcW w:w="113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14:paraId="03DBD83F" w14:textId="2A2A9170" w:rsidR="001A11D1" w:rsidRPr="00FD1260" w:rsidRDefault="001A11D1" w:rsidP="0079284D">
            <w:pPr>
              <w:widowControl/>
              <w:jc w:val="center"/>
              <w:rPr>
                <w:rFonts w:ascii="Arial" w:eastAsiaTheme="minorEastAsia" w:hAnsi="Arial" w:cs="Arial"/>
                <w:color w:val="000000" w:themeColor="text1"/>
                <w:sz w:val="16"/>
                <w:szCs w:val="16"/>
              </w:rPr>
            </w:pPr>
            <w:r w:rsidRPr="00FD1260">
              <w:rPr>
                <w:rFonts w:ascii="Arial" w:eastAsiaTheme="minorEastAsia" w:hAnsi="Arial" w:cs="Arial" w:hint="eastAsia"/>
                <w:color w:val="000000" w:themeColor="text1"/>
                <w:sz w:val="16"/>
                <w:szCs w:val="16"/>
              </w:rPr>
              <w:t>0</w:t>
            </w:r>
          </w:p>
        </w:tc>
        <w:tc>
          <w:tcPr>
            <w:tcW w:w="122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14:paraId="2403ACEC" w14:textId="0FC0955F" w:rsidR="001A11D1" w:rsidRPr="00FD1260" w:rsidRDefault="001A11D1" w:rsidP="0079284D">
            <w:pPr>
              <w:widowControl/>
              <w:jc w:val="center"/>
              <w:rPr>
                <w:rFonts w:ascii="Arial" w:eastAsiaTheme="minorEastAsia" w:hAnsi="Arial" w:cs="Arial"/>
                <w:color w:val="000000" w:themeColor="text1"/>
                <w:sz w:val="16"/>
                <w:szCs w:val="16"/>
              </w:rPr>
            </w:pPr>
            <w:r w:rsidRPr="00FD1260">
              <w:rPr>
                <w:rFonts w:ascii="Arial" w:eastAsiaTheme="minorEastAsia" w:hAnsi="Arial" w:cs="Arial" w:hint="eastAsia"/>
                <w:color w:val="000000" w:themeColor="text1"/>
                <w:sz w:val="16"/>
                <w:szCs w:val="16"/>
              </w:rPr>
              <w:t>-</w:t>
            </w:r>
            <w:r w:rsidRPr="00FD1260">
              <w:rPr>
                <w:rFonts w:ascii="Arial" w:eastAsiaTheme="minorEastAsia" w:hAnsi="Arial" w:cs="Arial"/>
                <w:color w:val="000000" w:themeColor="text1"/>
                <w:sz w:val="16"/>
                <w:szCs w:val="16"/>
              </w:rPr>
              <w:t>5</w:t>
            </w:r>
          </w:p>
        </w:tc>
        <w:tc>
          <w:tcPr>
            <w:tcW w:w="103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14:paraId="3C0DB0E0" w14:textId="17CB58B6" w:rsidR="001A11D1" w:rsidRPr="00FD1260" w:rsidRDefault="001A11D1" w:rsidP="0079284D">
            <w:pPr>
              <w:widowControl/>
              <w:jc w:val="center"/>
              <w:rPr>
                <w:rFonts w:ascii="Arial" w:eastAsiaTheme="minorEastAsia" w:hAnsi="Arial" w:cs="Arial"/>
                <w:color w:val="000000" w:themeColor="text1"/>
                <w:sz w:val="16"/>
                <w:szCs w:val="16"/>
              </w:rPr>
            </w:pPr>
            <w:r w:rsidRPr="00FD1260">
              <w:rPr>
                <w:rFonts w:ascii="Arial" w:eastAsiaTheme="minorEastAsia" w:hAnsi="Arial" w:cs="Arial" w:hint="eastAsia"/>
                <w:color w:val="000000" w:themeColor="text1"/>
                <w:sz w:val="16"/>
                <w:szCs w:val="16"/>
              </w:rPr>
              <w:t>0</w:t>
            </w:r>
            <w:r w:rsidRPr="00FD1260">
              <w:rPr>
                <w:rFonts w:ascii="Arial" w:eastAsiaTheme="minorEastAsia" w:hAnsi="Arial" w:cs="Arial"/>
                <w:color w:val="000000" w:themeColor="text1"/>
                <w:sz w:val="16"/>
                <w:szCs w:val="16"/>
              </w:rPr>
              <w:t>.2</w:t>
            </w:r>
          </w:p>
        </w:tc>
        <w:tc>
          <w:tcPr>
            <w:tcW w:w="1891" w:type="dxa"/>
            <w:vMerge w:val="restart"/>
            <w:tcBorders>
              <w:top w:val="single" w:sz="8" w:space="0" w:color="000000"/>
              <w:left w:val="single" w:sz="8" w:space="0" w:color="000000"/>
              <w:right w:val="single" w:sz="8" w:space="0" w:color="000000"/>
            </w:tcBorders>
            <w:shd w:val="clear" w:color="auto" w:fill="auto"/>
            <w:tcMar>
              <w:top w:w="72" w:type="dxa"/>
              <w:left w:w="144" w:type="dxa"/>
              <w:bottom w:w="72" w:type="dxa"/>
              <w:right w:w="144" w:type="dxa"/>
            </w:tcMar>
            <w:vAlign w:val="center"/>
          </w:tcPr>
          <w:p w14:paraId="6E29F2EC" w14:textId="77777777" w:rsidR="001A11D1" w:rsidRPr="00FD1260" w:rsidRDefault="001A11D1" w:rsidP="0079284D">
            <w:pPr>
              <w:widowControl/>
              <w:jc w:val="center"/>
              <w:rPr>
                <w:rFonts w:ascii="Arial" w:eastAsiaTheme="minorEastAsia" w:hAnsi="Arial" w:cs="Arial"/>
                <w:color w:val="000000" w:themeColor="text1"/>
                <w:sz w:val="16"/>
                <w:szCs w:val="16"/>
              </w:rPr>
            </w:pPr>
            <w:r w:rsidRPr="00FD1260">
              <w:rPr>
                <w:rFonts w:ascii="Arial" w:eastAsiaTheme="minorEastAsia" w:hAnsi="Arial" w:cs="Arial"/>
                <w:color w:val="000000" w:themeColor="text1"/>
                <w:sz w:val="16"/>
                <w:szCs w:val="16"/>
              </w:rPr>
              <w:t>Flash</w:t>
            </w:r>
          </w:p>
          <w:p w14:paraId="744764BA" w14:textId="79693FE9" w:rsidR="001A11D1" w:rsidRPr="00FD1260" w:rsidRDefault="001A11D1" w:rsidP="0079284D">
            <w:pPr>
              <w:widowControl/>
              <w:jc w:val="center"/>
              <w:rPr>
                <w:rFonts w:ascii="Arial" w:eastAsiaTheme="minorEastAsia" w:hAnsi="Arial" w:cs="Arial"/>
                <w:color w:val="000000" w:themeColor="text1"/>
                <w:sz w:val="16"/>
                <w:szCs w:val="16"/>
              </w:rPr>
            </w:pPr>
            <w:r w:rsidRPr="00FD1260">
              <w:rPr>
                <w:rFonts w:ascii="Arial" w:eastAsiaTheme="minorEastAsia" w:hAnsi="Arial" w:cs="Arial"/>
                <w:color w:val="000000" w:themeColor="text1"/>
                <w:sz w:val="16"/>
                <w:szCs w:val="16"/>
              </w:rPr>
              <w:t>(</w:t>
            </w:r>
            <w:r w:rsidR="00C468F4" w:rsidRPr="00FD1260">
              <w:rPr>
                <w:rFonts w:ascii="Arial" w:eastAsia="等线" w:hAnsi="Arial" w:cs="Arial"/>
                <w:color w:val="000000" w:themeColor="text1"/>
                <w:kern w:val="0"/>
                <w:sz w:val="16"/>
                <w:szCs w:val="16"/>
                <w:lang w:eastAsia="en-US"/>
              </w:rPr>
              <w:t>2D-enhanced</w:t>
            </w:r>
            <w:r w:rsidR="00C468F4" w:rsidRPr="00FD1260">
              <w:rPr>
                <w:rFonts w:ascii="Arial" w:eastAsiaTheme="minorEastAsia" w:hAnsi="Arial" w:cs="Arial"/>
                <w:color w:val="000000" w:themeColor="text1"/>
                <w:sz w:val="16"/>
                <w:szCs w:val="16"/>
              </w:rPr>
              <w:t xml:space="preserve"> </w:t>
            </w:r>
            <w:r w:rsidR="00E36EBF" w:rsidRPr="00FD1260">
              <w:rPr>
                <w:rFonts w:ascii="Arial" w:eastAsiaTheme="minorEastAsia" w:hAnsi="Arial" w:cs="Arial"/>
                <w:color w:val="000000" w:themeColor="text1"/>
                <w:sz w:val="16"/>
                <w:szCs w:val="16"/>
              </w:rPr>
              <w:t>h</w:t>
            </w:r>
            <w:r w:rsidRPr="00FD1260">
              <w:rPr>
                <w:rFonts w:ascii="Arial" w:eastAsiaTheme="minorEastAsia" w:hAnsi="Arial" w:cs="Arial"/>
                <w:color w:val="000000" w:themeColor="text1"/>
                <w:sz w:val="16"/>
                <w:szCs w:val="16"/>
              </w:rPr>
              <w:t>ot electron</w:t>
            </w:r>
            <w:r w:rsidR="00D23054" w:rsidRPr="00FD1260">
              <w:rPr>
                <w:rFonts w:ascii="Arial" w:eastAsiaTheme="minorEastAsia" w:hAnsi="Arial" w:cs="Arial"/>
                <w:color w:val="000000" w:themeColor="text1"/>
                <w:sz w:val="16"/>
                <w:szCs w:val="16"/>
              </w:rPr>
              <w:t xml:space="preserve"> </w:t>
            </w:r>
            <w:r w:rsidRPr="00FD1260">
              <w:rPr>
                <w:rFonts w:ascii="Arial" w:eastAsiaTheme="minorEastAsia" w:hAnsi="Arial" w:cs="Arial"/>
                <w:color w:val="000000" w:themeColor="text1"/>
                <w:sz w:val="16"/>
                <w:szCs w:val="16"/>
              </w:rPr>
              <w:t>injection)</w:t>
            </w:r>
          </w:p>
        </w:tc>
      </w:tr>
      <w:tr w:rsidR="00B943F2" w:rsidRPr="00FD1260" w14:paraId="3601C39F" w14:textId="77777777" w:rsidTr="00623D40">
        <w:trPr>
          <w:trHeight w:val="584"/>
          <w:jc w:val="center"/>
        </w:trPr>
        <w:tc>
          <w:tcPr>
            <w:tcW w:w="1203" w:type="dxa"/>
            <w:vMerge/>
            <w:tcBorders>
              <w:left w:val="single" w:sz="8" w:space="0" w:color="000000"/>
              <w:right w:val="single" w:sz="8" w:space="0" w:color="000000"/>
            </w:tcBorders>
            <w:shd w:val="clear" w:color="auto" w:fill="auto"/>
            <w:tcMar>
              <w:top w:w="72" w:type="dxa"/>
              <w:left w:w="144" w:type="dxa"/>
              <w:bottom w:w="72" w:type="dxa"/>
              <w:right w:w="144" w:type="dxa"/>
            </w:tcMar>
            <w:vAlign w:val="center"/>
          </w:tcPr>
          <w:p w14:paraId="068651F1" w14:textId="77777777" w:rsidR="001A11D1" w:rsidRPr="00FD1260" w:rsidRDefault="001A11D1" w:rsidP="0079284D">
            <w:pPr>
              <w:widowControl/>
              <w:jc w:val="center"/>
              <w:rPr>
                <w:rFonts w:ascii="Arial" w:eastAsiaTheme="minorEastAsia" w:hAnsi="Arial" w:cs="Arial"/>
                <w:color w:val="FF0000"/>
                <w:sz w:val="16"/>
                <w:szCs w:val="16"/>
              </w:rPr>
            </w:pPr>
          </w:p>
        </w:tc>
        <w:tc>
          <w:tcPr>
            <w:tcW w:w="0" w:type="auto"/>
            <w:vMerge/>
            <w:tcBorders>
              <w:left w:val="single" w:sz="8" w:space="0" w:color="000000"/>
              <w:right w:val="single" w:sz="8" w:space="0" w:color="000000"/>
            </w:tcBorders>
            <w:vAlign w:val="center"/>
          </w:tcPr>
          <w:p w14:paraId="6A024F7C" w14:textId="77777777" w:rsidR="001A11D1" w:rsidRPr="00FD1260" w:rsidRDefault="001A11D1" w:rsidP="0079284D">
            <w:pPr>
              <w:widowControl/>
              <w:jc w:val="center"/>
              <w:rPr>
                <w:rFonts w:ascii="Arial" w:eastAsiaTheme="minorEastAsia" w:hAnsi="Arial" w:cs="Arial"/>
                <w:color w:val="FF0000"/>
                <w:sz w:val="16"/>
                <w:szCs w:val="16"/>
              </w:rPr>
            </w:pPr>
          </w:p>
        </w:tc>
        <w:tc>
          <w:tcPr>
            <w:tcW w:w="110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14:paraId="01F1C732" w14:textId="77777777" w:rsidR="001A11D1" w:rsidRPr="00FD1260" w:rsidRDefault="001A11D1" w:rsidP="0079284D">
            <w:pPr>
              <w:widowControl/>
              <w:jc w:val="center"/>
              <w:rPr>
                <w:rFonts w:ascii="Arial" w:eastAsiaTheme="minorEastAsia" w:hAnsi="Arial" w:cs="Arial"/>
                <w:color w:val="000000" w:themeColor="text1"/>
                <w:sz w:val="16"/>
                <w:szCs w:val="16"/>
              </w:rPr>
            </w:pPr>
            <w:r w:rsidRPr="00FD1260">
              <w:rPr>
                <w:rFonts w:ascii="Arial" w:eastAsiaTheme="minorEastAsia" w:hAnsi="Arial" w:cs="Arial" w:hint="eastAsia"/>
                <w:color w:val="000000" w:themeColor="text1"/>
                <w:sz w:val="16"/>
                <w:szCs w:val="16"/>
              </w:rPr>
              <w:t>0</w:t>
            </w:r>
            <w:r w:rsidRPr="00FD1260">
              <w:rPr>
                <w:rFonts w:ascii="Arial" w:eastAsiaTheme="minorEastAsia" w:hAnsi="Arial" w:cs="Arial"/>
                <w:color w:val="000000" w:themeColor="text1"/>
                <w:sz w:val="16"/>
                <w:szCs w:val="16"/>
              </w:rPr>
              <w:t>.6</w:t>
            </w:r>
          </w:p>
          <w:p w14:paraId="4B3B35AC" w14:textId="77777777" w:rsidR="001A11D1" w:rsidRPr="00FD1260" w:rsidRDefault="001A11D1" w:rsidP="0079284D">
            <w:pPr>
              <w:widowControl/>
              <w:jc w:val="center"/>
              <w:rPr>
                <w:rFonts w:ascii="Arial" w:eastAsiaTheme="minorEastAsia" w:hAnsi="Arial" w:cs="Arial"/>
                <w:color w:val="000000" w:themeColor="text1"/>
                <w:sz w:val="16"/>
                <w:szCs w:val="16"/>
              </w:rPr>
            </w:pPr>
            <w:r w:rsidRPr="00FD1260">
              <w:rPr>
                <w:rFonts w:ascii="Arial" w:eastAsiaTheme="minorEastAsia" w:hAnsi="Arial" w:cs="Arial" w:hint="eastAsia"/>
                <w:color w:val="000000" w:themeColor="text1"/>
                <w:sz w:val="16"/>
                <w:szCs w:val="16"/>
              </w:rPr>
              <w:t>0</w:t>
            </w:r>
            <w:r w:rsidRPr="00FD1260">
              <w:rPr>
                <w:rFonts w:ascii="Arial" w:eastAsiaTheme="minorEastAsia" w:hAnsi="Arial" w:cs="Arial"/>
                <w:color w:val="000000" w:themeColor="text1"/>
                <w:sz w:val="16"/>
                <w:szCs w:val="16"/>
              </w:rPr>
              <w:t>.8</w:t>
            </w:r>
          </w:p>
          <w:p w14:paraId="75B02614" w14:textId="3986E42C" w:rsidR="001A11D1" w:rsidRPr="00FD1260" w:rsidRDefault="001A11D1" w:rsidP="0079284D">
            <w:pPr>
              <w:widowControl/>
              <w:jc w:val="center"/>
              <w:rPr>
                <w:rFonts w:ascii="Arial" w:eastAsiaTheme="minorEastAsia" w:hAnsi="Arial" w:cs="Arial"/>
                <w:color w:val="000000" w:themeColor="text1"/>
                <w:sz w:val="16"/>
                <w:szCs w:val="16"/>
              </w:rPr>
            </w:pPr>
            <w:r w:rsidRPr="00FD1260">
              <w:rPr>
                <w:rFonts w:ascii="Arial" w:eastAsiaTheme="minorEastAsia" w:hAnsi="Arial" w:cs="Arial" w:hint="eastAsia"/>
                <w:color w:val="000000" w:themeColor="text1"/>
                <w:sz w:val="16"/>
                <w:szCs w:val="16"/>
              </w:rPr>
              <w:t>1</w:t>
            </w:r>
          </w:p>
        </w:tc>
        <w:tc>
          <w:tcPr>
            <w:tcW w:w="113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14:paraId="6E9561ED" w14:textId="77777777" w:rsidR="001A11D1" w:rsidRPr="00FD1260" w:rsidRDefault="001A11D1" w:rsidP="0079284D">
            <w:pPr>
              <w:widowControl/>
              <w:jc w:val="center"/>
              <w:rPr>
                <w:rFonts w:ascii="Arial" w:eastAsiaTheme="minorEastAsia" w:hAnsi="Arial" w:cs="Arial"/>
                <w:color w:val="000000" w:themeColor="text1"/>
                <w:sz w:val="16"/>
                <w:szCs w:val="16"/>
              </w:rPr>
            </w:pPr>
            <w:r w:rsidRPr="00FD1260">
              <w:rPr>
                <w:rFonts w:ascii="Arial" w:eastAsiaTheme="minorEastAsia" w:hAnsi="Arial" w:cs="Arial" w:hint="eastAsia"/>
                <w:color w:val="000000" w:themeColor="text1"/>
                <w:sz w:val="16"/>
                <w:szCs w:val="16"/>
              </w:rPr>
              <w:t>4</w:t>
            </w:r>
          </w:p>
          <w:p w14:paraId="5C345808" w14:textId="77777777" w:rsidR="001A11D1" w:rsidRPr="00FD1260" w:rsidRDefault="001A11D1" w:rsidP="0079284D">
            <w:pPr>
              <w:widowControl/>
              <w:jc w:val="center"/>
              <w:rPr>
                <w:rFonts w:ascii="Arial" w:eastAsiaTheme="minorEastAsia" w:hAnsi="Arial" w:cs="Arial"/>
                <w:color w:val="000000" w:themeColor="text1"/>
                <w:sz w:val="16"/>
                <w:szCs w:val="16"/>
              </w:rPr>
            </w:pPr>
            <w:r w:rsidRPr="00FD1260">
              <w:rPr>
                <w:rFonts w:ascii="Arial" w:eastAsiaTheme="minorEastAsia" w:hAnsi="Arial" w:cs="Arial" w:hint="eastAsia"/>
                <w:color w:val="000000" w:themeColor="text1"/>
                <w:sz w:val="16"/>
                <w:szCs w:val="16"/>
              </w:rPr>
              <w:t>2</w:t>
            </w:r>
            <w:r w:rsidRPr="00FD1260">
              <w:rPr>
                <w:rFonts w:ascii="Arial" w:eastAsiaTheme="minorEastAsia" w:hAnsi="Arial" w:cs="Arial"/>
                <w:color w:val="000000" w:themeColor="text1"/>
                <w:sz w:val="16"/>
                <w:szCs w:val="16"/>
              </w:rPr>
              <w:t>.6</w:t>
            </w:r>
          </w:p>
          <w:p w14:paraId="01B1CBE6" w14:textId="2EB1F277" w:rsidR="001A11D1" w:rsidRPr="00FD1260" w:rsidRDefault="001A11D1" w:rsidP="0079284D">
            <w:pPr>
              <w:widowControl/>
              <w:jc w:val="center"/>
              <w:rPr>
                <w:rFonts w:ascii="Arial" w:eastAsiaTheme="minorEastAsia" w:hAnsi="Arial" w:cs="Arial"/>
                <w:color w:val="000000" w:themeColor="text1"/>
                <w:sz w:val="16"/>
                <w:szCs w:val="16"/>
              </w:rPr>
            </w:pPr>
            <w:r w:rsidRPr="00FD1260">
              <w:rPr>
                <w:rFonts w:ascii="Arial" w:eastAsiaTheme="minorEastAsia" w:hAnsi="Arial" w:cs="Arial" w:hint="eastAsia"/>
                <w:color w:val="000000" w:themeColor="text1"/>
                <w:sz w:val="16"/>
                <w:szCs w:val="16"/>
              </w:rPr>
              <w:t>1</w:t>
            </w:r>
            <w:r w:rsidRPr="00FD1260">
              <w:rPr>
                <w:rFonts w:ascii="Arial" w:eastAsiaTheme="minorEastAsia" w:hAnsi="Arial" w:cs="Arial"/>
                <w:color w:val="000000" w:themeColor="text1"/>
                <w:sz w:val="16"/>
                <w:szCs w:val="16"/>
              </w:rPr>
              <w:t>.3</w:t>
            </w:r>
          </w:p>
        </w:tc>
        <w:tc>
          <w:tcPr>
            <w:tcW w:w="122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14:paraId="4309260E" w14:textId="77777777" w:rsidR="001A11D1" w:rsidRPr="00FD1260" w:rsidRDefault="001A11D1" w:rsidP="0079284D">
            <w:pPr>
              <w:widowControl/>
              <w:jc w:val="center"/>
              <w:rPr>
                <w:rFonts w:ascii="Arial" w:eastAsiaTheme="minorEastAsia" w:hAnsi="Arial" w:cs="Arial"/>
                <w:color w:val="000000" w:themeColor="text1"/>
                <w:sz w:val="16"/>
                <w:szCs w:val="16"/>
              </w:rPr>
            </w:pPr>
            <w:r w:rsidRPr="00FD1260">
              <w:rPr>
                <w:rFonts w:ascii="Arial" w:eastAsiaTheme="minorEastAsia" w:hAnsi="Arial" w:cs="Arial" w:hint="eastAsia"/>
                <w:color w:val="000000" w:themeColor="text1"/>
                <w:sz w:val="16"/>
                <w:szCs w:val="16"/>
              </w:rPr>
              <w:t>-</w:t>
            </w:r>
            <w:r w:rsidRPr="00FD1260">
              <w:rPr>
                <w:rFonts w:ascii="Arial" w:eastAsiaTheme="minorEastAsia" w:hAnsi="Arial" w:cs="Arial"/>
                <w:color w:val="000000" w:themeColor="text1"/>
                <w:sz w:val="16"/>
                <w:szCs w:val="16"/>
              </w:rPr>
              <w:t>6.6</w:t>
            </w:r>
          </w:p>
          <w:p w14:paraId="7BFC9FB6" w14:textId="77777777" w:rsidR="001A11D1" w:rsidRPr="00FD1260" w:rsidRDefault="001A11D1" w:rsidP="0079284D">
            <w:pPr>
              <w:widowControl/>
              <w:jc w:val="center"/>
              <w:rPr>
                <w:rFonts w:ascii="Arial" w:eastAsiaTheme="minorEastAsia" w:hAnsi="Arial" w:cs="Arial"/>
                <w:color w:val="000000" w:themeColor="text1"/>
                <w:sz w:val="16"/>
                <w:szCs w:val="16"/>
              </w:rPr>
            </w:pPr>
            <w:r w:rsidRPr="00FD1260">
              <w:rPr>
                <w:rFonts w:ascii="Arial" w:eastAsiaTheme="minorEastAsia" w:hAnsi="Arial" w:cs="Arial" w:hint="eastAsia"/>
                <w:color w:val="000000" w:themeColor="text1"/>
                <w:sz w:val="16"/>
                <w:szCs w:val="16"/>
              </w:rPr>
              <w:t>-</w:t>
            </w:r>
            <w:r w:rsidRPr="00FD1260">
              <w:rPr>
                <w:rFonts w:ascii="Arial" w:eastAsiaTheme="minorEastAsia" w:hAnsi="Arial" w:cs="Arial"/>
                <w:color w:val="000000" w:themeColor="text1"/>
                <w:sz w:val="16"/>
                <w:szCs w:val="16"/>
              </w:rPr>
              <w:t>6.8</w:t>
            </w:r>
          </w:p>
          <w:p w14:paraId="1CE7E922" w14:textId="69C80E57" w:rsidR="001A11D1" w:rsidRPr="00FD1260" w:rsidRDefault="001A11D1" w:rsidP="0079284D">
            <w:pPr>
              <w:widowControl/>
              <w:jc w:val="center"/>
              <w:rPr>
                <w:rFonts w:ascii="Arial" w:eastAsiaTheme="minorEastAsia" w:hAnsi="Arial" w:cs="Arial"/>
                <w:color w:val="000000" w:themeColor="text1"/>
                <w:sz w:val="16"/>
                <w:szCs w:val="16"/>
              </w:rPr>
            </w:pPr>
            <w:r w:rsidRPr="00FD1260">
              <w:rPr>
                <w:rFonts w:ascii="Arial" w:eastAsiaTheme="minorEastAsia" w:hAnsi="Arial" w:cs="Arial" w:hint="eastAsia"/>
                <w:color w:val="000000" w:themeColor="text1"/>
                <w:sz w:val="16"/>
                <w:szCs w:val="16"/>
              </w:rPr>
              <w:t>-</w:t>
            </w:r>
            <w:r w:rsidRPr="00FD1260">
              <w:rPr>
                <w:rFonts w:ascii="Arial" w:eastAsiaTheme="minorEastAsia" w:hAnsi="Arial" w:cs="Arial"/>
                <w:color w:val="000000" w:themeColor="text1"/>
                <w:sz w:val="16"/>
                <w:szCs w:val="16"/>
              </w:rPr>
              <w:t>6.8</w:t>
            </w:r>
          </w:p>
        </w:tc>
        <w:tc>
          <w:tcPr>
            <w:tcW w:w="103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14:paraId="07E78823" w14:textId="11B2BA56" w:rsidR="001A11D1" w:rsidRPr="00FD1260" w:rsidRDefault="001A11D1" w:rsidP="0079284D">
            <w:pPr>
              <w:widowControl/>
              <w:jc w:val="center"/>
              <w:rPr>
                <w:rFonts w:ascii="Arial" w:eastAsiaTheme="minorEastAsia" w:hAnsi="Arial" w:cs="Arial"/>
                <w:color w:val="000000" w:themeColor="text1"/>
                <w:sz w:val="16"/>
                <w:szCs w:val="16"/>
              </w:rPr>
            </w:pPr>
            <w:r w:rsidRPr="00FD1260">
              <w:rPr>
                <w:rFonts w:ascii="Arial" w:eastAsiaTheme="minorEastAsia" w:hAnsi="Arial" w:cs="Arial" w:hint="eastAsia"/>
                <w:color w:val="000000" w:themeColor="text1"/>
                <w:sz w:val="16"/>
                <w:szCs w:val="16"/>
              </w:rPr>
              <w:t>0</w:t>
            </w:r>
            <w:r w:rsidRPr="00FD1260">
              <w:rPr>
                <w:rFonts w:ascii="Arial" w:eastAsiaTheme="minorEastAsia" w:hAnsi="Arial" w:cs="Arial"/>
                <w:color w:val="000000" w:themeColor="text1"/>
                <w:sz w:val="16"/>
                <w:szCs w:val="16"/>
              </w:rPr>
              <w:t>.34</w:t>
            </w:r>
          </w:p>
        </w:tc>
        <w:tc>
          <w:tcPr>
            <w:tcW w:w="1891" w:type="dxa"/>
            <w:vMerge/>
            <w:tcBorders>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14:paraId="585E5578" w14:textId="77777777" w:rsidR="001A11D1" w:rsidRPr="00FD1260" w:rsidRDefault="001A11D1" w:rsidP="0079284D">
            <w:pPr>
              <w:widowControl/>
              <w:jc w:val="center"/>
              <w:rPr>
                <w:rFonts w:ascii="Arial" w:eastAsiaTheme="minorEastAsia" w:hAnsi="Arial" w:cs="Arial"/>
                <w:color w:val="000000" w:themeColor="text1"/>
                <w:sz w:val="16"/>
                <w:szCs w:val="16"/>
              </w:rPr>
            </w:pPr>
          </w:p>
        </w:tc>
      </w:tr>
      <w:tr w:rsidR="00B943F2" w:rsidRPr="00FD1260" w14:paraId="59DC0EE2" w14:textId="77777777" w:rsidTr="00623D40">
        <w:trPr>
          <w:trHeight w:val="584"/>
          <w:jc w:val="center"/>
        </w:trPr>
        <w:tc>
          <w:tcPr>
            <w:tcW w:w="1203" w:type="dxa"/>
            <w:vMerge/>
            <w:tcBorders>
              <w:left w:val="single" w:sz="8" w:space="0" w:color="000000"/>
              <w:right w:val="single" w:sz="8" w:space="0" w:color="000000"/>
            </w:tcBorders>
            <w:shd w:val="clear" w:color="auto" w:fill="auto"/>
            <w:tcMar>
              <w:top w:w="72" w:type="dxa"/>
              <w:left w:w="144" w:type="dxa"/>
              <w:bottom w:w="72" w:type="dxa"/>
              <w:right w:w="144" w:type="dxa"/>
            </w:tcMar>
            <w:vAlign w:val="center"/>
          </w:tcPr>
          <w:p w14:paraId="555C9E86" w14:textId="77777777" w:rsidR="001A11D1" w:rsidRPr="00FD1260" w:rsidRDefault="001A11D1" w:rsidP="0079284D">
            <w:pPr>
              <w:widowControl/>
              <w:jc w:val="center"/>
              <w:rPr>
                <w:rFonts w:ascii="Arial" w:eastAsiaTheme="minorEastAsia" w:hAnsi="Arial" w:cs="Arial"/>
                <w:color w:val="FF0000"/>
                <w:sz w:val="16"/>
                <w:szCs w:val="16"/>
              </w:rPr>
            </w:pPr>
          </w:p>
        </w:tc>
        <w:tc>
          <w:tcPr>
            <w:tcW w:w="0" w:type="auto"/>
            <w:vMerge/>
            <w:tcBorders>
              <w:left w:val="single" w:sz="8" w:space="0" w:color="000000"/>
              <w:right w:val="single" w:sz="8" w:space="0" w:color="000000"/>
            </w:tcBorders>
            <w:vAlign w:val="center"/>
          </w:tcPr>
          <w:p w14:paraId="5D3A4F7F" w14:textId="77777777" w:rsidR="001A11D1" w:rsidRPr="00FD1260" w:rsidRDefault="001A11D1" w:rsidP="0079284D">
            <w:pPr>
              <w:widowControl/>
              <w:jc w:val="center"/>
              <w:rPr>
                <w:rFonts w:ascii="Arial" w:eastAsiaTheme="minorEastAsia" w:hAnsi="Arial" w:cs="Arial"/>
                <w:color w:val="FF0000"/>
                <w:sz w:val="16"/>
                <w:szCs w:val="16"/>
              </w:rPr>
            </w:pPr>
          </w:p>
        </w:tc>
        <w:tc>
          <w:tcPr>
            <w:tcW w:w="110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14:paraId="1C639152" w14:textId="77777777" w:rsidR="001A11D1" w:rsidRPr="00FD1260" w:rsidRDefault="001A11D1" w:rsidP="0079284D">
            <w:pPr>
              <w:widowControl/>
              <w:jc w:val="center"/>
              <w:rPr>
                <w:rFonts w:ascii="Arial" w:eastAsiaTheme="minorEastAsia" w:hAnsi="Arial" w:cs="Arial"/>
                <w:color w:val="000000" w:themeColor="text1"/>
                <w:sz w:val="16"/>
                <w:szCs w:val="16"/>
              </w:rPr>
            </w:pPr>
            <w:r w:rsidRPr="00FD1260">
              <w:rPr>
                <w:rFonts w:ascii="Arial" w:eastAsiaTheme="minorEastAsia" w:hAnsi="Arial" w:cs="Arial" w:hint="eastAsia"/>
                <w:color w:val="000000" w:themeColor="text1"/>
                <w:sz w:val="16"/>
                <w:szCs w:val="16"/>
              </w:rPr>
              <w:t>0</w:t>
            </w:r>
            <w:r w:rsidRPr="00FD1260">
              <w:rPr>
                <w:rFonts w:ascii="Arial" w:eastAsiaTheme="minorEastAsia" w:hAnsi="Arial" w:cs="Arial"/>
                <w:color w:val="000000" w:themeColor="text1"/>
                <w:sz w:val="16"/>
                <w:szCs w:val="16"/>
              </w:rPr>
              <w:t>.4</w:t>
            </w:r>
          </w:p>
          <w:p w14:paraId="4505A000" w14:textId="77777777" w:rsidR="001A11D1" w:rsidRPr="00FD1260" w:rsidRDefault="001A11D1" w:rsidP="0079284D">
            <w:pPr>
              <w:widowControl/>
              <w:jc w:val="center"/>
              <w:rPr>
                <w:rFonts w:ascii="Arial" w:eastAsiaTheme="minorEastAsia" w:hAnsi="Arial" w:cs="Arial"/>
                <w:color w:val="000000" w:themeColor="text1"/>
                <w:sz w:val="16"/>
                <w:szCs w:val="16"/>
              </w:rPr>
            </w:pPr>
            <w:r w:rsidRPr="00FD1260">
              <w:rPr>
                <w:rFonts w:ascii="Arial" w:eastAsiaTheme="minorEastAsia" w:hAnsi="Arial" w:cs="Arial" w:hint="eastAsia"/>
                <w:color w:val="000000" w:themeColor="text1"/>
                <w:sz w:val="16"/>
                <w:szCs w:val="16"/>
              </w:rPr>
              <w:t>0</w:t>
            </w:r>
            <w:r w:rsidRPr="00FD1260">
              <w:rPr>
                <w:rFonts w:ascii="Arial" w:eastAsiaTheme="minorEastAsia" w:hAnsi="Arial" w:cs="Arial"/>
                <w:color w:val="000000" w:themeColor="text1"/>
                <w:sz w:val="16"/>
                <w:szCs w:val="16"/>
              </w:rPr>
              <w:t>.6</w:t>
            </w:r>
          </w:p>
          <w:p w14:paraId="20F10D07" w14:textId="77777777" w:rsidR="001A11D1" w:rsidRPr="00FD1260" w:rsidRDefault="001A11D1" w:rsidP="0079284D">
            <w:pPr>
              <w:widowControl/>
              <w:jc w:val="center"/>
              <w:rPr>
                <w:rFonts w:ascii="Arial" w:eastAsiaTheme="minorEastAsia" w:hAnsi="Arial" w:cs="Arial"/>
                <w:color w:val="000000" w:themeColor="text1"/>
                <w:sz w:val="16"/>
                <w:szCs w:val="16"/>
              </w:rPr>
            </w:pPr>
            <w:r w:rsidRPr="00FD1260">
              <w:rPr>
                <w:rFonts w:ascii="Arial" w:eastAsiaTheme="minorEastAsia" w:hAnsi="Arial" w:cs="Arial" w:hint="eastAsia"/>
                <w:color w:val="000000" w:themeColor="text1"/>
                <w:sz w:val="16"/>
                <w:szCs w:val="16"/>
              </w:rPr>
              <w:t>0</w:t>
            </w:r>
            <w:r w:rsidRPr="00FD1260">
              <w:rPr>
                <w:rFonts w:ascii="Arial" w:eastAsiaTheme="minorEastAsia" w:hAnsi="Arial" w:cs="Arial"/>
                <w:color w:val="000000" w:themeColor="text1"/>
                <w:sz w:val="16"/>
                <w:szCs w:val="16"/>
              </w:rPr>
              <w:t>.8</w:t>
            </w:r>
          </w:p>
          <w:p w14:paraId="2108ACA8" w14:textId="5A8D96B0" w:rsidR="001A11D1" w:rsidRPr="00FD1260" w:rsidRDefault="001A11D1" w:rsidP="0079284D">
            <w:pPr>
              <w:widowControl/>
              <w:jc w:val="center"/>
              <w:rPr>
                <w:rFonts w:ascii="Arial" w:eastAsiaTheme="minorEastAsia" w:hAnsi="Arial" w:cs="Arial"/>
                <w:color w:val="000000" w:themeColor="text1"/>
                <w:sz w:val="16"/>
                <w:szCs w:val="16"/>
              </w:rPr>
            </w:pPr>
            <w:r w:rsidRPr="00FD1260">
              <w:rPr>
                <w:rFonts w:ascii="Arial" w:eastAsiaTheme="minorEastAsia" w:hAnsi="Arial" w:cs="Arial" w:hint="eastAsia"/>
                <w:color w:val="000000" w:themeColor="text1"/>
                <w:sz w:val="16"/>
                <w:szCs w:val="16"/>
              </w:rPr>
              <w:t>1</w:t>
            </w:r>
          </w:p>
        </w:tc>
        <w:tc>
          <w:tcPr>
            <w:tcW w:w="113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14:paraId="35AA26E6" w14:textId="77777777" w:rsidR="001A11D1" w:rsidRPr="00FD1260" w:rsidRDefault="001A11D1" w:rsidP="0079284D">
            <w:pPr>
              <w:widowControl/>
              <w:jc w:val="center"/>
              <w:rPr>
                <w:rFonts w:ascii="Arial" w:eastAsiaTheme="minorEastAsia" w:hAnsi="Arial" w:cs="Arial"/>
                <w:color w:val="000000" w:themeColor="text1"/>
                <w:sz w:val="16"/>
                <w:szCs w:val="16"/>
              </w:rPr>
            </w:pPr>
            <w:r w:rsidRPr="00FD1260">
              <w:rPr>
                <w:rFonts w:ascii="Arial" w:eastAsiaTheme="minorEastAsia" w:hAnsi="Arial" w:cs="Arial" w:hint="eastAsia"/>
                <w:color w:val="000000" w:themeColor="text1"/>
                <w:sz w:val="16"/>
                <w:szCs w:val="16"/>
              </w:rPr>
              <w:t>-</w:t>
            </w:r>
            <w:r w:rsidRPr="00FD1260">
              <w:rPr>
                <w:rFonts w:ascii="Arial" w:eastAsiaTheme="minorEastAsia" w:hAnsi="Arial" w:cs="Arial"/>
                <w:color w:val="000000" w:themeColor="text1"/>
                <w:sz w:val="16"/>
                <w:szCs w:val="16"/>
              </w:rPr>
              <w:t>2.9</w:t>
            </w:r>
          </w:p>
          <w:p w14:paraId="7742EB6B" w14:textId="77777777" w:rsidR="001A11D1" w:rsidRPr="00FD1260" w:rsidRDefault="001A11D1" w:rsidP="0079284D">
            <w:pPr>
              <w:widowControl/>
              <w:jc w:val="center"/>
              <w:rPr>
                <w:rFonts w:ascii="Arial" w:eastAsiaTheme="minorEastAsia" w:hAnsi="Arial" w:cs="Arial"/>
                <w:color w:val="000000" w:themeColor="text1"/>
                <w:sz w:val="16"/>
                <w:szCs w:val="16"/>
              </w:rPr>
            </w:pPr>
            <w:r w:rsidRPr="00FD1260">
              <w:rPr>
                <w:rFonts w:ascii="Arial" w:eastAsiaTheme="minorEastAsia" w:hAnsi="Arial" w:cs="Arial" w:hint="eastAsia"/>
                <w:color w:val="000000" w:themeColor="text1"/>
                <w:sz w:val="16"/>
                <w:szCs w:val="16"/>
              </w:rPr>
              <w:t>-</w:t>
            </w:r>
            <w:r w:rsidRPr="00FD1260">
              <w:rPr>
                <w:rFonts w:ascii="Arial" w:eastAsiaTheme="minorEastAsia" w:hAnsi="Arial" w:cs="Arial"/>
                <w:color w:val="000000" w:themeColor="text1"/>
                <w:sz w:val="16"/>
                <w:szCs w:val="16"/>
              </w:rPr>
              <w:t>1.7</w:t>
            </w:r>
          </w:p>
          <w:p w14:paraId="4536260E" w14:textId="77777777" w:rsidR="001A11D1" w:rsidRPr="00FD1260" w:rsidRDefault="001A11D1" w:rsidP="0079284D">
            <w:pPr>
              <w:widowControl/>
              <w:jc w:val="center"/>
              <w:rPr>
                <w:rFonts w:ascii="Arial" w:eastAsiaTheme="minorEastAsia" w:hAnsi="Arial" w:cs="Arial"/>
                <w:color w:val="000000" w:themeColor="text1"/>
                <w:sz w:val="16"/>
                <w:szCs w:val="16"/>
              </w:rPr>
            </w:pPr>
            <w:r w:rsidRPr="00FD1260">
              <w:rPr>
                <w:rFonts w:ascii="Arial" w:eastAsiaTheme="minorEastAsia" w:hAnsi="Arial" w:cs="Arial" w:hint="eastAsia"/>
                <w:color w:val="000000" w:themeColor="text1"/>
                <w:sz w:val="16"/>
                <w:szCs w:val="16"/>
              </w:rPr>
              <w:t>-</w:t>
            </w:r>
            <w:r w:rsidRPr="00FD1260">
              <w:rPr>
                <w:rFonts w:ascii="Arial" w:eastAsiaTheme="minorEastAsia" w:hAnsi="Arial" w:cs="Arial"/>
                <w:color w:val="000000" w:themeColor="text1"/>
                <w:sz w:val="16"/>
                <w:szCs w:val="16"/>
              </w:rPr>
              <w:t>1.8</w:t>
            </w:r>
          </w:p>
          <w:p w14:paraId="64D463A0" w14:textId="1893CD89" w:rsidR="001A11D1" w:rsidRPr="00FD1260" w:rsidRDefault="001A11D1" w:rsidP="0079284D">
            <w:pPr>
              <w:widowControl/>
              <w:jc w:val="center"/>
              <w:rPr>
                <w:rFonts w:ascii="Arial" w:eastAsiaTheme="minorEastAsia" w:hAnsi="Arial" w:cs="Arial"/>
                <w:color w:val="000000" w:themeColor="text1"/>
                <w:sz w:val="16"/>
                <w:szCs w:val="16"/>
              </w:rPr>
            </w:pPr>
            <w:r w:rsidRPr="00FD1260">
              <w:rPr>
                <w:rFonts w:ascii="Arial" w:eastAsiaTheme="minorEastAsia" w:hAnsi="Arial" w:cs="Arial" w:hint="eastAsia"/>
                <w:color w:val="000000" w:themeColor="text1"/>
                <w:sz w:val="16"/>
                <w:szCs w:val="16"/>
              </w:rPr>
              <w:t>-</w:t>
            </w:r>
            <w:r w:rsidRPr="00FD1260">
              <w:rPr>
                <w:rFonts w:ascii="Arial" w:eastAsiaTheme="minorEastAsia" w:hAnsi="Arial" w:cs="Arial"/>
                <w:color w:val="000000" w:themeColor="text1"/>
                <w:sz w:val="16"/>
                <w:szCs w:val="16"/>
              </w:rPr>
              <w:t>0.9</w:t>
            </w:r>
          </w:p>
        </w:tc>
        <w:tc>
          <w:tcPr>
            <w:tcW w:w="122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14:paraId="60E511DF" w14:textId="77777777" w:rsidR="001A11D1" w:rsidRPr="00FD1260" w:rsidRDefault="001A11D1" w:rsidP="0079284D">
            <w:pPr>
              <w:widowControl/>
              <w:jc w:val="center"/>
              <w:rPr>
                <w:rFonts w:ascii="Arial" w:eastAsiaTheme="minorEastAsia" w:hAnsi="Arial" w:cs="Arial"/>
                <w:color w:val="000000" w:themeColor="text1"/>
                <w:sz w:val="16"/>
                <w:szCs w:val="16"/>
              </w:rPr>
            </w:pPr>
            <w:r w:rsidRPr="00FD1260">
              <w:rPr>
                <w:rFonts w:ascii="Arial" w:eastAsiaTheme="minorEastAsia" w:hAnsi="Arial" w:cs="Arial" w:hint="eastAsia"/>
                <w:color w:val="000000" w:themeColor="text1"/>
                <w:sz w:val="16"/>
                <w:szCs w:val="16"/>
              </w:rPr>
              <w:t>5</w:t>
            </w:r>
          </w:p>
          <w:p w14:paraId="05D4BC56" w14:textId="77777777" w:rsidR="001A11D1" w:rsidRPr="00FD1260" w:rsidRDefault="001A11D1" w:rsidP="0079284D">
            <w:pPr>
              <w:widowControl/>
              <w:jc w:val="center"/>
              <w:rPr>
                <w:rFonts w:ascii="Arial" w:eastAsiaTheme="minorEastAsia" w:hAnsi="Arial" w:cs="Arial"/>
                <w:color w:val="000000" w:themeColor="text1"/>
                <w:sz w:val="16"/>
                <w:szCs w:val="16"/>
              </w:rPr>
            </w:pPr>
            <w:r w:rsidRPr="00FD1260">
              <w:rPr>
                <w:rFonts w:ascii="Arial" w:eastAsiaTheme="minorEastAsia" w:hAnsi="Arial" w:cs="Arial" w:hint="eastAsia"/>
                <w:color w:val="000000" w:themeColor="text1"/>
                <w:sz w:val="16"/>
                <w:szCs w:val="16"/>
              </w:rPr>
              <w:t>5</w:t>
            </w:r>
            <w:r w:rsidRPr="00FD1260">
              <w:rPr>
                <w:rFonts w:ascii="Arial" w:eastAsiaTheme="minorEastAsia" w:hAnsi="Arial" w:cs="Arial"/>
                <w:color w:val="000000" w:themeColor="text1"/>
                <w:sz w:val="16"/>
                <w:szCs w:val="16"/>
              </w:rPr>
              <w:t>.6</w:t>
            </w:r>
          </w:p>
          <w:p w14:paraId="666DA383" w14:textId="77777777" w:rsidR="001A11D1" w:rsidRPr="00FD1260" w:rsidRDefault="001A11D1" w:rsidP="0079284D">
            <w:pPr>
              <w:widowControl/>
              <w:jc w:val="center"/>
              <w:rPr>
                <w:rFonts w:ascii="Arial" w:eastAsiaTheme="minorEastAsia" w:hAnsi="Arial" w:cs="Arial"/>
                <w:color w:val="000000" w:themeColor="text1"/>
                <w:sz w:val="16"/>
                <w:szCs w:val="16"/>
              </w:rPr>
            </w:pPr>
            <w:r w:rsidRPr="00FD1260">
              <w:rPr>
                <w:rFonts w:ascii="Arial" w:eastAsiaTheme="minorEastAsia" w:hAnsi="Arial" w:cs="Arial" w:hint="eastAsia"/>
                <w:color w:val="000000" w:themeColor="text1"/>
                <w:sz w:val="16"/>
                <w:szCs w:val="16"/>
              </w:rPr>
              <w:t>5</w:t>
            </w:r>
            <w:r w:rsidRPr="00FD1260">
              <w:rPr>
                <w:rFonts w:ascii="Arial" w:eastAsiaTheme="minorEastAsia" w:hAnsi="Arial" w:cs="Arial"/>
                <w:color w:val="000000" w:themeColor="text1"/>
                <w:sz w:val="16"/>
                <w:szCs w:val="16"/>
              </w:rPr>
              <w:t>.8</w:t>
            </w:r>
          </w:p>
          <w:p w14:paraId="42FECC9D" w14:textId="506960F5" w:rsidR="001A11D1" w:rsidRPr="00FD1260" w:rsidRDefault="001A11D1" w:rsidP="0079284D">
            <w:pPr>
              <w:widowControl/>
              <w:jc w:val="center"/>
              <w:rPr>
                <w:rFonts w:ascii="Arial" w:eastAsiaTheme="minorEastAsia" w:hAnsi="Arial" w:cs="Arial"/>
                <w:color w:val="000000" w:themeColor="text1"/>
                <w:sz w:val="16"/>
                <w:szCs w:val="16"/>
              </w:rPr>
            </w:pPr>
            <w:r w:rsidRPr="00FD1260">
              <w:rPr>
                <w:rFonts w:ascii="Arial" w:eastAsiaTheme="minorEastAsia" w:hAnsi="Arial" w:cs="Arial" w:hint="eastAsia"/>
                <w:color w:val="000000" w:themeColor="text1"/>
                <w:sz w:val="16"/>
                <w:szCs w:val="16"/>
              </w:rPr>
              <w:t>5</w:t>
            </w:r>
            <w:r w:rsidRPr="00FD1260">
              <w:rPr>
                <w:rFonts w:ascii="Arial" w:eastAsiaTheme="minorEastAsia" w:hAnsi="Arial" w:cs="Arial"/>
                <w:color w:val="000000" w:themeColor="text1"/>
                <w:sz w:val="16"/>
                <w:szCs w:val="16"/>
              </w:rPr>
              <w:t>.9</w:t>
            </w:r>
          </w:p>
        </w:tc>
        <w:tc>
          <w:tcPr>
            <w:tcW w:w="103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14:paraId="43FC748F" w14:textId="728DD38A" w:rsidR="001A11D1" w:rsidRPr="00FD1260" w:rsidRDefault="001A11D1" w:rsidP="0079284D">
            <w:pPr>
              <w:widowControl/>
              <w:jc w:val="center"/>
              <w:rPr>
                <w:rFonts w:ascii="Arial" w:eastAsiaTheme="minorEastAsia" w:hAnsi="Arial" w:cs="Arial"/>
                <w:color w:val="000000" w:themeColor="text1"/>
                <w:sz w:val="16"/>
                <w:szCs w:val="16"/>
              </w:rPr>
            </w:pPr>
            <w:r w:rsidRPr="00FD1260">
              <w:rPr>
                <w:rFonts w:ascii="Arial" w:eastAsiaTheme="minorEastAsia" w:hAnsi="Arial" w:cs="Arial" w:hint="eastAsia"/>
                <w:color w:val="000000" w:themeColor="text1"/>
                <w:sz w:val="16"/>
                <w:szCs w:val="16"/>
              </w:rPr>
              <w:t>0</w:t>
            </w:r>
            <w:r w:rsidRPr="00FD1260">
              <w:rPr>
                <w:rFonts w:ascii="Arial" w:eastAsiaTheme="minorEastAsia" w:hAnsi="Arial" w:cs="Arial"/>
                <w:color w:val="000000" w:themeColor="text1"/>
                <w:sz w:val="16"/>
                <w:szCs w:val="16"/>
              </w:rPr>
              <w:t>.34</w:t>
            </w:r>
          </w:p>
        </w:tc>
        <w:tc>
          <w:tcPr>
            <w:tcW w:w="1891" w:type="dxa"/>
            <w:tcBorders>
              <w:top w:val="single" w:sz="8" w:space="0" w:color="000000"/>
              <w:left w:val="single" w:sz="8" w:space="0" w:color="000000"/>
              <w:right w:val="single" w:sz="8" w:space="0" w:color="000000"/>
            </w:tcBorders>
            <w:shd w:val="clear" w:color="auto" w:fill="auto"/>
            <w:tcMar>
              <w:top w:w="72" w:type="dxa"/>
              <w:left w:w="144" w:type="dxa"/>
              <w:bottom w:w="72" w:type="dxa"/>
              <w:right w:w="144" w:type="dxa"/>
            </w:tcMar>
            <w:vAlign w:val="center"/>
          </w:tcPr>
          <w:p w14:paraId="0878F495" w14:textId="77777777" w:rsidR="001A11D1" w:rsidRPr="00FD1260" w:rsidRDefault="001A11D1" w:rsidP="001A11D1">
            <w:pPr>
              <w:widowControl/>
              <w:jc w:val="center"/>
              <w:rPr>
                <w:rFonts w:ascii="Arial" w:eastAsiaTheme="minorEastAsia" w:hAnsi="Arial" w:cs="Arial"/>
                <w:color w:val="000000" w:themeColor="text1"/>
                <w:sz w:val="16"/>
                <w:szCs w:val="16"/>
              </w:rPr>
            </w:pPr>
            <w:r w:rsidRPr="00FD1260">
              <w:rPr>
                <w:rFonts w:ascii="Arial" w:eastAsiaTheme="minorEastAsia" w:hAnsi="Arial" w:cs="Arial"/>
                <w:color w:val="000000" w:themeColor="text1"/>
                <w:sz w:val="16"/>
                <w:szCs w:val="16"/>
              </w:rPr>
              <w:t>Flash</w:t>
            </w:r>
          </w:p>
          <w:p w14:paraId="47105D67" w14:textId="5BD2665F" w:rsidR="001A11D1" w:rsidRPr="00FD1260" w:rsidRDefault="001A11D1" w:rsidP="00E36EBF">
            <w:pPr>
              <w:widowControl/>
              <w:jc w:val="center"/>
              <w:rPr>
                <w:rFonts w:ascii="Arial" w:eastAsiaTheme="minorEastAsia" w:hAnsi="Arial" w:cs="Arial"/>
                <w:color w:val="000000" w:themeColor="text1"/>
                <w:sz w:val="16"/>
                <w:szCs w:val="16"/>
              </w:rPr>
            </w:pPr>
            <w:r w:rsidRPr="00FD1260">
              <w:rPr>
                <w:rFonts w:ascii="Arial" w:eastAsiaTheme="minorEastAsia" w:hAnsi="Arial" w:cs="Arial"/>
                <w:color w:val="000000" w:themeColor="text1"/>
                <w:sz w:val="16"/>
                <w:szCs w:val="16"/>
              </w:rPr>
              <w:t>(</w:t>
            </w:r>
            <w:r w:rsidR="00C468F4" w:rsidRPr="00FD1260">
              <w:rPr>
                <w:rFonts w:ascii="Arial" w:eastAsia="等线" w:hAnsi="Arial" w:cs="Arial"/>
                <w:color w:val="000000" w:themeColor="text1"/>
                <w:kern w:val="0"/>
                <w:sz w:val="16"/>
                <w:szCs w:val="16"/>
                <w:lang w:eastAsia="en-US"/>
              </w:rPr>
              <w:t>2D-enhanced</w:t>
            </w:r>
            <w:r w:rsidR="00C468F4" w:rsidRPr="00FD1260">
              <w:rPr>
                <w:rFonts w:ascii="Arial" w:eastAsiaTheme="minorEastAsia" w:hAnsi="Arial" w:cs="Arial"/>
                <w:color w:val="000000" w:themeColor="text1"/>
                <w:sz w:val="16"/>
                <w:szCs w:val="16"/>
              </w:rPr>
              <w:t xml:space="preserve"> </w:t>
            </w:r>
            <w:r w:rsidR="00E36EBF" w:rsidRPr="00FD1260">
              <w:rPr>
                <w:rFonts w:ascii="Arial" w:eastAsiaTheme="minorEastAsia" w:hAnsi="Arial" w:cs="Arial"/>
                <w:color w:val="000000" w:themeColor="text1"/>
                <w:sz w:val="16"/>
                <w:szCs w:val="16"/>
              </w:rPr>
              <w:t>h</w:t>
            </w:r>
            <w:r w:rsidRPr="00FD1260">
              <w:rPr>
                <w:rFonts w:ascii="Arial" w:eastAsiaTheme="minorEastAsia" w:hAnsi="Arial" w:cs="Arial"/>
                <w:color w:val="000000" w:themeColor="text1"/>
                <w:sz w:val="16"/>
                <w:szCs w:val="16"/>
              </w:rPr>
              <w:t>ot hole</w:t>
            </w:r>
            <w:r w:rsidR="00D23054" w:rsidRPr="00FD1260">
              <w:rPr>
                <w:rFonts w:ascii="Arial" w:eastAsiaTheme="minorEastAsia" w:hAnsi="Arial" w:cs="Arial"/>
                <w:color w:val="000000" w:themeColor="text1"/>
                <w:sz w:val="16"/>
                <w:szCs w:val="16"/>
              </w:rPr>
              <w:t xml:space="preserve"> </w:t>
            </w:r>
            <w:r w:rsidRPr="00FD1260">
              <w:rPr>
                <w:rFonts w:ascii="Arial" w:eastAsiaTheme="minorEastAsia" w:hAnsi="Arial" w:cs="Arial"/>
                <w:color w:val="000000" w:themeColor="text1"/>
                <w:sz w:val="16"/>
                <w:szCs w:val="16"/>
              </w:rPr>
              <w:t>injection)</w:t>
            </w:r>
          </w:p>
        </w:tc>
      </w:tr>
      <w:tr w:rsidR="00B943F2" w:rsidRPr="00FD1260" w14:paraId="627A83E4" w14:textId="77777777" w:rsidTr="005D0F74">
        <w:trPr>
          <w:trHeight w:val="584"/>
          <w:jc w:val="center"/>
        </w:trPr>
        <w:tc>
          <w:tcPr>
            <w:tcW w:w="1203" w:type="dxa"/>
            <w:vMerge w:val="restart"/>
            <w:tcBorders>
              <w:top w:val="single" w:sz="8" w:space="0" w:color="000000"/>
              <w:left w:val="single" w:sz="8" w:space="0" w:color="000000"/>
              <w:right w:val="single" w:sz="8" w:space="0" w:color="000000"/>
            </w:tcBorders>
            <w:shd w:val="clear" w:color="auto" w:fill="auto"/>
            <w:tcMar>
              <w:top w:w="72" w:type="dxa"/>
              <w:left w:w="144" w:type="dxa"/>
              <w:bottom w:w="72" w:type="dxa"/>
              <w:right w:w="144" w:type="dxa"/>
            </w:tcMar>
            <w:vAlign w:val="center"/>
          </w:tcPr>
          <w:p w14:paraId="66A705F7" w14:textId="6D8A8CA2" w:rsidR="001A11D1" w:rsidRPr="00FD1260" w:rsidRDefault="001A11D1" w:rsidP="0079284D">
            <w:pPr>
              <w:widowControl/>
              <w:jc w:val="center"/>
              <w:rPr>
                <w:rFonts w:ascii="Arial" w:eastAsiaTheme="minorEastAsia" w:hAnsi="Arial" w:cs="Arial"/>
                <w:b/>
                <w:bCs/>
                <w:color w:val="FF0000"/>
                <w:sz w:val="16"/>
                <w:szCs w:val="16"/>
              </w:rPr>
            </w:pPr>
            <w:r w:rsidRPr="00FD1260">
              <w:rPr>
                <w:rFonts w:ascii="Arial" w:eastAsiaTheme="minorEastAsia" w:hAnsi="Arial" w:cs="Arial" w:hint="eastAsia"/>
                <w:b/>
                <w:bCs/>
                <w:color w:val="FF0000"/>
                <w:sz w:val="16"/>
                <w:szCs w:val="16"/>
              </w:rPr>
              <w:t>T</w:t>
            </w:r>
            <w:r w:rsidRPr="00FD1260">
              <w:rPr>
                <w:rFonts w:ascii="Arial" w:eastAsiaTheme="minorEastAsia" w:hAnsi="Arial" w:cs="Arial"/>
                <w:b/>
                <w:bCs/>
                <w:color w:val="FF0000"/>
                <w:sz w:val="16"/>
                <w:szCs w:val="16"/>
              </w:rPr>
              <w:t>his work</w:t>
            </w:r>
          </w:p>
        </w:tc>
        <w:tc>
          <w:tcPr>
            <w:tcW w:w="0" w:type="auto"/>
            <w:vMerge w:val="restart"/>
            <w:tcBorders>
              <w:top w:val="single" w:sz="8" w:space="0" w:color="000000"/>
              <w:left w:val="single" w:sz="8" w:space="0" w:color="000000"/>
              <w:right w:val="single" w:sz="8" w:space="0" w:color="000000"/>
            </w:tcBorders>
            <w:vAlign w:val="center"/>
          </w:tcPr>
          <w:p w14:paraId="309CD515" w14:textId="75C1076F" w:rsidR="001A11D1" w:rsidRPr="00FD1260" w:rsidRDefault="001A11D1" w:rsidP="0079284D">
            <w:pPr>
              <w:widowControl/>
              <w:jc w:val="center"/>
              <w:rPr>
                <w:rFonts w:ascii="Arial" w:eastAsiaTheme="minorEastAsia" w:hAnsi="Arial" w:cs="Arial"/>
                <w:b/>
                <w:bCs/>
                <w:color w:val="FF0000"/>
                <w:sz w:val="16"/>
                <w:szCs w:val="16"/>
              </w:rPr>
            </w:pPr>
            <w:r w:rsidRPr="00FD1260">
              <w:rPr>
                <w:rFonts w:ascii="Arial" w:eastAsiaTheme="minorEastAsia" w:hAnsi="Arial" w:cs="Arial" w:hint="eastAsia"/>
                <w:b/>
                <w:bCs/>
                <w:color w:val="FF0000"/>
                <w:sz w:val="16"/>
                <w:szCs w:val="16"/>
              </w:rPr>
              <w:t>W</w:t>
            </w:r>
            <w:r w:rsidRPr="00FD1260">
              <w:rPr>
                <w:rFonts w:ascii="Arial" w:eastAsiaTheme="minorEastAsia" w:hAnsi="Arial" w:cs="Arial"/>
                <w:b/>
                <w:bCs/>
                <w:color w:val="FF0000"/>
                <w:sz w:val="16"/>
                <w:szCs w:val="16"/>
              </w:rPr>
              <w:t>Se</w:t>
            </w:r>
            <w:r w:rsidRPr="00FD1260">
              <w:rPr>
                <w:rFonts w:ascii="Arial" w:eastAsiaTheme="minorEastAsia" w:hAnsi="Arial" w:cs="Arial"/>
                <w:b/>
                <w:bCs/>
                <w:color w:val="FF0000"/>
                <w:sz w:val="16"/>
                <w:szCs w:val="16"/>
                <w:vertAlign w:val="subscript"/>
              </w:rPr>
              <w:t>2</w:t>
            </w:r>
          </w:p>
        </w:tc>
        <w:tc>
          <w:tcPr>
            <w:tcW w:w="110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14:paraId="0BA7663E" w14:textId="2E10933A" w:rsidR="001A11D1" w:rsidRPr="00FD1260" w:rsidRDefault="00840887" w:rsidP="0079284D">
            <w:pPr>
              <w:widowControl/>
              <w:jc w:val="center"/>
              <w:rPr>
                <w:rFonts w:ascii="Arial" w:eastAsiaTheme="minorEastAsia" w:hAnsi="Arial" w:cs="Arial"/>
                <w:color w:val="000000" w:themeColor="text1"/>
                <w:sz w:val="16"/>
                <w:szCs w:val="16"/>
              </w:rPr>
            </w:pPr>
            <w:r w:rsidRPr="00FD1260">
              <w:rPr>
                <w:rFonts w:ascii="Arial" w:eastAsiaTheme="minorEastAsia" w:hAnsi="Arial" w:cs="Arial" w:hint="eastAsia"/>
                <w:color w:val="000000" w:themeColor="text1"/>
                <w:sz w:val="16"/>
                <w:szCs w:val="16"/>
              </w:rPr>
              <w:t>2</w:t>
            </w:r>
            <w:r w:rsidRPr="00FD1260">
              <w:rPr>
                <w:rFonts w:ascii="Arial" w:eastAsiaTheme="minorEastAsia" w:hAnsi="Arial" w:cs="Arial"/>
                <w:color w:val="000000" w:themeColor="text1"/>
                <w:sz w:val="16"/>
                <w:szCs w:val="16"/>
              </w:rPr>
              <w:t>0</w:t>
            </w:r>
          </w:p>
        </w:tc>
        <w:tc>
          <w:tcPr>
            <w:tcW w:w="113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14:paraId="300A034F" w14:textId="6E03EEF9" w:rsidR="001A11D1" w:rsidRPr="00FD1260" w:rsidRDefault="00840887" w:rsidP="0079284D">
            <w:pPr>
              <w:widowControl/>
              <w:jc w:val="center"/>
              <w:rPr>
                <w:rFonts w:ascii="Arial" w:eastAsiaTheme="minorEastAsia" w:hAnsi="Arial" w:cs="Arial"/>
                <w:color w:val="000000" w:themeColor="text1"/>
                <w:sz w:val="16"/>
                <w:szCs w:val="16"/>
              </w:rPr>
            </w:pPr>
            <w:r w:rsidRPr="00FD1260">
              <w:rPr>
                <w:rFonts w:ascii="Arial" w:eastAsiaTheme="minorEastAsia" w:hAnsi="Arial" w:cs="Arial" w:hint="eastAsia"/>
                <w:color w:val="000000" w:themeColor="text1"/>
                <w:sz w:val="16"/>
                <w:szCs w:val="16"/>
              </w:rPr>
              <w:t>1</w:t>
            </w:r>
            <w:r w:rsidRPr="00FD1260">
              <w:rPr>
                <w:rFonts w:ascii="Arial" w:eastAsiaTheme="minorEastAsia" w:hAnsi="Arial" w:cs="Arial"/>
                <w:color w:val="000000" w:themeColor="text1"/>
                <w:sz w:val="16"/>
                <w:szCs w:val="16"/>
              </w:rPr>
              <w:t>8.5</w:t>
            </w:r>
          </w:p>
        </w:tc>
        <w:tc>
          <w:tcPr>
            <w:tcW w:w="122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14:paraId="0B2DBCAD" w14:textId="71CE1FAA" w:rsidR="001A11D1" w:rsidRPr="00FD1260" w:rsidRDefault="00840887" w:rsidP="0079284D">
            <w:pPr>
              <w:widowControl/>
              <w:jc w:val="center"/>
              <w:rPr>
                <w:rFonts w:ascii="Arial" w:eastAsiaTheme="minorEastAsia" w:hAnsi="Arial" w:cs="Arial"/>
                <w:color w:val="000000" w:themeColor="text1"/>
                <w:sz w:val="16"/>
                <w:szCs w:val="16"/>
              </w:rPr>
            </w:pPr>
            <w:r w:rsidRPr="00FD1260">
              <w:rPr>
                <w:rFonts w:ascii="Arial" w:eastAsiaTheme="minorEastAsia" w:hAnsi="Arial" w:cs="Arial" w:hint="eastAsia"/>
                <w:color w:val="000000" w:themeColor="text1"/>
                <w:sz w:val="16"/>
                <w:szCs w:val="16"/>
              </w:rPr>
              <w:t>G</w:t>
            </w:r>
            <w:r w:rsidRPr="00FD1260">
              <w:rPr>
                <w:rFonts w:ascii="Arial" w:eastAsiaTheme="minorEastAsia" w:hAnsi="Arial" w:cs="Arial"/>
                <w:color w:val="000000" w:themeColor="text1"/>
                <w:sz w:val="16"/>
                <w:szCs w:val="16"/>
              </w:rPr>
              <w:t>rounded</w:t>
            </w:r>
            <w:r w:rsidRPr="00FD1260">
              <w:rPr>
                <w:rFonts w:ascii="Arial" w:eastAsiaTheme="minorEastAsia" w:hAnsi="Arial" w:cs="Arial" w:hint="eastAsia"/>
                <w:color w:val="000000" w:themeColor="text1"/>
                <w:sz w:val="16"/>
                <w:szCs w:val="16"/>
              </w:rPr>
              <w:t xml:space="preserve"> </w:t>
            </w:r>
          </w:p>
        </w:tc>
        <w:tc>
          <w:tcPr>
            <w:tcW w:w="1031" w:type="dxa"/>
            <w:vMerge w:val="restart"/>
            <w:tcBorders>
              <w:top w:val="single" w:sz="8" w:space="0" w:color="000000"/>
              <w:left w:val="single" w:sz="8" w:space="0" w:color="000000"/>
              <w:right w:val="single" w:sz="8" w:space="0" w:color="000000"/>
            </w:tcBorders>
            <w:shd w:val="clear" w:color="auto" w:fill="auto"/>
            <w:tcMar>
              <w:top w:w="72" w:type="dxa"/>
              <w:left w:w="144" w:type="dxa"/>
              <w:bottom w:w="72" w:type="dxa"/>
              <w:right w:w="144" w:type="dxa"/>
            </w:tcMar>
            <w:vAlign w:val="center"/>
          </w:tcPr>
          <w:p w14:paraId="74ABFD8E" w14:textId="1355E9FD" w:rsidR="001A11D1" w:rsidRPr="00FD1260" w:rsidRDefault="001A11D1" w:rsidP="0079284D">
            <w:pPr>
              <w:widowControl/>
              <w:jc w:val="center"/>
              <w:rPr>
                <w:rFonts w:ascii="Arial" w:eastAsiaTheme="minorEastAsia" w:hAnsi="Arial" w:cs="Arial"/>
                <w:color w:val="000000" w:themeColor="text1"/>
                <w:sz w:val="16"/>
                <w:szCs w:val="16"/>
              </w:rPr>
            </w:pPr>
            <w:r w:rsidRPr="00FD1260">
              <w:rPr>
                <w:rFonts w:ascii="Arial" w:eastAsiaTheme="minorEastAsia" w:hAnsi="Arial" w:cs="Arial" w:hint="eastAsia"/>
                <w:color w:val="000000" w:themeColor="text1"/>
                <w:sz w:val="16"/>
                <w:szCs w:val="16"/>
              </w:rPr>
              <w:t>0</w:t>
            </w:r>
            <w:r w:rsidRPr="00FD1260">
              <w:rPr>
                <w:rFonts w:ascii="Arial" w:eastAsiaTheme="minorEastAsia" w:hAnsi="Arial" w:cs="Arial"/>
                <w:color w:val="000000" w:themeColor="text1"/>
                <w:sz w:val="16"/>
                <w:szCs w:val="16"/>
              </w:rPr>
              <w:t>.8</w:t>
            </w:r>
          </w:p>
        </w:tc>
        <w:tc>
          <w:tcPr>
            <w:tcW w:w="189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14:paraId="60341B24" w14:textId="77777777" w:rsidR="00840887" w:rsidRPr="00FD1260" w:rsidRDefault="00840887" w:rsidP="00840887">
            <w:pPr>
              <w:widowControl/>
              <w:jc w:val="center"/>
              <w:rPr>
                <w:rFonts w:ascii="Arial" w:eastAsiaTheme="minorEastAsia" w:hAnsi="Arial" w:cs="Arial"/>
                <w:color w:val="000000" w:themeColor="text1"/>
                <w:sz w:val="16"/>
                <w:szCs w:val="16"/>
              </w:rPr>
            </w:pPr>
            <w:r w:rsidRPr="00FD1260">
              <w:rPr>
                <w:rFonts w:ascii="Arial" w:eastAsiaTheme="minorEastAsia" w:hAnsi="Arial" w:cs="Arial" w:hint="eastAsia"/>
                <w:color w:val="000000" w:themeColor="text1"/>
                <w:sz w:val="16"/>
                <w:szCs w:val="16"/>
              </w:rPr>
              <w:t>F</w:t>
            </w:r>
            <w:r w:rsidRPr="00FD1260">
              <w:rPr>
                <w:rFonts w:ascii="Arial" w:eastAsiaTheme="minorEastAsia" w:hAnsi="Arial" w:cs="Arial"/>
                <w:color w:val="000000" w:themeColor="text1"/>
                <w:sz w:val="16"/>
                <w:szCs w:val="16"/>
              </w:rPr>
              <w:t>lash</w:t>
            </w:r>
          </w:p>
          <w:p w14:paraId="052B2015" w14:textId="239A38F6" w:rsidR="001A11D1" w:rsidRPr="00FD1260" w:rsidRDefault="00840887" w:rsidP="003D4D54">
            <w:pPr>
              <w:widowControl/>
              <w:jc w:val="center"/>
              <w:rPr>
                <w:rFonts w:ascii="Arial" w:eastAsiaTheme="minorEastAsia" w:hAnsi="Arial" w:cs="Arial"/>
                <w:color w:val="000000" w:themeColor="text1"/>
                <w:sz w:val="16"/>
                <w:szCs w:val="16"/>
              </w:rPr>
            </w:pPr>
            <w:r w:rsidRPr="00FD1260">
              <w:rPr>
                <w:rFonts w:ascii="Arial" w:eastAsiaTheme="minorEastAsia" w:hAnsi="Arial" w:cs="Arial"/>
                <w:color w:val="000000" w:themeColor="text1"/>
                <w:sz w:val="16"/>
                <w:szCs w:val="16"/>
              </w:rPr>
              <w:t>(Erased by FN tunnelling)</w:t>
            </w:r>
          </w:p>
        </w:tc>
      </w:tr>
      <w:tr w:rsidR="00B943F2" w:rsidRPr="00FD1260" w14:paraId="54718410" w14:textId="77777777" w:rsidTr="005D0F74">
        <w:trPr>
          <w:trHeight w:val="584"/>
          <w:jc w:val="center"/>
        </w:trPr>
        <w:tc>
          <w:tcPr>
            <w:tcW w:w="1203" w:type="dxa"/>
            <w:vMerge/>
            <w:tcBorders>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14:paraId="46E3F94B" w14:textId="77777777" w:rsidR="001A11D1" w:rsidRPr="00FD1260" w:rsidRDefault="001A11D1" w:rsidP="0079284D">
            <w:pPr>
              <w:widowControl/>
              <w:jc w:val="center"/>
              <w:rPr>
                <w:rFonts w:ascii="Arial" w:eastAsiaTheme="minorEastAsia" w:hAnsi="Arial" w:cs="Arial"/>
                <w:color w:val="000000" w:themeColor="text1"/>
                <w:sz w:val="16"/>
                <w:szCs w:val="16"/>
              </w:rPr>
            </w:pPr>
          </w:p>
        </w:tc>
        <w:tc>
          <w:tcPr>
            <w:tcW w:w="0" w:type="auto"/>
            <w:vMerge/>
            <w:tcBorders>
              <w:left w:val="single" w:sz="8" w:space="0" w:color="000000"/>
              <w:bottom w:val="single" w:sz="8" w:space="0" w:color="000000"/>
              <w:right w:val="single" w:sz="8" w:space="0" w:color="000000"/>
            </w:tcBorders>
            <w:vAlign w:val="center"/>
          </w:tcPr>
          <w:p w14:paraId="32DF8352" w14:textId="77777777" w:rsidR="001A11D1" w:rsidRPr="00FD1260" w:rsidRDefault="001A11D1" w:rsidP="0079284D">
            <w:pPr>
              <w:widowControl/>
              <w:jc w:val="center"/>
              <w:rPr>
                <w:rFonts w:ascii="Arial" w:eastAsiaTheme="minorEastAsia" w:hAnsi="Arial" w:cs="Arial"/>
                <w:color w:val="000000" w:themeColor="text1"/>
                <w:sz w:val="16"/>
                <w:szCs w:val="16"/>
              </w:rPr>
            </w:pPr>
          </w:p>
        </w:tc>
        <w:tc>
          <w:tcPr>
            <w:tcW w:w="110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14:paraId="43BDA8CC" w14:textId="4CECE3D3" w:rsidR="001A11D1" w:rsidRPr="00FD1260" w:rsidRDefault="00840887" w:rsidP="0079284D">
            <w:pPr>
              <w:widowControl/>
              <w:jc w:val="center"/>
              <w:rPr>
                <w:rFonts w:ascii="Arial" w:eastAsiaTheme="minorEastAsia" w:hAnsi="Arial" w:cs="Arial"/>
                <w:color w:val="000000" w:themeColor="text1"/>
                <w:sz w:val="16"/>
                <w:szCs w:val="16"/>
              </w:rPr>
            </w:pPr>
            <w:r w:rsidRPr="00FD1260">
              <w:rPr>
                <w:rFonts w:ascii="Arial" w:eastAsiaTheme="minorEastAsia" w:hAnsi="Arial" w:cs="Arial" w:hint="eastAsia"/>
                <w:color w:val="000000" w:themeColor="text1"/>
                <w:sz w:val="16"/>
                <w:szCs w:val="16"/>
              </w:rPr>
              <w:t>1</w:t>
            </w:r>
          </w:p>
        </w:tc>
        <w:tc>
          <w:tcPr>
            <w:tcW w:w="113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14:paraId="5E0162F0" w14:textId="27F3C979" w:rsidR="001A11D1" w:rsidRPr="00FD1260" w:rsidRDefault="00840887" w:rsidP="0079284D">
            <w:pPr>
              <w:widowControl/>
              <w:jc w:val="center"/>
              <w:rPr>
                <w:rFonts w:ascii="Arial" w:eastAsiaTheme="minorEastAsia" w:hAnsi="Arial" w:cs="Arial"/>
                <w:color w:val="000000" w:themeColor="text1"/>
                <w:sz w:val="16"/>
                <w:szCs w:val="16"/>
              </w:rPr>
            </w:pPr>
            <w:r w:rsidRPr="00FD1260">
              <w:rPr>
                <w:rFonts w:ascii="Arial" w:eastAsiaTheme="minorEastAsia" w:hAnsi="Arial" w:cs="Arial" w:hint="eastAsia"/>
                <w:color w:val="000000" w:themeColor="text1"/>
                <w:sz w:val="16"/>
                <w:szCs w:val="16"/>
              </w:rPr>
              <w:t>-</w:t>
            </w:r>
            <w:r w:rsidRPr="00FD1260">
              <w:rPr>
                <w:rFonts w:ascii="Arial" w:eastAsiaTheme="minorEastAsia" w:hAnsi="Arial" w:cs="Arial"/>
                <w:color w:val="000000" w:themeColor="text1"/>
                <w:sz w:val="16"/>
                <w:szCs w:val="16"/>
              </w:rPr>
              <w:t>5.7</w:t>
            </w:r>
          </w:p>
        </w:tc>
        <w:tc>
          <w:tcPr>
            <w:tcW w:w="122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14:paraId="763D804E" w14:textId="0BA1AE21" w:rsidR="001A11D1" w:rsidRPr="00FD1260" w:rsidRDefault="00840887" w:rsidP="0079284D">
            <w:pPr>
              <w:widowControl/>
              <w:jc w:val="center"/>
              <w:rPr>
                <w:rFonts w:ascii="Arial" w:eastAsiaTheme="minorEastAsia" w:hAnsi="Arial" w:cs="Arial"/>
                <w:color w:val="000000" w:themeColor="text1"/>
                <w:sz w:val="16"/>
                <w:szCs w:val="16"/>
              </w:rPr>
            </w:pPr>
            <w:r w:rsidRPr="00FD1260">
              <w:rPr>
                <w:rFonts w:ascii="Arial" w:eastAsiaTheme="minorEastAsia" w:hAnsi="Arial" w:cs="Arial" w:hint="eastAsia"/>
                <w:color w:val="000000" w:themeColor="text1"/>
                <w:sz w:val="16"/>
                <w:szCs w:val="16"/>
              </w:rPr>
              <w:t>-</w:t>
            </w:r>
            <w:r w:rsidRPr="00FD1260">
              <w:rPr>
                <w:rFonts w:ascii="Arial" w:eastAsiaTheme="minorEastAsia" w:hAnsi="Arial" w:cs="Arial"/>
                <w:color w:val="000000" w:themeColor="text1"/>
                <w:sz w:val="16"/>
                <w:szCs w:val="16"/>
              </w:rPr>
              <w:t>5.7</w:t>
            </w:r>
          </w:p>
        </w:tc>
        <w:tc>
          <w:tcPr>
            <w:tcW w:w="1031" w:type="dxa"/>
            <w:vMerge/>
            <w:tcBorders>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14:paraId="3070187D" w14:textId="77777777" w:rsidR="001A11D1" w:rsidRPr="00FD1260" w:rsidRDefault="001A11D1" w:rsidP="0079284D">
            <w:pPr>
              <w:widowControl/>
              <w:jc w:val="center"/>
              <w:rPr>
                <w:rFonts w:ascii="Arial" w:eastAsiaTheme="minorEastAsia" w:hAnsi="Arial" w:cs="Arial"/>
                <w:color w:val="000000" w:themeColor="text1"/>
                <w:sz w:val="16"/>
                <w:szCs w:val="16"/>
              </w:rPr>
            </w:pPr>
          </w:p>
        </w:tc>
        <w:tc>
          <w:tcPr>
            <w:tcW w:w="189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14:paraId="5D704857" w14:textId="77777777" w:rsidR="00840887" w:rsidRPr="00FD1260" w:rsidRDefault="00840887" w:rsidP="00840887">
            <w:pPr>
              <w:widowControl/>
              <w:jc w:val="center"/>
              <w:rPr>
                <w:rFonts w:ascii="Arial" w:eastAsiaTheme="minorEastAsia" w:hAnsi="Arial" w:cs="Arial"/>
                <w:color w:val="000000" w:themeColor="text1"/>
                <w:sz w:val="16"/>
                <w:szCs w:val="16"/>
              </w:rPr>
            </w:pPr>
            <w:r w:rsidRPr="00FD1260">
              <w:rPr>
                <w:rFonts w:ascii="Arial" w:eastAsiaTheme="minorEastAsia" w:hAnsi="Arial" w:cs="Arial" w:hint="eastAsia"/>
                <w:color w:val="000000" w:themeColor="text1"/>
                <w:sz w:val="16"/>
                <w:szCs w:val="16"/>
              </w:rPr>
              <w:t>F</w:t>
            </w:r>
            <w:r w:rsidRPr="00FD1260">
              <w:rPr>
                <w:rFonts w:ascii="Arial" w:eastAsiaTheme="minorEastAsia" w:hAnsi="Arial" w:cs="Arial"/>
                <w:color w:val="000000" w:themeColor="text1"/>
                <w:sz w:val="16"/>
                <w:szCs w:val="16"/>
              </w:rPr>
              <w:t>lash</w:t>
            </w:r>
          </w:p>
          <w:p w14:paraId="57683978" w14:textId="01679A5A" w:rsidR="001A11D1" w:rsidRPr="00FD1260" w:rsidRDefault="00840887" w:rsidP="00840887">
            <w:pPr>
              <w:widowControl/>
              <w:jc w:val="center"/>
              <w:rPr>
                <w:rFonts w:ascii="Arial" w:eastAsiaTheme="minorEastAsia" w:hAnsi="Arial" w:cs="Arial"/>
                <w:color w:val="000000" w:themeColor="text1"/>
                <w:sz w:val="16"/>
                <w:szCs w:val="16"/>
              </w:rPr>
            </w:pPr>
            <w:r w:rsidRPr="00FD1260">
              <w:rPr>
                <w:rFonts w:ascii="Arial" w:eastAsiaTheme="minorEastAsia" w:hAnsi="Arial" w:cs="Arial" w:hint="eastAsia"/>
                <w:color w:val="000000" w:themeColor="text1"/>
                <w:sz w:val="16"/>
                <w:szCs w:val="16"/>
              </w:rPr>
              <w:t>(</w:t>
            </w:r>
            <w:r w:rsidRPr="00FD1260">
              <w:rPr>
                <w:rFonts w:ascii="Arial" w:eastAsiaTheme="minorEastAsia" w:hAnsi="Arial" w:cs="Arial"/>
                <w:color w:val="000000" w:themeColor="text1"/>
                <w:sz w:val="16"/>
                <w:szCs w:val="16"/>
              </w:rPr>
              <w:t xml:space="preserve">Programmed by </w:t>
            </w:r>
            <w:r w:rsidR="00C468F4" w:rsidRPr="00FD1260">
              <w:rPr>
                <w:rFonts w:ascii="Arial" w:eastAsia="等线" w:hAnsi="Arial" w:cs="Arial"/>
                <w:color w:val="000000" w:themeColor="text1"/>
                <w:kern w:val="0"/>
                <w:sz w:val="16"/>
                <w:szCs w:val="16"/>
                <w:lang w:eastAsia="en-US"/>
              </w:rPr>
              <w:t>2D-enhanced</w:t>
            </w:r>
            <w:r w:rsidR="00C468F4" w:rsidRPr="00FD1260">
              <w:rPr>
                <w:rFonts w:ascii="Arial" w:eastAsiaTheme="minorEastAsia" w:hAnsi="Arial" w:cs="Arial"/>
                <w:color w:val="000000" w:themeColor="text1"/>
                <w:sz w:val="16"/>
                <w:szCs w:val="16"/>
              </w:rPr>
              <w:t xml:space="preserve"> </w:t>
            </w:r>
            <w:r w:rsidRPr="00FD1260">
              <w:rPr>
                <w:rFonts w:ascii="Arial" w:eastAsiaTheme="minorEastAsia" w:hAnsi="Arial" w:cs="Arial"/>
                <w:color w:val="000000" w:themeColor="text1"/>
                <w:sz w:val="16"/>
                <w:szCs w:val="16"/>
              </w:rPr>
              <w:t>hot hole injection)</w:t>
            </w:r>
          </w:p>
        </w:tc>
      </w:tr>
    </w:tbl>
    <w:p w14:paraId="6794CA88" w14:textId="71DD1F84" w:rsidR="000B5326" w:rsidRPr="00FD1260" w:rsidRDefault="000B5326" w:rsidP="000B5326">
      <w:pPr>
        <w:widowControl/>
        <w:rPr>
          <w:rFonts w:ascii="Times New Roman" w:eastAsiaTheme="minorEastAsia" w:hAnsi="Times New Roman"/>
          <w:b/>
          <w:bCs/>
          <w:color w:val="000000" w:themeColor="text1"/>
          <w:szCs w:val="21"/>
        </w:rPr>
      </w:pPr>
      <w:r w:rsidRPr="00FD1260">
        <w:rPr>
          <w:rFonts w:ascii="Times New Roman" w:eastAsiaTheme="minorEastAsia" w:hAnsi="Times New Roman"/>
          <w:color w:val="000000" w:themeColor="text1"/>
          <w:szCs w:val="21"/>
        </w:rPr>
        <w:t>* Given that the scaling down of the device will yield enhanced injection efficiency of sub-1 ns flash memory and that the shortest channel length of our sub-1 ns flash memory is 0.2 μm, comparisons are made with the SRAM/DRAM no advanced than 0.18/0.13 μm node.</w:t>
      </w:r>
      <w:r w:rsidR="008A1CC4" w:rsidRPr="00FD1260">
        <w:rPr>
          <w:rFonts w:ascii="Times New Roman" w:eastAsiaTheme="minorEastAsia" w:hAnsi="Times New Roman"/>
          <w:color w:val="000000" w:themeColor="text1"/>
          <w:szCs w:val="21"/>
        </w:rPr>
        <w:t xml:space="preserve"> </w:t>
      </w:r>
      <w:r w:rsidR="008A1CC4" w:rsidRPr="00FD1260">
        <w:rPr>
          <w:rFonts w:ascii="Times New Roman" w:eastAsiaTheme="minorEastAsia" w:hAnsi="Times New Roman" w:hint="eastAsia"/>
          <w:color w:val="000000" w:themeColor="text1"/>
          <w:szCs w:val="21"/>
        </w:rPr>
        <w:t>N</w:t>
      </w:r>
      <w:r w:rsidR="008A1CC4" w:rsidRPr="00FD1260">
        <w:rPr>
          <w:rFonts w:ascii="Times New Roman" w:eastAsiaTheme="minorEastAsia" w:hAnsi="Times New Roman"/>
          <w:color w:val="000000" w:themeColor="text1"/>
          <w:szCs w:val="21"/>
        </w:rPr>
        <w:t>/A: Not available.</w:t>
      </w:r>
    </w:p>
    <w:p w14:paraId="522A9EAB" w14:textId="0D9C87B9" w:rsidR="000B5326" w:rsidRPr="00FD1260" w:rsidRDefault="000B5326" w:rsidP="005A3E96">
      <w:pPr>
        <w:widowControl/>
        <w:jc w:val="center"/>
        <w:rPr>
          <w:rFonts w:ascii="Times New Roman" w:eastAsiaTheme="minorEastAsia" w:hAnsi="Times New Roman"/>
          <w:color w:val="000000" w:themeColor="text1"/>
          <w:szCs w:val="21"/>
        </w:rPr>
      </w:pPr>
      <w:r w:rsidRPr="00FD1260">
        <w:rPr>
          <w:rFonts w:ascii="Times New Roman" w:eastAsiaTheme="minorEastAsia" w:hAnsi="Times New Roman"/>
          <w:b/>
          <w:bCs/>
          <w:color w:val="000000" w:themeColor="text1"/>
          <w:szCs w:val="21"/>
        </w:rPr>
        <w:br w:type="page"/>
      </w:r>
      <w:r w:rsidRPr="00FD1260">
        <w:rPr>
          <w:rFonts w:ascii="Times New Roman" w:eastAsiaTheme="minorEastAsia" w:hAnsi="Times New Roman"/>
          <w:b/>
          <w:bCs/>
          <w:color w:val="000000" w:themeColor="text1"/>
          <w:szCs w:val="21"/>
        </w:rPr>
        <w:lastRenderedPageBreak/>
        <w:t xml:space="preserve">Table </w:t>
      </w:r>
      <w:r w:rsidR="005A3E96">
        <w:rPr>
          <w:rFonts w:ascii="Times New Roman" w:eastAsiaTheme="minorEastAsia" w:hAnsi="Times New Roman"/>
          <w:b/>
          <w:bCs/>
          <w:color w:val="000000" w:themeColor="text1"/>
          <w:szCs w:val="21"/>
        </w:rPr>
        <w:t>S</w:t>
      </w:r>
      <w:r w:rsidR="00257EBC">
        <w:rPr>
          <w:rFonts w:ascii="Times New Roman" w:eastAsiaTheme="minorEastAsia" w:hAnsi="Times New Roman"/>
          <w:b/>
          <w:bCs/>
          <w:color w:val="000000" w:themeColor="text1"/>
          <w:szCs w:val="21"/>
        </w:rPr>
        <w:t xml:space="preserve">4 </w:t>
      </w:r>
      <w:r w:rsidRPr="00FD1260">
        <w:rPr>
          <w:rFonts w:ascii="Times New Roman" w:eastAsiaTheme="minorEastAsia" w:hAnsi="Times New Roman"/>
          <w:b/>
          <w:bCs/>
          <w:color w:val="000000" w:themeColor="text1"/>
          <w:szCs w:val="21"/>
        </w:rPr>
        <w:t>|</w:t>
      </w:r>
      <w:r w:rsidRPr="00FD1260">
        <w:rPr>
          <w:rFonts w:ascii="Times New Roman" w:eastAsiaTheme="minorEastAsia" w:hAnsi="Times New Roman"/>
          <w:color w:val="000000" w:themeColor="text1"/>
          <w:szCs w:val="21"/>
        </w:rPr>
        <w:t xml:space="preserve"> </w:t>
      </w:r>
      <w:r w:rsidRPr="00FD1260">
        <w:rPr>
          <w:rFonts w:ascii="Times New Roman" w:eastAsiaTheme="minorEastAsia" w:hAnsi="Times New Roman"/>
          <w:b/>
          <w:bCs/>
          <w:color w:val="000000" w:themeColor="text1"/>
          <w:szCs w:val="21"/>
        </w:rPr>
        <w:t xml:space="preserve">The comparisons of sub-1 ns emerging memory and our sub-1 ns </w:t>
      </w:r>
      <w:r w:rsidRPr="00FD1260">
        <w:rPr>
          <w:rFonts w:ascii="Times New Roman" w:eastAsiaTheme="minorEastAsia" w:hAnsi="Times New Roman" w:hint="eastAsia"/>
          <w:b/>
          <w:bCs/>
          <w:color w:val="000000" w:themeColor="text1"/>
          <w:szCs w:val="21"/>
        </w:rPr>
        <w:t>flash</w:t>
      </w:r>
      <w:r w:rsidRPr="00FD1260">
        <w:rPr>
          <w:rFonts w:ascii="Times New Roman" w:eastAsiaTheme="minorEastAsia" w:hAnsi="Times New Roman"/>
          <w:b/>
          <w:bCs/>
          <w:color w:val="000000" w:themeColor="text1"/>
          <w:szCs w:val="21"/>
        </w:rPr>
        <w:t xml:space="preserve"> memory.</w:t>
      </w:r>
    </w:p>
    <w:tbl>
      <w:tblPr>
        <w:tblW w:w="8669" w:type="dxa"/>
        <w:jc w:val="center"/>
        <w:tblCellMar>
          <w:left w:w="0" w:type="dxa"/>
          <w:right w:w="0" w:type="dxa"/>
        </w:tblCellMar>
        <w:tblLook w:val="0420" w:firstRow="1" w:lastRow="0" w:firstColumn="0" w:lastColumn="0" w:noHBand="0" w:noVBand="1"/>
      </w:tblPr>
      <w:tblGrid>
        <w:gridCol w:w="1373"/>
        <w:gridCol w:w="1344"/>
        <w:gridCol w:w="1070"/>
        <w:gridCol w:w="1172"/>
        <w:gridCol w:w="1235"/>
        <w:gridCol w:w="1170"/>
        <w:gridCol w:w="1305"/>
      </w:tblGrid>
      <w:tr w:rsidR="00B943F2" w:rsidRPr="00FD1260" w14:paraId="7B8FB178" w14:textId="77777777" w:rsidTr="0079284D">
        <w:trPr>
          <w:trHeight w:val="584"/>
          <w:jc w:val="center"/>
        </w:trPr>
        <w:tc>
          <w:tcPr>
            <w:tcW w:w="1480" w:type="dxa"/>
            <w:tcBorders>
              <w:top w:val="single" w:sz="8" w:space="0" w:color="000000"/>
              <w:left w:val="single" w:sz="8" w:space="0" w:color="000000"/>
              <w:bottom w:val="single" w:sz="8" w:space="0" w:color="000000"/>
              <w:right w:val="single" w:sz="8" w:space="0" w:color="000000"/>
            </w:tcBorders>
            <w:shd w:val="clear" w:color="auto" w:fill="BFBFBF"/>
            <w:tcMar>
              <w:top w:w="72" w:type="dxa"/>
              <w:left w:w="144" w:type="dxa"/>
              <w:bottom w:w="72" w:type="dxa"/>
              <w:right w:w="144" w:type="dxa"/>
            </w:tcMar>
            <w:vAlign w:val="center"/>
            <w:hideMark/>
          </w:tcPr>
          <w:p w14:paraId="4815E91A" w14:textId="77777777" w:rsidR="000B5326" w:rsidRPr="00FD1260" w:rsidRDefault="000B5326" w:rsidP="0079284D">
            <w:pPr>
              <w:widowControl/>
              <w:jc w:val="center"/>
              <w:rPr>
                <w:rFonts w:ascii="Arial" w:eastAsiaTheme="minorEastAsia" w:hAnsi="Arial" w:cs="Arial"/>
                <w:color w:val="000000" w:themeColor="text1"/>
                <w:sz w:val="16"/>
                <w:szCs w:val="16"/>
              </w:rPr>
            </w:pPr>
            <w:r w:rsidRPr="00FD1260">
              <w:rPr>
                <w:rFonts w:ascii="Arial" w:eastAsiaTheme="minorEastAsia" w:hAnsi="Arial" w:cs="Arial"/>
                <w:color w:val="000000" w:themeColor="text1"/>
                <w:sz w:val="16"/>
                <w:szCs w:val="16"/>
              </w:rPr>
              <w:t>References</w:t>
            </w:r>
          </w:p>
        </w:tc>
        <w:tc>
          <w:tcPr>
            <w:tcW w:w="1400" w:type="dxa"/>
            <w:tcBorders>
              <w:top w:val="single" w:sz="8" w:space="0" w:color="000000"/>
              <w:left w:val="single" w:sz="8" w:space="0" w:color="000000"/>
              <w:bottom w:val="single" w:sz="8" w:space="0" w:color="000000"/>
              <w:right w:val="single" w:sz="8" w:space="0" w:color="000000"/>
            </w:tcBorders>
            <w:shd w:val="clear" w:color="auto" w:fill="BFBFBF"/>
            <w:tcMar>
              <w:top w:w="72" w:type="dxa"/>
              <w:left w:w="144" w:type="dxa"/>
              <w:bottom w:w="72" w:type="dxa"/>
              <w:right w:w="144" w:type="dxa"/>
            </w:tcMar>
            <w:vAlign w:val="center"/>
            <w:hideMark/>
          </w:tcPr>
          <w:p w14:paraId="0B9C6244" w14:textId="77777777" w:rsidR="000B5326" w:rsidRPr="00FD1260" w:rsidRDefault="000B5326" w:rsidP="0079284D">
            <w:pPr>
              <w:widowControl/>
              <w:jc w:val="center"/>
              <w:rPr>
                <w:rFonts w:ascii="Arial" w:eastAsiaTheme="minorEastAsia" w:hAnsi="Arial" w:cs="Arial"/>
                <w:color w:val="000000" w:themeColor="text1"/>
                <w:sz w:val="16"/>
                <w:szCs w:val="16"/>
              </w:rPr>
            </w:pPr>
            <w:r w:rsidRPr="00FD1260">
              <w:rPr>
                <w:rFonts w:ascii="Arial" w:eastAsiaTheme="minorEastAsia" w:hAnsi="Arial" w:cs="Arial"/>
                <w:color w:val="000000" w:themeColor="text1"/>
                <w:sz w:val="16"/>
                <w:szCs w:val="16"/>
              </w:rPr>
              <w:t>Memory type</w:t>
            </w:r>
          </w:p>
        </w:tc>
        <w:tc>
          <w:tcPr>
            <w:tcW w:w="1120" w:type="dxa"/>
            <w:tcBorders>
              <w:top w:val="single" w:sz="8" w:space="0" w:color="000000"/>
              <w:left w:val="single" w:sz="8" w:space="0" w:color="000000"/>
              <w:bottom w:val="single" w:sz="8" w:space="0" w:color="000000"/>
              <w:right w:val="single" w:sz="8" w:space="0" w:color="000000"/>
            </w:tcBorders>
            <w:shd w:val="clear" w:color="auto" w:fill="BFBFBF"/>
            <w:tcMar>
              <w:top w:w="72" w:type="dxa"/>
              <w:left w:w="144" w:type="dxa"/>
              <w:bottom w:w="72" w:type="dxa"/>
              <w:right w:w="144" w:type="dxa"/>
            </w:tcMar>
            <w:vAlign w:val="center"/>
            <w:hideMark/>
          </w:tcPr>
          <w:p w14:paraId="097279B0" w14:textId="77777777" w:rsidR="000B5326" w:rsidRPr="00FD1260" w:rsidRDefault="000B5326" w:rsidP="0079284D">
            <w:pPr>
              <w:widowControl/>
              <w:jc w:val="center"/>
              <w:rPr>
                <w:rFonts w:ascii="Arial" w:eastAsiaTheme="minorEastAsia" w:hAnsi="Arial" w:cs="Arial"/>
                <w:color w:val="000000" w:themeColor="text1"/>
                <w:sz w:val="16"/>
                <w:szCs w:val="16"/>
              </w:rPr>
            </w:pPr>
            <w:r w:rsidRPr="00FD1260">
              <w:rPr>
                <w:rFonts w:ascii="Arial" w:eastAsiaTheme="minorEastAsia" w:hAnsi="Arial" w:cs="Arial"/>
                <w:color w:val="000000" w:themeColor="text1"/>
                <w:sz w:val="16"/>
                <w:szCs w:val="16"/>
              </w:rPr>
              <w:t>|Program voltage| (V)</w:t>
            </w:r>
          </w:p>
        </w:tc>
        <w:tc>
          <w:tcPr>
            <w:tcW w:w="1280" w:type="dxa"/>
            <w:tcBorders>
              <w:top w:val="single" w:sz="8" w:space="0" w:color="000000"/>
              <w:left w:val="single" w:sz="8" w:space="0" w:color="000000"/>
              <w:bottom w:val="single" w:sz="8" w:space="0" w:color="000000"/>
              <w:right w:val="single" w:sz="8" w:space="0" w:color="000000"/>
            </w:tcBorders>
            <w:shd w:val="clear" w:color="auto" w:fill="BFBFBF"/>
            <w:tcMar>
              <w:top w:w="72" w:type="dxa"/>
              <w:left w:w="144" w:type="dxa"/>
              <w:bottom w:w="72" w:type="dxa"/>
              <w:right w:w="144" w:type="dxa"/>
            </w:tcMar>
            <w:vAlign w:val="center"/>
            <w:hideMark/>
          </w:tcPr>
          <w:p w14:paraId="07B30425" w14:textId="77777777" w:rsidR="000B5326" w:rsidRPr="00FD1260" w:rsidRDefault="000B5326" w:rsidP="0079284D">
            <w:pPr>
              <w:widowControl/>
              <w:jc w:val="center"/>
              <w:rPr>
                <w:rFonts w:ascii="Arial" w:eastAsiaTheme="minorEastAsia" w:hAnsi="Arial" w:cs="Arial"/>
                <w:color w:val="000000" w:themeColor="text1"/>
                <w:sz w:val="16"/>
                <w:szCs w:val="16"/>
              </w:rPr>
            </w:pPr>
            <w:r w:rsidRPr="00FD1260">
              <w:rPr>
                <w:rFonts w:ascii="Arial" w:eastAsiaTheme="minorEastAsia" w:hAnsi="Arial" w:cs="Arial"/>
                <w:color w:val="000000" w:themeColor="text1"/>
                <w:sz w:val="16"/>
                <w:szCs w:val="16"/>
              </w:rPr>
              <w:t>Program</w:t>
            </w:r>
          </w:p>
          <w:p w14:paraId="79B2C38C" w14:textId="77777777" w:rsidR="000B5326" w:rsidRPr="00FD1260" w:rsidRDefault="000B5326" w:rsidP="0079284D">
            <w:pPr>
              <w:widowControl/>
              <w:jc w:val="center"/>
              <w:rPr>
                <w:rFonts w:ascii="Arial" w:eastAsiaTheme="minorEastAsia" w:hAnsi="Arial" w:cs="Arial"/>
                <w:color w:val="000000" w:themeColor="text1"/>
                <w:sz w:val="16"/>
                <w:szCs w:val="16"/>
              </w:rPr>
            </w:pPr>
            <w:r w:rsidRPr="00FD1260">
              <w:rPr>
                <w:rFonts w:ascii="Arial" w:eastAsiaTheme="minorEastAsia" w:hAnsi="Arial" w:cs="Arial"/>
                <w:color w:val="000000" w:themeColor="text1"/>
                <w:sz w:val="16"/>
                <w:szCs w:val="16"/>
              </w:rPr>
              <w:t>speed (ps)</w:t>
            </w:r>
          </w:p>
        </w:tc>
        <w:tc>
          <w:tcPr>
            <w:tcW w:w="1340" w:type="dxa"/>
            <w:tcBorders>
              <w:top w:val="single" w:sz="8" w:space="0" w:color="000000"/>
              <w:left w:val="single" w:sz="8" w:space="0" w:color="000000"/>
              <w:bottom w:val="single" w:sz="8" w:space="0" w:color="000000"/>
              <w:right w:val="single" w:sz="8" w:space="0" w:color="000000"/>
            </w:tcBorders>
            <w:shd w:val="clear" w:color="auto" w:fill="BFBFBF"/>
            <w:tcMar>
              <w:top w:w="72" w:type="dxa"/>
              <w:left w:w="144" w:type="dxa"/>
              <w:bottom w:w="72" w:type="dxa"/>
              <w:right w:w="144" w:type="dxa"/>
            </w:tcMar>
            <w:vAlign w:val="center"/>
            <w:hideMark/>
          </w:tcPr>
          <w:p w14:paraId="5A04D655" w14:textId="77777777" w:rsidR="000B5326" w:rsidRPr="00FD1260" w:rsidRDefault="000B5326" w:rsidP="0079284D">
            <w:pPr>
              <w:widowControl/>
              <w:jc w:val="center"/>
              <w:rPr>
                <w:rFonts w:ascii="Arial" w:eastAsiaTheme="minorEastAsia" w:hAnsi="Arial" w:cs="Arial"/>
                <w:color w:val="000000" w:themeColor="text1"/>
                <w:sz w:val="16"/>
                <w:szCs w:val="16"/>
              </w:rPr>
            </w:pPr>
            <w:r w:rsidRPr="00FD1260">
              <w:rPr>
                <w:rFonts w:ascii="Arial" w:eastAsiaTheme="minorEastAsia" w:hAnsi="Arial" w:cs="Arial"/>
                <w:color w:val="000000" w:themeColor="text1"/>
                <w:sz w:val="16"/>
                <w:szCs w:val="16"/>
              </w:rPr>
              <w:t>Retention</w:t>
            </w:r>
          </w:p>
        </w:tc>
        <w:tc>
          <w:tcPr>
            <w:tcW w:w="1280" w:type="dxa"/>
            <w:tcBorders>
              <w:top w:val="single" w:sz="8" w:space="0" w:color="000000"/>
              <w:left w:val="single" w:sz="8" w:space="0" w:color="000000"/>
              <w:bottom w:val="single" w:sz="8" w:space="0" w:color="000000"/>
              <w:right w:val="single" w:sz="8" w:space="0" w:color="000000"/>
            </w:tcBorders>
            <w:shd w:val="clear" w:color="auto" w:fill="BFBFBF"/>
            <w:tcMar>
              <w:top w:w="72" w:type="dxa"/>
              <w:left w:w="144" w:type="dxa"/>
              <w:bottom w:w="72" w:type="dxa"/>
              <w:right w:w="144" w:type="dxa"/>
            </w:tcMar>
            <w:vAlign w:val="center"/>
            <w:hideMark/>
          </w:tcPr>
          <w:p w14:paraId="069F5A1E" w14:textId="77777777" w:rsidR="000B5326" w:rsidRPr="00FD1260" w:rsidRDefault="000B5326" w:rsidP="0079284D">
            <w:pPr>
              <w:widowControl/>
              <w:jc w:val="center"/>
              <w:rPr>
                <w:rFonts w:ascii="Arial" w:eastAsiaTheme="minorEastAsia" w:hAnsi="Arial" w:cs="Arial"/>
                <w:color w:val="000000" w:themeColor="text1"/>
                <w:sz w:val="16"/>
                <w:szCs w:val="16"/>
              </w:rPr>
            </w:pPr>
            <w:r w:rsidRPr="00FD1260">
              <w:rPr>
                <w:rFonts w:ascii="Arial" w:eastAsiaTheme="minorEastAsia" w:hAnsi="Arial" w:cs="Arial"/>
                <w:color w:val="000000" w:themeColor="text1"/>
                <w:sz w:val="16"/>
                <w:szCs w:val="16"/>
              </w:rPr>
              <w:t>ON/OFF Ratio</w:t>
            </w:r>
          </w:p>
        </w:tc>
        <w:tc>
          <w:tcPr>
            <w:tcW w:w="1480" w:type="dxa"/>
            <w:tcBorders>
              <w:top w:val="single" w:sz="8" w:space="0" w:color="000000"/>
              <w:left w:val="single" w:sz="8" w:space="0" w:color="000000"/>
              <w:bottom w:val="single" w:sz="8" w:space="0" w:color="000000"/>
              <w:right w:val="single" w:sz="8" w:space="0" w:color="000000"/>
            </w:tcBorders>
            <w:shd w:val="clear" w:color="auto" w:fill="BFBFBF"/>
            <w:tcMar>
              <w:top w:w="72" w:type="dxa"/>
              <w:left w:w="144" w:type="dxa"/>
              <w:bottom w:w="72" w:type="dxa"/>
              <w:right w:w="144" w:type="dxa"/>
            </w:tcMar>
            <w:vAlign w:val="center"/>
            <w:hideMark/>
          </w:tcPr>
          <w:p w14:paraId="2A50DF35" w14:textId="77777777" w:rsidR="000B5326" w:rsidRPr="00FD1260" w:rsidRDefault="000B5326" w:rsidP="0079284D">
            <w:pPr>
              <w:widowControl/>
              <w:jc w:val="center"/>
              <w:rPr>
                <w:rFonts w:ascii="Arial" w:eastAsiaTheme="minorEastAsia" w:hAnsi="Arial" w:cs="Arial"/>
                <w:color w:val="000000" w:themeColor="text1"/>
                <w:sz w:val="16"/>
                <w:szCs w:val="16"/>
              </w:rPr>
            </w:pPr>
            <w:r w:rsidRPr="00FD1260">
              <w:rPr>
                <w:rFonts w:ascii="Arial" w:eastAsiaTheme="minorEastAsia" w:hAnsi="Arial" w:cs="Arial"/>
                <w:color w:val="000000" w:themeColor="text1"/>
                <w:sz w:val="16"/>
                <w:szCs w:val="16"/>
              </w:rPr>
              <w:t>Memory window (V)</w:t>
            </w:r>
          </w:p>
        </w:tc>
      </w:tr>
      <w:tr w:rsidR="00B943F2" w:rsidRPr="00FD1260" w14:paraId="2A7A54FA" w14:textId="77777777" w:rsidTr="0079284D">
        <w:trPr>
          <w:trHeight w:val="584"/>
          <w:jc w:val="center"/>
        </w:trPr>
        <w:tc>
          <w:tcPr>
            <w:tcW w:w="148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529831CB" w14:textId="27D42B5D" w:rsidR="000B5326" w:rsidRPr="00FD1260" w:rsidRDefault="000B5326" w:rsidP="0079284D">
            <w:pPr>
              <w:widowControl/>
              <w:jc w:val="center"/>
              <w:rPr>
                <w:rFonts w:ascii="Arial" w:eastAsiaTheme="minorEastAsia" w:hAnsi="Arial" w:cs="Arial"/>
                <w:color w:val="000000" w:themeColor="text1"/>
                <w:sz w:val="16"/>
                <w:szCs w:val="16"/>
              </w:rPr>
            </w:pPr>
            <w:r w:rsidRPr="00FD1260">
              <w:rPr>
                <w:rFonts w:ascii="Arial" w:eastAsiaTheme="minorEastAsia" w:hAnsi="Arial" w:cs="Arial"/>
                <w:color w:val="000000" w:themeColor="text1"/>
                <w:sz w:val="16"/>
                <w:szCs w:val="16"/>
              </w:rPr>
              <w:t>Science 2024</w:t>
            </w:r>
            <w:r w:rsidR="009B5C0A" w:rsidRPr="00FD1260">
              <w:rPr>
                <w:rFonts w:ascii="Arial" w:eastAsiaTheme="minorEastAsia" w:hAnsi="Arial" w:cs="Arial"/>
                <w:color w:val="000000" w:themeColor="text1"/>
                <w:sz w:val="16"/>
                <w:szCs w:val="16"/>
                <w:vertAlign w:val="superscript"/>
              </w:rPr>
              <w:t>3</w:t>
            </w:r>
            <w:r w:rsidR="007B0434" w:rsidRPr="00FD1260">
              <w:rPr>
                <w:rFonts w:ascii="Arial" w:eastAsiaTheme="minorEastAsia" w:hAnsi="Arial" w:cs="Arial"/>
                <w:color w:val="000000" w:themeColor="text1"/>
                <w:sz w:val="16"/>
                <w:szCs w:val="16"/>
                <w:vertAlign w:val="superscript"/>
              </w:rPr>
              <w:t>7</w:t>
            </w:r>
          </w:p>
        </w:tc>
        <w:tc>
          <w:tcPr>
            <w:tcW w:w="140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33BB137C" w14:textId="77777777" w:rsidR="000B5326" w:rsidRPr="00FD1260" w:rsidRDefault="000B5326" w:rsidP="0079284D">
            <w:pPr>
              <w:widowControl/>
              <w:jc w:val="center"/>
              <w:rPr>
                <w:rFonts w:ascii="Arial" w:eastAsiaTheme="minorEastAsia" w:hAnsi="Arial" w:cs="Arial"/>
                <w:color w:val="000000" w:themeColor="text1"/>
                <w:sz w:val="16"/>
                <w:szCs w:val="16"/>
              </w:rPr>
            </w:pPr>
            <w:r w:rsidRPr="00FD1260">
              <w:rPr>
                <w:rFonts w:ascii="Arial" w:eastAsiaTheme="minorEastAsia" w:hAnsi="Arial" w:cs="Arial"/>
                <w:color w:val="000000" w:themeColor="text1"/>
                <w:sz w:val="16"/>
                <w:szCs w:val="16"/>
              </w:rPr>
              <w:t>Sliding ferroelectrics</w:t>
            </w:r>
          </w:p>
        </w:tc>
        <w:tc>
          <w:tcPr>
            <w:tcW w:w="112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2AE7549D" w14:textId="77777777" w:rsidR="000B5326" w:rsidRPr="00FD1260" w:rsidRDefault="000B5326" w:rsidP="0079284D">
            <w:pPr>
              <w:widowControl/>
              <w:jc w:val="center"/>
              <w:rPr>
                <w:rFonts w:ascii="Arial" w:eastAsiaTheme="minorEastAsia" w:hAnsi="Arial" w:cs="Arial"/>
                <w:color w:val="000000" w:themeColor="text1"/>
                <w:sz w:val="16"/>
                <w:szCs w:val="16"/>
              </w:rPr>
            </w:pPr>
            <w:r w:rsidRPr="00FD1260">
              <w:rPr>
                <w:rFonts w:ascii="Arial" w:eastAsiaTheme="minorEastAsia" w:hAnsi="Arial" w:cs="Arial"/>
                <w:color w:val="000000" w:themeColor="text1"/>
                <w:sz w:val="16"/>
                <w:szCs w:val="16"/>
              </w:rPr>
              <w:t>3.3</w:t>
            </w:r>
          </w:p>
        </w:tc>
        <w:tc>
          <w:tcPr>
            <w:tcW w:w="128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07A5D957" w14:textId="77777777" w:rsidR="000B5326" w:rsidRPr="00FD1260" w:rsidRDefault="000B5326" w:rsidP="0079284D">
            <w:pPr>
              <w:widowControl/>
              <w:jc w:val="center"/>
              <w:rPr>
                <w:rFonts w:ascii="Arial" w:eastAsiaTheme="minorEastAsia" w:hAnsi="Arial" w:cs="Arial"/>
                <w:color w:val="000000" w:themeColor="text1"/>
                <w:sz w:val="16"/>
                <w:szCs w:val="16"/>
              </w:rPr>
            </w:pPr>
            <w:r w:rsidRPr="00FD1260">
              <w:rPr>
                <w:rFonts w:ascii="Arial" w:eastAsiaTheme="minorEastAsia" w:hAnsi="Arial" w:cs="Arial"/>
                <w:color w:val="000000" w:themeColor="text1"/>
                <w:sz w:val="16"/>
                <w:szCs w:val="16"/>
              </w:rPr>
              <w:t>1000</w:t>
            </w:r>
          </w:p>
        </w:tc>
        <w:tc>
          <w:tcPr>
            <w:tcW w:w="134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008F8AF8" w14:textId="77777777" w:rsidR="000B5326" w:rsidRPr="00FD1260" w:rsidRDefault="000B5326" w:rsidP="0079284D">
            <w:pPr>
              <w:widowControl/>
              <w:jc w:val="center"/>
              <w:rPr>
                <w:rFonts w:ascii="Arial" w:eastAsiaTheme="minorEastAsia" w:hAnsi="Arial" w:cs="Arial"/>
                <w:color w:val="000000" w:themeColor="text1"/>
                <w:sz w:val="16"/>
                <w:szCs w:val="16"/>
              </w:rPr>
            </w:pPr>
            <w:r w:rsidRPr="00FD1260">
              <w:rPr>
                <w:rFonts w:ascii="Arial" w:eastAsiaTheme="minorEastAsia" w:hAnsi="Arial" w:cs="Arial"/>
                <w:color w:val="000000" w:themeColor="text1"/>
                <w:sz w:val="16"/>
                <w:szCs w:val="16"/>
              </w:rPr>
              <w:t>&gt; One month</w:t>
            </w:r>
          </w:p>
          <w:p w14:paraId="1DD2ED97" w14:textId="77777777" w:rsidR="000B5326" w:rsidRPr="00FD1260" w:rsidRDefault="000B5326" w:rsidP="0079284D">
            <w:pPr>
              <w:widowControl/>
              <w:jc w:val="center"/>
              <w:rPr>
                <w:rFonts w:ascii="Arial" w:eastAsiaTheme="minorEastAsia" w:hAnsi="Arial" w:cs="Arial"/>
                <w:color w:val="000000" w:themeColor="text1"/>
                <w:sz w:val="16"/>
                <w:szCs w:val="16"/>
              </w:rPr>
            </w:pPr>
            <w:r w:rsidRPr="00FD1260">
              <w:rPr>
                <w:rFonts w:ascii="Arial" w:eastAsiaTheme="minorEastAsia" w:hAnsi="Arial" w:cs="Arial"/>
                <w:color w:val="000000" w:themeColor="text1"/>
                <w:sz w:val="16"/>
                <w:szCs w:val="16"/>
              </w:rPr>
              <w:t>@ RT</w:t>
            </w:r>
          </w:p>
        </w:tc>
        <w:tc>
          <w:tcPr>
            <w:tcW w:w="128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3FF174C0" w14:textId="77777777" w:rsidR="000B5326" w:rsidRPr="00FD1260" w:rsidRDefault="000B5326" w:rsidP="0079284D">
            <w:pPr>
              <w:widowControl/>
              <w:jc w:val="center"/>
              <w:rPr>
                <w:rFonts w:ascii="Arial" w:eastAsiaTheme="minorEastAsia" w:hAnsi="Arial" w:cs="Arial"/>
                <w:color w:val="000000" w:themeColor="text1"/>
                <w:sz w:val="16"/>
                <w:szCs w:val="16"/>
              </w:rPr>
            </w:pPr>
            <w:r w:rsidRPr="00FD1260">
              <w:rPr>
                <w:rFonts w:ascii="Arial" w:eastAsiaTheme="minorEastAsia" w:hAnsi="Arial" w:cs="Arial"/>
                <w:color w:val="000000" w:themeColor="text1"/>
                <w:sz w:val="16"/>
                <w:szCs w:val="16"/>
              </w:rPr>
              <w:t>~5</w:t>
            </w:r>
          </w:p>
        </w:tc>
        <w:tc>
          <w:tcPr>
            <w:tcW w:w="148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2D18C640" w14:textId="77777777" w:rsidR="000B5326" w:rsidRPr="00FD1260" w:rsidRDefault="000B5326" w:rsidP="0079284D">
            <w:pPr>
              <w:widowControl/>
              <w:jc w:val="center"/>
              <w:rPr>
                <w:rFonts w:ascii="Arial" w:eastAsiaTheme="minorEastAsia" w:hAnsi="Arial" w:cs="Arial"/>
                <w:color w:val="000000" w:themeColor="text1"/>
                <w:sz w:val="16"/>
                <w:szCs w:val="16"/>
              </w:rPr>
            </w:pPr>
            <w:r w:rsidRPr="00FD1260">
              <w:rPr>
                <w:rFonts w:ascii="Arial" w:eastAsiaTheme="minorEastAsia" w:hAnsi="Arial" w:cs="Arial"/>
                <w:color w:val="000000" w:themeColor="text1"/>
                <w:sz w:val="16"/>
                <w:szCs w:val="16"/>
              </w:rPr>
              <w:t>0.24</w:t>
            </w:r>
          </w:p>
        </w:tc>
      </w:tr>
      <w:tr w:rsidR="00B943F2" w:rsidRPr="00FD1260" w14:paraId="643DCB2E" w14:textId="77777777" w:rsidTr="0079284D">
        <w:trPr>
          <w:trHeight w:val="584"/>
          <w:jc w:val="center"/>
        </w:trPr>
        <w:tc>
          <w:tcPr>
            <w:tcW w:w="148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321AB87D" w14:textId="673C4B25" w:rsidR="000B5326" w:rsidRPr="00FD1260" w:rsidRDefault="000B5326" w:rsidP="0079284D">
            <w:pPr>
              <w:widowControl/>
              <w:jc w:val="center"/>
              <w:rPr>
                <w:rFonts w:ascii="Arial" w:eastAsiaTheme="minorEastAsia" w:hAnsi="Arial" w:cs="Arial"/>
                <w:color w:val="000000" w:themeColor="text1"/>
                <w:sz w:val="16"/>
                <w:szCs w:val="16"/>
              </w:rPr>
            </w:pPr>
            <w:r w:rsidRPr="00FD1260">
              <w:rPr>
                <w:rFonts w:ascii="Arial" w:eastAsiaTheme="minorEastAsia" w:hAnsi="Arial" w:cs="Arial"/>
                <w:color w:val="000000" w:themeColor="text1"/>
                <w:sz w:val="16"/>
                <w:szCs w:val="16"/>
              </w:rPr>
              <w:t>Science 2012</w:t>
            </w:r>
            <w:r w:rsidR="009B5C0A" w:rsidRPr="00FD1260">
              <w:rPr>
                <w:rFonts w:ascii="Arial" w:eastAsiaTheme="minorEastAsia" w:hAnsi="Arial" w:cs="Arial"/>
                <w:color w:val="000000" w:themeColor="text1"/>
                <w:sz w:val="16"/>
                <w:szCs w:val="16"/>
                <w:vertAlign w:val="superscript"/>
              </w:rPr>
              <w:t>3</w:t>
            </w:r>
            <w:r w:rsidR="007B0434" w:rsidRPr="00FD1260">
              <w:rPr>
                <w:rFonts w:ascii="Arial" w:eastAsiaTheme="minorEastAsia" w:hAnsi="Arial" w:cs="Arial"/>
                <w:color w:val="000000" w:themeColor="text1"/>
                <w:sz w:val="16"/>
                <w:szCs w:val="16"/>
                <w:vertAlign w:val="superscript"/>
              </w:rPr>
              <w:t>8</w:t>
            </w:r>
          </w:p>
        </w:tc>
        <w:tc>
          <w:tcPr>
            <w:tcW w:w="140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462459B1" w14:textId="77777777" w:rsidR="000B5326" w:rsidRPr="00FD1260" w:rsidRDefault="000B5326" w:rsidP="0079284D">
            <w:pPr>
              <w:widowControl/>
              <w:jc w:val="center"/>
              <w:rPr>
                <w:rFonts w:ascii="Arial" w:eastAsiaTheme="minorEastAsia" w:hAnsi="Arial" w:cs="Arial"/>
                <w:color w:val="000000" w:themeColor="text1"/>
                <w:sz w:val="16"/>
                <w:szCs w:val="16"/>
              </w:rPr>
            </w:pPr>
            <w:r w:rsidRPr="00FD1260">
              <w:rPr>
                <w:rFonts w:ascii="Arial" w:eastAsiaTheme="minorEastAsia" w:hAnsi="Arial" w:cs="Arial"/>
                <w:color w:val="000000" w:themeColor="text1"/>
                <w:sz w:val="16"/>
                <w:szCs w:val="16"/>
              </w:rPr>
              <w:t>PCM (GST)</w:t>
            </w:r>
          </w:p>
        </w:tc>
        <w:tc>
          <w:tcPr>
            <w:tcW w:w="112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7B91C3AC" w14:textId="77777777" w:rsidR="000B5326" w:rsidRPr="00FD1260" w:rsidRDefault="000B5326" w:rsidP="0079284D">
            <w:pPr>
              <w:widowControl/>
              <w:jc w:val="center"/>
              <w:rPr>
                <w:rFonts w:ascii="Arial" w:eastAsiaTheme="minorEastAsia" w:hAnsi="Arial" w:cs="Arial"/>
                <w:color w:val="000000" w:themeColor="text1"/>
                <w:sz w:val="16"/>
                <w:szCs w:val="16"/>
              </w:rPr>
            </w:pPr>
            <w:r w:rsidRPr="00FD1260">
              <w:rPr>
                <w:rFonts w:ascii="Arial" w:eastAsiaTheme="minorEastAsia" w:hAnsi="Arial" w:cs="Arial"/>
                <w:color w:val="000000" w:themeColor="text1"/>
                <w:sz w:val="16"/>
                <w:szCs w:val="16"/>
              </w:rPr>
              <w:t>1/6.5</w:t>
            </w:r>
          </w:p>
        </w:tc>
        <w:tc>
          <w:tcPr>
            <w:tcW w:w="128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220C9EAA" w14:textId="77777777" w:rsidR="000B5326" w:rsidRPr="00FD1260" w:rsidRDefault="000B5326" w:rsidP="0079284D">
            <w:pPr>
              <w:widowControl/>
              <w:jc w:val="center"/>
              <w:rPr>
                <w:rFonts w:ascii="Arial" w:eastAsiaTheme="minorEastAsia" w:hAnsi="Arial" w:cs="Arial"/>
                <w:color w:val="000000" w:themeColor="text1"/>
                <w:sz w:val="16"/>
                <w:szCs w:val="16"/>
              </w:rPr>
            </w:pPr>
            <w:r w:rsidRPr="00FD1260">
              <w:rPr>
                <w:rFonts w:ascii="Arial" w:eastAsiaTheme="minorEastAsia" w:hAnsi="Arial" w:cs="Arial"/>
                <w:color w:val="000000" w:themeColor="text1"/>
                <w:sz w:val="16"/>
                <w:szCs w:val="16"/>
              </w:rPr>
              <w:t>500</w:t>
            </w:r>
          </w:p>
        </w:tc>
        <w:tc>
          <w:tcPr>
            <w:tcW w:w="134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592F98ED" w14:textId="77777777" w:rsidR="000B5326" w:rsidRPr="00FD1260" w:rsidRDefault="000B5326" w:rsidP="0079284D">
            <w:pPr>
              <w:widowControl/>
              <w:jc w:val="center"/>
              <w:rPr>
                <w:rFonts w:ascii="Arial" w:eastAsiaTheme="minorEastAsia" w:hAnsi="Arial" w:cs="Arial"/>
                <w:color w:val="000000" w:themeColor="text1"/>
                <w:sz w:val="16"/>
                <w:szCs w:val="16"/>
              </w:rPr>
            </w:pPr>
            <w:r w:rsidRPr="00FD1260">
              <w:rPr>
                <w:rFonts w:ascii="Arial" w:eastAsiaTheme="minorEastAsia" w:hAnsi="Arial" w:cs="Arial"/>
                <w:color w:val="000000" w:themeColor="text1"/>
                <w:sz w:val="16"/>
                <w:szCs w:val="16"/>
              </w:rPr>
              <w:t>N/A</w:t>
            </w:r>
          </w:p>
        </w:tc>
        <w:tc>
          <w:tcPr>
            <w:tcW w:w="128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120AACA5" w14:textId="77777777" w:rsidR="000B5326" w:rsidRPr="00FD1260" w:rsidRDefault="000B5326" w:rsidP="0079284D">
            <w:pPr>
              <w:widowControl/>
              <w:jc w:val="center"/>
              <w:rPr>
                <w:rFonts w:ascii="Arial" w:eastAsiaTheme="minorEastAsia" w:hAnsi="Arial" w:cs="Arial"/>
                <w:color w:val="000000" w:themeColor="text1"/>
                <w:sz w:val="16"/>
                <w:szCs w:val="16"/>
              </w:rPr>
            </w:pPr>
            <w:r w:rsidRPr="00FD1260">
              <w:rPr>
                <w:rFonts w:ascii="Arial" w:eastAsiaTheme="minorEastAsia" w:hAnsi="Arial" w:cs="Arial"/>
                <w:color w:val="000000" w:themeColor="text1"/>
                <w:sz w:val="16"/>
                <w:szCs w:val="16"/>
              </w:rPr>
              <w:t>10-100</w:t>
            </w:r>
          </w:p>
        </w:tc>
        <w:tc>
          <w:tcPr>
            <w:tcW w:w="148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3E8DE2AD" w14:textId="77777777" w:rsidR="000B5326" w:rsidRPr="00FD1260" w:rsidRDefault="000B5326" w:rsidP="0079284D">
            <w:pPr>
              <w:widowControl/>
              <w:jc w:val="center"/>
              <w:rPr>
                <w:rFonts w:ascii="Arial" w:eastAsiaTheme="minorEastAsia" w:hAnsi="Arial" w:cs="Arial"/>
                <w:color w:val="000000" w:themeColor="text1"/>
                <w:sz w:val="16"/>
                <w:szCs w:val="16"/>
              </w:rPr>
            </w:pPr>
            <w:r w:rsidRPr="00FD1260">
              <w:rPr>
                <w:rFonts w:ascii="Arial" w:eastAsiaTheme="minorEastAsia" w:hAnsi="Arial" w:cs="Arial"/>
                <w:color w:val="000000" w:themeColor="text1"/>
                <w:sz w:val="16"/>
                <w:szCs w:val="16"/>
              </w:rPr>
              <w:t>N/A</w:t>
            </w:r>
          </w:p>
        </w:tc>
      </w:tr>
      <w:tr w:rsidR="00B943F2" w:rsidRPr="00FD1260" w14:paraId="05E34E2D" w14:textId="77777777" w:rsidTr="0079284D">
        <w:trPr>
          <w:trHeight w:val="584"/>
          <w:jc w:val="center"/>
        </w:trPr>
        <w:tc>
          <w:tcPr>
            <w:tcW w:w="148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31A896BA" w14:textId="5EAA752C" w:rsidR="000B5326" w:rsidRPr="00FD1260" w:rsidRDefault="000B5326" w:rsidP="0079284D">
            <w:pPr>
              <w:widowControl/>
              <w:jc w:val="center"/>
              <w:rPr>
                <w:rFonts w:ascii="Arial" w:eastAsiaTheme="minorEastAsia" w:hAnsi="Arial" w:cs="Arial"/>
                <w:color w:val="000000" w:themeColor="text1"/>
                <w:sz w:val="16"/>
                <w:szCs w:val="16"/>
              </w:rPr>
            </w:pPr>
            <w:r w:rsidRPr="00FD1260">
              <w:rPr>
                <w:rFonts w:ascii="Arial" w:eastAsiaTheme="minorEastAsia" w:hAnsi="Arial" w:cs="Arial"/>
                <w:color w:val="000000" w:themeColor="text1"/>
                <w:sz w:val="16"/>
                <w:szCs w:val="16"/>
              </w:rPr>
              <w:t>Science 2017</w:t>
            </w:r>
            <w:r w:rsidR="007B0434" w:rsidRPr="00FD1260">
              <w:rPr>
                <w:rFonts w:ascii="Arial" w:eastAsiaTheme="minorEastAsia" w:hAnsi="Arial" w:cs="Arial"/>
                <w:color w:val="000000" w:themeColor="text1"/>
                <w:sz w:val="16"/>
                <w:szCs w:val="16"/>
                <w:vertAlign w:val="superscript"/>
              </w:rPr>
              <w:t>39</w:t>
            </w:r>
          </w:p>
        </w:tc>
        <w:tc>
          <w:tcPr>
            <w:tcW w:w="140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2BAB3071" w14:textId="77777777" w:rsidR="000B5326" w:rsidRPr="00FD1260" w:rsidRDefault="000B5326" w:rsidP="0079284D">
            <w:pPr>
              <w:widowControl/>
              <w:jc w:val="center"/>
              <w:rPr>
                <w:rFonts w:ascii="Arial" w:eastAsiaTheme="minorEastAsia" w:hAnsi="Arial" w:cs="Arial"/>
                <w:color w:val="000000" w:themeColor="text1"/>
                <w:sz w:val="16"/>
                <w:szCs w:val="16"/>
              </w:rPr>
            </w:pPr>
            <w:r w:rsidRPr="00FD1260">
              <w:rPr>
                <w:rFonts w:ascii="Arial" w:eastAsiaTheme="minorEastAsia" w:hAnsi="Arial" w:cs="Arial"/>
                <w:color w:val="000000" w:themeColor="text1"/>
                <w:sz w:val="16"/>
                <w:szCs w:val="16"/>
              </w:rPr>
              <w:t>PCM (SST)</w:t>
            </w:r>
          </w:p>
        </w:tc>
        <w:tc>
          <w:tcPr>
            <w:tcW w:w="112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616E34D8" w14:textId="77777777" w:rsidR="000B5326" w:rsidRPr="00FD1260" w:rsidRDefault="000B5326" w:rsidP="0079284D">
            <w:pPr>
              <w:widowControl/>
              <w:jc w:val="center"/>
              <w:rPr>
                <w:rFonts w:ascii="Arial" w:eastAsiaTheme="minorEastAsia" w:hAnsi="Arial" w:cs="Arial"/>
                <w:color w:val="000000" w:themeColor="text1"/>
                <w:sz w:val="16"/>
                <w:szCs w:val="16"/>
              </w:rPr>
            </w:pPr>
            <w:r w:rsidRPr="00FD1260">
              <w:rPr>
                <w:rFonts w:ascii="Arial" w:eastAsiaTheme="minorEastAsia" w:hAnsi="Arial" w:cs="Arial"/>
                <w:color w:val="000000" w:themeColor="text1"/>
                <w:sz w:val="16"/>
                <w:szCs w:val="16"/>
              </w:rPr>
              <w:t>5.7/7.5</w:t>
            </w:r>
          </w:p>
        </w:tc>
        <w:tc>
          <w:tcPr>
            <w:tcW w:w="128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5BEE1B7B" w14:textId="77777777" w:rsidR="000B5326" w:rsidRPr="00FD1260" w:rsidRDefault="000B5326" w:rsidP="0079284D">
            <w:pPr>
              <w:widowControl/>
              <w:jc w:val="center"/>
              <w:rPr>
                <w:rFonts w:ascii="Arial" w:eastAsiaTheme="minorEastAsia" w:hAnsi="Arial" w:cs="Arial"/>
                <w:color w:val="000000" w:themeColor="text1"/>
                <w:sz w:val="16"/>
                <w:szCs w:val="16"/>
              </w:rPr>
            </w:pPr>
            <w:r w:rsidRPr="00FD1260">
              <w:rPr>
                <w:rFonts w:ascii="Arial" w:eastAsiaTheme="minorEastAsia" w:hAnsi="Arial" w:cs="Arial"/>
                <w:color w:val="000000" w:themeColor="text1"/>
                <w:sz w:val="16"/>
                <w:szCs w:val="16"/>
              </w:rPr>
              <w:t>700</w:t>
            </w:r>
          </w:p>
        </w:tc>
        <w:tc>
          <w:tcPr>
            <w:tcW w:w="134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58A135CB" w14:textId="77777777" w:rsidR="000B5326" w:rsidRPr="00FD1260" w:rsidRDefault="000B5326" w:rsidP="0079284D">
            <w:pPr>
              <w:widowControl/>
              <w:jc w:val="center"/>
              <w:rPr>
                <w:rFonts w:ascii="Arial" w:eastAsiaTheme="minorEastAsia" w:hAnsi="Arial" w:cs="Arial"/>
                <w:color w:val="000000" w:themeColor="text1"/>
                <w:sz w:val="16"/>
                <w:szCs w:val="16"/>
              </w:rPr>
            </w:pPr>
            <w:r w:rsidRPr="00FD1260">
              <w:rPr>
                <w:rFonts w:ascii="Arial" w:eastAsiaTheme="minorEastAsia" w:hAnsi="Arial" w:cs="Arial"/>
                <w:color w:val="000000" w:themeColor="text1"/>
                <w:sz w:val="16"/>
                <w:szCs w:val="16"/>
              </w:rPr>
              <w:t>10 years</w:t>
            </w:r>
          </w:p>
          <w:p w14:paraId="3B998D1B" w14:textId="77777777" w:rsidR="000B5326" w:rsidRPr="00FD1260" w:rsidRDefault="000B5326" w:rsidP="0079284D">
            <w:pPr>
              <w:widowControl/>
              <w:jc w:val="center"/>
              <w:rPr>
                <w:rFonts w:ascii="Arial" w:eastAsiaTheme="minorEastAsia" w:hAnsi="Arial" w:cs="Arial"/>
                <w:color w:val="000000" w:themeColor="text1"/>
                <w:sz w:val="16"/>
                <w:szCs w:val="16"/>
              </w:rPr>
            </w:pPr>
            <w:r w:rsidRPr="00FD1260">
              <w:rPr>
                <w:rFonts w:ascii="Arial" w:eastAsiaTheme="minorEastAsia" w:hAnsi="Arial" w:cs="Arial"/>
                <w:color w:val="000000" w:themeColor="text1"/>
                <w:sz w:val="16"/>
                <w:szCs w:val="16"/>
              </w:rPr>
              <w:t>@ 87</w:t>
            </w:r>
            <w:r w:rsidRPr="00FD1260">
              <w:rPr>
                <w:rFonts w:ascii="宋体" w:eastAsia="宋体" w:hAnsi="宋体" w:cs="宋体" w:hint="eastAsia"/>
                <w:color w:val="000000" w:themeColor="text1"/>
                <w:sz w:val="16"/>
                <w:szCs w:val="16"/>
              </w:rPr>
              <w:t>℃</w:t>
            </w:r>
          </w:p>
        </w:tc>
        <w:tc>
          <w:tcPr>
            <w:tcW w:w="128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0CC70EEB" w14:textId="77777777" w:rsidR="000B5326" w:rsidRPr="00FD1260" w:rsidRDefault="000B5326" w:rsidP="0079284D">
            <w:pPr>
              <w:widowControl/>
              <w:jc w:val="center"/>
              <w:rPr>
                <w:rFonts w:ascii="Arial" w:eastAsiaTheme="minorEastAsia" w:hAnsi="Arial" w:cs="Arial"/>
                <w:color w:val="000000" w:themeColor="text1"/>
                <w:sz w:val="16"/>
                <w:szCs w:val="16"/>
              </w:rPr>
            </w:pPr>
            <w:r w:rsidRPr="00FD1260">
              <w:rPr>
                <w:rFonts w:ascii="Arial" w:eastAsiaTheme="minorEastAsia" w:hAnsi="Arial" w:cs="Arial"/>
                <w:color w:val="000000" w:themeColor="text1"/>
                <w:sz w:val="16"/>
                <w:szCs w:val="16"/>
              </w:rPr>
              <w:t>~100</w:t>
            </w:r>
          </w:p>
        </w:tc>
        <w:tc>
          <w:tcPr>
            <w:tcW w:w="148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4B93F322" w14:textId="77777777" w:rsidR="000B5326" w:rsidRPr="00FD1260" w:rsidRDefault="000B5326" w:rsidP="0079284D">
            <w:pPr>
              <w:widowControl/>
              <w:jc w:val="center"/>
              <w:rPr>
                <w:rFonts w:ascii="Arial" w:eastAsiaTheme="minorEastAsia" w:hAnsi="Arial" w:cs="Arial"/>
                <w:color w:val="000000" w:themeColor="text1"/>
                <w:sz w:val="16"/>
                <w:szCs w:val="16"/>
              </w:rPr>
            </w:pPr>
            <w:r w:rsidRPr="00FD1260">
              <w:rPr>
                <w:rFonts w:ascii="Arial" w:eastAsiaTheme="minorEastAsia" w:hAnsi="Arial" w:cs="Arial"/>
                <w:color w:val="000000" w:themeColor="text1"/>
                <w:sz w:val="16"/>
                <w:szCs w:val="16"/>
              </w:rPr>
              <w:t>N/A</w:t>
            </w:r>
          </w:p>
        </w:tc>
      </w:tr>
      <w:tr w:rsidR="00B943F2" w:rsidRPr="00FD1260" w14:paraId="12082763" w14:textId="77777777" w:rsidTr="0079284D">
        <w:trPr>
          <w:trHeight w:val="584"/>
          <w:jc w:val="center"/>
        </w:trPr>
        <w:tc>
          <w:tcPr>
            <w:tcW w:w="148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7C3ABA42" w14:textId="4CDD0771" w:rsidR="000B5326" w:rsidRPr="00FD1260" w:rsidRDefault="000B5326" w:rsidP="0079284D">
            <w:pPr>
              <w:widowControl/>
              <w:jc w:val="center"/>
              <w:rPr>
                <w:rFonts w:ascii="Arial" w:eastAsiaTheme="minorEastAsia" w:hAnsi="Arial" w:cs="Arial"/>
                <w:color w:val="000000" w:themeColor="text1"/>
                <w:sz w:val="16"/>
                <w:szCs w:val="16"/>
              </w:rPr>
            </w:pPr>
            <w:r w:rsidRPr="00FD1260">
              <w:rPr>
                <w:rFonts w:ascii="Arial" w:eastAsiaTheme="minorEastAsia" w:hAnsi="Arial" w:cs="Arial"/>
                <w:color w:val="000000" w:themeColor="text1"/>
                <w:sz w:val="16"/>
                <w:szCs w:val="16"/>
              </w:rPr>
              <w:t>Science Advances 2021</w:t>
            </w:r>
            <w:r w:rsidR="009B5C0A" w:rsidRPr="00FD1260">
              <w:rPr>
                <w:rFonts w:ascii="Arial" w:eastAsiaTheme="minorEastAsia" w:hAnsi="Arial" w:cs="Arial"/>
                <w:color w:val="000000" w:themeColor="text1"/>
                <w:sz w:val="16"/>
                <w:szCs w:val="16"/>
                <w:vertAlign w:val="superscript"/>
              </w:rPr>
              <w:t>4</w:t>
            </w:r>
            <w:r w:rsidR="007B0434" w:rsidRPr="00FD1260">
              <w:rPr>
                <w:rFonts w:ascii="Arial" w:eastAsiaTheme="minorEastAsia" w:hAnsi="Arial" w:cs="Arial"/>
                <w:color w:val="000000" w:themeColor="text1"/>
                <w:sz w:val="16"/>
                <w:szCs w:val="16"/>
                <w:vertAlign w:val="superscript"/>
              </w:rPr>
              <w:t>0</w:t>
            </w:r>
          </w:p>
        </w:tc>
        <w:tc>
          <w:tcPr>
            <w:tcW w:w="140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740872BB" w14:textId="77777777" w:rsidR="000B5326" w:rsidRPr="00FD1260" w:rsidRDefault="000B5326" w:rsidP="0079284D">
            <w:pPr>
              <w:widowControl/>
              <w:jc w:val="center"/>
              <w:rPr>
                <w:rFonts w:ascii="Arial" w:eastAsiaTheme="minorEastAsia" w:hAnsi="Arial" w:cs="Arial"/>
                <w:color w:val="000000" w:themeColor="text1"/>
                <w:sz w:val="16"/>
                <w:szCs w:val="16"/>
              </w:rPr>
            </w:pPr>
            <w:r w:rsidRPr="00FD1260">
              <w:rPr>
                <w:rFonts w:ascii="Arial" w:eastAsiaTheme="minorEastAsia" w:hAnsi="Arial" w:cs="Arial"/>
                <w:color w:val="000000" w:themeColor="text1"/>
                <w:sz w:val="16"/>
                <w:szCs w:val="16"/>
              </w:rPr>
              <w:t>RSM</w:t>
            </w:r>
          </w:p>
          <w:p w14:paraId="03265A69" w14:textId="77777777" w:rsidR="000B5326" w:rsidRPr="00FD1260" w:rsidRDefault="000B5326" w:rsidP="0079284D">
            <w:pPr>
              <w:widowControl/>
              <w:jc w:val="center"/>
              <w:rPr>
                <w:rFonts w:ascii="Arial" w:eastAsiaTheme="minorEastAsia" w:hAnsi="Arial" w:cs="Arial"/>
                <w:color w:val="000000" w:themeColor="text1"/>
                <w:sz w:val="16"/>
                <w:szCs w:val="16"/>
              </w:rPr>
            </w:pPr>
            <w:r w:rsidRPr="00FD1260">
              <w:rPr>
                <w:rFonts w:ascii="Arial" w:eastAsiaTheme="minorEastAsia" w:hAnsi="Arial" w:cs="Arial"/>
                <w:color w:val="000000" w:themeColor="text1"/>
                <w:sz w:val="16"/>
                <w:szCs w:val="16"/>
              </w:rPr>
              <w:t>(MAPbI</w:t>
            </w:r>
            <w:r w:rsidRPr="00FD1260">
              <w:rPr>
                <w:rFonts w:ascii="Arial" w:eastAsiaTheme="minorEastAsia" w:hAnsi="Arial" w:cs="Arial"/>
                <w:color w:val="000000" w:themeColor="text1"/>
                <w:sz w:val="16"/>
                <w:szCs w:val="16"/>
                <w:vertAlign w:val="subscript"/>
              </w:rPr>
              <w:t>3</w:t>
            </w:r>
            <w:r w:rsidRPr="00FD1260">
              <w:rPr>
                <w:rFonts w:ascii="Arial" w:eastAsiaTheme="minorEastAsia" w:hAnsi="Arial" w:cs="Arial"/>
                <w:color w:val="000000" w:themeColor="text1"/>
                <w:sz w:val="16"/>
                <w:szCs w:val="16"/>
              </w:rPr>
              <w:t xml:space="preserve"> NW)</w:t>
            </w:r>
          </w:p>
        </w:tc>
        <w:tc>
          <w:tcPr>
            <w:tcW w:w="112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716725F7" w14:textId="77777777" w:rsidR="000B5326" w:rsidRPr="00FD1260" w:rsidRDefault="000B5326" w:rsidP="0079284D">
            <w:pPr>
              <w:widowControl/>
              <w:jc w:val="center"/>
              <w:rPr>
                <w:rFonts w:ascii="Arial" w:eastAsiaTheme="minorEastAsia" w:hAnsi="Arial" w:cs="Arial"/>
                <w:color w:val="000000" w:themeColor="text1"/>
                <w:sz w:val="16"/>
                <w:szCs w:val="16"/>
              </w:rPr>
            </w:pPr>
            <w:r w:rsidRPr="00FD1260">
              <w:rPr>
                <w:rFonts w:ascii="Arial" w:eastAsiaTheme="minorEastAsia" w:hAnsi="Arial" w:cs="Arial"/>
                <w:color w:val="000000" w:themeColor="text1"/>
                <w:sz w:val="16"/>
                <w:szCs w:val="16"/>
              </w:rPr>
              <w:t>4.1/5.6</w:t>
            </w:r>
          </w:p>
        </w:tc>
        <w:tc>
          <w:tcPr>
            <w:tcW w:w="128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1D285AF0" w14:textId="77777777" w:rsidR="000B5326" w:rsidRPr="00FD1260" w:rsidRDefault="000B5326" w:rsidP="0079284D">
            <w:pPr>
              <w:widowControl/>
              <w:jc w:val="center"/>
              <w:rPr>
                <w:rFonts w:ascii="Arial" w:eastAsiaTheme="minorEastAsia" w:hAnsi="Arial" w:cs="Arial"/>
                <w:color w:val="000000" w:themeColor="text1"/>
                <w:sz w:val="16"/>
                <w:szCs w:val="16"/>
              </w:rPr>
            </w:pPr>
            <w:r w:rsidRPr="00FD1260">
              <w:rPr>
                <w:rFonts w:ascii="Arial" w:eastAsiaTheme="minorEastAsia" w:hAnsi="Arial" w:cs="Arial"/>
                <w:color w:val="000000" w:themeColor="text1"/>
                <w:sz w:val="16"/>
                <w:szCs w:val="16"/>
              </w:rPr>
              <w:t>200</w:t>
            </w:r>
          </w:p>
        </w:tc>
        <w:tc>
          <w:tcPr>
            <w:tcW w:w="134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30356A74" w14:textId="77777777" w:rsidR="000B5326" w:rsidRPr="00FD1260" w:rsidRDefault="000B5326" w:rsidP="0079284D">
            <w:pPr>
              <w:widowControl/>
              <w:jc w:val="center"/>
              <w:rPr>
                <w:rFonts w:ascii="Arial" w:eastAsiaTheme="minorEastAsia" w:hAnsi="Arial" w:cs="Arial"/>
                <w:color w:val="000000" w:themeColor="text1"/>
                <w:sz w:val="16"/>
                <w:szCs w:val="16"/>
              </w:rPr>
            </w:pPr>
            <w:r w:rsidRPr="00FD1260">
              <w:rPr>
                <w:rFonts w:ascii="Arial" w:eastAsiaTheme="minorEastAsia" w:hAnsi="Arial" w:cs="Arial"/>
                <w:color w:val="000000" w:themeColor="text1"/>
                <w:sz w:val="16"/>
                <w:szCs w:val="16"/>
              </w:rPr>
              <w:t>1.62 years</w:t>
            </w:r>
          </w:p>
          <w:p w14:paraId="0C419FA3" w14:textId="77777777" w:rsidR="000B5326" w:rsidRPr="00FD1260" w:rsidRDefault="000B5326" w:rsidP="0079284D">
            <w:pPr>
              <w:widowControl/>
              <w:jc w:val="center"/>
              <w:rPr>
                <w:rFonts w:ascii="Arial" w:eastAsiaTheme="minorEastAsia" w:hAnsi="Arial" w:cs="Arial"/>
                <w:color w:val="000000" w:themeColor="text1"/>
                <w:sz w:val="16"/>
                <w:szCs w:val="16"/>
              </w:rPr>
            </w:pPr>
            <w:r w:rsidRPr="00FD1260">
              <w:rPr>
                <w:rFonts w:ascii="Arial" w:eastAsiaTheme="minorEastAsia" w:hAnsi="Arial" w:cs="Arial"/>
                <w:color w:val="000000" w:themeColor="text1"/>
                <w:sz w:val="16"/>
                <w:szCs w:val="16"/>
              </w:rPr>
              <w:t>@ RT</w:t>
            </w:r>
          </w:p>
        </w:tc>
        <w:tc>
          <w:tcPr>
            <w:tcW w:w="128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4C95EC3B" w14:textId="77777777" w:rsidR="000B5326" w:rsidRPr="00FD1260" w:rsidRDefault="000B5326" w:rsidP="0079284D">
            <w:pPr>
              <w:widowControl/>
              <w:jc w:val="center"/>
              <w:rPr>
                <w:rFonts w:ascii="Arial" w:eastAsiaTheme="minorEastAsia" w:hAnsi="Arial" w:cs="Arial"/>
                <w:color w:val="000000" w:themeColor="text1"/>
                <w:sz w:val="16"/>
                <w:szCs w:val="16"/>
              </w:rPr>
            </w:pPr>
            <w:r w:rsidRPr="00FD1260">
              <w:rPr>
                <w:rFonts w:ascii="Arial" w:eastAsiaTheme="minorEastAsia" w:hAnsi="Arial" w:cs="Arial"/>
                <w:color w:val="000000" w:themeColor="text1"/>
                <w:sz w:val="16"/>
                <w:szCs w:val="16"/>
              </w:rPr>
              <w:t>&gt; 10</w:t>
            </w:r>
            <w:r w:rsidRPr="00FD1260">
              <w:rPr>
                <w:rFonts w:ascii="Arial" w:eastAsiaTheme="minorEastAsia" w:hAnsi="Arial" w:cs="Arial"/>
                <w:color w:val="000000" w:themeColor="text1"/>
                <w:sz w:val="16"/>
                <w:szCs w:val="16"/>
                <w:vertAlign w:val="superscript"/>
              </w:rPr>
              <w:t>4</w:t>
            </w:r>
          </w:p>
        </w:tc>
        <w:tc>
          <w:tcPr>
            <w:tcW w:w="148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2E94803B" w14:textId="77777777" w:rsidR="000B5326" w:rsidRPr="00FD1260" w:rsidRDefault="000B5326" w:rsidP="0079284D">
            <w:pPr>
              <w:widowControl/>
              <w:jc w:val="center"/>
              <w:rPr>
                <w:rFonts w:ascii="Arial" w:eastAsiaTheme="minorEastAsia" w:hAnsi="Arial" w:cs="Arial"/>
                <w:color w:val="000000" w:themeColor="text1"/>
                <w:sz w:val="16"/>
                <w:szCs w:val="16"/>
              </w:rPr>
            </w:pPr>
            <w:r w:rsidRPr="00FD1260">
              <w:rPr>
                <w:rFonts w:ascii="Arial" w:eastAsiaTheme="minorEastAsia" w:hAnsi="Arial" w:cs="Arial"/>
                <w:color w:val="000000" w:themeColor="text1"/>
                <w:sz w:val="16"/>
                <w:szCs w:val="16"/>
              </w:rPr>
              <w:t>N/A</w:t>
            </w:r>
          </w:p>
        </w:tc>
      </w:tr>
      <w:tr w:rsidR="00B943F2" w:rsidRPr="00FD1260" w14:paraId="07FEC3EA" w14:textId="77777777" w:rsidTr="0079284D">
        <w:trPr>
          <w:trHeight w:val="584"/>
          <w:jc w:val="center"/>
        </w:trPr>
        <w:tc>
          <w:tcPr>
            <w:tcW w:w="148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5DDBAD2C" w14:textId="23268F54" w:rsidR="000B5326" w:rsidRPr="00FD1260" w:rsidRDefault="000B5326" w:rsidP="0079284D">
            <w:pPr>
              <w:widowControl/>
              <w:jc w:val="center"/>
              <w:rPr>
                <w:rFonts w:ascii="Arial" w:eastAsiaTheme="minorEastAsia" w:hAnsi="Arial" w:cs="Arial"/>
                <w:color w:val="000000" w:themeColor="text1"/>
                <w:sz w:val="16"/>
                <w:szCs w:val="16"/>
              </w:rPr>
            </w:pPr>
            <w:r w:rsidRPr="00FD1260">
              <w:rPr>
                <w:rFonts w:ascii="Arial" w:eastAsiaTheme="minorEastAsia" w:hAnsi="Arial" w:cs="Arial"/>
                <w:color w:val="000000" w:themeColor="text1"/>
                <w:sz w:val="16"/>
                <w:szCs w:val="16"/>
              </w:rPr>
              <w:t>VLSI 2022</w:t>
            </w:r>
            <w:r w:rsidR="009B5C0A" w:rsidRPr="00FD1260">
              <w:rPr>
                <w:rFonts w:ascii="Arial" w:eastAsiaTheme="minorEastAsia" w:hAnsi="Arial" w:cs="Arial"/>
                <w:color w:val="000000" w:themeColor="text1"/>
                <w:sz w:val="16"/>
                <w:szCs w:val="16"/>
                <w:vertAlign w:val="superscript"/>
              </w:rPr>
              <w:t>4</w:t>
            </w:r>
            <w:r w:rsidR="007B0434" w:rsidRPr="00FD1260">
              <w:rPr>
                <w:rFonts w:ascii="Arial" w:eastAsiaTheme="minorEastAsia" w:hAnsi="Arial" w:cs="Arial"/>
                <w:color w:val="000000" w:themeColor="text1"/>
                <w:sz w:val="16"/>
                <w:szCs w:val="16"/>
                <w:vertAlign w:val="superscript"/>
              </w:rPr>
              <w:t>1</w:t>
            </w:r>
          </w:p>
        </w:tc>
        <w:tc>
          <w:tcPr>
            <w:tcW w:w="140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4F8F5144" w14:textId="77777777" w:rsidR="000B5326" w:rsidRPr="00FD1260" w:rsidRDefault="000B5326" w:rsidP="0079284D">
            <w:pPr>
              <w:widowControl/>
              <w:jc w:val="center"/>
              <w:rPr>
                <w:rFonts w:ascii="Arial" w:eastAsiaTheme="minorEastAsia" w:hAnsi="Arial" w:cs="Arial"/>
                <w:color w:val="000000" w:themeColor="text1"/>
                <w:sz w:val="16"/>
                <w:szCs w:val="16"/>
              </w:rPr>
            </w:pPr>
            <w:r w:rsidRPr="00FD1260">
              <w:rPr>
                <w:rFonts w:ascii="Arial" w:eastAsiaTheme="minorEastAsia" w:hAnsi="Arial" w:cs="Arial"/>
                <w:color w:val="000000" w:themeColor="text1"/>
                <w:sz w:val="16"/>
                <w:szCs w:val="16"/>
              </w:rPr>
              <w:t>SOT-MRAM</w:t>
            </w:r>
          </w:p>
        </w:tc>
        <w:tc>
          <w:tcPr>
            <w:tcW w:w="112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482D8734" w14:textId="77777777" w:rsidR="000B5326" w:rsidRPr="00FD1260" w:rsidRDefault="000B5326" w:rsidP="0079284D">
            <w:pPr>
              <w:widowControl/>
              <w:jc w:val="center"/>
              <w:rPr>
                <w:rFonts w:ascii="Arial" w:eastAsiaTheme="minorEastAsia" w:hAnsi="Arial" w:cs="Arial"/>
                <w:color w:val="000000" w:themeColor="text1"/>
                <w:sz w:val="16"/>
                <w:szCs w:val="16"/>
              </w:rPr>
            </w:pPr>
            <w:r w:rsidRPr="00FD1260">
              <w:rPr>
                <w:rFonts w:ascii="Arial" w:eastAsiaTheme="minorEastAsia" w:hAnsi="Arial" w:cs="Arial"/>
                <w:color w:val="000000" w:themeColor="text1"/>
                <w:sz w:val="16"/>
                <w:szCs w:val="16"/>
              </w:rPr>
              <w:t>2</w:t>
            </w:r>
          </w:p>
        </w:tc>
        <w:tc>
          <w:tcPr>
            <w:tcW w:w="128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15A8A624" w14:textId="77777777" w:rsidR="000B5326" w:rsidRPr="00FD1260" w:rsidRDefault="000B5326" w:rsidP="0079284D">
            <w:pPr>
              <w:widowControl/>
              <w:jc w:val="center"/>
              <w:rPr>
                <w:rFonts w:ascii="Arial" w:eastAsiaTheme="minorEastAsia" w:hAnsi="Arial" w:cs="Arial"/>
                <w:color w:val="000000" w:themeColor="text1"/>
                <w:sz w:val="16"/>
                <w:szCs w:val="16"/>
              </w:rPr>
            </w:pPr>
            <w:r w:rsidRPr="00FD1260">
              <w:rPr>
                <w:rFonts w:ascii="Arial" w:eastAsiaTheme="minorEastAsia" w:hAnsi="Arial" w:cs="Arial"/>
                <w:color w:val="000000" w:themeColor="text1"/>
                <w:sz w:val="16"/>
                <w:szCs w:val="16"/>
              </w:rPr>
              <w:t>400</w:t>
            </w:r>
          </w:p>
        </w:tc>
        <w:tc>
          <w:tcPr>
            <w:tcW w:w="134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01FA7B2A" w14:textId="77777777" w:rsidR="000B5326" w:rsidRPr="00FD1260" w:rsidRDefault="000B5326" w:rsidP="0079284D">
            <w:pPr>
              <w:widowControl/>
              <w:jc w:val="center"/>
              <w:rPr>
                <w:rFonts w:ascii="Arial" w:eastAsiaTheme="minorEastAsia" w:hAnsi="Arial" w:cs="Arial"/>
                <w:color w:val="000000" w:themeColor="text1"/>
                <w:sz w:val="16"/>
                <w:szCs w:val="16"/>
              </w:rPr>
            </w:pPr>
            <w:r w:rsidRPr="00FD1260">
              <w:rPr>
                <w:rFonts w:ascii="Arial" w:eastAsiaTheme="minorEastAsia" w:hAnsi="Arial" w:cs="Arial"/>
                <w:color w:val="000000" w:themeColor="text1"/>
                <w:sz w:val="16"/>
                <w:szCs w:val="16"/>
              </w:rPr>
              <w:t>10 years</w:t>
            </w:r>
          </w:p>
          <w:p w14:paraId="0153A3B3" w14:textId="77777777" w:rsidR="000B5326" w:rsidRPr="00FD1260" w:rsidRDefault="000B5326" w:rsidP="0079284D">
            <w:pPr>
              <w:widowControl/>
              <w:jc w:val="center"/>
              <w:rPr>
                <w:rFonts w:ascii="Arial" w:eastAsiaTheme="minorEastAsia" w:hAnsi="Arial" w:cs="Arial"/>
                <w:color w:val="000000" w:themeColor="text1"/>
                <w:sz w:val="16"/>
                <w:szCs w:val="16"/>
              </w:rPr>
            </w:pPr>
            <w:r w:rsidRPr="00FD1260">
              <w:rPr>
                <w:rFonts w:ascii="Arial" w:eastAsiaTheme="minorEastAsia" w:hAnsi="Arial" w:cs="Arial"/>
                <w:color w:val="000000" w:themeColor="text1"/>
                <w:sz w:val="16"/>
                <w:szCs w:val="16"/>
              </w:rPr>
              <w:t>@ RT</w:t>
            </w:r>
          </w:p>
        </w:tc>
        <w:tc>
          <w:tcPr>
            <w:tcW w:w="128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00BBA84E" w14:textId="77777777" w:rsidR="000B5326" w:rsidRPr="00FD1260" w:rsidRDefault="000B5326" w:rsidP="0079284D">
            <w:pPr>
              <w:widowControl/>
              <w:jc w:val="center"/>
              <w:rPr>
                <w:rFonts w:ascii="Arial" w:eastAsiaTheme="minorEastAsia" w:hAnsi="Arial" w:cs="Arial"/>
                <w:color w:val="000000" w:themeColor="text1"/>
                <w:sz w:val="16"/>
                <w:szCs w:val="16"/>
              </w:rPr>
            </w:pPr>
            <w:r w:rsidRPr="00FD1260">
              <w:rPr>
                <w:rFonts w:ascii="Arial" w:eastAsiaTheme="minorEastAsia" w:hAnsi="Arial" w:cs="Arial"/>
                <w:color w:val="000000" w:themeColor="text1"/>
                <w:sz w:val="16"/>
                <w:szCs w:val="16"/>
              </w:rPr>
              <w:t>2.5</w:t>
            </w:r>
          </w:p>
        </w:tc>
        <w:tc>
          <w:tcPr>
            <w:tcW w:w="148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3A346B22" w14:textId="77777777" w:rsidR="000B5326" w:rsidRPr="00FD1260" w:rsidRDefault="000B5326" w:rsidP="0079284D">
            <w:pPr>
              <w:widowControl/>
              <w:jc w:val="center"/>
              <w:rPr>
                <w:rFonts w:ascii="Arial" w:eastAsiaTheme="minorEastAsia" w:hAnsi="Arial" w:cs="Arial"/>
                <w:color w:val="000000" w:themeColor="text1"/>
                <w:sz w:val="16"/>
                <w:szCs w:val="16"/>
              </w:rPr>
            </w:pPr>
            <w:r w:rsidRPr="00FD1260">
              <w:rPr>
                <w:rFonts w:ascii="Arial" w:eastAsiaTheme="minorEastAsia" w:hAnsi="Arial" w:cs="Arial"/>
                <w:color w:val="000000" w:themeColor="text1"/>
                <w:sz w:val="16"/>
                <w:szCs w:val="16"/>
              </w:rPr>
              <w:t>N/A</w:t>
            </w:r>
          </w:p>
        </w:tc>
      </w:tr>
      <w:tr w:rsidR="00B943F2" w:rsidRPr="00FD1260" w14:paraId="45634F27" w14:textId="77777777" w:rsidTr="0079284D">
        <w:trPr>
          <w:trHeight w:val="584"/>
          <w:jc w:val="center"/>
        </w:trPr>
        <w:tc>
          <w:tcPr>
            <w:tcW w:w="148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53AE956A" w14:textId="7764DEAF" w:rsidR="000B5326" w:rsidRPr="00FD1260" w:rsidRDefault="000B5326" w:rsidP="0079284D">
            <w:pPr>
              <w:widowControl/>
              <w:jc w:val="center"/>
              <w:rPr>
                <w:rFonts w:ascii="Arial" w:eastAsiaTheme="minorEastAsia" w:hAnsi="Arial" w:cs="Arial"/>
                <w:color w:val="000000" w:themeColor="text1"/>
                <w:sz w:val="16"/>
                <w:szCs w:val="16"/>
              </w:rPr>
            </w:pPr>
            <w:r w:rsidRPr="00FD1260">
              <w:rPr>
                <w:rFonts w:ascii="Arial" w:eastAsiaTheme="minorEastAsia" w:hAnsi="Arial" w:cs="Arial"/>
                <w:color w:val="000000" w:themeColor="text1"/>
                <w:sz w:val="16"/>
                <w:szCs w:val="16"/>
              </w:rPr>
              <w:t>Nat. Commun. 2020</w:t>
            </w:r>
            <w:r w:rsidR="009B5C0A" w:rsidRPr="00FD1260">
              <w:rPr>
                <w:rFonts w:ascii="Arial" w:eastAsiaTheme="minorEastAsia" w:hAnsi="Arial" w:cs="Arial"/>
                <w:color w:val="000000" w:themeColor="text1"/>
                <w:sz w:val="16"/>
                <w:szCs w:val="16"/>
                <w:vertAlign w:val="superscript"/>
              </w:rPr>
              <w:t>4</w:t>
            </w:r>
            <w:r w:rsidR="007B0434" w:rsidRPr="00FD1260">
              <w:rPr>
                <w:rFonts w:ascii="Arial" w:eastAsiaTheme="minorEastAsia" w:hAnsi="Arial" w:cs="Arial"/>
                <w:color w:val="000000" w:themeColor="text1"/>
                <w:sz w:val="16"/>
                <w:szCs w:val="16"/>
                <w:vertAlign w:val="superscript"/>
              </w:rPr>
              <w:t>2</w:t>
            </w:r>
          </w:p>
        </w:tc>
        <w:tc>
          <w:tcPr>
            <w:tcW w:w="140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6BA6E031" w14:textId="77777777" w:rsidR="000B5326" w:rsidRPr="00FD1260" w:rsidRDefault="000B5326" w:rsidP="0079284D">
            <w:pPr>
              <w:widowControl/>
              <w:jc w:val="center"/>
              <w:rPr>
                <w:rFonts w:ascii="Arial" w:eastAsiaTheme="minorEastAsia" w:hAnsi="Arial" w:cs="Arial"/>
                <w:color w:val="000000" w:themeColor="text1"/>
                <w:sz w:val="16"/>
                <w:szCs w:val="16"/>
              </w:rPr>
            </w:pPr>
            <w:r w:rsidRPr="00FD1260">
              <w:rPr>
                <w:rFonts w:ascii="Arial" w:eastAsiaTheme="minorEastAsia" w:hAnsi="Arial" w:cs="Arial"/>
                <w:color w:val="000000" w:themeColor="text1"/>
                <w:sz w:val="16"/>
                <w:szCs w:val="16"/>
              </w:rPr>
              <w:t>Ferroelectric tunnel junction</w:t>
            </w:r>
          </w:p>
        </w:tc>
        <w:tc>
          <w:tcPr>
            <w:tcW w:w="112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7BF3AC16" w14:textId="77777777" w:rsidR="000B5326" w:rsidRPr="00FD1260" w:rsidRDefault="000B5326" w:rsidP="0079284D">
            <w:pPr>
              <w:widowControl/>
              <w:jc w:val="center"/>
              <w:rPr>
                <w:rFonts w:ascii="Arial" w:eastAsiaTheme="minorEastAsia" w:hAnsi="Arial" w:cs="Arial"/>
                <w:color w:val="000000" w:themeColor="text1"/>
                <w:sz w:val="16"/>
                <w:szCs w:val="16"/>
              </w:rPr>
            </w:pPr>
            <w:r w:rsidRPr="00FD1260">
              <w:rPr>
                <w:rFonts w:ascii="Arial" w:eastAsiaTheme="minorEastAsia" w:hAnsi="Arial" w:cs="Arial"/>
                <w:color w:val="000000" w:themeColor="text1"/>
                <w:sz w:val="16"/>
                <w:szCs w:val="16"/>
              </w:rPr>
              <w:t>14/15</w:t>
            </w:r>
          </w:p>
        </w:tc>
        <w:tc>
          <w:tcPr>
            <w:tcW w:w="128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4E1DC499" w14:textId="77777777" w:rsidR="000B5326" w:rsidRPr="00FD1260" w:rsidRDefault="000B5326" w:rsidP="0079284D">
            <w:pPr>
              <w:widowControl/>
              <w:jc w:val="center"/>
              <w:rPr>
                <w:rFonts w:ascii="Arial" w:eastAsiaTheme="minorEastAsia" w:hAnsi="Arial" w:cs="Arial"/>
                <w:color w:val="000000" w:themeColor="text1"/>
                <w:sz w:val="16"/>
                <w:szCs w:val="16"/>
              </w:rPr>
            </w:pPr>
            <w:r w:rsidRPr="00FD1260">
              <w:rPr>
                <w:rFonts w:ascii="Arial" w:eastAsiaTheme="minorEastAsia" w:hAnsi="Arial" w:cs="Arial"/>
                <w:color w:val="000000" w:themeColor="text1"/>
                <w:sz w:val="16"/>
                <w:szCs w:val="16"/>
              </w:rPr>
              <w:t>600</w:t>
            </w:r>
          </w:p>
        </w:tc>
        <w:tc>
          <w:tcPr>
            <w:tcW w:w="134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670BFE1E" w14:textId="77777777" w:rsidR="000B5326" w:rsidRPr="00FD1260" w:rsidRDefault="000B5326" w:rsidP="0079284D">
            <w:pPr>
              <w:widowControl/>
              <w:jc w:val="center"/>
              <w:rPr>
                <w:rFonts w:ascii="Arial" w:eastAsiaTheme="minorEastAsia" w:hAnsi="Arial" w:cs="Arial"/>
                <w:color w:val="000000" w:themeColor="text1"/>
                <w:sz w:val="16"/>
                <w:szCs w:val="16"/>
              </w:rPr>
            </w:pPr>
            <w:r w:rsidRPr="00FD1260">
              <w:rPr>
                <w:rFonts w:ascii="Arial" w:eastAsiaTheme="minorEastAsia" w:hAnsi="Arial" w:cs="Arial"/>
                <w:color w:val="000000" w:themeColor="text1"/>
                <w:sz w:val="16"/>
                <w:szCs w:val="16"/>
              </w:rPr>
              <w:t>100 years</w:t>
            </w:r>
          </w:p>
          <w:p w14:paraId="5220AB40" w14:textId="77777777" w:rsidR="000B5326" w:rsidRPr="00FD1260" w:rsidRDefault="000B5326" w:rsidP="0079284D">
            <w:pPr>
              <w:widowControl/>
              <w:jc w:val="center"/>
              <w:rPr>
                <w:rFonts w:ascii="Arial" w:eastAsiaTheme="minorEastAsia" w:hAnsi="Arial" w:cs="Arial"/>
                <w:color w:val="000000" w:themeColor="text1"/>
                <w:sz w:val="16"/>
                <w:szCs w:val="16"/>
              </w:rPr>
            </w:pPr>
            <w:r w:rsidRPr="00FD1260">
              <w:rPr>
                <w:rFonts w:ascii="Arial" w:eastAsiaTheme="minorEastAsia" w:hAnsi="Arial" w:cs="Arial"/>
                <w:color w:val="000000" w:themeColor="text1"/>
                <w:sz w:val="16"/>
                <w:szCs w:val="16"/>
              </w:rPr>
              <w:t>@ RT</w:t>
            </w:r>
          </w:p>
        </w:tc>
        <w:tc>
          <w:tcPr>
            <w:tcW w:w="128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4A5694BC" w14:textId="77777777" w:rsidR="000B5326" w:rsidRPr="00FD1260" w:rsidRDefault="000B5326" w:rsidP="0079284D">
            <w:pPr>
              <w:widowControl/>
              <w:jc w:val="center"/>
              <w:rPr>
                <w:rFonts w:ascii="Arial" w:eastAsiaTheme="minorEastAsia" w:hAnsi="Arial" w:cs="Arial"/>
                <w:color w:val="000000" w:themeColor="text1"/>
                <w:sz w:val="16"/>
                <w:szCs w:val="16"/>
              </w:rPr>
            </w:pPr>
            <w:r w:rsidRPr="00FD1260">
              <w:rPr>
                <w:rFonts w:ascii="Arial" w:eastAsiaTheme="minorEastAsia" w:hAnsi="Arial" w:cs="Arial"/>
                <w:color w:val="000000" w:themeColor="text1"/>
                <w:sz w:val="16"/>
                <w:szCs w:val="16"/>
              </w:rPr>
              <w:t>~10</w:t>
            </w:r>
          </w:p>
        </w:tc>
        <w:tc>
          <w:tcPr>
            <w:tcW w:w="148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7694CC02" w14:textId="77777777" w:rsidR="000B5326" w:rsidRPr="00FD1260" w:rsidRDefault="000B5326" w:rsidP="0079284D">
            <w:pPr>
              <w:widowControl/>
              <w:jc w:val="center"/>
              <w:rPr>
                <w:rFonts w:ascii="Arial" w:eastAsiaTheme="minorEastAsia" w:hAnsi="Arial" w:cs="Arial"/>
                <w:color w:val="000000" w:themeColor="text1"/>
                <w:sz w:val="16"/>
                <w:szCs w:val="16"/>
              </w:rPr>
            </w:pPr>
            <w:r w:rsidRPr="00FD1260">
              <w:rPr>
                <w:rFonts w:ascii="Arial" w:eastAsiaTheme="minorEastAsia" w:hAnsi="Arial" w:cs="Arial"/>
                <w:color w:val="000000" w:themeColor="text1"/>
                <w:sz w:val="16"/>
                <w:szCs w:val="16"/>
              </w:rPr>
              <w:t>N/A</w:t>
            </w:r>
          </w:p>
        </w:tc>
      </w:tr>
      <w:tr w:rsidR="00B943F2" w:rsidRPr="00FD1260" w14:paraId="1E2C48B2" w14:textId="77777777" w:rsidTr="0079284D">
        <w:trPr>
          <w:trHeight w:val="584"/>
          <w:jc w:val="center"/>
        </w:trPr>
        <w:tc>
          <w:tcPr>
            <w:tcW w:w="148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0DE070B3" w14:textId="1DBC0211" w:rsidR="000B5326" w:rsidRPr="00FD1260" w:rsidRDefault="000B5326" w:rsidP="0079284D">
            <w:pPr>
              <w:widowControl/>
              <w:jc w:val="center"/>
              <w:rPr>
                <w:rFonts w:ascii="Arial" w:eastAsiaTheme="minorEastAsia" w:hAnsi="Arial" w:cs="Arial"/>
                <w:color w:val="000000" w:themeColor="text1"/>
                <w:sz w:val="16"/>
                <w:szCs w:val="16"/>
              </w:rPr>
            </w:pPr>
            <w:r w:rsidRPr="00FD1260">
              <w:rPr>
                <w:rFonts w:ascii="Arial" w:eastAsiaTheme="minorEastAsia" w:hAnsi="Arial" w:cs="Arial"/>
                <w:color w:val="000000" w:themeColor="text1"/>
                <w:sz w:val="16"/>
                <w:szCs w:val="16"/>
              </w:rPr>
              <w:t>Nat. Commun. 2022</w:t>
            </w:r>
            <w:r w:rsidR="009B5C0A" w:rsidRPr="00FD1260">
              <w:rPr>
                <w:rFonts w:ascii="Arial" w:eastAsiaTheme="minorEastAsia" w:hAnsi="Arial" w:cs="Arial"/>
                <w:color w:val="000000" w:themeColor="text1"/>
                <w:sz w:val="16"/>
                <w:szCs w:val="16"/>
                <w:vertAlign w:val="superscript"/>
              </w:rPr>
              <w:t>4</w:t>
            </w:r>
            <w:r w:rsidR="00277322" w:rsidRPr="00FD1260">
              <w:rPr>
                <w:rFonts w:ascii="Arial" w:eastAsiaTheme="minorEastAsia" w:hAnsi="Arial" w:cs="Arial"/>
                <w:color w:val="000000" w:themeColor="text1"/>
                <w:sz w:val="16"/>
                <w:szCs w:val="16"/>
                <w:vertAlign w:val="superscript"/>
              </w:rPr>
              <w:t>3</w:t>
            </w:r>
          </w:p>
        </w:tc>
        <w:tc>
          <w:tcPr>
            <w:tcW w:w="140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76503B38" w14:textId="77777777" w:rsidR="000B5326" w:rsidRPr="00FD1260" w:rsidRDefault="000B5326" w:rsidP="0079284D">
            <w:pPr>
              <w:widowControl/>
              <w:jc w:val="center"/>
              <w:rPr>
                <w:rFonts w:ascii="Arial" w:eastAsiaTheme="minorEastAsia" w:hAnsi="Arial" w:cs="Arial"/>
                <w:color w:val="000000" w:themeColor="text1"/>
                <w:sz w:val="16"/>
                <w:szCs w:val="16"/>
              </w:rPr>
            </w:pPr>
            <w:r w:rsidRPr="00FD1260">
              <w:rPr>
                <w:rFonts w:ascii="Arial" w:eastAsiaTheme="minorEastAsia" w:hAnsi="Arial" w:cs="Arial"/>
                <w:color w:val="000000" w:themeColor="text1"/>
                <w:sz w:val="16"/>
                <w:szCs w:val="16"/>
              </w:rPr>
              <w:t>Ferroelectric tunnel junction</w:t>
            </w:r>
          </w:p>
        </w:tc>
        <w:tc>
          <w:tcPr>
            <w:tcW w:w="112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7EFCDC62" w14:textId="77777777" w:rsidR="000B5326" w:rsidRPr="00FD1260" w:rsidRDefault="000B5326" w:rsidP="0079284D">
            <w:pPr>
              <w:widowControl/>
              <w:jc w:val="center"/>
              <w:rPr>
                <w:rFonts w:ascii="Arial" w:eastAsiaTheme="minorEastAsia" w:hAnsi="Arial" w:cs="Arial"/>
                <w:color w:val="000000" w:themeColor="text1"/>
                <w:sz w:val="16"/>
                <w:szCs w:val="16"/>
              </w:rPr>
            </w:pPr>
            <w:r w:rsidRPr="00FD1260">
              <w:rPr>
                <w:rFonts w:ascii="Arial" w:eastAsiaTheme="minorEastAsia" w:hAnsi="Arial" w:cs="Arial"/>
                <w:color w:val="000000" w:themeColor="text1"/>
                <w:sz w:val="16"/>
                <w:szCs w:val="16"/>
              </w:rPr>
              <w:t>6.0/6.5</w:t>
            </w:r>
          </w:p>
          <w:p w14:paraId="459FA458" w14:textId="77777777" w:rsidR="000B5326" w:rsidRPr="00FD1260" w:rsidRDefault="000B5326" w:rsidP="0079284D">
            <w:pPr>
              <w:widowControl/>
              <w:jc w:val="center"/>
              <w:rPr>
                <w:rFonts w:ascii="Arial" w:eastAsiaTheme="minorEastAsia" w:hAnsi="Arial" w:cs="Arial"/>
                <w:color w:val="000000" w:themeColor="text1"/>
                <w:sz w:val="16"/>
                <w:szCs w:val="16"/>
              </w:rPr>
            </w:pPr>
            <w:r w:rsidRPr="00FD1260">
              <w:rPr>
                <w:rFonts w:ascii="Arial" w:eastAsiaTheme="minorEastAsia" w:hAnsi="Arial" w:cs="Arial"/>
                <w:color w:val="000000" w:themeColor="text1"/>
                <w:sz w:val="16"/>
                <w:szCs w:val="16"/>
              </w:rPr>
              <w:t>12.7</w:t>
            </w:r>
          </w:p>
        </w:tc>
        <w:tc>
          <w:tcPr>
            <w:tcW w:w="128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1870B0D8" w14:textId="77777777" w:rsidR="000B5326" w:rsidRPr="00FD1260" w:rsidRDefault="000B5326" w:rsidP="0079284D">
            <w:pPr>
              <w:widowControl/>
              <w:jc w:val="center"/>
              <w:rPr>
                <w:rFonts w:ascii="Arial" w:eastAsiaTheme="minorEastAsia" w:hAnsi="Arial" w:cs="Arial"/>
                <w:color w:val="000000" w:themeColor="text1"/>
                <w:sz w:val="16"/>
                <w:szCs w:val="16"/>
              </w:rPr>
            </w:pPr>
            <w:r w:rsidRPr="00FD1260">
              <w:rPr>
                <w:rFonts w:ascii="Arial" w:eastAsiaTheme="minorEastAsia" w:hAnsi="Arial" w:cs="Arial"/>
                <w:color w:val="000000" w:themeColor="text1"/>
                <w:sz w:val="16"/>
                <w:szCs w:val="16"/>
              </w:rPr>
              <w:t>630</w:t>
            </w:r>
          </w:p>
          <w:p w14:paraId="363CFF06" w14:textId="77777777" w:rsidR="000B5326" w:rsidRPr="00FD1260" w:rsidRDefault="000B5326" w:rsidP="0079284D">
            <w:pPr>
              <w:widowControl/>
              <w:jc w:val="center"/>
              <w:rPr>
                <w:rFonts w:ascii="Arial" w:eastAsiaTheme="minorEastAsia" w:hAnsi="Arial" w:cs="Arial"/>
                <w:color w:val="000000" w:themeColor="text1"/>
                <w:sz w:val="16"/>
                <w:szCs w:val="16"/>
              </w:rPr>
            </w:pPr>
            <w:r w:rsidRPr="00FD1260">
              <w:rPr>
                <w:rFonts w:ascii="Arial" w:eastAsiaTheme="minorEastAsia" w:hAnsi="Arial" w:cs="Arial"/>
                <w:color w:val="000000" w:themeColor="text1"/>
                <w:sz w:val="16"/>
                <w:szCs w:val="16"/>
              </w:rPr>
              <w:t>300</w:t>
            </w:r>
          </w:p>
        </w:tc>
        <w:tc>
          <w:tcPr>
            <w:tcW w:w="134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5D1057A1" w14:textId="77777777" w:rsidR="000B5326" w:rsidRPr="00FD1260" w:rsidRDefault="000B5326" w:rsidP="0079284D">
            <w:pPr>
              <w:widowControl/>
              <w:jc w:val="center"/>
              <w:rPr>
                <w:rFonts w:ascii="Arial" w:eastAsiaTheme="minorEastAsia" w:hAnsi="Arial" w:cs="Arial"/>
                <w:color w:val="000000" w:themeColor="text1"/>
                <w:sz w:val="16"/>
                <w:szCs w:val="16"/>
              </w:rPr>
            </w:pPr>
            <w:r w:rsidRPr="00FD1260">
              <w:rPr>
                <w:rFonts w:ascii="Arial" w:eastAsiaTheme="minorEastAsia" w:hAnsi="Arial" w:cs="Arial"/>
                <w:color w:val="000000" w:themeColor="text1"/>
                <w:sz w:val="16"/>
                <w:szCs w:val="16"/>
              </w:rPr>
              <w:t>&gt; 10</w:t>
            </w:r>
            <w:r w:rsidRPr="00FD1260">
              <w:rPr>
                <w:rFonts w:ascii="Arial" w:eastAsiaTheme="minorEastAsia" w:hAnsi="Arial" w:cs="Arial"/>
                <w:color w:val="000000" w:themeColor="text1"/>
                <w:sz w:val="16"/>
                <w:szCs w:val="16"/>
                <w:vertAlign w:val="superscript"/>
              </w:rPr>
              <w:t>4</w:t>
            </w:r>
            <w:r w:rsidRPr="00FD1260">
              <w:rPr>
                <w:rFonts w:ascii="Arial" w:eastAsiaTheme="minorEastAsia" w:hAnsi="Arial" w:cs="Arial"/>
                <w:color w:val="000000" w:themeColor="text1"/>
                <w:sz w:val="16"/>
                <w:szCs w:val="16"/>
              </w:rPr>
              <w:t xml:space="preserve"> s</w:t>
            </w:r>
          </w:p>
          <w:p w14:paraId="56FE9C25" w14:textId="77777777" w:rsidR="000B5326" w:rsidRPr="00FD1260" w:rsidRDefault="000B5326" w:rsidP="0079284D">
            <w:pPr>
              <w:widowControl/>
              <w:jc w:val="center"/>
              <w:rPr>
                <w:rFonts w:ascii="Arial" w:eastAsiaTheme="minorEastAsia" w:hAnsi="Arial" w:cs="Arial"/>
                <w:color w:val="000000" w:themeColor="text1"/>
                <w:sz w:val="16"/>
                <w:szCs w:val="16"/>
              </w:rPr>
            </w:pPr>
            <w:r w:rsidRPr="00FD1260">
              <w:rPr>
                <w:rFonts w:ascii="Arial" w:eastAsiaTheme="minorEastAsia" w:hAnsi="Arial" w:cs="Arial"/>
                <w:color w:val="000000" w:themeColor="text1"/>
                <w:sz w:val="16"/>
                <w:szCs w:val="16"/>
              </w:rPr>
              <w:t>@ RT</w:t>
            </w:r>
          </w:p>
        </w:tc>
        <w:tc>
          <w:tcPr>
            <w:tcW w:w="128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00B91D6C" w14:textId="77777777" w:rsidR="000B5326" w:rsidRPr="00FD1260" w:rsidRDefault="000B5326" w:rsidP="0079284D">
            <w:pPr>
              <w:widowControl/>
              <w:jc w:val="center"/>
              <w:rPr>
                <w:rFonts w:ascii="Arial" w:eastAsiaTheme="minorEastAsia" w:hAnsi="Arial" w:cs="Arial"/>
                <w:color w:val="000000" w:themeColor="text1"/>
                <w:sz w:val="16"/>
                <w:szCs w:val="16"/>
              </w:rPr>
            </w:pPr>
            <w:r w:rsidRPr="00FD1260">
              <w:rPr>
                <w:rFonts w:ascii="Arial" w:eastAsiaTheme="minorEastAsia" w:hAnsi="Arial" w:cs="Arial"/>
                <w:color w:val="000000" w:themeColor="text1"/>
                <w:sz w:val="16"/>
                <w:szCs w:val="16"/>
              </w:rPr>
              <w:t>~10</w:t>
            </w:r>
          </w:p>
        </w:tc>
        <w:tc>
          <w:tcPr>
            <w:tcW w:w="148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58AA73E0" w14:textId="77777777" w:rsidR="000B5326" w:rsidRPr="00FD1260" w:rsidRDefault="000B5326" w:rsidP="0079284D">
            <w:pPr>
              <w:widowControl/>
              <w:jc w:val="center"/>
              <w:rPr>
                <w:rFonts w:ascii="Arial" w:eastAsiaTheme="minorEastAsia" w:hAnsi="Arial" w:cs="Arial"/>
                <w:color w:val="000000" w:themeColor="text1"/>
                <w:sz w:val="16"/>
                <w:szCs w:val="16"/>
              </w:rPr>
            </w:pPr>
            <w:r w:rsidRPr="00FD1260">
              <w:rPr>
                <w:rFonts w:ascii="Arial" w:eastAsiaTheme="minorEastAsia" w:hAnsi="Arial" w:cs="Arial"/>
                <w:color w:val="000000" w:themeColor="text1"/>
                <w:sz w:val="16"/>
                <w:szCs w:val="16"/>
              </w:rPr>
              <w:t>N/A</w:t>
            </w:r>
          </w:p>
        </w:tc>
      </w:tr>
      <w:tr w:rsidR="00B943F2" w:rsidRPr="00FD1260" w14:paraId="2BB45B22" w14:textId="77777777" w:rsidTr="0079284D">
        <w:trPr>
          <w:trHeight w:val="584"/>
          <w:jc w:val="center"/>
        </w:trPr>
        <w:tc>
          <w:tcPr>
            <w:tcW w:w="1480" w:type="dxa"/>
            <w:vMerge w:val="restar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23ED9E52" w14:textId="77777777" w:rsidR="000B5326" w:rsidRPr="00FD1260" w:rsidRDefault="000B5326" w:rsidP="0079284D">
            <w:pPr>
              <w:widowControl/>
              <w:jc w:val="center"/>
              <w:rPr>
                <w:rFonts w:ascii="Arial" w:eastAsiaTheme="minorEastAsia" w:hAnsi="Arial" w:cs="Arial"/>
                <w:b/>
                <w:bCs/>
                <w:color w:val="000000" w:themeColor="text1"/>
                <w:sz w:val="16"/>
                <w:szCs w:val="16"/>
              </w:rPr>
            </w:pPr>
            <w:r w:rsidRPr="00FD1260">
              <w:rPr>
                <w:rFonts w:ascii="Arial" w:eastAsiaTheme="minorEastAsia" w:hAnsi="Arial" w:cs="Arial"/>
                <w:b/>
                <w:bCs/>
                <w:color w:val="FF0000"/>
                <w:sz w:val="16"/>
                <w:szCs w:val="16"/>
              </w:rPr>
              <w:t>This work</w:t>
            </w:r>
          </w:p>
        </w:tc>
        <w:tc>
          <w:tcPr>
            <w:tcW w:w="140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6DDF7878" w14:textId="77777777" w:rsidR="000B5326" w:rsidRPr="00FD1260" w:rsidRDefault="000B5326" w:rsidP="0079284D">
            <w:pPr>
              <w:widowControl/>
              <w:jc w:val="center"/>
              <w:rPr>
                <w:rFonts w:ascii="Arial" w:eastAsiaTheme="minorEastAsia" w:hAnsi="Arial" w:cs="Arial"/>
                <w:color w:val="000000" w:themeColor="text1"/>
                <w:sz w:val="16"/>
                <w:szCs w:val="16"/>
              </w:rPr>
            </w:pPr>
            <w:r w:rsidRPr="00FD1260">
              <w:rPr>
                <w:rFonts w:ascii="Arial" w:eastAsiaTheme="minorEastAsia" w:hAnsi="Arial" w:cs="Arial"/>
                <w:color w:val="000000" w:themeColor="text1"/>
                <w:sz w:val="16"/>
                <w:szCs w:val="16"/>
              </w:rPr>
              <w:t>Flash</w:t>
            </w:r>
          </w:p>
          <w:p w14:paraId="311D74C7" w14:textId="77777777" w:rsidR="000B5326" w:rsidRPr="00FD1260" w:rsidRDefault="000B5326" w:rsidP="0079284D">
            <w:pPr>
              <w:widowControl/>
              <w:jc w:val="center"/>
              <w:rPr>
                <w:rFonts w:ascii="Arial" w:eastAsiaTheme="minorEastAsia" w:hAnsi="Arial" w:cs="Arial"/>
                <w:color w:val="000000" w:themeColor="text1"/>
                <w:sz w:val="16"/>
                <w:szCs w:val="16"/>
              </w:rPr>
            </w:pPr>
            <w:r w:rsidRPr="00FD1260">
              <w:rPr>
                <w:rFonts w:ascii="Arial" w:eastAsiaTheme="minorEastAsia" w:hAnsi="Arial" w:cs="Arial"/>
                <w:color w:val="000000" w:themeColor="text1"/>
                <w:sz w:val="16"/>
                <w:szCs w:val="16"/>
              </w:rPr>
              <w:t>(WSe</w:t>
            </w:r>
            <w:r w:rsidRPr="00FD1260">
              <w:rPr>
                <w:rFonts w:ascii="Arial" w:eastAsiaTheme="minorEastAsia" w:hAnsi="Arial" w:cs="Arial"/>
                <w:color w:val="000000" w:themeColor="text1"/>
                <w:sz w:val="16"/>
                <w:szCs w:val="16"/>
                <w:vertAlign w:val="subscript"/>
              </w:rPr>
              <w:t>2</w:t>
            </w:r>
            <w:r w:rsidRPr="00FD1260">
              <w:rPr>
                <w:rFonts w:ascii="Arial" w:eastAsiaTheme="minorEastAsia" w:hAnsi="Arial" w:cs="Arial"/>
                <w:color w:val="000000" w:themeColor="text1"/>
                <w:sz w:val="16"/>
                <w:szCs w:val="16"/>
              </w:rPr>
              <w:t>)</w:t>
            </w:r>
          </w:p>
        </w:tc>
        <w:tc>
          <w:tcPr>
            <w:tcW w:w="112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5215C065" w14:textId="77777777" w:rsidR="000B5326" w:rsidRPr="00FD1260" w:rsidRDefault="000B5326" w:rsidP="0079284D">
            <w:pPr>
              <w:widowControl/>
              <w:jc w:val="center"/>
              <w:rPr>
                <w:rFonts w:ascii="Arial" w:eastAsiaTheme="minorEastAsia" w:hAnsi="Arial" w:cs="Arial"/>
                <w:color w:val="000000" w:themeColor="text1"/>
                <w:sz w:val="16"/>
                <w:szCs w:val="16"/>
              </w:rPr>
            </w:pPr>
            <w:r w:rsidRPr="00FD1260">
              <w:rPr>
                <w:rFonts w:ascii="Arial" w:eastAsiaTheme="minorEastAsia" w:hAnsi="Arial" w:cs="Arial"/>
                <w:color w:val="000000" w:themeColor="text1"/>
                <w:sz w:val="16"/>
                <w:szCs w:val="16"/>
              </w:rPr>
              <w:t>5.7</w:t>
            </w:r>
          </w:p>
        </w:tc>
        <w:tc>
          <w:tcPr>
            <w:tcW w:w="128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2782D52F" w14:textId="77777777" w:rsidR="000B5326" w:rsidRPr="00FD1260" w:rsidRDefault="000B5326" w:rsidP="0079284D">
            <w:pPr>
              <w:widowControl/>
              <w:jc w:val="center"/>
              <w:rPr>
                <w:rFonts w:ascii="Arial" w:eastAsiaTheme="minorEastAsia" w:hAnsi="Arial" w:cs="Arial"/>
                <w:color w:val="000000" w:themeColor="text1"/>
                <w:sz w:val="16"/>
                <w:szCs w:val="16"/>
              </w:rPr>
            </w:pPr>
            <w:r w:rsidRPr="00FD1260">
              <w:rPr>
                <w:rFonts w:ascii="Arial" w:eastAsiaTheme="minorEastAsia" w:hAnsi="Arial" w:cs="Arial"/>
                <w:color w:val="000000" w:themeColor="text1"/>
                <w:sz w:val="16"/>
                <w:szCs w:val="16"/>
              </w:rPr>
              <w:t>1000</w:t>
            </w:r>
          </w:p>
        </w:tc>
        <w:tc>
          <w:tcPr>
            <w:tcW w:w="1340" w:type="dxa"/>
            <w:vMerge w:val="restar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61393487" w14:textId="77777777" w:rsidR="000B5326" w:rsidRPr="00FD1260" w:rsidRDefault="000B5326" w:rsidP="0079284D">
            <w:pPr>
              <w:widowControl/>
              <w:jc w:val="center"/>
              <w:rPr>
                <w:rFonts w:ascii="Arial" w:eastAsiaTheme="minorEastAsia" w:hAnsi="Arial" w:cs="Arial"/>
                <w:color w:val="000000" w:themeColor="text1"/>
                <w:sz w:val="16"/>
                <w:szCs w:val="16"/>
              </w:rPr>
            </w:pPr>
            <w:r w:rsidRPr="00FD1260">
              <w:rPr>
                <w:rFonts w:ascii="Arial" w:eastAsiaTheme="minorEastAsia" w:hAnsi="Arial" w:cs="Arial"/>
                <w:color w:val="000000" w:themeColor="text1"/>
                <w:sz w:val="16"/>
                <w:szCs w:val="16"/>
              </w:rPr>
              <w:t>10 years</w:t>
            </w:r>
          </w:p>
          <w:p w14:paraId="6AA111AE" w14:textId="77777777" w:rsidR="000B5326" w:rsidRPr="00FD1260" w:rsidRDefault="000B5326" w:rsidP="0079284D">
            <w:pPr>
              <w:widowControl/>
              <w:jc w:val="center"/>
              <w:rPr>
                <w:rFonts w:ascii="Arial" w:eastAsiaTheme="minorEastAsia" w:hAnsi="Arial" w:cs="Arial"/>
                <w:color w:val="000000" w:themeColor="text1"/>
                <w:sz w:val="16"/>
                <w:szCs w:val="16"/>
              </w:rPr>
            </w:pPr>
            <w:r w:rsidRPr="00FD1260">
              <w:rPr>
                <w:rFonts w:ascii="Arial" w:eastAsiaTheme="minorEastAsia" w:hAnsi="Arial" w:cs="Arial"/>
                <w:color w:val="000000" w:themeColor="text1"/>
                <w:sz w:val="16"/>
                <w:szCs w:val="16"/>
              </w:rPr>
              <w:t>@ RT</w:t>
            </w:r>
          </w:p>
        </w:tc>
        <w:tc>
          <w:tcPr>
            <w:tcW w:w="128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40303CF8" w14:textId="77777777" w:rsidR="000B5326" w:rsidRPr="00FD1260" w:rsidRDefault="000B5326" w:rsidP="0079284D">
            <w:pPr>
              <w:widowControl/>
              <w:jc w:val="center"/>
              <w:rPr>
                <w:rFonts w:ascii="Arial" w:eastAsiaTheme="minorEastAsia" w:hAnsi="Arial" w:cs="Arial"/>
                <w:color w:val="000000" w:themeColor="text1"/>
                <w:sz w:val="16"/>
                <w:szCs w:val="16"/>
              </w:rPr>
            </w:pPr>
            <w:r w:rsidRPr="00FD1260">
              <w:rPr>
                <w:rFonts w:ascii="Arial" w:eastAsiaTheme="minorEastAsia" w:hAnsi="Arial" w:cs="Arial"/>
                <w:color w:val="000000" w:themeColor="text1"/>
                <w:sz w:val="16"/>
                <w:szCs w:val="16"/>
              </w:rPr>
              <w:t>10</w:t>
            </w:r>
            <w:r w:rsidRPr="00FD1260">
              <w:rPr>
                <w:rFonts w:ascii="Arial" w:eastAsiaTheme="minorEastAsia" w:hAnsi="Arial" w:cs="Arial"/>
                <w:color w:val="000000" w:themeColor="text1"/>
                <w:sz w:val="16"/>
                <w:szCs w:val="16"/>
                <w:vertAlign w:val="superscript"/>
              </w:rPr>
              <w:t>3</w:t>
            </w:r>
          </w:p>
        </w:tc>
        <w:tc>
          <w:tcPr>
            <w:tcW w:w="148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159FBA22" w14:textId="77777777" w:rsidR="000B5326" w:rsidRPr="00FD1260" w:rsidRDefault="000B5326" w:rsidP="0079284D">
            <w:pPr>
              <w:widowControl/>
              <w:jc w:val="center"/>
              <w:rPr>
                <w:rFonts w:ascii="Arial" w:eastAsiaTheme="minorEastAsia" w:hAnsi="Arial" w:cs="Arial"/>
                <w:color w:val="000000" w:themeColor="text1"/>
                <w:sz w:val="16"/>
                <w:szCs w:val="16"/>
              </w:rPr>
            </w:pPr>
            <w:r w:rsidRPr="00FD1260">
              <w:rPr>
                <w:rFonts w:ascii="Arial" w:eastAsiaTheme="minorEastAsia" w:hAnsi="Arial" w:cs="Arial"/>
                <w:color w:val="000000" w:themeColor="text1"/>
                <w:sz w:val="16"/>
                <w:szCs w:val="16"/>
              </w:rPr>
              <w:t>1.3</w:t>
            </w:r>
          </w:p>
        </w:tc>
      </w:tr>
      <w:tr w:rsidR="00B943F2" w:rsidRPr="00FD1260" w14:paraId="53D529D0" w14:textId="77777777" w:rsidTr="0079284D">
        <w:trPr>
          <w:trHeight w:val="584"/>
          <w:jc w:val="center"/>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4118E458" w14:textId="77777777" w:rsidR="000B5326" w:rsidRPr="00FD1260" w:rsidRDefault="000B5326" w:rsidP="0079284D">
            <w:pPr>
              <w:widowControl/>
              <w:jc w:val="center"/>
              <w:rPr>
                <w:rFonts w:ascii="Arial" w:eastAsiaTheme="minorEastAsia" w:hAnsi="Arial" w:cs="Arial"/>
                <w:color w:val="000000" w:themeColor="text1"/>
                <w:sz w:val="16"/>
                <w:szCs w:val="16"/>
              </w:rPr>
            </w:pPr>
          </w:p>
        </w:tc>
        <w:tc>
          <w:tcPr>
            <w:tcW w:w="140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72FCD843" w14:textId="77777777" w:rsidR="000B5326" w:rsidRPr="00FD1260" w:rsidRDefault="000B5326" w:rsidP="0079284D">
            <w:pPr>
              <w:widowControl/>
              <w:jc w:val="center"/>
              <w:rPr>
                <w:rFonts w:ascii="Arial" w:eastAsiaTheme="minorEastAsia" w:hAnsi="Arial" w:cs="Arial"/>
                <w:color w:val="000000" w:themeColor="text1"/>
                <w:sz w:val="16"/>
                <w:szCs w:val="16"/>
              </w:rPr>
            </w:pPr>
            <w:r w:rsidRPr="00FD1260">
              <w:rPr>
                <w:rFonts w:ascii="Arial" w:eastAsiaTheme="minorEastAsia" w:hAnsi="Arial" w:cs="Arial"/>
                <w:color w:val="000000" w:themeColor="text1"/>
                <w:sz w:val="16"/>
                <w:szCs w:val="16"/>
              </w:rPr>
              <w:t>Flash (Graphene)</w:t>
            </w:r>
          </w:p>
        </w:tc>
        <w:tc>
          <w:tcPr>
            <w:tcW w:w="112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69016970" w14:textId="77777777" w:rsidR="000B5326" w:rsidRPr="00FD1260" w:rsidRDefault="000B5326" w:rsidP="0079284D">
            <w:pPr>
              <w:widowControl/>
              <w:jc w:val="center"/>
              <w:rPr>
                <w:rFonts w:ascii="Arial" w:eastAsiaTheme="minorEastAsia" w:hAnsi="Arial" w:cs="Arial"/>
                <w:color w:val="000000" w:themeColor="text1"/>
                <w:sz w:val="16"/>
                <w:szCs w:val="16"/>
              </w:rPr>
            </w:pPr>
            <w:r w:rsidRPr="00FD1260">
              <w:rPr>
                <w:rFonts w:ascii="Arial" w:eastAsiaTheme="minorEastAsia" w:hAnsi="Arial" w:cs="Arial"/>
                <w:color w:val="000000" w:themeColor="text1"/>
                <w:sz w:val="16"/>
                <w:szCs w:val="16"/>
              </w:rPr>
              <w:t>5</w:t>
            </w:r>
          </w:p>
        </w:tc>
        <w:tc>
          <w:tcPr>
            <w:tcW w:w="128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7636EB7D" w14:textId="77777777" w:rsidR="000B5326" w:rsidRPr="00FD1260" w:rsidRDefault="000B5326" w:rsidP="0079284D">
            <w:pPr>
              <w:widowControl/>
              <w:jc w:val="center"/>
              <w:rPr>
                <w:rFonts w:ascii="Arial" w:eastAsiaTheme="minorEastAsia" w:hAnsi="Arial" w:cs="Arial"/>
                <w:color w:val="000000" w:themeColor="text1"/>
                <w:sz w:val="16"/>
                <w:szCs w:val="16"/>
              </w:rPr>
            </w:pPr>
            <w:r w:rsidRPr="00FD1260">
              <w:rPr>
                <w:rFonts w:ascii="Arial" w:eastAsiaTheme="minorEastAsia" w:hAnsi="Arial" w:cs="Arial"/>
                <w:color w:val="000000" w:themeColor="text1"/>
                <w:sz w:val="16"/>
                <w:szCs w:val="16"/>
              </w:rPr>
              <w:t>400</w:t>
            </w: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33F519A4" w14:textId="77777777" w:rsidR="000B5326" w:rsidRPr="00FD1260" w:rsidRDefault="000B5326" w:rsidP="0079284D">
            <w:pPr>
              <w:widowControl/>
              <w:jc w:val="center"/>
              <w:rPr>
                <w:rFonts w:ascii="Arial" w:eastAsiaTheme="minorEastAsia" w:hAnsi="Arial" w:cs="Arial"/>
                <w:color w:val="000000" w:themeColor="text1"/>
                <w:sz w:val="16"/>
                <w:szCs w:val="16"/>
              </w:rPr>
            </w:pPr>
          </w:p>
        </w:tc>
        <w:tc>
          <w:tcPr>
            <w:tcW w:w="128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5CE56C89" w14:textId="77777777" w:rsidR="000B5326" w:rsidRPr="00FD1260" w:rsidRDefault="000B5326" w:rsidP="0079284D">
            <w:pPr>
              <w:widowControl/>
              <w:jc w:val="center"/>
              <w:rPr>
                <w:rFonts w:ascii="Arial" w:eastAsiaTheme="minorEastAsia" w:hAnsi="Arial" w:cs="Arial"/>
                <w:color w:val="000000" w:themeColor="text1"/>
                <w:sz w:val="16"/>
                <w:szCs w:val="16"/>
              </w:rPr>
            </w:pPr>
            <w:r w:rsidRPr="00FD1260">
              <w:rPr>
                <w:rFonts w:ascii="Arial" w:eastAsiaTheme="minorEastAsia" w:hAnsi="Arial" w:cs="Arial"/>
                <w:color w:val="000000" w:themeColor="text1"/>
                <w:sz w:val="16"/>
                <w:szCs w:val="16"/>
              </w:rPr>
              <w:t>&lt; 5</w:t>
            </w:r>
          </w:p>
        </w:tc>
        <w:tc>
          <w:tcPr>
            <w:tcW w:w="148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6881BA4E" w14:textId="77777777" w:rsidR="000B5326" w:rsidRPr="00FD1260" w:rsidRDefault="000B5326" w:rsidP="0079284D">
            <w:pPr>
              <w:widowControl/>
              <w:jc w:val="center"/>
              <w:rPr>
                <w:rFonts w:ascii="Arial" w:eastAsiaTheme="minorEastAsia" w:hAnsi="Arial" w:cs="Arial"/>
                <w:color w:val="000000" w:themeColor="text1"/>
                <w:sz w:val="16"/>
                <w:szCs w:val="16"/>
              </w:rPr>
            </w:pPr>
            <w:r w:rsidRPr="00FD1260">
              <w:rPr>
                <w:rFonts w:ascii="Arial" w:eastAsiaTheme="minorEastAsia" w:hAnsi="Arial" w:cs="Arial"/>
                <w:color w:val="000000" w:themeColor="text1"/>
                <w:sz w:val="16"/>
                <w:szCs w:val="16"/>
              </w:rPr>
              <w:t>0.78</w:t>
            </w:r>
          </w:p>
        </w:tc>
      </w:tr>
    </w:tbl>
    <w:p w14:paraId="33B1E47C" w14:textId="77777777" w:rsidR="000B5326" w:rsidRPr="00FD1260" w:rsidRDefault="000B5326" w:rsidP="000B5326">
      <w:pPr>
        <w:widowControl/>
        <w:rPr>
          <w:rFonts w:ascii="Times New Roman" w:eastAsiaTheme="minorEastAsia" w:hAnsi="Times New Roman"/>
          <w:color w:val="000000" w:themeColor="text1"/>
          <w:szCs w:val="21"/>
        </w:rPr>
      </w:pPr>
      <w:r w:rsidRPr="00FD1260">
        <w:rPr>
          <w:rFonts w:ascii="Times New Roman" w:eastAsiaTheme="minorEastAsia" w:hAnsi="Times New Roman"/>
          <w:color w:val="000000" w:themeColor="text1"/>
          <w:szCs w:val="21"/>
        </w:rPr>
        <w:t xml:space="preserve">* </w:t>
      </w:r>
      <w:r w:rsidRPr="00FD1260">
        <w:rPr>
          <w:rFonts w:ascii="Times New Roman" w:eastAsiaTheme="minorEastAsia" w:hAnsi="Times New Roman" w:hint="eastAsia"/>
          <w:color w:val="000000" w:themeColor="text1"/>
          <w:szCs w:val="21"/>
        </w:rPr>
        <w:t>N</w:t>
      </w:r>
      <w:r w:rsidRPr="00FD1260">
        <w:rPr>
          <w:rFonts w:ascii="Times New Roman" w:eastAsiaTheme="minorEastAsia" w:hAnsi="Times New Roman"/>
          <w:color w:val="000000" w:themeColor="text1"/>
          <w:szCs w:val="21"/>
        </w:rPr>
        <w:t>/A: Not available. PCM: Phase change memory. RSM: Resistive switching memory. SOT-MRAM: Spin-orbit torque magnetoresistive random-access memory. RT: Room temperature. GST: Ge</w:t>
      </w:r>
      <w:r w:rsidRPr="00FD1260">
        <w:rPr>
          <w:rFonts w:ascii="Times New Roman" w:eastAsiaTheme="minorEastAsia" w:hAnsi="Times New Roman"/>
          <w:color w:val="000000" w:themeColor="text1"/>
          <w:szCs w:val="21"/>
          <w:vertAlign w:val="subscript"/>
        </w:rPr>
        <w:t>2</w:t>
      </w:r>
      <w:r w:rsidRPr="00FD1260">
        <w:rPr>
          <w:rFonts w:ascii="Times New Roman" w:eastAsiaTheme="minorEastAsia" w:hAnsi="Times New Roman"/>
          <w:color w:val="000000" w:themeColor="text1"/>
          <w:szCs w:val="21"/>
        </w:rPr>
        <w:t>Sb</w:t>
      </w:r>
      <w:r w:rsidRPr="00FD1260">
        <w:rPr>
          <w:rFonts w:ascii="Times New Roman" w:eastAsiaTheme="minorEastAsia" w:hAnsi="Times New Roman"/>
          <w:color w:val="000000" w:themeColor="text1"/>
          <w:szCs w:val="21"/>
          <w:vertAlign w:val="subscript"/>
        </w:rPr>
        <w:t>2</w:t>
      </w:r>
      <w:r w:rsidRPr="00FD1260">
        <w:rPr>
          <w:rFonts w:ascii="Times New Roman" w:eastAsiaTheme="minorEastAsia" w:hAnsi="Times New Roman"/>
          <w:color w:val="000000" w:themeColor="text1"/>
          <w:szCs w:val="21"/>
        </w:rPr>
        <w:t>Te</w:t>
      </w:r>
      <w:r w:rsidRPr="00FD1260">
        <w:rPr>
          <w:rFonts w:ascii="Times New Roman" w:eastAsiaTheme="minorEastAsia" w:hAnsi="Times New Roman"/>
          <w:color w:val="000000" w:themeColor="text1"/>
          <w:szCs w:val="21"/>
          <w:vertAlign w:val="subscript"/>
        </w:rPr>
        <w:t>5</w:t>
      </w:r>
      <w:r w:rsidRPr="00FD1260">
        <w:rPr>
          <w:rFonts w:ascii="Times New Roman" w:eastAsiaTheme="minorEastAsia" w:hAnsi="Times New Roman"/>
          <w:color w:val="000000" w:themeColor="text1"/>
          <w:szCs w:val="21"/>
        </w:rPr>
        <w:t>. SST: Sc</w:t>
      </w:r>
      <w:r w:rsidRPr="00FD1260">
        <w:rPr>
          <w:rFonts w:ascii="Times New Roman" w:eastAsiaTheme="minorEastAsia" w:hAnsi="Times New Roman"/>
          <w:color w:val="000000" w:themeColor="text1"/>
          <w:szCs w:val="21"/>
          <w:vertAlign w:val="subscript"/>
        </w:rPr>
        <w:t>0.2</w:t>
      </w:r>
      <w:r w:rsidRPr="00FD1260">
        <w:rPr>
          <w:rFonts w:ascii="Times New Roman" w:eastAsiaTheme="minorEastAsia" w:hAnsi="Times New Roman"/>
          <w:color w:val="000000" w:themeColor="text1"/>
          <w:szCs w:val="21"/>
        </w:rPr>
        <w:t>Sb</w:t>
      </w:r>
      <w:r w:rsidRPr="00FD1260">
        <w:rPr>
          <w:rFonts w:ascii="Times New Roman" w:eastAsiaTheme="minorEastAsia" w:hAnsi="Times New Roman"/>
          <w:color w:val="000000" w:themeColor="text1"/>
          <w:szCs w:val="21"/>
          <w:vertAlign w:val="subscript"/>
        </w:rPr>
        <w:t>2</w:t>
      </w:r>
      <w:r w:rsidRPr="00FD1260">
        <w:rPr>
          <w:rFonts w:ascii="Times New Roman" w:eastAsiaTheme="minorEastAsia" w:hAnsi="Times New Roman"/>
          <w:color w:val="000000" w:themeColor="text1"/>
          <w:szCs w:val="21"/>
        </w:rPr>
        <w:t>Te</w:t>
      </w:r>
      <w:r w:rsidRPr="00FD1260">
        <w:rPr>
          <w:rFonts w:ascii="Times New Roman" w:eastAsiaTheme="minorEastAsia" w:hAnsi="Times New Roman"/>
          <w:color w:val="000000" w:themeColor="text1"/>
          <w:szCs w:val="21"/>
          <w:vertAlign w:val="subscript"/>
        </w:rPr>
        <w:t>3</w:t>
      </w:r>
      <w:r w:rsidRPr="00FD1260">
        <w:rPr>
          <w:rFonts w:ascii="Times New Roman" w:eastAsiaTheme="minorEastAsia" w:hAnsi="Times New Roman"/>
          <w:color w:val="000000" w:themeColor="text1"/>
          <w:szCs w:val="21"/>
        </w:rPr>
        <w:t>. NW: Nanowire.</w:t>
      </w:r>
    </w:p>
    <w:p w14:paraId="24B1F562" w14:textId="2EE3AA67" w:rsidR="000B5326" w:rsidRPr="00FD1260" w:rsidRDefault="000B5326" w:rsidP="000B5326">
      <w:pPr>
        <w:widowControl/>
        <w:jc w:val="left"/>
        <w:rPr>
          <w:rFonts w:ascii="Times New Roman" w:eastAsiaTheme="minorEastAsia" w:hAnsi="Times New Roman"/>
          <w:b/>
          <w:bCs/>
          <w:color w:val="000000" w:themeColor="text1"/>
          <w:szCs w:val="21"/>
        </w:rPr>
      </w:pPr>
      <w:r w:rsidRPr="00FD1260">
        <w:rPr>
          <w:rFonts w:ascii="Times New Roman" w:eastAsiaTheme="minorEastAsia" w:hAnsi="Times New Roman"/>
          <w:b/>
          <w:bCs/>
          <w:color w:val="000000" w:themeColor="text1"/>
          <w:szCs w:val="21"/>
        </w:rPr>
        <w:br w:type="page"/>
      </w:r>
    </w:p>
    <w:p w14:paraId="3651DB35" w14:textId="032A417C" w:rsidR="00301F56" w:rsidRPr="00FD1260" w:rsidRDefault="00FD746E" w:rsidP="00981C1E">
      <w:pPr>
        <w:pStyle w:val="EndNoteBibliography"/>
        <w:spacing w:after="200"/>
        <w:ind w:left="720" w:hanging="720"/>
        <w:outlineLvl w:val="0"/>
        <w:rPr>
          <w:rFonts w:eastAsiaTheme="minorEastAsia"/>
          <w:b/>
          <w:bCs/>
          <w:color w:val="000000" w:themeColor="text1"/>
          <w:sz w:val="24"/>
        </w:rPr>
      </w:pPr>
      <w:r>
        <w:rPr>
          <w:rFonts w:eastAsiaTheme="minorEastAsia"/>
          <w:b/>
          <w:bCs/>
          <w:color w:val="000000" w:themeColor="text1"/>
          <w:sz w:val="24"/>
        </w:rPr>
        <w:lastRenderedPageBreak/>
        <w:t xml:space="preserve">Supplementary </w:t>
      </w:r>
      <w:r w:rsidR="000B5326" w:rsidRPr="00FD1260">
        <w:rPr>
          <w:rFonts w:eastAsiaTheme="minorEastAsia"/>
          <w:b/>
          <w:bCs/>
          <w:color w:val="000000" w:themeColor="text1"/>
          <w:sz w:val="24"/>
        </w:rPr>
        <w:t>Reference</w:t>
      </w:r>
      <w:r w:rsidR="000B5326" w:rsidRPr="00FD1260">
        <w:rPr>
          <w:rFonts w:eastAsiaTheme="minorEastAsia" w:hint="eastAsia"/>
          <w:b/>
          <w:bCs/>
          <w:color w:val="000000" w:themeColor="text1"/>
          <w:sz w:val="24"/>
        </w:rPr>
        <w:t>s</w:t>
      </w:r>
      <w:r w:rsidR="000B5326" w:rsidRPr="00FD1260">
        <w:rPr>
          <w:rFonts w:eastAsiaTheme="minorEastAsia"/>
          <w:b/>
          <w:bCs/>
          <w:color w:val="000000" w:themeColor="text1"/>
          <w:sz w:val="24"/>
        </w:rPr>
        <w:fldChar w:fldCharType="begin"/>
      </w:r>
      <w:r w:rsidR="000B5326" w:rsidRPr="00FD1260">
        <w:rPr>
          <w:rFonts w:eastAsiaTheme="minorEastAsia"/>
          <w:b/>
          <w:bCs/>
          <w:color w:val="000000" w:themeColor="text1"/>
          <w:sz w:val="24"/>
        </w:rPr>
        <w:instrText xml:space="preserve"> ADDIN </w:instrText>
      </w:r>
      <w:r w:rsidR="000B5326" w:rsidRPr="00FD1260">
        <w:rPr>
          <w:rFonts w:eastAsiaTheme="minorEastAsia"/>
          <w:b/>
          <w:bCs/>
          <w:color w:val="000000" w:themeColor="text1"/>
          <w:sz w:val="24"/>
        </w:rPr>
        <w:fldChar w:fldCharType="end"/>
      </w:r>
    </w:p>
    <w:p w14:paraId="303148C8" w14:textId="77777777" w:rsidR="00B5242C" w:rsidRPr="00FD1260" w:rsidRDefault="00B5242C" w:rsidP="00B5242C">
      <w:pPr>
        <w:pStyle w:val="EndNoteBibliography"/>
        <w:ind w:left="720" w:hanging="720"/>
        <w:rPr>
          <w:color w:val="000000" w:themeColor="text1"/>
        </w:rPr>
      </w:pPr>
      <w:r w:rsidRPr="00FD1260">
        <w:rPr>
          <w:color w:val="000000" w:themeColor="text1"/>
        </w:rPr>
        <w:t>1</w:t>
      </w:r>
      <w:r w:rsidRPr="00FD1260">
        <w:rPr>
          <w:color w:val="000000" w:themeColor="text1"/>
        </w:rPr>
        <w:tab/>
        <w:t>Meric, I.</w:t>
      </w:r>
      <w:r w:rsidRPr="00FD1260">
        <w:rPr>
          <w:i/>
          <w:color w:val="000000" w:themeColor="text1"/>
        </w:rPr>
        <w:t xml:space="preserve"> et al.</w:t>
      </w:r>
      <w:r w:rsidRPr="00FD1260">
        <w:rPr>
          <w:color w:val="000000" w:themeColor="text1"/>
        </w:rPr>
        <w:t xml:space="preserve"> Current saturation in zero-bandgap, top-gated graphene field-effect transistors. </w:t>
      </w:r>
      <w:r w:rsidRPr="00FD1260">
        <w:rPr>
          <w:i/>
          <w:color w:val="000000" w:themeColor="text1"/>
        </w:rPr>
        <w:t>Nat. Nanotechnol.</w:t>
      </w:r>
      <w:r w:rsidRPr="00FD1260">
        <w:rPr>
          <w:color w:val="000000" w:themeColor="text1"/>
        </w:rPr>
        <w:t xml:space="preserve"> </w:t>
      </w:r>
      <w:r w:rsidRPr="00FD1260">
        <w:rPr>
          <w:b/>
          <w:color w:val="000000" w:themeColor="text1"/>
        </w:rPr>
        <w:t>3</w:t>
      </w:r>
      <w:r w:rsidRPr="00FD1260">
        <w:rPr>
          <w:color w:val="000000" w:themeColor="text1"/>
        </w:rPr>
        <w:t>, 654-659 (2008).</w:t>
      </w:r>
    </w:p>
    <w:p w14:paraId="6DC1EC8E" w14:textId="77777777" w:rsidR="00B5242C" w:rsidRPr="00FD1260" w:rsidRDefault="00B5242C" w:rsidP="00B5242C">
      <w:pPr>
        <w:pStyle w:val="EndNoteBibliography"/>
        <w:ind w:left="720" w:hanging="720"/>
        <w:rPr>
          <w:color w:val="000000" w:themeColor="text1"/>
        </w:rPr>
      </w:pPr>
      <w:r w:rsidRPr="00FD1260">
        <w:rPr>
          <w:color w:val="000000" w:themeColor="text1"/>
        </w:rPr>
        <w:t>2</w:t>
      </w:r>
      <w:r w:rsidRPr="00FD1260">
        <w:rPr>
          <w:color w:val="000000" w:themeColor="text1"/>
        </w:rPr>
        <w:tab/>
        <w:t>Chou, A.-S.</w:t>
      </w:r>
      <w:r w:rsidRPr="00FD1260">
        <w:rPr>
          <w:i/>
          <w:color w:val="000000" w:themeColor="text1"/>
        </w:rPr>
        <w:t xml:space="preserve"> et al. </w:t>
      </w:r>
      <w:r w:rsidRPr="00FD1260">
        <w:rPr>
          <w:color w:val="000000" w:themeColor="text1"/>
        </w:rPr>
        <w:t>High-performance monolayer WSe</w:t>
      </w:r>
      <w:r w:rsidRPr="00FD1260">
        <w:rPr>
          <w:color w:val="000000" w:themeColor="text1"/>
          <w:vertAlign w:val="subscript"/>
        </w:rPr>
        <w:t>2</w:t>
      </w:r>
      <w:r w:rsidRPr="00FD1260">
        <w:rPr>
          <w:color w:val="000000" w:themeColor="text1"/>
        </w:rPr>
        <w:t xml:space="preserve"> p/n FETs via antimony-platinum modulated contact technology towards 2D CMOS electronics. In </w:t>
      </w:r>
      <w:r w:rsidRPr="00FD1260">
        <w:rPr>
          <w:i/>
          <w:color w:val="000000" w:themeColor="text1"/>
        </w:rPr>
        <w:t>2022 International Electron Devices Meeting (IEDM)</w:t>
      </w:r>
      <w:r w:rsidRPr="00FD1260">
        <w:rPr>
          <w:color w:val="000000" w:themeColor="text1"/>
        </w:rPr>
        <w:t>, 7.2.1-7.2.4 (IEEE, 2022).</w:t>
      </w:r>
    </w:p>
    <w:p w14:paraId="439D03DD" w14:textId="77777777" w:rsidR="00B5242C" w:rsidRPr="00FD1260" w:rsidRDefault="00B5242C" w:rsidP="00B5242C">
      <w:pPr>
        <w:pStyle w:val="EndNoteBibliography"/>
        <w:ind w:left="720" w:hanging="720"/>
        <w:rPr>
          <w:color w:val="000000" w:themeColor="text1"/>
        </w:rPr>
      </w:pPr>
      <w:r w:rsidRPr="00FD1260">
        <w:rPr>
          <w:color w:val="000000" w:themeColor="text1"/>
        </w:rPr>
        <w:t>3</w:t>
      </w:r>
      <w:r w:rsidRPr="00FD1260">
        <w:rPr>
          <w:color w:val="000000" w:themeColor="text1"/>
        </w:rPr>
        <w:tab/>
        <w:t>Chen, T.-A.</w:t>
      </w:r>
      <w:r w:rsidRPr="00FD1260">
        <w:rPr>
          <w:i/>
          <w:color w:val="000000" w:themeColor="text1"/>
        </w:rPr>
        <w:t xml:space="preserve"> et al.</w:t>
      </w:r>
      <w:r w:rsidRPr="00FD1260">
        <w:rPr>
          <w:color w:val="000000" w:themeColor="text1"/>
        </w:rPr>
        <w:t xml:space="preserve"> Wafer-scale single-crystal hexagonal boron nitride monolayers on Cu (111). </w:t>
      </w:r>
      <w:r w:rsidRPr="00FD1260">
        <w:rPr>
          <w:i/>
          <w:color w:val="000000" w:themeColor="text1"/>
        </w:rPr>
        <w:t>Nature</w:t>
      </w:r>
      <w:r w:rsidRPr="00FD1260">
        <w:rPr>
          <w:color w:val="000000" w:themeColor="text1"/>
        </w:rPr>
        <w:t xml:space="preserve"> </w:t>
      </w:r>
      <w:r w:rsidRPr="00FD1260">
        <w:rPr>
          <w:b/>
          <w:color w:val="000000" w:themeColor="text1"/>
        </w:rPr>
        <w:t>579</w:t>
      </w:r>
      <w:r w:rsidRPr="00FD1260">
        <w:rPr>
          <w:color w:val="000000" w:themeColor="text1"/>
        </w:rPr>
        <w:t>, 219-223 (2020).</w:t>
      </w:r>
    </w:p>
    <w:p w14:paraId="79AA0DEC" w14:textId="77777777" w:rsidR="00B5242C" w:rsidRPr="00FD1260" w:rsidRDefault="00B5242C" w:rsidP="00B5242C">
      <w:pPr>
        <w:pStyle w:val="EndNoteBibliography"/>
        <w:ind w:left="720" w:hanging="720"/>
        <w:rPr>
          <w:color w:val="000000" w:themeColor="text1"/>
        </w:rPr>
      </w:pPr>
      <w:r w:rsidRPr="00FD1260">
        <w:rPr>
          <w:color w:val="000000" w:themeColor="text1"/>
        </w:rPr>
        <w:t>4</w:t>
      </w:r>
      <w:r w:rsidRPr="00FD1260">
        <w:rPr>
          <w:color w:val="000000" w:themeColor="text1"/>
        </w:rPr>
        <w:tab/>
        <w:t xml:space="preserve">Kim, H.-g. &amp; Choi, H. J. Thickness dependence of work function, ionization energy, and electron affinity of Mo and W dichalcogenides from DFT and GW calculations. </w:t>
      </w:r>
      <w:r w:rsidRPr="00FD1260">
        <w:rPr>
          <w:i/>
          <w:color w:val="000000" w:themeColor="text1"/>
        </w:rPr>
        <w:t>Phys. Rev. B</w:t>
      </w:r>
      <w:r w:rsidRPr="00FD1260">
        <w:rPr>
          <w:color w:val="000000" w:themeColor="text1"/>
        </w:rPr>
        <w:t xml:space="preserve"> </w:t>
      </w:r>
      <w:r w:rsidRPr="00FD1260">
        <w:rPr>
          <w:b/>
          <w:color w:val="000000" w:themeColor="text1"/>
        </w:rPr>
        <w:t>103</w:t>
      </w:r>
      <w:r w:rsidRPr="00FD1260">
        <w:rPr>
          <w:color w:val="000000" w:themeColor="text1"/>
        </w:rPr>
        <w:t>, 085404 (2021).</w:t>
      </w:r>
    </w:p>
    <w:p w14:paraId="0BE5125F" w14:textId="77777777" w:rsidR="00B5242C" w:rsidRPr="00FD1260" w:rsidRDefault="00B5242C" w:rsidP="00B5242C">
      <w:pPr>
        <w:pStyle w:val="EndNoteBibliography"/>
        <w:ind w:left="720" w:hanging="720"/>
        <w:rPr>
          <w:color w:val="000000" w:themeColor="text1"/>
        </w:rPr>
      </w:pPr>
      <w:r w:rsidRPr="00FD1260">
        <w:rPr>
          <w:color w:val="000000" w:themeColor="text1"/>
        </w:rPr>
        <w:t>5</w:t>
      </w:r>
      <w:r w:rsidRPr="00FD1260">
        <w:rPr>
          <w:color w:val="000000" w:themeColor="text1"/>
        </w:rPr>
        <w:tab/>
        <w:t>Kumar, A. &amp; Ahluwalia, P. Tunable dielectric response of transition metals dichalcogenides MX</w:t>
      </w:r>
      <w:r w:rsidRPr="00FD1260">
        <w:rPr>
          <w:color w:val="000000" w:themeColor="text1"/>
          <w:vertAlign w:val="subscript"/>
        </w:rPr>
        <w:t>2</w:t>
      </w:r>
      <w:r w:rsidRPr="00FD1260">
        <w:rPr>
          <w:color w:val="000000" w:themeColor="text1"/>
        </w:rPr>
        <w:t xml:space="preserve"> (M= Mo, W; X= S, Se, Te): Effect of quantum confinement. </w:t>
      </w:r>
      <w:r w:rsidRPr="00FD1260">
        <w:rPr>
          <w:i/>
          <w:color w:val="000000" w:themeColor="text1"/>
        </w:rPr>
        <w:t>Physica B: Condensed Matter</w:t>
      </w:r>
      <w:r w:rsidRPr="00FD1260">
        <w:rPr>
          <w:color w:val="000000" w:themeColor="text1"/>
        </w:rPr>
        <w:t xml:space="preserve"> </w:t>
      </w:r>
      <w:r w:rsidRPr="00FD1260">
        <w:rPr>
          <w:b/>
          <w:color w:val="000000" w:themeColor="text1"/>
        </w:rPr>
        <w:t>407</w:t>
      </w:r>
      <w:r w:rsidRPr="00FD1260">
        <w:rPr>
          <w:color w:val="000000" w:themeColor="text1"/>
        </w:rPr>
        <w:t>, 4627-4634 (2012).</w:t>
      </w:r>
    </w:p>
    <w:p w14:paraId="6DFE6EE5" w14:textId="77777777" w:rsidR="00B5242C" w:rsidRPr="00FD1260" w:rsidRDefault="00B5242C" w:rsidP="00B5242C">
      <w:pPr>
        <w:pStyle w:val="EndNoteBibliography"/>
        <w:ind w:left="720" w:hanging="720"/>
        <w:rPr>
          <w:color w:val="000000" w:themeColor="text1"/>
        </w:rPr>
      </w:pPr>
      <w:r w:rsidRPr="00FD1260">
        <w:rPr>
          <w:color w:val="000000" w:themeColor="text1"/>
        </w:rPr>
        <w:t>6</w:t>
      </w:r>
      <w:r w:rsidRPr="00FD1260">
        <w:rPr>
          <w:color w:val="000000" w:themeColor="text1"/>
        </w:rPr>
        <w:tab/>
        <w:t xml:space="preserve">Wickramaratne, D., Zahid, F. &amp; Lake, R. K. Electronic and thermoelectric properties of few-layer transition metal dichalcogenides. </w:t>
      </w:r>
      <w:r w:rsidRPr="00FD1260">
        <w:rPr>
          <w:i/>
          <w:color w:val="000000" w:themeColor="text1"/>
        </w:rPr>
        <w:t>J. Chem. Phys.</w:t>
      </w:r>
      <w:r w:rsidRPr="00FD1260">
        <w:rPr>
          <w:color w:val="000000" w:themeColor="text1"/>
        </w:rPr>
        <w:t xml:space="preserve"> </w:t>
      </w:r>
      <w:r w:rsidRPr="00FD1260">
        <w:rPr>
          <w:b/>
          <w:color w:val="000000" w:themeColor="text1"/>
        </w:rPr>
        <w:t>140</w:t>
      </w:r>
      <w:r w:rsidRPr="00FD1260">
        <w:rPr>
          <w:color w:val="000000" w:themeColor="text1"/>
        </w:rPr>
        <w:t>, 124710 (2014).</w:t>
      </w:r>
    </w:p>
    <w:p w14:paraId="54F143B9" w14:textId="77777777" w:rsidR="00B5242C" w:rsidRPr="00FD1260" w:rsidRDefault="00B5242C" w:rsidP="00B5242C">
      <w:pPr>
        <w:pStyle w:val="EndNoteBibliography"/>
        <w:ind w:left="720" w:hanging="720"/>
        <w:rPr>
          <w:color w:val="000000" w:themeColor="text1"/>
        </w:rPr>
      </w:pPr>
      <w:r w:rsidRPr="00FD1260">
        <w:rPr>
          <w:color w:val="000000" w:themeColor="text1"/>
        </w:rPr>
        <w:t>7</w:t>
      </w:r>
      <w:r w:rsidRPr="00FD1260">
        <w:rPr>
          <w:color w:val="000000" w:themeColor="text1"/>
        </w:rPr>
        <w:tab/>
        <w:t xml:space="preserve">Santos, E. J. &amp; Kaxiras, E. Electric-field dependence of the effective dielectric constant in graphene. </w:t>
      </w:r>
      <w:r w:rsidRPr="00FD1260">
        <w:rPr>
          <w:i/>
          <w:color w:val="000000" w:themeColor="text1"/>
        </w:rPr>
        <w:t>Nano Lett.</w:t>
      </w:r>
      <w:r w:rsidRPr="00FD1260">
        <w:rPr>
          <w:color w:val="000000" w:themeColor="text1"/>
        </w:rPr>
        <w:t xml:space="preserve"> </w:t>
      </w:r>
      <w:r w:rsidRPr="00FD1260">
        <w:rPr>
          <w:b/>
          <w:color w:val="000000" w:themeColor="text1"/>
        </w:rPr>
        <w:t>13</w:t>
      </w:r>
      <w:r w:rsidRPr="00FD1260">
        <w:rPr>
          <w:color w:val="000000" w:themeColor="text1"/>
        </w:rPr>
        <w:t>, 898-902 (2013).</w:t>
      </w:r>
    </w:p>
    <w:p w14:paraId="46BFE5DA" w14:textId="77777777" w:rsidR="00B5242C" w:rsidRPr="00FD1260" w:rsidRDefault="00B5242C" w:rsidP="00B5242C">
      <w:pPr>
        <w:pStyle w:val="EndNoteBibliography"/>
        <w:ind w:left="720" w:hanging="720"/>
        <w:rPr>
          <w:color w:val="000000" w:themeColor="text1"/>
        </w:rPr>
      </w:pPr>
      <w:r w:rsidRPr="00FD1260">
        <w:rPr>
          <w:color w:val="000000" w:themeColor="text1"/>
        </w:rPr>
        <w:t>8</w:t>
      </w:r>
      <w:r w:rsidRPr="00FD1260">
        <w:rPr>
          <w:color w:val="000000" w:themeColor="text1"/>
        </w:rPr>
        <w:tab/>
        <w:t xml:space="preserve">AlZahrani, A. &amp; Srivastava, G. Graphene to graphite: electronic changes within DFT calculations. </w:t>
      </w:r>
      <w:r w:rsidRPr="00FD1260">
        <w:rPr>
          <w:i/>
          <w:color w:val="000000" w:themeColor="text1"/>
        </w:rPr>
        <w:t>Brazilian Journal of Physics</w:t>
      </w:r>
      <w:r w:rsidRPr="00FD1260">
        <w:rPr>
          <w:color w:val="000000" w:themeColor="text1"/>
        </w:rPr>
        <w:t xml:space="preserve"> </w:t>
      </w:r>
      <w:r w:rsidRPr="00FD1260">
        <w:rPr>
          <w:b/>
          <w:color w:val="000000" w:themeColor="text1"/>
        </w:rPr>
        <w:t>39</w:t>
      </w:r>
      <w:r w:rsidRPr="00FD1260">
        <w:rPr>
          <w:color w:val="000000" w:themeColor="text1"/>
        </w:rPr>
        <w:t>, 694-698 (2009).</w:t>
      </w:r>
    </w:p>
    <w:p w14:paraId="4AE1A746" w14:textId="77777777" w:rsidR="00B5242C" w:rsidRPr="00FD1260" w:rsidRDefault="00B5242C" w:rsidP="00B5242C">
      <w:pPr>
        <w:pStyle w:val="EndNoteBibliography"/>
        <w:ind w:left="720" w:hanging="720"/>
        <w:rPr>
          <w:color w:val="000000" w:themeColor="text1"/>
        </w:rPr>
      </w:pPr>
      <w:r w:rsidRPr="00FD1260">
        <w:rPr>
          <w:color w:val="000000" w:themeColor="text1"/>
        </w:rPr>
        <w:t>9</w:t>
      </w:r>
      <w:r w:rsidRPr="00FD1260">
        <w:rPr>
          <w:color w:val="000000" w:themeColor="text1"/>
        </w:rPr>
        <w:tab/>
        <w:t xml:space="preserve">Laturia, A., Van de Put, M. L. &amp; Vandenberghe, W. G. Dielectric properties of hexagonal boron nitride and transition metal dichalcogenides: from monolayer to bulk. </w:t>
      </w:r>
      <w:r w:rsidRPr="00FD1260">
        <w:rPr>
          <w:i/>
          <w:color w:val="000000" w:themeColor="text1"/>
        </w:rPr>
        <w:t>npj 2D Mater. Appl.</w:t>
      </w:r>
      <w:r w:rsidRPr="00FD1260">
        <w:rPr>
          <w:color w:val="000000" w:themeColor="text1"/>
        </w:rPr>
        <w:t xml:space="preserve"> </w:t>
      </w:r>
      <w:r w:rsidRPr="00FD1260">
        <w:rPr>
          <w:b/>
          <w:color w:val="000000" w:themeColor="text1"/>
        </w:rPr>
        <w:t>2</w:t>
      </w:r>
      <w:r w:rsidRPr="00FD1260">
        <w:rPr>
          <w:color w:val="000000" w:themeColor="text1"/>
        </w:rPr>
        <w:t>, 6 (2018).</w:t>
      </w:r>
    </w:p>
    <w:p w14:paraId="4DDB026B" w14:textId="77777777" w:rsidR="00B5242C" w:rsidRPr="00FD1260" w:rsidRDefault="00B5242C" w:rsidP="00B5242C">
      <w:pPr>
        <w:pStyle w:val="EndNoteBibliography"/>
        <w:ind w:left="720" w:hanging="720"/>
        <w:rPr>
          <w:color w:val="000000" w:themeColor="text1"/>
        </w:rPr>
      </w:pPr>
      <w:r w:rsidRPr="00FD1260">
        <w:rPr>
          <w:color w:val="000000" w:themeColor="text1"/>
        </w:rPr>
        <w:t>10</w:t>
      </w:r>
      <w:r w:rsidRPr="00FD1260">
        <w:rPr>
          <w:color w:val="000000" w:themeColor="text1"/>
        </w:rPr>
        <w:tab/>
        <w:t>Yan, S.</w:t>
      </w:r>
      <w:r w:rsidRPr="00FD1260">
        <w:rPr>
          <w:i/>
          <w:color w:val="000000" w:themeColor="text1"/>
        </w:rPr>
        <w:t xml:space="preserve"> et al.</w:t>
      </w:r>
      <w:r w:rsidRPr="00FD1260">
        <w:rPr>
          <w:color w:val="000000" w:themeColor="text1"/>
        </w:rPr>
        <w:t xml:space="preserve"> Filter‐Free UV Photodetectors Based on Unipolar Barrier Van der Waals α‐In</w:t>
      </w:r>
      <w:r w:rsidRPr="00FD1260">
        <w:rPr>
          <w:color w:val="000000" w:themeColor="text1"/>
          <w:vertAlign w:val="subscript"/>
        </w:rPr>
        <w:t>2</w:t>
      </w:r>
      <w:r w:rsidRPr="00FD1260">
        <w:rPr>
          <w:color w:val="000000" w:themeColor="text1"/>
        </w:rPr>
        <w:t>Se</w:t>
      </w:r>
      <w:r w:rsidRPr="00FD1260">
        <w:rPr>
          <w:color w:val="000000" w:themeColor="text1"/>
          <w:vertAlign w:val="subscript"/>
        </w:rPr>
        <w:t>3</w:t>
      </w:r>
      <w:r w:rsidRPr="00FD1260">
        <w:rPr>
          <w:color w:val="000000" w:themeColor="text1"/>
        </w:rPr>
        <w:t xml:space="preserve">/h‐BN Heterostructures. </w:t>
      </w:r>
      <w:r w:rsidRPr="00FD1260">
        <w:rPr>
          <w:i/>
          <w:color w:val="000000" w:themeColor="text1"/>
        </w:rPr>
        <w:t>Small</w:t>
      </w:r>
      <w:r w:rsidRPr="00FD1260">
        <w:rPr>
          <w:color w:val="000000" w:themeColor="text1"/>
        </w:rPr>
        <w:t>, 2401996 (2024).</w:t>
      </w:r>
    </w:p>
    <w:p w14:paraId="0E7E19D6" w14:textId="1F04D491" w:rsidR="00B5242C" w:rsidRPr="00FD1260" w:rsidRDefault="00B5242C" w:rsidP="00B5242C">
      <w:pPr>
        <w:pStyle w:val="EndNoteBibliography"/>
        <w:ind w:left="720" w:hanging="720"/>
        <w:rPr>
          <w:color w:val="000000" w:themeColor="text1"/>
        </w:rPr>
      </w:pPr>
      <w:r w:rsidRPr="00FD1260">
        <w:rPr>
          <w:color w:val="000000" w:themeColor="text1"/>
        </w:rPr>
        <w:t>1</w:t>
      </w:r>
      <w:r w:rsidR="007B0434" w:rsidRPr="00FD1260">
        <w:rPr>
          <w:color w:val="000000" w:themeColor="text1"/>
        </w:rPr>
        <w:t>1</w:t>
      </w:r>
      <w:r w:rsidRPr="00FD1260">
        <w:rPr>
          <w:color w:val="000000" w:themeColor="text1"/>
        </w:rPr>
        <w:tab/>
        <w:t>Liu, L.</w:t>
      </w:r>
      <w:r w:rsidRPr="00FD1260">
        <w:rPr>
          <w:i/>
          <w:color w:val="000000" w:themeColor="text1"/>
        </w:rPr>
        <w:t xml:space="preserve"> et al.</w:t>
      </w:r>
      <w:r w:rsidRPr="00FD1260">
        <w:rPr>
          <w:color w:val="000000" w:themeColor="text1"/>
        </w:rPr>
        <w:t xml:space="preserve"> Ultrafast non-volatile flash memory based on van der Waals heterostructures. </w:t>
      </w:r>
      <w:r w:rsidRPr="00FD1260">
        <w:rPr>
          <w:i/>
          <w:color w:val="000000" w:themeColor="text1"/>
        </w:rPr>
        <w:t>Nat. Nanotechnol.</w:t>
      </w:r>
      <w:r w:rsidRPr="00FD1260">
        <w:rPr>
          <w:color w:val="000000" w:themeColor="text1"/>
        </w:rPr>
        <w:t xml:space="preserve"> </w:t>
      </w:r>
      <w:r w:rsidRPr="00FD1260">
        <w:rPr>
          <w:b/>
          <w:color w:val="000000" w:themeColor="text1"/>
        </w:rPr>
        <w:t>16</w:t>
      </w:r>
      <w:r w:rsidRPr="00FD1260">
        <w:rPr>
          <w:color w:val="000000" w:themeColor="text1"/>
        </w:rPr>
        <w:t>, 874-881 (2021).</w:t>
      </w:r>
    </w:p>
    <w:p w14:paraId="16B1CF5B" w14:textId="2A2014E0" w:rsidR="00B5242C" w:rsidRPr="00FD1260" w:rsidRDefault="00B5242C" w:rsidP="00B5242C">
      <w:pPr>
        <w:pStyle w:val="EndNoteBibliography"/>
        <w:ind w:left="720" w:hanging="720"/>
        <w:rPr>
          <w:color w:val="000000" w:themeColor="text1"/>
        </w:rPr>
      </w:pPr>
      <w:r w:rsidRPr="00FD1260">
        <w:rPr>
          <w:color w:val="000000" w:themeColor="text1"/>
        </w:rPr>
        <w:t>1</w:t>
      </w:r>
      <w:r w:rsidR="007B0434" w:rsidRPr="00FD1260">
        <w:rPr>
          <w:color w:val="000000" w:themeColor="text1"/>
        </w:rPr>
        <w:t>2</w:t>
      </w:r>
      <w:r w:rsidRPr="00FD1260">
        <w:rPr>
          <w:color w:val="000000" w:themeColor="text1"/>
        </w:rPr>
        <w:tab/>
        <w:t>Jiang, Y.</w:t>
      </w:r>
      <w:r w:rsidRPr="00FD1260">
        <w:rPr>
          <w:i/>
          <w:color w:val="000000" w:themeColor="text1"/>
        </w:rPr>
        <w:t xml:space="preserve"> et al.</w:t>
      </w:r>
      <w:r w:rsidRPr="00FD1260">
        <w:rPr>
          <w:color w:val="000000" w:themeColor="text1"/>
        </w:rPr>
        <w:t xml:space="preserve"> A scalable integration process for ultrafast two-dimensional flash memory. </w:t>
      </w:r>
      <w:r w:rsidRPr="00FD1260">
        <w:rPr>
          <w:i/>
          <w:color w:val="000000" w:themeColor="text1"/>
        </w:rPr>
        <w:t>Nat. Electron.</w:t>
      </w:r>
      <w:r w:rsidRPr="00FD1260">
        <w:rPr>
          <w:color w:val="000000" w:themeColor="text1"/>
        </w:rPr>
        <w:t xml:space="preserve"> </w:t>
      </w:r>
      <w:r w:rsidRPr="00FD1260">
        <w:rPr>
          <w:b/>
          <w:bCs/>
          <w:color w:val="000000" w:themeColor="text1"/>
        </w:rPr>
        <w:t>7</w:t>
      </w:r>
      <w:r w:rsidRPr="00FD1260">
        <w:rPr>
          <w:color w:val="000000" w:themeColor="text1"/>
        </w:rPr>
        <w:t>, 868-875 (2024).</w:t>
      </w:r>
    </w:p>
    <w:p w14:paraId="3E6C9AC5" w14:textId="0BE76CBE" w:rsidR="00B5242C" w:rsidRPr="00FD1260" w:rsidRDefault="00B5242C" w:rsidP="00B5242C">
      <w:pPr>
        <w:pStyle w:val="EndNoteBibliography"/>
        <w:ind w:left="720" w:hanging="720"/>
        <w:rPr>
          <w:color w:val="000000" w:themeColor="text1"/>
        </w:rPr>
      </w:pPr>
      <w:r w:rsidRPr="00FD1260">
        <w:rPr>
          <w:color w:val="000000" w:themeColor="text1"/>
        </w:rPr>
        <w:t>1</w:t>
      </w:r>
      <w:r w:rsidR="007B0434" w:rsidRPr="00FD1260">
        <w:rPr>
          <w:color w:val="000000" w:themeColor="text1"/>
        </w:rPr>
        <w:t>3</w:t>
      </w:r>
      <w:r w:rsidRPr="00FD1260">
        <w:rPr>
          <w:color w:val="000000" w:themeColor="text1"/>
        </w:rPr>
        <w:tab/>
        <w:t>Fan, D.</w:t>
      </w:r>
      <w:r w:rsidRPr="00FD1260">
        <w:rPr>
          <w:i/>
          <w:color w:val="000000" w:themeColor="text1"/>
        </w:rPr>
        <w:t xml:space="preserve"> et al.</w:t>
      </w:r>
      <w:r w:rsidRPr="00FD1260">
        <w:rPr>
          <w:color w:val="000000" w:themeColor="text1"/>
        </w:rPr>
        <w:t xml:space="preserve"> Two-dimensional semiconductor integrated circuits operating at gigahertz frequencies. </w:t>
      </w:r>
      <w:r w:rsidRPr="00FD1260">
        <w:rPr>
          <w:i/>
          <w:color w:val="000000" w:themeColor="text1"/>
        </w:rPr>
        <w:t>Nat. Electron.</w:t>
      </w:r>
      <w:r w:rsidRPr="00FD1260">
        <w:rPr>
          <w:color w:val="000000" w:themeColor="text1"/>
        </w:rPr>
        <w:t xml:space="preserve"> </w:t>
      </w:r>
      <w:r w:rsidRPr="00FD1260">
        <w:rPr>
          <w:b/>
          <w:color w:val="000000" w:themeColor="text1"/>
        </w:rPr>
        <w:t>6</w:t>
      </w:r>
      <w:r w:rsidRPr="00FD1260">
        <w:rPr>
          <w:color w:val="000000" w:themeColor="text1"/>
        </w:rPr>
        <w:t>, 879-887 (2023).</w:t>
      </w:r>
    </w:p>
    <w:p w14:paraId="677A40B2" w14:textId="3C816524" w:rsidR="00B5242C" w:rsidRPr="00FD1260" w:rsidRDefault="00B5242C" w:rsidP="00B5242C">
      <w:pPr>
        <w:pStyle w:val="EndNoteBibliography"/>
        <w:ind w:left="720" w:hanging="720"/>
        <w:rPr>
          <w:color w:val="000000" w:themeColor="text1"/>
        </w:rPr>
      </w:pPr>
      <w:r w:rsidRPr="00FD1260">
        <w:rPr>
          <w:color w:val="000000" w:themeColor="text1"/>
        </w:rPr>
        <w:t>1</w:t>
      </w:r>
      <w:r w:rsidR="007B0434" w:rsidRPr="00FD1260">
        <w:rPr>
          <w:color w:val="000000" w:themeColor="text1"/>
        </w:rPr>
        <w:t>4</w:t>
      </w:r>
      <w:r w:rsidRPr="00FD1260">
        <w:rPr>
          <w:color w:val="000000" w:themeColor="text1"/>
        </w:rPr>
        <w:tab/>
        <w:t>Lu, Y.-C., Huang, J.-K., Chao, K.-Y., Li, L.-J. &amp; Hu, V. P.-H. Projected performance of Si-</w:t>
      </w:r>
      <w:r w:rsidR="00D058F0" w:rsidRPr="00FD1260">
        <w:rPr>
          <w:color w:val="000000" w:themeColor="text1"/>
        </w:rPr>
        <w:t xml:space="preserve"> </w:t>
      </w:r>
      <w:r w:rsidRPr="00FD1260">
        <w:rPr>
          <w:color w:val="000000" w:themeColor="text1"/>
        </w:rPr>
        <w:t xml:space="preserve">and 2D-material-based SRAM circuits ranging from 16 nm to 1 nm technology nodes. </w:t>
      </w:r>
      <w:r w:rsidRPr="00FD1260">
        <w:rPr>
          <w:i/>
          <w:color w:val="000000" w:themeColor="text1"/>
        </w:rPr>
        <w:t>Nat. Nanotechnol.</w:t>
      </w:r>
      <w:r w:rsidRPr="00FD1260">
        <w:rPr>
          <w:color w:val="000000" w:themeColor="text1"/>
        </w:rPr>
        <w:t xml:space="preserve"> </w:t>
      </w:r>
      <w:r w:rsidRPr="00FD1260">
        <w:rPr>
          <w:b/>
          <w:bCs/>
          <w:color w:val="000000" w:themeColor="text1"/>
        </w:rPr>
        <w:t>19</w:t>
      </w:r>
      <w:r w:rsidRPr="00FD1260">
        <w:rPr>
          <w:color w:val="000000" w:themeColor="text1"/>
        </w:rPr>
        <w:t>, 1066-1072 (2024).</w:t>
      </w:r>
    </w:p>
    <w:p w14:paraId="5810D14B" w14:textId="76AD2C38" w:rsidR="00B5242C" w:rsidRPr="00FD1260" w:rsidRDefault="00B5242C" w:rsidP="00B5242C">
      <w:pPr>
        <w:pStyle w:val="EndNoteBibliography"/>
        <w:ind w:left="720" w:hanging="720"/>
        <w:rPr>
          <w:color w:val="000000" w:themeColor="text1"/>
        </w:rPr>
      </w:pPr>
      <w:r w:rsidRPr="00FD1260">
        <w:rPr>
          <w:color w:val="000000" w:themeColor="text1"/>
        </w:rPr>
        <w:t>1</w:t>
      </w:r>
      <w:r w:rsidR="007B0434" w:rsidRPr="00FD1260">
        <w:rPr>
          <w:color w:val="000000" w:themeColor="text1"/>
        </w:rPr>
        <w:t>5</w:t>
      </w:r>
      <w:r w:rsidRPr="00FD1260">
        <w:rPr>
          <w:color w:val="000000" w:themeColor="text1"/>
        </w:rPr>
        <w:tab/>
        <w:t xml:space="preserve">Neamen D. A., Biswas D. </w:t>
      </w:r>
      <w:r w:rsidRPr="00FD1260">
        <w:rPr>
          <w:i/>
          <w:iCs/>
          <w:color w:val="000000" w:themeColor="text1"/>
        </w:rPr>
        <w:t>Semiconductor physics and devices: Basic Principles.</w:t>
      </w:r>
      <w:r w:rsidRPr="00FD1260">
        <w:rPr>
          <w:color w:val="000000" w:themeColor="text1"/>
        </w:rPr>
        <w:t xml:space="preserve"> (McGraw-Hill; 4th edition, 2011).</w:t>
      </w:r>
    </w:p>
    <w:p w14:paraId="183A01EA" w14:textId="769AD5FD" w:rsidR="00B5242C" w:rsidRPr="00FD1260" w:rsidRDefault="00B5242C" w:rsidP="00B5242C">
      <w:pPr>
        <w:pStyle w:val="EndNoteBibliography"/>
        <w:ind w:left="720" w:hanging="720"/>
        <w:rPr>
          <w:color w:val="000000" w:themeColor="text1"/>
        </w:rPr>
      </w:pPr>
      <w:r w:rsidRPr="00FD1260">
        <w:rPr>
          <w:color w:val="000000" w:themeColor="text1"/>
        </w:rPr>
        <w:t>1</w:t>
      </w:r>
      <w:r w:rsidR="007B0434" w:rsidRPr="00FD1260">
        <w:rPr>
          <w:color w:val="000000" w:themeColor="text1"/>
        </w:rPr>
        <w:t>6</w:t>
      </w:r>
      <w:r w:rsidRPr="00FD1260">
        <w:rPr>
          <w:color w:val="000000" w:themeColor="text1"/>
        </w:rPr>
        <w:tab/>
        <w:t xml:space="preserve">Sze, S. M. &amp; Ng, K. K. </w:t>
      </w:r>
      <w:r w:rsidRPr="00FD1260">
        <w:rPr>
          <w:i/>
          <w:iCs/>
          <w:color w:val="000000" w:themeColor="text1"/>
        </w:rPr>
        <w:t>Physics of Semiconductor Device.</w:t>
      </w:r>
      <w:r w:rsidRPr="00FD1260">
        <w:rPr>
          <w:color w:val="000000" w:themeColor="text1"/>
        </w:rPr>
        <w:t xml:space="preserve"> (Wiley, 2006).</w:t>
      </w:r>
    </w:p>
    <w:p w14:paraId="0468356B" w14:textId="62838749" w:rsidR="00B5242C" w:rsidRPr="00FD1260" w:rsidRDefault="00B5242C" w:rsidP="00B5242C">
      <w:pPr>
        <w:pStyle w:val="EndNoteBibliography"/>
        <w:ind w:left="720" w:hanging="720"/>
        <w:rPr>
          <w:color w:val="000000" w:themeColor="text1"/>
        </w:rPr>
      </w:pPr>
      <w:r w:rsidRPr="00FD1260">
        <w:rPr>
          <w:color w:val="000000" w:themeColor="text1"/>
        </w:rPr>
        <w:t>1</w:t>
      </w:r>
      <w:r w:rsidR="007B0434" w:rsidRPr="00FD1260">
        <w:rPr>
          <w:color w:val="000000" w:themeColor="text1"/>
        </w:rPr>
        <w:t>7</w:t>
      </w:r>
      <w:r w:rsidRPr="00FD1260">
        <w:rPr>
          <w:color w:val="000000" w:themeColor="text1"/>
        </w:rPr>
        <w:tab/>
        <w:t>Maikap, S.</w:t>
      </w:r>
      <w:r w:rsidRPr="00FD1260">
        <w:rPr>
          <w:i/>
          <w:color w:val="000000" w:themeColor="text1"/>
        </w:rPr>
        <w:t xml:space="preserve"> et al. </w:t>
      </w:r>
      <w:r w:rsidRPr="00FD1260">
        <w:rPr>
          <w:color w:val="000000" w:themeColor="text1"/>
        </w:rPr>
        <w:t>High-</w:t>
      </w:r>
      <w:r w:rsidRPr="00FD1260">
        <w:rPr>
          <w:rFonts w:eastAsiaTheme="minorEastAsia"/>
          <w:i/>
          <w:iCs/>
          <w:color w:val="000000" w:themeColor="text1"/>
        </w:rPr>
        <w:t>κ</w:t>
      </w:r>
      <w:r w:rsidRPr="00FD1260">
        <w:rPr>
          <w:color w:val="000000" w:themeColor="text1"/>
        </w:rPr>
        <w:t xml:space="preserve"> HfO</w:t>
      </w:r>
      <w:r w:rsidRPr="00FD1260">
        <w:rPr>
          <w:color w:val="000000" w:themeColor="text1"/>
          <w:vertAlign w:val="subscript"/>
        </w:rPr>
        <w:t>2</w:t>
      </w:r>
      <w:r w:rsidRPr="00FD1260">
        <w:rPr>
          <w:color w:val="000000" w:themeColor="text1"/>
        </w:rPr>
        <w:t>/TiO</w:t>
      </w:r>
      <w:r w:rsidRPr="00FD1260">
        <w:rPr>
          <w:color w:val="000000" w:themeColor="text1"/>
          <w:vertAlign w:val="subscript"/>
        </w:rPr>
        <w:t>2</w:t>
      </w:r>
      <w:r w:rsidRPr="00FD1260">
        <w:rPr>
          <w:color w:val="000000" w:themeColor="text1"/>
        </w:rPr>
        <w:t>/HfO</w:t>
      </w:r>
      <w:r w:rsidRPr="00FD1260">
        <w:rPr>
          <w:color w:val="000000" w:themeColor="text1"/>
          <w:vertAlign w:val="subscript"/>
        </w:rPr>
        <w:t>2</w:t>
      </w:r>
      <w:r w:rsidRPr="00FD1260">
        <w:rPr>
          <w:color w:val="000000" w:themeColor="text1"/>
        </w:rPr>
        <w:t xml:space="preserve"> multilayer quantum well flash memory devices. In </w:t>
      </w:r>
      <w:r w:rsidRPr="00FD1260">
        <w:rPr>
          <w:i/>
          <w:color w:val="000000" w:themeColor="text1"/>
        </w:rPr>
        <w:t>2007 International Symposium on VLSI Technology, Systems and Applications (VLSI-TSA)</w:t>
      </w:r>
      <w:r w:rsidRPr="00FD1260">
        <w:rPr>
          <w:color w:val="000000" w:themeColor="text1"/>
        </w:rPr>
        <w:t>, 1-2 (IEEE, 2007).</w:t>
      </w:r>
    </w:p>
    <w:p w14:paraId="2CD60152" w14:textId="242C5DBE" w:rsidR="00B5242C" w:rsidRPr="00FD1260" w:rsidRDefault="00B5242C" w:rsidP="00B5242C">
      <w:pPr>
        <w:pStyle w:val="EndNoteBibliography"/>
        <w:ind w:left="720" w:hanging="720"/>
        <w:rPr>
          <w:color w:val="000000" w:themeColor="text1"/>
        </w:rPr>
      </w:pPr>
      <w:r w:rsidRPr="00FD1260">
        <w:rPr>
          <w:color w:val="000000" w:themeColor="text1"/>
        </w:rPr>
        <w:t>1</w:t>
      </w:r>
      <w:r w:rsidR="007B0434" w:rsidRPr="00FD1260">
        <w:rPr>
          <w:color w:val="000000" w:themeColor="text1"/>
        </w:rPr>
        <w:t>8</w:t>
      </w:r>
      <w:r w:rsidRPr="00FD1260">
        <w:rPr>
          <w:color w:val="000000" w:themeColor="text1"/>
        </w:rPr>
        <w:tab/>
        <w:t>Chou, Y.</w:t>
      </w:r>
      <w:r w:rsidRPr="00FD1260">
        <w:rPr>
          <w:i/>
          <w:color w:val="000000" w:themeColor="text1"/>
        </w:rPr>
        <w:t xml:space="preserve"> et al. </w:t>
      </w:r>
      <w:r w:rsidRPr="00FD1260">
        <w:rPr>
          <w:color w:val="000000" w:themeColor="text1"/>
        </w:rPr>
        <w:t xml:space="preserve">A </w:t>
      </w:r>
      <w:r w:rsidR="00E01DF7" w:rsidRPr="00FD1260">
        <w:rPr>
          <w:color w:val="000000" w:themeColor="text1"/>
        </w:rPr>
        <w:t>t</w:t>
      </w:r>
      <w:r w:rsidRPr="00FD1260">
        <w:rPr>
          <w:color w:val="000000" w:themeColor="text1"/>
        </w:rPr>
        <w:t>arget-</w:t>
      </w:r>
      <w:r w:rsidR="00E01DF7" w:rsidRPr="00FD1260">
        <w:rPr>
          <w:color w:val="000000" w:themeColor="text1"/>
        </w:rPr>
        <w:t>r</w:t>
      </w:r>
      <w:r w:rsidRPr="00FD1260">
        <w:rPr>
          <w:color w:val="000000" w:themeColor="text1"/>
        </w:rPr>
        <w:t xml:space="preserve">ead </w:t>
      </w:r>
      <w:r w:rsidR="00E01DF7" w:rsidRPr="00FD1260">
        <w:rPr>
          <w:color w:val="000000" w:themeColor="text1"/>
        </w:rPr>
        <w:t>r</w:t>
      </w:r>
      <w:r w:rsidRPr="00FD1260">
        <w:rPr>
          <w:color w:val="000000" w:themeColor="text1"/>
        </w:rPr>
        <w:t xml:space="preserve">etry </w:t>
      </w:r>
      <w:r w:rsidR="00E01DF7" w:rsidRPr="00FD1260">
        <w:rPr>
          <w:color w:val="000000" w:themeColor="text1"/>
        </w:rPr>
        <w:t>s</w:t>
      </w:r>
      <w:r w:rsidRPr="00FD1260">
        <w:rPr>
          <w:color w:val="000000" w:themeColor="text1"/>
        </w:rPr>
        <w:t xml:space="preserve">cheme for 3D </w:t>
      </w:r>
      <w:r w:rsidR="00E01DF7" w:rsidRPr="00FD1260">
        <w:rPr>
          <w:color w:val="000000" w:themeColor="text1"/>
        </w:rPr>
        <w:t>c</w:t>
      </w:r>
      <w:r w:rsidRPr="00FD1260">
        <w:rPr>
          <w:color w:val="000000" w:themeColor="text1"/>
        </w:rPr>
        <w:t xml:space="preserve">harge </w:t>
      </w:r>
      <w:r w:rsidR="00E01DF7" w:rsidRPr="00FD1260">
        <w:rPr>
          <w:color w:val="000000" w:themeColor="text1"/>
        </w:rPr>
        <w:t>t</w:t>
      </w:r>
      <w:r w:rsidRPr="00FD1260">
        <w:rPr>
          <w:color w:val="000000" w:themeColor="text1"/>
        </w:rPr>
        <w:t xml:space="preserve">rap NAND </w:t>
      </w:r>
      <w:r w:rsidR="00E01DF7" w:rsidRPr="00FD1260">
        <w:rPr>
          <w:color w:val="000000" w:themeColor="text1"/>
        </w:rPr>
        <w:t>f</w:t>
      </w:r>
      <w:r w:rsidRPr="00FD1260">
        <w:rPr>
          <w:color w:val="000000" w:themeColor="text1"/>
        </w:rPr>
        <w:t xml:space="preserve">lash </w:t>
      </w:r>
      <w:r w:rsidR="00E01DF7" w:rsidRPr="00FD1260">
        <w:rPr>
          <w:color w:val="000000" w:themeColor="text1"/>
        </w:rPr>
        <w:t>m</w:t>
      </w:r>
      <w:r w:rsidRPr="00FD1260">
        <w:rPr>
          <w:color w:val="000000" w:themeColor="text1"/>
        </w:rPr>
        <w:t xml:space="preserve">emory. In </w:t>
      </w:r>
      <w:r w:rsidRPr="00FD1260">
        <w:rPr>
          <w:i/>
          <w:color w:val="000000" w:themeColor="text1"/>
        </w:rPr>
        <w:t>2023 International Electron Devices Meeting (IEDM)</w:t>
      </w:r>
      <w:r w:rsidRPr="00FD1260">
        <w:rPr>
          <w:color w:val="000000" w:themeColor="text1"/>
        </w:rPr>
        <w:t>, 1-4 (IEEE, 2023).</w:t>
      </w:r>
    </w:p>
    <w:p w14:paraId="28FD6A27" w14:textId="5B78CDF1" w:rsidR="00B5242C" w:rsidRPr="00FD1260" w:rsidRDefault="007B0434" w:rsidP="00B5242C">
      <w:pPr>
        <w:pStyle w:val="EndNoteBibliography"/>
        <w:ind w:left="720" w:hanging="720"/>
        <w:rPr>
          <w:color w:val="000000" w:themeColor="text1"/>
        </w:rPr>
      </w:pPr>
      <w:r w:rsidRPr="00FD1260">
        <w:rPr>
          <w:color w:val="000000" w:themeColor="text1"/>
        </w:rPr>
        <w:t>19</w:t>
      </w:r>
      <w:r w:rsidR="00B5242C" w:rsidRPr="00FD1260">
        <w:rPr>
          <w:color w:val="000000" w:themeColor="text1"/>
        </w:rPr>
        <w:tab/>
        <w:t>Jung, W.</w:t>
      </w:r>
      <w:r w:rsidR="00B5242C" w:rsidRPr="00FD1260">
        <w:rPr>
          <w:i/>
          <w:color w:val="000000" w:themeColor="text1"/>
        </w:rPr>
        <w:t xml:space="preserve"> et al. </w:t>
      </w:r>
      <w:r w:rsidR="00B5242C" w:rsidRPr="00FD1260">
        <w:rPr>
          <w:color w:val="000000" w:themeColor="text1"/>
        </w:rPr>
        <w:t>13.3 A 280-</w:t>
      </w:r>
      <w:r w:rsidR="00E01DF7" w:rsidRPr="00FD1260">
        <w:rPr>
          <w:color w:val="000000" w:themeColor="text1"/>
        </w:rPr>
        <w:t>l</w:t>
      </w:r>
      <w:r w:rsidR="00B5242C" w:rsidRPr="00FD1260">
        <w:rPr>
          <w:color w:val="000000" w:themeColor="text1"/>
        </w:rPr>
        <w:t>ayer 1Tb 4b/cell 3D-NAND flash memory with a 28.5 Gb/mm</w:t>
      </w:r>
      <w:r w:rsidR="00B5242C" w:rsidRPr="00FD1260">
        <w:rPr>
          <w:color w:val="000000" w:themeColor="text1"/>
          <w:vertAlign w:val="superscript"/>
        </w:rPr>
        <w:t>2</w:t>
      </w:r>
      <w:r w:rsidR="00B5242C" w:rsidRPr="00FD1260">
        <w:rPr>
          <w:color w:val="000000" w:themeColor="text1"/>
        </w:rPr>
        <w:t xml:space="preserve"> areal density and a 3.2 GB/s high-speed IO rate. In </w:t>
      </w:r>
      <w:r w:rsidR="00B5242C" w:rsidRPr="00FD1260">
        <w:rPr>
          <w:i/>
          <w:color w:val="000000" w:themeColor="text1"/>
        </w:rPr>
        <w:t>2024 IEEE International Solid-State Circuits Conference (ISSCC)</w:t>
      </w:r>
      <w:r w:rsidR="00B5242C" w:rsidRPr="00FD1260">
        <w:rPr>
          <w:color w:val="000000" w:themeColor="text1"/>
        </w:rPr>
        <w:t>, 236-237 (IEEE, 2024).</w:t>
      </w:r>
    </w:p>
    <w:p w14:paraId="1CDE18F6" w14:textId="423D143F" w:rsidR="00B5242C" w:rsidRPr="00FD1260" w:rsidRDefault="00B5242C" w:rsidP="00B5242C">
      <w:pPr>
        <w:pStyle w:val="EndNoteBibliography"/>
        <w:ind w:left="720" w:hanging="720"/>
        <w:rPr>
          <w:color w:val="000000" w:themeColor="text1"/>
        </w:rPr>
      </w:pPr>
      <w:r w:rsidRPr="00FD1260">
        <w:rPr>
          <w:color w:val="000000" w:themeColor="text1"/>
        </w:rPr>
        <w:t>2</w:t>
      </w:r>
      <w:r w:rsidR="007B0434" w:rsidRPr="00FD1260">
        <w:rPr>
          <w:color w:val="000000" w:themeColor="text1"/>
        </w:rPr>
        <w:t>0</w:t>
      </w:r>
      <w:r w:rsidRPr="00FD1260">
        <w:rPr>
          <w:color w:val="000000" w:themeColor="text1"/>
        </w:rPr>
        <w:tab/>
        <w:t>Wu, L.</w:t>
      </w:r>
      <w:r w:rsidRPr="00FD1260">
        <w:rPr>
          <w:i/>
          <w:color w:val="000000" w:themeColor="text1"/>
        </w:rPr>
        <w:t xml:space="preserve"> et al.</w:t>
      </w:r>
      <w:r w:rsidRPr="00FD1260">
        <w:rPr>
          <w:color w:val="000000" w:themeColor="text1"/>
        </w:rPr>
        <w:t xml:space="preserve"> Atomically sharp interface enabled ultrahigh-speed non-volatile memory devices. </w:t>
      </w:r>
      <w:r w:rsidRPr="00FD1260">
        <w:rPr>
          <w:i/>
          <w:color w:val="000000" w:themeColor="text1"/>
        </w:rPr>
        <w:t>Nat. Nanotechnol.</w:t>
      </w:r>
      <w:r w:rsidRPr="00FD1260">
        <w:rPr>
          <w:color w:val="000000" w:themeColor="text1"/>
        </w:rPr>
        <w:t xml:space="preserve"> </w:t>
      </w:r>
      <w:r w:rsidRPr="00FD1260">
        <w:rPr>
          <w:b/>
          <w:color w:val="000000" w:themeColor="text1"/>
        </w:rPr>
        <w:t>16</w:t>
      </w:r>
      <w:r w:rsidRPr="00FD1260">
        <w:rPr>
          <w:color w:val="000000" w:themeColor="text1"/>
        </w:rPr>
        <w:t>, 882-887 (2021).</w:t>
      </w:r>
    </w:p>
    <w:p w14:paraId="0F705117" w14:textId="455859DD" w:rsidR="00B5242C" w:rsidRPr="00FD1260" w:rsidRDefault="00B5242C" w:rsidP="00B5242C">
      <w:pPr>
        <w:pStyle w:val="EndNoteBibliography"/>
        <w:ind w:left="720" w:hanging="720"/>
        <w:rPr>
          <w:color w:val="000000" w:themeColor="text1"/>
        </w:rPr>
      </w:pPr>
      <w:r w:rsidRPr="00FD1260">
        <w:rPr>
          <w:color w:val="000000" w:themeColor="text1"/>
        </w:rPr>
        <w:t>2</w:t>
      </w:r>
      <w:r w:rsidR="007B0434" w:rsidRPr="00FD1260">
        <w:rPr>
          <w:color w:val="000000" w:themeColor="text1"/>
        </w:rPr>
        <w:t>1</w:t>
      </w:r>
      <w:r w:rsidRPr="00FD1260">
        <w:rPr>
          <w:color w:val="000000" w:themeColor="text1"/>
        </w:rPr>
        <w:tab/>
        <w:t>Yu, J.</w:t>
      </w:r>
      <w:r w:rsidRPr="00FD1260">
        <w:rPr>
          <w:i/>
          <w:color w:val="000000" w:themeColor="text1"/>
        </w:rPr>
        <w:t xml:space="preserve"> et al.</w:t>
      </w:r>
      <w:r w:rsidRPr="00FD1260">
        <w:rPr>
          <w:color w:val="000000" w:themeColor="text1"/>
        </w:rPr>
        <w:t xml:space="preserve"> Simultaneously ultrafast and robust two-dimensional flash memory devices based on phase-engineered edge contacts. </w:t>
      </w:r>
      <w:r w:rsidRPr="00FD1260">
        <w:rPr>
          <w:i/>
          <w:color w:val="000000" w:themeColor="text1"/>
        </w:rPr>
        <w:t>Nat. Commun.</w:t>
      </w:r>
      <w:r w:rsidRPr="00FD1260">
        <w:rPr>
          <w:color w:val="000000" w:themeColor="text1"/>
        </w:rPr>
        <w:t xml:space="preserve"> </w:t>
      </w:r>
      <w:r w:rsidRPr="00FD1260">
        <w:rPr>
          <w:b/>
          <w:color w:val="000000" w:themeColor="text1"/>
        </w:rPr>
        <w:t>14</w:t>
      </w:r>
      <w:r w:rsidRPr="00FD1260">
        <w:rPr>
          <w:color w:val="000000" w:themeColor="text1"/>
        </w:rPr>
        <w:t>, 5662 (2023).</w:t>
      </w:r>
    </w:p>
    <w:p w14:paraId="62E389EA" w14:textId="63483808" w:rsidR="00B5242C" w:rsidRPr="00FD1260" w:rsidRDefault="00B5242C" w:rsidP="00B5242C">
      <w:pPr>
        <w:pStyle w:val="EndNoteBibliography"/>
        <w:ind w:left="720" w:hanging="720"/>
        <w:rPr>
          <w:color w:val="000000" w:themeColor="text1"/>
        </w:rPr>
      </w:pPr>
      <w:r w:rsidRPr="00FD1260">
        <w:rPr>
          <w:color w:val="000000" w:themeColor="text1"/>
        </w:rPr>
        <w:t>2</w:t>
      </w:r>
      <w:r w:rsidR="007B0434" w:rsidRPr="00FD1260">
        <w:rPr>
          <w:color w:val="000000" w:themeColor="text1"/>
        </w:rPr>
        <w:t>2</w:t>
      </w:r>
      <w:r w:rsidRPr="00FD1260">
        <w:rPr>
          <w:color w:val="000000" w:themeColor="text1"/>
        </w:rPr>
        <w:tab/>
        <w:t>Huang, X.</w:t>
      </w:r>
      <w:r w:rsidRPr="00FD1260">
        <w:rPr>
          <w:i/>
          <w:color w:val="000000" w:themeColor="text1"/>
        </w:rPr>
        <w:t xml:space="preserve"> et al.</w:t>
      </w:r>
      <w:r w:rsidRPr="00FD1260">
        <w:rPr>
          <w:color w:val="000000" w:themeColor="text1"/>
        </w:rPr>
        <w:t xml:space="preserve"> An ultrafast bipolar flash memory for self-activated in-memory computing. </w:t>
      </w:r>
      <w:r w:rsidRPr="00FD1260">
        <w:rPr>
          <w:i/>
          <w:color w:val="000000" w:themeColor="text1"/>
        </w:rPr>
        <w:t>Nat. Nanotechnol.</w:t>
      </w:r>
      <w:r w:rsidRPr="00FD1260">
        <w:rPr>
          <w:color w:val="000000" w:themeColor="text1"/>
        </w:rPr>
        <w:t xml:space="preserve"> </w:t>
      </w:r>
      <w:r w:rsidRPr="00FD1260">
        <w:rPr>
          <w:b/>
          <w:color w:val="000000" w:themeColor="text1"/>
        </w:rPr>
        <w:t>18</w:t>
      </w:r>
      <w:r w:rsidRPr="00FD1260">
        <w:rPr>
          <w:color w:val="000000" w:themeColor="text1"/>
        </w:rPr>
        <w:t>, 486-492 (2023).</w:t>
      </w:r>
    </w:p>
    <w:p w14:paraId="4E2EB671" w14:textId="16FD0CAD" w:rsidR="00B5242C" w:rsidRPr="00FD1260" w:rsidRDefault="00B5242C" w:rsidP="00B5242C">
      <w:pPr>
        <w:pStyle w:val="EndNoteBibliography"/>
        <w:ind w:left="720" w:hanging="720"/>
        <w:rPr>
          <w:color w:val="000000" w:themeColor="text1"/>
        </w:rPr>
      </w:pPr>
      <w:r w:rsidRPr="00FD1260">
        <w:rPr>
          <w:color w:val="000000" w:themeColor="text1"/>
        </w:rPr>
        <w:t>2</w:t>
      </w:r>
      <w:r w:rsidR="007B0434" w:rsidRPr="00FD1260">
        <w:rPr>
          <w:color w:val="000000" w:themeColor="text1"/>
        </w:rPr>
        <w:t>3</w:t>
      </w:r>
      <w:r w:rsidRPr="00FD1260">
        <w:rPr>
          <w:color w:val="000000" w:themeColor="text1"/>
        </w:rPr>
        <w:tab/>
        <w:t>Zha, J.</w:t>
      </w:r>
      <w:r w:rsidRPr="00FD1260">
        <w:rPr>
          <w:i/>
          <w:color w:val="000000" w:themeColor="text1"/>
        </w:rPr>
        <w:t xml:space="preserve"> et al.</w:t>
      </w:r>
      <w:r w:rsidRPr="00FD1260">
        <w:rPr>
          <w:color w:val="000000" w:themeColor="text1"/>
        </w:rPr>
        <w:t xml:space="preserve"> A 2D heterostructure‐based multifunctional floating gate memory device for multimodal reservoir computing. </w:t>
      </w:r>
      <w:r w:rsidRPr="00FD1260">
        <w:rPr>
          <w:i/>
          <w:color w:val="000000" w:themeColor="text1"/>
        </w:rPr>
        <w:t>Adv. Mater.</w:t>
      </w:r>
      <w:r w:rsidRPr="00FD1260">
        <w:rPr>
          <w:color w:val="000000" w:themeColor="text1"/>
        </w:rPr>
        <w:t xml:space="preserve"> </w:t>
      </w:r>
      <w:r w:rsidRPr="00FD1260">
        <w:rPr>
          <w:b/>
          <w:color w:val="000000" w:themeColor="text1"/>
        </w:rPr>
        <w:t>36</w:t>
      </w:r>
      <w:r w:rsidRPr="00FD1260">
        <w:rPr>
          <w:color w:val="000000" w:themeColor="text1"/>
        </w:rPr>
        <w:t>, 2308502 (2024).</w:t>
      </w:r>
    </w:p>
    <w:p w14:paraId="7119DE1F" w14:textId="074C03BE" w:rsidR="00B5242C" w:rsidRPr="00FD1260" w:rsidRDefault="00B5242C" w:rsidP="00B5242C">
      <w:pPr>
        <w:pStyle w:val="EndNoteBibliography"/>
        <w:ind w:left="720" w:hanging="720"/>
        <w:rPr>
          <w:color w:val="000000" w:themeColor="text1"/>
        </w:rPr>
      </w:pPr>
      <w:r w:rsidRPr="00FD1260">
        <w:rPr>
          <w:color w:val="000000" w:themeColor="text1"/>
        </w:rPr>
        <w:t>2</w:t>
      </w:r>
      <w:r w:rsidR="007B0434" w:rsidRPr="00FD1260">
        <w:rPr>
          <w:color w:val="000000" w:themeColor="text1"/>
        </w:rPr>
        <w:t>4</w:t>
      </w:r>
      <w:r w:rsidRPr="00FD1260">
        <w:rPr>
          <w:color w:val="000000" w:themeColor="text1"/>
        </w:rPr>
        <w:tab/>
        <w:t>Kouchi, T.</w:t>
      </w:r>
      <w:r w:rsidRPr="00FD1260">
        <w:rPr>
          <w:i/>
          <w:color w:val="000000" w:themeColor="text1"/>
        </w:rPr>
        <w:t xml:space="preserve"> </w:t>
      </w:r>
      <w:r w:rsidRPr="00FD1260">
        <w:rPr>
          <w:iCs/>
          <w:color w:val="000000" w:themeColor="text1"/>
        </w:rPr>
        <w:t>et al.</w:t>
      </w:r>
      <w:r w:rsidRPr="00FD1260">
        <w:rPr>
          <w:i/>
          <w:color w:val="000000" w:themeColor="text1"/>
        </w:rPr>
        <w:t xml:space="preserve"> </w:t>
      </w:r>
      <w:r w:rsidRPr="00FD1260">
        <w:rPr>
          <w:color w:val="000000" w:themeColor="text1"/>
        </w:rPr>
        <w:t xml:space="preserve">13.5 A 128Gb 1b/Cell 96-word-line-layer 3D flash memory to improve random read latency with </w:t>
      </w:r>
      <w:r w:rsidRPr="00FD1260">
        <w:rPr>
          <w:i/>
          <w:iCs/>
          <w:color w:val="000000" w:themeColor="text1"/>
        </w:rPr>
        <w:t>t</w:t>
      </w:r>
      <w:r w:rsidRPr="00FD1260">
        <w:rPr>
          <w:color w:val="000000" w:themeColor="text1"/>
          <w:vertAlign w:val="subscript"/>
        </w:rPr>
        <w:t>PROG</w:t>
      </w:r>
      <w:r w:rsidRPr="00FD1260">
        <w:rPr>
          <w:color w:val="000000" w:themeColor="text1"/>
        </w:rPr>
        <w:t xml:space="preserve"> = 75 µs and </w:t>
      </w:r>
      <w:r w:rsidRPr="00FD1260">
        <w:rPr>
          <w:i/>
          <w:iCs/>
          <w:color w:val="000000" w:themeColor="text1"/>
        </w:rPr>
        <w:t>t</w:t>
      </w:r>
      <w:r w:rsidRPr="00FD1260">
        <w:rPr>
          <w:color w:val="000000" w:themeColor="text1"/>
          <w:vertAlign w:val="subscript"/>
        </w:rPr>
        <w:t>R</w:t>
      </w:r>
      <w:r w:rsidRPr="00FD1260">
        <w:rPr>
          <w:color w:val="000000" w:themeColor="text1"/>
        </w:rPr>
        <w:t xml:space="preserve"> = 4 µs. In </w:t>
      </w:r>
      <w:r w:rsidRPr="00FD1260">
        <w:rPr>
          <w:i/>
          <w:color w:val="000000" w:themeColor="text1"/>
        </w:rPr>
        <w:t>2020 IEEE International Solid-State Circuits Conference (ISSCC)</w:t>
      </w:r>
      <w:r w:rsidRPr="00FD1260">
        <w:rPr>
          <w:color w:val="000000" w:themeColor="text1"/>
        </w:rPr>
        <w:t>, 226-228 (IEEE, 2020).</w:t>
      </w:r>
    </w:p>
    <w:p w14:paraId="086B39A3" w14:textId="2943710A" w:rsidR="00B5242C" w:rsidRPr="00FD1260" w:rsidRDefault="00B5242C" w:rsidP="00B5242C">
      <w:pPr>
        <w:pStyle w:val="EndNoteBibliography"/>
        <w:ind w:left="720" w:hanging="720"/>
        <w:rPr>
          <w:color w:val="000000" w:themeColor="text1"/>
        </w:rPr>
      </w:pPr>
      <w:r w:rsidRPr="00FD1260">
        <w:rPr>
          <w:color w:val="000000" w:themeColor="text1"/>
        </w:rPr>
        <w:t>2</w:t>
      </w:r>
      <w:r w:rsidR="007B0434" w:rsidRPr="00FD1260">
        <w:rPr>
          <w:color w:val="000000" w:themeColor="text1"/>
        </w:rPr>
        <w:t>5</w:t>
      </w:r>
      <w:r w:rsidRPr="00FD1260">
        <w:rPr>
          <w:color w:val="000000" w:themeColor="text1"/>
        </w:rPr>
        <w:tab/>
        <w:t>Chen, G.</w:t>
      </w:r>
      <w:r w:rsidRPr="00FD1260">
        <w:rPr>
          <w:i/>
          <w:color w:val="000000" w:themeColor="text1"/>
        </w:rPr>
        <w:t xml:space="preserve"> et al.</w:t>
      </w:r>
      <w:r w:rsidRPr="00FD1260">
        <w:rPr>
          <w:color w:val="000000" w:themeColor="text1"/>
        </w:rPr>
        <w:t xml:space="preserve"> Metal floating gate memory device with SiO</w:t>
      </w:r>
      <w:r w:rsidRPr="00FD1260">
        <w:rPr>
          <w:color w:val="000000" w:themeColor="text1"/>
          <w:vertAlign w:val="subscript"/>
        </w:rPr>
        <w:t>2</w:t>
      </w:r>
      <w:r w:rsidRPr="00FD1260">
        <w:rPr>
          <w:color w:val="000000" w:themeColor="text1"/>
        </w:rPr>
        <w:t>/HfO</w:t>
      </w:r>
      <w:r w:rsidRPr="00FD1260">
        <w:rPr>
          <w:color w:val="000000" w:themeColor="text1"/>
          <w:vertAlign w:val="subscript"/>
        </w:rPr>
        <w:t>2</w:t>
      </w:r>
      <w:r w:rsidRPr="00FD1260">
        <w:rPr>
          <w:color w:val="000000" w:themeColor="text1"/>
        </w:rPr>
        <w:t xml:space="preserve"> dual-layer as engineered tunneling barrier. </w:t>
      </w:r>
      <w:r w:rsidRPr="00FD1260">
        <w:rPr>
          <w:i/>
          <w:color w:val="000000" w:themeColor="text1"/>
        </w:rPr>
        <w:t>IEEE Electron Device Lett.</w:t>
      </w:r>
      <w:r w:rsidRPr="00FD1260">
        <w:rPr>
          <w:color w:val="000000" w:themeColor="text1"/>
        </w:rPr>
        <w:t xml:space="preserve"> </w:t>
      </w:r>
      <w:r w:rsidRPr="00FD1260">
        <w:rPr>
          <w:b/>
          <w:color w:val="000000" w:themeColor="text1"/>
        </w:rPr>
        <w:t>35</w:t>
      </w:r>
      <w:r w:rsidRPr="00FD1260">
        <w:rPr>
          <w:color w:val="000000" w:themeColor="text1"/>
        </w:rPr>
        <w:t>, 744-746 (2014).</w:t>
      </w:r>
    </w:p>
    <w:p w14:paraId="148EC4C3" w14:textId="0CE3E48D" w:rsidR="00B5242C" w:rsidRPr="00FD1260" w:rsidRDefault="00B5242C" w:rsidP="00B5242C">
      <w:pPr>
        <w:pStyle w:val="EndNoteBibliography"/>
        <w:ind w:left="720" w:hanging="720"/>
        <w:rPr>
          <w:color w:val="000000" w:themeColor="text1"/>
        </w:rPr>
      </w:pPr>
      <w:r w:rsidRPr="00FD1260">
        <w:rPr>
          <w:color w:val="000000" w:themeColor="text1"/>
        </w:rPr>
        <w:t>2</w:t>
      </w:r>
      <w:r w:rsidR="007B0434" w:rsidRPr="00FD1260">
        <w:rPr>
          <w:color w:val="000000" w:themeColor="text1"/>
        </w:rPr>
        <w:t>6</w:t>
      </w:r>
      <w:r w:rsidRPr="00FD1260">
        <w:rPr>
          <w:color w:val="000000" w:themeColor="text1"/>
        </w:rPr>
        <w:tab/>
        <w:t xml:space="preserve">Chan, T., Young, K. &amp; Hu, C. A true single-transistor oxide-nitride-oxide EEPROM device. </w:t>
      </w:r>
      <w:r w:rsidRPr="00FD1260">
        <w:rPr>
          <w:i/>
          <w:color w:val="000000" w:themeColor="text1"/>
        </w:rPr>
        <w:lastRenderedPageBreak/>
        <w:t>IEEE Electron Device Lett.</w:t>
      </w:r>
      <w:r w:rsidRPr="00FD1260">
        <w:rPr>
          <w:color w:val="000000" w:themeColor="text1"/>
        </w:rPr>
        <w:t xml:space="preserve"> </w:t>
      </w:r>
      <w:r w:rsidRPr="00FD1260">
        <w:rPr>
          <w:b/>
          <w:color w:val="000000" w:themeColor="text1"/>
        </w:rPr>
        <w:t>8</w:t>
      </w:r>
      <w:r w:rsidRPr="00FD1260">
        <w:rPr>
          <w:color w:val="000000" w:themeColor="text1"/>
        </w:rPr>
        <w:t>, 93-95 (1987).</w:t>
      </w:r>
    </w:p>
    <w:p w14:paraId="441F1633" w14:textId="570250FB" w:rsidR="00B5242C" w:rsidRPr="00FD1260" w:rsidRDefault="00B5242C" w:rsidP="00CB71D2">
      <w:pPr>
        <w:pStyle w:val="EndNoteBibliography"/>
        <w:ind w:left="721" w:hanging="721"/>
        <w:rPr>
          <w:color w:val="000000" w:themeColor="text1"/>
        </w:rPr>
      </w:pPr>
      <w:r w:rsidRPr="00FD1260">
        <w:rPr>
          <w:color w:val="000000" w:themeColor="text1"/>
        </w:rPr>
        <w:t>2</w:t>
      </w:r>
      <w:r w:rsidR="007B0434" w:rsidRPr="00FD1260">
        <w:rPr>
          <w:color w:val="000000" w:themeColor="text1"/>
        </w:rPr>
        <w:t>7</w:t>
      </w:r>
      <w:r w:rsidRPr="00FD1260">
        <w:rPr>
          <w:color w:val="000000" w:themeColor="text1"/>
        </w:rPr>
        <w:tab/>
        <w:t>Chung, S. S.</w:t>
      </w:r>
      <w:r w:rsidRPr="00FD1260">
        <w:rPr>
          <w:i/>
          <w:color w:val="000000" w:themeColor="text1"/>
        </w:rPr>
        <w:t xml:space="preserve"> et al. </w:t>
      </w:r>
      <w:bookmarkStart w:id="26" w:name="OLE_LINK2"/>
      <w:r w:rsidRPr="00FD1260">
        <w:rPr>
          <w:color w:val="000000" w:themeColor="text1"/>
        </w:rPr>
        <w:t>N-channel versus P-channel flash EEPROM-which one has better reliabilities</w:t>
      </w:r>
      <w:r w:rsidR="00CB71D2" w:rsidRPr="00FD1260">
        <w:rPr>
          <w:color w:val="000000" w:themeColor="text1"/>
        </w:rPr>
        <w:t>.</w:t>
      </w:r>
      <w:bookmarkEnd w:id="26"/>
      <w:r w:rsidRPr="00FD1260">
        <w:rPr>
          <w:color w:val="000000" w:themeColor="text1"/>
        </w:rPr>
        <w:t xml:space="preserve"> In </w:t>
      </w:r>
      <w:r w:rsidRPr="00FD1260">
        <w:rPr>
          <w:i/>
          <w:color w:val="000000" w:themeColor="text1"/>
        </w:rPr>
        <w:t>2001 IEEE International Reliability Physics Symposium Proceedings. 39th Annual (Cat. No. 00CH37167)</w:t>
      </w:r>
      <w:r w:rsidRPr="00FD1260">
        <w:rPr>
          <w:color w:val="000000" w:themeColor="text1"/>
        </w:rPr>
        <w:t>, 67-72 (IEEE, 2001).</w:t>
      </w:r>
    </w:p>
    <w:p w14:paraId="77A3868E" w14:textId="29231E5D" w:rsidR="00B5242C" w:rsidRPr="00FD1260" w:rsidRDefault="00B5242C" w:rsidP="00B5242C">
      <w:pPr>
        <w:pStyle w:val="EndNoteBibliography"/>
        <w:ind w:left="720" w:hanging="720"/>
        <w:rPr>
          <w:color w:val="000000" w:themeColor="text1"/>
        </w:rPr>
      </w:pPr>
      <w:r w:rsidRPr="00FD1260">
        <w:rPr>
          <w:color w:val="000000" w:themeColor="text1"/>
        </w:rPr>
        <w:t>2</w:t>
      </w:r>
      <w:r w:rsidR="007B0434" w:rsidRPr="00FD1260">
        <w:rPr>
          <w:color w:val="000000" w:themeColor="text1"/>
        </w:rPr>
        <w:t>8</w:t>
      </w:r>
      <w:r w:rsidRPr="00FD1260">
        <w:rPr>
          <w:color w:val="000000" w:themeColor="text1"/>
        </w:rPr>
        <w:tab/>
      </w:r>
      <w:r w:rsidRPr="00FD1260">
        <w:rPr>
          <w:color w:val="000000" w:themeColor="text1"/>
          <w:szCs w:val="20"/>
        </w:rPr>
        <w:t>Wu, J.-Y.</w:t>
      </w:r>
      <w:r w:rsidRPr="00FD1260">
        <w:rPr>
          <w:i/>
          <w:color w:val="000000" w:themeColor="text1"/>
          <w:szCs w:val="20"/>
        </w:rPr>
        <w:t xml:space="preserve"> et al. </w:t>
      </w:r>
      <w:r w:rsidRPr="00FD1260">
        <w:rPr>
          <w:color w:val="000000" w:themeColor="text1"/>
          <w:szCs w:val="20"/>
        </w:rPr>
        <w:t xml:space="preserve">A novel P-poly gate PNOS device featuring high 2nd-bit operation window for multi-bit/cell flash memory applications. In </w:t>
      </w:r>
      <w:r w:rsidRPr="00FD1260">
        <w:rPr>
          <w:i/>
          <w:color w:val="000000" w:themeColor="text1"/>
          <w:szCs w:val="20"/>
        </w:rPr>
        <w:t>2007 International Symposium on VLSI Technology, Systems and Applications (VLSI-TSA)</w:t>
      </w:r>
      <w:r w:rsidRPr="00FD1260">
        <w:rPr>
          <w:color w:val="000000" w:themeColor="text1"/>
          <w:szCs w:val="20"/>
        </w:rPr>
        <w:t>, 1-2 (IEEE, 2007).</w:t>
      </w:r>
    </w:p>
    <w:p w14:paraId="576DE23B" w14:textId="6F6B6A33" w:rsidR="00B5242C" w:rsidRPr="00FD1260" w:rsidRDefault="007B0434" w:rsidP="00B5242C">
      <w:pPr>
        <w:pStyle w:val="EndNoteBibliography"/>
        <w:ind w:left="720" w:hanging="720"/>
        <w:rPr>
          <w:color w:val="000000" w:themeColor="text1"/>
        </w:rPr>
      </w:pPr>
      <w:r w:rsidRPr="00FD1260">
        <w:rPr>
          <w:color w:val="000000" w:themeColor="text1"/>
        </w:rPr>
        <w:t>29</w:t>
      </w:r>
      <w:r w:rsidR="00B5242C" w:rsidRPr="00FD1260">
        <w:rPr>
          <w:color w:val="000000" w:themeColor="text1"/>
        </w:rPr>
        <w:tab/>
        <w:t>Choi, S.-J.</w:t>
      </w:r>
      <w:r w:rsidR="00B5242C" w:rsidRPr="00FD1260">
        <w:rPr>
          <w:i/>
          <w:color w:val="000000" w:themeColor="text1"/>
        </w:rPr>
        <w:t xml:space="preserve"> et al.</w:t>
      </w:r>
      <w:r w:rsidR="00B5242C" w:rsidRPr="00FD1260">
        <w:rPr>
          <w:color w:val="000000" w:themeColor="text1"/>
        </w:rPr>
        <w:t xml:space="preserve"> High injection efficiency and low-voltage programming in a dopant-segregated Schottky barrier (DSSB) FinFET SONOS for NOR-type flash memory. </w:t>
      </w:r>
      <w:r w:rsidR="00B5242C" w:rsidRPr="00FD1260">
        <w:rPr>
          <w:i/>
          <w:color w:val="000000" w:themeColor="text1"/>
        </w:rPr>
        <w:t>IEEE Electron Device Lett.</w:t>
      </w:r>
      <w:r w:rsidR="00B5242C" w:rsidRPr="00FD1260">
        <w:rPr>
          <w:color w:val="000000" w:themeColor="text1"/>
        </w:rPr>
        <w:t xml:space="preserve"> </w:t>
      </w:r>
      <w:r w:rsidR="00B5242C" w:rsidRPr="00FD1260">
        <w:rPr>
          <w:b/>
          <w:color w:val="000000" w:themeColor="text1"/>
        </w:rPr>
        <w:t>30</w:t>
      </w:r>
      <w:r w:rsidR="00B5242C" w:rsidRPr="00FD1260">
        <w:rPr>
          <w:color w:val="000000" w:themeColor="text1"/>
        </w:rPr>
        <w:t>, 265-268 (2009).</w:t>
      </w:r>
    </w:p>
    <w:p w14:paraId="2D8CD9F6" w14:textId="5E653F07" w:rsidR="00B5242C" w:rsidRPr="00FD1260" w:rsidRDefault="00B5242C" w:rsidP="00B5242C">
      <w:pPr>
        <w:pStyle w:val="EndNoteBibliography"/>
        <w:ind w:left="720" w:hanging="720"/>
        <w:rPr>
          <w:color w:val="000000" w:themeColor="text1"/>
        </w:rPr>
      </w:pPr>
      <w:r w:rsidRPr="00FD1260">
        <w:rPr>
          <w:color w:val="000000" w:themeColor="text1"/>
        </w:rPr>
        <w:t>3</w:t>
      </w:r>
      <w:r w:rsidR="007B0434" w:rsidRPr="00FD1260">
        <w:rPr>
          <w:color w:val="000000" w:themeColor="text1"/>
        </w:rPr>
        <w:t>0</w:t>
      </w:r>
      <w:r w:rsidRPr="00FD1260">
        <w:rPr>
          <w:color w:val="000000" w:themeColor="text1"/>
        </w:rPr>
        <w:tab/>
        <w:t xml:space="preserve">Mahapatra, S., Shukuri, S. &amp; Bude, J. CHISEL flash EEPROM. I. Performance and scaling. </w:t>
      </w:r>
      <w:r w:rsidRPr="00FD1260">
        <w:rPr>
          <w:i/>
          <w:color w:val="000000" w:themeColor="text1"/>
        </w:rPr>
        <w:t>IEEE Trans. Electron Devices</w:t>
      </w:r>
      <w:r w:rsidRPr="00FD1260">
        <w:rPr>
          <w:color w:val="000000" w:themeColor="text1"/>
        </w:rPr>
        <w:t xml:space="preserve"> </w:t>
      </w:r>
      <w:r w:rsidRPr="00FD1260">
        <w:rPr>
          <w:b/>
          <w:color w:val="000000" w:themeColor="text1"/>
        </w:rPr>
        <w:t>49</w:t>
      </w:r>
      <w:r w:rsidRPr="00FD1260">
        <w:rPr>
          <w:color w:val="000000" w:themeColor="text1"/>
        </w:rPr>
        <w:t>, 1296-1301 (2002).</w:t>
      </w:r>
    </w:p>
    <w:p w14:paraId="0F9274C2" w14:textId="5E981766" w:rsidR="00B5242C" w:rsidRPr="00FD1260" w:rsidRDefault="00B5242C" w:rsidP="00B5242C">
      <w:pPr>
        <w:pStyle w:val="EndNoteBibliography"/>
        <w:ind w:left="720" w:hanging="720"/>
        <w:rPr>
          <w:color w:val="000000" w:themeColor="text1"/>
        </w:rPr>
      </w:pPr>
      <w:r w:rsidRPr="00FD1260">
        <w:rPr>
          <w:color w:val="000000" w:themeColor="text1"/>
        </w:rPr>
        <w:t>3</w:t>
      </w:r>
      <w:r w:rsidR="007B0434" w:rsidRPr="00FD1260">
        <w:rPr>
          <w:color w:val="000000" w:themeColor="text1"/>
        </w:rPr>
        <w:t>1</w:t>
      </w:r>
      <w:r w:rsidRPr="00FD1260">
        <w:rPr>
          <w:color w:val="000000" w:themeColor="text1"/>
        </w:rPr>
        <w:tab/>
        <w:t>Intel</w:t>
      </w:r>
      <w:r w:rsidRPr="00FD1260">
        <w:rPr>
          <w:color w:val="000000" w:themeColor="text1"/>
          <w:vertAlign w:val="superscript"/>
        </w:rPr>
        <w:t>®</w:t>
      </w:r>
      <w:r w:rsidRPr="00FD1260">
        <w:rPr>
          <w:color w:val="000000" w:themeColor="text1"/>
        </w:rPr>
        <w:t xml:space="preserve"> Product Specifications. https://ark.intel.com/content/www/us/en/ark.html#@Processors </w:t>
      </w:r>
    </w:p>
    <w:p w14:paraId="0095E769" w14:textId="5C81A1B4" w:rsidR="00B5242C" w:rsidRPr="00FD1260" w:rsidRDefault="00B5242C" w:rsidP="00B5242C">
      <w:pPr>
        <w:pStyle w:val="EndNoteBibliography"/>
        <w:ind w:left="720" w:hanging="720"/>
        <w:rPr>
          <w:color w:val="000000" w:themeColor="text1"/>
        </w:rPr>
      </w:pPr>
      <w:r w:rsidRPr="00FD1260">
        <w:rPr>
          <w:color w:val="000000" w:themeColor="text1"/>
        </w:rPr>
        <w:t>3</w:t>
      </w:r>
      <w:r w:rsidR="007B0434" w:rsidRPr="00FD1260">
        <w:rPr>
          <w:color w:val="000000" w:themeColor="text1"/>
        </w:rPr>
        <w:t>2</w:t>
      </w:r>
      <w:r w:rsidRPr="00FD1260">
        <w:rPr>
          <w:color w:val="000000" w:themeColor="text1"/>
        </w:rPr>
        <w:tab/>
        <w:t>Sawada, K.</w:t>
      </w:r>
      <w:r w:rsidRPr="00FD1260">
        <w:rPr>
          <w:i/>
          <w:color w:val="000000" w:themeColor="text1"/>
        </w:rPr>
        <w:t xml:space="preserve"> et al. </w:t>
      </w:r>
      <w:r w:rsidRPr="00FD1260">
        <w:rPr>
          <w:color w:val="000000" w:themeColor="text1"/>
        </w:rPr>
        <w:t xml:space="preserve">A 5 ns 369 kb port-configurable embedded SRAM with 0.5 </w:t>
      </w:r>
      <w:r w:rsidRPr="00FD1260">
        <w:rPr>
          <w:rFonts w:eastAsiaTheme="minorEastAsia"/>
          <w:color w:val="000000" w:themeColor="text1"/>
        </w:rPr>
        <w:t>μ</w:t>
      </w:r>
      <w:r w:rsidRPr="00FD1260">
        <w:rPr>
          <w:color w:val="000000" w:themeColor="text1"/>
        </w:rPr>
        <w:t xml:space="preserve">m CMOS gate array. In </w:t>
      </w:r>
      <w:r w:rsidRPr="00FD1260">
        <w:rPr>
          <w:i/>
          <w:color w:val="000000" w:themeColor="text1"/>
        </w:rPr>
        <w:t>1990 37th IEEE International Conference on Solid-State Circuits</w:t>
      </w:r>
      <w:r w:rsidRPr="00FD1260">
        <w:rPr>
          <w:color w:val="000000" w:themeColor="text1"/>
        </w:rPr>
        <w:t>, 226-227 (IEEE, 1990).</w:t>
      </w:r>
    </w:p>
    <w:p w14:paraId="11DB4BB6" w14:textId="5655BB2C" w:rsidR="00B5242C" w:rsidRPr="00FD1260" w:rsidRDefault="00B5242C" w:rsidP="00B5242C">
      <w:pPr>
        <w:pStyle w:val="EndNoteBibliography"/>
        <w:ind w:left="720" w:hanging="720"/>
        <w:rPr>
          <w:color w:val="000000" w:themeColor="text1"/>
        </w:rPr>
      </w:pPr>
      <w:r w:rsidRPr="00FD1260">
        <w:rPr>
          <w:color w:val="000000" w:themeColor="text1"/>
        </w:rPr>
        <w:t>3</w:t>
      </w:r>
      <w:r w:rsidR="007B0434" w:rsidRPr="00FD1260">
        <w:rPr>
          <w:color w:val="000000" w:themeColor="text1"/>
        </w:rPr>
        <w:t>3</w:t>
      </w:r>
      <w:r w:rsidRPr="00FD1260">
        <w:rPr>
          <w:color w:val="000000" w:themeColor="text1"/>
        </w:rPr>
        <w:tab/>
        <w:t>Lu, N.-C.</w:t>
      </w:r>
      <w:r w:rsidRPr="00FD1260">
        <w:rPr>
          <w:i/>
          <w:color w:val="000000" w:themeColor="text1"/>
        </w:rPr>
        <w:t xml:space="preserve"> et al.</w:t>
      </w:r>
      <w:r w:rsidRPr="00FD1260">
        <w:rPr>
          <w:color w:val="000000" w:themeColor="text1"/>
        </w:rPr>
        <w:t xml:space="preserve"> A 22-ns 1-Mbit CMOS high-speed DRAM with address multiplexing. </w:t>
      </w:r>
      <w:r w:rsidRPr="00FD1260">
        <w:rPr>
          <w:i/>
          <w:color w:val="000000" w:themeColor="text1"/>
        </w:rPr>
        <w:t xml:space="preserve">IEEE </w:t>
      </w:r>
      <w:r w:rsidRPr="00FD1260">
        <w:rPr>
          <w:rFonts w:asciiTheme="minorEastAsia" w:eastAsiaTheme="minorEastAsia" w:hAnsiTheme="minorEastAsia" w:hint="eastAsia"/>
          <w:i/>
          <w:color w:val="000000" w:themeColor="text1"/>
        </w:rPr>
        <w:t>J</w:t>
      </w:r>
      <w:r w:rsidRPr="00FD1260">
        <w:rPr>
          <w:i/>
          <w:color w:val="000000" w:themeColor="text1"/>
        </w:rPr>
        <w:t>ournal of Solid-State Circuits</w:t>
      </w:r>
      <w:r w:rsidRPr="00FD1260">
        <w:rPr>
          <w:color w:val="000000" w:themeColor="text1"/>
        </w:rPr>
        <w:t xml:space="preserve"> </w:t>
      </w:r>
      <w:r w:rsidRPr="00FD1260">
        <w:rPr>
          <w:b/>
          <w:color w:val="000000" w:themeColor="text1"/>
        </w:rPr>
        <w:t>24</w:t>
      </w:r>
      <w:r w:rsidRPr="00FD1260">
        <w:rPr>
          <w:color w:val="000000" w:themeColor="text1"/>
        </w:rPr>
        <w:t>, 1198-1205 (1989).</w:t>
      </w:r>
    </w:p>
    <w:p w14:paraId="24F4512C" w14:textId="7177A13F" w:rsidR="00B5242C" w:rsidRPr="00FD1260" w:rsidRDefault="00B5242C" w:rsidP="00B5242C">
      <w:pPr>
        <w:pStyle w:val="EndNoteBibliography"/>
        <w:ind w:left="720" w:hanging="720"/>
        <w:rPr>
          <w:color w:val="000000" w:themeColor="text1"/>
        </w:rPr>
      </w:pPr>
      <w:r w:rsidRPr="00FD1260">
        <w:rPr>
          <w:color w:val="000000" w:themeColor="text1"/>
        </w:rPr>
        <w:t>3</w:t>
      </w:r>
      <w:r w:rsidR="007B0434" w:rsidRPr="00FD1260">
        <w:rPr>
          <w:color w:val="000000" w:themeColor="text1"/>
        </w:rPr>
        <w:t>4</w:t>
      </w:r>
      <w:r w:rsidRPr="00FD1260">
        <w:rPr>
          <w:color w:val="000000" w:themeColor="text1"/>
        </w:rPr>
        <w:tab/>
        <w:t>Kirihata, T.</w:t>
      </w:r>
      <w:r w:rsidRPr="00FD1260">
        <w:rPr>
          <w:i/>
          <w:color w:val="000000" w:themeColor="text1"/>
        </w:rPr>
        <w:t xml:space="preserve"> et al.</w:t>
      </w:r>
      <w:r w:rsidRPr="00FD1260">
        <w:rPr>
          <w:color w:val="000000" w:themeColor="text1"/>
        </w:rPr>
        <w:t xml:space="preserve"> A 14-ns 14-Mb CMOS DRAM with 300-mW active power. </w:t>
      </w:r>
      <w:r w:rsidRPr="00FD1260">
        <w:rPr>
          <w:i/>
          <w:color w:val="000000" w:themeColor="text1"/>
        </w:rPr>
        <w:t>IEEE Journal of Solid-State Circuits</w:t>
      </w:r>
      <w:r w:rsidRPr="00FD1260">
        <w:rPr>
          <w:color w:val="000000" w:themeColor="text1"/>
        </w:rPr>
        <w:t xml:space="preserve"> </w:t>
      </w:r>
      <w:r w:rsidRPr="00FD1260">
        <w:rPr>
          <w:b/>
          <w:color w:val="000000" w:themeColor="text1"/>
        </w:rPr>
        <w:t>27</w:t>
      </w:r>
      <w:r w:rsidRPr="00FD1260">
        <w:rPr>
          <w:color w:val="000000" w:themeColor="text1"/>
        </w:rPr>
        <w:t>, 1222-1228 (1992).</w:t>
      </w:r>
    </w:p>
    <w:p w14:paraId="4BDAD1F9" w14:textId="4E21019A" w:rsidR="00B5242C" w:rsidRPr="00FD1260" w:rsidRDefault="00B5242C" w:rsidP="00B5242C">
      <w:pPr>
        <w:pStyle w:val="EndNoteBibliography"/>
        <w:ind w:left="720" w:hanging="720"/>
        <w:rPr>
          <w:color w:val="000000" w:themeColor="text1"/>
        </w:rPr>
      </w:pPr>
      <w:r w:rsidRPr="00FD1260">
        <w:rPr>
          <w:color w:val="000000" w:themeColor="text1"/>
        </w:rPr>
        <w:t>3</w:t>
      </w:r>
      <w:r w:rsidR="007B0434" w:rsidRPr="00FD1260">
        <w:rPr>
          <w:color w:val="000000" w:themeColor="text1"/>
        </w:rPr>
        <w:t>5</w:t>
      </w:r>
      <w:r w:rsidRPr="00FD1260">
        <w:rPr>
          <w:color w:val="000000" w:themeColor="text1"/>
        </w:rPr>
        <w:tab/>
        <w:t>Kimuta, T.</w:t>
      </w:r>
      <w:r w:rsidRPr="00FD1260">
        <w:rPr>
          <w:i/>
          <w:color w:val="000000" w:themeColor="text1"/>
        </w:rPr>
        <w:t xml:space="preserve"> et al. </w:t>
      </w:r>
      <w:r w:rsidRPr="00FD1260">
        <w:rPr>
          <w:color w:val="000000" w:themeColor="text1"/>
        </w:rPr>
        <w:t xml:space="preserve">64 Mb 6.8 ns random ROW access DRAM macro for ASICs. In </w:t>
      </w:r>
      <w:r w:rsidRPr="00FD1260">
        <w:rPr>
          <w:i/>
          <w:color w:val="000000" w:themeColor="text1"/>
        </w:rPr>
        <w:t>1999 IEEE International Solid-State Circuits Conference. Digest of Technical Papers. ISSCC. First Edition (Cat. No. 99CH36278)</w:t>
      </w:r>
      <w:r w:rsidRPr="00FD1260">
        <w:rPr>
          <w:color w:val="000000" w:themeColor="text1"/>
        </w:rPr>
        <w:t>, 416-417 (IEEE, 1999).</w:t>
      </w:r>
    </w:p>
    <w:p w14:paraId="24B61C81" w14:textId="435A182E" w:rsidR="00B5242C" w:rsidRPr="00FD1260" w:rsidRDefault="00B5242C" w:rsidP="00B5242C">
      <w:pPr>
        <w:pStyle w:val="EndNoteBibliography"/>
        <w:ind w:left="720" w:hanging="720"/>
        <w:rPr>
          <w:color w:val="000000" w:themeColor="text1"/>
        </w:rPr>
      </w:pPr>
      <w:r w:rsidRPr="00FD1260">
        <w:rPr>
          <w:color w:val="000000" w:themeColor="text1"/>
        </w:rPr>
        <w:t>3</w:t>
      </w:r>
      <w:r w:rsidR="007B0434" w:rsidRPr="00FD1260">
        <w:rPr>
          <w:color w:val="000000" w:themeColor="text1"/>
        </w:rPr>
        <w:t>6</w:t>
      </w:r>
      <w:r w:rsidRPr="00FD1260">
        <w:rPr>
          <w:color w:val="000000" w:themeColor="text1"/>
        </w:rPr>
        <w:tab/>
        <w:t>Noh, K.</w:t>
      </w:r>
      <w:r w:rsidRPr="00FD1260">
        <w:rPr>
          <w:i/>
          <w:color w:val="000000" w:themeColor="text1"/>
        </w:rPr>
        <w:t xml:space="preserve"> et al. </w:t>
      </w:r>
      <w:r w:rsidRPr="00FD1260">
        <w:rPr>
          <w:color w:val="000000" w:themeColor="text1"/>
        </w:rPr>
        <w:t xml:space="preserve">A 130 nm 1.1 V 143 MHz SRAM-like embedded DRAM COMPILER with Dual Asymmetric bit line Sensing Scheme and quiet unselected IO scheme. In </w:t>
      </w:r>
      <w:r w:rsidRPr="00FD1260">
        <w:rPr>
          <w:i/>
          <w:color w:val="000000" w:themeColor="text1"/>
        </w:rPr>
        <w:t>2004 Symposium on VLSI Circuits. Digest of Technical Papers (IEEE Cat. No. 04CH37525)</w:t>
      </w:r>
      <w:r w:rsidRPr="00FD1260">
        <w:rPr>
          <w:color w:val="000000" w:themeColor="text1"/>
        </w:rPr>
        <w:t>, 190-191 (IEEE, 2004).</w:t>
      </w:r>
    </w:p>
    <w:p w14:paraId="79705754" w14:textId="2CC5F318" w:rsidR="00B5242C" w:rsidRPr="00FD1260" w:rsidRDefault="00B5242C" w:rsidP="00B5242C">
      <w:pPr>
        <w:pStyle w:val="EndNoteBibliography"/>
        <w:ind w:left="720" w:hanging="720"/>
        <w:rPr>
          <w:color w:val="000000" w:themeColor="text1"/>
        </w:rPr>
      </w:pPr>
      <w:r w:rsidRPr="00FD1260">
        <w:rPr>
          <w:color w:val="000000" w:themeColor="text1"/>
        </w:rPr>
        <w:t>3</w:t>
      </w:r>
      <w:r w:rsidR="007B0434" w:rsidRPr="00FD1260">
        <w:rPr>
          <w:color w:val="000000" w:themeColor="text1"/>
        </w:rPr>
        <w:t>7</w:t>
      </w:r>
      <w:r w:rsidRPr="00FD1260">
        <w:rPr>
          <w:color w:val="000000" w:themeColor="text1"/>
        </w:rPr>
        <w:tab/>
        <w:t>Yasuda, K.</w:t>
      </w:r>
      <w:r w:rsidRPr="00FD1260">
        <w:rPr>
          <w:i/>
          <w:color w:val="000000" w:themeColor="text1"/>
        </w:rPr>
        <w:t xml:space="preserve"> et al.</w:t>
      </w:r>
      <w:r w:rsidRPr="00FD1260">
        <w:rPr>
          <w:color w:val="000000" w:themeColor="text1"/>
        </w:rPr>
        <w:t xml:space="preserve"> Ultrafast high-endurance memory based on sliding ferroelectrics. </w:t>
      </w:r>
      <w:r w:rsidRPr="00FD1260">
        <w:rPr>
          <w:i/>
          <w:color w:val="000000" w:themeColor="text1"/>
        </w:rPr>
        <w:t>Science</w:t>
      </w:r>
      <w:r w:rsidRPr="00FD1260">
        <w:rPr>
          <w:color w:val="000000" w:themeColor="text1"/>
        </w:rPr>
        <w:t xml:space="preserve"> </w:t>
      </w:r>
      <w:r w:rsidRPr="00FD1260">
        <w:rPr>
          <w:b/>
          <w:bCs/>
          <w:color w:val="000000" w:themeColor="text1"/>
        </w:rPr>
        <w:t>385</w:t>
      </w:r>
      <w:r w:rsidRPr="00FD1260">
        <w:rPr>
          <w:color w:val="000000" w:themeColor="text1"/>
        </w:rPr>
        <w:t>, 53-56 (2024).</w:t>
      </w:r>
    </w:p>
    <w:p w14:paraId="65D322E1" w14:textId="78CC40C6" w:rsidR="00B5242C" w:rsidRPr="00FD1260" w:rsidRDefault="00B5242C" w:rsidP="00B5242C">
      <w:pPr>
        <w:pStyle w:val="EndNoteBibliography"/>
        <w:ind w:left="720" w:hanging="720"/>
        <w:rPr>
          <w:color w:val="000000" w:themeColor="text1"/>
        </w:rPr>
      </w:pPr>
      <w:r w:rsidRPr="00FD1260">
        <w:rPr>
          <w:color w:val="000000" w:themeColor="text1"/>
        </w:rPr>
        <w:t>3</w:t>
      </w:r>
      <w:r w:rsidR="007B0434" w:rsidRPr="00FD1260">
        <w:rPr>
          <w:color w:val="000000" w:themeColor="text1"/>
        </w:rPr>
        <w:t>8</w:t>
      </w:r>
      <w:r w:rsidRPr="00FD1260">
        <w:rPr>
          <w:color w:val="000000" w:themeColor="text1"/>
        </w:rPr>
        <w:tab/>
        <w:t>Loke, D.</w:t>
      </w:r>
      <w:r w:rsidRPr="00FD1260">
        <w:rPr>
          <w:i/>
          <w:color w:val="000000" w:themeColor="text1"/>
        </w:rPr>
        <w:t xml:space="preserve"> et al.</w:t>
      </w:r>
      <w:r w:rsidRPr="00FD1260">
        <w:rPr>
          <w:color w:val="000000" w:themeColor="text1"/>
        </w:rPr>
        <w:t xml:space="preserve"> Breaking the speed limits of phase-change memory. </w:t>
      </w:r>
      <w:r w:rsidRPr="00FD1260">
        <w:rPr>
          <w:i/>
          <w:color w:val="000000" w:themeColor="text1"/>
        </w:rPr>
        <w:t>Science</w:t>
      </w:r>
      <w:r w:rsidRPr="00FD1260">
        <w:rPr>
          <w:color w:val="000000" w:themeColor="text1"/>
        </w:rPr>
        <w:t xml:space="preserve"> </w:t>
      </w:r>
      <w:r w:rsidRPr="00FD1260">
        <w:rPr>
          <w:b/>
          <w:color w:val="000000" w:themeColor="text1"/>
        </w:rPr>
        <w:t>336</w:t>
      </w:r>
      <w:r w:rsidRPr="00FD1260">
        <w:rPr>
          <w:color w:val="000000" w:themeColor="text1"/>
        </w:rPr>
        <w:t>, 1566-1569 (2012).</w:t>
      </w:r>
    </w:p>
    <w:p w14:paraId="6FEE0B32" w14:textId="78679B13" w:rsidR="00B5242C" w:rsidRPr="00FD1260" w:rsidRDefault="007B0434" w:rsidP="00B5242C">
      <w:pPr>
        <w:pStyle w:val="EndNoteBibliography"/>
        <w:ind w:left="720" w:hanging="720"/>
        <w:rPr>
          <w:color w:val="000000" w:themeColor="text1"/>
        </w:rPr>
      </w:pPr>
      <w:r w:rsidRPr="00FD1260">
        <w:rPr>
          <w:color w:val="000000" w:themeColor="text1"/>
        </w:rPr>
        <w:t>39</w:t>
      </w:r>
      <w:r w:rsidR="00B5242C" w:rsidRPr="00FD1260">
        <w:rPr>
          <w:color w:val="000000" w:themeColor="text1"/>
        </w:rPr>
        <w:tab/>
        <w:t>Rao, F.</w:t>
      </w:r>
      <w:r w:rsidR="00B5242C" w:rsidRPr="00FD1260">
        <w:rPr>
          <w:i/>
          <w:color w:val="000000" w:themeColor="text1"/>
        </w:rPr>
        <w:t xml:space="preserve"> et al.</w:t>
      </w:r>
      <w:r w:rsidR="00B5242C" w:rsidRPr="00FD1260">
        <w:rPr>
          <w:color w:val="000000" w:themeColor="text1"/>
        </w:rPr>
        <w:t xml:space="preserve"> Reducing the stochasticity of crystal nucleation to enable subnanosecond memory writing. </w:t>
      </w:r>
      <w:r w:rsidR="00B5242C" w:rsidRPr="00FD1260">
        <w:rPr>
          <w:i/>
          <w:color w:val="000000" w:themeColor="text1"/>
        </w:rPr>
        <w:t>Science</w:t>
      </w:r>
      <w:r w:rsidR="00B5242C" w:rsidRPr="00FD1260">
        <w:rPr>
          <w:color w:val="000000" w:themeColor="text1"/>
        </w:rPr>
        <w:t xml:space="preserve"> </w:t>
      </w:r>
      <w:r w:rsidR="00B5242C" w:rsidRPr="00FD1260">
        <w:rPr>
          <w:b/>
          <w:color w:val="000000" w:themeColor="text1"/>
        </w:rPr>
        <w:t>358</w:t>
      </w:r>
      <w:r w:rsidR="00B5242C" w:rsidRPr="00FD1260">
        <w:rPr>
          <w:color w:val="000000" w:themeColor="text1"/>
        </w:rPr>
        <w:t>, 1423-1427 (2017).</w:t>
      </w:r>
    </w:p>
    <w:p w14:paraId="1A3067DD" w14:textId="01DCE481" w:rsidR="00B5242C" w:rsidRPr="00FD1260" w:rsidRDefault="00B5242C" w:rsidP="00B5242C">
      <w:pPr>
        <w:pStyle w:val="EndNoteBibliography"/>
        <w:ind w:left="720" w:hanging="720"/>
        <w:rPr>
          <w:color w:val="000000" w:themeColor="text1"/>
        </w:rPr>
      </w:pPr>
      <w:r w:rsidRPr="00FD1260">
        <w:rPr>
          <w:color w:val="000000" w:themeColor="text1"/>
        </w:rPr>
        <w:t>4</w:t>
      </w:r>
      <w:r w:rsidR="007B0434" w:rsidRPr="00FD1260">
        <w:rPr>
          <w:color w:val="000000" w:themeColor="text1"/>
        </w:rPr>
        <w:t>0</w:t>
      </w:r>
      <w:r w:rsidRPr="00FD1260">
        <w:rPr>
          <w:color w:val="000000" w:themeColor="text1"/>
        </w:rPr>
        <w:tab/>
        <w:t>Zhang, Y.</w:t>
      </w:r>
      <w:r w:rsidRPr="00FD1260">
        <w:rPr>
          <w:i/>
          <w:color w:val="000000" w:themeColor="text1"/>
        </w:rPr>
        <w:t xml:space="preserve"> et al.</w:t>
      </w:r>
      <w:r w:rsidRPr="00FD1260">
        <w:rPr>
          <w:color w:val="000000" w:themeColor="text1"/>
        </w:rPr>
        <w:t xml:space="preserve"> Three-dimensional perovskite nanowire array</w:t>
      </w:r>
      <w:r w:rsidR="007D7FCD" w:rsidRPr="00FD1260">
        <w:rPr>
          <w:color w:val="000000" w:themeColor="text1"/>
        </w:rPr>
        <w:t>-</w:t>
      </w:r>
      <w:r w:rsidRPr="00FD1260">
        <w:rPr>
          <w:color w:val="000000" w:themeColor="text1"/>
        </w:rPr>
        <w:t xml:space="preserve">based ultrafast resistive RAM with ultralong data retention. </w:t>
      </w:r>
      <w:r w:rsidRPr="00FD1260">
        <w:rPr>
          <w:i/>
          <w:color w:val="000000" w:themeColor="text1"/>
        </w:rPr>
        <w:t>Sci. Adv.</w:t>
      </w:r>
      <w:r w:rsidRPr="00FD1260">
        <w:rPr>
          <w:color w:val="000000" w:themeColor="text1"/>
        </w:rPr>
        <w:t xml:space="preserve"> </w:t>
      </w:r>
      <w:r w:rsidRPr="00FD1260">
        <w:rPr>
          <w:b/>
          <w:color w:val="000000" w:themeColor="text1"/>
        </w:rPr>
        <w:t>7</w:t>
      </w:r>
      <w:r w:rsidRPr="00FD1260">
        <w:rPr>
          <w:color w:val="000000" w:themeColor="text1"/>
        </w:rPr>
        <w:t>, eabg3788 (2021).</w:t>
      </w:r>
    </w:p>
    <w:p w14:paraId="4E0D55F0" w14:textId="32C9831E" w:rsidR="00B5242C" w:rsidRPr="00FD1260" w:rsidRDefault="00B5242C" w:rsidP="00B5242C">
      <w:pPr>
        <w:pStyle w:val="EndNoteBibliography"/>
        <w:ind w:left="720" w:hanging="720"/>
        <w:rPr>
          <w:color w:val="000000" w:themeColor="text1"/>
        </w:rPr>
      </w:pPr>
      <w:r w:rsidRPr="00FD1260">
        <w:rPr>
          <w:color w:val="000000" w:themeColor="text1"/>
        </w:rPr>
        <w:t>4</w:t>
      </w:r>
      <w:r w:rsidR="007B0434" w:rsidRPr="00FD1260">
        <w:rPr>
          <w:color w:val="000000" w:themeColor="text1"/>
        </w:rPr>
        <w:t>1</w:t>
      </w:r>
      <w:r w:rsidRPr="00FD1260">
        <w:rPr>
          <w:color w:val="000000" w:themeColor="text1"/>
        </w:rPr>
        <w:tab/>
        <w:t>Song, M.</w:t>
      </w:r>
      <w:r w:rsidRPr="00FD1260">
        <w:rPr>
          <w:i/>
          <w:color w:val="000000" w:themeColor="text1"/>
        </w:rPr>
        <w:t xml:space="preserve"> et al. </w:t>
      </w:r>
      <w:r w:rsidRPr="00FD1260">
        <w:rPr>
          <w:color w:val="000000" w:themeColor="text1"/>
        </w:rPr>
        <w:t xml:space="preserve">High speed (1 ns) and low voltage (1.5 V) demonstration of 8Kb SOT-MRAM array. In </w:t>
      </w:r>
      <w:r w:rsidRPr="00FD1260">
        <w:rPr>
          <w:i/>
          <w:color w:val="000000" w:themeColor="text1"/>
        </w:rPr>
        <w:t>2022 IEEE Symposium on VLSI Technology and Circuits (VLSI Technology and Circuits)</w:t>
      </w:r>
      <w:r w:rsidRPr="00FD1260">
        <w:rPr>
          <w:color w:val="000000" w:themeColor="text1"/>
        </w:rPr>
        <w:t>, 377-378 (IEEE, 2022).</w:t>
      </w:r>
    </w:p>
    <w:p w14:paraId="70A6AB0E" w14:textId="6455AFC6" w:rsidR="00B5242C" w:rsidRPr="00FD1260" w:rsidRDefault="00B5242C" w:rsidP="00B5242C">
      <w:pPr>
        <w:pStyle w:val="EndNoteBibliography"/>
        <w:ind w:left="720" w:hanging="720"/>
        <w:rPr>
          <w:color w:val="000000" w:themeColor="text1"/>
        </w:rPr>
      </w:pPr>
      <w:r w:rsidRPr="00FD1260">
        <w:rPr>
          <w:color w:val="000000" w:themeColor="text1"/>
        </w:rPr>
        <w:t>4</w:t>
      </w:r>
      <w:r w:rsidR="007B0434" w:rsidRPr="00FD1260">
        <w:rPr>
          <w:color w:val="000000" w:themeColor="text1"/>
        </w:rPr>
        <w:t>2</w:t>
      </w:r>
      <w:r w:rsidRPr="00FD1260">
        <w:rPr>
          <w:color w:val="000000" w:themeColor="text1"/>
        </w:rPr>
        <w:tab/>
        <w:t>Ma, C.</w:t>
      </w:r>
      <w:r w:rsidRPr="00FD1260">
        <w:rPr>
          <w:i/>
          <w:color w:val="000000" w:themeColor="text1"/>
        </w:rPr>
        <w:t xml:space="preserve"> et al.</w:t>
      </w:r>
      <w:r w:rsidRPr="00FD1260">
        <w:rPr>
          <w:color w:val="000000" w:themeColor="text1"/>
        </w:rPr>
        <w:t xml:space="preserve"> Sub-nanosecond memristor based on ferroelectric tunnel junction. </w:t>
      </w:r>
      <w:r w:rsidRPr="00FD1260">
        <w:rPr>
          <w:i/>
          <w:color w:val="000000" w:themeColor="text1"/>
        </w:rPr>
        <w:t>Nat. Commun.</w:t>
      </w:r>
      <w:r w:rsidRPr="00FD1260">
        <w:rPr>
          <w:color w:val="000000" w:themeColor="text1"/>
        </w:rPr>
        <w:t xml:space="preserve"> </w:t>
      </w:r>
      <w:r w:rsidRPr="00FD1260">
        <w:rPr>
          <w:b/>
          <w:color w:val="000000" w:themeColor="text1"/>
        </w:rPr>
        <w:t>11</w:t>
      </w:r>
      <w:r w:rsidRPr="00FD1260">
        <w:rPr>
          <w:color w:val="000000" w:themeColor="text1"/>
        </w:rPr>
        <w:t>, 1439 (2020).</w:t>
      </w:r>
    </w:p>
    <w:p w14:paraId="44FD343E" w14:textId="65833BD6" w:rsidR="00B5242C" w:rsidRPr="00FD1260" w:rsidRDefault="00B5242C" w:rsidP="00B5242C">
      <w:pPr>
        <w:pStyle w:val="EndNoteBibliography"/>
        <w:ind w:left="720" w:hanging="720"/>
        <w:rPr>
          <w:color w:val="000000" w:themeColor="text1"/>
        </w:rPr>
      </w:pPr>
      <w:r w:rsidRPr="00FD1260">
        <w:rPr>
          <w:color w:val="000000" w:themeColor="text1"/>
        </w:rPr>
        <w:t>4</w:t>
      </w:r>
      <w:r w:rsidR="007B0434" w:rsidRPr="00FD1260">
        <w:rPr>
          <w:color w:val="000000" w:themeColor="text1"/>
        </w:rPr>
        <w:t>3</w:t>
      </w:r>
      <w:r w:rsidRPr="00FD1260">
        <w:rPr>
          <w:color w:val="000000" w:themeColor="text1"/>
        </w:rPr>
        <w:tab/>
        <w:t>Luo, Z.</w:t>
      </w:r>
      <w:r w:rsidRPr="00FD1260">
        <w:rPr>
          <w:i/>
          <w:color w:val="000000" w:themeColor="text1"/>
        </w:rPr>
        <w:t xml:space="preserve"> et al.</w:t>
      </w:r>
      <w:r w:rsidRPr="00FD1260">
        <w:rPr>
          <w:color w:val="000000" w:themeColor="text1"/>
        </w:rPr>
        <w:t xml:space="preserve"> High-precision and linear weight updates by subnanosecond pulses in ferroelectric tunnel junction for neuro-inspired computing. </w:t>
      </w:r>
      <w:r w:rsidRPr="00FD1260">
        <w:rPr>
          <w:i/>
          <w:color w:val="000000" w:themeColor="text1"/>
        </w:rPr>
        <w:t>Nat. Commun.</w:t>
      </w:r>
      <w:r w:rsidRPr="00FD1260">
        <w:rPr>
          <w:color w:val="000000" w:themeColor="text1"/>
        </w:rPr>
        <w:t xml:space="preserve"> </w:t>
      </w:r>
      <w:r w:rsidRPr="00FD1260">
        <w:rPr>
          <w:b/>
          <w:color w:val="000000" w:themeColor="text1"/>
        </w:rPr>
        <w:t>13</w:t>
      </w:r>
      <w:r w:rsidRPr="00FD1260">
        <w:rPr>
          <w:color w:val="000000" w:themeColor="text1"/>
        </w:rPr>
        <w:t>, 699 (2022).</w:t>
      </w:r>
    </w:p>
    <w:p w14:paraId="40CA079D" w14:textId="77777777" w:rsidR="00B5242C" w:rsidRPr="00FD1260" w:rsidRDefault="00B5242C" w:rsidP="00B5242C">
      <w:pPr>
        <w:rPr>
          <w:rFonts w:ascii="Times New Roman" w:eastAsiaTheme="minorEastAsia" w:hAnsi="Times New Roman"/>
          <w:b/>
          <w:bCs/>
          <w:color w:val="000000" w:themeColor="text1"/>
          <w:sz w:val="24"/>
        </w:rPr>
      </w:pPr>
    </w:p>
    <w:p w14:paraId="7046653E" w14:textId="1883BECB" w:rsidR="0019476B" w:rsidRDefault="00301F56" w:rsidP="000B5326">
      <w:pPr>
        <w:rPr>
          <w:rFonts w:ascii="Times New Roman" w:eastAsiaTheme="minorEastAsia" w:hAnsi="Times New Roman"/>
          <w:b/>
          <w:bCs/>
          <w:color w:val="000000" w:themeColor="text1"/>
          <w:sz w:val="24"/>
        </w:rPr>
      </w:pPr>
      <w:r w:rsidRPr="00FD1260">
        <w:rPr>
          <w:rFonts w:eastAsiaTheme="minorEastAsia"/>
          <w:b/>
          <w:bCs/>
          <w:noProof/>
          <w:color w:val="000000" w:themeColor="text1"/>
          <w:sz w:val="24"/>
        </w:rPr>
        <w:fldChar w:fldCharType="begin"/>
      </w:r>
      <w:r w:rsidRPr="00FD1260">
        <w:rPr>
          <w:rFonts w:eastAsiaTheme="minorEastAsia"/>
          <w:b/>
          <w:bCs/>
          <w:color w:val="000000" w:themeColor="text1"/>
          <w:sz w:val="24"/>
        </w:rPr>
        <w:instrText xml:space="preserve"> ADDIN EN.REFLIST </w:instrText>
      </w:r>
      <w:r w:rsidR="00F5365D">
        <w:rPr>
          <w:rFonts w:eastAsiaTheme="minorEastAsia"/>
          <w:b/>
          <w:bCs/>
          <w:noProof/>
          <w:color w:val="000000" w:themeColor="text1"/>
          <w:sz w:val="24"/>
        </w:rPr>
        <w:fldChar w:fldCharType="separate"/>
      </w:r>
      <w:r w:rsidRPr="00FD1260">
        <w:rPr>
          <w:rFonts w:ascii="Times New Roman" w:eastAsiaTheme="minorEastAsia" w:hAnsi="Times New Roman"/>
          <w:b/>
          <w:bCs/>
          <w:color w:val="000000" w:themeColor="text1"/>
          <w:sz w:val="24"/>
        </w:rPr>
        <w:fldChar w:fldCharType="end"/>
      </w:r>
    </w:p>
    <w:sectPr w:rsidR="0019476B" w:rsidSect="00405601">
      <w:footerReference w:type="default" r:id="rId51"/>
      <w:pgSz w:w="11906" w:h="16838" w:code="9"/>
      <w:pgMar w:top="1440" w:right="1800" w:bottom="1440" w:left="1800" w:header="720" w:footer="720" w:gutter="0"/>
      <w:cols w:space="720"/>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BAEBB6" w14:textId="77777777" w:rsidR="00F5365D" w:rsidRDefault="00F5365D" w:rsidP="007551CE">
      <w:r>
        <w:separator/>
      </w:r>
    </w:p>
  </w:endnote>
  <w:endnote w:type="continuationSeparator" w:id="0">
    <w:p w14:paraId="21E4C932" w14:textId="77777777" w:rsidR="00F5365D" w:rsidRDefault="00F5365D" w:rsidP="007551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等线">
    <w:altName w:val="DengXian"/>
    <w:panose1 w:val="02010600030101010101"/>
    <w:charset w:val="86"/>
    <w:family w:val="auto"/>
    <w:pitch w:val="variable"/>
    <w:sig w:usb0="A00002BF" w:usb1="38CF7CFA" w:usb2="00000016" w:usb3="00000000" w:csb0="0004000F" w:csb1="00000000"/>
  </w:font>
  <w:font w:name="Times">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Tahoma">
    <w:panose1 w:val="020B0604030504040204"/>
    <w:charset w:val="00"/>
    <w:family w:val="swiss"/>
    <w:pitch w:val="variable"/>
    <w:sig w:usb0="E1002EFF" w:usb1="C000605B" w:usb2="00000029" w:usb3="00000000" w:csb0="000101FF" w:csb1="00000000"/>
  </w:font>
  <w:font w:name="宋体">
    <w:altName w:val="SimSun"/>
    <w:panose1 w:val="02010600030101010101"/>
    <w:charset w:val="86"/>
    <w:family w:val="auto"/>
    <w:pitch w:val="variable"/>
    <w:sig w:usb0="00000203" w:usb1="288F0000" w:usb2="00000016" w:usb3="00000000" w:csb0="00040001" w:csb1="00000000"/>
  </w:font>
  <w:font w:name="MS Mincho">
    <w:altName w:val="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34410523"/>
      <w:docPartObj>
        <w:docPartGallery w:val="Page Numbers (Bottom of Page)"/>
        <w:docPartUnique/>
      </w:docPartObj>
    </w:sdtPr>
    <w:sdtEndPr>
      <w:rPr>
        <w:rFonts w:ascii="Times New Roman" w:hAnsi="Times New Roman"/>
      </w:rPr>
    </w:sdtEndPr>
    <w:sdtContent>
      <w:p w14:paraId="56C50864" w14:textId="29B9B951" w:rsidR="001F33B2" w:rsidRPr="001F33B2" w:rsidRDefault="001F33B2">
        <w:pPr>
          <w:pStyle w:val="a5"/>
          <w:jc w:val="center"/>
          <w:rPr>
            <w:rFonts w:ascii="Times New Roman" w:hAnsi="Times New Roman"/>
          </w:rPr>
        </w:pPr>
        <w:r w:rsidRPr="001F33B2">
          <w:rPr>
            <w:rFonts w:ascii="Times New Roman" w:hAnsi="Times New Roman"/>
          </w:rPr>
          <w:fldChar w:fldCharType="begin"/>
        </w:r>
        <w:r w:rsidRPr="001F33B2">
          <w:rPr>
            <w:rFonts w:ascii="Times New Roman" w:hAnsi="Times New Roman"/>
          </w:rPr>
          <w:instrText>PAGE   \* MERGEFORMAT</w:instrText>
        </w:r>
        <w:r w:rsidRPr="001F33B2">
          <w:rPr>
            <w:rFonts w:ascii="Times New Roman" w:hAnsi="Times New Roman"/>
          </w:rPr>
          <w:fldChar w:fldCharType="separate"/>
        </w:r>
        <w:r w:rsidRPr="001F33B2">
          <w:rPr>
            <w:rFonts w:ascii="Times New Roman" w:hAnsi="Times New Roman"/>
            <w:lang w:val="zh-CN"/>
          </w:rPr>
          <w:t>2</w:t>
        </w:r>
        <w:r w:rsidRPr="001F33B2">
          <w:rPr>
            <w:rFonts w:ascii="Times New Roman" w:hAnsi="Times New Roman"/>
          </w:rPr>
          <w:fldChar w:fldCharType="end"/>
        </w:r>
      </w:p>
    </w:sdtContent>
  </w:sdt>
  <w:p w14:paraId="545D548A" w14:textId="77777777" w:rsidR="001F33B2" w:rsidRDefault="001F33B2">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4C160E" w14:textId="77777777" w:rsidR="00F5365D" w:rsidRDefault="00F5365D" w:rsidP="007551CE">
      <w:r>
        <w:separator/>
      </w:r>
    </w:p>
  </w:footnote>
  <w:footnote w:type="continuationSeparator" w:id="0">
    <w:p w14:paraId="497C8F23" w14:textId="77777777" w:rsidR="00F5365D" w:rsidRDefault="00F5365D" w:rsidP="007551C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D376BE"/>
    <w:multiLevelType w:val="hybridMultilevel"/>
    <w:tmpl w:val="6E9A86EC"/>
    <w:lvl w:ilvl="0" w:tplc="F17CB544">
      <w:start w:val="1"/>
      <w:numFmt w:val="bullet"/>
      <w:lvlText w:val="•"/>
      <w:lvlJc w:val="left"/>
      <w:pPr>
        <w:ind w:left="420" w:hanging="420"/>
      </w:pPr>
      <w:rPr>
        <w:rFonts w:ascii="Arial" w:hAnsi="Arial"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 w15:restartNumberingAfterBreak="0">
    <w:nsid w:val="0BA02FCF"/>
    <w:multiLevelType w:val="hybridMultilevel"/>
    <w:tmpl w:val="8660A368"/>
    <w:lvl w:ilvl="0" w:tplc="F17CB544">
      <w:start w:val="1"/>
      <w:numFmt w:val="bullet"/>
      <w:lvlText w:val="•"/>
      <w:lvlJc w:val="left"/>
      <w:pPr>
        <w:ind w:left="420" w:hanging="420"/>
      </w:pPr>
      <w:rPr>
        <w:rFonts w:ascii="Arial" w:hAnsi="Arial"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 w15:restartNumberingAfterBreak="0">
    <w:nsid w:val="106F174B"/>
    <w:multiLevelType w:val="hybridMultilevel"/>
    <w:tmpl w:val="BDFE69B4"/>
    <w:lvl w:ilvl="0" w:tplc="A33A7AC4">
      <w:start w:val="1"/>
      <w:numFmt w:val="bullet"/>
      <w:lvlText w:val="•"/>
      <w:lvlJc w:val="left"/>
      <w:pPr>
        <w:tabs>
          <w:tab w:val="num" w:pos="720"/>
        </w:tabs>
        <w:ind w:left="720" w:hanging="360"/>
      </w:pPr>
      <w:rPr>
        <w:rFonts w:ascii="Arial" w:hAnsi="Arial" w:hint="default"/>
      </w:rPr>
    </w:lvl>
    <w:lvl w:ilvl="1" w:tplc="1358903E" w:tentative="1">
      <w:start w:val="1"/>
      <w:numFmt w:val="bullet"/>
      <w:lvlText w:val="•"/>
      <w:lvlJc w:val="left"/>
      <w:pPr>
        <w:tabs>
          <w:tab w:val="num" w:pos="1440"/>
        </w:tabs>
        <w:ind w:left="1440" w:hanging="360"/>
      </w:pPr>
      <w:rPr>
        <w:rFonts w:ascii="Arial" w:hAnsi="Arial" w:hint="default"/>
      </w:rPr>
    </w:lvl>
    <w:lvl w:ilvl="2" w:tplc="20801494" w:tentative="1">
      <w:start w:val="1"/>
      <w:numFmt w:val="bullet"/>
      <w:lvlText w:val="•"/>
      <w:lvlJc w:val="left"/>
      <w:pPr>
        <w:tabs>
          <w:tab w:val="num" w:pos="2160"/>
        </w:tabs>
        <w:ind w:left="2160" w:hanging="360"/>
      </w:pPr>
      <w:rPr>
        <w:rFonts w:ascii="Arial" w:hAnsi="Arial" w:hint="default"/>
      </w:rPr>
    </w:lvl>
    <w:lvl w:ilvl="3" w:tplc="E568885A" w:tentative="1">
      <w:start w:val="1"/>
      <w:numFmt w:val="bullet"/>
      <w:lvlText w:val="•"/>
      <w:lvlJc w:val="left"/>
      <w:pPr>
        <w:tabs>
          <w:tab w:val="num" w:pos="2880"/>
        </w:tabs>
        <w:ind w:left="2880" w:hanging="360"/>
      </w:pPr>
      <w:rPr>
        <w:rFonts w:ascii="Arial" w:hAnsi="Arial" w:hint="default"/>
      </w:rPr>
    </w:lvl>
    <w:lvl w:ilvl="4" w:tplc="4F5E490E" w:tentative="1">
      <w:start w:val="1"/>
      <w:numFmt w:val="bullet"/>
      <w:lvlText w:val="•"/>
      <w:lvlJc w:val="left"/>
      <w:pPr>
        <w:tabs>
          <w:tab w:val="num" w:pos="3600"/>
        </w:tabs>
        <w:ind w:left="3600" w:hanging="360"/>
      </w:pPr>
      <w:rPr>
        <w:rFonts w:ascii="Arial" w:hAnsi="Arial" w:hint="default"/>
      </w:rPr>
    </w:lvl>
    <w:lvl w:ilvl="5" w:tplc="328CB236" w:tentative="1">
      <w:start w:val="1"/>
      <w:numFmt w:val="bullet"/>
      <w:lvlText w:val="•"/>
      <w:lvlJc w:val="left"/>
      <w:pPr>
        <w:tabs>
          <w:tab w:val="num" w:pos="4320"/>
        </w:tabs>
        <w:ind w:left="4320" w:hanging="360"/>
      </w:pPr>
      <w:rPr>
        <w:rFonts w:ascii="Arial" w:hAnsi="Arial" w:hint="default"/>
      </w:rPr>
    </w:lvl>
    <w:lvl w:ilvl="6" w:tplc="5DA4F4D2" w:tentative="1">
      <w:start w:val="1"/>
      <w:numFmt w:val="bullet"/>
      <w:lvlText w:val="•"/>
      <w:lvlJc w:val="left"/>
      <w:pPr>
        <w:tabs>
          <w:tab w:val="num" w:pos="5040"/>
        </w:tabs>
        <w:ind w:left="5040" w:hanging="360"/>
      </w:pPr>
      <w:rPr>
        <w:rFonts w:ascii="Arial" w:hAnsi="Arial" w:hint="default"/>
      </w:rPr>
    </w:lvl>
    <w:lvl w:ilvl="7" w:tplc="A47CCD74" w:tentative="1">
      <w:start w:val="1"/>
      <w:numFmt w:val="bullet"/>
      <w:lvlText w:val="•"/>
      <w:lvlJc w:val="left"/>
      <w:pPr>
        <w:tabs>
          <w:tab w:val="num" w:pos="5760"/>
        </w:tabs>
        <w:ind w:left="5760" w:hanging="360"/>
      </w:pPr>
      <w:rPr>
        <w:rFonts w:ascii="Arial" w:hAnsi="Arial" w:hint="default"/>
      </w:rPr>
    </w:lvl>
    <w:lvl w:ilvl="8" w:tplc="6764CB3A"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133477C1"/>
    <w:multiLevelType w:val="hybridMultilevel"/>
    <w:tmpl w:val="EED26F84"/>
    <w:lvl w:ilvl="0" w:tplc="6BAAEC68">
      <w:start w:val="1"/>
      <w:numFmt w:val="bullet"/>
      <w:suff w:val="nothing"/>
      <w:lvlText w:val="•"/>
      <w:lvlJc w:val="left"/>
      <w:pPr>
        <w:ind w:left="170" w:hanging="170"/>
      </w:pPr>
      <w:rPr>
        <w:rFonts w:ascii="Arial" w:hAnsi="Arial" w:hint="default"/>
      </w:rPr>
    </w:lvl>
    <w:lvl w:ilvl="1" w:tplc="DDE2EA28" w:tentative="1">
      <w:start w:val="1"/>
      <w:numFmt w:val="bullet"/>
      <w:lvlText w:val="•"/>
      <w:lvlJc w:val="left"/>
      <w:pPr>
        <w:tabs>
          <w:tab w:val="num" w:pos="1440"/>
        </w:tabs>
        <w:ind w:left="1440" w:hanging="360"/>
      </w:pPr>
      <w:rPr>
        <w:rFonts w:ascii="Arial" w:hAnsi="Arial" w:hint="default"/>
      </w:rPr>
    </w:lvl>
    <w:lvl w:ilvl="2" w:tplc="B2363EBA" w:tentative="1">
      <w:start w:val="1"/>
      <w:numFmt w:val="bullet"/>
      <w:lvlText w:val="•"/>
      <w:lvlJc w:val="left"/>
      <w:pPr>
        <w:tabs>
          <w:tab w:val="num" w:pos="2160"/>
        </w:tabs>
        <w:ind w:left="2160" w:hanging="360"/>
      </w:pPr>
      <w:rPr>
        <w:rFonts w:ascii="Arial" w:hAnsi="Arial" w:hint="default"/>
      </w:rPr>
    </w:lvl>
    <w:lvl w:ilvl="3" w:tplc="F9666216" w:tentative="1">
      <w:start w:val="1"/>
      <w:numFmt w:val="bullet"/>
      <w:lvlText w:val="•"/>
      <w:lvlJc w:val="left"/>
      <w:pPr>
        <w:tabs>
          <w:tab w:val="num" w:pos="2880"/>
        </w:tabs>
        <w:ind w:left="2880" w:hanging="360"/>
      </w:pPr>
      <w:rPr>
        <w:rFonts w:ascii="Arial" w:hAnsi="Arial" w:hint="default"/>
      </w:rPr>
    </w:lvl>
    <w:lvl w:ilvl="4" w:tplc="426207BA" w:tentative="1">
      <w:start w:val="1"/>
      <w:numFmt w:val="bullet"/>
      <w:lvlText w:val="•"/>
      <w:lvlJc w:val="left"/>
      <w:pPr>
        <w:tabs>
          <w:tab w:val="num" w:pos="3600"/>
        </w:tabs>
        <w:ind w:left="3600" w:hanging="360"/>
      </w:pPr>
      <w:rPr>
        <w:rFonts w:ascii="Arial" w:hAnsi="Arial" w:hint="default"/>
      </w:rPr>
    </w:lvl>
    <w:lvl w:ilvl="5" w:tplc="BC3E2086" w:tentative="1">
      <w:start w:val="1"/>
      <w:numFmt w:val="bullet"/>
      <w:lvlText w:val="•"/>
      <w:lvlJc w:val="left"/>
      <w:pPr>
        <w:tabs>
          <w:tab w:val="num" w:pos="4320"/>
        </w:tabs>
        <w:ind w:left="4320" w:hanging="360"/>
      </w:pPr>
      <w:rPr>
        <w:rFonts w:ascii="Arial" w:hAnsi="Arial" w:hint="default"/>
      </w:rPr>
    </w:lvl>
    <w:lvl w:ilvl="6" w:tplc="F932BED8" w:tentative="1">
      <w:start w:val="1"/>
      <w:numFmt w:val="bullet"/>
      <w:lvlText w:val="•"/>
      <w:lvlJc w:val="left"/>
      <w:pPr>
        <w:tabs>
          <w:tab w:val="num" w:pos="5040"/>
        </w:tabs>
        <w:ind w:left="5040" w:hanging="360"/>
      </w:pPr>
      <w:rPr>
        <w:rFonts w:ascii="Arial" w:hAnsi="Arial" w:hint="default"/>
      </w:rPr>
    </w:lvl>
    <w:lvl w:ilvl="7" w:tplc="EA160DA0" w:tentative="1">
      <w:start w:val="1"/>
      <w:numFmt w:val="bullet"/>
      <w:lvlText w:val="•"/>
      <w:lvlJc w:val="left"/>
      <w:pPr>
        <w:tabs>
          <w:tab w:val="num" w:pos="5760"/>
        </w:tabs>
        <w:ind w:left="5760" w:hanging="360"/>
      </w:pPr>
      <w:rPr>
        <w:rFonts w:ascii="Arial" w:hAnsi="Arial" w:hint="default"/>
      </w:rPr>
    </w:lvl>
    <w:lvl w:ilvl="8" w:tplc="0336768A"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14287F35"/>
    <w:multiLevelType w:val="hybridMultilevel"/>
    <w:tmpl w:val="C21A0928"/>
    <w:lvl w:ilvl="0" w:tplc="A0F8BD7E">
      <w:start w:val="1"/>
      <w:numFmt w:val="bullet"/>
      <w:suff w:val="nothing"/>
      <w:lvlText w:val="•"/>
      <w:lvlJc w:val="left"/>
      <w:pPr>
        <w:ind w:left="227" w:hanging="227"/>
      </w:pPr>
      <w:rPr>
        <w:rFonts w:ascii="Arial" w:hAnsi="Arial"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5" w15:restartNumberingAfterBreak="0">
    <w:nsid w:val="16BC57B0"/>
    <w:multiLevelType w:val="hybridMultilevel"/>
    <w:tmpl w:val="A41C77F6"/>
    <w:lvl w:ilvl="0" w:tplc="38A20E4E">
      <w:start w:val="1"/>
      <w:numFmt w:val="bullet"/>
      <w:suff w:val="nothing"/>
      <w:lvlText w:val="•"/>
      <w:lvlJc w:val="left"/>
      <w:pPr>
        <w:ind w:left="170" w:hanging="170"/>
      </w:pPr>
      <w:rPr>
        <w:rFonts w:ascii="Arial" w:hAnsi="Arial"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6" w15:restartNumberingAfterBreak="0">
    <w:nsid w:val="17932972"/>
    <w:multiLevelType w:val="hybridMultilevel"/>
    <w:tmpl w:val="08C2742A"/>
    <w:lvl w:ilvl="0" w:tplc="12709A90">
      <w:start w:val="1"/>
      <w:numFmt w:val="decimal"/>
      <w:lvlText w:val="%1."/>
      <w:lvlJc w:val="left"/>
      <w:pPr>
        <w:ind w:left="717" w:hanging="360"/>
      </w:pPr>
      <w:rPr>
        <w:rFonts w:hint="default"/>
      </w:rPr>
    </w:lvl>
    <w:lvl w:ilvl="1" w:tplc="04090019" w:tentative="1">
      <w:start w:val="1"/>
      <w:numFmt w:val="lowerLetter"/>
      <w:lvlText w:val="%2)"/>
      <w:lvlJc w:val="left"/>
      <w:pPr>
        <w:ind w:left="1197" w:hanging="420"/>
      </w:pPr>
    </w:lvl>
    <w:lvl w:ilvl="2" w:tplc="0409001B" w:tentative="1">
      <w:start w:val="1"/>
      <w:numFmt w:val="lowerRoman"/>
      <w:lvlText w:val="%3."/>
      <w:lvlJc w:val="right"/>
      <w:pPr>
        <w:ind w:left="1617" w:hanging="420"/>
      </w:pPr>
    </w:lvl>
    <w:lvl w:ilvl="3" w:tplc="0409000F" w:tentative="1">
      <w:start w:val="1"/>
      <w:numFmt w:val="decimal"/>
      <w:lvlText w:val="%4."/>
      <w:lvlJc w:val="left"/>
      <w:pPr>
        <w:ind w:left="2037" w:hanging="420"/>
      </w:pPr>
    </w:lvl>
    <w:lvl w:ilvl="4" w:tplc="04090019" w:tentative="1">
      <w:start w:val="1"/>
      <w:numFmt w:val="lowerLetter"/>
      <w:lvlText w:val="%5)"/>
      <w:lvlJc w:val="left"/>
      <w:pPr>
        <w:ind w:left="2457" w:hanging="420"/>
      </w:pPr>
    </w:lvl>
    <w:lvl w:ilvl="5" w:tplc="0409001B" w:tentative="1">
      <w:start w:val="1"/>
      <w:numFmt w:val="lowerRoman"/>
      <w:lvlText w:val="%6."/>
      <w:lvlJc w:val="right"/>
      <w:pPr>
        <w:ind w:left="2877" w:hanging="420"/>
      </w:pPr>
    </w:lvl>
    <w:lvl w:ilvl="6" w:tplc="0409000F" w:tentative="1">
      <w:start w:val="1"/>
      <w:numFmt w:val="decimal"/>
      <w:lvlText w:val="%7."/>
      <w:lvlJc w:val="left"/>
      <w:pPr>
        <w:ind w:left="3297" w:hanging="420"/>
      </w:pPr>
    </w:lvl>
    <w:lvl w:ilvl="7" w:tplc="04090019" w:tentative="1">
      <w:start w:val="1"/>
      <w:numFmt w:val="lowerLetter"/>
      <w:lvlText w:val="%8)"/>
      <w:lvlJc w:val="left"/>
      <w:pPr>
        <w:ind w:left="3717" w:hanging="420"/>
      </w:pPr>
    </w:lvl>
    <w:lvl w:ilvl="8" w:tplc="0409001B" w:tentative="1">
      <w:start w:val="1"/>
      <w:numFmt w:val="lowerRoman"/>
      <w:lvlText w:val="%9."/>
      <w:lvlJc w:val="right"/>
      <w:pPr>
        <w:ind w:left="4137" w:hanging="420"/>
      </w:pPr>
    </w:lvl>
  </w:abstractNum>
  <w:abstractNum w:abstractNumId="7" w15:restartNumberingAfterBreak="0">
    <w:nsid w:val="1DA6307E"/>
    <w:multiLevelType w:val="hybridMultilevel"/>
    <w:tmpl w:val="F8743850"/>
    <w:lvl w:ilvl="0" w:tplc="D438E622">
      <w:start w:val="1"/>
      <w:numFmt w:val="bullet"/>
      <w:lvlText w:val="•"/>
      <w:lvlJc w:val="left"/>
      <w:pPr>
        <w:tabs>
          <w:tab w:val="num" w:pos="720"/>
        </w:tabs>
        <w:ind w:left="720" w:hanging="360"/>
      </w:pPr>
      <w:rPr>
        <w:rFonts w:ascii="Arial" w:hAnsi="Arial" w:hint="default"/>
      </w:rPr>
    </w:lvl>
    <w:lvl w:ilvl="1" w:tplc="603EB06A" w:tentative="1">
      <w:start w:val="1"/>
      <w:numFmt w:val="bullet"/>
      <w:lvlText w:val="•"/>
      <w:lvlJc w:val="left"/>
      <w:pPr>
        <w:tabs>
          <w:tab w:val="num" w:pos="1440"/>
        </w:tabs>
        <w:ind w:left="1440" w:hanging="360"/>
      </w:pPr>
      <w:rPr>
        <w:rFonts w:ascii="Arial" w:hAnsi="Arial" w:hint="default"/>
      </w:rPr>
    </w:lvl>
    <w:lvl w:ilvl="2" w:tplc="68C0F2A2" w:tentative="1">
      <w:start w:val="1"/>
      <w:numFmt w:val="bullet"/>
      <w:lvlText w:val="•"/>
      <w:lvlJc w:val="left"/>
      <w:pPr>
        <w:tabs>
          <w:tab w:val="num" w:pos="2160"/>
        </w:tabs>
        <w:ind w:left="2160" w:hanging="360"/>
      </w:pPr>
      <w:rPr>
        <w:rFonts w:ascii="Arial" w:hAnsi="Arial" w:hint="default"/>
      </w:rPr>
    </w:lvl>
    <w:lvl w:ilvl="3" w:tplc="F3E08F90" w:tentative="1">
      <w:start w:val="1"/>
      <w:numFmt w:val="bullet"/>
      <w:lvlText w:val="•"/>
      <w:lvlJc w:val="left"/>
      <w:pPr>
        <w:tabs>
          <w:tab w:val="num" w:pos="2880"/>
        </w:tabs>
        <w:ind w:left="2880" w:hanging="360"/>
      </w:pPr>
      <w:rPr>
        <w:rFonts w:ascii="Arial" w:hAnsi="Arial" w:hint="default"/>
      </w:rPr>
    </w:lvl>
    <w:lvl w:ilvl="4" w:tplc="23863722" w:tentative="1">
      <w:start w:val="1"/>
      <w:numFmt w:val="bullet"/>
      <w:lvlText w:val="•"/>
      <w:lvlJc w:val="left"/>
      <w:pPr>
        <w:tabs>
          <w:tab w:val="num" w:pos="3600"/>
        </w:tabs>
        <w:ind w:left="3600" w:hanging="360"/>
      </w:pPr>
      <w:rPr>
        <w:rFonts w:ascii="Arial" w:hAnsi="Arial" w:hint="default"/>
      </w:rPr>
    </w:lvl>
    <w:lvl w:ilvl="5" w:tplc="A1F82420" w:tentative="1">
      <w:start w:val="1"/>
      <w:numFmt w:val="bullet"/>
      <w:lvlText w:val="•"/>
      <w:lvlJc w:val="left"/>
      <w:pPr>
        <w:tabs>
          <w:tab w:val="num" w:pos="4320"/>
        </w:tabs>
        <w:ind w:left="4320" w:hanging="360"/>
      </w:pPr>
      <w:rPr>
        <w:rFonts w:ascii="Arial" w:hAnsi="Arial" w:hint="default"/>
      </w:rPr>
    </w:lvl>
    <w:lvl w:ilvl="6" w:tplc="4E849902" w:tentative="1">
      <w:start w:val="1"/>
      <w:numFmt w:val="bullet"/>
      <w:lvlText w:val="•"/>
      <w:lvlJc w:val="left"/>
      <w:pPr>
        <w:tabs>
          <w:tab w:val="num" w:pos="5040"/>
        </w:tabs>
        <w:ind w:left="5040" w:hanging="360"/>
      </w:pPr>
      <w:rPr>
        <w:rFonts w:ascii="Arial" w:hAnsi="Arial" w:hint="default"/>
      </w:rPr>
    </w:lvl>
    <w:lvl w:ilvl="7" w:tplc="55540B30" w:tentative="1">
      <w:start w:val="1"/>
      <w:numFmt w:val="bullet"/>
      <w:lvlText w:val="•"/>
      <w:lvlJc w:val="left"/>
      <w:pPr>
        <w:tabs>
          <w:tab w:val="num" w:pos="5760"/>
        </w:tabs>
        <w:ind w:left="5760" w:hanging="360"/>
      </w:pPr>
      <w:rPr>
        <w:rFonts w:ascii="Arial" w:hAnsi="Arial" w:hint="default"/>
      </w:rPr>
    </w:lvl>
    <w:lvl w:ilvl="8" w:tplc="77A0D35E"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23C32951"/>
    <w:multiLevelType w:val="hybridMultilevel"/>
    <w:tmpl w:val="9B602634"/>
    <w:lvl w:ilvl="0" w:tplc="59E2A4D6">
      <w:start w:val="1"/>
      <w:numFmt w:val="bullet"/>
      <w:suff w:val="nothing"/>
      <w:lvlText w:val="•"/>
      <w:lvlJc w:val="left"/>
      <w:pPr>
        <w:ind w:left="170" w:hanging="170"/>
      </w:pPr>
      <w:rPr>
        <w:rFonts w:ascii="Arial" w:hAnsi="Arial" w:hint="default"/>
      </w:rPr>
    </w:lvl>
    <w:lvl w:ilvl="1" w:tplc="1358903E" w:tentative="1">
      <w:start w:val="1"/>
      <w:numFmt w:val="bullet"/>
      <w:lvlText w:val="•"/>
      <w:lvlJc w:val="left"/>
      <w:pPr>
        <w:tabs>
          <w:tab w:val="num" w:pos="1440"/>
        </w:tabs>
        <w:ind w:left="1440" w:hanging="360"/>
      </w:pPr>
      <w:rPr>
        <w:rFonts w:ascii="Arial" w:hAnsi="Arial" w:hint="default"/>
      </w:rPr>
    </w:lvl>
    <w:lvl w:ilvl="2" w:tplc="20801494" w:tentative="1">
      <w:start w:val="1"/>
      <w:numFmt w:val="bullet"/>
      <w:lvlText w:val="•"/>
      <w:lvlJc w:val="left"/>
      <w:pPr>
        <w:tabs>
          <w:tab w:val="num" w:pos="2160"/>
        </w:tabs>
        <w:ind w:left="2160" w:hanging="360"/>
      </w:pPr>
      <w:rPr>
        <w:rFonts w:ascii="Arial" w:hAnsi="Arial" w:hint="default"/>
      </w:rPr>
    </w:lvl>
    <w:lvl w:ilvl="3" w:tplc="E568885A" w:tentative="1">
      <w:start w:val="1"/>
      <w:numFmt w:val="bullet"/>
      <w:lvlText w:val="•"/>
      <w:lvlJc w:val="left"/>
      <w:pPr>
        <w:tabs>
          <w:tab w:val="num" w:pos="2880"/>
        </w:tabs>
        <w:ind w:left="2880" w:hanging="360"/>
      </w:pPr>
      <w:rPr>
        <w:rFonts w:ascii="Arial" w:hAnsi="Arial" w:hint="default"/>
      </w:rPr>
    </w:lvl>
    <w:lvl w:ilvl="4" w:tplc="4F5E490E" w:tentative="1">
      <w:start w:val="1"/>
      <w:numFmt w:val="bullet"/>
      <w:lvlText w:val="•"/>
      <w:lvlJc w:val="left"/>
      <w:pPr>
        <w:tabs>
          <w:tab w:val="num" w:pos="3600"/>
        </w:tabs>
        <w:ind w:left="3600" w:hanging="360"/>
      </w:pPr>
      <w:rPr>
        <w:rFonts w:ascii="Arial" w:hAnsi="Arial" w:hint="default"/>
      </w:rPr>
    </w:lvl>
    <w:lvl w:ilvl="5" w:tplc="328CB236" w:tentative="1">
      <w:start w:val="1"/>
      <w:numFmt w:val="bullet"/>
      <w:lvlText w:val="•"/>
      <w:lvlJc w:val="left"/>
      <w:pPr>
        <w:tabs>
          <w:tab w:val="num" w:pos="4320"/>
        </w:tabs>
        <w:ind w:left="4320" w:hanging="360"/>
      </w:pPr>
      <w:rPr>
        <w:rFonts w:ascii="Arial" w:hAnsi="Arial" w:hint="default"/>
      </w:rPr>
    </w:lvl>
    <w:lvl w:ilvl="6" w:tplc="5DA4F4D2" w:tentative="1">
      <w:start w:val="1"/>
      <w:numFmt w:val="bullet"/>
      <w:lvlText w:val="•"/>
      <w:lvlJc w:val="left"/>
      <w:pPr>
        <w:tabs>
          <w:tab w:val="num" w:pos="5040"/>
        </w:tabs>
        <w:ind w:left="5040" w:hanging="360"/>
      </w:pPr>
      <w:rPr>
        <w:rFonts w:ascii="Arial" w:hAnsi="Arial" w:hint="default"/>
      </w:rPr>
    </w:lvl>
    <w:lvl w:ilvl="7" w:tplc="A47CCD74" w:tentative="1">
      <w:start w:val="1"/>
      <w:numFmt w:val="bullet"/>
      <w:lvlText w:val="•"/>
      <w:lvlJc w:val="left"/>
      <w:pPr>
        <w:tabs>
          <w:tab w:val="num" w:pos="5760"/>
        </w:tabs>
        <w:ind w:left="5760" w:hanging="360"/>
      </w:pPr>
      <w:rPr>
        <w:rFonts w:ascii="Arial" w:hAnsi="Arial" w:hint="default"/>
      </w:rPr>
    </w:lvl>
    <w:lvl w:ilvl="8" w:tplc="6764CB3A"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270D60DB"/>
    <w:multiLevelType w:val="hybridMultilevel"/>
    <w:tmpl w:val="D3BEBE54"/>
    <w:lvl w:ilvl="0" w:tplc="C8A86B4A">
      <w:start w:val="1"/>
      <w:numFmt w:val="bullet"/>
      <w:suff w:val="nothing"/>
      <w:lvlText w:val="•"/>
      <w:lvlJc w:val="left"/>
      <w:pPr>
        <w:ind w:left="170" w:hanging="170"/>
      </w:pPr>
      <w:rPr>
        <w:rFonts w:ascii="Arial" w:hAnsi="Arial" w:hint="default"/>
      </w:rPr>
    </w:lvl>
    <w:lvl w:ilvl="1" w:tplc="44F01F74" w:tentative="1">
      <w:start w:val="1"/>
      <w:numFmt w:val="bullet"/>
      <w:lvlText w:val="•"/>
      <w:lvlJc w:val="left"/>
      <w:pPr>
        <w:tabs>
          <w:tab w:val="num" w:pos="1440"/>
        </w:tabs>
        <w:ind w:left="1440" w:hanging="360"/>
      </w:pPr>
      <w:rPr>
        <w:rFonts w:ascii="Arial" w:hAnsi="Arial" w:hint="default"/>
      </w:rPr>
    </w:lvl>
    <w:lvl w:ilvl="2" w:tplc="1FC04E58" w:tentative="1">
      <w:start w:val="1"/>
      <w:numFmt w:val="bullet"/>
      <w:lvlText w:val="•"/>
      <w:lvlJc w:val="left"/>
      <w:pPr>
        <w:tabs>
          <w:tab w:val="num" w:pos="2160"/>
        </w:tabs>
        <w:ind w:left="2160" w:hanging="360"/>
      </w:pPr>
      <w:rPr>
        <w:rFonts w:ascii="Arial" w:hAnsi="Arial" w:hint="default"/>
      </w:rPr>
    </w:lvl>
    <w:lvl w:ilvl="3" w:tplc="09A8E8DC" w:tentative="1">
      <w:start w:val="1"/>
      <w:numFmt w:val="bullet"/>
      <w:lvlText w:val="•"/>
      <w:lvlJc w:val="left"/>
      <w:pPr>
        <w:tabs>
          <w:tab w:val="num" w:pos="2880"/>
        </w:tabs>
        <w:ind w:left="2880" w:hanging="360"/>
      </w:pPr>
      <w:rPr>
        <w:rFonts w:ascii="Arial" w:hAnsi="Arial" w:hint="default"/>
      </w:rPr>
    </w:lvl>
    <w:lvl w:ilvl="4" w:tplc="C65C51FA" w:tentative="1">
      <w:start w:val="1"/>
      <w:numFmt w:val="bullet"/>
      <w:lvlText w:val="•"/>
      <w:lvlJc w:val="left"/>
      <w:pPr>
        <w:tabs>
          <w:tab w:val="num" w:pos="3600"/>
        </w:tabs>
        <w:ind w:left="3600" w:hanging="360"/>
      </w:pPr>
      <w:rPr>
        <w:rFonts w:ascii="Arial" w:hAnsi="Arial" w:hint="default"/>
      </w:rPr>
    </w:lvl>
    <w:lvl w:ilvl="5" w:tplc="3BF235B4" w:tentative="1">
      <w:start w:val="1"/>
      <w:numFmt w:val="bullet"/>
      <w:lvlText w:val="•"/>
      <w:lvlJc w:val="left"/>
      <w:pPr>
        <w:tabs>
          <w:tab w:val="num" w:pos="4320"/>
        </w:tabs>
        <w:ind w:left="4320" w:hanging="360"/>
      </w:pPr>
      <w:rPr>
        <w:rFonts w:ascii="Arial" w:hAnsi="Arial" w:hint="default"/>
      </w:rPr>
    </w:lvl>
    <w:lvl w:ilvl="6" w:tplc="AE18801A" w:tentative="1">
      <w:start w:val="1"/>
      <w:numFmt w:val="bullet"/>
      <w:lvlText w:val="•"/>
      <w:lvlJc w:val="left"/>
      <w:pPr>
        <w:tabs>
          <w:tab w:val="num" w:pos="5040"/>
        </w:tabs>
        <w:ind w:left="5040" w:hanging="360"/>
      </w:pPr>
      <w:rPr>
        <w:rFonts w:ascii="Arial" w:hAnsi="Arial" w:hint="default"/>
      </w:rPr>
    </w:lvl>
    <w:lvl w:ilvl="7" w:tplc="D46CE62A" w:tentative="1">
      <w:start w:val="1"/>
      <w:numFmt w:val="bullet"/>
      <w:lvlText w:val="•"/>
      <w:lvlJc w:val="left"/>
      <w:pPr>
        <w:tabs>
          <w:tab w:val="num" w:pos="5760"/>
        </w:tabs>
        <w:ind w:left="5760" w:hanging="360"/>
      </w:pPr>
      <w:rPr>
        <w:rFonts w:ascii="Arial" w:hAnsi="Arial" w:hint="default"/>
      </w:rPr>
    </w:lvl>
    <w:lvl w:ilvl="8" w:tplc="90883484"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30143913"/>
    <w:multiLevelType w:val="hybridMultilevel"/>
    <w:tmpl w:val="92A2BFF0"/>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1" w15:restartNumberingAfterBreak="0">
    <w:nsid w:val="313D3825"/>
    <w:multiLevelType w:val="hybridMultilevel"/>
    <w:tmpl w:val="24B80908"/>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2" w15:restartNumberingAfterBreak="0">
    <w:nsid w:val="3317305B"/>
    <w:multiLevelType w:val="hybridMultilevel"/>
    <w:tmpl w:val="8B4A2A7C"/>
    <w:lvl w:ilvl="0" w:tplc="ACBE80BE">
      <w:start w:val="1"/>
      <w:numFmt w:val="decimal"/>
      <w:lvlText w:val="%1."/>
      <w:lvlJc w:val="left"/>
      <w:pPr>
        <w:ind w:left="717" w:hanging="360"/>
      </w:pPr>
      <w:rPr>
        <w:rFonts w:eastAsia="Times New Roman" w:hint="default"/>
      </w:rPr>
    </w:lvl>
    <w:lvl w:ilvl="1" w:tplc="04090019" w:tentative="1">
      <w:start w:val="1"/>
      <w:numFmt w:val="lowerLetter"/>
      <w:lvlText w:val="%2."/>
      <w:lvlJc w:val="left"/>
      <w:pPr>
        <w:ind w:left="1437" w:hanging="360"/>
      </w:pPr>
    </w:lvl>
    <w:lvl w:ilvl="2" w:tplc="0409001B" w:tentative="1">
      <w:start w:val="1"/>
      <w:numFmt w:val="lowerRoman"/>
      <w:lvlText w:val="%3."/>
      <w:lvlJc w:val="right"/>
      <w:pPr>
        <w:ind w:left="2157" w:hanging="180"/>
      </w:pPr>
    </w:lvl>
    <w:lvl w:ilvl="3" w:tplc="0409000F" w:tentative="1">
      <w:start w:val="1"/>
      <w:numFmt w:val="decimal"/>
      <w:lvlText w:val="%4."/>
      <w:lvlJc w:val="left"/>
      <w:pPr>
        <w:ind w:left="2877" w:hanging="360"/>
      </w:pPr>
    </w:lvl>
    <w:lvl w:ilvl="4" w:tplc="04090019" w:tentative="1">
      <w:start w:val="1"/>
      <w:numFmt w:val="lowerLetter"/>
      <w:lvlText w:val="%5."/>
      <w:lvlJc w:val="left"/>
      <w:pPr>
        <w:ind w:left="3597" w:hanging="360"/>
      </w:pPr>
    </w:lvl>
    <w:lvl w:ilvl="5" w:tplc="0409001B" w:tentative="1">
      <w:start w:val="1"/>
      <w:numFmt w:val="lowerRoman"/>
      <w:lvlText w:val="%6."/>
      <w:lvlJc w:val="right"/>
      <w:pPr>
        <w:ind w:left="4317" w:hanging="180"/>
      </w:pPr>
    </w:lvl>
    <w:lvl w:ilvl="6" w:tplc="0409000F" w:tentative="1">
      <w:start w:val="1"/>
      <w:numFmt w:val="decimal"/>
      <w:lvlText w:val="%7."/>
      <w:lvlJc w:val="left"/>
      <w:pPr>
        <w:ind w:left="5037" w:hanging="360"/>
      </w:pPr>
    </w:lvl>
    <w:lvl w:ilvl="7" w:tplc="04090019" w:tentative="1">
      <w:start w:val="1"/>
      <w:numFmt w:val="lowerLetter"/>
      <w:lvlText w:val="%8."/>
      <w:lvlJc w:val="left"/>
      <w:pPr>
        <w:ind w:left="5757" w:hanging="360"/>
      </w:pPr>
    </w:lvl>
    <w:lvl w:ilvl="8" w:tplc="0409001B" w:tentative="1">
      <w:start w:val="1"/>
      <w:numFmt w:val="lowerRoman"/>
      <w:lvlText w:val="%9."/>
      <w:lvlJc w:val="right"/>
      <w:pPr>
        <w:ind w:left="6477" w:hanging="180"/>
      </w:pPr>
    </w:lvl>
  </w:abstractNum>
  <w:abstractNum w:abstractNumId="13" w15:restartNumberingAfterBreak="0">
    <w:nsid w:val="366C1EF1"/>
    <w:multiLevelType w:val="hybridMultilevel"/>
    <w:tmpl w:val="0512EB46"/>
    <w:lvl w:ilvl="0" w:tplc="14844986">
      <w:start w:val="1"/>
      <w:numFmt w:val="bullet"/>
      <w:lvlText w:val=""/>
      <w:lvlJc w:val="left"/>
      <w:pPr>
        <w:ind w:left="420" w:hanging="420"/>
      </w:pPr>
      <w:rPr>
        <w:rFonts w:ascii="Wingdings" w:hAnsi="Wingdings" w:hint="default"/>
        <w:sz w:val="20"/>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4" w15:restartNumberingAfterBreak="0">
    <w:nsid w:val="39F34DA1"/>
    <w:multiLevelType w:val="hybridMultilevel"/>
    <w:tmpl w:val="DDBE5D4E"/>
    <w:lvl w:ilvl="0" w:tplc="51EACF22">
      <w:start w:val="1"/>
      <w:numFmt w:val="bullet"/>
      <w:suff w:val="nothing"/>
      <w:lvlText w:val="•"/>
      <w:lvlJc w:val="left"/>
      <w:pPr>
        <w:ind w:left="170" w:hanging="170"/>
      </w:pPr>
      <w:rPr>
        <w:rFonts w:ascii="Arial" w:hAnsi="Arial" w:hint="default"/>
      </w:rPr>
    </w:lvl>
    <w:lvl w:ilvl="1" w:tplc="6F72CDA4" w:tentative="1">
      <w:start w:val="1"/>
      <w:numFmt w:val="bullet"/>
      <w:lvlText w:val="•"/>
      <w:lvlJc w:val="left"/>
      <w:pPr>
        <w:tabs>
          <w:tab w:val="num" w:pos="1440"/>
        </w:tabs>
        <w:ind w:left="1440" w:hanging="360"/>
      </w:pPr>
      <w:rPr>
        <w:rFonts w:ascii="Arial" w:hAnsi="Arial" w:hint="default"/>
      </w:rPr>
    </w:lvl>
    <w:lvl w:ilvl="2" w:tplc="95F8F6FA" w:tentative="1">
      <w:start w:val="1"/>
      <w:numFmt w:val="bullet"/>
      <w:lvlText w:val="•"/>
      <w:lvlJc w:val="left"/>
      <w:pPr>
        <w:tabs>
          <w:tab w:val="num" w:pos="2160"/>
        </w:tabs>
        <w:ind w:left="2160" w:hanging="360"/>
      </w:pPr>
      <w:rPr>
        <w:rFonts w:ascii="Arial" w:hAnsi="Arial" w:hint="default"/>
      </w:rPr>
    </w:lvl>
    <w:lvl w:ilvl="3" w:tplc="915624FC" w:tentative="1">
      <w:start w:val="1"/>
      <w:numFmt w:val="bullet"/>
      <w:lvlText w:val="•"/>
      <w:lvlJc w:val="left"/>
      <w:pPr>
        <w:tabs>
          <w:tab w:val="num" w:pos="2880"/>
        </w:tabs>
        <w:ind w:left="2880" w:hanging="360"/>
      </w:pPr>
      <w:rPr>
        <w:rFonts w:ascii="Arial" w:hAnsi="Arial" w:hint="default"/>
      </w:rPr>
    </w:lvl>
    <w:lvl w:ilvl="4" w:tplc="62C2083E" w:tentative="1">
      <w:start w:val="1"/>
      <w:numFmt w:val="bullet"/>
      <w:lvlText w:val="•"/>
      <w:lvlJc w:val="left"/>
      <w:pPr>
        <w:tabs>
          <w:tab w:val="num" w:pos="3600"/>
        </w:tabs>
        <w:ind w:left="3600" w:hanging="360"/>
      </w:pPr>
      <w:rPr>
        <w:rFonts w:ascii="Arial" w:hAnsi="Arial" w:hint="default"/>
      </w:rPr>
    </w:lvl>
    <w:lvl w:ilvl="5" w:tplc="AD7ABA6C" w:tentative="1">
      <w:start w:val="1"/>
      <w:numFmt w:val="bullet"/>
      <w:lvlText w:val="•"/>
      <w:lvlJc w:val="left"/>
      <w:pPr>
        <w:tabs>
          <w:tab w:val="num" w:pos="4320"/>
        </w:tabs>
        <w:ind w:left="4320" w:hanging="360"/>
      </w:pPr>
      <w:rPr>
        <w:rFonts w:ascii="Arial" w:hAnsi="Arial" w:hint="default"/>
      </w:rPr>
    </w:lvl>
    <w:lvl w:ilvl="6" w:tplc="48F6856A" w:tentative="1">
      <w:start w:val="1"/>
      <w:numFmt w:val="bullet"/>
      <w:lvlText w:val="•"/>
      <w:lvlJc w:val="left"/>
      <w:pPr>
        <w:tabs>
          <w:tab w:val="num" w:pos="5040"/>
        </w:tabs>
        <w:ind w:left="5040" w:hanging="360"/>
      </w:pPr>
      <w:rPr>
        <w:rFonts w:ascii="Arial" w:hAnsi="Arial" w:hint="default"/>
      </w:rPr>
    </w:lvl>
    <w:lvl w:ilvl="7" w:tplc="D31C7E0A" w:tentative="1">
      <w:start w:val="1"/>
      <w:numFmt w:val="bullet"/>
      <w:lvlText w:val="•"/>
      <w:lvlJc w:val="left"/>
      <w:pPr>
        <w:tabs>
          <w:tab w:val="num" w:pos="5760"/>
        </w:tabs>
        <w:ind w:left="5760" w:hanging="360"/>
      </w:pPr>
      <w:rPr>
        <w:rFonts w:ascii="Arial" w:hAnsi="Arial" w:hint="default"/>
      </w:rPr>
    </w:lvl>
    <w:lvl w:ilvl="8" w:tplc="AE02F7C0" w:tentative="1">
      <w:start w:val="1"/>
      <w:numFmt w:val="bullet"/>
      <w:lvlText w:val="•"/>
      <w:lvlJc w:val="left"/>
      <w:pPr>
        <w:tabs>
          <w:tab w:val="num" w:pos="6480"/>
        </w:tabs>
        <w:ind w:left="6480" w:hanging="360"/>
      </w:pPr>
      <w:rPr>
        <w:rFonts w:ascii="Arial" w:hAnsi="Arial" w:hint="default"/>
      </w:rPr>
    </w:lvl>
  </w:abstractNum>
  <w:abstractNum w:abstractNumId="15" w15:restartNumberingAfterBreak="0">
    <w:nsid w:val="3CCC1BF4"/>
    <w:multiLevelType w:val="hybridMultilevel"/>
    <w:tmpl w:val="D49286D4"/>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6" w15:restartNumberingAfterBreak="0">
    <w:nsid w:val="40857A60"/>
    <w:multiLevelType w:val="hybridMultilevel"/>
    <w:tmpl w:val="224AFAB2"/>
    <w:lvl w:ilvl="0" w:tplc="3B886426">
      <w:start w:val="1"/>
      <w:numFmt w:val="bullet"/>
      <w:suff w:val="nothing"/>
      <w:lvlText w:val="•"/>
      <w:lvlJc w:val="left"/>
      <w:pPr>
        <w:ind w:left="170" w:hanging="170"/>
      </w:pPr>
      <w:rPr>
        <w:rFonts w:ascii="Arial" w:hAnsi="Arial" w:hint="default"/>
      </w:rPr>
    </w:lvl>
    <w:lvl w:ilvl="1" w:tplc="CBFE5976" w:tentative="1">
      <w:start w:val="1"/>
      <w:numFmt w:val="bullet"/>
      <w:lvlText w:val="•"/>
      <w:lvlJc w:val="left"/>
      <w:pPr>
        <w:tabs>
          <w:tab w:val="num" w:pos="1440"/>
        </w:tabs>
        <w:ind w:left="1440" w:hanging="360"/>
      </w:pPr>
      <w:rPr>
        <w:rFonts w:ascii="Arial" w:hAnsi="Arial" w:hint="default"/>
      </w:rPr>
    </w:lvl>
    <w:lvl w:ilvl="2" w:tplc="6788383A" w:tentative="1">
      <w:start w:val="1"/>
      <w:numFmt w:val="bullet"/>
      <w:lvlText w:val="•"/>
      <w:lvlJc w:val="left"/>
      <w:pPr>
        <w:tabs>
          <w:tab w:val="num" w:pos="2160"/>
        </w:tabs>
        <w:ind w:left="2160" w:hanging="360"/>
      </w:pPr>
      <w:rPr>
        <w:rFonts w:ascii="Arial" w:hAnsi="Arial" w:hint="default"/>
      </w:rPr>
    </w:lvl>
    <w:lvl w:ilvl="3" w:tplc="8DC899AC" w:tentative="1">
      <w:start w:val="1"/>
      <w:numFmt w:val="bullet"/>
      <w:lvlText w:val="•"/>
      <w:lvlJc w:val="left"/>
      <w:pPr>
        <w:tabs>
          <w:tab w:val="num" w:pos="2880"/>
        </w:tabs>
        <w:ind w:left="2880" w:hanging="360"/>
      </w:pPr>
      <w:rPr>
        <w:rFonts w:ascii="Arial" w:hAnsi="Arial" w:hint="default"/>
      </w:rPr>
    </w:lvl>
    <w:lvl w:ilvl="4" w:tplc="D6A29520" w:tentative="1">
      <w:start w:val="1"/>
      <w:numFmt w:val="bullet"/>
      <w:lvlText w:val="•"/>
      <w:lvlJc w:val="left"/>
      <w:pPr>
        <w:tabs>
          <w:tab w:val="num" w:pos="3600"/>
        </w:tabs>
        <w:ind w:left="3600" w:hanging="360"/>
      </w:pPr>
      <w:rPr>
        <w:rFonts w:ascii="Arial" w:hAnsi="Arial" w:hint="default"/>
      </w:rPr>
    </w:lvl>
    <w:lvl w:ilvl="5" w:tplc="8B443828" w:tentative="1">
      <w:start w:val="1"/>
      <w:numFmt w:val="bullet"/>
      <w:lvlText w:val="•"/>
      <w:lvlJc w:val="left"/>
      <w:pPr>
        <w:tabs>
          <w:tab w:val="num" w:pos="4320"/>
        </w:tabs>
        <w:ind w:left="4320" w:hanging="360"/>
      </w:pPr>
      <w:rPr>
        <w:rFonts w:ascii="Arial" w:hAnsi="Arial" w:hint="default"/>
      </w:rPr>
    </w:lvl>
    <w:lvl w:ilvl="6" w:tplc="D6CE4DE2" w:tentative="1">
      <w:start w:val="1"/>
      <w:numFmt w:val="bullet"/>
      <w:lvlText w:val="•"/>
      <w:lvlJc w:val="left"/>
      <w:pPr>
        <w:tabs>
          <w:tab w:val="num" w:pos="5040"/>
        </w:tabs>
        <w:ind w:left="5040" w:hanging="360"/>
      </w:pPr>
      <w:rPr>
        <w:rFonts w:ascii="Arial" w:hAnsi="Arial" w:hint="default"/>
      </w:rPr>
    </w:lvl>
    <w:lvl w:ilvl="7" w:tplc="468E0EFA" w:tentative="1">
      <w:start w:val="1"/>
      <w:numFmt w:val="bullet"/>
      <w:lvlText w:val="•"/>
      <w:lvlJc w:val="left"/>
      <w:pPr>
        <w:tabs>
          <w:tab w:val="num" w:pos="5760"/>
        </w:tabs>
        <w:ind w:left="5760" w:hanging="360"/>
      </w:pPr>
      <w:rPr>
        <w:rFonts w:ascii="Arial" w:hAnsi="Arial" w:hint="default"/>
      </w:rPr>
    </w:lvl>
    <w:lvl w:ilvl="8" w:tplc="D8F6F87C" w:tentative="1">
      <w:start w:val="1"/>
      <w:numFmt w:val="bullet"/>
      <w:lvlText w:val="•"/>
      <w:lvlJc w:val="left"/>
      <w:pPr>
        <w:tabs>
          <w:tab w:val="num" w:pos="6480"/>
        </w:tabs>
        <w:ind w:left="6480" w:hanging="360"/>
      </w:pPr>
      <w:rPr>
        <w:rFonts w:ascii="Arial" w:hAnsi="Arial" w:hint="default"/>
      </w:rPr>
    </w:lvl>
  </w:abstractNum>
  <w:abstractNum w:abstractNumId="17" w15:restartNumberingAfterBreak="0">
    <w:nsid w:val="489B294E"/>
    <w:multiLevelType w:val="hybridMultilevel"/>
    <w:tmpl w:val="8E889B68"/>
    <w:lvl w:ilvl="0" w:tplc="2200CC56">
      <w:start w:val="1"/>
      <w:numFmt w:val="bullet"/>
      <w:suff w:val="nothing"/>
      <w:lvlText w:val="•"/>
      <w:lvlJc w:val="left"/>
      <w:pPr>
        <w:ind w:left="170" w:hanging="170"/>
      </w:pPr>
      <w:rPr>
        <w:rFonts w:ascii="Arial" w:hAnsi="Arial" w:hint="default"/>
      </w:rPr>
    </w:lvl>
    <w:lvl w:ilvl="1" w:tplc="44F01F74" w:tentative="1">
      <w:start w:val="1"/>
      <w:numFmt w:val="bullet"/>
      <w:lvlText w:val="•"/>
      <w:lvlJc w:val="left"/>
      <w:pPr>
        <w:tabs>
          <w:tab w:val="num" w:pos="1440"/>
        </w:tabs>
        <w:ind w:left="1440" w:hanging="360"/>
      </w:pPr>
      <w:rPr>
        <w:rFonts w:ascii="Arial" w:hAnsi="Arial" w:hint="default"/>
      </w:rPr>
    </w:lvl>
    <w:lvl w:ilvl="2" w:tplc="1FC04E58" w:tentative="1">
      <w:start w:val="1"/>
      <w:numFmt w:val="bullet"/>
      <w:lvlText w:val="•"/>
      <w:lvlJc w:val="left"/>
      <w:pPr>
        <w:tabs>
          <w:tab w:val="num" w:pos="2160"/>
        </w:tabs>
        <w:ind w:left="2160" w:hanging="360"/>
      </w:pPr>
      <w:rPr>
        <w:rFonts w:ascii="Arial" w:hAnsi="Arial" w:hint="default"/>
      </w:rPr>
    </w:lvl>
    <w:lvl w:ilvl="3" w:tplc="09A8E8DC" w:tentative="1">
      <w:start w:val="1"/>
      <w:numFmt w:val="bullet"/>
      <w:lvlText w:val="•"/>
      <w:lvlJc w:val="left"/>
      <w:pPr>
        <w:tabs>
          <w:tab w:val="num" w:pos="2880"/>
        </w:tabs>
        <w:ind w:left="2880" w:hanging="360"/>
      </w:pPr>
      <w:rPr>
        <w:rFonts w:ascii="Arial" w:hAnsi="Arial" w:hint="default"/>
      </w:rPr>
    </w:lvl>
    <w:lvl w:ilvl="4" w:tplc="C65C51FA" w:tentative="1">
      <w:start w:val="1"/>
      <w:numFmt w:val="bullet"/>
      <w:lvlText w:val="•"/>
      <w:lvlJc w:val="left"/>
      <w:pPr>
        <w:tabs>
          <w:tab w:val="num" w:pos="3600"/>
        </w:tabs>
        <w:ind w:left="3600" w:hanging="360"/>
      </w:pPr>
      <w:rPr>
        <w:rFonts w:ascii="Arial" w:hAnsi="Arial" w:hint="default"/>
      </w:rPr>
    </w:lvl>
    <w:lvl w:ilvl="5" w:tplc="3BF235B4" w:tentative="1">
      <w:start w:val="1"/>
      <w:numFmt w:val="bullet"/>
      <w:lvlText w:val="•"/>
      <w:lvlJc w:val="left"/>
      <w:pPr>
        <w:tabs>
          <w:tab w:val="num" w:pos="4320"/>
        </w:tabs>
        <w:ind w:left="4320" w:hanging="360"/>
      </w:pPr>
      <w:rPr>
        <w:rFonts w:ascii="Arial" w:hAnsi="Arial" w:hint="default"/>
      </w:rPr>
    </w:lvl>
    <w:lvl w:ilvl="6" w:tplc="AE18801A" w:tentative="1">
      <w:start w:val="1"/>
      <w:numFmt w:val="bullet"/>
      <w:lvlText w:val="•"/>
      <w:lvlJc w:val="left"/>
      <w:pPr>
        <w:tabs>
          <w:tab w:val="num" w:pos="5040"/>
        </w:tabs>
        <w:ind w:left="5040" w:hanging="360"/>
      </w:pPr>
      <w:rPr>
        <w:rFonts w:ascii="Arial" w:hAnsi="Arial" w:hint="default"/>
      </w:rPr>
    </w:lvl>
    <w:lvl w:ilvl="7" w:tplc="D46CE62A" w:tentative="1">
      <w:start w:val="1"/>
      <w:numFmt w:val="bullet"/>
      <w:lvlText w:val="•"/>
      <w:lvlJc w:val="left"/>
      <w:pPr>
        <w:tabs>
          <w:tab w:val="num" w:pos="5760"/>
        </w:tabs>
        <w:ind w:left="5760" w:hanging="360"/>
      </w:pPr>
      <w:rPr>
        <w:rFonts w:ascii="Arial" w:hAnsi="Arial" w:hint="default"/>
      </w:rPr>
    </w:lvl>
    <w:lvl w:ilvl="8" w:tplc="90883484" w:tentative="1">
      <w:start w:val="1"/>
      <w:numFmt w:val="bullet"/>
      <w:lvlText w:val="•"/>
      <w:lvlJc w:val="left"/>
      <w:pPr>
        <w:tabs>
          <w:tab w:val="num" w:pos="6480"/>
        </w:tabs>
        <w:ind w:left="6480" w:hanging="360"/>
      </w:pPr>
      <w:rPr>
        <w:rFonts w:ascii="Arial" w:hAnsi="Arial" w:hint="default"/>
      </w:rPr>
    </w:lvl>
  </w:abstractNum>
  <w:abstractNum w:abstractNumId="18" w15:restartNumberingAfterBreak="0">
    <w:nsid w:val="49E33CA6"/>
    <w:multiLevelType w:val="hybridMultilevel"/>
    <w:tmpl w:val="B51C60D8"/>
    <w:lvl w:ilvl="0" w:tplc="EB32921C">
      <w:start w:val="1"/>
      <w:numFmt w:val="bullet"/>
      <w:suff w:val="nothing"/>
      <w:lvlText w:val="•"/>
      <w:lvlJc w:val="left"/>
      <w:pPr>
        <w:ind w:left="170" w:hanging="170"/>
      </w:pPr>
      <w:rPr>
        <w:rFonts w:ascii="Arial" w:hAnsi="Arial" w:hint="default"/>
      </w:rPr>
    </w:lvl>
    <w:lvl w:ilvl="1" w:tplc="FDE6E74C" w:tentative="1">
      <w:start w:val="1"/>
      <w:numFmt w:val="bullet"/>
      <w:lvlText w:val="•"/>
      <w:lvlJc w:val="left"/>
      <w:pPr>
        <w:tabs>
          <w:tab w:val="num" w:pos="1440"/>
        </w:tabs>
        <w:ind w:left="1440" w:hanging="360"/>
      </w:pPr>
      <w:rPr>
        <w:rFonts w:ascii="Arial" w:hAnsi="Arial" w:hint="default"/>
      </w:rPr>
    </w:lvl>
    <w:lvl w:ilvl="2" w:tplc="DBC47558" w:tentative="1">
      <w:start w:val="1"/>
      <w:numFmt w:val="bullet"/>
      <w:lvlText w:val="•"/>
      <w:lvlJc w:val="left"/>
      <w:pPr>
        <w:tabs>
          <w:tab w:val="num" w:pos="2160"/>
        </w:tabs>
        <w:ind w:left="2160" w:hanging="360"/>
      </w:pPr>
      <w:rPr>
        <w:rFonts w:ascii="Arial" w:hAnsi="Arial" w:hint="default"/>
      </w:rPr>
    </w:lvl>
    <w:lvl w:ilvl="3" w:tplc="35A68522" w:tentative="1">
      <w:start w:val="1"/>
      <w:numFmt w:val="bullet"/>
      <w:lvlText w:val="•"/>
      <w:lvlJc w:val="left"/>
      <w:pPr>
        <w:tabs>
          <w:tab w:val="num" w:pos="2880"/>
        </w:tabs>
        <w:ind w:left="2880" w:hanging="360"/>
      </w:pPr>
      <w:rPr>
        <w:rFonts w:ascii="Arial" w:hAnsi="Arial" w:hint="default"/>
      </w:rPr>
    </w:lvl>
    <w:lvl w:ilvl="4" w:tplc="C7989B7E" w:tentative="1">
      <w:start w:val="1"/>
      <w:numFmt w:val="bullet"/>
      <w:lvlText w:val="•"/>
      <w:lvlJc w:val="left"/>
      <w:pPr>
        <w:tabs>
          <w:tab w:val="num" w:pos="3600"/>
        </w:tabs>
        <w:ind w:left="3600" w:hanging="360"/>
      </w:pPr>
      <w:rPr>
        <w:rFonts w:ascii="Arial" w:hAnsi="Arial" w:hint="default"/>
      </w:rPr>
    </w:lvl>
    <w:lvl w:ilvl="5" w:tplc="CCBC04AC" w:tentative="1">
      <w:start w:val="1"/>
      <w:numFmt w:val="bullet"/>
      <w:lvlText w:val="•"/>
      <w:lvlJc w:val="left"/>
      <w:pPr>
        <w:tabs>
          <w:tab w:val="num" w:pos="4320"/>
        </w:tabs>
        <w:ind w:left="4320" w:hanging="360"/>
      </w:pPr>
      <w:rPr>
        <w:rFonts w:ascii="Arial" w:hAnsi="Arial" w:hint="default"/>
      </w:rPr>
    </w:lvl>
    <w:lvl w:ilvl="6" w:tplc="9BF468A6" w:tentative="1">
      <w:start w:val="1"/>
      <w:numFmt w:val="bullet"/>
      <w:lvlText w:val="•"/>
      <w:lvlJc w:val="left"/>
      <w:pPr>
        <w:tabs>
          <w:tab w:val="num" w:pos="5040"/>
        </w:tabs>
        <w:ind w:left="5040" w:hanging="360"/>
      </w:pPr>
      <w:rPr>
        <w:rFonts w:ascii="Arial" w:hAnsi="Arial" w:hint="default"/>
      </w:rPr>
    </w:lvl>
    <w:lvl w:ilvl="7" w:tplc="2AF43644" w:tentative="1">
      <w:start w:val="1"/>
      <w:numFmt w:val="bullet"/>
      <w:lvlText w:val="•"/>
      <w:lvlJc w:val="left"/>
      <w:pPr>
        <w:tabs>
          <w:tab w:val="num" w:pos="5760"/>
        </w:tabs>
        <w:ind w:left="5760" w:hanging="360"/>
      </w:pPr>
      <w:rPr>
        <w:rFonts w:ascii="Arial" w:hAnsi="Arial" w:hint="default"/>
      </w:rPr>
    </w:lvl>
    <w:lvl w:ilvl="8" w:tplc="4ABEB0F2"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4B7D33C2"/>
    <w:multiLevelType w:val="hybridMultilevel"/>
    <w:tmpl w:val="BFD4B1D2"/>
    <w:lvl w:ilvl="0" w:tplc="0F1AD3AA">
      <w:start w:val="1"/>
      <w:numFmt w:val="bullet"/>
      <w:suff w:val="nothing"/>
      <w:lvlText w:val="•"/>
      <w:lvlJc w:val="left"/>
      <w:pPr>
        <w:ind w:left="170" w:hanging="170"/>
      </w:pPr>
      <w:rPr>
        <w:rFonts w:ascii="Arial" w:hAnsi="Arial" w:hint="default"/>
      </w:rPr>
    </w:lvl>
    <w:lvl w:ilvl="1" w:tplc="603EB06A" w:tentative="1">
      <w:start w:val="1"/>
      <w:numFmt w:val="bullet"/>
      <w:lvlText w:val="•"/>
      <w:lvlJc w:val="left"/>
      <w:pPr>
        <w:tabs>
          <w:tab w:val="num" w:pos="1440"/>
        </w:tabs>
        <w:ind w:left="1440" w:hanging="360"/>
      </w:pPr>
      <w:rPr>
        <w:rFonts w:ascii="Arial" w:hAnsi="Arial" w:hint="default"/>
      </w:rPr>
    </w:lvl>
    <w:lvl w:ilvl="2" w:tplc="68C0F2A2" w:tentative="1">
      <w:start w:val="1"/>
      <w:numFmt w:val="bullet"/>
      <w:lvlText w:val="•"/>
      <w:lvlJc w:val="left"/>
      <w:pPr>
        <w:tabs>
          <w:tab w:val="num" w:pos="2160"/>
        </w:tabs>
        <w:ind w:left="2160" w:hanging="360"/>
      </w:pPr>
      <w:rPr>
        <w:rFonts w:ascii="Arial" w:hAnsi="Arial" w:hint="default"/>
      </w:rPr>
    </w:lvl>
    <w:lvl w:ilvl="3" w:tplc="F3E08F90" w:tentative="1">
      <w:start w:val="1"/>
      <w:numFmt w:val="bullet"/>
      <w:lvlText w:val="•"/>
      <w:lvlJc w:val="left"/>
      <w:pPr>
        <w:tabs>
          <w:tab w:val="num" w:pos="2880"/>
        </w:tabs>
        <w:ind w:left="2880" w:hanging="360"/>
      </w:pPr>
      <w:rPr>
        <w:rFonts w:ascii="Arial" w:hAnsi="Arial" w:hint="default"/>
      </w:rPr>
    </w:lvl>
    <w:lvl w:ilvl="4" w:tplc="23863722" w:tentative="1">
      <w:start w:val="1"/>
      <w:numFmt w:val="bullet"/>
      <w:lvlText w:val="•"/>
      <w:lvlJc w:val="left"/>
      <w:pPr>
        <w:tabs>
          <w:tab w:val="num" w:pos="3600"/>
        </w:tabs>
        <w:ind w:left="3600" w:hanging="360"/>
      </w:pPr>
      <w:rPr>
        <w:rFonts w:ascii="Arial" w:hAnsi="Arial" w:hint="default"/>
      </w:rPr>
    </w:lvl>
    <w:lvl w:ilvl="5" w:tplc="A1F82420" w:tentative="1">
      <w:start w:val="1"/>
      <w:numFmt w:val="bullet"/>
      <w:lvlText w:val="•"/>
      <w:lvlJc w:val="left"/>
      <w:pPr>
        <w:tabs>
          <w:tab w:val="num" w:pos="4320"/>
        </w:tabs>
        <w:ind w:left="4320" w:hanging="360"/>
      </w:pPr>
      <w:rPr>
        <w:rFonts w:ascii="Arial" w:hAnsi="Arial" w:hint="default"/>
      </w:rPr>
    </w:lvl>
    <w:lvl w:ilvl="6" w:tplc="4E849902" w:tentative="1">
      <w:start w:val="1"/>
      <w:numFmt w:val="bullet"/>
      <w:lvlText w:val="•"/>
      <w:lvlJc w:val="left"/>
      <w:pPr>
        <w:tabs>
          <w:tab w:val="num" w:pos="5040"/>
        </w:tabs>
        <w:ind w:left="5040" w:hanging="360"/>
      </w:pPr>
      <w:rPr>
        <w:rFonts w:ascii="Arial" w:hAnsi="Arial" w:hint="default"/>
      </w:rPr>
    </w:lvl>
    <w:lvl w:ilvl="7" w:tplc="55540B30" w:tentative="1">
      <w:start w:val="1"/>
      <w:numFmt w:val="bullet"/>
      <w:lvlText w:val="•"/>
      <w:lvlJc w:val="left"/>
      <w:pPr>
        <w:tabs>
          <w:tab w:val="num" w:pos="5760"/>
        </w:tabs>
        <w:ind w:left="5760" w:hanging="360"/>
      </w:pPr>
      <w:rPr>
        <w:rFonts w:ascii="Arial" w:hAnsi="Arial" w:hint="default"/>
      </w:rPr>
    </w:lvl>
    <w:lvl w:ilvl="8" w:tplc="77A0D35E" w:tentative="1">
      <w:start w:val="1"/>
      <w:numFmt w:val="bullet"/>
      <w:lvlText w:val="•"/>
      <w:lvlJc w:val="left"/>
      <w:pPr>
        <w:tabs>
          <w:tab w:val="num" w:pos="6480"/>
        </w:tabs>
        <w:ind w:left="6480" w:hanging="360"/>
      </w:pPr>
      <w:rPr>
        <w:rFonts w:ascii="Arial" w:hAnsi="Arial" w:hint="default"/>
      </w:rPr>
    </w:lvl>
  </w:abstractNum>
  <w:abstractNum w:abstractNumId="20" w15:restartNumberingAfterBreak="0">
    <w:nsid w:val="4D963601"/>
    <w:multiLevelType w:val="hybridMultilevel"/>
    <w:tmpl w:val="25EA08A0"/>
    <w:lvl w:ilvl="0" w:tplc="8AE61788">
      <w:start w:val="1"/>
      <w:numFmt w:val="bullet"/>
      <w:suff w:val="nothing"/>
      <w:lvlText w:val="•"/>
      <w:lvlJc w:val="left"/>
      <w:pPr>
        <w:ind w:left="170" w:hanging="170"/>
      </w:pPr>
      <w:rPr>
        <w:rFonts w:ascii="Arial" w:hAnsi="Arial" w:hint="default"/>
      </w:rPr>
    </w:lvl>
    <w:lvl w:ilvl="1" w:tplc="CBFE5976" w:tentative="1">
      <w:start w:val="1"/>
      <w:numFmt w:val="bullet"/>
      <w:lvlText w:val="•"/>
      <w:lvlJc w:val="left"/>
      <w:pPr>
        <w:tabs>
          <w:tab w:val="num" w:pos="1440"/>
        </w:tabs>
        <w:ind w:left="1440" w:hanging="360"/>
      </w:pPr>
      <w:rPr>
        <w:rFonts w:ascii="Arial" w:hAnsi="Arial" w:hint="default"/>
      </w:rPr>
    </w:lvl>
    <w:lvl w:ilvl="2" w:tplc="6788383A" w:tentative="1">
      <w:start w:val="1"/>
      <w:numFmt w:val="bullet"/>
      <w:lvlText w:val="•"/>
      <w:lvlJc w:val="left"/>
      <w:pPr>
        <w:tabs>
          <w:tab w:val="num" w:pos="2160"/>
        </w:tabs>
        <w:ind w:left="2160" w:hanging="360"/>
      </w:pPr>
      <w:rPr>
        <w:rFonts w:ascii="Arial" w:hAnsi="Arial" w:hint="default"/>
      </w:rPr>
    </w:lvl>
    <w:lvl w:ilvl="3" w:tplc="8DC899AC" w:tentative="1">
      <w:start w:val="1"/>
      <w:numFmt w:val="bullet"/>
      <w:lvlText w:val="•"/>
      <w:lvlJc w:val="left"/>
      <w:pPr>
        <w:tabs>
          <w:tab w:val="num" w:pos="2880"/>
        </w:tabs>
        <w:ind w:left="2880" w:hanging="360"/>
      </w:pPr>
      <w:rPr>
        <w:rFonts w:ascii="Arial" w:hAnsi="Arial" w:hint="default"/>
      </w:rPr>
    </w:lvl>
    <w:lvl w:ilvl="4" w:tplc="D6A29520" w:tentative="1">
      <w:start w:val="1"/>
      <w:numFmt w:val="bullet"/>
      <w:lvlText w:val="•"/>
      <w:lvlJc w:val="left"/>
      <w:pPr>
        <w:tabs>
          <w:tab w:val="num" w:pos="3600"/>
        </w:tabs>
        <w:ind w:left="3600" w:hanging="360"/>
      </w:pPr>
      <w:rPr>
        <w:rFonts w:ascii="Arial" w:hAnsi="Arial" w:hint="default"/>
      </w:rPr>
    </w:lvl>
    <w:lvl w:ilvl="5" w:tplc="8B443828" w:tentative="1">
      <w:start w:val="1"/>
      <w:numFmt w:val="bullet"/>
      <w:lvlText w:val="•"/>
      <w:lvlJc w:val="left"/>
      <w:pPr>
        <w:tabs>
          <w:tab w:val="num" w:pos="4320"/>
        </w:tabs>
        <w:ind w:left="4320" w:hanging="360"/>
      </w:pPr>
      <w:rPr>
        <w:rFonts w:ascii="Arial" w:hAnsi="Arial" w:hint="default"/>
      </w:rPr>
    </w:lvl>
    <w:lvl w:ilvl="6" w:tplc="D6CE4DE2" w:tentative="1">
      <w:start w:val="1"/>
      <w:numFmt w:val="bullet"/>
      <w:lvlText w:val="•"/>
      <w:lvlJc w:val="left"/>
      <w:pPr>
        <w:tabs>
          <w:tab w:val="num" w:pos="5040"/>
        </w:tabs>
        <w:ind w:left="5040" w:hanging="360"/>
      </w:pPr>
      <w:rPr>
        <w:rFonts w:ascii="Arial" w:hAnsi="Arial" w:hint="default"/>
      </w:rPr>
    </w:lvl>
    <w:lvl w:ilvl="7" w:tplc="468E0EFA" w:tentative="1">
      <w:start w:val="1"/>
      <w:numFmt w:val="bullet"/>
      <w:lvlText w:val="•"/>
      <w:lvlJc w:val="left"/>
      <w:pPr>
        <w:tabs>
          <w:tab w:val="num" w:pos="5760"/>
        </w:tabs>
        <w:ind w:left="5760" w:hanging="360"/>
      </w:pPr>
      <w:rPr>
        <w:rFonts w:ascii="Arial" w:hAnsi="Arial" w:hint="default"/>
      </w:rPr>
    </w:lvl>
    <w:lvl w:ilvl="8" w:tplc="D8F6F87C" w:tentative="1">
      <w:start w:val="1"/>
      <w:numFmt w:val="bullet"/>
      <w:lvlText w:val="•"/>
      <w:lvlJc w:val="left"/>
      <w:pPr>
        <w:tabs>
          <w:tab w:val="num" w:pos="6480"/>
        </w:tabs>
        <w:ind w:left="6480" w:hanging="360"/>
      </w:pPr>
      <w:rPr>
        <w:rFonts w:ascii="Arial" w:hAnsi="Arial" w:hint="default"/>
      </w:rPr>
    </w:lvl>
  </w:abstractNum>
  <w:abstractNum w:abstractNumId="21" w15:restartNumberingAfterBreak="0">
    <w:nsid w:val="4F472E24"/>
    <w:multiLevelType w:val="hybridMultilevel"/>
    <w:tmpl w:val="A412DD98"/>
    <w:lvl w:ilvl="0" w:tplc="6B7A9682">
      <w:start w:val="1"/>
      <w:numFmt w:val="bullet"/>
      <w:lvlText w:val="•"/>
      <w:lvlJc w:val="left"/>
      <w:pPr>
        <w:ind w:left="170" w:hanging="170"/>
      </w:pPr>
      <w:rPr>
        <w:rFonts w:ascii="Arial" w:hAnsi="Arial"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2" w15:restartNumberingAfterBreak="0">
    <w:nsid w:val="55B9545C"/>
    <w:multiLevelType w:val="hybridMultilevel"/>
    <w:tmpl w:val="0A0AA0E6"/>
    <w:lvl w:ilvl="0" w:tplc="9D4CEA00">
      <w:start w:val="1"/>
      <w:numFmt w:val="bullet"/>
      <w:suff w:val="nothing"/>
      <w:lvlText w:val="•"/>
      <w:lvlJc w:val="left"/>
      <w:pPr>
        <w:ind w:left="170" w:hanging="170"/>
      </w:pPr>
      <w:rPr>
        <w:rFonts w:ascii="Arial" w:hAnsi="Arial"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3" w15:restartNumberingAfterBreak="0">
    <w:nsid w:val="563D2903"/>
    <w:multiLevelType w:val="hybridMultilevel"/>
    <w:tmpl w:val="319EF05E"/>
    <w:lvl w:ilvl="0" w:tplc="F17CB544">
      <w:start w:val="1"/>
      <w:numFmt w:val="bullet"/>
      <w:lvlText w:val="•"/>
      <w:lvlJc w:val="left"/>
      <w:pPr>
        <w:tabs>
          <w:tab w:val="num" w:pos="720"/>
        </w:tabs>
        <w:ind w:left="720" w:hanging="360"/>
      </w:pPr>
      <w:rPr>
        <w:rFonts w:ascii="Arial" w:hAnsi="Arial" w:hint="default"/>
      </w:rPr>
    </w:lvl>
    <w:lvl w:ilvl="1" w:tplc="7CC27FD6" w:tentative="1">
      <w:start w:val="1"/>
      <w:numFmt w:val="bullet"/>
      <w:lvlText w:val="•"/>
      <w:lvlJc w:val="left"/>
      <w:pPr>
        <w:tabs>
          <w:tab w:val="num" w:pos="1440"/>
        </w:tabs>
        <w:ind w:left="1440" w:hanging="360"/>
      </w:pPr>
      <w:rPr>
        <w:rFonts w:ascii="Arial" w:hAnsi="Arial" w:hint="default"/>
      </w:rPr>
    </w:lvl>
    <w:lvl w:ilvl="2" w:tplc="9DFC3C48" w:tentative="1">
      <w:start w:val="1"/>
      <w:numFmt w:val="bullet"/>
      <w:lvlText w:val="•"/>
      <w:lvlJc w:val="left"/>
      <w:pPr>
        <w:tabs>
          <w:tab w:val="num" w:pos="2160"/>
        </w:tabs>
        <w:ind w:left="2160" w:hanging="360"/>
      </w:pPr>
      <w:rPr>
        <w:rFonts w:ascii="Arial" w:hAnsi="Arial" w:hint="default"/>
      </w:rPr>
    </w:lvl>
    <w:lvl w:ilvl="3" w:tplc="2864F3CA" w:tentative="1">
      <w:start w:val="1"/>
      <w:numFmt w:val="bullet"/>
      <w:lvlText w:val="•"/>
      <w:lvlJc w:val="left"/>
      <w:pPr>
        <w:tabs>
          <w:tab w:val="num" w:pos="2880"/>
        </w:tabs>
        <w:ind w:left="2880" w:hanging="360"/>
      </w:pPr>
      <w:rPr>
        <w:rFonts w:ascii="Arial" w:hAnsi="Arial" w:hint="default"/>
      </w:rPr>
    </w:lvl>
    <w:lvl w:ilvl="4" w:tplc="41CE078E" w:tentative="1">
      <w:start w:val="1"/>
      <w:numFmt w:val="bullet"/>
      <w:lvlText w:val="•"/>
      <w:lvlJc w:val="left"/>
      <w:pPr>
        <w:tabs>
          <w:tab w:val="num" w:pos="3600"/>
        </w:tabs>
        <w:ind w:left="3600" w:hanging="360"/>
      </w:pPr>
      <w:rPr>
        <w:rFonts w:ascii="Arial" w:hAnsi="Arial" w:hint="default"/>
      </w:rPr>
    </w:lvl>
    <w:lvl w:ilvl="5" w:tplc="4D12393C" w:tentative="1">
      <w:start w:val="1"/>
      <w:numFmt w:val="bullet"/>
      <w:lvlText w:val="•"/>
      <w:lvlJc w:val="left"/>
      <w:pPr>
        <w:tabs>
          <w:tab w:val="num" w:pos="4320"/>
        </w:tabs>
        <w:ind w:left="4320" w:hanging="360"/>
      </w:pPr>
      <w:rPr>
        <w:rFonts w:ascii="Arial" w:hAnsi="Arial" w:hint="default"/>
      </w:rPr>
    </w:lvl>
    <w:lvl w:ilvl="6" w:tplc="2C700CBE" w:tentative="1">
      <w:start w:val="1"/>
      <w:numFmt w:val="bullet"/>
      <w:lvlText w:val="•"/>
      <w:lvlJc w:val="left"/>
      <w:pPr>
        <w:tabs>
          <w:tab w:val="num" w:pos="5040"/>
        </w:tabs>
        <w:ind w:left="5040" w:hanging="360"/>
      </w:pPr>
      <w:rPr>
        <w:rFonts w:ascii="Arial" w:hAnsi="Arial" w:hint="default"/>
      </w:rPr>
    </w:lvl>
    <w:lvl w:ilvl="7" w:tplc="397E1840" w:tentative="1">
      <w:start w:val="1"/>
      <w:numFmt w:val="bullet"/>
      <w:lvlText w:val="•"/>
      <w:lvlJc w:val="left"/>
      <w:pPr>
        <w:tabs>
          <w:tab w:val="num" w:pos="5760"/>
        </w:tabs>
        <w:ind w:left="5760" w:hanging="360"/>
      </w:pPr>
      <w:rPr>
        <w:rFonts w:ascii="Arial" w:hAnsi="Arial" w:hint="default"/>
      </w:rPr>
    </w:lvl>
    <w:lvl w:ilvl="8" w:tplc="AC7A3A16" w:tentative="1">
      <w:start w:val="1"/>
      <w:numFmt w:val="bullet"/>
      <w:lvlText w:val="•"/>
      <w:lvlJc w:val="left"/>
      <w:pPr>
        <w:tabs>
          <w:tab w:val="num" w:pos="6480"/>
        </w:tabs>
        <w:ind w:left="6480" w:hanging="360"/>
      </w:pPr>
      <w:rPr>
        <w:rFonts w:ascii="Arial" w:hAnsi="Arial" w:hint="default"/>
      </w:rPr>
    </w:lvl>
  </w:abstractNum>
  <w:abstractNum w:abstractNumId="24" w15:restartNumberingAfterBreak="0">
    <w:nsid w:val="56816C6A"/>
    <w:multiLevelType w:val="hybridMultilevel"/>
    <w:tmpl w:val="931AE1AC"/>
    <w:lvl w:ilvl="0" w:tplc="1BC496E6">
      <w:start w:val="1"/>
      <w:numFmt w:val="bullet"/>
      <w:suff w:val="nothing"/>
      <w:lvlText w:val="•"/>
      <w:lvlJc w:val="left"/>
      <w:pPr>
        <w:ind w:left="170" w:hanging="170"/>
      </w:pPr>
      <w:rPr>
        <w:rFonts w:ascii="Arial" w:hAnsi="Arial" w:hint="default"/>
      </w:rPr>
    </w:lvl>
    <w:lvl w:ilvl="1" w:tplc="222E892E" w:tentative="1">
      <w:start w:val="1"/>
      <w:numFmt w:val="bullet"/>
      <w:lvlText w:val="•"/>
      <w:lvlJc w:val="left"/>
      <w:pPr>
        <w:tabs>
          <w:tab w:val="num" w:pos="1440"/>
        </w:tabs>
        <w:ind w:left="1440" w:hanging="360"/>
      </w:pPr>
      <w:rPr>
        <w:rFonts w:ascii="Arial" w:hAnsi="Arial" w:hint="default"/>
      </w:rPr>
    </w:lvl>
    <w:lvl w:ilvl="2" w:tplc="36F4935C" w:tentative="1">
      <w:start w:val="1"/>
      <w:numFmt w:val="bullet"/>
      <w:lvlText w:val="•"/>
      <w:lvlJc w:val="left"/>
      <w:pPr>
        <w:tabs>
          <w:tab w:val="num" w:pos="2160"/>
        </w:tabs>
        <w:ind w:left="2160" w:hanging="360"/>
      </w:pPr>
      <w:rPr>
        <w:rFonts w:ascii="Arial" w:hAnsi="Arial" w:hint="default"/>
      </w:rPr>
    </w:lvl>
    <w:lvl w:ilvl="3" w:tplc="DE60A0FC" w:tentative="1">
      <w:start w:val="1"/>
      <w:numFmt w:val="bullet"/>
      <w:lvlText w:val="•"/>
      <w:lvlJc w:val="left"/>
      <w:pPr>
        <w:tabs>
          <w:tab w:val="num" w:pos="2880"/>
        </w:tabs>
        <w:ind w:left="2880" w:hanging="360"/>
      </w:pPr>
      <w:rPr>
        <w:rFonts w:ascii="Arial" w:hAnsi="Arial" w:hint="default"/>
      </w:rPr>
    </w:lvl>
    <w:lvl w:ilvl="4" w:tplc="861E97B6" w:tentative="1">
      <w:start w:val="1"/>
      <w:numFmt w:val="bullet"/>
      <w:lvlText w:val="•"/>
      <w:lvlJc w:val="left"/>
      <w:pPr>
        <w:tabs>
          <w:tab w:val="num" w:pos="3600"/>
        </w:tabs>
        <w:ind w:left="3600" w:hanging="360"/>
      </w:pPr>
      <w:rPr>
        <w:rFonts w:ascii="Arial" w:hAnsi="Arial" w:hint="default"/>
      </w:rPr>
    </w:lvl>
    <w:lvl w:ilvl="5" w:tplc="8D8A54E2" w:tentative="1">
      <w:start w:val="1"/>
      <w:numFmt w:val="bullet"/>
      <w:lvlText w:val="•"/>
      <w:lvlJc w:val="left"/>
      <w:pPr>
        <w:tabs>
          <w:tab w:val="num" w:pos="4320"/>
        </w:tabs>
        <w:ind w:left="4320" w:hanging="360"/>
      </w:pPr>
      <w:rPr>
        <w:rFonts w:ascii="Arial" w:hAnsi="Arial" w:hint="default"/>
      </w:rPr>
    </w:lvl>
    <w:lvl w:ilvl="6" w:tplc="F948EB58" w:tentative="1">
      <w:start w:val="1"/>
      <w:numFmt w:val="bullet"/>
      <w:lvlText w:val="•"/>
      <w:lvlJc w:val="left"/>
      <w:pPr>
        <w:tabs>
          <w:tab w:val="num" w:pos="5040"/>
        </w:tabs>
        <w:ind w:left="5040" w:hanging="360"/>
      </w:pPr>
      <w:rPr>
        <w:rFonts w:ascii="Arial" w:hAnsi="Arial" w:hint="default"/>
      </w:rPr>
    </w:lvl>
    <w:lvl w:ilvl="7" w:tplc="2418F0C0" w:tentative="1">
      <w:start w:val="1"/>
      <w:numFmt w:val="bullet"/>
      <w:lvlText w:val="•"/>
      <w:lvlJc w:val="left"/>
      <w:pPr>
        <w:tabs>
          <w:tab w:val="num" w:pos="5760"/>
        </w:tabs>
        <w:ind w:left="5760" w:hanging="360"/>
      </w:pPr>
      <w:rPr>
        <w:rFonts w:ascii="Arial" w:hAnsi="Arial" w:hint="default"/>
      </w:rPr>
    </w:lvl>
    <w:lvl w:ilvl="8" w:tplc="7A00CD8A" w:tentative="1">
      <w:start w:val="1"/>
      <w:numFmt w:val="bullet"/>
      <w:lvlText w:val="•"/>
      <w:lvlJc w:val="left"/>
      <w:pPr>
        <w:tabs>
          <w:tab w:val="num" w:pos="6480"/>
        </w:tabs>
        <w:ind w:left="6480" w:hanging="360"/>
      </w:pPr>
      <w:rPr>
        <w:rFonts w:ascii="Arial" w:hAnsi="Arial" w:hint="default"/>
      </w:rPr>
    </w:lvl>
  </w:abstractNum>
  <w:abstractNum w:abstractNumId="25" w15:restartNumberingAfterBreak="0">
    <w:nsid w:val="57116D08"/>
    <w:multiLevelType w:val="hybridMultilevel"/>
    <w:tmpl w:val="D4D8F56C"/>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6" w15:restartNumberingAfterBreak="0">
    <w:nsid w:val="5BC13ACF"/>
    <w:multiLevelType w:val="hybridMultilevel"/>
    <w:tmpl w:val="9AF2BE8E"/>
    <w:lvl w:ilvl="0" w:tplc="04090001">
      <w:start w:val="1"/>
      <w:numFmt w:val="bullet"/>
      <w:lvlText w:val=""/>
      <w:lvlJc w:val="left"/>
      <w:pPr>
        <w:ind w:left="777" w:hanging="420"/>
      </w:pPr>
      <w:rPr>
        <w:rFonts w:ascii="Wingdings" w:hAnsi="Wingdings" w:hint="default"/>
      </w:rPr>
    </w:lvl>
    <w:lvl w:ilvl="1" w:tplc="04090003" w:tentative="1">
      <w:start w:val="1"/>
      <w:numFmt w:val="bullet"/>
      <w:lvlText w:val=""/>
      <w:lvlJc w:val="left"/>
      <w:pPr>
        <w:ind w:left="1197" w:hanging="420"/>
      </w:pPr>
      <w:rPr>
        <w:rFonts w:ascii="Wingdings" w:hAnsi="Wingdings" w:hint="default"/>
      </w:rPr>
    </w:lvl>
    <w:lvl w:ilvl="2" w:tplc="04090005" w:tentative="1">
      <w:start w:val="1"/>
      <w:numFmt w:val="bullet"/>
      <w:lvlText w:val=""/>
      <w:lvlJc w:val="left"/>
      <w:pPr>
        <w:ind w:left="1617" w:hanging="420"/>
      </w:pPr>
      <w:rPr>
        <w:rFonts w:ascii="Wingdings" w:hAnsi="Wingdings" w:hint="default"/>
      </w:rPr>
    </w:lvl>
    <w:lvl w:ilvl="3" w:tplc="04090001" w:tentative="1">
      <w:start w:val="1"/>
      <w:numFmt w:val="bullet"/>
      <w:lvlText w:val=""/>
      <w:lvlJc w:val="left"/>
      <w:pPr>
        <w:ind w:left="2037" w:hanging="420"/>
      </w:pPr>
      <w:rPr>
        <w:rFonts w:ascii="Wingdings" w:hAnsi="Wingdings" w:hint="default"/>
      </w:rPr>
    </w:lvl>
    <w:lvl w:ilvl="4" w:tplc="04090003" w:tentative="1">
      <w:start w:val="1"/>
      <w:numFmt w:val="bullet"/>
      <w:lvlText w:val=""/>
      <w:lvlJc w:val="left"/>
      <w:pPr>
        <w:ind w:left="2457" w:hanging="420"/>
      </w:pPr>
      <w:rPr>
        <w:rFonts w:ascii="Wingdings" w:hAnsi="Wingdings" w:hint="default"/>
      </w:rPr>
    </w:lvl>
    <w:lvl w:ilvl="5" w:tplc="04090005" w:tentative="1">
      <w:start w:val="1"/>
      <w:numFmt w:val="bullet"/>
      <w:lvlText w:val=""/>
      <w:lvlJc w:val="left"/>
      <w:pPr>
        <w:ind w:left="2877" w:hanging="420"/>
      </w:pPr>
      <w:rPr>
        <w:rFonts w:ascii="Wingdings" w:hAnsi="Wingdings" w:hint="default"/>
      </w:rPr>
    </w:lvl>
    <w:lvl w:ilvl="6" w:tplc="04090001" w:tentative="1">
      <w:start w:val="1"/>
      <w:numFmt w:val="bullet"/>
      <w:lvlText w:val=""/>
      <w:lvlJc w:val="left"/>
      <w:pPr>
        <w:ind w:left="3297" w:hanging="420"/>
      </w:pPr>
      <w:rPr>
        <w:rFonts w:ascii="Wingdings" w:hAnsi="Wingdings" w:hint="default"/>
      </w:rPr>
    </w:lvl>
    <w:lvl w:ilvl="7" w:tplc="04090003" w:tentative="1">
      <w:start w:val="1"/>
      <w:numFmt w:val="bullet"/>
      <w:lvlText w:val=""/>
      <w:lvlJc w:val="left"/>
      <w:pPr>
        <w:ind w:left="3717" w:hanging="420"/>
      </w:pPr>
      <w:rPr>
        <w:rFonts w:ascii="Wingdings" w:hAnsi="Wingdings" w:hint="default"/>
      </w:rPr>
    </w:lvl>
    <w:lvl w:ilvl="8" w:tplc="04090005" w:tentative="1">
      <w:start w:val="1"/>
      <w:numFmt w:val="bullet"/>
      <w:lvlText w:val=""/>
      <w:lvlJc w:val="left"/>
      <w:pPr>
        <w:ind w:left="4137" w:hanging="420"/>
      </w:pPr>
      <w:rPr>
        <w:rFonts w:ascii="Wingdings" w:hAnsi="Wingdings" w:hint="default"/>
      </w:rPr>
    </w:lvl>
  </w:abstractNum>
  <w:abstractNum w:abstractNumId="27" w15:restartNumberingAfterBreak="0">
    <w:nsid w:val="5EF11085"/>
    <w:multiLevelType w:val="hybridMultilevel"/>
    <w:tmpl w:val="14185404"/>
    <w:lvl w:ilvl="0" w:tplc="98D6EC90">
      <w:start w:val="1"/>
      <w:numFmt w:val="bullet"/>
      <w:suff w:val="nothing"/>
      <w:lvlText w:val="•"/>
      <w:lvlJc w:val="left"/>
      <w:pPr>
        <w:ind w:left="170" w:hanging="170"/>
      </w:pPr>
      <w:rPr>
        <w:rFonts w:ascii="Arial" w:hAnsi="Arial" w:hint="default"/>
      </w:rPr>
    </w:lvl>
    <w:lvl w:ilvl="1" w:tplc="C33A009A" w:tentative="1">
      <w:start w:val="1"/>
      <w:numFmt w:val="bullet"/>
      <w:lvlText w:val="•"/>
      <w:lvlJc w:val="left"/>
      <w:pPr>
        <w:tabs>
          <w:tab w:val="num" w:pos="1440"/>
        </w:tabs>
        <w:ind w:left="1440" w:hanging="360"/>
      </w:pPr>
      <w:rPr>
        <w:rFonts w:ascii="Arial" w:hAnsi="Arial" w:hint="default"/>
      </w:rPr>
    </w:lvl>
    <w:lvl w:ilvl="2" w:tplc="77C8BBE6" w:tentative="1">
      <w:start w:val="1"/>
      <w:numFmt w:val="bullet"/>
      <w:lvlText w:val="•"/>
      <w:lvlJc w:val="left"/>
      <w:pPr>
        <w:tabs>
          <w:tab w:val="num" w:pos="2160"/>
        </w:tabs>
        <w:ind w:left="2160" w:hanging="360"/>
      </w:pPr>
      <w:rPr>
        <w:rFonts w:ascii="Arial" w:hAnsi="Arial" w:hint="default"/>
      </w:rPr>
    </w:lvl>
    <w:lvl w:ilvl="3" w:tplc="12AEE85A" w:tentative="1">
      <w:start w:val="1"/>
      <w:numFmt w:val="bullet"/>
      <w:lvlText w:val="•"/>
      <w:lvlJc w:val="left"/>
      <w:pPr>
        <w:tabs>
          <w:tab w:val="num" w:pos="2880"/>
        </w:tabs>
        <w:ind w:left="2880" w:hanging="360"/>
      </w:pPr>
      <w:rPr>
        <w:rFonts w:ascii="Arial" w:hAnsi="Arial" w:hint="default"/>
      </w:rPr>
    </w:lvl>
    <w:lvl w:ilvl="4" w:tplc="49AE1020" w:tentative="1">
      <w:start w:val="1"/>
      <w:numFmt w:val="bullet"/>
      <w:lvlText w:val="•"/>
      <w:lvlJc w:val="left"/>
      <w:pPr>
        <w:tabs>
          <w:tab w:val="num" w:pos="3600"/>
        </w:tabs>
        <w:ind w:left="3600" w:hanging="360"/>
      </w:pPr>
      <w:rPr>
        <w:rFonts w:ascii="Arial" w:hAnsi="Arial" w:hint="default"/>
      </w:rPr>
    </w:lvl>
    <w:lvl w:ilvl="5" w:tplc="1F0C85D0" w:tentative="1">
      <w:start w:val="1"/>
      <w:numFmt w:val="bullet"/>
      <w:lvlText w:val="•"/>
      <w:lvlJc w:val="left"/>
      <w:pPr>
        <w:tabs>
          <w:tab w:val="num" w:pos="4320"/>
        </w:tabs>
        <w:ind w:left="4320" w:hanging="360"/>
      </w:pPr>
      <w:rPr>
        <w:rFonts w:ascii="Arial" w:hAnsi="Arial" w:hint="default"/>
      </w:rPr>
    </w:lvl>
    <w:lvl w:ilvl="6" w:tplc="1B586D6C" w:tentative="1">
      <w:start w:val="1"/>
      <w:numFmt w:val="bullet"/>
      <w:lvlText w:val="•"/>
      <w:lvlJc w:val="left"/>
      <w:pPr>
        <w:tabs>
          <w:tab w:val="num" w:pos="5040"/>
        </w:tabs>
        <w:ind w:left="5040" w:hanging="360"/>
      </w:pPr>
      <w:rPr>
        <w:rFonts w:ascii="Arial" w:hAnsi="Arial" w:hint="default"/>
      </w:rPr>
    </w:lvl>
    <w:lvl w:ilvl="7" w:tplc="403A62BA" w:tentative="1">
      <w:start w:val="1"/>
      <w:numFmt w:val="bullet"/>
      <w:lvlText w:val="•"/>
      <w:lvlJc w:val="left"/>
      <w:pPr>
        <w:tabs>
          <w:tab w:val="num" w:pos="5760"/>
        </w:tabs>
        <w:ind w:left="5760" w:hanging="360"/>
      </w:pPr>
      <w:rPr>
        <w:rFonts w:ascii="Arial" w:hAnsi="Arial" w:hint="default"/>
      </w:rPr>
    </w:lvl>
    <w:lvl w:ilvl="8" w:tplc="0456AF8E" w:tentative="1">
      <w:start w:val="1"/>
      <w:numFmt w:val="bullet"/>
      <w:lvlText w:val="•"/>
      <w:lvlJc w:val="left"/>
      <w:pPr>
        <w:tabs>
          <w:tab w:val="num" w:pos="6480"/>
        </w:tabs>
        <w:ind w:left="6480" w:hanging="360"/>
      </w:pPr>
      <w:rPr>
        <w:rFonts w:ascii="Arial" w:hAnsi="Arial" w:hint="default"/>
      </w:rPr>
    </w:lvl>
  </w:abstractNum>
  <w:abstractNum w:abstractNumId="28" w15:restartNumberingAfterBreak="0">
    <w:nsid w:val="628D0873"/>
    <w:multiLevelType w:val="hybridMultilevel"/>
    <w:tmpl w:val="C48CCD28"/>
    <w:lvl w:ilvl="0" w:tplc="F774E15C">
      <w:start w:val="1"/>
      <w:numFmt w:val="bullet"/>
      <w:lvlText w:val="•"/>
      <w:lvlJc w:val="left"/>
      <w:pPr>
        <w:tabs>
          <w:tab w:val="num" w:pos="720"/>
        </w:tabs>
        <w:ind w:left="720" w:hanging="360"/>
      </w:pPr>
      <w:rPr>
        <w:rFonts w:ascii="Arial" w:hAnsi="Arial" w:hint="default"/>
      </w:rPr>
    </w:lvl>
    <w:lvl w:ilvl="1" w:tplc="381E3384" w:tentative="1">
      <w:start w:val="1"/>
      <w:numFmt w:val="bullet"/>
      <w:lvlText w:val="•"/>
      <w:lvlJc w:val="left"/>
      <w:pPr>
        <w:tabs>
          <w:tab w:val="num" w:pos="1440"/>
        </w:tabs>
        <w:ind w:left="1440" w:hanging="360"/>
      </w:pPr>
      <w:rPr>
        <w:rFonts w:ascii="Arial" w:hAnsi="Arial" w:hint="default"/>
      </w:rPr>
    </w:lvl>
    <w:lvl w:ilvl="2" w:tplc="984AE6A6" w:tentative="1">
      <w:start w:val="1"/>
      <w:numFmt w:val="bullet"/>
      <w:lvlText w:val="•"/>
      <w:lvlJc w:val="left"/>
      <w:pPr>
        <w:tabs>
          <w:tab w:val="num" w:pos="2160"/>
        </w:tabs>
        <w:ind w:left="2160" w:hanging="360"/>
      </w:pPr>
      <w:rPr>
        <w:rFonts w:ascii="Arial" w:hAnsi="Arial" w:hint="default"/>
      </w:rPr>
    </w:lvl>
    <w:lvl w:ilvl="3" w:tplc="356CDABE" w:tentative="1">
      <w:start w:val="1"/>
      <w:numFmt w:val="bullet"/>
      <w:lvlText w:val="•"/>
      <w:lvlJc w:val="left"/>
      <w:pPr>
        <w:tabs>
          <w:tab w:val="num" w:pos="2880"/>
        </w:tabs>
        <w:ind w:left="2880" w:hanging="360"/>
      </w:pPr>
      <w:rPr>
        <w:rFonts w:ascii="Arial" w:hAnsi="Arial" w:hint="default"/>
      </w:rPr>
    </w:lvl>
    <w:lvl w:ilvl="4" w:tplc="38269A52" w:tentative="1">
      <w:start w:val="1"/>
      <w:numFmt w:val="bullet"/>
      <w:lvlText w:val="•"/>
      <w:lvlJc w:val="left"/>
      <w:pPr>
        <w:tabs>
          <w:tab w:val="num" w:pos="3600"/>
        </w:tabs>
        <w:ind w:left="3600" w:hanging="360"/>
      </w:pPr>
      <w:rPr>
        <w:rFonts w:ascii="Arial" w:hAnsi="Arial" w:hint="default"/>
      </w:rPr>
    </w:lvl>
    <w:lvl w:ilvl="5" w:tplc="B2889EB4" w:tentative="1">
      <w:start w:val="1"/>
      <w:numFmt w:val="bullet"/>
      <w:lvlText w:val="•"/>
      <w:lvlJc w:val="left"/>
      <w:pPr>
        <w:tabs>
          <w:tab w:val="num" w:pos="4320"/>
        </w:tabs>
        <w:ind w:left="4320" w:hanging="360"/>
      </w:pPr>
      <w:rPr>
        <w:rFonts w:ascii="Arial" w:hAnsi="Arial" w:hint="default"/>
      </w:rPr>
    </w:lvl>
    <w:lvl w:ilvl="6" w:tplc="F5D81F72" w:tentative="1">
      <w:start w:val="1"/>
      <w:numFmt w:val="bullet"/>
      <w:lvlText w:val="•"/>
      <w:lvlJc w:val="left"/>
      <w:pPr>
        <w:tabs>
          <w:tab w:val="num" w:pos="5040"/>
        </w:tabs>
        <w:ind w:left="5040" w:hanging="360"/>
      </w:pPr>
      <w:rPr>
        <w:rFonts w:ascii="Arial" w:hAnsi="Arial" w:hint="default"/>
      </w:rPr>
    </w:lvl>
    <w:lvl w:ilvl="7" w:tplc="9CC84838" w:tentative="1">
      <w:start w:val="1"/>
      <w:numFmt w:val="bullet"/>
      <w:lvlText w:val="•"/>
      <w:lvlJc w:val="left"/>
      <w:pPr>
        <w:tabs>
          <w:tab w:val="num" w:pos="5760"/>
        </w:tabs>
        <w:ind w:left="5760" w:hanging="360"/>
      </w:pPr>
      <w:rPr>
        <w:rFonts w:ascii="Arial" w:hAnsi="Arial" w:hint="default"/>
      </w:rPr>
    </w:lvl>
    <w:lvl w:ilvl="8" w:tplc="E77E74B8" w:tentative="1">
      <w:start w:val="1"/>
      <w:numFmt w:val="bullet"/>
      <w:lvlText w:val="•"/>
      <w:lvlJc w:val="left"/>
      <w:pPr>
        <w:tabs>
          <w:tab w:val="num" w:pos="6480"/>
        </w:tabs>
        <w:ind w:left="6480" w:hanging="360"/>
      </w:pPr>
      <w:rPr>
        <w:rFonts w:ascii="Arial" w:hAnsi="Arial" w:hint="default"/>
      </w:rPr>
    </w:lvl>
  </w:abstractNum>
  <w:abstractNum w:abstractNumId="29" w15:restartNumberingAfterBreak="0">
    <w:nsid w:val="629B2194"/>
    <w:multiLevelType w:val="hybridMultilevel"/>
    <w:tmpl w:val="BDE0BA42"/>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0" w15:restartNumberingAfterBreak="0">
    <w:nsid w:val="62AC3626"/>
    <w:multiLevelType w:val="hybridMultilevel"/>
    <w:tmpl w:val="A320A2FC"/>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31" w15:restartNumberingAfterBreak="0">
    <w:nsid w:val="63422175"/>
    <w:multiLevelType w:val="hybridMultilevel"/>
    <w:tmpl w:val="AB74FEB6"/>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32" w15:restartNumberingAfterBreak="0">
    <w:nsid w:val="67DE7DDE"/>
    <w:multiLevelType w:val="hybridMultilevel"/>
    <w:tmpl w:val="22580FD2"/>
    <w:lvl w:ilvl="0" w:tplc="1C7AED9A">
      <w:start w:val="1"/>
      <w:numFmt w:val="bullet"/>
      <w:suff w:val="nothing"/>
      <w:lvlText w:val="•"/>
      <w:lvlJc w:val="left"/>
      <w:pPr>
        <w:ind w:left="170" w:hanging="170"/>
      </w:pPr>
      <w:rPr>
        <w:rFonts w:ascii="Arial" w:hAnsi="Arial" w:hint="default"/>
      </w:rPr>
    </w:lvl>
    <w:lvl w:ilvl="1" w:tplc="DDE2EA28" w:tentative="1">
      <w:start w:val="1"/>
      <w:numFmt w:val="bullet"/>
      <w:lvlText w:val="•"/>
      <w:lvlJc w:val="left"/>
      <w:pPr>
        <w:tabs>
          <w:tab w:val="num" w:pos="1440"/>
        </w:tabs>
        <w:ind w:left="1440" w:hanging="360"/>
      </w:pPr>
      <w:rPr>
        <w:rFonts w:ascii="Arial" w:hAnsi="Arial" w:hint="default"/>
      </w:rPr>
    </w:lvl>
    <w:lvl w:ilvl="2" w:tplc="B2363EBA" w:tentative="1">
      <w:start w:val="1"/>
      <w:numFmt w:val="bullet"/>
      <w:lvlText w:val="•"/>
      <w:lvlJc w:val="left"/>
      <w:pPr>
        <w:tabs>
          <w:tab w:val="num" w:pos="2160"/>
        </w:tabs>
        <w:ind w:left="2160" w:hanging="360"/>
      </w:pPr>
      <w:rPr>
        <w:rFonts w:ascii="Arial" w:hAnsi="Arial" w:hint="default"/>
      </w:rPr>
    </w:lvl>
    <w:lvl w:ilvl="3" w:tplc="F9666216" w:tentative="1">
      <w:start w:val="1"/>
      <w:numFmt w:val="bullet"/>
      <w:lvlText w:val="•"/>
      <w:lvlJc w:val="left"/>
      <w:pPr>
        <w:tabs>
          <w:tab w:val="num" w:pos="2880"/>
        </w:tabs>
        <w:ind w:left="2880" w:hanging="360"/>
      </w:pPr>
      <w:rPr>
        <w:rFonts w:ascii="Arial" w:hAnsi="Arial" w:hint="default"/>
      </w:rPr>
    </w:lvl>
    <w:lvl w:ilvl="4" w:tplc="426207BA" w:tentative="1">
      <w:start w:val="1"/>
      <w:numFmt w:val="bullet"/>
      <w:lvlText w:val="•"/>
      <w:lvlJc w:val="left"/>
      <w:pPr>
        <w:tabs>
          <w:tab w:val="num" w:pos="3600"/>
        </w:tabs>
        <w:ind w:left="3600" w:hanging="360"/>
      </w:pPr>
      <w:rPr>
        <w:rFonts w:ascii="Arial" w:hAnsi="Arial" w:hint="default"/>
      </w:rPr>
    </w:lvl>
    <w:lvl w:ilvl="5" w:tplc="BC3E2086" w:tentative="1">
      <w:start w:val="1"/>
      <w:numFmt w:val="bullet"/>
      <w:lvlText w:val="•"/>
      <w:lvlJc w:val="left"/>
      <w:pPr>
        <w:tabs>
          <w:tab w:val="num" w:pos="4320"/>
        </w:tabs>
        <w:ind w:left="4320" w:hanging="360"/>
      </w:pPr>
      <w:rPr>
        <w:rFonts w:ascii="Arial" w:hAnsi="Arial" w:hint="default"/>
      </w:rPr>
    </w:lvl>
    <w:lvl w:ilvl="6" w:tplc="F932BED8" w:tentative="1">
      <w:start w:val="1"/>
      <w:numFmt w:val="bullet"/>
      <w:lvlText w:val="•"/>
      <w:lvlJc w:val="left"/>
      <w:pPr>
        <w:tabs>
          <w:tab w:val="num" w:pos="5040"/>
        </w:tabs>
        <w:ind w:left="5040" w:hanging="360"/>
      </w:pPr>
      <w:rPr>
        <w:rFonts w:ascii="Arial" w:hAnsi="Arial" w:hint="default"/>
      </w:rPr>
    </w:lvl>
    <w:lvl w:ilvl="7" w:tplc="EA160DA0" w:tentative="1">
      <w:start w:val="1"/>
      <w:numFmt w:val="bullet"/>
      <w:lvlText w:val="•"/>
      <w:lvlJc w:val="left"/>
      <w:pPr>
        <w:tabs>
          <w:tab w:val="num" w:pos="5760"/>
        </w:tabs>
        <w:ind w:left="5760" w:hanging="360"/>
      </w:pPr>
      <w:rPr>
        <w:rFonts w:ascii="Arial" w:hAnsi="Arial" w:hint="default"/>
      </w:rPr>
    </w:lvl>
    <w:lvl w:ilvl="8" w:tplc="0336768A" w:tentative="1">
      <w:start w:val="1"/>
      <w:numFmt w:val="bullet"/>
      <w:lvlText w:val="•"/>
      <w:lvlJc w:val="left"/>
      <w:pPr>
        <w:tabs>
          <w:tab w:val="num" w:pos="6480"/>
        </w:tabs>
        <w:ind w:left="6480" w:hanging="360"/>
      </w:pPr>
      <w:rPr>
        <w:rFonts w:ascii="Arial" w:hAnsi="Arial" w:hint="default"/>
      </w:rPr>
    </w:lvl>
  </w:abstractNum>
  <w:abstractNum w:abstractNumId="33" w15:restartNumberingAfterBreak="0">
    <w:nsid w:val="6A742CD9"/>
    <w:multiLevelType w:val="hybridMultilevel"/>
    <w:tmpl w:val="1AC2EB24"/>
    <w:lvl w:ilvl="0" w:tplc="4BD6BC5E">
      <w:start w:val="1"/>
      <w:numFmt w:val="bullet"/>
      <w:suff w:val="nothing"/>
      <w:lvlText w:val="•"/>
      <w:lvlJc w:val="left"/>
      <w:pPr>
        <w:ind w:left="170" w:hanging="170"/>
      </w:pPr>
      <w:rPr>
        <w:rFonts w:ascii="Arial" w:hAnsi="Arial" w:hint="default"/>
      </w:rPr>
    </w:lvl>
    <w:lvl w:ilvl="1" w:tplc="923CB5A2" w:tentative="1">
      <w:start w:val="1"/>
      <w:numFmt w:val="bullet"/>
      <w:lvlText w:val="•"/>
      <w:lvlJc w:val="left"/>
      <w:pPr>
        <w:tabs>
          <w:tab w:val="num" w:pos="1440"/>
        </w:tabs>
        <w:ind w:left="1440" w:hanging="360"/>
      </w:pPr>
      <w:rPr>
        <w:rFonts w:ascii="Arial" w:hAnsi="Arial" w:hint="default"/>
      </w:rPr>
    </w:lvl>
    <w:lvl w:ilvl="2" w:tplc="AAD061C8" w:tentative="1">
      <w:start w:val="1"/>
      <w:numFmt w:val="bullet"/>
      <w:lvlText w:val="•"/>
      <w:lvlJc w:val="left"/>
      <w:pPr>
        <w:tabs>
          <w:tab w:val="num" w:pos="2160"/>
        </w:tabs>
        <w:ind w:left="2160" w:hanging="360"/>
      </w:pPr>
      <w:rPr>
        <w:rFonts w:ascii="Arial" w:hAnsi="Arial" w:hint="default"/>
      </w:rPr>
    </w:lvl>
    <w:lvl w:ilvl="3" w:tplc="BDF872A6" w:tentative="1">
      <w:start w:val="1"/>
      <w:numFmt w:val="bullet"/>
      <w:lvlText w:val="•"/>
      <w:lvlJc w:val="left"/>
      <w:pPr>
        <w:tabs>
          <w:tab w:val="num" w:pos="2880"/>
        </w:tabs>
        <w:ind w:left="2880" w:hanging="360"/>
      </w:pPr>
      <w:rPr>
        <w:rFonts w:ascii="Arial" w:hAnsi="Arial" w:hint="default"/>
      </w:rPr>
    </w:lvl>
    <w:lvl w:ilvl="4" w:tplc="DDC0CD42" w:tentative="1">
      <w:start w:val="1"/>
      <w:numFmt w:val="bullet"/>
      <w:lvlText w:val="•"/>
      <w:lvlJc w:val="left"/>
      <w:pPr>
        <w:tabs>
          <w:tab w:val="num" w:pos="3600"/>
        </w:tabs>
        <w:ind w:left="3600" w:hanging="360"/>
      </w:pPr>
      <w:rPr>
        <w:rFonts w:ascii="Arial" w:hAnsi="Arial" w:hint="default"/>
      </w:rPr>
    </w:lvl>
    <w:lvl w:ilvl="5" w:tplc="17961F16" w:tentative="1">
      <w:start w:val="1"/>
      <w:numFmt w:val="bullet"/>
      <w:lvlText w:val="•"/>
      <w:lvlJc w:val="left"/>
      <w:pPr>
        <w:tabs>
          <w:tab w:val="num" w:pos="4320"/>
        </w:tabs>
        <w:ind w:left="4320" w:hanging="360"/>
      </w:pPr>
      <w:rPr>
        <w:rFonts w:ascii="Arial" w:hAnsi="Arial" w:hint="default"/>
      </w:rPr>
    </w:lvl>
    <w:lvl w:ilvl="6" w:tplc="F0A48B6C" w:tentative="1">
      <w:start w:val="1"/>
      <w:numFmt w:val="bullet"/>
      <w:lvlText w:val="•"/>
      <w:lvlJc w:val="left"/>
      <w:pPr>
        <w:tabs>
          <w:tab w:val="num" w:pos="5040"/>
        </w:tabs>
        <w:ind w:left="5040" w:hanging="360"/>
      </w:pPr>
      <w:rPr>
        <w:rFonts w:ascii="Arial" w:hAnsi="Arial" w:hint="default"/>
      </w:rPr>
    </w:lvl>
    <w:lvl w:ilvl="7" w:tplc="4EB04478" w:tentative="1">
      <w:start w:val="1"/>
      <w:numFmt w:val="bullet"/>
      <w:lvlText w:val="•"/>
      <w:lvlJc w:val="left"/>
      <w:pPr>
        <w:tabs>
          <w:tab w:val="num" w:pos="5760"/>
        </w:tabs>
        <w:ind w:left="5760" w:hanging="360"/>
      </w:pPr>
      <w:rPr>
        <w:rFonts w:ascii="Arial" w:hAnsi="Arial" w:hint="default"/>
      </w:rPr>
    </w:lvl>
    <w:lvl w:ilvl="8" w:tplc="3DDCB41E" w:tentative="1">
      <w:start w:val="1"/>
      <w:numFmt w:val="bullet"/>
      <w:lvlText w:val="•"/>
      <w:lvlJc w:val="left"/>
      <w:pPr>
        <w:tabs>
          <w:tab w:val="num" w:pos="6480"/>
        </w:tabs>
        <w:ind w:left="6480" w:hanging="360"/>
      </w:pPr>
      <w:rPr>
        <w:rFonts w:ascii="Arial" w:hAnsi="Arial" w:hint="default"/>
      </w:rPr>
    </w:lvl>
  </w:abstractNum>
  <w:num w:numId="1">
    <w:abstractNumId w:val="29"/>
  </w:num>
  <w:num w:numId="2">
    <w:abstractNumId w:val="15"/>
  </w:num>
  <w:num w:numId="3">
    <w:abstractNumId w:val="6"/>
  </w:num>
  <w:num w:numId="4">
    <w:abstractNumId w:val="13"/>
  </w:num>
  <w:num w:numId="5">
    <w:abstractNumId w:val="23"/>
  </w:num>
  <w:num w:numId="6">
    <w:abstractNumId w:val="28"/>
  </w:num>
  <w:num w:numId="7">
    <w:abstractNumId w:val="0"/>
  </w:num>
  <w:num w:numId="8">
    <w:abstractNumId w:val="5"/>
  </w:num>
  <w:num w:numId="9">
    <w:abstractNumId w:val="4"/>
  </w:num>
  <w:num w:numId="10">
    <w:abstractNumId w:val="1"/>
  </w:num>
  <w:num w:numId="11">
    <w:abstractNumId w:val="7"/>
  </w:num>
  <w:num w:numId="12">
    <w:abstractNumId w:val="19"/>
  </w:num>
  <w:num w:numId="13">
    <w:abstractNumId w:val="2"/>
  </w:num>
  <w:num w:numId="14">
    <w:abstractNumId w:val="8"/>
  </w:num>
  <w:num w:numId="15">
    <w:abstractNumId w:val="27"/>
  </w:num>
  <w:num w:numId="16">
    <w:abstractNumId w:val="24"/>
  </w:num>
  <w:num w:numId="17">
    <w:abstractNumId w:val="20"/>
  </w:num>
  <w:num w:numId="18">
    <w:abstractNumId w:val="17"/>
  </w:num>
  <w:num w:numId="19">
    <w:abstractNumId w:val="3"/>
  </w:num>
  <w:num w:numId="20">
    <w:abstractNumId w:val="33"/>
  </w:num>
  <w:num w:numId="21">
    <w:abstractNumId w:val="14"/>
  </w:num>
  <w:num w:numId="22">
    <w:abstractNumId w:val="18"/>
  </w:num>
  <w:num w:numId="23">
    <w:abstractNumId w:val="21"/>
  </w:num>
  <w:num w:numId="24">
    <w:abstractNumId w:val="22"/>
  </w:num>
  <w:num w:numId="25">
    <w:abstractNumId w:val="16"/>
  </w:num>
  <w:num w:numId="26">
    <w:abstractNumId w:val="9"/>
  </w:num>
  <w:num w:numId="27">
    <w:abstractNumId w:val="32"/>
  </w:num>
  <w:num w:numId="28">
    <w:abstractNumId w:val="12"/>
  </w:num>
  <w:num w:numId="29">
    <w:abstractNumId w:val="26"/>
  </w:num>
  <w:num w:numId="30">
    <w:abstractNumId w:val="10"/>
  </w:num>
  <w:num w:numId="31">
    <w:abstractNumId w:val="11"/>
  </w:num>
  <w:num w:numId="32">
    <w:abstractNumId w:val="31"/>
  </w:num>
  <w:num w:numId="33">
    <w:abstractNumId w:val="25"/>
  </w:num>
  <w:num w:numId="34">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bordersDoNotSurroundHeader/>
  <w:bordersDoNotSurroundFooter/>
  <w:defaultTabStop w:val="357"/>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Tc0NTK2NDW1MDQyMLJU0lEKTi0uzszPAykwMrKsBQDnULvOLgAAAA=="/>
    <w:docVar w:name="EN.InstantFormat" w:val="&lt;ENInstantFormat&gt;&lt;Enabled&gt;1&lt;/Enabled&gt;&lt;ScanUnformatted&gt;1&lt;/ScanUnformatted&gt;&lt;ScanChanges&gt;1&lt;/ScanChanges&gt;&lt;Suspended&gt;0&lt;/Suspended&gt;&lt;/ENInstantFormat&gt;"/>
    <w:docVar w:name="EN.Layout" w:val="&lt;ENLayout&gt;&lt;Style&gt;Nature&lt;/Style&gt;&lt;LeftDelim&gt;{&lt;/LeftDelim&gt;&lt;RightDelim&gt;}&lt;/RightDelim&gt;&lt;FontName&gt;Times New Roman&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epddwx2eo59taee0azrvppdczs2tz2e5adee&quot;&gt;统一谷歌学术下载&lt;record-ids&gt;&lt;item&gt;2&lt;/item&gt;&lt;item&gt;3&lt;/item&gt;&lt;item&gt;4&lt;/item&gt;&lt;item&gt;5&lt;/item&gt;&lt;item&gt;16&lt;/item&gt;&lt;item&gt;17&lt;/item&gt;&lt;item&gt;18&lt;/item&gt;&lt;item&gt;40&lt;/item&gt;&lt;item&gt;41&lt;/item&gt;&lt;item&gt;42&lt;/item&gt;&lt;item&gt;43&lt;/item&gt;&lt;/record-ids&gt;&lt;/item&gt;&lt;/Libraries&gt;"/>
  </w:docVars>
  <w:rsids>
    <w:rsidRoot w:val="003535A5"/>
    <w:rsid w:val="00000E74"/>
    <w:rsid w:val="0000185B"/>
    <w:rsid w:val="00002755"/>
    <w:rsid w:val="0000378E"/>
    <w:rsid w:val="00003AA2"/>
    <w:rsid w:val="00003B64"/>
    <w:rsid w:val="00004003"/>
    <w:rsid w:val="000073E9"/>
    <w:rsid w:val="00007CC5"/>
    <w:rsid w:val="00010BB2"/>
    <w:rsid w:val="00011B03"/>
    <w:rsid w:val="0001210B"/>
    <w:rsid w:val="000123E9"/>
    <w:rsid w:val="00015283"/>
    <w:rsid w:val="00017B82"/>
    <w:rsid w:val="00020169"/>
    <w:rsid w:val="00020239"/>
    <w:rsid w:val="0002101A"/>
    <w:rsid w:val="000210C7"/>
    <w:rsid w:val="00022205"/>
    <w:rsid w:val="00022584"/>
    <w:rsid w:val="00022D4A"/>
    <w:rsid w:val="000231D9"/>
    <w:rsid w:val="00024699"/>
    <w:rsid w:val="00024E91"/>
    <w:rsid w:val="0002502D"/>
    <w:rsid w:val="00026B19"/>
    <w:rsid w:val="00026B57"/>
    <w:rsid w:val="0003019E"/>
    <w:rsid w:val="00030275"/>
    <w:rsid w:val="00031632"/>
    <w:rsid w:val="0003255F"/>
    <w:rsid w:val="000338F8"/>
    <w:rsid w:val="00033920"/>
    <w:rsid w:val="00035F74"/>
    <w:rsid w:val="00036880"/>
    <w:rsid w:val="00037B0E"/>
    <w:rsid w:val="00040DF8"/>
    <w:rsid w:val="00042158"/>
    <w:rsid w:val="0004253B"/>
    <w:rsid w:val="00042AE2"/>
    <w:rsid w:val="00043451"/>
    <w:rsid w:val="000439BB"/>
    <w:rsid w:val="00043EFC"/>
    <w:rsid w:val="00044E05"/>
    <w:rsid w:val="00044F2E"/>
    <w:rsid w:val="000470EC"/>
    <w:rsid w:val="000518AF"/>
    <w:rsid w:val="00053DBE"/>
    <w:rsid w:val="00053E6B"/>
    <w:rsid w:val="000552A4"/>
    <w:rsid w:val="00055480"/>
    <w:rsid w:val="00055C31"/>
    <w:rsid w:val="00056B40"/>
    <w:rsid w:val="00060B83"/>
    <w:rsid w:val="00061AA1"/>
    <w:rsid w:val="00061BF3"/>
    <w:rsid w:val="00063690"/>
    <w:rsid w:val="00064054"/>
    <w:rsid w:val="00064BC8"/>
    <w:rsid w:val="000661C3"/>
    <w:rsid w:val="00066501"/>
    <w:rsid w:val="00066537"/>
    <w:rsid w:val="000675C7"/>
    <w:rsid w:val="00067611"/>
    <w:rsid w:val="0007038B"/>
    <w:rsid w:val="0007129C"/>
    <w:rsid w:val="00072892"/>
    <w:rsid w:val="00073B19"/>
    <w:rsid w:val="00074D42"/>
    <w:rsid w:val="000755BA"/>
    <w:rsid w:val="00075B5C"/>
    <w:rsid w:val="00076262"/>
    <w:rsid w:val="00076802"/>
    <w:rsid w:val="00077C0F"/>
    <w:rsid w:val="00080D78"/>
    <w:rsid w:val="000819CE"/>
    <w:rsid w:val="0008469B"/>
    <w:rsid w:val="000909EC"/>
    <w:rsid w:val="00090CEA"/>
    <w:rsid w:val="00093336"/>
    <w:rsid w:val="000935F4"/>
    <w:rsid w:val="00096438"/>
    <w:rsid w:val="000972C2"/>
    <w:rsid w:val="0009731E"/>
    <w:rsid w:val="00097BEE"/>
    <w:rsid w:val="000A16BC"/>
    <w:rsid w:val="000A6057"/>
    <w:rsid w:val="000A7AAC"/>
    <w:rsid w:val="000B0893"/>
    <w:rsid w:val="000B0EA2"/>
    <w:rsid w:val="000B1770"/>
    <w:rsid w:val="000B2648"/>
    <w:rsid w:val="000B2897"/>
    <w:rsid w:val="000B2C57"/>
    <w:rsid w:val="000B4177"/>
    <w:rsid w:val="000B4462"/>
    <w:rsid w:val="000B4B6F"/>
    <w:rsid w:val="000B5326"/>
    <w:rsid w:val="000B6E6D"/>
    <w:rsid w:val="000B70F4"/>
    <w:rsid w:val="000C0C67"/>
    <w:rsid w:val="000C4FF9"/>
    <w:rsid w:val="000D0FB9"/>
    <w:rsid w:val="000D1389"/>
    <w:rsid w:val="000D32DB"/>
    <w:rsid w:val="000D35D1"/>
    <w:rsid w:val="000D59FE"/>
    <w:rsid w:val="000D5BA9"/>
    <w:rsid w:val="000D6689"/>
    <w:rsid w:val="000D7322"/>
    <w:rsid w:val="000D77D5"/>
    <w:rsid w:val="000E0750"/>
    <w:rsid w:val="000E1326"/>
    <w:rsid w:val="000E259F"/>
    <w:rsid w:val="000E495C"/>
    <w:rsid w:val="000E5D1C"/>
    <w:rsid w:val="000E691A"/>
    <w:rsid w:val="000E7573"/>
    <w:rsid w:val="000E78F9"/>
    <w:rsid w:val="000E79B1"/>
    <w:rsid w:val="000F156D"/>
    <w:rsid w:val="000F21ED"/>
    <w:rsid w:val="000F54C2"/>
    <w:rsid w:val="000F5C4C"/>
    <w:rsid w:val="000F7D51"/>
    <w:rsid w:val="000F7E34"/>
    <w:rsid w:val="00100AF1"/>
    <w:rsid w:val="00101294"/>
    <w:rsid w:val="00102126"/>
    <w:rsid w:val="00103B07"/>
    <w:rsid w:val="00107394"/>
    <w:rsid w:val="00107C53"/>
    <w:rsid w:val="00110069"/>
    <w:rsid w:val="001158E6"/>
    <w:rsid w:val="00116578"/>
    <w:rsid w:val="001226AF"/>
    <w:rsid w:val="00122E3F"/>
    <w:rsid w:val="00124BC3"/>
    <w:rsid w:val="00126C21"/>
    <w:rsid w:val="00130C1C"/>
    <w:rsid w:val="00133317"/>
    <w:rsid w:val="00133CB0"/>
    <w:rsid w:val="00134107"/>
    <w:rsid w:val="00134475"/>
    <w:rsid w:val="001347D8"/>
    <w:rsid w:val="00135ADF"/>
    <w:rsid w:val="001366D8"/>
    <w:rsid w:val="001418B2"/>
    <w:rsid w:val="00141D88"/>
    <w:rsid w:val="00142214"/>
    <w:rsid w:val="0014284B"/>
    <w:rsid w:val="00144E12"/>
    <w:rsid w:val="0014590E"/>
    <w:rsid w:val="00150B9B"/>
    <w:rsid w:val="00151278"/>
    <w:rsid w:val="001513AD"/>
    <w:rsid w:val="00153015"/>
    <w:rsid w:val="00153529"/>
    <w:rsid w:val="00154492"/>
    <w:rsid w:val="00155502"/>
    <w:rsid w:val="00155696"/>
    <w:rsid w:val="00156613"/>
    <w:rsid w:val="00156943"/>
    <w:rsid w:val="00156DC5"/>
    <w:rsid w:val="00160B5A"/>
    <w:rsid w:val="00161FE6"/>
    <w:rsid w:val="00162CCD"/>
    <w:rsid w:val="00166787"/>
    <w:rsid w:val="00166D40"/>
    <w:rsid w:val="00166FF7"/>
    <w:rsid w:val="001709F1"/>
    <w:rsid w:val="00171F2E"/>
    <w:rsid w:val="00173386"/>
    <w:rsid w:val="00176BAE"/>
    <w:rsid w:val="00176D0A"/>
    <w:rsid w:val="00177ECF"/>
    <w:rsid w:val="001802D4"/>
    <w:rsid w:val="00181CD6"/>
    <w:rsid w:val="00181F72"/>
    <w:rsid w:val="00182B3A"/>
    <w:rsid w:val="001872DF"/>
    <w:rsid w:val="00190C35"/>
    <w:rsid w:val="001912C1"/>
    <w:rsid w:val="0019181B"/>
    <w:rsid w:val="00191F63"/>
    <w:rsid w:val="0019340D"/>
    <w:rsid w:val="001937D5"/>
    <w:rsid w:val="0019476B"/>
    <w:rsid w:val="00194CAA"/>
    <w:rsid w:val="00197557"/>
    <w:rsid w:val="00197573"/>
    <w:rsid w:val="00197E5B"/>
    <w:rsid w:val="001A015D"/>
    <w:rsid w:val="001A11D1"/>
    <w:rsid w:val="001A3015"/>
    <w:rsid w:val="001A40B5"/>
    <w:rsid w:val="001A53DF"/>
    <w:rsid w:val="001A76A8"/>
    <w:rsid w:val="001B46B9"/>
    <w:rsid w:val="001B4D2D"/>
    <w:rsid w:val="001B7AA0"/>
    <w:rsid w:val="001B7E0A"/>
    <w:rsid w:val="001B7EBF"/>
    <w:rsid w:val="001C0208"/>
    <w:rsid w:val="001C177E"/>
    <w:rsid w:val="001C35F7"/>
    <w:rsid w:val="001C389E"/>
    <w:rsid w:val="001C3DC7"/>
    <w:rsid w:val="001C42BA"/>
    <w:rsid w:val="001C4B3D"/>
    <w:rsid w:val="001C4F69"/>
    <w:rsid w:val="001C567C"/>
    <w:rsid w:val="001C5688"/>
    <w:rsid w:val="001C5D23"/>
    <w:rsid w:val="001C5FF5"/>
    <w:rsid w:val="001C6E88"/>
    <w:rsid w:val="001D1C0D"/>
    <w:rsid w:val="001D2667"/>
    <w:rsid w:val="001D29A9"/>
    <w:rsid w:val="001D2DB5"/>
    <w:rsid w:val="001D3191"/>
    <w:rsid w:val="001D41BE"/>
    <w:rsid w:val="001D6111"/>
    <w:rsid w:val="001D6752"/>
    <w:rsid w:val="001D7445"/>
    <w:rsid w:val="001E094A"/>
    <w:rsid w:val="001E5014"/>
    <w:rsid w:val="001E5550"/>
    <w:rsid w:val="001E5C7C"/>
    <w:rsid w:val="001E5D2A"/>
    <w:rsid w:val="001E7B7C"/>
    <w:rsid w:val="001F231C"/>
    <w:rsid w:val="001F33B2"/>
    <w:rsid w:val="001F3FCD"/>
    <w:rsid w:val="001F4EC9"/>
    <w:rsid w:val="001F6E71"/>
    <w:rsid w:val="001F70A4"/>
    <w:rsid w:val="002047F3"/>
    <w:rsid w:val="00205340"/>
    <w:rsid w:val="00206D03"/>
    <w:rsid w:val="00210652"/>
    <w:rsid w:val="00210DAD"/>
    <w:rsid w:val="00211423"/>
    <w:rsid w:val="002117D1"/>
    <w:rsid w:val="00211DD5"/>
    <w:rsid w:val="0021265F"/>
    <w:rsid w:val="00213012"/>
    <w:rsid w:val="0021301E"/>
    <w:rsid w:val="00215328"/>
    <w:rsid w:val="002153A4"/>
    <w:rsid w:val="00215BF0"/>
    <w:rsid w:val="002208AA"/>
    <w:rsid w:val="00220C4E"/>
    <w:rsid w:val="00221207"/>
    <w:rsid w:val="0022126A"/>
    <w:rsid w:val="00221760"/>
    <w:rsid w:val="0022224B"/>
    <w:rsid w:val="002225BF"/>
    <w:rsid w:val="00222A5A"/>
    <w:rsid w:val="00225620"/>
    <w:rsid w:val="00226759"/>
    <w:rsid w:val="0022688A"/>
    <w:rsid w:val="00226A53"/>
    <w:rsid w:val="00226A7A"/>
    <w:rsid w:val="0022788B"/>
    <w:rsid w:val="002326CC"/>
    <w:rsid w:val="00232C16"/>
    <w:rsid w:val="002338DB"/>
    <w:rsid w:val="00233996"/>
    <w:rsid w:val="002347E6"/>
    <w:rsid w:val="00235494"/>
    <w:rsid w:val="002376DE"/>
    <w:rsid w:val="0023776B"/>
    <w:rsid w:val="00237B8D"/>
    <w:rsid w:val="00240056"/>
    <w:rsid w:val="00243CCF"/>
    <w:rsid w:val="00245EA5"/>
    <w:rsid w:val="002465CE"/>
    <w:rsid w:val="00252741"/>
    <w:rsid w:val="00254DAC"/>
    <w:rsid w:val="00255565"/>
    <w:rsid w:val="00257EBC"/>
    <w:rsid w:val="00260A13"/>
    <w:rsid w:val="00260D4E"/>
    <w:rsid w:val="00260E0B"/>
    <w:rsid w:val="00261108"/>
    <w:rsid w:val="002614C8"/>
    <w:rsid w:val="0026323C"/>
    <w:rsid w:val="00263388"/>
    <w:rsid w:val="00263E56"/>
    <w:rsid w:val="00264606"/>
    <w:rsid w:val="0026570F"/>
    <w:rsid w:val="002658A4"/>
    <w:rsid w:val="00266C36"/>
    <w:rsid w:val="0027011B"/>
    <w:rsid w:val="00270657"/>
    <w:rsid w:val="00270DF4"/>
    <w:rsid w:val="0027158D"/>
    <w:rsid w:val="002728D1"/>
    <w:rsid w:val="00273733"/>
    <w:rsid w:val="00273DC9"/>
    <w:rsid w:val="00277297"/>
    <w:rsid w:val="00277322"/>
    <w:rsid w:val="0027746C"/>
    <w:rsid w:val="00280ED4"/>
    <w:rsid w:val="002823E0"/>
    <w:rsid w:val="00282B7B"/>
    <w:rsid w:val="00282C5D"/>
    <w:rsid w:val="002839FA"/>
    <w:rsid w:val="00285601"/>
    <w:rsid w:val="0028795C"/>
    <w:rsid w:val="00287BD5"/>
    <w:rsid w:val="002903FC"/>
    <w:rsid w:val="00290AAE"/>
    <w:rsid w:val="00293B0A"/>
    <w:rsid w:val="00295DFC"/>
    <w:rsid w:val="00296287"/>
    <w:rsid w:val="002A071A"/>
    <w:rsid w:val="002A15F8"/>
    <w:rsid w:val="002A3CB1"/>
    <w:rsid w:val="002A4CDC"/>
    <w:rsid w:val="002A51E6"/>
    <w:rsid w:val="002B0222"/>
    <w:rsid w:val="002B1F13"/>
    <w:rsid w:val="002B3F6F"/>
    <w:rsid w:val="002B4471"/>
    <w:rsid w:val="002B61D3"/>
    <w:rsid w:val="002B73BB"/>
    <w:rsid w:val="002C0537"/>
    <w:rsid w:val="002C06C1"/>
    <w:rsid w:val="002C3805"/>
    <w:rsid w:val="002C38B8"/>
    <w:rsid w:val="002C451F"/>
    <w:rsid w:val="002C59C2"/>
    <w:rsid w:val="002D11E5"/>
    <w:rsid w:val="002D1DBC"/>
    <w:rsid w:val="002D5484"/>
    <w:rsid w:val="002D60FD"/>
    <w:rsid w:val="002D68CC"/>
    <w:rsid w:val="002D6CE9"/>
    <w:rsid w:val="002E03EB"/>
    <w:rsid w:val="002E1E94"/>
    <w:rsid w:val="002E5C62"/>
    <w:rsid w:val="002F048F"/>
    <w:rsid w:val="002F07FC"/>
    <w:rsid w:val="002F0B6E"/>
    <w:rsid w:val="002F2357"/>
    <w:rsid w:val="002F380E"/>
    <w:rsid w:val="002F44A7"/>
    <w:rsid w:val="002F5145"/>
    <w:rsid w:val="002F604A"/>
    <w:rsid w:val="002F6A84"/>
    <w:rsid w:val="002F7B83"/>
    <w:rsid w:val="00300FBA"/>
    <w:rsid w:val="00301F56"/>
    <w:rsid w:val="003024A1"/>
    <w:rsid w:val="00302C13"/>
    <w:rsid w:val="003047D7"/>
    <w:rsid w:val="003075A9"/>
    <w:rsid w:val="00307F11"/>
    <w:rsid w:val="003110BE"/>
    <w:rsid w:val="00311D21"/>
    <w:rsid w:val="00312813"/>
    <w:rsid w:val="0031335A"/>
    <w:rsid w:val="003144FF"/>
    <w:rsid w:val="00316C39"/>
    <w:rsid w:val="00316D9A"/>
    <w:rsid w:val="0031742C"/>
    <w:rsid w:val="00317B1A"/>
    <w:rsid w:val="003209EE"/>
    <w:rsid w:val="00321FFD"/>
    <w:rsid w:val="0032290A"/>
    <w:rsid w:val="00323C67"/>
    <w:rsid w:val="00324873"/>
    <w:rsid w:val="003252AD"/>
    <w:rsid w:val="00325457"/>
    <w:rsid w:val="00326193"/>
    <w:rsid w:val="0033116F"/>
    <w:rsid w:val="00337054"/>
    <w:rsid w:val="00337183"/>
    <w:rsid w:val="0034061F"/>
    <w:rsid w:val="00340F1E"/>
    <w:rsid w:val="00341D62"/>
    <w:rsid w:val="003420C9"/>
    <w:rsid w:val="003431B5"/>
    <w:rsid w:val="00343463"/>
    <w:rsid w:val="0034658A"/>
    <w:rsid w:val="0035194F"/>
    <w:rsid w:val="003532F5"/>
    <w:rsid w:val="003535A5"/>
    <w:rsid w:val="00353C36"/>
    <w:rsid w:val="003567D9"/>
    <w:rsid w:val="003571D0"/>
    <w:rsid w:val="003640CF"/>
    <w:rsid w:val="00365164"/>
    <w:rsid w:val="00365A82"/>
    <w:rsid w:val="00370C4D"/>
    <w:rsid w:val="00370D1F"/>
    <w:rsid w:val="00372318"/>
    <w:rsid w:val="00373200"/>
    <w:rsid w:val="003739A7"/>
    <w:rsid w:val="00373A06"/>
    <w:rsid w:val="00373E70"/>
    <w:rsid w:val="00376900"/>
    <w:rsid w:val="003769E6"/>
    <w:rsid w:val="00376F8B"/>
    <w:rsid w:val="00377704"/>
    <w:rsid w:val="00377845"/>
    <w:rsid w:val="00380259"/>
    <w:rsid w:val="00382022"/>
    <w:rsid w:val="00383C19"/>
    <w:rsid w:val="00383E84"/>
    <w:rsid w:val="00387C5E"/>
    <w:rsid w:val="00390069"/>
    <w:rsid w:val="00392E5E"/>
    <w:rsid w:val="00393243"/>
    <w:rsid w:val="00393EB1"/>
    <w:rsid w:val="00394358"/>
    <w:rsid w:val="003974CB"/>
    <w:rsid w:val="003A509A"/>
    <w:rsid w:val="003B21BA"/>
    <w:rsid w:val="003B2F8B"/>
    <w:rsid w:val="003B3042"/>
    <w:rsid w:val="003B3CD6"/>
    <w:rsid w:val="003B4C93"/>
    <w:rsid w:val="003B5A9A"/>
    <w:rsid w:val="003B611C"/>
    <w:rsid w:val="003B7494"/>
    <w:rsid w:val="003C0876"/>
    <w:rsid w:val="003C48F0"/>
    <w:rsid w:val="003C4E6A"/>
    <w:rsid w:val="003C5895"/>
    <w:rsid w:val="003C777C"/>
    <w:rsid w:val="003D0573"/>
    <w:rsid w:val="003D14E0"/>
    <w:rsid w:val="003D159A"/>
    <w:rsid w:val="003D176F"/>
    <w:rsid w:val="003D2CC7"/>
    <w:rsid w:val="003D3DD9"/>
    <w:rsid w:val="003D40E4"/>
    <w:rsid w:val="003D4D54"/>
    <w:rsid w:val="003D6805"/>
    <w:rsid w:val="003E00FD"/>
    <w:rsid w:val="003E06E4"/>
    <w:rsid w:val="003E3650"/>
    <w:rsid w:val="003E5475"/>
    <w:rsid w:val="003E695A"/>
    <w:rsid w:val="003E6FD9"/>
    <w:rsid w:val="003E764C"/>
    <w:rsid w:val="003F0DF6"/>
    <w:rsid w:val="003F0E6C"/>
    <w:rsid w:val="003F161D"/>
    <w:rsid w:val="003F2A9A"/>
    <w:rsid w:val="003F4589"/>
    <w:rsid w:val="003F6350"/>
    <w:rsid w:val="003F7C4A"/>
    <w:rsid w:val="003F7E8E"/>
    <w:rsid w:val="004004DF"/>
    <w:rsid w:val="00401866"/>
    <w:rsid w:val="00401A6C"/>
    <w:rsid w:val="004029D6"/>
    <w:rsid w:val="004047A0"/>
    <w:rsid w:val="00404A0E"/>
    <w:rsid w:val="00405601"/>
    <w:rsid w:val="004070E7"/>
    <w:rsid w:val="004100F3"/>
    <w:rsid w:val="00411A50"/>
    <w:rsid w:val="0041284C"/>
    <w:rsid w:val="00412BA4"/>
    <w:rsid w:val="00412BC8"/>
    <w:rsid w:val="00414C95"/>
    <w:rsid w:val="0041627D"/>
    <w:rsid w:val="004208AF"/>
    <w:rsid w:val="004209BF"/>
    <w:rsid w:val="00420EF6"/>
    <w:rsid w:val="00421DB5"/>
    <w:rsid w:val="00421FBE"/>
    <w:rsid w:val="00424D75"/>
    <w:rsid w:val="0042612B"/>
    <w:rsid w:val="00426664"/>
    <w:rsid w:val="004268E3"/>
    <w:rsid w:val="0042728D"/>
    <w:rsid w:val="00427F4E"/>
    <w:rsid w:val="004323E1"/>
    <w:rsid w:val="00433F77"/>
    <w:rsid w:val="00435C08"/>
    <w:rsid w:val="00435C12"/>
    <w:rsid w:val="00436AA6"/>
    <w:rsid w:val="00437244"/>
    <w:rsid w:val="004405E9"/>
    <w:rsid w:val="00440774"/>
    <w:rsid w:val="0044398C"/>
    <w:rsid w:val="0044428B"/>
    <w:rsid w:val="004450A6"/>
    <w:rsid w:val="004452F0"/>
    <w:rsid w:val="004504F9"/>
    <w:rsid w:val="00450BD1"/>
    <w:rsid w:val="00451971"/>
    <w:rsid w:val="004529E8"/>
    <w:rsid w:val="00453D34"/>
    <w:rsid w:val="00454242"/>
    <w:rsid w:val="0045462E"/>
    <w:rsid w:val="004578CB"/>
    <w:rsid w:val="00463EB0"/>
    <w:rsid w:val="004660AB"/>
    <w:rsid w:val="00466305"/>
    <w:rsid w:val="00466E8F"/>
    <w:rsid w:val="00466FF9"/>
    <w:rsid w:val="00471183"/>
    <w:rsid w:val="00472B4E"/>
    <w:rsid w:val="0047498E"/>
    <w:rsid w:val="00474C48"/>
    <w:rsid w:val="004751DB"/>
    <w:rsid w:val="0047582E"/>
    <w:rsid w:val="0048077B"/>
    <w:rsid w:val="004821EC"/>
    <w:rsid w:val="00482577"/>
    <w:rsid w:val="0048397B"/>
    <w:rsid w:val="004842A9"/>
    <w:rsid w:val="00484335"/>
    <w:rsid w:val="00486436"/>
    <w:rsid w:val="004864B9"/>
    <w:rsid w:val="0048750C"/>
    <w:rsid w:val="00487542"/>
    <w:rsid w:val="00487834"/>
    <w:rsid w:val="00491C9C"/>
    <w:rsid w:val="00491D22"/>
    <w:rsid w:val="00492679"/>
    <w:rsid w:val="00493611"/>
    <w:rsid w:val="00494505"/>
    <w:rsid w:val="0049451E"/>
    <w:rsid w:val="004951CF"/>
    <w:rsid w:val="00495C2E"/>
    <w:rsid w:val="00496678"/>
    <w:rsid w:val="00496B2F"/>
    <w:rsid w:val="00497250"/>
    <w:rsid w:val="004A13DA"/>
    <w:rsid w:val="004A165B"/>
    <w:rsid w:val="004A1FC7"/>
    <w:rsid w:val="004A2F33"/>
    <w:rsid w:val="004A4583"/>
    <w:rsid w:val="004A4FAF"/>
    <w:rsid w:val="004A598B"/>
    <w:rsid w:val="004B1BE6"/>
    <w:rsid w:val="004B2D58"/>
    <w:rsid w:val="004B2E93"/>
    <w:rsid w:val="004B5056"/>
    <w:rsid w:val="004B77B2"/>
    <w:rsid w:val="004B79E5"/>
    <w:rsid w:val="004C0D40"/>
    <w:rsid w:val="004C1124"/>
    <w:rsid w:val="004C340E"/>
    <w:rsid w:val="004C4259"/>
    <w:rsid w:val="004C4A02"/>
    <w:rsid w:val="004C58D5"/>
    <w:rsid w:val="004C63EA"/>
    <w:rsid w:val="004C65BA"/>
    <w:rsid w:val="004C6C67"/>
    <w:rsid w:val="004C709B"/>
    <w:rsid w:val="004D032E"/>
    <w:rsid w:val="004D28FB"/>
    <w:rsid w:val="004D292E"/>
    <w:rsid w:val="004D29EF"/>
    <w:rsid w:val="004D453F"/>
    <w:rsid w:val="004D4BF1"/>
    <w:rsid w:val="004D57DF"/>
    <w:rsid w:val="004D68AC"/>
    <w:rsid w:val="004D6DEC"/>
    <w:rsid w:val="004E057E"/>
    <w:rsid w:val="004E0875"/>
    <w:rsid w:val="004E1222"/>
    <w:rsid w:val="004E3459"/>
    <w:rsid w:val="004E49EB"/>
    <w:rsid w:val="004E4E3F"/>
    <w:rsid w:val="004E53BC"/>
    <w:rsid w:val="004E6C4C"/>
    <w:rsid w:val="004F03E6"/>
    <w:rsid w:val="004F1098"/>
    <w:rsid w:val="004F58D3"/>
    <w:rsid w:val="004F688A"/>
    <w:rsid w:val="004F6B7D"/>
    <w:rsid w:val="004F7B03"/>
    <w:rsid w:val="0050048B"/>
    <w:rsid w:val="005007A2"/>
    <w:rsid w:val="00500965"/>
    <w:rsid w:val="00500AEE"/>
    <w:rsid w:val="0050292B"/>
    <w:rsid w:val="00503CC3"/>
    <w:rsid w:val="00504674"/>
    <w:rsid w:val="00504B79"/>
    <w:rsid w:val="0050509F"/>
    <w:rsid w:val="00505D35"/>
    <w:rsid w:val="00506E5C"/>
    <w:rsid w:val="0050775C"/>
    <w:rsid w:val="00507C5F"/>
    <w:rsid w:val="0051038B"/>
    <w:rsid w:val="005112CB"/>
    <w:rsid w:val="00511DF5"/>
    <w:rsid w:val="0051267F"/>
    <w:rsid w:val="00512EAE"/>
    <w:rsid w:val="00512EF4"/>
    <w:rsid w:val="0051420C"/>
    <w:rsid w:val="00514796"/>
    <w:rsid w:val="00515224"/>
    <w:rsid w:val="00516185"/>
    <w:rsid w:val="0051673D"/>
    <w:rsid w:val="00523590"/>
    <w:rsid w:val="00523830"/>
    <w:rsid w:val="0052409A"/>
    <w:rsid w:val="00524E84"/>
    <w:rsid w:val="00526996"/>
    <w:rsid w:val="00526F31"/>
    <w:rsid w:val="005273E1"/>
    <w:rsid w:val="00527585"/>
    <w:rsid w:val="00527A77"/>
    <w:rsid w:val="00530AC7"/>
    <w:rsid w:val="00534140"/>
    <w:rsid w:val="00535B34"/>
    <w:rsid w:val="005368DF"/>
    <w:rsid w:val="00536BDA"/>
    <w:rsid w:val="00537B95"/>
    <w:rsid w:val="005406C2"/>
    <w:rsid w:val="00541CB9"/>
    <w:rsid w:val="00542FE8"/>
    <w:rsid w:val="005433E7"/>
    <w:rsid w:val="0054344E"/>
    <w:rsid w:val="0055352A"/>
    <w:rsid w:val="00553564"/>
    <w:rsid w:val="005548DB"/>
    <w:rsid w:val="0055584B"/>
    <w:rsid w:val="005562B7"/>
    <w:rsid w:val="00556E82"/>
    <w:rsid w:val="00556FC6"/>
    <w:rsid w:val="005617AC"/>
    <w:rsid w:val="00561D5F"/>
    <w:rsid w:val="00562100"/>
    <w:rsid w:val="00563601"/>
    <w:rsid w:val="0056392B"/>
    <w:rsid w:val="00564B96"/>
    <w:rsid w:val="005667DC"/>
    <w:rsid w:val="00566F72"/>
    <w:rsid w:val="005717CC"/>
    <w:rsid w:val="00575724"/>
    <w:rsid w:val="00575ADC"/>
    <w:rsid w:val="00577121"/>
    <w:rsid w:val="00577A58"/>
    <w:rsid w:val="00577D26"/>
    <w:rsid w:val="00580193"/>
    <w:rsid w:val="00580811"/>
    <w:rsid w:val="005814F5"/>
    <w:rsid w:val="005829C4"/>
    <w:rsid w:val="005857D7"/>
    <w:rsid w:val="00586B46"/>
    <w:rsid w:val="00591528"/>
    <w:rsid w:val="005921C0"/>
    <w:rsid w:val="005939AB"/>
    <w:rsid w:val="00594A0D"/>
    <w:rsid w:val="00595036"/>
    <w:rsid w:val="005978A5"/>
    <w:rsid w:val="005A06FA"/>
    <w:rsid w:val="005A0715"/>
    <w:rsid w:val="005A0EC8"/>
    <w:rsid w:val="005A1DD6"/>
    <w:rsid w:val="005A2D9E"/>
    <w:rsid w:val="005A3E96"/>
    <w:rsid w:val="005A412E"/>
    <w:rsid w:val="005A44B5"/>
    <w:rsid w:val="005A5A68"/>
    <w:rsid w:val="005A5D4B"/>
    <w:rsid w:val="005A6D58"/>
    <w:rsid w:val="005B0131"/>
    <w:rsid w:val="005B09DD"/>
    <w:rsid w:val="005B0E07"/>
    <w:rsid w:val="005B1EC0"/>
    <w:rsid w:val="005B2679"/>
    <w:rsid w:val="005B3C63"/>
    <w:rsid w:val="005B3E64"/>
    <w:rsid w:val="005B5A19"/>
    <w:rsid w:val="005B7042"/>
    <w:rsid w:val="005B72AB"/>
    <w:rsid w:val="005B75BA"/>
    <w:rsid w:val="005B7CED"/>
    <w:rsid w:val="005C02C3"/>
    <w:rsid w:val="005C0B9F"/>
    <w:rsid w:val="005C1715"/>
    <w:rsid w:val="005C1B27"/>
    <w:rsid w:val="005C2112"/>
    <w:rsid w:val="005C23DD"/>
    <w:rsid w:val="005C24DF"/>
    <w:rsid w:val="005C2695"/>
    <w:rsid w:val="005C35EE"/>
    <w:rsid w:val="005C45FE"/>
    <w:rsid w:val="005C4D15"/>
    <w:rsid w:val="005C4DF3"/>
    <w:rsid w:val="005D1162"/>
    <w:rsid w:val="005D1291"/>
    <w:rsid w:val="005D1E77"/>
    <w:rsid w:val="005D3E5D"/>
    <w:rsid w:val="005D603D"/>
    <w:rsid w:val="005D6405"/>
    <w:rsid w:val="005D6603"/>
    <w:rsid w:val="005E1815"/>
    <w:rsid w:val="005E458D"/>
    <w:rsid w:val="005E4C08"/>
    <w:rsid w:val="005E58A4"/>
    <w:rsid w:val="005F0215"/>
    <w:rsid w:val="005F06E2"/>
    <w:rsid w:val="005F0D3C"/>
    <w:rsid w:val="005F2DEE"/>
    <w:rsid w:val="005F5EBD"/>
    <w:rsid w:val="005F60E0"/>
    <w:rsid w:val="005F7289"/>
    <w:rsid w:val="005F728E"/>
    <w:rsid w:val="005F74AC"/>
    <w:rsid w:val="005F7ED7"/>
    <w:rsid w:val="005F7F5D"/>
    <w:rsid w:val="00601E59"/>
    <w:rsid w:val="00602049"/>
    <w:rsid w:val="00605AAE"/>
    <w:rsid w:val="00606637"/>
    <w:rsid w:val="00607667"/>
    <w:rsid w:val="006102D7"/>
    <w:rsid w:val="006105C1"/>
    <w:rsid w:val="00611480"/>
    <w:rsid w:val="0061370E"/>
    <w:rsid w:val="00614288"/>
    <w:rsid w:val="00614473"/>
    <w:rsid w:val="006145B9"/>
    <w:rsid w:val="00614680"/>
    <w:rsid w:val="00615363"/>
    <w:rsid w:val="00615368"/>
    <w:rsid w:val="006163D2"/>
    <w:rsid w:val="006168D5"/>
    <w:rsid w:val="00620668"/>
    <w:rsid w:val="0062258D"/>
    <w:rsid w:val="00623704"/>
    <w:rsid w:val="0062473B"/>
    <w:rsid w:val="00624D44"/>
    <w:rsid w:val="00626EC6"/>
    <w:rsid w:val="00630132"/>
    <w:rsid w:val="00630FB6"/>
    <w:rsid w:val="00631EC1"/>
    <w:rsid w:val="00633A55"/>
    <w:rsid w:val="006353AF"/>
    <w:rsid w:val="00635845"/>
    <w:rsid w:val="00635AF3"/>
    <w:rsid w:val="006375C2"/>
    <w:rsid w:val="006404D0"/>
    <w:rsid w:val="0064188C"/>
    <w:rsid w:val="00641D9F"/>
    <w:rsid w:val="006436FA"/>
    <w:rsid w:val="00647C76"/>
    <w:rsid w:val="00650003"/>
    <w:rsid w:val="00650D5A"/>
    <w:rsid w:val="006511DF"/>
    <w:rsid w:val="006537AB"/>
    <w:rsid w:val="0065479D"/>
    <w:rsid w:val="006557B8"/>
    <w:rsid w:val="006572FE"/>
    <w:rsid w:val="00657406"/>
    <w:rsid w:val="00657C6B"/>
    <w:rsid w:val="00661AF5"/>
    <w:rsid w:val="00662641"/>
    <w:rsid w:val="006628C4"/>
    <w:rsid w:val="00663A3B"/>
    <w:rsid w:val="00664823"/>
    <w:rsid w:val="0066499D"/>
    <w:rsid w:val="00666491"/>
    <w:rsid w:val="00666991"/>
    <w:rsid w:val="00667007"/>
    <w:rsid w:val="006709A6"/>
    <w:rsid w:val="00672C0B"/>
    <w:rsid w:val="00673F03"/>
    <w:rsid w:val="00675936"/>
    <w:rsid w:val="00675E44"/>
    <w:rsid w:val="00676913"/>
    <w:rsid w:val="006772D2"/>
    <w:rsid w:val="0067755B"/>
    <w:rsid w:val="006775BB"/>
    <w:rsid w:val="00680167"/>
    <w:rsid w:val="0068148B"/>
    <w:rsid w:val="006830E3"/>
    <w:rsid w:val="0068413F"/>
    <w:rsid w:val="00685D36"/>
    <w:rsid w:val="0068725C"/>
    <w:rsid w:val="00687F88"/>
    <w:rsid w:val="006923B7"/>
    <w:rsid w:val="00692B9F"/>
    <w:rsid w:val="006937D8"/>
    <w:rsid w:val="00696673"/>
    <w:rsid w:val="00696D4F"/>
    <w:rsid w:val="006A0609"/>
    <w:rsid w:val="006A2FE4"/>
    <w:rsid w:val="006A338D"/>
    <w:rsid w:val="006A5174"/>
    <w:rsid w:val="006A6CBF"/>
    <w:rsid w:val="006A75C0"/>
    <w:rsid w:val="006B0C6B"/>
    <w:rsid w:val="006B10DA"/>
    <w:rsid w:val="006B453F"/>
    <w:rsid w:val="006B72A7"/>
    <w:rsid w:val="006B73EA"/>
    <w:rsid w:val="006C25ED"/>
    <w:rsid w:val="006C3DEF"/>
    <w:rsid w:val="006C7105"/>
    <w:rsid w:val="006C75A5"/>
    <w:rsid w:val="006C7B7B"/>
    <w:rsid w:val="006C7F57"/>
    <w:rsid w:val="006D0724"/>
    <w:rsid w:val="006D2BCB"/>
    <w:rsid w:val="006D43B6"/>
    <w:rsid w:val="006D60AA"/>
    <w:rsid w:val="006D697A"/>
    <w:rsid w:val="006D7F39"/>
    <w:rsid w:val="006E15D5"/>
    <w:rsid w:val="006E16D3"/>
    <w:rsid w:val="006E27C9"/>
    <w:rsid w:val="006E28E1"/>
    <w:rsid w:val="006E2C1A"/>
    <w:rsid w:val="006E3461"/>
    <w:rsid w:val="006E589B"/>
    <w:rsid w:val="006E5DCF"/>
    <w:rsid w:val="006E6533"/>
    <w:rsid w:val="006E65E5"/>
    <w:rsid w:val="006E6EFA"/>
    <w:rsid w:val="006E7677"/>
    <w:rsid w:val="006E7F65"/>
    <w:rsid w:val="006F2F94"/>
    <w:rsid w:val="006F33E8"/>
    <w:rsid w:val="006F6320"/>
    <w:rsid w:val="006F6BB7"/>
    <w:rsid w:val="006F7D77"/>
    <w:rsid w:val="0070086C"/>
    <w:rsid w:val="00705973"/>
    <w:rsid w:val="007075FA"/>
    <w:rsid w:val="007078AF"/>
    <w:rsid w:val="007105E9"/>
    <w:rsid w:val="00710DC1"/>
    <w:rsid w:val="00710FA6"/>
    <w:rsid w:val="00711765"/>
    <w:rsid w:val="00713EE5"/>
    <w:rsid w:val="007143A8"/>
    <w:rsid w:val="007163B8"/>
    <w:rsid w:val="00722089"/>
    <w:rsid w:val="007228BB"/>
    <w:rsid w:val="00722CBB"/>
    <w:rsid w:val="0072485C"/>
    <w:rsid w:val="00724927"/>
    <w:rsid w:val="00725771"/>
    <w:rsid w:val="007279FC"/>
    <w:rsid w:val="00731042"/>
    <w:rsid w:val="00731674"/>
    <w:rsid w:val="00731777"/>
    <w:rsid w:val="00731F8E"/>
    <w:rsid w:val="00732A40"/>
    <w:rsid w:val="00732B83"/>
    <w:rsid w:val="007330DF"/>
    <w:rsid w:val="00734E08"/>
    <w:rsid w:val="00735168"/>
    <w:rsid w:val="00736255"/>
    <w:rsid w:val="007367A1"/>
    <w:rsid w:val="00736869"/>
    <w:rsid w:val="00736D91"/>
    <w:rsid w:val="00736F21"/>
    <w:rsid w:val="00737445"/>
    <w:rsid w:val="007414DA"/>
    <w:rsid w:val="00742CF5"/>
    <w:rsid w:val="0074402B"/>
    <w:rsid w:val="0074423B"/>
    <w:rsid w:val="00750362"/>
    <w:rsid w:val="0075066A"/>
    <w:rsid w:val="00753743"/>
    <w:rsid w:val="007539A6"/>
    <w:rsid w:val="00753B94"/>
    <w:rsid w:val="00754D4F"/>
    <w:rsid w:val="007551CE"/>
    <w:rsid w:val="007555FA"/>
    <w:rsid w:val="0075683F"/>
    <w:rsid w:val="00756FB5"/>
    <w:rsid w:val="00757A75"/>
    <w:rsid w:val="0076098B"/>
    <w:rsid w:val="0076183A"/>
    <w:rsid w:val="00761D5D"/>
    <w:rsid w:val="00765092"/>
    <w:rsid w:val="00765178"/>
    <w:rsid w:val="0076524C"/>
    <w:rsid w:val="00765695"/>
    <w:rsid w:val="00765D34"/>
    <w:rsid w:val="007676BA"/>
    <w:rsid w:val="0077149C"/>
    <w:rsid w:val="007725FA"/>
    <w:rsid w:val="00774B06"/>
    <w:rsid w:val="00774B72"/>
    <w:rsid w:val="00774CF9"/>
    <w:rsid w:val="00775C06"/>
    <w:rsid w:val="00775DF1"/>
    <w:rsid w:val="007814D6"/>
    <w:rsid w:val="00782A6B"/>
    <w:rsid w:val="00784E88"/>
    <w:rsid w:val="00785A25"/>
    <w:rsid w:val="00785FF5"/>
    <w:rsid w:val="00786674"/>
    <w:rsid w:val="00786954"/>
    <w:rsid w:val="00790B77"/>
    <w:rsid w:val="00791C11"/>
    <w:rsid w:val="00793403"/>
    <w:rsid w:val="007950B0"/>
    <w:rsid w:val="00795EEE"/>
    <w:rsid w:val="007A0A88"/>
    <w:rsid w:val="007A21B9"/>
    <w:rsid w:val="007A5A06"/>
    <w:rsid w:val="007A6196"/>
    <w:rsid w:val="007B0434"/>
    <w:rsid w:val="007B1AAA"/>
    <w:rsid w:val="007B2462"/>
    <w:rsid w:val="007B2672"/>
    <w:rsid w:val="007B3605"/>
    <w:rsid w:val="007B36EE"/>
    <w:rsid w:val="007B3FFD"/>
    <w:rsid w:val="007B49E4"/>
    <w:rsid w:val="007B4C82"/>
    <w:rsid w:val="007B4D0B"/>
    <w:rsid w:val="007B60DE"/>
    <w:rsid w:val="007B661D"/>
    <w:rsid w:val="007B6700"/>
    <w:rsid w:val="007C0DEE"/>
    <w:rsid w:val="007C1349"/>
    <w:rsid w:val="007C1D00"/>
    <w:rsid w:val="007C2147"/>
    <w:rsid w:val="007C2D60"/>
    <w:rsid w:val="007C30E3"/>
    <w:rsid w:val="007C3EA7"/>
    <w:rsid w:val="007C4ECA"/>
    <w:rsid w:val="007C5AEC"/>
    <w:rsid w:val="007C7E15"/>
    <w:rsid w:val="007D0284"/>
    <w:rsid w:val="007D3634"/>
    <w:rsid w:val="007D4746"/>
    <w:rsid w:val="007D5550"/>
    <w:rsid w:val="007D6F90"/>
    <w:rsid w:val="007D7FCD"/>
    <w:rsid w:val="007E0EAE"/>
    <w:rsid w:val="007E13CC"/>
    <w:rsid w:val="007E3083"/>
    <w:rsid w:val="007F064B"/>
    <w:rsid w:val="007F2AF0"/>
    <w:rsid w:val="007F4D86"/>
    <w:rsid w:val="007F5AF8"/>
    <w:rsid w:val="007F684F"/>
    <w:rsid w:val="007F6F18"/>
    <w:rsid w:val="007F725A"/>
    <w:rsid w:val="00802DB8"/>
    <w:rsid w:val="008038E9"/>
    <w:rsid w:val="0080408E"/>
    <w:rsid w:val="00804FC5"/>
    <w:rsid w:val="008074DA"/>
    <w:rsid w:val="008079B1"/>
    <w:rsid w:val="00807E8E"/>
    <w:rsid w:val="00811F46"/>
    <w:rsid w:val="00814B35"/>
    <w:rsid w:val="00814C21"/>
    <w:rsid w:val="00815B46"/>
    <w:rsid w:val="008174C2"/>
    <w:rsid w:val="00822F07"/>
    <w:rsid w:val="00823756"/>
    <w:rsid w:val="0082378A"/>
    <w:rsid w:val="008248FC"/>
    <w:rsid w:val="00825C68"/>
    <w:rsid w:val="00826518"/>
    <w:rsid w:val="00826FA7"/>
    <w:rsid w:val="00826FAD"/>
    <w:rsid w:val="00827B8E"/>
    <w:rsid w:val="00827FA7"/>
    <w:rsid w:val="00830AB1"/>
    <w:rsid w:val="00830DB3"/>
    <w:rsid w:val="0083208A"/>
    <w:rsid w:val="00832FF0"/>
    <w:rsid w:val="00840887"/>
    <w:rsid w:val="00840B58"/>
    <w:rsid w:val="008414F8"/>
    <w:rsid w:val="0084329D"/>
    <w:rsid w:val="00843464"/>
    <w:rsid w:val="00847505"/>
    <w:rsid w:val="0084777E"/>
    <w:rsid w:val="008505CD"/>
    <w:rsid w:val="00850678"/>
    <w:rsid w:val="0085117E"/>
    <w:rsid w:val="0085293B"/>
    <w:rsid w:val="00852D52"/>
    <w:rsid w:val="00853A95"/>
    <w:rsid w:val="00853E06"/>
    <w:rsid w:val="00855A25"/>
    <w:rsid w:val="00855F96"/>
    <w:rsid w:val="00856F17"/>
    <w:rsid w:val="0086096F"/>
    <w:rsid w:val="00860A9B"/>
    <w:rsid w:val="008615D5"/>
    <w:rsid w:val="00861795"/>
    <w:rsid w:val="00867681"/>
    <w:rsid w:val="00870751"/>
    <w:rsid w:val="00871079"/>
    <w:rsid w:val="008741DB"/>
    <w:rsid w:val="00875C43"/>
    <w:rsid w:val="00876496"/>
    <w:rsid w:val="00876878"/>
    <w:rsid w:val="00880BDD"/>
    <w:rsid w:val="00881371"/>
    <w:rsid w:val="00881D2C"/>
    <w:rsid w:val="00881EF8"/>
    <w:rsid w:val="008823E8"/>
    <w:rsid w:val="00883B99"/>
    <w:rsid w:val="008846CD"/>
    <w:rsid w:val="008862E7"/>
    <w:rsid w:val="00886AD9"/>
    <w:rsid w:val="008874C7"/>
    <w:rsid w:val="00887DD1"/>
    <w:rsid w:val="008900D3"/>
    <w:rsid w:val="00890632"/>
    <w:rsid w:val="00892B77"/>
    <w:rsid w:val="00893185"/>
    <w:rsid w:val="00894DE4"/>
    <w:rsid w:val="00895E8C"/>
    <w:rsid w:val="008A0595"/>
    <w:rsid w:val="008A1127"/>
    <w:rsid w:val="008A1578"/>
    <w:rsid w:val="008A19E3"/>
    <w:rsid w:val="008A1CC4"/>
    <w:rsid w:val="008A2A9E"/>
    <w:rsid w:val="008A6672"/>
    <w:rsid w:val="008A7DD2"/>
    <w:rsid w:val="008B0B2B"/>
    <w:rsid w:val="008B1708"/>
    <w:rsid w:val="008B1F31"/>
    <w:rsid w:val="008B357C"/>
    <w:rsid w:val="008B3C00"/>
    <w:rsid w:val="008B56DE"/>
    <w:rsid w:val="008B62ED"/>
    <w:rsid w:val="008B7C2F"/>
    <w:rsid w:val="008C200E"/>
    <w:rsid w:val="008C311C"/>
    <w:rsid w:val="008C320C"/>
    <w:rsid w:val="008C35A6"/>
    <w:rsid w:val="008C3BE8"/>
    <w:rsid w:val="008C3DA1"/>
    <w:rsid w:val="008C4D97"/>
    <w:rsid w:val="008C5694"/>
    <w:rsid w:val="008C7543"/>
    <w:rsid w:val="008D047C"/>
    <w:rsid w:val="008D091A"/>
    <w:rsid w:val="008D15CB"/>
    <w:rsid w:val="008D1725"/>
    <w:rsid w:val="008D183D"/>
    <w:rsid w:val="008D2A00"/>
    <w:rsid w:val="008D2D4C"/>
    <w:rsid w:val="008D3CE8"/>
    <w:rsid w:val="008D410F"/>
    <w:rsid w:val="008D557A"/>
    <w:rsid w:val="008E0F7D"/>
    <w:rsid w:val="008E11F7"/>
    <w:rsid w:val="008E220D"/>
    <w:rsid w:val="008E3D46"/>
    <w:rsid w:val="008E3FFB"/>
    <w:rsid w:val="008E4455"/>
    <w:rsid w:val="008E652C"/>
    <w:rsid w:val="008E6D09"/>
    <w:rsid w:val="008E6E5D"/>
    <w:rsid w:val="008F01FE"/>
    <w:rsid w:val="008F213E"/>
    <w:rsid w:val="008F2930"/>
    <w:rsid w:val="0090279D"/>
    <w:rsid w:val="00902E68"/>
    <w:rsid w:val="009037D4"/>
    <w:rsid w:val="0090579C"/>
    <w:rsid w:val="00905A12"/>
    <w:rsid w:val="00907808"/>
    <w:rsid w:val="0091096F"/>
    <w:rsid w:val="00913ADB"/>
    <w:rsid w:val="00914331"/>
    <w:rsid w:val="00916729"/>
    <w:rsid w:val="0091764D"/>
    <w:rsid w:val="00920198"/>
    <w:rsid w:val="00921420"/>
    <w:rsid w:val="00924053"/>
    <w:rsid w:val="009256B0"/>
    <w:rsid w:val="009301B1"/>
    <w:rsid w:val="00930754"/>
    <w:rsid w:val="00930974"/>
    <w:rsid w:val="009322E0"/>
    <w:rsid w:val="009332D8"/>
    <w:rsid w:val="009355AE"/>
    <w:rsid w:val="009360BB"/>
    <w:rsid w:val="009363E9"/>
    <w:rsid w:val="00940587"/>
    <w:rsid w:val="0094078E"/>
    <w:rsid w:val="0094415A"/>
    <w:rsid w:val="00953FB4"/>
    <w:rsid w:val="009555E3"/>
    <w:rsid w:val="009556F5"/>
    <w:rsid w:val="0095578D"/>
    <w:rsid w:val="00956459"/>
    <w:rsid w:val="00956CCA"/>
    <w:rsid w:val="009578AF"/>
    <w:rsid w:val="00957CCE"/>
    <w:rsid w:val="0096011F"/>
    <w:rsid w:val="0096062B"/>
    <w:rsid w:val="00963FC1"/>
    <w:rsid w:val="00964BAC"/>
    <w:rsid w:val="00965735"/>
    <w:rsid w:val="009666DA"/>
    <w:rsid w:val="009671DB"/>
    <w:rsid w:val="009707D8"/>
    <w:rsid w:val="0097216F"/>
    <w:rsid w:val="00972971"/>
    <w:rsid w:val="00973D7D"/>
    <w:rsid w:val="00977E58"/>
    <w:rsid w:val="00980627"/>
    <w:rsid w:val="0098075E"/>
    <w:rsid w:val="0098140E"/>
    <w:rsid w:val="00981518"/>
    <w:rsid w:val="00981613"/>
    <w:rsid w:val="00981C1E"/>
    <w:rsid w:val="0098319C"/>
    <w:rsid w:val="00983791"/>
    <w:rsid w:val="009837AE"/>
    <w:rsid w:val="00983C9C"/>
    <w:rsid w:val="0098434E"/>
    <w:rsid w:val="009859D2"/>
    <w:rsid w:val="009861D8"/>
    <w:rsid w:val="00986204"/>
    <w:rsid w:val="00987C08"/>
    <w:rsid w:val="00990968"/>
    <w:rsid w:val="009911DE"/>
    <w:rsid w:val="009939EF"/>
    <w:rsid w:val="009957A0"/>
    <w:rsid w:val="00996151"/>
    <w:rsid w:val="00996E50"/>
    <w:rsid w:val="009A08CF"/>
    <w:rsid w:val="009A583E"/>
    <w:rsid w:val="009A6D0D"/>
    <w:rsid w:val="009B0073"/>
    <w:rsid w:val="009B090E"/>
    <w:rsid w:val="009B12F7"/>
    <w:rsid w:val="009B1382"/>
    <w:rsid w:val="009B359E"/>
    <w:rsid w:val="009B3C88"/>
    <w:rsid w:val="009B3F6E"/>
    <w:rsid w:val="009B3FBA"/>
    <w:rsid w:val="009B5C0A"/>
    <w:rsid w:val="009B607B"/>
    <w:rsid w:val="009B62AF"/>
    <w:rsid w:val="009C03D7"/>
    <w:rsid w:val="009C1703"/>
    <w:rsid w:val="009C1AE8"/>
    <w:rsid w:val="009C279C"/>
    <w:rsid w:val="009C2BF7"/>
    <w:rsid w:val="009C2F72"/>
    <w:rsid w:val="009C3824"/>
    <w:rsid w:val="009C587C"/>
    <w:rsid w:val="009C5918"/>
    <w:rsid w:val="009C65A0"/>
    <w:rsid w:val="009C70C2"/>
    <w:rsid w:val="009C7149"/>
    <w:rsid w:val="009C7E96"/>
    <w:rsid w:val="009C7EF4"/>
    <w:rsid w:val="009D0220"/>
    <w:rsid w:val="009D17C2"/>
    <w:rsid w:val="009D3619"/>
    <w:rsid w:val="009D461D"/>
    <w:rsid w:val="009D681C"/>
    <w:rsid w:val="009D6954"/>
    <w:rsid w:val="009D78DC"/>
    <w:rsid w:val="009E0DC2"/>
    <w:rsid w:val="009E245E"/>
    <w:rsid w:val="009E2EE0"/>
    <w:rsid w:val="009E40DE"/>
    <w:rsid w:val="009E5B2D"/>
    <w:rsid w:val="009E5F37"/>
    <w:rsid w:val="009E7871"/>
    <w:rsid w:val="009F13E5"/>
    <w:rsid w:val="009F2CBF"/>
    <w:rsid w:val="009F56F8"/>
    <w:rsid w:val="00A039C2"/>
    <w:rsid w:val="00A05155"/>
    <w:rsid w:val="00A06D91"/>
    <w:rsid w:val="00A111BC"/>
    <w:rsid w:val="00A116BD"/>
    <w:rsid w:val="00A120F1"/>
    <w:rsid w:val="00A131BC"/>
    <w:rsid w:val="00A14CFC"/>
    <w:rsid w:val="00A14EF3"/>
    <w:rsid w:val="00A15859"/>
    <w:rsid w:val="00A20398"/>
    <w:rsid w:val="00A21996"/>
    <w:rsid w:val="00A21AE3"/>
    <w:rsid w:val="00A252E7"/>
    <w:rsid w:val="00A25D47"/>
    <w:rsid w:val="00A2768F"/>
    <w:rsid w:val="00A27880"/>
    <w:rsid w:val="00A307A6"/>
    <w:rsid w:val="00A32F93"/>
    <w:rsid w:val="00A33C16"/>
    <w:rsid w:val="00A350C5"/>
    <w:rsid w:val="00A3575C"/>
    <w:rsid w:val="00A37A1F"/>
    <w:rsid w:val="00A37ABF"/>
    <w:rsid w:val="00A37D68"/>
    <w:rsid w:val="00A4014C"/>
    <w:rsid w:val="00A404B3"/>
    <w:rsid w:val="00A40628"/>
    <w:rsid w:val="00A43E20"/>
    <w:rsid w:val="00A4635C"/>
    <w:rsid w:val="00A4635E"/>
    <w:rsid w:val="00A464F8"/>
    <w:rsid w:val="00A46B60"/>
    <w:rsid w:val="00A47162"/>
    <w:rsid w:val="00A47836"/>
    <w:rsid w:val="00A500A5"/>
    <w:rsid w:val="00A510A4"/>
    <w:rsid w:val="00A51F67"/>
    <w:rsid w:val="00A51FA3"/>
    <w:rsid w:val="00A539D7"/>
    <w:rsid w:val="00A554E0"/>
    <w:rsid w:val="00A565B8"/>
    <w:rsid w:val="00A572E1"/>
    <w:rsid w:val="00A57407"/>
    <w:rsid w:val="00A57A43"/>
    <w:rsid w:val="00A61116"/>
    <w:rsid w:val="00A61B42"/>
    <w:rsid w:val="00A6282E"/>
    <w:rsid w:val="00A62CBB"/>
    <w:rsid w:val="00A65794"/>
    <w:rsid w:val="00A658A1"/>
    <w:rsid w:val="00A660DC"/>
    <w:rsid w:val="00A67748"/>
    <w:rsid w:val="00A70075"/>
    <w:rsid w:val="00A70B8A"/>
    <w:rsid w:val="00A7294C"/>
    <w:rsid w:val="00A735FF"/>
    <w:rsid w:val="00A737A8"/>
    <w:rsid w:val="00A73999"/>
    <w:rsid w:val="00A73D0E"/>
    <w:rsid w:val="00A74181"/>
    <w:rsid w:val="00A75F4D"/>
    <w:rsid w:val="00A76168"/>
    <w:rsid w:val="00A805C7"/>
    <w:rsid w:val="00A8159B"/>
    <w:rsid w:val="00A82757"/>
    <w:rsid w:val="00A83748"/>
    <w:rsid w:val="00A845E8"/>
    <w:rsid w:val="00A84D96"/>
    <w:rsid w:val="00A850CD"/>
    <w:rsid w:val="00A85716"/>
    <w:rsid w:val="00A86759"/>
    <w:rsid w:val="00A90379"/>
    <w:rsid w:val="00A90626"/>
    <w:rsid w:val="00A91106"/>
    <w:rsid w:val="00A913C1"/>
    <w:rsid w:val="00A925E6"/>
    <w:rsid w:val="00A92EB1"/>
    <w:rsid w:val="00A93330"/>
    <w:rsid w:val="00A93A86"/>
    <w:rsid w:val="00A94D0C"/>
    <w:rsid w:val="00A957FE"/>
    <w:rsid w:val="00AA0451"/>
    <w:rsid w:val="00AA120F"/>
    <w:rsid w:val="00AA2896"/>
    <w:rsid w:val="00AA2B44"/>
    <w:rsid w:val="00AA36C4"/>
    <w:rsid w:val="00AA65D6"/>
    <w:rsid w:val="00AA685B"/>
    <w:rsid w:val="00AA68C4"/>
    <w:rsid w:val="00AB1EC8"/>
    <w:rsid w:val="00AB253B"/>
    <w:rsid w:val="00AB316C"/>
    <w:rsid w:val="00AB35D3"/>
    <w:rsid w:val="00AB37EB"/>
    <w:rsid w:val="00AB578C"/>
    <w:rsid w:val="00AB598A"/>
    <w:rsid w:val="00AB5DD4"/>
    <w:rsid w:val="00AB7599"/>
    <w:rsid w:val="00AC05F3"/>
    <w:rsid w:val="00AC0953"/>
    <w:rsid w:val="00AC16C4"/>
    <w:rsid w:val="00AC1B72"/>
    <w:rsid w:val="00AC204B"/>
    <w:rsid w:val="00AC27C1"/>
    <w:rsid w:val="00AC3A0A"/>
    <w:rsid w:val="00AC4D87"/>
    <w:rsid w:val="00AC5F0B"/>
    <w:rsid w:val="00AC7D1E"/>
    <w:rsid w:val="00AD006E"/>
    <w:rsid w:val="00AD0AF6"/>
    <w:rsid w:val="00AD67F1"/>
    <w:rsid w:val="00AE0190"/>
    <w:rsid w:val="00AE2AF0"/>
    <w:rsid w:val="00AE3741"/>
    <w:rsid w:val="00AE5166"/>
    <w:rsid w:val="00AE7D42"/>
    <w:rsid w:val="00AE7E04"/>
    <w:rsid w:val="00AF216B"/>
    <w:rsid w:val="00AF5037"/>
    <w:rsid w:val="00AF6FD1"/>
    <w:rsid w:val="00AF71C9"/>
    <w:rsid w:val="00AF7490"/>
    <w:rsid w:val="00B019F5"/>
    <w:rsid w:val="00B02B91"/>
    <w:rsid w:val="00B06895"/>
    <w:rsid w:val="00B07E4C"/>
    <w:rsid w:val="00B1044E"/>
    <w:rsid w:val="00B10F53"/>
    <w:rsid w:val="00B123F5"/>
    <w:rsid w:val="00B1342B"/>
    <w:rsid w:val="00B1755C"/>
    <w:rsid w:val="00B17D7B"/>
    <w:rsid w:val="00B17EC7"/>
    <w:rsid w:val="00B2076F"/>
    <w:rsid w:val="00B21DFA"/>
    <w:rsid w:val="00B22EE2"/>
    <w:rsid w:val="00B23221"/>
    <w:rsid w:val="00B23321"/>
    <w:rsid w:val="00B23605"/>
    <w:rsid w:val="00B239BB"/>
    <w:rsid w:val="00B27614"/>
    <w:rsid w:val="00B30885"/>
    <w:rsid w:val="00B30BAE"/>
    <w:rsid w:val="00B34367"/>
    <w:rsid w:val="00B36029"/>
    <w:rsid w:val="00B3635B"/>
    <w:rsid w:val="00B368C4"/>
    <w:rsid w:val="00B36F02"/>
    <w:rsid w:val="00B40313"/>
    <w:rsid w:val="00B40F6C"/>
    <w:rsid w:val="00B41630"/>
    <w:rsid w:val="00B42966"/>
    <w:rsid w:val="00B42997"/>
    <w:rsid w:val="00B44727"/>
    <w:rsid w:val="00B4516F"/>
    <w:rsid w:val="00B455E3"/>
    <w:rsid w:val="00B46882"/>
    <w:rsid w:val="00B46AC1"/>
    <w:rsid w:val="00B46F39"/>
    <w:rsid w:val="00B47200"/>
    <w:rsid w:val="00B475C3"/>
    <w:rsid w:val="00B5068E"/>
    <w:rsid w:val="00B51E88"/>
    <w:rsid w:val="00B5242C"/>
    <w:rsid w:val="00B52604"/>
    <w:rsid w:val="00B52618"/>
    <w:rsid w:val="00B530AC"/>
    <w:rsid w:val="00B549F2"/>
    <w:rsid w:val="00B551D0"/>
    <w:rsid w:val="00B572A6"/>
    <w:rsid w:val="00B62588"/>
    <w:rsid w:val="00B62DD4"/>
    <w:rsid w:val="00B63425"/>
    <w:rsid w:val="00B63822"/>
    <w:rsid w:val="00B63D3C"/>
    <w:rsid w:val="00B64E5F"/>
    <w:rsid w:val="00B653CE"/>
    <w:rsid w:val="00B66095"/>
    <w:rsid w:val="00B66972"/>
    <w:rsid w:val="00B66995"/>
    <w:rsid w:val="00B70388"/>
    <w:rsid w:val="00B70589"/>
    <w:rsid w:val="00B71227"/>
    <w:rsid w:val="00B71F84"/>
    <w:rsid w:val="00B7304B"/>
    <w:rsid w:val="00B736EE"/>
    <w:rsid w:val="00B746EC"/>
    <w:rsid w:val="00B80AB6"/>
    <w:rsid w:val="00B80D6C"/>
    <w:rsid w:val="00B8189C"/>
    <w:rsid w:val="00B821E5"/>
    <w:rsid w:val="00B83230"/>
    <w:rsid w:val="00B834D5"/>
    <w:rsid w:val="00B83D7D"/>
    <w:rsid w:val="00B8472B"/>
    <w:rsid w:val="00B85032"/>
    <w:rsid w:val="00B864A7"/>
    <w:rsid w:val="00B87927"/>
    <w:rsid w:val="00B943F2"/>
    <w:rsid w:val="00B95EE3"/>
    <w:rsid w:val="00B96D8A"/>
    <w:rsid w:val="00B96EE7"/>
    <w:rsid w:val="00BA2A1D"/>
    <w:rsid w:val="00BA30FB"/>
    <w:rsid w:val="00BA3A7F"/>
    <w:rsid w:val="00BA5D1F"/>
    <w:rsid w:val="00BA5D94"/>
    <w:rsid w:val="00BA66C0"/>
    <w:rsid w:val="00BB08DB"/>
    <w:rsid w:val="00BB107A"/>
    <w:rsid w:val="00BB1269"/>
    <w:rsid w:val="00BB1429"/>
    <w:rsid w:val="00BB2924"/>
    <w:rsid w:val="00BB2BD6"/>
    <w:rsid w:val="00BB3654"/>
    <w:rsid w:val="00BB3992"/>
    <w:rsid w:val="00BB57DF"/>
    <w:rsid w:val="00BC0261"/>
    <w:rsid w:val="00BC0B66"/>
    <w:rsid w:val="00BC0D64"/>
    <w:rsid w:val="00BC25C1"/>
    <w:rsid w:val="00BC485B"/>
    <w:rsid w:val="00BC69C8"/>
    <w:rsid w:val="00BC6A0A"/>
    <w:rsid w:val="00BD3ABB"/>
    <w:rsid w:val="00BD56C7"/>
    <w:rsid w:val="00BD57C2"/>
    <w:rsid w:val="00BD5F4B"/>
    <w:rsid w:val="00BD7E14"/>
    <w:rsid w:val="00BE0AC1"/>
    <w:rsid w:val="00BE2C73"/>
    <w:rsid w:val="00BE3705"/>
    <w:rsid w:val="00BE4249"/>
    <w:rsid w:val="00BE4DD3"/>
    <w:rsid w:val="00BE52F5"/>
    <w:rsid w:val="00BE648B"/>
    <w:rsid w:val="00BF00E9"/>
    <w:rsid w:val="00BF1566"/>
    <w:rsid w:val="00BF31C4"/>
    <w:rsid w:val="00BF45E4"/>
    <w:rsid w:val="00BF65B9"/>
    <w:rsid w:val="00BF774B"/>
    <w:rsid w:val="00C002D7"/>
    <w:rsid w:val="00C0126A"/>
    <w:rsid w:val="00C01583"/>
    <w:rsid w:val="00C0172F"/>
    <w:rsid w:val="00C02B4D"/>
    <w:rsid w:val="00C033D1"/>
    <w:rsid w:val="00C04100"/>
    <w:rsid w:val="00C04893"/>
    <w:rsid w:val="00C056F5"/>
    <w:rsid w:val="00C069CD"/>
    <w:rsid w:val="00C07A3C"/>
    <w:rsid w:val="00C10161"/>
    <w:rsid w:val="00C104FC"/>
    <w:rsid w:val="00C1207B"/>
    <w:rsid w:val="00C1365E"/>
    <w:rsid w:val="00C13CED"/>
    <w:rsid w:val="00C14005"/>
    <w:rsid w:val="00C14500"/>
    <w:rsid w:val="00C14DEF"/>
    <w:rsid w:val="00C15ED4"/>
    <w:rsid w:val="00C17EBE"/>
    <w:rsid w:val="00C212EC"/>
    <w:rsid w:val="00C222A2"/>
    <w:rsid w:val="00C22B0F"/>
    <w:rsid w:val="00C22FFB"/>
    <w:rsid w:val="00C23653"/>
    <w:rsid w:val="00C2597F"/>
    <w:rsid w:val="00C27B41"/>
    <w:rsid w:val="00C30094"/>
    <w:rsid w:val="00C30B6E"/>
    <w:rsid w:val="00C317AC"/>
    <w:rsid w:val="00C34970"/>
    <w:rsid w:val="00C362B2"/>
    <w:rsid w:val="00C37C47"/>
    <w:rsid w:val="00C42BFD"/>
    <w:rsid w:val="00C42EC2"/>
    <w:rsid w:val="00C4315F"/>
    <w:rsid w:val="00C468F4"/>
    <w:rsid w:val="00C469A0"/>
    <w:rsid w:val="00C46A75"/>
    <w:rsid w:val="00C47135"/>
    <w:rsid w:val="00C50334"/>
    <w:rsid w:val="00C5070E"/>
    <w:rsid w:val="00C51333"/>
    <w:rsid w:val="00C515F9"/>
    <w:rsid w:val="00C51AE9"/>
    <w:rsid w:val="00C51B2B"/>
    <w:rsid w:val="00C523D1"/>
    <w:rsid w:val="00C542D4"/>
    <w:rsid w:val="00C54B58"/>
    <w:rsid w:val="00C55022"/>
    <w:rsid w:val="00C55516"/>
    <w:rsid w:val="00C55E97"/>
    <w:rsid w:val="00C577C2"/>
    <w:rsid w:val="00C57C4C"/>
    <w:rsid w:val="00C6028F"/>
    <w:rsid w:val="00C60A6B"/>
    <w:rsid w:val="00C61E2D"/>
    <w:rsid w:val="00C63AED"/>
    <w:rsid w:val="00C64280"/>
    <w:rsid w:val="00C64EF2"/>
    <w:rsid w:val="00C657F2"/>
    <w:rsid w:val="00C66D88"/>
    <w:rsid w:val="00C66EBB"/>
    <w:rsid w:val="00C67467"/>
    <w:rsid w:val="00C6751E"/>
    <w:rsid w:val="00C7006B"/>
    <w:rsid w:val="00C70426"/>
    <w:rsid w:val="00C70531"/>
    <w:rsid w:val="00C70F0F"/>
    <w:rsid w:val="00C71404"/>
    <w:rsid w:val="00C7152F"/>
    <w:rsid w:val="00C72323"/>
    <w:rsid w:val="00C77926"/>
    <w:rsid w:val="00C8001D"/>
    <w:rsid w:val="00C8024E"/>
    <w:rsid w:val="00C80B3B"/>
    <w:rsid w:val="00C811FF"/>
    <w:rsid w:val="00C815AB"/>
    <w:rsid w:val="00C85291"/>
    <w:rsid w:val="00C86799"/>
    <w:rsid w:val="00C86A78"/>
    <w:rsid w:val="00C906A7"/>
    <w:rsid w:val="00C9269C"/>
    <w:rsid w:val="00C9286D"/>
    <w:rsid w:val="00C92FD5"/>
    <w:rsid w:val="00C93CCA"/>
    <w:rsid w:val="00C94816"/>
    <w:rsid w:val="00C95280"/>
    <w:rsid w:val="00C97742"/>
    <w:rsid w:val="00CA02EF"/>
    <w:rsid w:val="00CA1730"/>
    <w:rsid w:val="00CA1740"/>
    <w:rsid w:val="00CA253A"/>
    <w:rsid w:val="00CA45D4"/>
    <w:rsid w:val="00CA6184"/>
    <w:rsid w:val="00CA73B8"/>
    <w:rsid w:val="00CA7DB2"/>
    <w:rsid w:val="00CB19DF"/>
    <w:rsid w:val="00CB34EE"/>
    <w:rsid w:val="00CB36F2"/>
    <w:rsid w:val="00CB42AB"/>
    <w:rsid w:val="00CB71D2"/>
    <w:rsid w:val="00CB7753"/>
    <w:rsid w:val="00CC033D"/>
    <w:rsid w:val="00CC19D3"/>
    <w:rsid w:val="00CC320E"/>
    <w:rsid w:val="00CC6CB8"/>
    <w:rsid w:val="00CD1028"/>
    <w:rsid w:val="00CD1442"/>
    <w:rsid w:val="00CD208E"/>
    <w:rsid w:val="00CD5769"/>
    <w:rsid w:val="00CD5FA3"/>
    <w:rsid w:val="00CD72BA"/>
    <w:rsid w:val="00CD79EF"/>
    <w:rsid w:val="00CE1A06"/>
    <w:rsid w:val="00CE4772"/>
    <w:rsid w:val="00CF03AB"/>
    <w:rsid w:val="00CF2B8B"/>
    <w:rsid w:val="00CF420D"/>
    <w:rsid w:val="00CF53DA"/>
    <w:rsid w:val="00CF66F8"/>
    <w:rsid w:val="00CF6DCC"/>
    <w:rsid w:val="00D02A67"/>
    <w:rsid w:val="00D03311"/>
    <w:rsid w:val="00D047DB"/>
    <w:rsid w:val="00D0577A"/>
    <w:rsid w:val="00D057F2"/>
    <w:rsid w:val="00D058F0"/>
    <w:rsid w:val="00D05B07"/>
    <w:rsid w:val="00D1486D"/>
    <w:rsid w:val="00D17F80"/>
    <w:rsid w:val="00D17FE3"/>
    <w:rsid w:val="00D213E2"/>
    <w:rsid w:val="00D23054"/>
    <w:rsid w:val="00D247AF"/>
    <w:rsid w:val="00D263B5"/>
    <w:rsid w:val="00D270B0"/>
    <w:rsid w:val="00D270B6"/>
    <w:rsid w:val="00D27E6B"/>
    <w:rsid w:val="00D305C2"/>
    <w:rsid w:val="00D319CC"/>
    <w:rsid w:val="00D33021"/>
    <w:rsid w:val="00D3462D"/>
    <w:rsid w:val="00D379B5"/>
    <w:rsid w:val="00D4254F"/>
    <w:rsid w:val="00D437E7"/>
    <w:rsid w:val="00D444F1"/>
    <w:rsid w:val="00D44A8F"/>
    <w:rsid w:val="00D44F27"/>
    <w:rsid w:val="00D45D87"/>
    <w:rsid w:val="00D46106"/>
    <w:rsid w:val="00D474C3"/>
    <w:rsid w:val="00D4796F"/>
    <w:rsid w:val="00D47CB7"/>
    <w:rsid w:val="00D51792"/>
    <w:rsid w:val="00D517F4"/>
    <w:rsid w:val="00D52233"/>
    <w:rsid w:val="00D52E97"/>
    <w:rsid w:val="00D53B47"/>
    <w:rsid w:val="00D54339"/>
    <w:rsid w:val="00D54AC0"/>
    <w:rsid w:val="00D560A1"/>
    <w:rsid w:val="00D577F3"/>
    <w:rsid w:val="00D57990"/>
    <w:rsid w:val="00D57F78"/>
    <w:rsid w:val="00D57FD1"/>
    <w:rsid w:val="00D60B33"/>
    <w:rsid w:val="00D6194B"/>
    <w:rsid w:val="00D64233"/>
    <w:rsid w:val="00D667C0"/>
    <w:rsid w:val="00D70F0A"/>
    <w:rsid w:val="00D72C91"/>
    <w:rsid w:val="00D74067"/>
    <w:rsid w:val="00D74FFB"/>
    <w:rsid w:val="00D75DC5"/>
    <w:rsid w:val="00D802A1"/>
    <w:rsid w:val="00D80476"/>
    <w:rsid w:val="00D811D2"/>
    <w:rsid w:val="00D8331E"/>
    <w:rsid w:val="00D833CE"/>
    <w:rsid w:val="00D838E3"/>
    <w:rsid w:val="00D83D04"/>
    <w:rsid w:val="00D8539F"/>
    <w:rsid w:val="00D855D1"/>
    <w:rsid w:val="00D9040F"/>
    <w:rsid w:val="00D919F3"/>
    <w:rsid w:val="00D944EF"/>
    <w:rsid w:val="00D94792"/>
    <w:rsid w:val="00D978D6"/>
    <w:rsid w:val="00D97DF6"/>
    <w:rsid w:val="00DA0943"/>
    <w:rsid w:val="00DA1017"/>
    <w:rsid w:val="00DA18B6"/>
    <w:rsid w:val="00DA1D21"/>
    <w:rsid w:val="00DA37F8"/>
    <w:rsid w:val="00DA5D6B"/>
    <w:rsid w:val="00DB2F38"/>
    <w:rsid w:val="00DB3826"/>
    <w:rsid w:val="00DB3FEC"/>
    <w:rsid w:val="00DB43AD"/>
    <w:rsid w:val="00DB52E1"/>
    <w:rsid w:val="00DB7BA1"/>
    <w:rsid w:val="00DB7D85"/>
    <w:rsid w:val="00DB7D91"/>
    <w:rsid w:val="00DB7FE4"/>
    <w:rsid w:val="00DC00E0"/>
    <w:rsid w:val="00DC05DE"/>
    <w:rsid w:val="00DC1869"/>
    <w:rsid w:val="00DC3B79"/>
    <w:rsid w:val="00DC6B6D"/>
    <w:rsid w:val="00DC748E"/>
    <w:rsid w:val="00DC7E6F"/>
    <w:rsid w:val="00DD0EA9"/>
    <w:rsid w:val="00DD28DA"/>
    <w:rsid w:val="00DD3D60"/>
    <w:rsid w:val="00DD5C01"/>
    <w:rsid w:val="00DD6D6E"/>
    <w:rsid w:val="00DD79C0"/>
    <w:rsid w:val="00DE12D5"/>
    <w:rsid w:val="00DE17F6"/>
    <w:rsid w:val="00DE1B36"/>
    <w:rsid w:val="00DE2198"/>
    <w:rsid w:val="00DE2F0D"/>
    <w:rsid w:val="00DE3A7D"/>
    <w:rsid w:val="00DE3AE0"/>
    <w:rsid w:val="00DE4804"/>
    <w:rsid w:val="00DE666F"/>
    <w:rsid w:val="00DE6F6A"/>
    <w:rsid w:val="00DE76D5"/>
    <w:rsid w:val="00DF09F5"/>
    <w:rsid w:val="00DF24AF"/>
    <w:rsid w:val="00DF36A4"/>
    <w:rsid w:val="00DF43ED"/>
    <w:rsid w:val="00DF5BBF"/>
    <w:rsid w:val="00DF6379"/>
    <w:rsid w:val="00DF781E"/>
    <w:rsid w:val="00E0001C"/>
    <w:rsid w:val="00E01B68"/>
    <w:rsid w:val="00E01D82"/>
    <w:rsid w:val="00E01DF7"/>
    <w:rsid w:val="00E01E2E"/>
    <w:rsid w:val="00E05705"/>
    <w:rsid w:val="00E10C4E"/>
    <w:rsid w:val="00E1125A"/>
    <w:rsid w:val="00E11FFB"/>
    <w:rsid w:val="00E12B3D"/>
    <w:rsid w:val="00E13F95"/>
    <w:rsid w:val="00E151CA"/>
    <w:rsid w:val="00E16109"/>
    <w:rsid w:val="00E172FB"/>
    <w:rsid w:val="00E204B0"/>
    <w:rsid w:val="00E2085A"/>
    <w:rsid w:val="00E23E46"/>
    <w:rsid w:val="00E24FC9"/>
    <w:rsid w:val="00E26645"/>
    <w:rsid w:val="00E2693C"/>
    <w:rsid w:val="00E30E5E"/>
    <w:rsid w:val="00E327AA"/>
    <w:rsid w:val="00E34CC4"/>
    <w:rsid w:val="00E36EBF"/>
    <w:rsid w:val="00E44DF0"/>
    <w:rsid w:val="00E44F94"/>
    <w:rsid w:val="00E458D1"/>
    <w:rsid w:val="00E45990"/>
    <w:rsid w:val="00E47114"/>
    <w:rsid w:val="00E479F0"/>
    <w:rsid w:val="00E506F2"/>
    <w:rsid w:val="00E51DAD"/>
    <w:rsid w:val="00E5295B"/>
    <w:rsid w:val="00E52A8E"/>
    <w:rsid w:val="00E53219"/>
    <w:rsid w:val="00E53A78"/>
    <w:rsid w:val="00E54B1C"/>
    <w:rsid w:val="00E55BC6"/>
    <w:rsid w:val="00E57331"/>
    <w:rsid w:val="00E602E5"/>
    <w:rsid w:val="00E607E8"/>
    <w:rsid w:val="00E62B26"/>
    <w:rsid w:val="00E62B80"/>
    <w:rsid w:val="00E62C57"/>
    <w:rsid w:val="00E646A2"/>
    <w:rsid w:val="00E64CDB"/>
    <w:rsid w:val="00E65059"/>
    <w:rsid w:val="00E72D6F"/>
    <w:rsid w:val="00E76092"/>
    <w:rsid w:val="00E76293"/>
    <w:rsid w:val="00E76900"/>
    <w:rsid w:val="00E76F11"/>
    <w:rsid w:val="00E77F0D"/>
    <w:rsid w:val="00E8012E"/>
    <w:rsid w:val="00E81BD8"/>
    <w:rsid w:val="00E82C0E"/>
    <w:rsid w:val="00E8309B"/>
    <w:rsid w:val="00E83103"/>
    <w:rsid w:val="00E83B24"/>
    <w:rsid w:val="00E83E9A"/>
    <w:rsid w:val="00E840F1"/>
    <w:rsid w:val="00E86F65"/>
    <w:rsid w:val="00E90026"/>
    <w:rsid w:val="00E90066"/>
    <w:rsid w:val="00E9017F"/>
    <w:rsid w:val="00E901B5"/>
    <w:rsid w:val="00E90FBC"/>
    <w:rsid w:val="00E91D17"/>
    <w:rsid w:val="00E91FC6"/>
    <w:rsid w:val="00E92DBE"/>
    <w:rsid w:val="00E94053"/>
    <w:rsid w:val="00E958AE"/>
    <w:rsid w:val="00E96E2C"/>
    <w:rsid w:val="00E97811"/>
    <w:rsid w:val="00EA1592"/>
    <w:rsid w:val="00EA16EF"/>
    <w:rsid w:val="00EA1D4B"/>
    <w:rsid w:val="00EA2A44"/>
    <w:rsid w:val="00EA37D3"/>
    <w:rsid w:val="00EA5926"/>
    <w:rsid w:val="00EA5E82"/>
    <w:rsid w:val="00EA67F0"/>
    <w:rsid w:val="00EA72D8"/>
    <w:rsid w:val="00EB145C"/>
    <w:rsid w:val="00EB2AC2"/>
    <w:rsid w:val="00EB6232"/>
    <w:rsid w:val="00EC2DA3"/>
    <w:rsid w:val="00EC4005"/>
    <w:rsid w:val="00EC4AB1"/>
    <w:rsid w:val="00EC5FC4"/>
    <w:rsid w:val="00EC6021"/>
    <w:rsid w:val="00EC6EAC"/>
    <w:rsid w:val="00EC7D7B"/>
    <w:rsid w:val="00ED06F0"/>
    <w:rsid w:val="00ED15EE"/>
    <w:rsid w:val="00ED1689"/>
    <w:rsid w:val="00ED4170"/>
    <w:rsid w:val="00ED447D"/>
    <w:rsid w:val="00ED5B0D"/>
    <w:rsid w:val="00ED6B74"/>
    <w:rsid w:val="00ED72FE"/>
    <w:rsid w:val="00ED7307"/>
    <w:rsid w:val="00EE10CA"/>
    <w:rsid w:val="00EE1AFF"/>
    <w:rsid w:val="00EE5005"/>
    <w:rsid w:val="00EE5398"/>
    <w:rsid w:val="00EE5575"/>
    <w:rsid w:val="00EE5B0E"/>
    <w:rsid w:val="00EE615F"/>
    <w:rsid w:val="00EE742D"/>
    <w:rsid w:val="00EE76FA"/>
    <w:rsid w:val="00EF0097"/>
    <w:rsid w:val="00EF33A1"/>
    <w:rsid w:val="00EF41AB"/>
    <w:rsid w:val="00EF4BCE"/>
    <w:rsid w:val="00EF5E0E"/>
    <w:rsid w:val="00EF793F"/>
    <w:rsid w:val="00EF7B09"/>
    <w:rsid w:val="00F00D10"/>
    <w:rsid w:val="00F015CE"/>
    <w:rsid w:val="00F02074"/>
    <w:rsid w:val="00F02720"/>
    <w:rsid w:val="00F04955"/>
    <w:rsid w:val="00F06D9B"/>
    <w:rsid w:val="00F07293"/>
    <w:rsid w:val="00F079EA"/>
    <w:rsid w:val="00F10879"/>
    <w:rsid w:val="00F11493"/>
    <w:rsid w:val="00F12DFF"/>
    <w:rsid w:val="00F13801"/>
    <w:rsid w:val="00F13E7E"/>
    <w:rsid w:val="00F14DA9"/>
    <w:rsid w:val="00F159CB"/>
    <w:rsid w:val="00F15EED"/>
    <w:rsid w:val="00F16577"/>
    <w:rsid w:val="00F21760"/>
    <w:rsid w:val="00F21850"/>
    <w:rsid w:val="00F22E1E"/>
    <w:rsid w:val="00F230D3"/>
    <w:rsid w:val="00F24867"/>
    <w:rsid w:val="00F2557C"/>
    <w:rsid w:val="00F25AC6"/>
    <w:rsid w:val="00F25DCC"/>
    <w:rsid w:val="00F260CC"/>
    <w:rsid w:val="00F305C8"/>
    <w:rsid w:val="00F30AC6"/>
    <w:rsid w:val="00F32FCB"/>
    <w:rsid w:val="00F33A89"/>
    <w:rsid w:val="00F33AFB"/>
    <w:rsid w:val="00F366FF"/>
    <w:rsid w:val="00F36E4E"/>
    <w:rsid w:val="00F37259"/>
    <w:rsid w:val="00F4006E"/>
    <w:rsid w:val="00F43346"/>
    <w:rsid w:val="00F43CB5"/>
    <w:rsid w:val="00F44C0A"/>
    <w:rsid w:val="00F465D3"/>
    <w:rsid w:val="00F465D7"/>
    <w:rsid w:val="00F46888"/>
    <w:rsid w:val="00F513EE"/>
    <w:rsid w:val="00F51564"/>
    <w:rsid w:val="00F5212A"/>
    <w:rsid w:val="00F52BDE"/>
    <w:rsid w:val="00F5365D"/>
    <w:rsid w:val="00F54573"/>
    <w:rsid w:val="00F55C55"/>
    <w:rsid w:val="00F5616F"/>
    <w:rsid w:val="00F57B53"/>
    <w:rsid w:val="00F61D7D"/>
    <w:rsid w:val="00F625B5"/>
    <w:rsid w:val="00F65942"/>
    <w:rsid w:val="00F67373"/>
    <w:rsid w:val="00F67550"/>
    <w:rsid w:val="00F6779A"/>
    <w:rsid w:val="00F7019F"/>
    <w:rsid w:val="00F70690"/>
    <w:rsid w:val="00F71EF9"/>
    <w:rsid w:val="00F73058"/>
    <w:rsid w:val="00F74FB2"/>
    <w:rsid w:val="00F750C4"/>
    <w:rsid w:val="00F75A2C"/>
    <w:rsid w:val="00F762CD"/>
    <w:rsid w:val="00F76727"/>
    <w:rsid w:val="00F772DB"/>
    <w:rsid w:val="00F802CC"/>
    <w:rsid w:val="00F80F59"/>
    <w:rsid w:val="00F81375"/>
    <w:rsid w:val="00F82953"/>
    <w:rsid w:val="00F82E72"/>
    <w:rsid w:val="00F830AA"/>
    <w:rsid w:val="00F8319C"/>
    <w:rsid w:val="00F83E01"/>
    <w:rsid w:val="00F8440C"/>
    <w:rsid w:val="00F85463"/>
    <w:rsid w:val="00F86390"/>
    <w:rsid w:val="00F864B9"/>
    <w:rsid w:val="00F86858"/>
    <w:rsid w:val="00F86E0E"/>
    <w:rsid w:val="00F87F78"/>
    <w:rsid w:val="00F90315"/>
    <w:rsid w:val="00F919D7"/>
    <w:rsid w:val="00F92360"/>
    <w:rsid w:val="00F9542D"/>
    <w:rsid w:val="00FA1892"/>
    <w:rsid w:val="00FA21A1"/>
    <w:rsid w:val="00FA2714"/>
    <w:rsid w:val="00FA357D"/>
    <w:rsid w:val="00FA3C1F"/>
    <w:rsid w:val="00FA4156"/>
    <w:rsid w:val="00FA4612"/>
    <w:rsid w:val="00FA4D7F"/>
    <w:rsid w:val="00FA73F9"/>
    <w:rsid w:val="00FA7878"/>
    <w:rsid w:val="00FB0896"/>
    <w:rsid w:val="00FB14E3"/>
    <w:rsid w:val="00FB1A5E"/>
    <w:rsid w:val="00FB23B0"/>
    <w:rsid w:val="00FB24C3"/>
    <w:rsid w:val="00FB2B91"/>
    <w:rsid w:val="00FB2C6B"/>
    <w:rsid w:val="00FB3C77"/>
    <w:rsid w:val="00FB4044"/>
    <w:rsid w:val="00FB54C2"/>
    <w:rsid w:val="00FB67F1"/>
    <w:rsid w:val="00FC0539"/>
    <w:rsid w:val="00FC1870"/>
    <w:rsid w:val="00FC1C0C"/>
    <w:rsid w:val="00FC3A41"/>
    <w:rsid w:val="00FC4303"/>
    <w:rsid w:val="00FC5BC4"/>
    <w:rsid w:val="00FC68C5"/>
    <w:rsid w:val="00FC768F"/>
    <w:rsid w:val="00FD07BD"/>
    <w:rsid w:val="00FD1260"/>
    <w:rsid w:val="00FD2278"/>
    <w:rsid w:val="00FD2E95"/>
    <w:rsid w:val="00FD3005"/>
    <w:rsid w:val="00FD34A6"/>
    <w:rsid w:val="00FD367C"/>
    <w:rsid w:val="00FD3F6A"/>
    <w:rsid w:val="00FD3F8C"/>
    <w:rsid w:val="00FD5797"/>
    <w:rsid w:val="00FD5C9E"/>
    <w:rsid w:val="00FD746E"/>
    <w:rsid w:val="00FD7B12"/>
    <w:rsid w:val="00FE06E6"/>
    <w:rsid w:val="00FE140F"/>
    <w:rsid w:val="00FE350B"/>
    <w:rsid w:val="00FE38F4"/>
    <w:rsid w:val="00FE3D4C"/>
    <w:rsid w:val="00FE595B"/>
    <w:rsid w:val="00FE7E71"/>
    <w:rsid w:val="00FF019F"/>
    <w:rsid w:val="00FF1923"/>
    <w:rsid w:val="00FF1F10"/>
    <w:rsid w:val="00FF2660"/>
    <w:rsid w:val="00FF2BDB"/>
    <w:rsid w:val="00FF47F2"/>
    <w:rsid w:val="00FF6941"/>
    <w:rsid w:val="00FF6A9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28F17102"/>
  <w14:defaultImageDpi w14:val="330"/>
  <w15:chartTrackingRefBased/>
  <w15:docId w15:val="{76139969-C443-4C4E-882D-ABCF02924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等线" w:eastAsia="等线" w:hAnsi="等线"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92FD5"/>
    <w:pPr>
      <w:widowControl w:val="0"/>
      <w:jc w:val="both"/>
    </w:pPr>
    <w:rPr>
      <w:rFonts w:eastAsia="Times New Roman"/>
      <w:kern w:val="2"/>
      <w:sz w:val="21"/>
      <w:szCs w:val="22"/>
      <w:lang w:val="en-GB"/>
    </w:rPr>
  </w:style>
  <w:style w:type="paragraph" w:styleId="1">
    <w:name w:val="heading 1"/>
    <w:basedOn w:val="a"/>
    <w:next w:val="a"/>
    <w:link w:val="10"/>
    <w:uiPriority w:val="9"/>
    <w:qFormat/>
    <w:rsid w:val="00630FB6"/>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551CE"/>
    <w:pPr>
      <w:pBdr>
        <w:bottom w:val="single" w:sz="6" w:space="1" w:color="auto"/>
      </w:pBdr>
      <w:tabs>
        <w:tab w:val="center" w:pos="4153"/>
        <w:tab w:val="right" w:pos="8306"/>
      </w:tabs>
      <w:snapToGrid w:val="0"/>
      <w:jc w:val="center"/>
    </w:pPr>
    <w:rPr>
      <w:sz w:val="18"/>
      <w:szCs w:val="18"/>
    </w:rPr>
  </w:style>
  <w:style w:type="character" w:customStyle="1" w:styleId="a4">
    <w:name w:val="页眉 字符"/>
    <w:link w:val="a3"/>
    <w:uiPriority w:val="99"/>
    <w:rsid w:val="007551CE"/>
    <w:rPr>
      <w:sz w:val="18"/>
      <w:szCs w:val="18"/>
    </w:rPr>
  </w:style>
  <w:style w:type="paragraph" w:styleId="a5">
    <w:name w:val="footer"/>
    <w:basedOn w:val="a"/>
    <w:link w:val="a6"/>
    <w:uiPriority w:val="99"/>
    <w:unhideWhenUsed/>
    <w:rsid w:val="007551CE"/>
    <w:pPr>
      <w:tabs>
        <w:tab w:val="center" w:pos="4153"/>
        <w:tab w:val="right" w:pos="8306"/>
      </w:tabs>
      <w:snapToGrid w:val="0"/>
      <w:jc w:val="left"/>
    </w:pPr>
    <w:rPr>
      <w:sz w:val="18"/>
      <w:szCs w:val="18"/>
    </w:rPr>
  </w:style>
  <w:style w:type="character" w:customStyle="1" w:styleId="a6">
    <w:name w:val="页脚 字符"/>
    <w:link w:val="a5"/>
    <w:uiPriority w:val="99"/>
    <w:rsid w:val="007551CE"/>
    <w:rPr>
      <w:sz w:val="18"/>
      <w:szCs w:val="18"/>
    </w:rPr>
  </w:style>
  <w:style w:type="paragraph" w:customStyle="1" w:styleId="EndNoteBibliographyTitle">
    <w:name w:val="EndNote Bibliography Title"/>
    <w:basedOn w:val="a"/>
    <w:link w:val="EndNoteBibliographyTitle0"/>
    <w:rsid w:val="002D68CC"/>
    <w:pPr>
      <w:jc w:val="center"/>
    </w:pPr>
    <w:rPr>
      <w:rFonts w:ascii="Times New Roman" w:hAnsi="Times New Roman"/>
      <w:noProof/>
      <w:sz w:val="20"/>
    </w:rPr>
  </w:style>
  <w:style w:type="character" w:customStyle="1" w:styleId="EndNoteBibliographyTitle0">
    <w:name w:val="EndNote Bibliography Title 字符"/>
    <w:link w:val="EndNoteBibliographyTitle"/>
    <w:rsid w:val="002D68CC"/>
    <w:rPr>
      <w:rFonts w:ascii="Times New Roman" w:eastAsia="Times New Roman" w:hAnsi="Times New Roman"/>
      <w:noProof/>
      <w:kern w:val="2"/>
      <w:szCs w:val="22"/>
      <w:lang w:val="en-GB"/>
    </w:rPr>
  </w:style>
  <w:style w:type="paragraph" w:customStyle="1" w:styleId="EndNoteBibliography">
    <w:name w:val="EndNote Bibliography"/>
    <w:basedOn w:val="a"/>
    <w:link w:val="EndNoteBibliography0"/>
    <w:rsid w:val="002D68CC"/>
    <w:rPr>
      <w:rFonts w:ascii="Times New Roman" w:hAnsi="Times New Roman"/>
      <w:noProof/>
      <w:sz w:val="20"/>
    </w:rPr>
  </w:style>
  <w:style w:type="character" w:customStyle="1" w:styleId="EndNoteBibliography0">
    <w:name w:val="EndNote Bibliography 字符"/>
    <w:link w:val="EndNoteBibliography"/>
    <w:rsid w:val="002D68CC"/>
    <w:rPr>
      <w:rFonts w:ascii="Times New Roman" w:eastAsia="Times New Roman" w:hAnsi="Times New Roman"/>
      <w:noProof/>
      <w:kern w:val="2"/>
      <w:szCs w:val="22"/>
      <w:lang w:val="en-GB"/>
    </w:rPr>
  </w:style>
  <w:style w:type="character" w:customStyle="1" w:styleId="10">
    <w:name w:val="标题 1 字符"/>
    <w:link w:val="1"/>
    <w:uiPriority w:val="9"/>
    <w:qFormat/>
    <w:rsid w:val="00630FB6"/>
    <w:rPr>
      <w:b/>
      <w:bCs/>
      <w:kern w:val="44"/>
      <w:sz w:val="44"/>
      <w:szCs w:val="44"/>
    </w:rPr>
  </w:style>
  <w:style w:type="paragraph" w:styleId="a7">
    <w:name w:val="Balloon Text"/>
    <w:basedOn w:val="a"/>
    <w:link w:val="a8"/>
    <w:uiPriority w:val="99"/>
    <w:semiHidden/>
    <w:unhideWhenUsed/>
    <w:rsid w:val="00630FB6"/>
    <w:rPr>
      <w:sz w:val="18"/>
      <w:szCs w:val="18"/>
    </w:rPr>
  </w:style>
  <w:style w:type="character" w:customStyle="1" w:styleId="a8">
    <w:name w:val="批注框文本 字符"/>
    <w:link w:val="a7"/>
    <w:uiPriority w:val="99"/>
    <w:semiHidden/>
    <w:rsid w:val="00630FB6"/>
    <w:rPr>
      <w:kern w:val="2"/>
      <w:sz w:val="18"/>
      <w:szCs w:val="18"/>
    </w:rPr>
  </w:style>
  <w:style w:type="character" w:styleId="a9">
    <w:name w:val="Hyperlink"/>
    <w:uiPriority w:val="99"/>
    <w:unhideWhenUsed/>
    <w:rsid w:val="00412BA4"/>
    <w:rPr>
      <w:color w:val="0563C1"/>
      <w:u w:val="single"/>
    </w:rPr>
  </w:style>
  <w:style w:type="paragraph" w:customStyle="1" w:styleId="BIEmailAddress">
    <w:name w:val="BI_Email_Address"/>
    <w:basedOn w:val="a"/>
    <w:next w:val="a"/>
    <w:rsid w:val="00412BA4"/>
    <w:pPr>
      <w:widowControl/>
      <w:spacing w:after="200" w:line="480" w:lineRule="auto"/>
    </w:pPr>
    <w:rPr>
      <w:rFonts w:ascii="Times" w:hAnsi="Times"/>
      <w:kern w:val="0"/>
      <w:sz w:val="24"/>
      <w:szCs w:val="20"/>
      <w:lang w:eastAsia="en-US"/>
    </w:rPr>
  </w:style>
  <w:style w:type="paragraph" w:customStyle="1" w:styleId="BCAuthorAddress">
    <w:name w:val="BC_Author_Address"/>
    <w:basedOn w:val="a"/>
    <w:next w:val="BIEmailAddress"/>
    <w:rsid w:val="00412BA4"/>
    <w:pPr>
      <w:widowControl/>
      <w:spacing w:after="240" w:line="480" w:lineRule="auto"/>
      <w:jc w:val="center"/>
    </w:pPr>
    <w:rPr>
      <w:rFonts w:ascii="Times" w:hAnsi="Times"/>
      <w:kern w:val="0"/>
      <w:sz w:val="24"/>
      <w:szCs w:val="20"/>
      <w:lang w:eastAsia="en-US"/>
    </w:rPr>
  </w:style>
  <w:style w:type="paragraph" w:styleId="TOC">
    <w:name w:val="TOC Heading"/>
    <w:basedOn w:val="1"/>
    <w:next w:val="a"/>
    <w:uiPriority w:val="39"/>
    <w:unhideWhenUsed/>
    <w:qFormat/>
    <w:rsid w:val="00F8319C"/>
    <w:pPr>
      <w:widowControl/>
      <w:spacing w:before="240" w:after="0" w:line="259" w:lineRule="auto"/>
      <w:jc w:val="left"/>
      <w:outlineLvl w:val="9"/>
    </w:pPr>
    <w:rPr>
      <w:rFonts w:ascii="等线 Light" w:eastAsia="等线 Light" w:hAnsi="等线 Light"/>
      <w:b w:val="0"/>
      <w:bCs w:val="0"/>
      <w:color w:val="2F5496"/>
      <w:kern w:val="0"/>
      <w:sz w:val="32"/>
      <w:szCs w:val="32"/>
    </w:rPr>
  </w:style>
  <w:style w:type="paragraph" w:styleId="TOC2">
    <w:name w:val="toc 2"/>
    <w:basedOn w:val="a"/>
    <w:next w:val="a"/>
    <w:autoRedefine/>
    <w:uiPriority w:val="39"/>
    <w:unhideWhenUsed/>
    <w:rsid w:val="00F8319C"/>
    <w:pPr>
      <w:widowControl/>
      <w:spacing w:after="100" w:line="259" w:lineRule="auto"/>
      <w:ind w:left="220"/>
      <w:jc w:val="left"/>
    </w:pPr>
    <w:rPr>
      <w:kern w:val="0"/>
      <w:sz w:val="22"/>
    </w:rPr>
  </w:style>
  <w:style w:type="paragraph" w:styleId="TOC1">
    <w:name w:val="toc 1"/>
    <w:basedOn w:val="a"/>
    <w:next w:val="a"/>
    <w:autoRedefine/>
    <w:uiPriority w:val="39"/>
    <w:unhideWhenUsed/>
    <w:rsid w:val="00F8319C"/>
    <w:pPr>
      <w:widowControl/>
      <w:spacing w:after="100" w:line="259" w:lineRule="auto"/>
      <w:jc w:val="left"/>
    </w:pPr>
    <w:rPr>
      <w:kern w:val="0"/>
      <w:sz w:val="22"/>
    </w:rPr>
  </w:style>
  <w:style w:type="paragraph" w:styleId="TOC3">
    <w:name w:val="toc 3"/>
    <w:basedOn w:val="a"/>
    <w:next w:val="a"/>
    <w:autoRedefine/>
    <w:uiPriority w:val="39"/>
    <w:unhideWhenUsed/>
    <w:rsid w:val="00F8319C"/>
    <w:pPr>
      <w:widowControl/>
      <w:spacing w:after="100" w:line="259" w:lineRule="auto"/>
      <w:ind w:left="440"/>
      <w:jc w:val="left"/>
    </w:pPr>
    <w:rPr>
      <w:kern w:val="0"/>
      <w:sz w:val="22"/>
    </w:rPr>
  </w:style>
  <w:style w:type="character" w:styleId="aa">
    <w:name w:val="Placeholder Text"/>
    <w:basedOn w:val="a0"/>
    <w:uiPriority w:val="99"/>
    <w:semiHidden/>
    <w:rsid w:val="007B661D"/>
    <w:rPr>
      <w:color w:val="808080"/>
    </w:rPr>
  </w:style>
  <w:style w:type="paragraph" w:styleId="ab">
    <w:name w:val="List Paragraph"/>
    <w:basedOn w:val="a"/>
    <w:uiPriority w:val="34"/>
    <w:qFormat/>
    <w:rsid w:val="009B62AF"/>
    <w:pPr>
      <w:widowControl/>
      <w:ind w:firstLineChars="200" w:firstLine="420"/>
    </w:pPr>
    <w:rPr>
      <w:rFonts w:asciiTheme="minorHAnsi" w:eastAsiaTheme="minorEastAsia" w:hAnsiTheme="minorHAnsi" w:cstheme="minorBidi"/>
    </w:rPr>
  </w:style>
  <w:style w:type="character" w:customStyle="1" w:styleId="11">
    <w:name w:val="未处理的提及1"/>
    <w:basedOn w:val="a0"/>
    <w:uiPriority w:val="99"/>
    <w:semiHidden/>
    <w:unhideWhenUsed/>
    <w:rsid w:val="00C51333"/>
    <w:rPr>
      <w:color w:val="605E5C"/>
      <w:shd w:val="clear" w:color="auto" w:fill="E1DFDD"/>
    </w:rPr>
  </w:style>
  <w:style w:type="character" w:customStyle="1" w:styleId="apple-converted-space">
    <w:name w:val="apple-converted-space"/>
    <w:basedOn w:val="a0"/>
    <w:rsid w:val="001347D8"/>
  </w:style>
  <w:style w:type="paragraph" w:styleId="ac">
    <w:name w:val="Revision"/>
    <w:hidden/>
    <w:uiPriority w:val="99"/>
    <w:semiHidden/>
    <w:rsid w:val="00C2597F"/>
    <w:rPr>
      <w:kern w:val="2"/>
      <w:sz w:val="21"/>
      <w:szCs w:val="22"/>
    </w:rPr>
  </w:style>
  <w:style w:type="table" w:styleId="ad">
    <w:name w:val="Table Grid"/>
    <w:basedOn w:val="a1"/>
    <w:uiPriority w:val="39"/>
    <w:rsid w:val="008D091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annotation reference"/>
    <w:basedOn w:val="a0"/>
    <w:uiPriority w:val="99"/>
    <w:unhideWhenUsed/>
    <w:rsid w:val="004E0875"/>
    <w:rPr>
      <w:sz w:val="21"/>
      <w:szCs w:val="21"/>
    </w:rPr>
  </w:style>
  <w:style w:type="paragraph" w:styleId="af">
    <w:name w:val="annotation text"/>
    <w:basedOn w:val="a"/>
    <w:link w:val="af0"/>
    <w:uiPriority w:val="99"/>
    <w:unhideWhenUsed/>
    <w:rsid w:val="004E0875"/>
    <w:pPr>
      <w:jc w:val="left"/>
    </w:pPr>
    <w:rPr>
      <w:rFonts w:ascii="Tahoma" w:eastAsiaTheme="minorEastAsia" w:hAnsi="Tahoma" w:cs="Tahoma"/>
      <w:sz w:val="16"/>
    </w:rPr>
  </w:style>
  <w:style w:type="character" w:customStyle="1" w:styleId="af0">
    <w:name w:val="批注文字 字符"/>
    <w:basedOn w:val="a0"/>
    <w:link w:val="af"/>
    <w:uiPriority w:val="99"/>
    <w:rsid w:val="004E0875"/>
    <w:rPr>
      <w:rFonts w:ascii="Tahoma" w:eastAsiaTheme="minorEastAsia" w:hAnsi="Tahoma" w:cs="Tahoma"/>
      <w:kern w:val="2"/>
      <w:sz w:val="16"/>
      <w:szCs w:val="22"/>
    </w:rPr>
  </w:style>
  <w:style w:type="paragraph" w:styleId="af1">
    <w:name w:val="Normal (Web)"/>
    <w:basedOn w:val="a"/>
    <w:uiPriority w:val="99"/>
    <w:semiHidden/>
    <w:unhideWhenUsed/>
    <w:rsid w:val="002B73BB"/>
    <w:pPr>
      <w:widowControl/>
      <w:spacing w:before="100" w:beforeAutospacing="1" w:after="100" w:afterAutospacing="1"/>
      <w:jc w:val="left"/>
    </w:pPr>
    <w:rPr>
      <w:rFonts w:ascii="宋体" w:eastAsia="宋体" w:hAnsi="宋体" w:cs="宋体"/>
      <w:kern w:val="0"/>
      <w:sz w:val="24"/>
      <w:szCs w:val="24"/>
    </w:rPr>
  </w:style>
  <w:style w:type="paragraph" w:customStyle="1" w:styleId="SMText">
    <w:name w:val="SM Text"/>
    <w:basedOn w:val="a"/>
    <w:qFormat/>
    <w:rsid w:val="00E45990"/>
    <w:pPr>
      <w:widowControl/>
      <w:ind w:firstLine="480"/>
      <w:jc w:val="left"/>
    </w:pPr>
    <w:rPr>
      <w:rFonts w:ascii="Times New Roman" w:eastAsia="宋体" w:hAnsi="Times New Roman"/>
      <w:kern w:val="0"/>
      <w:sz w:val="24"/>
      <w:szCs w:val="20"/>
      <w:lang w:eastAsia="en-US"/>
    </w:rPr>
  </w:style>
  <w:style w:type="character" w:styleId="af2">
    <w:name w:val="Unresolved Mention"/>
    <w:basedOn w:val="a0"/>
    <w:uiPriority w:val="99"/>
    <w:semiHidden/>
    <w:unhideWhenUsed/>
    <w:rsid w:val="00907808"/>
    <w:rPr>
      <w:color w:val="605E5C"/>
      <w:shd w:val="clear" w:color="auto" w:fill="E1DFDD"/>
    </w:rPr>
  </w:style>
  <w:style w:type="paragraph" w:styleId="af3">
    <w:name w:val="annotation subject"/>
    <w:basedOn w:val="af"/>
    <w:next w:val="af"/>
    <w:link w:val="af4"/>
    <w:uiPriority w:val="99"/>
    <w:semiHidden/>
    <w:unhideWhenUsed/>
    <w:rsid w:val="00133CB0"/>
    <w:rPr>
      <w:rFonts w:ascii="等线" w:eastAsia="Times New Roman" w:hAnsi="等线" w:cs="Times New Roman"/>
      <w:b/>
      <w:bCs/>
      <w:sz w:val="21"/>
    </w:rPr>
  </w:style>
  <w:style w:type="character" w:customStyle="1" w:styleId="af4">
    <w:name w:val="批注主题 字符"/>
    <w:basedOn w:val="af0"/>
    <w:link w:val="af3"/>
    <w:uiPriority w:val="99"/>
    <w:semiHidden/>
    <w:rsid w:val="00133CB0"/>
    <w:rPr>
      <w:rFonts w:ascii="Tahoma" w:eastAsia="Times New Roman" w:hAnsi="Tahoma" w:cs="Tahoma"/>
      <w:b/>
      <w:bCs/>
      <w:kern w:val="2"/>
      <w:sz w:val="21"/>
      <w:szCs w:val="22"/>
    </w:rPr>
  </w:style>
  <w:style w:type="paragraph" w:styleId="af5">
    <w:name w:val="No Spacing"/>
    <w:uiPriority w:val="1"/>
    <w:qFormat/>
    <w:rsid w:val="000D6689"/>
    <w:pPr>
      <w:widowControl w:val="0"/>
      <w:ind w:firstLine="357"/>
      <w:jc w:val="both"/>
    </w:pPr>
    <w:rPr>
      <w:rFonts w:asciiTheme="minorHAnsi" w:eastAsiaTheme="minorEastAsia" w:hAnsiTheme="minorHAnsi" w:cstheme="minorBidi"/>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31206">
      <w:bodyDiv w:val="1"/>
      <w:marLeft w:val="0"/>
      <w:marRight w:val="0"/>
      <w:marTop w:val="0"/>
      <w:marBottom w:val="0"/>
      <w:divBdr>
        <w:top w:val="none" w:sz="0" w:space="0" w:color="auto"/>
        <w:left w:val="none" w:sz="0" w:space="0" w:color="auto"/>
        <w:bottom w:val="none" w:sz="0" w:space="0" w:color="auto"/>
        <w:right w:val="none" w:sz="0" w:space="0" w:color="auto"/>
      </w:divBdr>
    </w:div>
    <w:div w:id="19401041">
      <w:bodyDiv w:val="1"/>
      <w:marLeft w:val="0"/>
      <w:marRight w:val="0"/>
      <w:marTop w:val="0"/>
      <w:marBottom w:val="0"/>
      <w:divBdr>
        <w:top w:val="none" w:sz="0" w:space="0" w:color="auto"/>
        <w:left w:val="none" w:sz="0" w:space="0" w:color="auto"/>
        <w:bottom w:val="none" w:sz="0" w:space="0" w:color="auto"/>
        <w:right w:val="none" w:sz="0" w:space="0" w:color="auto"/>
      </w:divBdr>
    </w:div>
    <w:div w:id="27342800">
      <w:bodyDiv w:val="1"/>
      <w:marLeft w:val="0"/>
      <w:marRight w:val="0"/>
      <w:marTop w:val="0"/>
      <w:marBottom w:val="0"/>
      <w:divBdr>
        <w:top w:val="none" w:sz="0" w:space="0" w:color="auto"/>
        <w:left w:val="none" w:sz="0" w:space="0" w:color="auto"/>
        <w:bottom w:val="none" w:sz="0" w:space="0" w:color="auto"/>
        <w:right w:val="none" w:sz="0" w:space="0" w:color="auto"/>
      </w:divBdr>
    </w:div>
    <w:div w:id="60491491">
      <w:bodyDiv w:val="1"/>
      <w:marLeft w:val="0"/>
      <w:marRight w:val="0"/>
      <w:marTop w:val="0"/>
      <w:marBottom w:val="0"/>
      <w:divBdr>
        <w:top w:val="none" w:sz="0" w:space="0" w:color="auto"/>
        <w:left w:val="none" w:sz="0" w:space="0" w:color="auto"/>
        <w:bottom w:val="none" w:sz="0" w:space="0" w:color="auto"/>
        <w:right w:val="none" w:sz="0" w:space="0" w:color="auto"/>
      </w:divBdr>
    </w:div>
    <w:div w:id="62530795">
      <w:bodyDiv w:val="1"/>
      <w:marLeft w:val="0"/>
      <w:marRight w:val="0"/>
      <w:marTop w:val="0"/>
      <w:marBottom w:val="0"/>
      <w:divBdr>
        <w:top w:val="none" w:sz="0" w:space="0" w:color="auto"/>
        <w:left w:val="none" w:sz="0" w:space="0" w:color="auto"/>
        <w:bottom w:val="none" w:sz="0" w:space="0" w:color="auto"/>
        <w:right w:val="none" w:sz="0" w:space="0" w:color="auto"/>
      </w:divBdr>
    </w:div>
    <w:div w:id="78795082">
      <w:bodyDiv w:val="1"/>
      <w:marLeft w:val="0"/>
      <w:marRight w:val="0"/>
      <w:marTop w:val="0"/>
      <w:marBottom w:val="0"/>
      <w:divBdr>
        <w:top w:val="none" w:sz="0" w:space="0" w:color="auto"/>
        <w:left w:val="none" w:sz="0" w:space="0" w:color="auto"/>
        <w:bottom w:val="none" w:sz="0" w:space="0" w:color="auto"/>
        <w:right w:val="none" w:sz="0" w:space="0" w:color="auto"/>
      </w:divBdr>
    </w:div>
    <w:div w:id="84309432">
      <w:bodyDiv w:val="1"/>
      <w:marLeft w:val="0"/>
      <w:marRight w:val="0"/>
      <w:marTop w:val="0"/>
      <w:marBottom w:val="0"/>
      <w:divBdr>
        <w:top w:val="none" w:sz="0" w:space="0" w:color="auto"/>
        <w:left w:val="none" w:sz="0" w:space="0" w:color="auto"/>
        <w:bottom w:val="none" w:sz="0" w:space="0" w:color="auto"/>
        <w:right w:val="none" w:sz="0" w:space="0" w:color="auto"/>
      </w:divBdr>
      <w:divsChild>
        <w:div w:id="1987781978">
          <w:marLeft w:val="274"/>
          <w:marRight w:val="0"/>
          <w:marTop w:val="0"/>
          <w:marBottom w:val="0"/>
          <w:divBdr>
            <w:top w:val="none" w:sz="0" w:space="0" w:color="auto"/>
            <w:left w:val="none" w:sz="0" w:space="0" w:color="auto"/>
            <w:bottom w:val="none" w:sz="0" w:space="0" w:color="auto"/>
            <w:right w:val="none" w:sz="0" w:space="0" w:color="auto"/>
          </w:divBdr>
        </w:div>
        <w:div w:id="813449317">
          <w:marLeft w:val="274"/>
          <w:marRight w:val="0"/>
          <w:marTop w:val="0"/>
          <w:marBottom w:val="0"/>
          <w:divBdr>
            <w:top w:val="none" w:sz="0" w:space="0" w:color="auto"/>
            <w:left w:val="none" w:sz="0" w:space="0" w:color="auto"/>
            <w:bottom w:val="none" w:sz="0" w:space="0" w:color="auto"/>
            <w:right w:val="none" w:sz="0" w:space="0" w:color="auto"/>
          </w:divBdr>
        </w:div>
        <w:div w:id="1374188854">
          <w:marLeft w:val="274"/>
          <w:marRight w:val="0"/>
          <w:marTop w:val="0"/>
          <w:marBottom w:val="0"/>
          <w:divBdr>
            <w:top w:val="none" w:sz="0" w:space="0" w:color="auto"/>
            <w:left w:val="none" w:sz="0" w:space="0" w:color="auto"/>
            <w:bottom w:val="none" w:sz="0" w:space="0" w:color="auto"/>
            <w:right w:val="none" w:sz="0" w:space="0" w:color="auto"/>
          </w:divBdr>
        </w:div>
        <w:div w:id="1016225144">
          <w:marLeft w:val="274"/>
          <w:marRight w:val="0"/>
          <w:marTop w:val="0"/>
          <w:marBottom w:val="0"/>
          <w:divBdr>
            <w:top w:val="none" w:sz="0" w:space="0" w:color="auto"/>
            <w:left w:val="none" w:sz="0" w:space="0" w:color="auto"/>
            <w:bottom w:val="none" w:sz="0" w:space="0" w:color="auto"/>
            <w:right w:val="none" w:sz="0" w:space="0" w:color="auto"/>
          </w:divBdr>
        </w:div>
        <w:div w:id="1333223002">
          <w:marLeft w:val="274"/>
          <w:marRight w:val="0"/>
          <w:marTop w:val="0"/>
          <w:marBottom w:val="0"/>
          <w:divBdr>
            <w:top w:val="none" w:sz="0" w:space="0" w:color="auto"/>
            <w:left w:val="none" w:sz="0" w:space="0" w:color="auto"/>
            <w:bottom w:val="none" w:sz="0" w:space="0" w:color="auto"/>
            <w:right w:val="none" w:sz="0" w:space="0" w:color="auto"/>
          </w:divBdr>
        </w:div>
        <w:div w:id="1425032519">
          <w:marLeft w:val="274"/>
          <w:marRight w:val="0"/>
          <w:marTop w:val="0"/>
          <w:marBottom w:val="0"/>
          <w:divBdr>
            <w:top w:val="none" w:sz="0" w:space="0" w:color="auto"/>
            <w:left w:val="none" w:sz="0" w:space="0" w:color="auto"/>
            <w:bottom w:val="none" w:sz="0" w:space="0" w:color="auto"/>
            <w:right w:val="none" w:sz="0" w:space="0" w:color="auto"/>
          </w:divBdr>
        </w:div>
        <w:div w:id="1066759309">
          <w:marLeft w:val="274"/>
          <w:marRight w:val="0"/>
          <w:marTop w:val="0"/>
          <w:marBottom w:val="0"/>
          <w:divBdr>
            <w:top w:val="none" w:sz="0" w:space="0" w:color="auto"/>
            <w:left w:val="none" w:sz="0" w:space="0" w:color="auto"/>
            <w:bottom w:val="none" w:sz="0" w:space="0" w:color="auto"/>
            <w:right w:val="none" w:sz="0" w:space="0" w:color="auto"/>
          </w:divBdr>
        </w:div>
        <w:div w:id="95641983">
          <w:marLeft w:val="274"/>
          <w:marRight w:val="0"/>
          <w:marTop w:val="0"/>
          <w:marBottom w:val="0"/>
          <w:divBdr>
            <w:top w:val="none" w:sz="0" w:space="0" w:color="auto"/>
            <w:left w:val="none" w:sz="0" w:space="0" w:color="auto"/>
            <w:bottom w:val="none" w:sz="0" w:space="0" w:color="auto"/>
            <w:right w:val="none" w:sz="0" w:space="0" w:color="auto"/>
          </w:divBdr>
        </w:div>
        <w:div w:id="363945579">
          <w:marLeft w:val="274"/>
          <w:marRight w:val="0"/>
          <w:marTop w:val="0"/>
          <w:marBottom w:val="0"/>
          <w:divBdr>
            <w:top w:val="none" w:sz="0" w:space="0" w:color="auto"/>
            <w:left w:val="none" w:sz="0" w:space="0" w:color="auto"/>
            <w:bottom w:val="none" w:sz="0" w:space="0" w:color="auto"/>
            <w:right w:val="none" w:sz="0" w:space="0" w:color="auto"/>
          </w:divBdr>
        </w:div>
        <w:div w:id="863909347">
          <w:marLeft w:val="274"/>
          <w:marRight w:val="0"/>
          <w:marTop w:val="0"/>
          <w:marBottom w:val="0"/>
          <w:divBdr>
            <w:top w:val="none" w:sz="0" w:space="0" w:color="auto"/>
            <w:left w:val="none" w:sz="0" w:space="0" w:color="auto"/>
            <w:bottom w:val="none" w:sz="0" w:space="0" w:color="auto"/>
            <w:right w:val="none" w:sz="0" w:space="0" w:color="auto"/>
          </w:divBdr>
        </w:div>
        <w:div w:id="3555642">
          <w:marLeft w:val="274"/>
          <w:marRight w:val="0"/>
          <w:marTop w:val="0"/>
          <w:marBottom w:val="0"/>
          <w:divBdr>
            <w:top w:val="none" w:sz="0" w:space="0" w:color="auto"/>
            <w:left w:val="none" w:sz="0" w:space="0" w:color="auto"/>
            <w:bottom w:val="none" w:sz="0" w:space="0" w:color="auto"/>
            <w:right w:val="none" w:sz="0" w:space="0" w:color="auto"/>
          </w:divBdr>
        </w:div>
        <w:div w:id="1549368239">
          <w:marLeft w:val="274"/>
          <w:marRight w:val="0"/>
          <w:marTop w:val="0"/>
          <w:marBottom w:val="0"/>
          <w:divBdr>
            <w:top w:val="none" w:sz="0" w:space="0" w:color="auto"/>
            <w:left w:val="none" w:sz="0" w:space="0" w:color="auto"/>
            <w:bottom w:val="none" w:sz="0" w:space="0" w:color="auto"/>
            <w:right w:val="none" w:sz="0" w:space="0" w:color="auto"/>
          </w:divBdr>
        </w:div>
        <w:div w:id="1426877426">
          <w:marLeft w:val="274"/>
          <w:marRight w:val="0"/>
          <w:marTop w:val="0"/>
          <w:marBottom w:val="0"/>
          <w:divBdr>
            <w:top w:val="none" w:sz="0" w:space="0" w:color="auto"/>
            <w:left w:val="none" w:sz="0" w:space="0" w:color="auto"/>
            <w:bottom w:val="none" w:sz="0" w:space="0" w:color="auto"/>
            <w:right w:val="none" w:sz="0" w:space="0" w:color="auto"/>
          </w:divBdr>
        </w:div>
        <w:div w:id="1180972052">
          <w:marLeft w:val="274"/>
          <w:marRight w:val="0"/>
          <w:marTop w:val="0"/>
          <w:marBottom w:val="0"/>
          <w:divBdr>
            <w:top w:val="none" w:sz="0" w:space="0" w:color="auto"/>
            <w:left w:val="none" w:sz="0" w:space="0" w:color="auto"/>
            <w:bottom w:val="none" w:sz="0" w:space="0" w:color="auto"/>
            <w:right w:val="none" w:sz="0" w:space="0" w:color="auto"/>
          </w:divBdr>
        </w:div>
        <w:div w:id="43139216">
          <w:marLeft w:val="274"/>
          <w:marRight w:val="0"/>
          <w:marTop w:val="0"/>
          <w:marBottom w:val="0"/>
          <w:divBdr>
            <w:top w:val="none" w:sz="0" w:space="0" w:color="auto"/>
            <w:left w:val="none" w:sz="0" w:space="0" w:color="auto"/>
            <w:bottom w:val="none" w:sz="0" w:space="0" w:color="auto"/>
            <w:right w:val="none" w:sz="0" w:space="0" w:color="auto"/>
          </w:divBdr>
        </w:div>
        <w:div w:id="2131052178">
          <w:marLeft w:val="274"/>
          <w:marRight w:val="0"/>
          <w:marTop w:val="0"/>
          <w:marBottom w:val="0"/>
          <w:divBdr>
            <w:top w:val="none" w:sz="0" w:space="0" w:color="auto"/>
            <w:left w:val="none" w:sz="0" w:space="0" w:color="auto"/>
            <w:bottom w:val="none" w:sz="0" w:space="0" w:color="auto"/>
            <w:right w:val="none" w:sz="0" w:space="0" w:color="auto"/>
          </w:divBdr>
        </w:div>
        <w:div w:id="307589154">
          <w:marLeft w:val="274"/>
          <w:marRight w:val="0"/>
          <w:marTop w:val="0"/>
          <w:marBottom w:val="0"/>
          <w:divBdr>
            <w:top w:val="none" w:sz="0" w:space="0" w:color="auto"/>
            <w:left w:val="none" w:sz="0" w:space="0" w:color="auto"/>
            <w:bottom w:val="none" w:sz="0" w:space="0" w:color="auto"/>
            <w:right w:val="none" w:sz="0" w:space="0" w:color="auto"/>
          </w:divBdr>
        </w:div>
        <w:div w:id="792403818">
          <w:marLeft w:val="274"/>
          <w:marRight w:val="0"/>
          <w:marTop w:val="0"/>
          <w:marBottom w:val="0"/>
          <w:divBdr>
            <w:top w:val="none" w:sz="0" w:space="0" w:color="auto"/>
            <w:left w:val="none" w:sz="0" w:space="0" w:color="auto"/>
            <w:bottom w:val="none" w:sz="0" w:space="0" w:color="auto"/>
            <w:right w:val="none" w:sz="0" w:space="0" w:color="auto"/>
          </w:divBdr>
        </w:div>
        <w:div w:id="1875383162">
          <w:marLeft w:val="274"/>
          <w:marRight w:val="0"/>
          <w:marTop w:val="0"/>
          <w:marBottom w:val="0"/>
          <w:divBdr>
            <w:top w:val="none" w:sz="0" w:space="0" w:color="auto"/>
            <w:left w:val="none" w:sz="0" w:space="0" w:color="auto"/>
            <w:bottom w:val="none" w:sz="0" w:space="0" w:color="auto"/>
            <w:right w:val="none" w:sz="0" w:space="0" w:color="auto"/>
          </w:divBdr>
        </w:div>
        <w:div w:id="873536896">
          <w:marLeft w:val="274"/>
          <w:marRight w:val="0"/>
          <w:marTop w:val="0"/>
          <w:marBottom w:val="0"/>
          <w:divBdr>
            <w:top w:val="none" w:sz="0" w:space="0" w:color="auto"/>
            <w:left w:val="none" w:sz="0" w:space="0" w:color="auto"/>
            <w:bottom w:val="none" w:sz="0" w:space="0" w:color="auto"/>
            <w:right w:val="none" w:sz="0" w:space="0" w:color="auto"/>
          </w:divBdr>
        </w:div>
        <w:div w:id="1345547121">
          <w:marLeft w:val="274"/>
          <w:marRight w:val="0"/>
          <w:marTop w:val="0"/>
          <w:marBottom w:val="0"/>
          <w:divBdr>
            <w:top w:val="none" w:sz="0" w:space="0" w:color="auto"/>
            <w:left w:val="none" w:sz="0" w:space="0" w:color="auto"/>
            <w:bottom w:val="none" w:sz="0" w:space="0" w:color="auto"/>
            <w:right w:val="none" w:sz="0" w:space="0" w:color="auto"/>
          </w:divBdr>
        </w:div>
        <w:div w:id="1940479792">
          <w:marLeft w:val="274"/>
          <w:marRight w:val="0"/>
          <w:marTop w:val="0"/>
          <w:marBottom w:val="0"/>
          <w:divBdr>
            <w:top w:val="none" w:sz="0" w:space="0" w:color="auto"/>
            <w:left w:val="none" w:sz="0" w:space="0" w:color="auto"/>
            <w:bottom w:val="none" w:sz="0" w:space="0" w:color="auto"/>
            <w:right w:val="none" w:sz="0" w:space="0" w:color="auto"/>
          </w:divBdr>
        </w:div>
        <w:div w:id="757167966">
          <w:marLeft w:val="274"/>
          <w:marRight w:val="0"/>
          <w:marTop w:val="0"/>
          <w:marBottom w:val="0"/>
          <w:divBdr>
            <w:top w:val="none" w:sz="0" w:space="0" w:color="auto"/>
            <w:left w:val="none" w:sz="0" w:space="0" w:color="auto"/>
            <w:bottom w:val="none" w:sz="0" w:space="0" w:color="auto"/>
            <w:right w:val="none" w:sz="0" w:space="0" w:color="auto"/>
          </w:divBdr>
        </w:div>
        <w:div w:id="993676743">
          <w:marLeft w:val="274"/>
          <w:marRight w:val="0"/>
          <w:marTop w:val="0"/>
          <w:marBottom w:val="0"/>
          <w:divBdr>
            <w:top w:val="none" w:sz="0" w:space="0" w:color="auto"/>
            <w:left w:val="none" w:sz="0" w:space="0" w:color="auto"/>
            <w:bottom w:val="none" w:sz="0" w:space="0" w:color="auto"/>
            <w:right w:val="none" w:sz="0" w:space="0" w:color="auto"/>
          </w:divBdr>
        </w:div>
        <w:div w:id="1645692425">
          <w:marLeft w:val="274"/>
          <w:marRight w:val="0"/>
          <w:marTop w:val="0"/>
          <w:marBottom w:val="0"/>
          <w:divBdr>
            <w:top w:val="none" w:sz="0" w:space="0" w:color="auto"/>
            <w:left w:val="none" w:sz="0" w:space="0" w:color="auto"/>
            <w:bottom w:val="none" w:sz="0" w:space="0" w:color="auto"/>
            <w:right w:val="none" w:sz="0" w:space="0" w:color="auto"/>
          </w:divBdr>
        </w:div>
      </w:divsChild>
    </w:div>
    <w:div w:id="100296281">
      <w:bodyDiv w:val="1"/>
      <w:marLeft w:val="0"/>
      <w:marRight w:val="0"/>
      <w:marTop w:val="0"/>
      <w:marBottom w:val="0"/>
      <w:divBdr>
        <w:top w:val="none" w:sz="0" w:space="0" w:color="auto"/>
        <w:left w:val="none" w:sz="0" w:space="0" w:color="auto"/>
        <w:bottom w:val="none" w:sz="0" w:space="0" w:color="auto"/>
        <w:right w:val="none" w:sz="0" w:space="0" w:color="auto"/>
      </w:divBdr>
      <w:divsChild>
        <w:div w:id="1672945032">
          <w:marLeft w:val="274"/>
          <w:marRight w:val="0"/>
          <w:marTop w:val="0"/>
          <w:marBottom w:val="0"/>
          <w:divBdr>
            <w:top w:val="none" w:sz="0" w:space="0" w:color="auto"/>
            <w:left w:val="none" w:sz="0" w:space="0" w:color="auto"/>
            <w:bottom w:val="none" w:sz="0" w:space="0" w:color="auto"/>
            <w:right w:val="none" w:sz="0" w:space="0" w:color="auto"/>
          </w:divBdr>
        </w:div>
      </w:divsChild>
    </w:div>
    <w:div w:id="105196444">
      <w:bodyDiv w:val="1"/>
      <w:marLeft w:val="0"/>
      <w:marRight w:val="0"/>
      <w:marTop w:val="0"/>
      <w:marBottom w:val="0"/>
      <w:divBdr>
        <w:top w:val="none" w:sz="0" w:space="0" w:color="auto"/>
        <w:left w:val="none" w:sz="0" w:space="0" w:color="auto"/>
        <w:bottom w:val="none" w:sz="0" w:space="0" w:color="auto"/>
        <w:right w:val="none" w:sz="0" w:space="0" w:color="auto"/>
      </w:divBdr>
    </w:div>
    <w:div w:id="111092555">
      <w:bodyDiv w:val="1"/>
      <w:marLeft w:val="0"/>
      <w:marRight w:val="0"/>
      <w:marTop w:val="0"/>
      <w:marBottom w:val="0"/>
      <w:divBdr>
        <w:top w:val="none" w:sz="0" w:space="0" w:color="auto"/>
        <w:left w:val="none" w:sz="0" w:space="0" w:color="auto"/>
        <w:bottom w:val="none" w:sz="0" w:space="0" w:color="auto"/>
        <w:right w:val="none" w:sz="0" w:space="0" w:color="auto"/>
      </w:divBdr>
    </w:div>
    <w:div w:id="115875355">
      <w:bodyDiv w:val="1"/>
      <w:marLeft w:val="0"/>
      <w:marRight w:val="0"/>
      <w:marTop w:val="0"/>
      <w:marBottom w:val="0"/>
      <w:divBdr>
        <w:top w:val="none" w:sz="0" w:space="0" w:color="auto"/>
        <w:left w:val="none" w:sz="0" w:space="0" w:color="auto"/>
        <w:bottom w:val="none" w:sz="0" w:space="0" w:color="auto"/>
        <w:right w:val="none" w:sz="0" w:space="0" w:color="auto"/>
      </w:divBdr>
      <w:divsChild>
        <w:div w:id="2039768678">
          <w:marLeft w:val="274"/>
          <w:marRight w:val="0"/>
          <w:marTop w:val="0"/>
          <w:marBottom w:val="0"/>
          <w:divBdr>
            <w:top w:val="none" w:sz="0" w:space="0" w:color="auto"/>
            <w:left w:val="none" w:sz="0" w:space="0" w:color="auto"/>
            <w:bottom w:val="none" w:sz="0" w:space="0" w:color="auto"/>
            <w:right w:val="none" w:sz="0" w:space="0" w:color="auto"/>
          </w:divBdr>
        </w:div>
      </w:divsChild>
    </w:div>
    <w:div w:id="154802143">
      <w:bodyDiv w:val="1"/>
      <w:marLeft w:val="0"/>
      <w:marRight w:val="0"/>
      <w:marTop w:val="0"/>
      <w:marBottom w:val="0"/>
      <w:divBdr>
        <w:top w:val="none" w:sz="0" w:space="0" w:color="auto"/>
        <w:left w:val="none" w:sz="0" w:space="0" w:color="auto"/>
        <w:bottom w:val="none" w:sz="0" w:space="0" w:color="auto"/>
        <w:right w:val="none" w:sz="0" w:space="0" w:color="auto"/>
      </w:divBdr>
    </w:div>
    <w:div w:id="190265567">
      <w:bodyDiv w:val="1"/>
      <w:marLeft w:val="0"/>
      <w:marRight w:val="0"/>
      <w:marTop w:val="0"/>
      <w:marBottom w:val="0"/>
      <w:divBdr>
        <w:top w:val="none" w:sz="0" w:space="0" w:color="auto"/>
        <w:left w:val="none" w:sz="0" w:space="0" w:color="auto"/>
        <w:bottom w:val="none" w:sz="0" w:space="0" w:color="auto"/>
        <w:right w:val="none" w:sz="0" w:space="0" w:color="auto"/>
      </w:divBdr>
    </w:div>
    <w:div w:id="261299640">
      <w:bodyDiv w:val="1"/>
      <w:marLeft w:val="0"/>
      <w:marRight w:val="0"/>
      <w:marTop w:val="0"/>
      <w:marBottom w:val="0"/>
      <w:divBdr>
        <w:top w:val="none" w:sz="0" w:space="0" w:color="auto"/>
        <w:left w:val="none" w:sz="0" w:space="0" w:color="auto"/>
        <w:bottom w:val="none" w:sz="0" w:space="0" w:color="auto"/>
        <w:right w:val="none" w:sz="0" w:space="0" w:color="auto"/>
      </w:divBdr>
      <w:divsChild>
        <w:div w:id="1367557539">
          <w:marLeft w:val="274"/>
          <w:marRight w:val="0"/>
          <w:marTop w:val="0"/>
          <w:marBottom w:val="0"/>
          <w:divBdr>
            <w:top w:val="none" w:sz="0" w:space="0" w:color="auto"/>
            <w:left w:val="none" w:sz="0" w:space="0" w:color="auto"/>
            <w:bottom w:val="none" w:sz="0" w:space="0" w:color="auto"/>
            <w:right w:val="none" w:sz="0" w:space="0" w:color="auto"/>
          </w:divBdr>
        </w:div>
      </w:divsChild>
    </w:div>
    <w:div w:id="280261374">
      <w:bodyDiv w:val="1"/>
      <w:marLeft w:val="0"/>
      <w:marRight w:val="0"/>
      <w:marTop w:val="0"/>
      <w:marBottom w:val="0"/>
      <w:divBdr>
        <w:top w:val="none" w:sz="0" w:space="0" w:color="auto"/>
        <w:left w:val="none" w:sz="0" w:space="0" w:color="auto"/>
        <w:bottom w:val="none" w:sz="0" w:space="0" w:color="auto"/>
        <w:right w:val="none" w:sz="0" w:space="0" w:color="auto"/>
      </w:divBdr>
    </w:div>
    <w:div w:id="283853940">
      <w:bodyDiv w:val="1"/>
      <w:marLeft w:val="0"/>
      <w:marRight w:val="0"/>
      <w:marTop w:val="0"/>
      <w:marBottom w:val="0"/>
      <w:divBdr>
        <w:top w:val="none" w:sz="0" w:space="0" w:color="auto"/>
        <w:left w:val="none" w:sz="0" w:space="0" w:color="auto"/>
        <w:bottom w:val="none" w:sz="0" w:space="0" w:color="auto"/>
        <w:right w:val="none" w:sz="0" w:space="0" w:color="auto"/>
      </w:divBdr>
    </w:div>
    <w:div w:id="292712089">
      <w:bodyDiv w:val="1"/>
      <w:marLeft w:val="0"/>
      <w:marRight w:val="0"/>
      <w:marTop w:val="0"/>
      <w:marBottom w:val="0"/>
      <w:divBdr>
        <w:top w:val="none" w:sz="0" w:space="0" w:color="auto"/>
        <w:left w:val="none" w:sz="0" w:space="0" w:color="auto"/>
        <w:bottom w:val="none" w:sz="0" w:space="0" w:color="auto"/>
        <w:right w:val="none" w:sz="0" w:space="0" w:color="auto"/>
      </w:divBdr>
    </w:div>
    <w:div w:id="305938076">
      <w:bodyDiv w:val="1"/>
      <w:marLeft w:val="0"/>
      <w:marRight w:val="0"/>
      <w:marTop w:val="0"/>
      <w:marBottom w:val="0"/>
      <w:divBdr>
        <w:top w:val="none" w:sz="0" w:space="0" w:color="auto"/>
        <w:left w:val="none" w:sz="0" w:space="0" w:color="auto"/>
        <w:bottom w:val="none" w:sz="0" w:space="0" w:color="auto"/>
        <w:right w:val="none" w:sz="0" w:space="0" w:color="auto"/>
      </w:divBdr>
    </w:div>
    <w:div w:id="306710578">
      <w:bodyDiv w:val="1"/>
      <w:marLeft w:val="0"/>
      <w:marRight w:val="0"/>
      <w:marTop w:val="0"/>
      <w:marBottom w:val="0"/>
      <w:divBdr>
        <w:top w:val="none" w:sz="0" w:space="0" w:color="auto"/>
        <w:left w:val="none" w:sz="0" w:space="0" w:color="auto"/>
        <w:bottom w:val="none" w:sz="0" w:space="0" w:color="auto"/>
        <w:right w:val="none" w:sz="0" w:space="0" w:color="auto"/>
      </w:divBdr>
    </w:div>
    <w:div w:id="338118969">
      <w:bodyDiv w:val="1"/>
      <w:marLeft w:val="0"/>
      <w:marRight w:val="0"/>
      <w:marTop w:val="0"/>
      <w:marBottom w:val="0"/>
      <w:divBdr>
        <w:top w:val="none" w:sz="0" w:space="0" w:color="auto"/>
        <w:left w:val="none" w:sz="0" w:space="0" w:color="auto"/>
        <w:bottom w:val="none" w:sz="0" w:space="0" w:color="auto"/>
        <w:right w:val="none" w:sz="0" w:space="0" w:color="auto"/>
      </w:divBdr>
    </w:div>
    <w:div w:id="407308955">
      <w:bodyDiv w:val="1"/>
      <w:marLeft w:val="0"/>
      <w:marRight w:val="0"/>
      <w:marTop w:val="0"/>
      <w:marBottom w:val="0"/>
      <w:divBdr>
        <w:top w:val="none" w:sz="0" w:space="0" w:color="auto"/>
        <w:left w:val="none" w:sz="0" w:space="0" w:color="auto"/>
        <w:bottom w:val="none" w:sz="0" w:space="0" w:color="auto"/>
        <w:right w:val="none" w:sz="0" w:space="0" w:color="auto"/>
      </w:divBdr>
    </w:div>
    <w:div w:id="416367774">
      <w:bodyDiv w:val="1"/>
      <w:marLeft w:val="0"/>
      <w:marRight w:val="0"/>
      <w:marTop w:val="0"/>
      <w:marBottom w:val="0"/>
      <w:divBdr>
        <w:top w:val="none" w:sz="0" w:space="0" w:color="auto"/>
        <w:left w:val="none" w:sz="0" w:space="0" w:color="auto"/>
        <w:bottom w:val="none" w:sz="0" w:space="0" w:color="auto"/>
        <w:right w:val="none" w:sz="0" w:space="0" w:color="auto"/>
      </w:divBdr>
    </w:div>
    <w:div w:id="421999529">
      <w:bodyDiv w:val="1"/>
      <w:marLeft w:val="0"/>
      <w:marRight w:val="0"/>
      <w:marTop w:val="0"/>
      <w:marBottom w:val="0"/>
      <w:divBdr>
        <w:top w:val="none" w:sz="0" w:space="0" w:color="auto"/>
        <w:left w:val="none" w:sz="0" w:space="0" w:color="auto"/>
        <w:bottom w:val="none" w:sz="0" w:space="0" w:color="auto"/>
        <w:right w:val="none" w:sz="0" w:space="0" w:color="auto"/>
      </w:divBdr>
    </w:div>
    <w:div w:id="431898764">
      <w:bodyDiv w:val="1"/>
      <w:marLeft w:val="0"/>
      <w:marRight w:val="0"/>
      <w:marTop w:val="0"/>
      <w:marBottom w:val="0"/>
      <w:divBdr>
        <w:top w:val="none" w:sz="0" w:space="0" w:color="auto"/>
        <w:left w:val="none" w:sz="0" w:space="0" w:color="auto"/>
        <w:bottom w:val="none" w:sz="0" w:space="0" w:color="auto"/>
        <w:right w:val="none" w:sz="0" w:space="0" w:color="auto"/>
      </w:divBdr>
    </w:div>
    <w:div w:id="447356432">
      <w:bodyDiv w:val="1"/>
      <w:marLeft w:val="0"/>
      <w:marRight w:val="0"/>
      <w:marTop w:val="0"/>
      <w:marBottom w:val="0"/>
      <w:divBdr>
        <w:top w:val="none" w:sz="0" w:space="0" w:color="auto"/>
        <w:left w:val="none" w:sz="0" w:space="0" w:color="auto"/>
        <w:bottom w:val="none" w:sz="0" w:space="0" w:color="auto"/>
        <w:right w:val="none" w:sz="0" w:space="0" w:color="auto"/>
      </w:divBdr>
    </w:div>
    <w:div w:id="500898921">
      <w:bodyDiv w:val="1"/>
      <w:marLeft w:val="0"/>
      <w:marRight w:val="0"/>
      <w:marTop w:val="0"/>
      <w:marBottom w:val="0"/>
      <w:divBdr>
        <w:top w:val="none" w:sz="0" w:space="0" w:color="auto"/>
        <w:left w:val="none" w:sz="0" w:space="0" w:color="auto"/>
        <w:bottom w:val="none" w:sz="0" w:space="0" w:color="auto"/>
        <w:right w:val="none" w:sz="0" w:space="0" w:color="auto"/>
      </w:divBdr>
    </w:div>
    <w:div w:id="561989346">
      <w:bodyDiv w:val="1"/>
      <w:marLeft w:val="0"/>
      <w:marRight w:val="0"/>
      <w:marTop w:val="0"/>
      <w:marBottom w:val="0"/>
      <w:divBdr>
        <w:top w:val="none" w:sz="0" w:space="0" w:color="auto"/>
        <w:left w:val="none" w:sz="0" w:space="0" w:color="auto"/>
        <w:bottom w:val="none" w:sz="0" w:space="0" w:color="auto"/>
        <w:right w:val="none" w:sz="0" w:space="0" w:color="auto"/>
      </w:divBdr>
    </w:div>
    <w:div w:id="608397705">
      <w:bodyDiv w:val="1"/>
      <w:marLeft w:val="0"/>
      <w:marRight w:val="0"/>
      <w:marTop w:val="0"/>
      <w:marBottom w:val="0"/>
      <w:divBdr>
        <w:top w:val="none" w:sz="0" w:space="0" w:color="auto"/>
        <w:left w:val="none" w:sz="0" w:space="0" w:color="auto"/>
        <w:bottom w:val="none" w:sz="0" w:space="0" w:color="auto"/>
        <w:right w:val="none" w:sz="0" w:space="0" w:color="auto"/>
      </w:divBdr>
    </w:div>
    <w:div w:id="669068629">
      <w:bodyDiv w:val="1"/>
      <w:marLeft w:val="0"/>
      <w:marRight w:val="0"/>
      <w:marTop w:val="0"/>
      <w:marBottom w:val="0"/>
      <w:divBdr>
        <w:top w:val="none" w:sz="0" w:space="0" w:color="auto"/>
        <w:left w:val="none" w:sz="0" w:space="0" w:color="auto"/>
        <w:bottom w:val="none" w:sz="0" w:space="0" w:color="auto"/>
        <w:right w:val="none" w:sz="0" w:space="0" w:color="auto"/>
      </w:divBdr>
    </w:div>
    <w:div w:id="696538737">
      <w:bodyDiv w:val="1"/>
      <w:marLeft w:val="0"/>
      <w:marRight w:val="0"/>
      <w:marTop w:val="0"/>
      <w:marBottom w:val="0"/>
      <w:divBdr>
        <w:top w:val="none" w:sz="0" w:space="0" w:color="auto"/>
        <w:left w:val="none" w:sz="0" w:space="0" w:color="auto"/>
        <w:bottom w:val="none" w:sz="0" w:space="0" w:color="auto"/>
        <w:right w:val="none" w:sz="0" w:space="0" w:color="auto"/>
      </w:divBdr>
    </w:div>
    <w:div w:id="700479362">
      <w:bodyDiv w:val="1"/>
      <w:marLeft w:val="0"/>
      <w:marRight w:val="0"/>
      <w:marTop w:val="0"/>
      <w:marBottom w:val="0"/>
      <w:divBdr>
        <w:top w:val="none" w:sz="0" w:space="0" w:color="auto"/>
        <w:left w:val="none" w:sz="0" w:space="0" w:color="auto"/>
        <w:bottom w:val="none" w:sz="0" w:space="0" w:color="auto"/>
        <w:right w:val="none" w:sz="0" w:space="0" w:color="auto"/>
      </w:divBdr>
    </w:div>
    <w:div w:id="709962363">
      <w:bodyDiv w:val="1"/>
      <w:marLeft w:val="0"/>
      <w:marRight w:val="0"/>
      <w:marTop w:val="0"/>
      <w:marBottom w:val="0"/>
      <w:divBdr>
        <w:top w:val="none" w:sz="0" w:space="0" w:color="auto"/>
        <w:left w:val="none" w:sz="0" w:space="0" w:color="auto"/>
        <w:bottom w:val="none" w:sz="0" w:space="0" w:color="auto"/>
        <w:right w:val="none" w:sz="0" w:space="0" w:color="auto"/>
      </w:divBdr>
      <w:divsChild>
        <w:div w:id="160313312">
          <w:marLeft w:val="274"/>
          <w:marRight w:val="0"/>
          <w:marTop w:val="0"/>
          <w:marBottom w:val="0"/>
          <w:divBdr>
            <w:top w:val="none" w:sz="0" w:space="0" w:color="auto"/>
            <w:left w:val="none" w:sz="0" w:space="0" w:color="auto"/>
            <w:bottom w:val="none" w:sz="0" w:space="0" w:color="auto"/>
            <w:right w:val="none" w:sz="0" w:space="0" w:color="auto"/>
          </w:divBdr>
        </w:div>
        <w:div w:id="1314141432">
          <w:marLeft w:val="274"/>
          <w:marRight w:val="0"/>
          <w:marTop w:val="0"/>
          <w:marBottom w:val="0"/>
          <w:divBdr>
            <w:top w:val="none" w:sz="0" w:space="0" w:color="auto"/>
            <w:left w:val="none" w:sz="0" w:space="0" w:color="auto"/>
            <w:bottom w:val="none" w:sz="0" w:space="0" w:color="auto"/>
            <w:right w:val="none" w:sz="0" w:space="0" w:color="auto"/>
          </w:divBdr>
        </w:div>
        <w:div w:id="163055551">
          <w:marLeft w:val="274"/>
          <w:marRight w:val="0"/>
          <w:marTop w:val="0"/>
          <w:marBottom w:val="0"/>
          <w:divBdr>
            <w:top w:val="none" w:sz="0" w:space="0" w:color="auto"/>
            <w:left w:val="none" w:sz="0" w:space="0" w:color="auto"/>
            <w:bottom w:val="none" w:sz="0" w:space="0" w:color="auto"/>
            <w:right w:val="none" w:sz="0" w:space="0" w:color="auto"/>
          </w:divBdr>
        </w:div>
      </w:divsChild>
    </w:div>
    <w:div w:id="739139696">
      <w:bodyDiv w:val="1"/>
      <w:marLeft w:val="0"/>
      <w:marRight w:val="0"/>
      <w:marTop w:val="0"/>
      <w:marBottom w:val="0"/>
      <w:divBdr>
        <w:top w:val="none" w:sz="0" w:space="0" w:color="auto"/>
        <w:left w:val="none" w:sz="0" w:space="0" w:color="auto"/>
        <w:bottom w:val="none" w:sz="0" w:space="0" w:color="auto"/>
        <w:right w:val="none" w:sz="0" w:space="0" w:color="auto"/>
      </w:divBdr>
    </w:div>
    <w:div w:id="765076711">
      <w:bodyDiv w:val="1"/>
      <w:marLeft w:val="0"/>
      <w:marRight w:val="0"/>
      <w:marTop w:val="0"/>
      <w:marBottom w:val="0"/>
      <w:divBdr>
        <w:top w:val="none" w:sz="0" w:space="0" w:color="auto"/>
        <w:left w:val="none" w:sz="0" w:space="0" w:color="auto"/>
        <w:bottom w:val="none" w:sz="0" w:space="0" w:color="auto"/>
        <w:right w:val="none" w:sz="0" w:space="0" w:color="auto"/>
      </w:divBdr>
    </w:div>
    <w:div w:id="777944704">
      <w:bodyDiv w:val="1"/>
      <w:marLeft w:val="0"/>
      <w:marRight w:val="0"/>
      <w:marTop w:val="0"/>
      <w:marBottom w:val="0"/>
      <w:divBdr>
        <w:top w:val="none" w:sz="0" w:space="0" w:color="auto"/>
        <w:left w:val="none" w:sz="0" w:space="0" w:color="auto"/>
        <w:bottom w:val="none" w:sz="0" w:space="0" w:color="auto"/>
        <w:right w:val="none" w:sz="0" w:space="0" w:color="auto"/>
      </w:divBdr>
    </w:div>
    <w:div w:id="783772137">
      <w:bodyDiv w:val="1"/>
      <w:marLeft w:val="0"/>
      <w:marRight w:val="0"/>
      <w:marTop w:val="0"/>
      <w:marBottom w:val="0"/>
      <w:divBdr>
        <w:top w:val="none" w:sz="0" w:space="0" w:color="auto"/>
        <w:left w:val="none" w:sz="0" w:space="0" w:color="auto"/>
        <w:bottom w:val="none" w:sz="0" w:space="0" w:color="auto"/>
        <w:right w:val="none" w:sz="0" w:space="0" w:color="auto"/>
      </w:divBdr>
    </w:div>
    <w:div w:id="811748979">
      <w:bodyDiv w:val="1"/>
      <w:marLeft w:val="0"/>
      <w:marRight w:val="0"/>
      <w:marTop w:val="0"/>
      <w:marBottom w:val="0"/>
      <w:divBdr>
        <w:top w:val="none" w:sz="0" w:space="0" w:color="auto"/>
        <w:left w:val="none" w:sz="0" w:space="0" w:color="auto"/>
        <w:bottom w:val="none" w:sz="0" w:space="0" w:color="auto"/>
        <w:right w:val="none" w:sz="0" w:space="0" w:color="auto"/>
      </w:divBdr>
    </w:div>
    <w:div w:id="830759736">
      <w:bodyDiv w:val="1"/>
      <w:marLeft w:val="0"/>
      <w:marRight w:val="0"/>
      <w:marTop w:val="0"/>
      <w:marBottom w:val="0"/>
      <w:divBdr>
        <w:top w:val="none" w:sz="0" w:space="0" w:color="auto"/>
        <w:left w:val="none" w:sz="0" w:space="0" w:color="auto"/>
        <w:bottom w:val="none" w:sz="0" w:space="0" w:color="auto"/>
        <w:right w:val="none" w:sz="0" w:space="0" w:color="auto"/>
      </w:divBdr>
    </w:div>
    <w:div w:id="892078042">
      <w:bodyDiv w:val="1"/>
      <w:marLeft w:val="0"/>
      <w:marRight w:val="0"/>
      <w:marTop w:val="0"/>
      <w:marBottom w:val="0"/>
      <w:divBdr>
        <w:top w:val="none" w:sz="0" w:space="0" w:color="auto"/>
        <w:left w:val="none" w:sz="0" w:space="0" w:color="auto"/>
        <w:bottom w:val="none" w:sz="0" w:space="0" w:color="auto"/>
        <w:right w:val="none" w:sz="0" w:space="0" w:color="auto"/>
      </w:divBdr>
    </w:div>
    <w:div w:id="910774181">
      <w:bodyDiv w:val="1"/>
      <w:marLeft w:val="0"/>
      <w:marRight w:val="0"/>
      <w:marTop w:val="0"/>
      <w:marBottom w:val="0"/>
      <w:divBdr>
        <w:top w:val="none" w:sz="0" w:space="0" w:color="auto"/>
        <w:left w:val="none" w:sz="0" w:space="0" w:color="auto"/>
        <w:bottom w:val="none" w:sz="0" w:space="0" w:color="auto"/>
        <w:right w:val="none" w:sz="0" w:space="0" w:color="auto"/>
      </w:divBdr>
    </w:div>
    <w:div w:id="940067852">
      <w:bodyDiv w:val="1"/>
      <w:marLeft w:val="0"/>
      <w:marRight w:val="0"/>
      <w:marTop w:val="0"/>
      <w:marBottom w:val="0"/>
      <w:divBdr>
        <w:top w:val="none" w:sz="0" w:space="0" w:color="auto"/>
        <w:left w:val="none" w:sz="0" w:space="0" w:color="auto"/>
        <w:bottom w:val="none" w:sz="0" w:space="0" w:color="auto"/>
        <w:right w:val="none" w:sz="0" w:space="0" w:color="auto"/>
      </w:divBdr>
    </w:div>
    <w:div w:id="956183791">
      <w:bodyDiv w:val="1"/>
      <w:marLeft w:val="0"/>
      <w:marRight w:val="0"/>
      <w:marTop w:val="0"/>
      <w:marBottom w:val="0"/>
      <w:divBdr>
        <w:top w:val="none" w:sz="0" w:space="0" w:color="auto"/>
        <w:left w:val="none" w:sz="0" w:space="0" w:color="auto"/>
        <w:bottom w:val="none" w:sz="0" w:space="0" w:color="auto"/>
        <w:right w:val="none" w:sz="0" w:space="0" w:color="auto"/>
      </w:divBdr>
    </w:div>
    <w:div w:id="990213022">
      <w:bodyDiv w:val="1"/>
      <w:marLeft w:val="0"/>
      <w:marRight w:val="0"/>
      <w:marTop w:val="0"/>
      <w:marBottom w:val="0"/>
      <w:divBdr>
        <w:top w:val="none" w:sz="0" w:space="0" w:color="auto"/>
        <w:left w:val="none" w:sz="0" w:space="0" w:color="auto"/>
        <w:bottom w:val="none" w:sz="0" w:space="0" w:color="auto"/>
        <w:right w:val="none" w:sz="0" w:space="0" w:color="auto"/>
      </w:divBdr>
    </w:div>
    <w:div w:id="1025131316">
      <w:bodyDiv w:val="1"/>
      <w:marLeft w:val="0"/>
      <w:marRight w:val="0"/>
      <w:marTop w:val="0"/>
      <w:marBottom w:val="0"/>
      <w:divBdr>
        <w:top w:val="none" w:sz="0" w:space="0" w:color="auto"/>
        <w:left w:val="none" w:sz="0" w:space="0" w:color="auto"/>
        <w:bottom w:val="none" w:sz="0" w:space="0" w:color="auto"/>
        <w:right w:val="none" w:sz="0" w:space="0" w:color="auto"/>
      </w:divBdr>
    </w:div>
    <w:div w:id="1070230295">
      <w:bodyDiv w:val="1"/>
      <w:marLeft w:val="0"/>
      <w:marRight w:val="0"/>
      <w:marTop w:val="0"/>
      <w:marBottom w:val="0"/>
      <w:divBdr>
        <w:top w:val="none" w:sz="0" w:space="0" w:color="auto"/>
        <w:left w:val="none" w:sz="0" w:space="0" w:color="auto"/>
        <w:bottom w:val="none" w:sz="0" w:space="0" w:color="auto"/>
        <w:right w:val="none" w:sz="0" w:space="0" w:color="auto"/>
      </w:divBdr>
    </w:div>
    <w:div w:id="1081878859">
      <w:bodyDiv w:val="1"/>
      <w:marLeft w:val="0"/>
      <w:marRight w:val="0"/>
      <w:marTop w:val="0"/>
      <w:marBottom w:val="0"/>
      <w:divBdr>
        <w:top w:val="none" w:sz="0" w:space="0" w:color="auto"/>
        <w:left w:val="none" w:sz="0" w:space="0" w:color="auto"/>
        <w:bottom w:val="none" w:sz="0" w:space="0" w:color="auto"/>
        <w:right w:val="none" w:sz="0" w:space="0" w:color="auto"/>
      </w:divBdr>
    </w:div>
    <w:div w:id="1235119523">
      <w:bodyDiv w:val="1"/>
      <w:marLeft w:val="0"/>
      <w:marRight w:val="0"/>
      <w:marTop w:val="0"/>
      <w:marBottom w:val="0"/>
      <w:divBdr>
        <w:top w:val="none" w:sz="0" w:space="0" w:color="auto"/>
        <w:left w:val="none" w:sz="0" w:space="0" w:color="auto"/>
        <w:bottom w:val="none" w:sz="0" w:space="0" w:color="auto"/>
        <w:right w:val="none" w:sz="0" w:space="0" w:color="auto"/>
      </w:divBdr>
    </w:div>
    <w:div w:id="1312754240">
      <w:bodyDiv w:val="1"/>
      <w:marLeft w:val="0"/>
      <w:marRight w:val="0"/>
      <w:marTop w:val="0"/>
      <w:marBottom w:val="0"/>
      <w:divBdr>
        <w:top w:val="none" w:sz="0" w:space="0" w:color="auto"/>
        <w:left w:val="none" w:sz="0" w:space="0" w:color="auto"/>
        <w:bottom w:val="none" w:sz="0" w:space="0" w:color="auto"/>
        <w:right w:val="none" w:sz="0" w:space="0" w:color="auto"/>
      </w:divBdr>
    </w:div>
    <w:div w:id="1342781860">
      <w:bodyDiv w:val="1"/>
      <w:marLeft w:val="0"/>
      <w:marRight w:val="0"/>
      <w:marTop w:val="0"/>
      <w:marBottom w:val="0"/>
      <w:divBdr>
        <w:top w:val="none" w:sz="0" w:space="0" w:color="auto"/>
        <w:left w:val="none" w:sz="0" w:space="0" w:color="auto"/>
        <w:bottom w:val="none" w:sz="0" w:space="0" w:color="auto"/>
        <w:right w:val="none" w:sz="0" w:space="0" w:color="auto"/>
      </w:divBdr>
    </w:div>
    <w:div w:id="1366953282">
      <w:bodyDiv w:val="1"/>
      <w:marLeft w:val="0"/>
      <w:marRight w:val="0"/>
      <w:marTop w:val="0"/>
      <w:marBottom w:val="0"/>
      <w:divBdr>
        <w:top w:val="none" w:sz="0" w:space="0" w:color="auto"/>
        <w:left w:val="none" w:sz="0" w:space="0" w:color="auto"/>
        <w:bottom w:val="none" w:sz="0" w:space="0" w:color="auto"/>
        <w:right w:val="none" w:sz="0" w:space="0" w:color="auto"/>
      </w:divBdr>
    </w:div>
    <w:div w:id="1380781768">
      <w:bodyDiv w:val="1"/>
      <w:marLeft w:val="0"/>
      <w:marRight w:val="0"/>
      <w:marTop w:val="0"/>
      <w:marBottom w:val="0"/>
      <w:divBdr>
        <w:top w:val="none" w:sz="0" w:space="0" w:color="auto"/>
        <w:left w:val="none" w:sz="0" w:space="0" w:color="auto"/>
        <w:bottom w:val="none" w:sz="0" w:space="0" w:color="auto"/>
        <w:right w:val="none" w:sz="0" w:space="0" w:color="auto"/>
      </w:divBdr>
    </w:div>
    <w:div w:id="1393038329">
      <w:bodyDiv w:val="1"/>
      <w:marLeft w:val="0"/>
      <w:marRight w:val="0"/>
      <w:marTop w:val="0"/>
      <w:marBottom w:val="0"/>
      <w:divBdr>
        <w:top w:val="none" w:sz="0" w:space="0" w:color="auto"/>
        <w:left w:val="none" w:sz="0" w:space="0" w:color="auto"/>
        <w:bottom w:val="none" w:sz="0" w:space="0" w:color="auto"/>
        <w:right w:val="none" w:sz="0" w:space="0" w:color="auto"/>
      </w:divBdr>
    </w:div>
    <w:div w:id="1394961877">
      <w:bodyDiv w:val="1"/>
      <w:marLeft w:val="0"/>
      <w:marRight w:val="0"/>
      <w:marTop w:val="0"/>
      <w:marBottom w:val="0"/>
      <w:divBdr>
        <w:top w:val="none" w:sz="0" w:space="0" w:color="auto"/>
        <w:left w:val="none" w:sz="0" w:space="0" w:color="auto"/>
        <w:bottom w:val="none" w:sz="0" w:space="0" w:color="auto"/>
        <w:right w:val="none" w:sz="0" w:space="0" w:color="auto"/>
      </w:divBdr>
    </w:div>
    <w:div w:id="1398169034">
      <w:bodyDiv w:val="1"/>
      <w:marLeft w:val="0"/>
      <w:marRight w:val="0"/>
      <w:marTop w:val="0"/>
      <w:marBottom w:val="0"/>
      <w:divBdr>
        <w:top w:val="none" w:sz="0" w:space="0" w:color="auto"/>
        <w:left w:val="none" w:sz="0" w:space="0" w:color="auto"/>
        <w:bottom w:val="none" w:sz="0" w:space="0" w:color="auto"/>
        <w:right w:val="none" w:sz="0" w:space="0" w:color="auto"/>
      </w:divBdr>
    </w:div>
    <w:div w:id="1491680708">
      <w:bodyDiv w:val="1"/>
      <w:marLeft w:val="0"/>
      <w:marRight w:val="0"/>
      <w:marTop w:val="0"/>
      <w:marBottom w:val="0"/>
      <w:divBdr>
        <w:top w:val="none" w:sz="0" w:space="0" w:color="auto"/>
        <w:left w:val="none" w:sz="0" w:space="0" w:color="auto"/>
        <w:bottom w:val="none" w:sz="0" w:space="0" w:color="auto"/>
        <w:right w:val="none" w:sz="0" w:space="0" w:color="auto"/>
      </w:divBdr>
    </w:div>
    <w:div w:id="1504470688">
      <w:bodyDiv w:val="1"/>
      <w:marLeft w:val="0"/>
      <w:marRight w:val="0"/>
      <w:marTop w:val="0"/>
      <w:marBottom w:val="0"/>
      <w:divBdr>
        <w:top w:val="none" w:sz="0" w:space="0" w:color="auto"/>
        <w:left w:val="none" w:sz="0" w:space="0" w:color="auto"/>
        <w:bottom w:val="none" w:sz="0" w:space="0" w:color="auto"/>
        <w:right w:val="none" w:sz="0" w:space="0" w:color="auto"/>
      </w:divBdr>
    </w:div>
    <w:div w:id="1525316021">
      <w:bodyDiv w:val="1"/>
      <w:marLeft w:val="0"/>
      <w:marRight w:val="0"/>
      <w:marTop w:val="0"/>
      <w:marBottom w:val="0"/>
      <w:divBdr>
        <w:top w:val="none" w:sz="0" w:space="0" w:color="auto"/>
        <w:left w:val="none" w:sz="0" w:space="0" w:color="auto"/>
        <w:bottom w:val="none" w:sz="0" w:space="0" w:color="auto"/>
        <w:right w:val="none" w:sz="0" w:space="0" w:color="auto"/>
      </w:divBdr>
    </w:div>
    <w:div w:id="1534535472">
      <w:bodyDiv w:val="1"/>
      <w:marLeft w:val="0"/>
      <w:marRight w:val="0"/>
      <w:marTop w:val="0"/>
      <w:marBottom w:val="0"/>
      <w:divBdr>
        <w:top w:val="none" w:sz="0" w:space="0" w:color="auto"/>
        <w:left w:val="none" w:sz="0" w:space="0" w:color="auto"/>
        <w:bottom w:val="none" w:sz="0" w:space="0" w:color="auto"/>
        <w:right w:val="none" w:sz="0" w:space="0" w:color="auto"/>
      </w:divBdr>
    </w:div>
    <w:div w:id="1544900532">
      <w:bodyDiv w:val="1"/>
      <w:marLeft w:val="0"/>
      <w:marRight w:val="0"/>
      <w:marTop w:val="0"/>
      <w:marBottom w:val="0"/>
      <w:divBdr>
        <w:top w:val="none" w:sz="0" w:space="0" w:color="auto"/>
        <w:left w:val="none" w:sz="0" w:space="0" w:color="auto"/>
        <w:bottom w:val="none" w:sz="0" w:space="0" w:color="auto"/>
        <w:right w:val="none" w:sz="0" w:space="0" w:color="auto"/>
      </w:divBdr>
    </w:div>
    <w:div w:id="1555585866">
      <w:bodyDiv w:val="1"/>
      <w:marLeft w:val="0"/>
      <w:marRight w:val="0"/>
      <w:marTop w:val="0"/>
      <w:marBottom w:val="0"/>
      <w:divBdr>
        <w:top w:val="none" w:sz="0" w:space="0" w:color="auto"/>
        <w:left w:val="none" w:sz="0" w:space="0" w:color="auto"/>
        <w:bottom w:val="none" w:sz="0" w:space="0" w:color="auto"/>
        <w:right w:val="none" w:sz="0" w:space="0" w:color="auto"/>
      </w:divBdr>
    </w:div>
    <w:div w:id="1612393824">
      <w:bodyDiv w:val="1"/>
      <w:marLeft w:val="0"/>
      <w:marRight w:val="0"/>
      <w:marTop w:val="0"/>
      <w:marBottom w:val="0"/>
      <w:divBdr>
        <w:top w:val="none" w:sz="0" w:space="0" w:color="auto"/>
        <w:left w:val="none" w:sz="0" w:space="0" w:color="auto"/>
        <w:bottom w:val="none" w:sz="0" w:space="0" w:color="auto"/>
        <w:right w:val="none" w:sz="0" w:space="0" w:color="auto"/>
      </w:divBdr>
    </w:div>
    <w:div w:id="1641878845">
      <w:bodyDiv w:val="1"/>
      <w:marLeft w:val="0"/>
      <w:marRight w:val="0"/>
      <w:marTop w:val="0"/>
      <w:marBottom w:val="0"/>
      <w:divBdr>
        <w:top w:val="none" w:sz="0" w:space="0" w:color="auto"/>
        <w:left w:val="none" w:sz="0" w:space="0" w:color="auto"/>
        <w:bottom w:val="none" w:sz="0" w:space="0" w:color="auto"/>
        <w:right w:val="none" w:sz="0" w:space="0" w:color="auto"/>
      </w:divBdr>
      <w:divsChild>
        <w:div w:id="1783105810">
          <w:marLeft w:val="274"/>
          <w:marRight w:val="0"/>
          <w:marTop w:val="0"/>
          <w:marBottom w:val="0"/>
          <w:divBdr>
            <w:top w:val="none" w:sz="0" w:space="0" w:color="auto"/>
            <w:left w:val="none" w:sz="0" w:space="0" w:color="auto"/>
            <w:bottom w:val="none" w:sz="0" w:space="0" w:color="auto"/>
            <w:right w:val="none" w:sz="0" w:space="0" w:color="auto"/>
          </w:divBdr>
        </w:div>
        <w:div w:id="548490739">
          <w:marLeft w:val="274"/>
          <w:marRight w:val="0"/>
          <w:marTop w:val="0"/>
          <w:marBottom w:val="0"/>
          <w:divBdr>
            <w:top w:val="none" w:sz="0" w:space="0" w:color="auto"/>
            <w:left w:val="none" w:sz="0" w:space="0" w:color="auto"/>
            <w:bottom w:val="none" w:sz="0" w:space="0" w:color="auto"/>
            <w:right w:val="none" w:sz="0" w:space="0" w:color="auto"/>
          </w:divBdr>
        </w:div>
        <w:div w:id="1082340848">
          <w:marLeft w:val="274"/>
          <w:marRight w:val="0"/>
          <w:marTop w:val="0"/>
          <w:marBottom w:val="0"/>
          <w:divBdr>
            <w:top w:val="none" w:sz="0" w:space="0" w:color="auto"/>
            <w:left w:val="none" w:sz="0" w:space="0" w:color="auto"/>
            <w:bottom w:val="none" w:sz="0" w:space="0" w:color="auto"/>
            <w:right w:val="none" w:sz="0" w:space="0" w:color="auto"/>
          </w:divBdr>
        </w:div>
      </w:divsChild>
    </w:div>
    <w:div w:id="1642614741">
      <w:bodyDiv w:val="1"/>
      <w:marLeft w:val="0"/>
      <w:marRight w:val="0"/>
      <w:marTop w:val="0"/>
      <w:marBottom w:val="0"/>
      <w:divBdr>
        <w:top w:val="none" w:sz="0" w:space="0" w:color="auto"/>
        <w:left w:val="none" w:sz="0" w:space="0" w:color="auto"/>
        <w:bottom w:val="none" w:sz="0" w:space="0" w:color="auto"/>
        <w:right w:val="none" w:sz="0" w:space="0" w:color="auto"/>
      </w:divBdr>
    </w:div>
    <w:div w:id="1643386239">
      <w:bodyDiv w:val="1"/>
      <w:marLeft w:val="0"/>
      <w:marRight w:val="0"/>
      <w:marTop w:val="0"/>
      <w:marBottom w:val="0"/>
      <w:divBdr>
        <w:top w:val="none" w:sz="0" w:space="0" w:color="auto"/>
        <w:left w:val="none" w:sz="0" w:space="0" w:color="auto"/>
        <w:bottom w:val="none" w:sz="0" w:space="0" w:color="auto"/>
        <w:right w:val="none" w:sz="0" w:space="0" w:color="auto"/>
      </w:divBdr>
    </w:div>
    <w:div w:id="1670138193">
      <w:bodyDiv w:val="1"/>
      <w:marLeft w:val="0"/>
      <w:marRight w:val="0"/>
      <w:marTop w:val="0"/>
      <w:marBottom w:val="0"/>
      <w:divBdr>
        <w:top w:val="none" w:sz="0" w:space="0" w:color="auto"/>
        <w:left w:val="none" w:sz="0" w:space="0" w:color="auto"/>
        <w:bottom w:val="none" w:sz="0" w:space="0" w:color="auto"/>
        <w:right w:val="none" w:sz="0" w:space="0" w:color="auto"/>
      </w:divBdr>
    </w:div>
    <w:div w:id="1686637831">
      <w:bodyDiv w:val="1"/>
      <w:marLeft w:val="0"/>
      <w:marRight w:val="0"/>
      <w:marTop w:val="0"/>
      <w:marBottom w:val="0"/>
      <w:divBdr>
        <w:top w:val="none" w:sz="0" w:space="0" w:color="auto"/>
        <w:left w:val="none" w:sz="0" w:space="0" w:color="auto"/>
        <w:bottom w:val="none" w:sz="0" w:space="0" w:color="auto"/>
        <w:right w:val="none" w:sz="0" w:space="0" w:color="auto"/>
      </w:divBdr>
    </w:div>
    <w:div w:id="1748765433">
      <w:bodyDiv w:val="1"/>
      <w:marLeft w:val="0"/>
      <w:marRight w:val="0"/>
      <w:marTop w:val="0"/>
      <w:marBottom w:val="0"/>
      <w:divBdr>
        <w:top w:val="none" w:sz="0" w:space="0" w:color="auto"/>
        <w:left w:val="none" w:sz="0" w:space="0" w:color="auto"/>
        <w:bottom w:val="none" w:sz="0" w:space="0" w:color="auto"/>
        <w:right w:val="none" w:sz="0" w:space="0" w:color="auto"/>
      </w:divBdr>
    </w:div>
    <w:div w:id="1752778757">
      <w:bodyDiv w:val="1"/>
      <w:marLeft w:val="0"/>
      <w:marRight w:val="0"/>
      <w:marTop w:val="0"/>
      <w:marBottom w:val="0"/>
      <w:divBdr>
        <w:top w:val="none" w:sz="0" w:space="0" w:color="auto"/>
        <w:left w:val="none" w:sz="0" w:space="0" w:color="auto"/>
        <w:bottom w:val="none" w:sz="0" w:space="0" w:color="auto"/>
        <w:right w:val="none" w:sz="0" w:space="0" w:color="auto"/>
      </w:divBdr>
      <w:divsChild>
        <w:div w:id="241766193">
          <w:marLeft w:val="274"/>
          <w:marRight w:val="0"/>
          <w:marTop w:val="0"/>
          <w:marBottom w:val="0"/>
          <w:divBdr>
            <w:top w:val="none" w:sz="0" w:space="0" w:color="auto"/>
            <w:left w:val="none" w:sz="0" w:space="0" w:color="auto"/>
            <w:bottom w:val="none" w:sz="0" w:space="0" w:color="auto"/>
            <w:right w:val="none" w:sz="0" w:space="0" w:color="auto"/>
          </w:divBdr>
        </w:div>
        <w:div w:id="1462192065">
          <w:marLeft w:val="274"/>
          <w:marRight w:val="0"/>
          <w:marTop w:val="0"/>
          <w:marBottom w:val="0"/>
          <w:divBdr>
            <w:top w:val="none" w:sz="0" w:space="0" w:color="auto"/>
            <w:left w:val="none" w:sz="0" w:space="0" w:color="auto"/>
            <w:bottom w:val="none" w:sz="0" w:space="0" w:color="auto"/>
            <w:right w:val="none" w:sz="0" w:space="0" w:color="auto"/>
          </w:divBdr>
        </w:div>
        <w:div w:id="1765228791">
          <w:marLeft w:val="274"/>
          <w:marRight w:val="0"/>
          <w:marTop w:val="0"/>
          <w:marBottom w:val="0"/>
          <w:divBdr>
            <w:top w:val="none" w:sz="0" w:space="0" w:color="auto"/>
            <w:left w:val="none" w:sz="0" w:space="0" w:color="auto"/>
            <w:bottom w:val="none" w:sz="0" w:space="0" w:color="auto"/>
            <w:right w:val="none" w:sz="0" w:space="0" w:color="auto"/>
          </w:divBdr>
        </w:div>
      </w:divsChild>
    </w:div>
    <w:div w:id="1775124349">
      <w:bodyDiv w:val="1"/>
      <w:marLeft w:val="0"/>
      <w:marRight w:val="0"/>
      <w:marTop w:val="0"/>
      <w:marBottom w:val="0"/>
      <w:divBdr>
        <w:top w:val="none" w:sz="0" w:space="0" w:color="auto"/>
        <w:left w:val="none" w:sz="0" w:space="0" w:color="auto"/>
        <w:bottom w:val="none" w:sz="0" w:space="0" w:color="auto"/>
        <w:right w:val="none" w:sz="0" w:space="0" w:color="auto"/>
      </w:divBdr>
    </w:div>
    <w:div w:id="1786928288">
      <w:bodyDiv w:val="1"/>
      <w:marLeft w:val="0"/>
      <w:marRight w:val="0"/>
      <w:marTop w:val="0"/>
      <w:marBottom w:val="0"/>
      <w:divBdr>
        <w:top w:val="none" w:sz="0" w:space="0" w:color="auto"/>
        <w:left w:val="none" w:sz="0" w:space="0" w:color="auto"/>
        <w:bottom w:val="none" w:sz="0" w:space="0" w:color="auto"/>
        <w:right w:val="none" w:sz="0" w:space="0" w:color="auto"/>
      </w:divBdr>
    </w:div>
    <w:div w:id="1804351582">
      <w:bodyDiv w:val="1"/>
      <w:marLeft w:val="0"/>
      <w:marRight w:val="0"/>
      <w:marTop w:val="0"/>
      <w:marBottom w:val="0"/>
      <w:divBdr>
        <w:top w:val="none" w:sz="0" w:space="0" w:color="auto"/>
        <w:left w:val="none" w:sz="0" w:space="0" w:color="auto"/>
        <w:bottom w:val="none" w:sz="0" w:space="0" w:color="auto"/>
        <w:right w:val="none" w:sz="0" w:space="0" w:color="auto"/>
      </w:divBdr>
    </w:div>
    <w:div w:id="1812818739">
      <w:bodyDiv w:val="1"/>
      <w:marLeft w:val="0"/>
      <w:marRight w:val="0"/>
      <w:marTop w:val="0"/>
      <w:marBottom w:val="0"/>
      <w:divBdr>
        <w:top w:val="none" w:sz="0" w:space="0" w:color="auto"/>
        <w:left w:val="none" w:sz="0" w:space="0" w:color="auto"/>
        <w:bottom w:val="none" w:sz="0" w:space="0" w:color="auto"/>
        <w:right w:val="none" w:sz="0" w:space="0" w:color="auto"/>
      </w:divBdr>
    </w:div>
    <w:div w:id="1826579677">
      <w:bodyDiv w:val="1"/>
      <w:marLeft w:val="0"/>
      <w:marRight w:val="0"/>
      <w:marTop w:val="0"/>
      <w:marBottom w:val="0"/>
      <w:divBdr>
        <w:top w:val="none" w:sz="0" w:space="0" w:color="auto"/>
        <w:left w:val="none" w:sz="0" w:space="0" w:color="auto"/>
        <w:bottom w:val="none" w:sz="0" w:space="0" w:color="auto"/>
        <w:right w:val="none" w:sz="0" w:space="0" w:color="auto"/>
      </w:divBdr>
    </w:div>
    <w:div w:id="1855419729">
      <w:bodyDiv w:val="1"/>
      <w:marLeft w:val="0"/>
      <w:marRight w:val="0"/>
      <w:marTop w:val="0"/>
      <w:marBottom w:val="0"/>
      <w:divBdr>
        <w:top w:val="none" w:sz="0" w:space="0" w:color="auto"/>
        <w:left w:val="none" w:sz="0" w:space="0" w:color="auto"/>
        <w:bottom w:val="none" w:sz="0" w:space="0" w:color="auto"/>
        <w:right w:val="none" w:sz="0" w:space="0" w:color="auto"/>
      </w:divBdr>
    </w:div>
    <w:div w:id="1859806536">
      <w:bodyDiv w:val="1"/>
      <w:marLeft w:val="0"/>
      <w:marRight w:val="0"/>
      <w:marTop w:val="0"/>
      <w:marBottom w:val="0"/>
      <w:divBdr>
        <w:top w:val="none" w:sz="0" w:space="0" w:color="auto"/>
        <w:left w:val="none" w:sz="0" w:space="0" w:color="auto"/>
        <w:bottom w:val="none" w:sz="0" w:space="0" w:color="auto"/>
        <w:right w:val="none" w:sz="0" w:space="0" w:color="auto"/>
      </w:divBdr>
    </w:div>
    <w:div w:id="1891916497">
      <w:bodyDiv w:val="1"/>
      <w:marLeft w:val="0"/>
      <w:marRight w:val="0"/>
      <w:marTop w:val="0"/>
      <w:marBottom w:val="0"/>
      <w:divBdr>
        <w:top w:val="none" w:sz="0" w:space="0" w:color="auto"/>
        <w:left w:val="none" w:sz="0" w:space="0" w:color="auto"/>
        <w:bottom w:val="none" w:sz="0" w:space="0" w:color="auto"/>
        <w:right w:val="none" w:sz="0" w:space="0" w:color="auto"/>
      </w:divBdr>
    </w:div>
    <w:div w:id="1893542524">
      <w:bodyDiv w:val="1"/>
      <w:marLeft w:val="0"/>
      <w:marRight w:val="0"/>
      <w:marTop w:val="0"/>
      <w:marBottom w:val="0"/>
      <w:divBdr>
        <w:top w:val="none" w:sz="0" w:space="0" w:color="auto"/>
        <w:left w:val="none" w:sz="0" w:space="0" w:color="auto"/>
        <w:bottom w:val="none" w:sz="0" w:space="0" w:color="auto"/>
        <w:right w:val="none" w:sz="0" w:space="0" w:color="auto"/>
      </w:divBdr>
    </w:div>
    <w:div w:id="1916549964">
      <w:bodyDiv w:val="1"/>
      <w:marLeft w:val="0"/>
      <w:marRight w:val="0"/>
      <w:marTop w:val="0"/>
      <w:marBottom w:val="0"/>
      <w:divBdr>
        <w:top w:val="none" w:sz="0" w:space="0" w:color="auto"/>
        <w:left w:val="none" w:sz="0" w:space="0" w:color="auto"/>
        <w:bottom w:val="none" w:sz="0" w:space="0" w:color="auto"/>
        <w:right w:val="none" w:sz="0" w:space="0" w:color="auto"/>
      </w:divBdr>
    </w:div>
    <w:div w:id="1924996495">
      <w:bodyDiv w:val="1"/>
      <w:marLeft w:val="0"/>
      <w:marRight w:val="0"/>
      <w:marTop w:val="0"/>
      <w:marBottom w:val="0"/>
      <w:divBdr>
        <w:top w:val="none" w:sz="0" w:space="0" w:color="auto"/>
        <w:left w:val="none" w:sz="0" w:space="0" w:color="auto"/>
        <w:bottom w:val="none" w:sz="0" w:space="0" w:color="auto"/>
        <w:right w:val="none" w:sz="0" w:space="0" w:color="auto"/>
      </w:divBdr>
    </w:div>
    <w:div w:id="1943609344">
      <w:bodyDiv w:val="1"/>
      <w:marLeft w:val="0"/>
      <w:marRight w:val="0"/>
      <w:marTop w:val="0"/>
      <w:marBottom w:val="0"/>
      <w:divBdr>
        <w:top w:val="none" w:sz="0" w:space="0" w:color="auto"/>
        <w:left w:val="none" w:sz="0" w:space="0" w:color="auto"/>
        <w:bottom w:val="none" w:sz="0" w:space="0" w:color="auto"/>
        <w:right w:val="none" w:sz="0" w:space="0" w:color="auto"/>
      </w:divBdr>
    </w:div>
    <w:div w:id="1949463161">
      <w:bodyDiv w:val="1"/>
      <w:marLeft w:val="0"/>
      <w:marRight w:val="0"/>
      <w:marTop w:val="0"/>
      <w:marBottom w:val="0"/>
      <w:divBdr>
        <w:top w:val="none" w:sz="0" w:space="0" w:color="auto"/>
        <w:left w:val="none" w:sz="0" w:space="0" w:color="auto"/>
        <w:bottom w:val="none" w:sz="0" w:space="0" w:color="auto"/>
        <w:right w:val="none" w:sz="0" w:space="0" w:color="auto"/>
      </w:divBdr>
    </w:div>
    <w:div w:id="1977098843">
      <w:bodyDiv w:val="1"/>
      <w:marLeft w:val="0"/>
      <w:marRight w:val="0"/>
      <w:marTop w:val="0"/>
      <w:marBottom w:val="0"/>
      <w:divBdr>
        <w:top w:val="none" w:sz="0" w:space="0" w:color="auto"/>
        <w:left w:val="none" w:sz="0" w:space="0" w:color="auto"/>
        <w:bottom w:val="none" w:sz="0" w:space="0" w:color="auto"/>
        <w:right w:val="none" w:sz="0" w:space="0" w:color="auto"/>
      </w:divBdr>
    </w:div>
    <w:div w:id="1981612711">
      <w:bodyDiv w:val="1"/>
      <w:marLeft w:val="0"/>
      <w:marRight w:val="0"/>
      <w:marTop w:val="0"/>
      <w:marBottom w:val="0"/>
      <w:divBdr>
        <w:top w:val="none" w:sz="0" w:space="0" w:color="auto"/>
        <w:left w:val="none" w:sz="0" w:space="0" w:color="auto"/>
        <w:bottom w:val="none" w:sz="0" w:space="0" w:color="auto"/>
        <w:right w:val="none" w:sz="0" w:space="0" w:color="auto"/>
      </w:divBdr>
    </w:div>
    <w:div w:id="2003969079">
      <w:bodyDiv w:val="1"/>
      <w:marLeft w:val="0"/>
      <w:marRight w:val="0"/>
      <w:marTop w:val="0"/>
      <w:marBottom w:val="0"/>
      <w:divBdr>
        <w:top w:val="none" w:sz="0" w:space="0" w:color="auto"/>
        <w:left w:val="none" w:sz="0" w:space="0" w:color="auto"/>
        <w:bottom w:val="none" w:sz="0" w:space="0" w:color="auto"/>
        <w:right w:val="none" w:sz="0" w:space="0" w:color="auto"/>
      </w:divBdr>
    </w:div>
    <w:div w:id="2025015436">
      <w:bodyDiv w:val="1"/>
      <w:marLeft w:val="0"/>
      <w:marRight w:val="0"/>
      <w:marTop w:val="0"/>
      <w:marBottom w:val="0"/>
      <w:divBdr>
        <w:top w:val="none" w:sz="0" w:space="0" w:color="auto"/>
        <w:left w:val="none" w:sz="0" w:space="0" w:color="auto"/>
        <w:bottom w:val="none" w:sz="0" w:space="0" w:color="auto"/>
        <w:right w:val="none" w:sz="0" w:space="0" w:color="auto"/>
      </w:divBdr>
    </w:div>
    <w:div w:id="2032561688">
      <w:bodyDiv w:val="1"/>
      <w:marLeft w:val="0"/>
      <w:marRight w:val="0"/>
      <w:marTop w:val="0"/>
      <w:marBottom w:val="0"/>
      <w:divBdr>
        <w:top w:val="none" w:sz="0" w:space="0" w:color="auto"/>
        <w:left w:val="none" w:sz="0" w:space="0" w:color="auto"/>
        <w:bottom w:val="none" w:sz="0" w:space="0" w:color="auto"/>
        <w:right w:val="none" w:sz="0" w:space="0" w:color="auto"/>
      </w:divBdr>
    </w:div>
    <w:div w:id="2038774613">
      <w:bodyDiv w:val="1"/>
      <w:marLeft w:val="0"/>
      <w:marRight w:val="0"/>
      <w:marTop w:val="0"/>
      <w:marBottom w:val="0"/>
      <w:divBdr>
        <w:top w:val="none" w:sz="0" w:space="0" w:color="auto"/>
        <w:left w:val="none" w:sz="0" w:space="0" w:color="auto"/>
        <w:bottom w:val="none" w:sz="0" w:space="0" w:color="auto"/>
        <w:right w:val="none" w:sz="0" w:space="0" w:color="auto"/>
      </w:divBdr>
    </w:div>
    <w:div w:id="2061174548">
      <w:bodyDiv w:val="1"/>
      <w:marLeft w:val="0"/>
      <w:marRight w:val="0"/>
      <w:marTop w:val="0"/>
      <w:marBottom w:val="0"/>
      <w:divBdr>
        <w:top w:val="none" w:sz="0" w:space="0" w:color="auto"/>
        <w:left w:val="none" w:sz="0" w:space="0" w:color="auto"/>
        <w:bottom w:val="none" w:sz="0" w:space="0" w:color="auto"/>
        <w:right w:val="none" w:sz="0" w:space="0" w:color="auto"/>
      </w:divBdr>
    </w:div>
    <w:div w:id="2080444970">
      <w:bodyDiv w:val="1"/>
      <w:marLeft w:val="0"/>
      <w:marRight w:val="0"/>
      <w:marTop w:val="0"/>
      <w:marBottom w:val="0"/>
      <w:divBdr>
        <w:top w:val="none" w:sz="0" w:space="0" w:color="auto"/>
        <w:left w:val="none" w:sz="0" w:space="0" w:color="auto"/>
        <w:bottom w:val="none" w:sz="0" w:space="0" w:color="auto"/>
        <w:right w:val="none" w:sz="0" w:space="0" w:color="auto"/>
      </w:divBdr>
      <w:divsChild>
        <w:div w:id="1349020506">
          <w:marLeft w:val="274"/>
          <w:marRight w:val="0"/>
          <w:marTop w:val="0"/>
          <w:marBottom w:val="0"/>
          <w:divBdr>
            <w:top w:val="none" w:sz="0" w:space="0" w:color="auto"/>
            <w:left w:val="none" w:sz="0" w:space="0" w:color="auto"/>
            <w:bottom w:val="none" w:sz="0" w:space="0" w:color="auto"/>
            <w:right w:val="none" w:sz="0" w:space="0" w:color="auto"/>
          </w:divBdr>
        </w:div>
      </w:divsChild>
    </w:div>
    <w:div w:id="2135520271">
      <w:bodyDiv w:val="1"/>
      <w:marLeft w:val="0"/>
      <w:marRight w:val="0"/>
      <w:marTop w:val="0"/>
      <w:marBottom w:val="0"/>
      <w:divBdr>
        <w:top w:val="none" w:sz="0" w:space="0" w:color="auto"/>
        <w:left w:val="none" w:sz="0" w:space="0" w:color="auto"/>
        <w:bottom w:val="none" w:sz="0" w:space="0" w:color="auto"/>
        <w:right w:val="none" w:sz="0" w:space="0" w:color="auto"/>
      </w:divBdr>
    </w:div>
    <w:div w:id="2146316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9" Type="http://schemas.openxmlformats.org/officeDocument/2006/relationships/image" Target="media/image31.png"/><Relationship Id="rId21" Type="http://schemas.openxmlformats.org/officeDocument/2006/relationships/image" Target="media/image13.png"/><Relationship Id="rId34" Type="http://schemas.openxmlformats.org/officeDocument/2006/relationships/image" Target="media/image26.png"/><Relationship Id="rId42" Type="http://schemas.openxmlformats.org/officeDocument/2006/relationships/image" Target="media/image34.png"/><Relationship Id="rId47" Type="http://schemas.openxmlformats.org/officeDocument/2006/relationships/image" Target="media/image39.png"/><Relationship Id="rId50" Type="http://schemas.openxmlformats.org/officeDocument/2006/relationships/image" Target="media/image42.pn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8.png"/><Relationship Id="rId29" Type="http://schemas.openxmlformats.org/officeDocument/2006/relationships/image" Target="media/image21.png"/><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image" Target="media/image24.png"/><Relationship Id="rId37" Type="http://schemas.openxmlformats.org/officeDocument/2006/relationships/image" Target="media/image29.png"/><Relationship Id="rId40" Type="http://schemas.openxmlformats.org/officeDocument/2006/relationships/image" Target="media/image32.png"/><Relationship Id="rId45" Type="http://schemas.openxmlformats.org/officeDocument/2006/relationships/image" Target="media/image37.png"/><Relationship Id="rId53"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image" Target="media/image23.png"/><Relationship Id="rId44" Type="http://schemas.openxmlformats.org/officeDocument/2006/relationships/image" Target="media/image36.png"/><Relationship Id="rId52"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image" Target="media/image27.png"/><Relationship Id="rId43" Type="http://schemas.openxmlformats.org/officeDocument/2006/relationships/image" Target="media/image35.png"/><Relationship Id="rId48" Type="http://schemas.openxmlformats.org/officeDocument/2006/relationships/image" Target="media/image40.png"/><Relationship Id="rId8" Type="http://schemas.openxmlformats.org/officeDocument/2006/relationships/hyperlink" Target="mailto:pengzhou@fudan.edu.cn" TargetMode="External"/><Relationship Id="rId51" Type="http://schemas.openxmlformats.org/officeDocument/2006/relationships/footer" Target="footer1.xml"/><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5.png"/><Relationship Id="rId38" Type="http://schemas.openxmlformats.org/officeDocument/2006/relationships/image" Target="media/image30.png"/><Relationship Id="rId46" Type="http://schemas.openxmlformats.org/officeDocument/2006/relationships/image" Target="media/image38.png"/><Relationship Id="rId20" Type="http://schemas.openxmlformats.org/officeDocument/2006/relationships/image" Target="media/image12.png"/><Relationship Id="rId41" Type="http://schemas.openxmlformats.org/officeDocument/2006/relationships/image" Target="media/image33.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image" Target="media/image28.png"/><Relationship Id="rId49" Type="http://schemas.openxmlformats.org/officeDocument/2006/relationships/image" Target="media/image4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CEE0D0-1D92-454B-A87F-A3634202C2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184</TotalTime>
  <Pages>40</Pages>
  <Words>8085</Words>
  <Characters>46085</Characters>
  <Application>Microsoft Office Word</Application>
  <DocSecurity>0</DocSecurity>
  <Lines>384</Lines>
  <Paragraphs>108</Paragraphs>
  <ScaleCrop>false</ScaleCrop>
  <Company/>
  <LinksUpToDate>false</LinksUpToDate>
  <CharactersWithSpaces>54062</CharactersWithSpaces>
  <SharedDoc>false</SharedDoc>
  <HLinks>
    <vt:vector size="84" baseType="variant">
      <vt:variant>
        <vt:i4>1966142</vt:i4>
      </vt:variant>
      <vt:variant>
        <vt:i4>77</vt:i4>
      </vt:variant>
      <vt:variant>
        <vt:i4>0</vt:i4>
      </vt:variant>
      <vt:variant>
        <vt:i4>5</vt:i4>
      </vt:variant>
      <vt:variant>
        <vt:lpwstr/>
      </vt:variant>
      <vt:variant>
        <vt:lpwstr>_Toc107419940</vt:lpwstr>
      </vt:variant>
      <vt:variant>
        <vt:i4>1638462</vt:i4>
      </vt:variant>
      <vt:variant>
        <vt:i4>71</vt:i4>
      </vt:variant>
      <vt:variant>
        <vt:i4>0</vt:i4>
      </vt:variant>
      <vt:variant>
        <vt:i4>5</vt:i4>
      </vt:variant>
      <vt:variant>
        <vt:lpwstr/>
      </vt:variant>
      <vt:variant>
        <vt:lpwstr>_Toc107419939</vt:lpwstr>
      </vt:variant>
      <vt:variant>
        <vt:i4>1638462</vt:i4>
      </vt:variant>
      <vt:variant>
        <vt:i4>65</vt:i4>
      </vt:variant>
      <vt:variant>
        <vt:i4>0</vt:i4>
      </vt:variant>
      <vt:variant>
        <vt:i4>5</vt:i4>
      </vt:variant>
      <vt:variant>
        <vt:lpwstr/>
      </vt:variant>
      <vt:variant>
        <vt:lpwstr>_Toc107419938</vt:lpwstr>
      </vt:variant>
      <vt:variant>
        <vt:i4>1638462</vt:i4>
      </vt:variant>
      <vt:variant>
        <vt:i4>59</vt:i4>
      </vt:variant>
      <vt:variant>
        <vt:i4>0</vt:i4>
      </vt:variant>
      <vt:variant>
        <vt:i4>5</vt:i4>
      </vt:variant>
      <vt:variant>
        <vt:lpwstr/>
      </vt:variant>
      <vt:variant>
        <vt:lpwstr>_Toc107419937</vt:lpwstr>
      </vt:variant>
      <vt:variant>
        <vt:i4>1638462</vt:i4>
      </vt:variant>
      <vt:variant>
        <vt:i4>53</vt:i4>
      </vt:variant>
      <vt:variant>
        <vt:i4>0</vt:i4>
      </vt:variant>
      <vt:variant>
        <vt:i4>5</vt:i4>
      </vt:variant>
      <vt:variant>
        <vt:lpwstr/>
      </vt:variant>
      <vt:variant>
        <vt:lpwstr>_Toc107419936</vt:lpwstr>
      </vt:variant>
      <vt:variant>
        <vt:i4>1638462</vt:i4>
      </vt:variant>
      <vt:variant>
        <vt:i4>47</vt:i4>
      </vt:variant>
      <vt:variant>
        <vt:i4>0</vt:i4>
      </vt:variant>
      <vt:variant>
        <vt:i4>5</vt:i4>
      </vt:variant>
      <vt:variant>
        <vt:lpwstr/>
      </vt:variant>
      <vt:variant>
        <vt:lpwstr>_Toc107419935</vt:lpwstr>
      </vt:variant>
      <vt:variant>
        <vt:i4>1638462</vt:i4>
      </vt:variant>
      <vt:variant>
        <vt:i4>41</vt:i4>
      </vt:variant>
      <vt:variant>
        <vt:i4>0</vt:i4>
      </vt:variant>
      <vt:variant>
        <vt:i4>5</vt:i4>
      </vt:variant>
      <vt:variant>
        <vt:lpwstr/>
      </vt:variant>
      <vt:variant>
        <vt:lpwstr>_Toc107419934</vt:lpwstr>
      </vt:variant>
      <vt:variant>
        <vt:i4>1638462</vt:i4>
      </vt:variant>
      <vt:variant>
        <vt:i4>35</vt:i4>
      </vt:variant>
      <vt:variant>
        <vt:i4>0</vt:i4>
      </vt:variant>
      <vt:variant>
        <vt:i4>5</vt:i4>
      </vt:variant>
      <vt:variant>
        <vt:lpwstr/>
      </vt:variant>
      <vt:variant>
        <vt:lpwstr>_Toc107419933</vt:lpwstr>
      </vt:variant>
      <vt:variant>
        <vt:i4>1638462</vt:i4>
      </vt:variant>
      <vt:variant>
        <vt:i4>29</vt:i4>
      </vt:variant>
      <vt:variant>
        <vt:i4>0</vt:i4>
      </vt:variant>
      <vt:variant>
        <vt:i4>5</vt:i4>
      </vt:variant>
      <vt:variant>
        <vt:lpwstr/>
      </vt:variant>
      <vt:variant>
        <vt:lpwstr>_Toc107419932</vt:lpwstr>
      </vt:variant>
      <vt:variant>
        <vt:i4>1638462</vt:i4>
      </vt:variant>
      <vt:variant>
        <vt:i4>23</vt:i4>
      </vt:variant>
      <vt:variant>
        <vt:i4>0</vt:i4>
      </vt:variant>
      <vt:variant>
        <vt:i4>5</vt:i4>
      </vt:variant>
      <vt:variant>
        <vt:lpwstr/>
      </vt:variant>
      <vt:variant>
        <vt:lpwstr>_Toc107419931</vt:lpwstr>
      </vt:variant>
      <vt:variant>
        <vt:i4>1638462</vt:i4>
      </vt:variant>
      <vt:variant>
        <vt:i4>17</vt:i4>
      </vt:variant>
      <vt:variant>
        <vt:i4>0</vt:i4>
      </vt:variant>
      <vt:variant>
        <vt:i4>5</vt:i4>
      </vt:variant>
      <vt:variant>
        <vt:lpwstr/>
      </vt:variant>
      <vt:variant>
        <vt:lpwstr>_Toc107419930</vt:lpwstr>
      </vt:variant>
      <vt:variant>
        <vt:i4>1572926</vt:i4>
      </vt:variant>
      <vt:variant>
        <vt:i4>11</vt:i4>
      </vt:variant>
      <vt:variant>
        <vt:i4>0</vt:i4>
      </vt:variant>
      <vt:variant>
        <vt:i4>5</vt:i4>
      </vt:variant>
      <vt:variant>
        <vt:lpwstr/>
      </vt:variant>
      <vt:variant>
        <vt:lpwstr>_Toc107419929</vt:lpwstr>
      </vt:variant>
      <vt:variant>
        <vt:i4>1572926</vt:i4>
      </vt:variant>
      <vt:variant>
        <vt:i4>5</vt:i4>
      </vt:variant>
      <vt:variant>
        <vt:i4>0</vt:i4>
      </vt:variant>
      <vt:variant>
        <vt:i4>5</vt:i4>
      </vt:variant>
      <vt:variant>
        <vt:lpwstr/>
      </vt:variant>
      <vt:variant>
        <vt:lpwstr>_Toc107419928</vt:lpwstr>
      </vt:variant>
      <vt:variant>
        <vt:i4>3604554</vt:i4>
      </vt:variant>
      <vt:variant>
        <vt:i4>0</vt:i4>
      </vt:variant>
      <vt:variant>
        <vt:i4>0</vt:i4>
      </vt:variant>
      <vt:variant>
        <vt:i4>5</vt:i4>
      </vt:variant>
      <vt:variant>
        <vt:lpwstr>mailto:pengzhou@fudan.edu.cn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Yutong Xiang</cp:lastModifiedBy>
  <cp:revision>131</cp:revision>
  <cp:lastPrinted>2024-11-20T02:05:00Z</cp:lastPrinted>
  <dcterms:created xsi:type="dcterms:W3CDTF">2024-12-31T02:22:00Z</dcterms:created>
  <dcterms:modified xsi:type="dcterms:W3CDTF">2025-02-21T04:56:00Z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43e4ede361cdb336208900b1590eb5b8ce621d3fa8b8dc7523f6db40bad03334</vt:lpwstr>
  </property>
</Properties>
</file>