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99B5D" w14:textId="77777777" w:rsidR="00FF5154" w:rsidRDefault="00930117">
      <w:pPr>
        <w:rPr>
          <w:b/>
          <w:bCs/>
        </w:rPr>
      </w:pPr>
      <w:r>
        <w:rPr>
          <w:b/>
          <w:bCs/>
        </w:rPr>
        <w:t>SUPPLEMENTARY INFORMATION</w:t>
      </w:r>
    </w:p>
    <w:p w14:paraId="3FB9F050" w14:textId="77777777" w:rsidR="00FF5154" w:rsidRDefault="00FF5154"/>
    <w:p w14:paraId="5B450960" w14:textId="77777777" w:rsidR="00FF5154" w:rsidRDefault="00930117">
      <w:r>
        <w:t xml:space="preserve"> </w:t>
      </w:r>
    </w:p>
    <w:p w14:paraId="02859054" w14:textId="77777777" w:rsidR="00FF5154" w:rsidRPr="00CB4921" w:rsidRDefault="00930117">
      <w:pPr>
        <w:spacing w:line="480" w:lineRule="auto"/>
        <w:jc w:val="center"/>
        <w:rPr>
          <w:b/>
          <w:bCs/>
        </w:rPr>
      </w:pPr>
      <w:r w:rsidRPr="00CB4921">
        <w:rPr>
          <w:b/>
          <w:bCs/>
        </w:rPr>
        <w:t>RNA-triggered cell killing with CRISPR-Cas12a2</w:t>
      </w:r>
    </w:p>
    <w:p w14:paraId="58FEA1EF" w14:textId="77777777" w:rsidR="00FF5154" w:rsidRDefault="00FF5154">
      <w:pPr>
        <w:spacing w:line="480" w:lineRule="auto"/>
        <w:jc w:val="center"/>
      </w:pPr>
    </w:p>
    <w:p w14:paraId="3B97293D" w14:textId="6A64969B" w:rsidR="00FF5154" w:rsidRDefault="00930117">
      <w:pPr>
        <w:spacing w:line="480" w:lineRule="auto"/>
        <w:jc w:val="both"/>
        <w:rPr>
          <w:vertAlign w:val="superscript"/>
        </w:rPr>
      </w:pPr>
      <w:r>
        <w:t>Paul Scholz</w:t>
      </w:r>
      <w:r>
        <w:rPr>
          <w:vertAlign w:val="superscript"/>
        </w:rPr>
        <w:t>1</w:t>
      </w:r>
      <w:r>
        <w:t>*</w:t>
      </w:r>
      <w:r>
        <w:rPr>
          <w:vertAlign w:val="superscript"/>
        </w:rPr>
        <w:t>@</w:t>
      </w:r>
      <w:r>
        <w:t>, Jared Thompson</w:t>
      </w:r>
      <w:r>
        <w:rPr>
          <w:vertAlign w:val="superscript"/>
        </w:rPr>
        <w:t>2</w:t>
      </w:r>
      <w:r>
        <w:t>*, Kadin T. Crosby</w:t>
      </w:r>
      <w:r>
        <w:rPr>
          <w:vertAlign w:val="superscript"/>
        </w:rPr>
        <w:t>3</w:t>
      </w:r>
      <w:r>
        <w:t>*, Torsten Fauth</w:t>
      </w:r>
      <w:r>
        <w:rPr>
          <w:vertAlign w:val="superscript"/>
        </w:rPr>
        <w:t>1</w:t>
      </w:r>
      <w:r>
        <w:t>, Nathan M. Krah</w:t>
      </w:r>
      <w:r>
        <w:rPr>
          <w:vertAlign w:val="superscript"/>
        </w:rPr>
        <w:t>2,4</w:t>
      </w:r>
      <w:r>
        <w:t>, Grant Schlauderaff</w:t>
      </w:r>
      <w:r>
        <w:rPr>
          <w:vertAlign w:val="superscript"/>
        </w:rPr>
        <w:t>2</w:t>
      </w:r>
      <w:r>
        <w:t>, Robin Back</w:t>
      </w:r>
      <w:r>
        <w:rPr>
          <w:vertAlign w:val="superscript"/>
        </w:rPr>
        <w:t>1</w:t>
      </w:r>
      <w:r>
        <w:t>, Zachary A. Berkheimer</w:t>
      </w:r>
      <w:r>
        <w:rPr>
          <w:vertAlign w:val="superscript"/>
        </w:rPr>
        <w:t>2</w:t>
      </w:r>
      <w:r>
        <w:t>, Alivia Jolley</w:t>
      </w:r>
      <w:r>
        <w:rPr>
          <w:vertAlign w:val="superscript"/>
        </w:rPr>
        <w:t>2</w:t>
      </w:r>
      <w:r>
        <w:t>, Dirk Sombroek</w:t>
      </w:r>
      <w:r>
        <w:rPr>
          <w:vertAlign w:val="superscript"/>
        </w:rPr>
        <w:t>1</w:t>
      </w:r>
      <w:r>
        <w:t>, Rebekka Medert</w:t>
      </w:r>
      <w:r>
        <w:rPr>
          <w:vertAlign w:val="superscript"/>
        </w:rPr>
        <w:t>1</w:t>
      </w:r>
      <w:r>
        <w:t>, Christian Zurek</w:t>
      </w:r>
      <w:r>
        <w:rPr>
          <w:vertAlign w:val="superscript"/>
        </w:rPr>
        <w:t>5</w:t>
      </w:r>
      <w:r>
        <w:t>, Oleg Dmytrenko</w:t>
      </w:r>
      <w:r>
        <w:rPr>
          <w:vertAlign w:val="superscript"/>
        </w:rPr>
        <w:t>6</w:t>
      </w:r>
      <w:r>
        <w:t>, Emily Wilson</w:t>
      </w:r>
      <w:r>
        <w:rPr>
          <w:vertAlign w:val="superscript"/>
        </w:rPr>
        <w:t>7</w:t>
      </w:r>
      <w:r>
        <w:t>, Friso T. Schut</w:t>
      </w:r>
      <w:r>
        <w:rPr>
          <w:vertAlign w:val="superscript"/>
        </w:rPr>
        <w:t>6</w:t>
      </w:r>
      <w:r>
        <w:t>, Jared Rutter</w:t>
      </w:r>
      <w:r>
        <w:rPr>
          <w:vertAlign w:val="superscript"/>
        </w:rPr>
        <w:t>2,8</w:t>
      </w:r>
      <w:r>
        <w:t>, Xiaoyang Zhang</w:t>
      </w:r>
      <w:r w:rsidR="00BE1979">
        <w:t xml:space="preserve"> (</w:t>
      </w:r>
      <w:proofErr w:type="spellStart"/>
      <w:r w:rsidR="00BE1979">
        <w:rPr>
          <w:rFonts w:ascii="Microsoft JhengHei" w:eastAsia="Microsoft JhengHei" w:hAnsi="Microsoft JhengHei" w:cs="Microsoft JhengHei" w:hint="eastAsia"/>
        </w:rPr>
        <w:t>张晓</w:t>
      </w:r>
      <w:r w:rsidR="00BE1979" w:rsidRPr="00B848A0">
        <w:rPr>
          <w:rFonts w:ascii="Microsoft JhengHei" w:eastAsia="Microsoft JhengHei" w:hAnsi="Microsoft JhengHei" w:cs="Microsoft JhengHei" w:hint="eastAsia"/>
        </w:rPr>
        <w:t>阳</w:t>
      </w:r>
      <w:proofErr w:type="spellEnd"/>
      <w:r w:rsidR="00BE1979">
        <w:t>)</w:t>
      </w:r>
      <w:r>
        <w:rPr>
          <w:vertAlign w:val="superscript"/>
        </w:rPr>
        <w:t>7</w:t>
      </w:r>
      <w:r>
        <w:t>, Michael Krohn</w:t>
      </w:r>
      <w:r>
        <w:rPr>
          <w:vertAlign w:val="superscript"/>
        </w:rPr>
        <w:t>1</w:t>
      </w:r>
      <w:r>
        <w:t>, Ryan N. Jackson</w:t>
      </w:r>
      <w:r>
        <w:rPr>
          <w:vertAlign w:val="superscript"/>
        </w:rPr>
        <w:t>3@</w:t>
      </w:r>
      <w:r>
        <w:t>, Chase L. Beisel</w:t>
      </w:r>
      <w:r>
        <w:rPr>
          <w:vertAlign w:val="superscript"/>
        </w:rPr>
        <w:t>6,9@</w:t>
      </w:r>
      <w:r>
        <w:t>, Yang Liu</w:t>
      </w:r>
      <w:r w:rsidR="00BE1979">
        <w:t xml:space="preserve"> (</w:t>
      </w:r>
      <w:proofErr w:type="spellStart"/>
      <w:r w:rsidR="00BE1979" w:rsidRPr="00B848A0">
        <w:rPr>
          <w:rFonts w:ascii="Microsoft JhengHei" w:eastAsia="Microsoft JhengHei" w:hAnsi="Microsoft JhengHei" w:cs="Microsoft JhengHei"/>
        </w:rPr>
        <w:t>刘</w:t>
      </w:r>
      <w:r w:rsidR="00BE1979" w:rsidRPr="00E64084">
        <w:rPr>
          <w:rFonts w:eastAsia="MS Mincho"/>
        </w:rPr>
        <w:t>洋</w:t>
      </w:r>
      <w:proofErr w:type="spellEnd"/>
      <w:r w:rsidR="00BE1979">
        <w:t>)</w:t>
      </w:r>
      <w:r>
        <w:rPr>
          <w:vertAlign w:val="superscript"/>
        </w:rPr>
        <w:t>2@</w:t>
      </w:r>
    </w:p>
    <w:p w14:paraId="3115EAB8" w14:textId="77777777" w:rsidR="00FF5154" w:rsidRDefault="00FF5154">
      <w:pPr>
        <w:spacing w:line="480" w:lineRule="auto"/>
        <w:jc w:val="center"/>
        <w:rPr>
          <w:vertAlign w:val="superscript"/>
        </w:rPr>
      </w:pPr>
    </w:p>
    <w:p w14:paraId="30DA5B5A" w14:textId="77777777" w:rsidR="00FF5154" w:rsidRDefault="00FF5154">
      <w:pPr>
        <w:spacing w:line="480" w:lineRule="auto"/>
        <w:jc w:val="center"/>
        <w:rPr>
          <w:vertAlign w:val="superscript"/>
        </w:rPr>
      </w:pPr>
    </w:p>
    <w:p w14:paraId="43EF629D" w14:textId="77777777" w:rsidR="00FF5154" w:rsidRDefault="00930117">
      <w:pPr>
        <w:jc w:val="center"/>
      </w:pPr>
      <w:r>
        <w:t xml:space="preserve"> </w:t>
      </w:r>
    </w:p>
    <w:p w14:paraId="51A6EF7C" w14:textId="77777777" w:rsidR="00FF5154" w:rsidRDefault="00930117">
      <w:pPr>
        <w:spacing w:line="480" w:lineRule="auto"/>
      </w:pPr>
      <w:r>
        <w:t>*Equal contributions</w:t>
      </w:r>
    </w:p>
    <w:p w14:paraId="0C3E48B5" w14:textId="77777777" w:rsidR="00FF5154" w:rsidRDefault="00930117">
      <w:pPr>
        <w:spacing w:line="480" w:lineRule="auto"/>
      </w:pPr>
      <w:r>
        <w:rPr>
          <w:vertAlign w:val="superscript"/>
        </w:rPr>
        <w:t>@</w:t>
      </w:r>
      <w:r>
        <w:t xml:space="preserve">Correspondence to: </w:t>
      </w:r>
      <w:hyperlink r:id="rId6">
        <w:r>
          <w:rPr>
            <w:color w:val="1155CC"/>
            <w:u w:val="single"/>
          </w:rPr>
          <w:t>paul.scholz@akribion-therapeutics.com</w:t>
        </w:r>
      </w:hyperlink>
      <w:r>
        <w:t xml:space="preserve"> (to P.S.), </w:t>
      </w:r>
      <w:hyperlink r:id="rId7">
        <w:r>
          <w:rPr>
            <w:color w:val="1155CC"/>
            <w:u w:val="single"/>
          </w:rPr>
          <w:t>ryan.jackson@usu.edu</w:t>
        </w:r>
      </w:hyperlink>
      <w:r>
        <w:t xml:space="preserve"> (to R.N.J.), </w:t>
      </w:r>
      <w:hyperlink r:id="rId8">
        <w:r>
          <w:rPr>
            <w:color w:val="1155CC"/>
            <w:u w:val="single"/>
          </w:rPr>
          <w:t>chase.beisel@helmholtz-hiri.de</w:t>
        </w:r>
      </w:hyperlink>
      <w:r>
        <w:t xml:space="preserve"> (to C.L.B.), </w:t>
      </w:r>
      <w:hyperlink r:id="rId9">
        <w:r>
          <w:rPr>
            <w:color w:val="1155CC"/>
            <w:u w:val="single"/>
          </w:rPr>
          <w:t>yang.liu@biochem.utah.edu</w:t>
        </w:r>
      </w:hyperlink>
      <w:r>
        <w:t xml:space="preserve"> (to Y.L.)</w:t>
      </w:r>
    </w:p>
    <w:p w14:paraId="4C78075E" w14:textId="77777777" w:rsidR="00FF5154" w:rsidRDefault="00FF5154">
      <w:pPr>
        <w:jc w:val="center"/>
      </w:pPr>
    </w:p>
    <w:p w14:paraId="33BF8328" w14:textId="77777777" w:rsidR="00FF5154" w:rsidRDefault="00930117">
      <w:r>
        <w:t xml:space="preserve"> </w:t>
      </w:r>
      <w:r>
        <w:br w:type="page"/>
      </w:r>
    </w:p>
    <w:p w14:paraId="55175F7C" w14:textId="77777777" w:rsidR="00FF5154" w:rsidRDefault="00930117">
      <w:pPr>
        <w:rPr>
          <w:b/>
          <w:bCs/>
        </w:rPr>
      </w:pPr>
      <w:r>
        <w:rPr>
          <w:b/>
          <w:bCs/>
        </w:rPr>
        <w:lastRenderedPageBreak/>
        <w:t>SUPPLEMENTARY FIGURES</w:t>
      </w:r>
    </w:p>
    <w:p w14:paraId="7CB6FC99" w14:textId="77777777" w:rsidR="00FF5154" w:rsidRDefault="00FF5154">
      <w:pPr>
        <w:jc w:val="both"/>
      </w:pPr>
    </w:p>
    <w:p w14:paraId="130570A5" w14:textId="2FCF79F7" w:rsidR="00FF5154" w:rsidRDefault="00930117">
      <w:pPr>
        <w:jc w:val="center"/>
      </w:pPr>
      <w:r>
        <w:rPr>
          <w:noProof/>
        </w:rPr>
        <w:drawing>
          <wp:inline distT="114300" distB="114300" distL="114300" distR="114300" wp14:anchorId="397FF8FA" wp14:editId="7D7F62E3">
            <wp:extent cx="5943600" cy="5567172"/>
            <wp:effectExtent l="0" t="0" r="0" b="0"/>
            <wp:docPr id="6"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0"/>
                    <a:srcRect b="39931"/>
                    <a:stretch>
                      <a:fillRect/>
                    </a:stretch>
                  </pic:blipFill>
                  <pic:spPr>
                    <a:xfrm>
                      <a:off x="0" y="0"/>
                      <a:ext cx="5943600" cy="5567172"/>
                    </a:xfrm>
                    <a:prstGeom prst="rect">
                      <a:avLst/>
                    </a:prstGeom>
                    <a:ln/>
                  </pic:spPr>
                </pic:pic>
              </a:graphicData>
            </a:graphic>
          </wp:inline>
        </w:drawing>
      </w:r>
    </w:p>
    <w:p w14:paraId="4586BC17" w14:textId="77777777" w:rsidR="00887C0A" w:rsidRDefault="00887C0A">
      <w:pPr>
        <w:jc w:val="center"/>
      </w:pPr>
    </w:p>
    <w:p w14:paraId="52BF358B" w14:textId="77777777" w:rsidR="00FF5154" w:rsidRPr="00CB4921" w:rsidRDefault="00930117">
      <w:pPr>
        <w:rPr>
          <w:b/>
          <w:bCs/>
        </w:rPr>
      </w:pPr>
      <w:r>
        <w:rPr>
          <w:b/>
          <w:bCs/>
        </w:rPr>
        <w:t xml:space="preserve">Fig. S1. Gel source data. a) </w:t>
      </w:r>
      <w:r>
        <w:t xml:space="preserve">Fig. 2a, </w:t>
      </w:r>
      <w:r>
        <w:rPr>
          <w:b/>
          <w:bCs/>
        </w:rPr>
        <w:t>b)</w:t>
      </w:r>
      <w:r>
        <w:t xml:space="preserve"> Fig. 3f, </w:t>
      </w:r>
      <w:r>
        <w:rPr>
          <w:b/>
          <w:bCs/>
        </w:rPr>
        <w:t>c)</w:t>
      </w:r>
      <w:r>
        <w:t xml:space="preserve"> Fig. 5b, </w:t>
      </w:r>
      <w:r>
        <w:rPr>
          <w:b/>
          <w:bCs/>
        </w:rPr>
        <w:t>d-e)</w:t>
      </w:r>
      <w:r>
        <w:t xml:space="preserve"> ED Fig. 2c, </w:t>
      </w:r>
      <w:r>
        <w:rPr>
          <w:b/>
          <w:bCs/>
        </w:rPr>
        <w:t>f-g)</w:t>
      </w:r>
      <w:r>
        <w:t xml:space="preserve"> ED Fig. 5b, </w:t>
      </w:r>
      <w:r>
        <w:rPr>
          <w:b/>
          <w:bCs/>
        </w:rPr>
        <w:t>h)</w:t>
      </w:r>
      <w:r>
        <w:t xml:space="preserve"> SI Fig. 2b,</w:t>
      </w:r>
      <w:r>
        <w:rPr>
          <w:b/>
          <w:bCs/>
        </w:rPr>
        <w:t xml:space="preserve"> i)</w:t>
      </w:r>
      <w:r>
        <w:t xml:space="preserve"> SI Fig. 2d, </w:t>
      </w:r>
      <w:r>
        <w:rPr>
          <w:b/>
          <w:bCs/>
        </w:rPr>
        <w:t>j)</w:t>
      </w:r>
      <w:r>
        <w:t xml:space="preserve"> SI Fig. 3a. </w:t>
      </w:r>
      <w:r w:rsidRPr="00CB4921">
        <w:t xml:space="preserve">Each gel image is representative of three independent replicates, and the red borders represent the displayed gel area for their corresponding figures. </w:t>
      </w:r>
    </w:p>
    <w:p w14:paraId="0C75F9E7" w14:textId="77777777" w:rsidR="00FF5154" w:rsidRPr="00CB4921" w:rsidRDefault="00930117">
      <w:pPr>
        <w:spacing w:after="160" w:line="256" w:lineRule="auto"/>
        <w:jc w:val="center"/>
        <w:rPr>
          <w:b/>
          <w:bCs/>
        </w:rPr>
      </w:pPr>
      <w:r w:rsidRPr="00CB4921">
        <w:br w:type="page"/>
      </w:r>
    </w:p>
    <w:p w14:paraId="2500D5AE" w14:textId="5CEAA382" w:rsidR="00FF5154" w:rsidRDefault="00930117">
      <w:pPr>
        <w:spacing w:after="160" w:line="256" w:lineRule="auto"/>
        <w:jc w:val="center"/>
        <w:rPr>
          <w:b/>
          <w:bCs/>
        </w:rPr>
      </w:pPr>
      <w:r>
        <w:rPr>
          <w:b/>
          <w:bCs/>
          <w:noProof/>
        </w:rPr>
        <w:lastRenderedPageBreak/>
        <w:drawing>
          <wp:inline distT="114300" distB="114300" distL="114300" distR="114300" wp14:anchorId="1B019707" wp14:editId="270BA510">
            <wp:extent cx="3758184" cy="3410039"/>
            <wp:effectExtent l="0" t="0" r="0" b="0"/>
            <wp:docPr id="12"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1"/>
                    <a:srcRect/>
                    <a:stretch>
                      <a:fillRect/>
                    </a:stretch>
                  </pic:blipFill>
                  <pic:spPr>
                    <a:xfrm>
                      <a:off x="0" y="0"/>
                      <a:ext cx="3758184" cy="3410039"/>
                    </a:xfrm>
                    <a:prstGeom prst="rect">
                      <a:avLst/>
                    </a:prstGeom>
                    <a:ln/>
                  </pic:spPr>
                </pic:pic>
              </a:graphicData>
            </a:graphic>
          </wp:inline>
        </w:drawing>
      </w:r>
    </w:p>
    <w:p w14:paraId="308F944F" w14:textId="77777777" w:rsidR="00887C0A" w:rsidRDefault="00887C0A">
      <w:pPr>
        <w:spacing w:after="160" w:line="256" w:lineRule="auto"/>
        <w:jc w:val="center"/>
        <w:rPr>
          <w:b/>
          <w:bCs/>
        </w:rPr>
      </w:pPr>
    </w:p>
    <w:p w14:paraId="2C1247FB" w14:textId="77777777" w:rsidR="00FF5154" w:rsidRDefault="00930117">
      <w:pPr>
        <w:spacing w:after="160" w:line="256" w:lineRule="auto"/>
        <w:jc w:val="both"/>
      </w:pPr>
      <w:r>
        <w:rPr>
          <w:b/>
          <w:bCs/>
        </w:rPr>
        <w:t xml:space="preserve">Fig. S2. Purified GeCas12a2 and SuCas12a2 have similar catalytic activity. a) </w:t>
      </w:r>
      <w:r>
        <w:t xml:space="preserve">Chromatogram of SEC for GeCas12a2. </w:t>
      </w:r>
      <w:r>
        <w:rPr>
          <w:b/>
          <w:bCs/>
        </w:rPr>
        <w:t xml:space="preserve">b) </w:t>
      </w:r>
      <w:r>
        <w:t>Apo</w:t>
      </w:r>
      <w:r>
        <w:rPr>
          <w:b/>
          <w:bCs/>
        </w:rPr>
        <w:t xml:space="preserve"> </w:t>
      </w:r>
      <w:r>
        <w:t xml:space="preserve">GeCas12a2 after size exclusion chromatography (SEC) run using 12% SDS PAGE. </w:t>
      </w:r>
      <w:r>
        <w:rPr>
          <w:b/>
          <w:bCs/>
        </w:rPr>
        <w:t xml:space="preserve"> c)</w:t>
      </w:r>
      <w:r>
        <w:t xml:space="preserve"> Chromatogram of SEC for apo SuCas12a2. </w:t>
      </w:r>
      <w:r>
        <w:rPr>
          <w:b/>
          <w:bCs/>
        </w:rPr>
        <w:t>d)</w:t>
      </w:r>
      <w:r>
        <w:t xml:space="preserve"> Apo</w:t>
      </w:r>
      <w:r>
        <w:rPr>
          <w:b/>
          <w:bCs/>
        </w:rPr>
        <w:t xml:space="preserve"> </w:t>
      </w:r>
      <w:r>
        <w:t xml:space="preserve">SuCas12a2 after size exclusion chromatography (SEC) run using 12% SDS PAGE. </w:t>
      </w:r>
      <w:r w:rsidRPr="00CB4921">
        <w:t>For gel source data, see Supplementary Figure 1.</w:t>
      </w:r>
    </w:p>
    <w:p w14:paraId="546044DE" w14:textId="77777777" w:rsidR="00FF5154" w:rsidRDefault="00FF5154">
      <w:pPr>
        <w:spacing w:after="160" w:line="256" w:lineRule="auto"/>
        <w:jc w:val="both"/>
      </w:pPr>
    </w:p>
    <w:p w14:paraId="0C3EECF1" w14:textId="77777777" w:rsidR="00FF5154" w:rsidRDefault="00930117">
      <w:pPr>
        <w:jc w:val="center"/>
        <w:rPr>
          <w:color w:val="0000FF"/>
        </w:rPr>
      </w:pPr>
      <w:r>
        <w:br w:type="page"/>
      </w:r>
    </w:p>
    <w:p w14:paraId="6514896E" w14:textId="0F396BA0" w:rsidR="00FF5154" w:rsidRDefault="00930117">
      <w:pPr>
        <w:jc w:val="center"/>
        <w:rPr>
          <w:color w:val="0000FF"/>
        </w:rPr>
      </w:pPr>
      <w:r>
        <w:rPr>
          <w:noProof/>
          <w:color w:val="0000FF"/>
        </w:rPr>
        <w:lastRenderedPageBreak/>
        <w:drawing>
          <wp:inline distT="114300" distB="114300" distL="114300" distR="114300" wp14:anchorId="04C80F2A" wp14:editId="09FA6227">
            <wp:extent cx="2935224" cy="1733180"/>
            <wp:effectExtent l="0" t="0" r="0" b="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2"/>
                    <a:srcRect/>
                    <a:stretch>
                      <a:fillRect/>
                    </a:stretch>
                  </pic:blipFill>
                  <pic:spPr>
                    <a:xfrm>
                      <a:off x="0" y="0"/>
                      <a:ext cx="2935224" cy="1733180"/>
                    </a:xfrm>
                    <a:prstGeom prst="rect">
                      <a:avLst/>
                    </a:prstGeom>
                    <a:ln/>
                  </pic:spPr>
                </pic:pic>
              </a:graphicData>
            </a:graphic>
          </wp:inline>
        </w:drawing>
      </w:r>
    </w:p>
    <w:p w14:paraId="28E29332" w14:textId="77777777" w:rsidR="00887C0A" w:rsidRDefault="00887C0A">
      <w:pPr>
        <w:jc w:val="center"/>
        <w:rPr>
          <w:color w:val="0000FF"/>
        </w:rPr>
      </w:pPr>
    </w:p>
    <w:p w14:paraId="5FE91D6C" w14:textId="77777777" w:rsidR="00FF5154" w:rsidRDefault="00930117">
      <w:pPr>
        <w:jc w:val="both"/>
      </w:pPr>
      <w:r>
        <w:rPr>
          <w:b/>
          <w:bCs/>
        </w:rPr>
        <w:t xml:space="preserve">Fig. S3. Ge(d)Cas12a2 is catalytically inactive </w:t>
      </w:r>
      <w:r>
        <w:rPr>
          <w:b/>
          <w:bCs/>
          <w:i/>
          <w:iCs/>
        </w:rPr>
        <w:t>in vitro</w:t>
      </w:r>
      <w:r>
        <w:rPr>
          <w:b/>
          <w:bCs/>
        </w:rPr>
        <w:t xml:space="preserve"> and in cells. a)</w:t>
      </w:r>
      <w:r>
        <w:t xml:space="preserve"> E1062A GeCas12a2 (Ge(d</w:t>
      </w:r>
      <w:r>
        <w:rPr>
          <w:i/>
          <w:iCs/>
        </w:rPr>
        <w:t>)</w:t>
      </w:r>
      <w:r>
        <w:t xml:space="preserve">Cas12a2) is unable to cleave a fluorescently labeled dsDNA probe </w:t>
      </w:r>
      <w:r>
        <w:rPr>
          <w:i/>
          <w:iCs/>
        </w:rPr>
        <w:t>in vitro</w:t>
      </w:r>
      <w:r>
        <w:t xml:space="preserve"> in the presence of a target RNA and on-target guide. </w:t>
      </w:r>
      <w:r w:rsidRPr="00CB4921">
        <w:t xml:space="preserve">Representative gel for three independent replicates. </w:t>
      </w:r>
      <w:r>
        <w:rPr>
          <w:b/>
          <w:bCs/>
        </w:rPr>
        <w:t xml:space="preserve">b) </w:t>
      </w:r>
      <w:r>
        <w:t>Cell quantification by GFP imaging (GFP object count) following electroporation with either GeCas12a2 or Ge(d)Cas12a2 RNPs against the indicated targets in HeLa-GFP cells, normalized to non-target. Circles in b represent biological replicates (n = 3), bars and error bars represent the mean and standard deviation.</w:t>
      </w:r>
      <w:r>
        <w:rPr>
          <w:color w:val="FF0000"/>
        </w:rPr>
        <w:t xml:space="preserve"> </w:t>
      </w:r>
      <w:r w:rsidRPr="00CB4921">
        <w:t xml:space="preserve">Two-tailed </w:t>
      </w:r>
      <w:r>
        <w:t xml:space="preserve">unpaired t-test with Welch’s correction was </w:t>
      </w:r>
      <w:proofErr w:type="gramStart"/>
      <w:r>
        <w:t>performed,  ns</w:t>
      </w:r>
      <w:proofErr w:type="gramEnd"/>
      <w:r>
        <w:t>: p &gt; 0.05. ***: p &lt; 0.001.</w:t>
      </w:r>
    </w:p>
    <w:p w14:paraId="0D1A979F" w14:textId="77777777" w:rsidR="00FF5154" w:rsidRDefault="00FF5154">
      <w:pPr>
        <w:jc w:val="both"/>
      </w:pPr>
    </w:p>
    <w:p w14:paraId="50376B01" w14:textId="77777777" w:rsidR="00FF5154" w:rsidRDefault="00FF5154">
      <w:pPr>
        <w:spacing w:line="480" w:lineRule="auto"/>
        <w:jc w:val="both"/>
      </w:pPr>
    </w:p>
    <w:p w14:paraId="7910E0B3" w14:textId="77777777" w:rsidR="00FF5154" w:rsidRDefault="00FF5154">
      <w:pPr>
        <w:spacing w:line="480" w:lineRule="auto"/>
        <w:jc w:val="both"/>
      </w:pPr>
    </w:p>
    <w:p w14:paraId="17891CFB" w14:textId="77777777" w:rsidR="00FF5154" w:rsidRDefault="00FF5154">
      <w:pPr>
        <w:spacing w:line="480" w:lineRule="auto"/>
        <w:jc w:val="both"/>
      </w:pPr>
    </w:p>
    <w:p w14:paraId="022976AB" w14:textId="77777777" w:rsidR="00FF5154" w:rsidRDefault="00FF5154">
      <w:pPr>
        <w:spacing w:line="480" w:lineRule="auto"/>
        <w:jc w:val="both"/>
      </w:pPr>
    </w:p>
    <w:p w14:paraId="0BBA3B6A" w14:textId="77777777" w:rsidR="00FF5154" w:rsidRDefault="00FF5154">
      <w:pPr>
        <w:spacing w:line="480" w:lineRule="auto"/>
        <w:jc w:val="both"/>
      </w:pPr>
    </w:p>
    <w:p w14:paraId="02861B52" w14:textId="77777777" w:rsidR="00FF5154" w:rsidRDefault="00FF5154">
      <w:pPr>
        <w:spacing w:line="480" w:lineRule="auto"/>
        <w:jc w:val="both"/>
      </w:pPr>
    </w:p>
    <w:p w14:paraId="6DD2B9AC" w14:textId="77777777" w:rsidR="00FF5154" w:rsidRDefault="00930117">
      <w:pPr>
        <w:spacing w:line="480" w:lineRule="auto"/>
        <w:jc w:val="center"/>
      </w:pPr>
      <w:r>
        <w:br w:type="page"/>
      </w:r>
    </w:p>
    <w:p w14:paraId="4829E277" w14:textId="77777777" w:rsidR="00FF5154" w:rsidRDefault="00930117">
      <w:pPr>
        <w:spacing w:line="480" w:lineRule="auto"/>
        <w:jc w:val="center"/>
        <w:rPr>
          <w:color w:val="0000FF"/>
        </w:rPr>
      </w:pPr>
      <w:r>
        <w:rPr>
          <w:noProof/>
        </w:rPr>
        <w:lastRenderedPageBreak/>
        <w:drawing>
          <wp:inline distT="114300" distB="114300" distL="114300" distR="114300" wp14:anchorId="659425DE" wp14:editId="7F7D9C39">
            <wp:extent cx="4572000" cy="1547859"/>
            <wp:effectExtent l="0" t="0" r="0" b="0"/>
            <wp:docPr id="5"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3"/>
                    <a:srcRect/>
                    <a:stretch>
                      <a:fillRect/>
                    </a:stretch>
                  </pic:blipFill>
                  <pic:spPr>
                    <a:xfrm>
                      <a:off x="0" y="0"/>
                      <a:ext cx="4572000" cy="1547859"/>
                    </a:xfrm>
                    <a:prstGeom prst="rect">
                      <a:avLst/>
                    </a:prstGeom>
                    <a:ln/>
                  </pic:spPr>
                </pic:pic>
              </a:graphicData>
            </a:graphic>
          </wp:inline>
        </w:drawing>
      </w:r>
    </w:p>
    <w:p w14:paraId="09E1D729" w14:textId="77777777" w:rsidR="00FF5154" w:rsidRDefault="00930117">
      <w:pPr>
        <w:widowControl w:val="0"/>
        <w:spacing w:after="160"/>
        <w:jc w:val="both"/>
      </w:pPr>
      <w:r>
        <w:rPr>
          <w:b/>
          <w:bCs/>
        </w:rPr>
        <w:t xml:space="preserve">Fig. S4. RNA-triggered SuCas12a2 eliminates mammalian cells expressing a target RNA. a) </w:t>
      </w:r>
      <w:r>
        <w:t>Interrogating the impact of RNA-triggered SuCas12a2 in human cells.</w:t>
      </w:r>
      <w:r>
        <w:rPr>
          <w:b/>
          <w:bCs/>
        </w:rPr>
        <w:t xml:space="preserve"> b) </w:t>
      </w:r>
      <w:r>
        <w:t xml:space="preserve">Phase contrast images of HEK293-GFP cells following electroporation with SuCas12a2 against the indicated targets. </w:t>
      </w:r>
      <w:r w:rsidRPr="00CB4921">
        <w:t xml:space="preserve">Representative of three biological replicates. </w:t>
      </w:r>
      <w:r w:rsidRPr="00CB4921">
        <w:rPr>
          <w:b/>
          <w:bCs/>
        </w:rPr>
        <w:t xml:space="preserve">c) </w:t>
      </w:r>
      <w:r w:rsidRPr="00CB4921">
        <w:t xml:space="preserve">Cell quantification by phase imaging (confluence) following electroporation of SuCas12a2 RNPs against the indicated targets in HEK293-GFP cells. Circles in c represent biological replicates (n = 3), bars and error bars represent the mean and standard deviation. Two-tailed </w:t>
      </w:r>
      <w:r>
        <w:t xml:space="preserve">unpaired t-test with Welch’s correction was </w:t>
      </w:r>
      <w:proofErr w:type="gramStart"/>
      <w:r>
        <w:t>performed,  *</w:t>
      </w:r>
      <w:proofErr w:type="gramEnd"/>
      <w:r>
        <w:t>**: p &lt; 0.001.</w:t>
      </w:r>
    </w:p>
    <w:p w14:paraId="3807F0E6" w14:textId="77777777" w:rsidR="00FF5154" w:rsidRDefault="00930117">
      <w:pPr>
        <w:widowControl w:val="0"/>
        <w:spacing w:after="160" w:line="240" w:lineRule="auto"/>
        <w:rPr>
          <w:color w:val="FF0000"/>
        </w:rPr>
      </w:pPr>
      <w:r>
        <w:rPr>
          <w:color w:val="FF0000"/>
        </w:rPr>
        <w:t xml:space="preserve"> </w:t>
      </w:r>
    </w:p>
    <w:p w14:paraId="23B17974" w14:textId="77777777" w:rsidR="00FF5154" w:rsidRDefault="00930117">
      <w:pPr>
        <w:spacing w:line="480" w:lineRule="auto"/>
        <w:jc w:val="center"/>
        <w:rPr>
          <w:color w:val="FF0000"/>
        </w:rPr>
      </w:pPr>
      <w:r>
        <w:br w:type="page"/>
      </w:r>
    </w:p>
    <w:p w14:paraId="6A8D1F12" w14:textId="77777777" w:rsidR="00FF5154" w:rsidRDefault="00930117">
      <w:pPr>
        <w:spacing w:line="480" w:lineRule="auto"/>
        <w:jc w:val="center"/>
        <w:rPr>
          <w:color w:val="0000FF"/>
        </w:rPr>
      </w:pPr>
      <w:r>
        <w:rPr>
          <w:noProof/>
          <w:color w:val="FF0000"/>
        </w:rPr>
        <w:lastRenderedPageBreak/>
        <w:drawing>
          <wp:inline distT="114300" distB="114300" distL="114300" distR="114300" wp14:anchorId="10DF2A1A" wp14:editId="5C5ED06E">
            <wp:extent cx="3758184" cy="1481849"/>
            <wp:effectExtent l="0" t="0" r="0" b="0"/>
            <wp:docPr id="2"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4"/>
                    <a:srcRect/>
                    <a:stretch>
                      <a:fillRect/>
                    </a:stretch>
                  </pic:blipFill>
                  <pic:spPr>
                    <a:xfrm>
                      <a:off x="0" y="0"/>
                      <a:ext cx="3758184" cy="1481849"/>
                    </a:xfrm>
                    <a:prstGeom prst="rect">
                      <a:avLst/>
                    </a:prstGeom>
                    <a:ln/>
                  </pic:spPr>
                </pic:pic>
              </a:graphicData>
            </a:graphic>
          </wp:inline>
        </w:drawing>
      </w:r>
    </w:p>
    <w:p w14:paraId="42EDDDC4" w14:textId="77777777" w:rsidR="00FF5154" w:rsidRPr="00CB4921" w:rsidRDefault="00930117">
      <w:pPr>
        <w:jc w:val="both"/>
      </w:pPr>
      <w:r>
        <w:rPr>
          <w:b/>
          <w:bCs/>
        </w:rPr>
        <w:t xml:space="preserve">Fig. S5. Cas12a2 depletes slower-dividing cells with DNA damage resistance. a) </w:t>
      </w:r>
      <w:r>
        <w:t xml:space="preserve">Growth curves over time by phase imaging (confluence) with untreated or 2 </w:t>
      </w:r>
      <w:r>
        <w:rPr>
          <w:highlight w:val="white"/>
        </w:rPr>
        <w:t>µ</w:t>
      </w:r>
      <w:r>
        <w:t xml:space="preserve">M Etoposide-treated </w:t>
      </w:r>
      <w:r w:rsidRPr="00CB4921">
        <w:t>conditions (</w:t>
      </w:r>
      <w:proofErr w:type="spellStart"/>
      <w:r w:rsidRPr="00CB4921">
        <w:t>Etop</w:t>
      </w:r>
      <w:proofErr w:type="spellEnd"/>
      <w:r w:rsidRPr="00CB4921">
        <w:t xml:space="preserve">) for the indicated cell lines. Growth curves represent the average of three biological replicates. </w:t>
      </w:r>
      <w:r w:rsidRPr="00CB4921">
        <w:rPr>
          <w:b/>
          <w:bCs/>
        </w:rPr>
        <w:t xml:space="preserve">b) </w:t>
      </w:r>
      <w:r w:rsidRPr="00CB4921">
        <w:t xml:space="preserve">Cell quantification by phase imaging (confluence) following electroporation with GeCas12a2 RNPs against the indicated targets in PC3-GFP cells, normalized to non-target. Circles in b represent biological replicates (n = 3), bars and error bars represent the mean and standard deviation. Two-tailed unpaired t-test with Welch’s correction was </w:t>
      </w:r>
      <w:proofErr w:type="gramStart"/>
      <w:r w:rsidRPr="00CB4921">
        <w:t>performed,  *</w:t>
      </w:r>
      <w:proofErr w:type="gramEnd"/>
      <w:r w:rsidRPr="00CB4921">
        <w:t>**: p &lt; 0.001.</w:t>
      </w:r>
    </w:p>
    <w:p w14:paraId="3A617515" w14:textId="77777777" w:rsidR="00FF5154" w:rsidRDefault="00FF5154">
      <w:pPr>
        <w:rPr>
          <w:color w:val="FF0000"/>
        </w:rPr>
      </w:pPr>
    </w:p>
    <w:p w14:paraId="47D5680B" w14:textId="77777777" w:rsidR="00FF5154" w:rsidRDefault="00FF5154">
      <w:pPr>
        <w:rPr>
          <w:b/>
          <w:bCs/>
        </w:rPr>
      </w:pPr>
    </w:p>
    <w:p w14:paraId="6105376D" w14:textId="77777777" w:rsidR="00FF5154" w:rsidRDefault="00FF5154">
      <w:pPr>
        <w:jc w:val="center"/>
      </w:pPr>
    </w:p>
    <w:p w14:paraId="202C2ABD" w14:textId="77777777" w:rsidR="00FF5154" w:rsidRDefault="00FF5154">
      <w:pPr>
        <w:jc w:val="center"/>
      </w:pPr>
    </w:p>
    <w:p w14:paraId="59705BD7" w14:textId="77777777" w:rsidR="00FF5154" w:rsidRDefault="00FF5154">
      <w:pPr>
        <w:jc w:val="center"/>
      </w:pPr>
    </w:p>
    <w:p w14:paraId="46803660" w14:textId="77777777" w:rsidR="00FF5154" w:rsidRDefault="00FF5154">
      <w:pPr>
        <w:jc w:val="center"/>
      </w:pPr>
    </w:p>
    <w:p w14:paraId="3FB2D099" w14:textId="77777777" w:rsidR="00FF5154" w:rsidRDefault="00FF5154">
      <w:pPr>
        <w:jc w:val="center"/>
      </w:pPr>
    </w:p>
    <w:p w14:paraId="49F9619C" w14:textId="77777777" w:rsidR="00FF5154" w:rsidRDefault="00FF5154">
      <w:pPr>
        <w:spacing w:line="480" w:lineRule="auto"/>
        <w:jc w:val="both"/>
        <w:rPr>
          <w:b/>
          <w:bCs/>
          <w:color w:val="FF0000"/>
        </w:rPr>
      </w:pPr>
    </w:p>
    <w:p w14:paraId="7F228A50" w14:textId="77777777" w:rsidR="00FF5154" w:rsidRDefault="00FF5154">
      <w:pPr>
        <w:spacing w:line="480" w:lineRule="auto"/>
        <w:jc w:val="both"/>
        <w:rPr>
          <w:b/>
          <w:bCs/>
          <w:color w:val="FF0000"/>
        </w:rPr>
      </w:pPr>
    </w:p>
    <w:p w14:paraId="6B212DCC" w14:textId="77777777" w:rsidR="00FF5154" w:rsidRDefault="00FF5154">
      <w:pPr>
        <w:spacing w:line="480" w:lineRule="auto"/>
        <w:jc w:val="both"/>
        <w:rPr>
          <w:b/>
          <w:bCs/>
          <w:color w:val="FF0000"/>
        </w:rPr>
      </w:pPr>
    </w:p>
    <w:p w14:paraId="72E6EC5C" w14:textId="77777777" w:rsidR="00FF5154" w:rsidRDefault="00FF5154">
      <w:pPr>
        <w:spacing w:line="480" w:lineRule="auto"/>
        <w:jc w:val="both"/>
        <w:rPr>
          <w:b/>
          <w:bCs/>
          <w:color w:val="FF0000"/>
        </w:rPr>
      </w:pPr>
    </w:p>
    <w:p w14:paraId="20066C00" w14:textId="77777777" w:rsidR="00FF5154" w:rsidRDefault="00FF5154">
      <w:pPr>
        <w:spacing w:line="480" w:lineRule="auto"/>
        <w:jc w:val="both"/>
        <w:rPr>
          <w:b/>
          <w:bCs/>
          <w:color w:val="FF0000"/>
        </w:rPr>
      </w:pPr>
    </w:p>
    <w:p w14:paraId="316A091A" w14:textId="77777777" w:rsidR="00FF5154" w:rsidRDefault="00FF5154">
      <w:pPr>
        <w:spacing w:line="480" w:lineRule="auto"/>
        <w:jc w:val="both"/>
        <w:rPr>
          <w:b/>
          <w:bCs/>
          <w:color w:val="FF0000"/>
        </w:rPr>
      </w:pPr>
    </w:p>
    <w:p w14:paraId="4BEC00C3" w14:textId="77777777" w:rsidR="00FF5154" w:rsidRDefault="00FF5154">
      <w:pPr>
        <w:spacing w:line="480" w:lineRule="auto"/>
        <w:jc w:val="both"/>
        <w:rPr>
          <w:b/>
          <w:bCs/>
          <w:color w:val="FF0000"/>
        </w:rPr>
      </w:pPr>
    </w:p>
    <w:p w14:paraId="37E61C45" w14:textId="77777777" w:rsidR="00FF5154" w:rsidRDefault="00FF5154">
      <w:pPr>
        <w:spacing w:line="480" w:lineRule="auto"/>
        <w:jc w:val="both"/>
        <w:rPr>
          <w:b/>
          <w:bCs/>
          <w:color w:val="FF0000"/>
        </w:rPr>
      </w:pPr>
    </w:p>
    <w:p w14:paraId="11D75E55" w14:textId="77777777" w:rsidR="00FF5154" w:rsidRDefault="00930117">
      <w:pPr>
        <w:jc w:val="center"/>
        <w:rPr>
          <w:b/>
          <w:bCs/>
          <w:color w:val="FF0000"/>
        </w:rPr>
      </w:pPr>
      <w:r>
        <w:rPr>
          <w:b/>
          <w:bCs/>
          <w:noProof/>
          <w:color w:val="FF0000"/>
        </w:rPr>
        <w:lastRenderedPageBreak/>
        <w:drawing>
          <wp:inline distT="114300" distB="114300" distL="114300" distR="114300" wp14:anchorId="3C6EF383" wp14:editId="0780C37B">
            <wp:extent cx="3758184" cy="1446142"/>
            <wp:effectExtent l="0" t="0" r="0" b="0"/>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5"/>
                    <a:srcRect/>
                    <a:stretch>
                      <a:fillRect/>
                    </a:stretch>
                  </pic:blipFill>
                  <pic:spPr>
                    <a:xfrm>
                      <a:off x="0" y="0"/>
                      <a:ext cx="3758184" cy="1446142"/>
                    </a:xfrm>
                    <a:prstGeom prst="rect">
                      <a:avLst/>
                    </a:prstGeom>
                    <a:ln/>
                  </pic:spPr>
                </pic:pic>
              </a:graphicData>
            </a:graphic>
          </wp:inline>
        </w:drawing>
      </w:r>
    </w:p>
    <w:p w14:paraId="0E4A9F80" w14:textId="77777777" w:rsidR="00FF5154" w:rsidRDefault="00FF5154">
      <w:pPr>
        <w:jc w:val="center"/>
        <w:rPr>
          <w:color w:val="FF0000"/>
        </w:rPr>
      </w:pPr>
    </w:p>
    <w:p w14:paraId="5FD5A2F3" w14:textId="77777777" w:rsidR="00FF5154" w:rsidRDefault="00930117">
      <w:pPr>
        <w:jc w:val="both"/>
      </w:pPr>
      <w:r>
        <w:rPr>
          <w:b/>
          <w:bCs/>
        </w:rPr>
        <w:t xml:space="preserve">Fig. S6. Cas12a2 RNP-driven cell depletion is dose-dependent. a) </w:t>
      </w:r>
      <w:r>
        <w:t xml:space="preserve">Cell quantification by SRB following electroporation of either GeCas12a2 or SuCas12a2 RNPs against the HPV18.E6 target at varying </w:t>
      </w:r>
      <w:proofErr w:type="spellStart"/>
      <w:r>
        <w:t>pmol</w:t>
      </w:r>
      <w:proofErr w:type="spellEnd"/>
      <w:r>
        <w:t xml:space="preserve"> doses in HeLa-GFP cells, normalized to non-target. </w:t>
      </w:r>
      <w:r>
        <w:rPr>
          <w:b/>
          <w:bCs/>
        </w:rPr>
        <w:t xml:space="preserve">b) </w:t>
      </w:r>
      <w:r>
        <w:t xml:space="preserve">Cell quantification by SRB following electroporation of either GeCas12a2 or SuCas12a2 RNPs against the GAPDH target at varying </w:t>
      </w:r>
      <w:proofErr w:type="spellStart"/>
      <w:r>
        <w:t>pmol</w:t>
      </w:r>
      <w:proofErr w:type="spellEnd"/>
      <w:r>
        <w:t xml:space="preserve"> doses in HeLa-GFP cells, normalized to non-target. Circles in a and b represent biological replicates (n = 4), bars and error bars represent the mean and standard deviation.</w:t>
      </w:r>
    </w:p>
    <w:p w14:paraId="21D93FFC" w14:textId="77777777" w:rsidR="00FF5154" w:rsidRDefault="00FF5154">
      <w:pPr>
        <w:rPr>
          <w:color w:val="FF0000"/>
        </w:rPr>
      </w:pPr>
    </w:p>
    <w:p w14:paraId="26787C1E" w14:textId="77777777" w:rsidR="00FF5154" w:rsidRDefault="00FF5154">
      <w:pPr>
        <w:rPr>
          <w:color w:val="FF0000"/>
        </w:rPr>
      </w:pPr>
    </w:p>
    <w:p w14:paraId="773E4F01" w14:textId="77777777" w:rsidR="00FF5154" w:rsidRDefault="00FF5154">
      <w:pPr>
        <w:jc w:val="center"/>
        <w:rPr>
          <w:color w:val="0000FF"/>
        </w:rPr>
      </w:pPr>
    </w:p>
    <w:p w14:paraId="2C69DDD7" w14:textId="77777777" w:rsidR="00FF5154" w:rsidRDefault="00FF5154">
      <w:pPr>
        <w:jc w:val="center"/>
        <w:rPr>
          <w:color w:val="0000FF"/>
        </w:rPr>
      </w:pPr>
    </w:p>
    <w:p w14:paraId="747039F9" w14:textId="77777777" w:rsidR="00FF5154" w:rsidRDefault="00FF5154">
      <w:pPr>
        <w:spacing w:line="240" w:lineRule="auto"/>
        <w:jc w:val="center"/>
        <w:rPr>
          <w:b/>
          <w:bCs/>
          <w:i/>
          <w:iCs/>
        </w:rPr>
      </w:pPr>
    </w:p>
    <w:p w14:paraId="106D007E" w14:textId="77777777" w:rsidR="00FF5154" w:rsidRDefault="00FF5154">
      <w:pPr>
        <w:spacing w:line="240" w:lineRule="auto"/>
        <w:jc w:val="center"/>
        <w:rPr>
          <w:b/>
          <w:bCs/>
          <w:i/>
          <w:iCs/>
        </w:rPr>
      </w:pPr>
    </w:p>
    <w:p w14:paraId="40B89F24" w14:textId="77777777" w:rsidR="00FF5154" w:rsidRDefault="00FF5154">
      <w:pPr>
        <w:spacing w:line="240" w:lineRule="auto"/>
        <w:jc w:val="center"/>
        <w:rPr>
          <w:b/>
          <w:bCs/>
          <w:i/>
          <w:iCs/>
        </w:rPr>
      </w:pPr>
    </w:p>
    <w:p w14:paraId="05BDF8DB" w14:textId="77777777" w:rsidR="00FF5154" w:rsidRDefault="00FF5154">
      <w:pPr>
        <w:spacing w:line="240" w:lineRule="auto"/>
        <w:jc w:val="center"/>
        <w:rPr>
          <w:b/>
          <w:bCs/>
          <w:i/>
          <w:iCs/>
        </w:rPr>
      </w:pPr>
    </w:p>
    <w:p w14:paraId="640095B1" w14:textId="77777777" w:rsidR="00FF5154" w:rsidRDefault="00FF5154">
      <w:pPr>
        <w:spacing w:line="240" w:lineRule="auto"/>
        <w:jc w:val="center"/>
        <w:rPr>
          <w:b/>
          <w:bCs/>
          <w:i/>
          <w:iCs/>
        </w:rPr>
      </w:pPr>
    </w:p>
    <w:p w14:paraId="057B809F" w14:textId="77777777" w:rsidR="00FF5154" w:rsidRDefault="00FF5154">
      <w:pPr>
        <w:spacing w:line="240" w:lineRule="auto"/>
        <w:rPr>
          <w:b/>
          <w:bCs/>
          <w:i/>
          <w:iCs/>
        </w:rPr>
      </w:pPr>
    </w:p>
    <w:p w14:paraId="6E01F4A7" w14:textId="77777777" w:rsidR="00FF5154" w:rsidRDefault="00930117">
      <w:pPr>
        <w:spacing w:line="240" w:lineRule="auto"/>
        <w:jc w:val="center"/>
        <w:rPr>
          <w:b/>
          <w:bCs/>
          <w:i/>
          <w:iCs/>
        </w:rPr>
      </w:pPr>
      <w:r>
        <w:br w:type="page"/>
      </w:r>
    </w:p>
    <w:p w14:paraId="5C13A0E7" w14:textId="77777777" w:rsidR="00FF5154" w:rsidRDefault="00FF5154">
      <w:pPr>
        <w:spacing w:line="240" w:lineRule="auto"/>
        <w:jc w:val="center"/>
        <w:rPr>
          <w:b/>
          <w:bCs/>
          <w:i/>
          <w:iCs/>
        </w:rPr>
      </w:pPr>
    </w:p>
    <w:p w14:paraId="7810B008" w14:textId="1735B63D" w:rsidR="00FF5154" w:rsidRDefault="00930117">
      <w:pPr>
        <w:spacing w:line="240" w:lineRule="auto"/>
        <w:jc w:val="center"/>
        <w:rPr>
          <w:b/>
          <w:bCs/>
        </w:rPr>
      </w:pPr>
      <w:r>
        <w:rPr>
          <w:b/>
          <w:bCs/>
          <w:i/>
          <w:iCs/>
          <w:noProof/>
        </w:rPr>
        <w:drawing>
          <wp:inline distT="114300" distB="114300" distL="114300" distR="114300" wp14:anchorId="71D805D2" wp14:editId="076435B7">
            <wp:extent cx="3392424" cy="2795357"/>
            <wp:effectExtent l="0" t="0" r="0" b="0"/>
            <wp:docPr id="11"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6"/>
                    <a:srcRect/>
                    <a:stretch>
                      <a:fillRect/>
                    </a:stretch>
                  </pic:blipFill>
                  <pic:spPr>
                    <a:xfrm>
                      <a:off x="0" y="0"/>
                      <a:ext cx="3392424" cy="2795357"/>
                    </a:xfrm>
                    <a:prstGeom prst="rect">
                      <a:avLst/>
                    </a:prstGeom>
                    <a:ln/>
                  </pic:spPr>
                </pic:pic>
              </a:graphicData>
            </a:graphic>
          </wp:inline>
        </w:drawing>
      </w:r>
    </w:p>
    <w:p w14:paraId="029D0A2C" w14:textId="77777777" w:rsidR="00887C0A" w:rsidRDefault="00887C0A">
      <w:pPr>
        <w:spacing w:line="240" w:lineRule="auto"/>
        <w:jc w:val="center"/>
        <w:rPr>
          <w:b/>
          <w:bCs/>
        </w:rPr>
      </w:pPr>
    </w:p>
    <w:p w14:paraId="333E153F" w14:textId="77777777" w:rsidR="00FF5154" w:rsidRPr="00CB4921" w:rsidRDefault="00930117">
      <w:pPr>
        <w:widowControl w:val="0"/>
        <w:spacing w:line="240" w:lineRule="auto"/>
        <w:jc w:val="both"/>
      </w:pPr>
      <w:r>
        <w:rPr>
          <w:b/>
          <w:bCs/>
        </w:rPr>
        <w:t xml:space="preserve">Fig. S7. </w:t>
      </w:r>
      <w:r w:rsidRPr="00CB4921">
        <w:rPr>
          <w:b/>
          <w:bCs/>
        </w:rPr>
        <w:t xml:space="preserve">Cas12a2 triggers apoptotic and necrotic cell death pathways. a) </w:t>
      </w:r>
      <w:proofErr w:type="spellStart"/>
      <w:r w:rsidRPr="00CB4921">
        <w:t>Pseudocolor</w:t>
      </w:r>
      <w:proofErr w:type="spellEnd"/>
      <w:r w:rsidRPr="00CB4921">
        <w:t xml:space="preserve"> dot plots displaying gating strategy and the relative percentages of Annexin-V and DAPI positive cells 48 hours following electroporation with GeCas12a2 RNPs against the indicated targets in HeLa-GFP cells. Representative of three biological replicates. </w:t>
      </w:r>
      <w:r w:rsidRPr="00CB4921">
        <w:rPr>
          <w:b/>
          <w:bCs/>
        </w:rPr>
        <w:t xml:space="preserve">b) </w:t>
      </w:r>
      <w:r w:rsidRPr="00CB4921">
        <w:t xml:space="preserve">Histogram plots displaying gating strategy and the relative percentages of </w:t>
      </w:r>
      <w:proofErr w:type="spellStart"/>
      <w:r w:rsidRPr="00CB4921">
        <w:t>NucView</w:t>
      </w:r>
      <w:proofErr w:type="spellEnd"/>
      <w:r w:rsidRPr="00CB4921">
        <w:t xml:space="preserve"> 405 positive cells 48 hours following electroporation with GeCas12a2 RNPs against the indicated targets in HeLa-GFP cells. Representative of three biological replicates.</w:t>
      </w:r>
    </w:p>
    <w:p w14:paraId="6FC1F2EB" w14:textId="77777777" w:rsidR="00FF5154" w:rsidRPr="00CB4921" w:rsidRDefault="00FF5154">
      <w:pPr>
        <w:widowControl w:val="0"/>
        <w:spacing w:line="240" w:lineRule="auto"/>
        <w:rPr>
          <w:b/>
          <w:bCs/>
        </w:rPr>
      </w:pPr>
    </w:p>
    <w:p w14:paraId="7E9103D3" w14:textId="77777777" w:rsidR="00FF5154" w:rsidRPr="00CB4921" w:rsidRDefault="00FF5154">
      <w:pPr>
        <w:widowControl w:val="0"/>
        <w:spacing w:line="240" w:lineRule="auto"/>
        <w:rPr>
          <w:b/>
          <w:bCs/>
        </w:rPr>
      </w:pPr>
    </w:p>
    <w:p w14:paraId="1C4CA992" w14:textId="77777777" w:rsidR="00FF5154" w:rsidRPr="00CB4921" w:rsidRDefault="00FF5154">
      <w:pPr>
        <w:widowControl w:val="0"/>
        <w:spacing w:line="240" w:lineRule="auto"/>
        <w:rPr>
          <w:b/>
          <w:bCs/>
        </w:rPr>
      </w:pPr>
    </w:p>
    <w:p w14:paraId="4411F984" w14:textId="77777777" w:rsidR="00FF5154" w:rsidRPr="00CB4921" w:rsidRDefault="00FF5154">
      <w:pPr>
        <w:widowControl w:val="0"/>
        <w:spacing w:line="240" w:lineRule="auto"/>
        <w:rPr>
          <w:b/>
          <w:bCs/>
        </w:rPr>
      </w:pPr>
    </w:p>
    <w:p w14:paraId="009E0EA1" w14:textId="77777777" w:rsidR="00FF5154" w:rsidRDefault="00FF5154">
      <w:pPr>
        <w:widowControl w:val="0"/>
        <w:spacing w:line="240" w:lineRule="auto"/>
        <w:rPr>
          <w:b/>
          <w:bCs/>
        </w:rPr>
      </w:pPr>
    </w:p>
    <w:p w14:paraId="4AA3E984" w14:textId="77777777" w:rsidR="00FF5154" w:rsidRDefault="00FF5154">
      <w:pPr>
        <w:widowControl w:val="0"/>
        <w:spacing w:line="240" w:lineRule="auto"/>
        <w:rPr>
          <w:b/>
          <w:bCs/>
        </w:rPr>
      </w:pPr>
    </w:p>
    <w:p w14:paraId="0D423B2F" w14:textId="77777777" w:rsidR="00FF5154" w:rsidRDefault="00FF5154">
      <w:pPr>
        <w:widowControl w:val="0"/>
        <w:spacing w:line="240" w:lineRule="auto"/>
        <w:rPr>
          <w:b/>
          <w:bCs/>
        </w:rPr>
      </w:pPr>
    </w:p>
    <w:p w14:paraId="40E52AEE" w14:textId="77777777" w:rsidR="00FF5154" w:rsidRDefault="00FF5154">
      <w:pPr>
        <w:widowControl w:val="0"/>
        <w:spacing w:line="240" w:lineRule="auto"/>
        <w:rPr>
          <w:b/>
          <w:bCs/>
        </w:rPr>
      </w:pPr>
    </w:p>
    <w:p w14:paraId="32ACB06C" w14:textId="77777777" w:rsidR="00FF5154" w:rsidRDefault="00FF5154">
      <w:pPr>
        <w:widowControl w:val="0"/>
        <w:spacing w:line="240" w:lineRule="auto"/>
        <w:rPr>
          <w:b/>
          <w:bCs/>
        </w:rPr>
      </w:pPr>
    </w:p>
    <w:p w14:paraId="25F8EF69" w14:textId="77777777" w:rsidR="00FF5154" w:rsidRDefault="00930117">
      <w:pPr>
        <w:widowControl w:val="0"/>
        <w:spacing w:line="240" w:lineRule="auto"/>
        <w:rPr>
          <w:b/>
          <w:bCs/>
        </w:rPr>
      </w:pPr>
      <w:r>
        <w:br w:type="page"/>
      </w:r>
    </w:p>
    <w:p w14:paraId="5A055042" w14:textId="77777777" w:rsidR="00FF5154" w:rsidRDefault="00FF5154">
      <w:pPr>
        <w:widowControl w:val="0"/>
        <w:spacing w:line="240" w:lineRule="auto"/>
        <w:rPr>
          <w:b/>
          <w:bCs/>
        </w:rPr>
      </w:pPr>
    </w:p>
    <w:p w14:paraId="18E4C7E6" w14:textId="77777777" w:rsidR="00FF5154" w:rsidRDefault="00930117">
      <w:pPr>
        <w:widowControl w:val="0"/>
        <w:spacing w:line="240" w:lineRule="auto"/>
        <w:jc w:val="center"/>
        <w:rPr>
          <w:b/>
          <w:bCs/>
        </w:rPr>
      </w:pPr>
      <w:r>
        <w:rPr>
          <w:b/>
          <w:bCs/>
          <w:noProof/>
        </w:rPr>
        <w:drawing>
          <wp:inline distT="114300" distB="114300" distL="114300" distR="114300" wp14:anchorId="2A6D5AAA" wp14:editId="403BF38A">
            <wp:extent cx="4215384" cy="1870521"/>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4215384" cy="1870521"/>
                    </a:xfrm>
                    <a:prstGeom prst="rect">
                      <a:avLst/>
                    </a:prstGeom>
                    <a:ln/>
                  </pic:spPr>
                </pic:pic>
              </a:graphicData>
            </a:graphic>
          </wp:inline>
        </w:drawing>
      </w:r>
    </w:p>
    <w:p w14:paraId="1BD586D1" w14:textId="77777777" w:rsidR="00FF5154" w:rsidRDefault="00FF5154">
      <w:pPr>
        <w:widowControl w:val="0"/>
        <w:spacing w:line="240" w:lineRule="auto"/>
        <w:jc w:val="center"/>
        <w:rPr>
          <w:b/>
          <w:bCs/>
        </w:rPr>
      </w:pPr>
    </w:p>
    <w:p w14:paraId="69A1C59B" w14:textId="77777777" w:rsidR="00FF5154" w:rsidRDefault="00930117">
      <w:pPr>
        <w:spacing w:line="240" w:lineRule="auto"/>
        <w:jc w:val="both"/>
      </w:pPr>
      <w:r>
        <w:rPr>
          <w:b/>
          <w:bCs/>
        </w:rPr>
        <w:t xml:space="preserve">Fig. S8. Cas12a2 triggers enrichment of apoptotic and immunogenic gene expression pathways. </w:t>
      </w:r>
      <w:r>
        <w:t xml:space="preserve">Plots demonstrating non-normalized enrichment scores of individual mRNA transcripts (dashed vertical lines) for apoptosis, inflammatory response, and </w:t>
      </w:r>
      <w:r>
        <w:rPr>
          <w:highlight w:val="white"/>
        </w:rPr>
        <w:t>TNF-α</w:t>
      </w:r>
      <w:r>
        <w:t xml:space="preserve"> via NF-</w:t>
      </w:r>
      <w:proofErr w:type="spellStart"/>
      <w:r>
        <w:t>κB</w:t>
      </w:r>
      <w:proofErr w:type="spellEnd"/>
      <w:r>
        <w:t xml:space="preserve"> hallmark pathways 48 hours following treatment with Nigericin (red) or electroporation of GeCas12a2 RNPs targeting the </w:t>
      </w:r>
      <w:r>
        <w:rPr>
          <w:i/>
          <w:iCs/>
        </w:rPr>
        <w:t xml:space="preserve">GFP </w:t>
      </w:r>
      <w:r>
        <w:t xml:space="preserve">transcript (blue) compared to negative controls in HeLa-GFP cells. Enrichment scores were determined from the average of three biological replicates. </w:t>
      </w:r>
    </w:p>
    <w:p w14:paraId="7E26C8A9" w14:textId="77777777" w:rsidR="00FF5154" w:rsidRDefault="00FF5154">
      <w:pPr>
        <w:jc w:val="center"/>
      </w:pPr>
    </w:p>
    <w:p w14:paraId="30ECF72D" w14:textId="77777777" w:rsidR="00FF5154" w:rsidRDefault="00FF5154">
      <w:pPr>
        <w:jc w:val="center"/>
      </w:pPr>
    </w:p>
    <w:p w14:paraId="0DD355E3" w14:textId="77777777" w:rsidR="00FF5154" w:rsidRDefault="00FF5154">
      <w:pPr>
        <w:jc w:val="center"/>
      </w:pPr>
    </w:p>
    <w:p w14:paraId="7F92A573" w14:textId="77777777" w:rsidR="00FF5154" w:rsidRDefault="00FF5154">
      <w:pPr>
        <w:jc w:val="center"/>
      </w:pPr>
    </w:p>
    <w:p w14:paraId="37E231A0" w14:textId="77777777" w:rsidR="00FF5154" w:rsidRDefault="00FF5154">
      <w:pPr>
        <w:jc w:val="center"/>
      </w:pPr>
    </w:p>
    <w:p w14:paraId="7B96A2E9" w14:textId="77777777" w:rsidR="00FF5154" w:rsidRDefault="00FF5154">
      <w:pPr>
        <w:jc w:val="center"/>
      </w:pPr>
    </w:p>
    <w:p w14:paraId="5CF4B20A" w14:textId="77777777" w:rsidR="00FF5154" w:rsidRDefault="00FF5154">
      <w:pPr>
        <w:jc w:val="center"/>
      </w:pPr>
    </w:p>
    <w:p w14:paraId="325F0AF7" w14:textId="77777777" w:rsidR="00FF5154" w:rsidRDefault="00FF5154">
      <w:pPr>
        <w:jc w:val="center"/>
      </w:pPr>
    </w:p>
    <w:p w14:paraId="03347DB3" w14:textId="77777777" w:rsidR="00FF5154" w:rsidRDefault="00FF5154">
      <w:pPr>
        <w:jc w:val="center"/>
      </w:pPr>
    </w:p>
    <w:p w14:paraId="0FC6F8F3" w14:textId="77777777" w:rsidR="00FF5154" w:rsidRDefault="00FF5154">
      <w:pPr>
        <w:jc w:val="center"/>
      </w:pPr>
    </w:p>
    <w:p w14:paraId="5F49293E" w14:textId="77777777" w:rsidR="00FF5154" w:rsidRDefault="00FF5154"/>
    <w:p w14:paraId="3F6516E6" w14:textId="77777777" w:rsidR="00887C0A" w:rsidRDefault="00887C0A">
      <w:pPr>
        <w:spacing w:line="240" w:lineRule="auto"/>
        <w:jc w:val="center"/>
        <w:rPr>
          <w:b/>
          <w:bCs/>
        </w:rPr>
      </w:pPr>
    </w:p>
    <w:p w14:paraId="52C6692C" w14:textId="77777777" w:rsidR="00887C0A" w:rsidRDefault="00887C0A">
      <w:pPr>
        <w:spacing w:line="240" w:lineRule="auto"/>
        <w:jc w:val="center"/>
        <w:rPr>
          <w:b/>
          <w:bCs/>
        </w:rPr>
      </w:pPr>
    </w:p>
    <w:p w14:paraId="14C00B63" w14:textId="20BDA9B5" w:rsidR="00FF5154" w:rsidRDefault="00930117">
      <w:pPr>
        <w:spacing w:line="240" w:lineRule="auto"/>
        <w:jc w:val="center"/>
        <w:rPr>
          <w:b/>
          <w:bCs/>
        </w:rPr>
      </w:pPr>
      <w:r>
        <w:rPr>
          <w:b/>
          <w:bCs/>
          <w:noProof/>
        </w:rPr>
        <w:lastRenderedPageBreak/>
        <w:drawing>
          <wp:inline distT="114300" distB="114300" distL="114300" distR="114300" wp14:anchorId="56FACF6C" wp14:editId="6EF4375A">
            <wp:extent cx="3218688" cy="2639324"/>
            <wp:effectExtent l="0" t="0" r="0" b="0"/>
            <wp:docPr id="7"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8"/>
                    <a:srcRect/>
                    <a:stretch>
                      <a:fillRect/>
                    </a:stretch>
                  </pic:blipFill>
                  <pic:spPr>
                    <a:xfrm>
                      <a:off x="0" y="0"/>
                      <a:ext cx="3218688" cy="2639324"/>
                    </a:xfrm>
                    <a:prstGeom prst="rect">
                      <a:avLst/>
                    </a:prstGeom>
                    <a:ln/>
                  </pic:spPr>
                </pic:pic>
              </a:graphicData>
            </a:graphic>
          </wp:inline>
        </w:drawing>
      </w:r>
    </w:p>
    <w:p w14:paraId="27244DBC" w14:textId="77777777" w:rsidR="00887C0A" w:rsidRDefault="00887C0A">
      <w:pPr>
        <w:spacing w:line="240" w:lineRule="auto"/>
        <w:jc w:val="center"/>
        <w:rPr>
          <w:b/>
          <w:bCs/>
        </w:rPr>
      </w:pPr>
    </w:p>
    <w:p w14:paraId="2681A2F8" w14:textId="77777777" w:rsidR="00FF5154" w:rsidRPr="00CB4921" w:rsidRDefault="00930117">
      <w:pPr>
        <w:spacing w:line="240" w:lineRule="auto"/>
        <w:jc w:val="both"/>
        <w:rPr>
          <w:b/>
          <w:bCs/>
        </w:rPr>
      </w:pPr>
      <w:r>
        <w:rPr>
          <w:b/>
          <w:bCs/>
        </w:rPr>
        <w:t>Fig. S9. SuCas12a2 induces extensive dsDNA breaks followed by apoptosis, similar to GeCas12a2. a)</w:t>
      </w:r>
      <w:r>
        <w:t xml:space="preserve"> Quantification of median 53BP1 foci per cell 24 hours after treatment with 1 </w:t>
      </w:r>
      <w:r>
        <w:rPr>
          <w:highlight w:val="white"/>
        </w:rPr>
        <w:t>µ</w:t>
      </w:r>
      <w:r>
        <w:t>M of cisplatin (Cp) or etoposide (</w:t>
      </w:r>
      <w:proofErr w:type="spellStart"/>
      <w:r>
        <w:t>Etop</w:t>
      </w:r>
      <w:proofErr w:type="spellEnd"/>
      <w:r>
        <w:t xml:space="preserve">) or with SuCas12a2 RNPs against the indicated targets in HeLa-GFP cells. 290-490 total cells analyzed per condition. </w:t>
      </w:r>
      <w:r>
        <w:rPr>
          <w:b/>
          <w:bCs/>
        </w:rPr>
        <w:t>b-c)</w:t>
      </w:r>
      <w:r>
        <w:t xml:space="preserve"> Percentage of cells positive for Annexin V staining or Caspase 3/7 activity 48 hours following electroporation with SuCas12a2 against the indicated targets in HeLa-GFP cells. ~10,000 total cells analyzed per replicate. </w:t>
      </w:r>
      <w:r>
        <w:rPr>
          <w:b/>
          <w:bCs/>
        </w:rPr>
        <w:t xml:space="preserve">d) </w:t>
      </w:r>
      <w:r>
        <w:t xml:space="preserve">Quantification of DNA content per cell following electroporation with SuCas12a2 RNPs against the indicated targets in HeLa-GFP cells after 48 hours. Histogram traces show distributions of cellular DNA content determined by DAPI staining for one representative biological replicate (n = 3). ~10,000 total cells were analyzed per replicate. </w:t>
      </w:r>
      <w:r>
        <w:rPr>
          <w:b/>
          <w:bCs/>
        </w:rPr>
        <w:t xml:space="preserve">e) </w:t>
      </w:r>
      <w:r>
        <w:t xml:space="preserve">Percentage of population in distinct cell cycle stages based on the gating shown in d. Circles in a-c and e represent biological replicates (n = 3 or 5), bars and error bars represent the mean and standard deviation. </w:t>
      </w:r>
      <w:r w:rsidRPr="00CB4921">
        <w:t>Two-tailed unpaired t-test with Welch’s correction was performed, ns: p &gt; 0.05. *: p &lt; 0.05. ** p &lt; 0.01. ***: p &lt; 0.001.</w:t>
      </w:r>
    </w:p>
    <w:p w14:paraId="5655BAF1" w14:textId="77777777" w:rsidR="00FF5154" w:rsidRPr="00CB4921" w:rsidRDefault="00FF5154">
      <w:pPr>
        <w:spacing w:line="240" w:lineRule="auto"/>
        <w:jc w:val="both"/>
        <w:rPr>
          <w:b/>
          <w:bCs/>
        </w:rPr>
      </w:pPr>
    </w:p>
    <w:p w14:paraId="31F187E4" w14:textId="77777777" w:rsidR="00FF5154" w:rsidRPr="00CB4921" w:rsidRDefault="00FF5154">
      <w:pPr>
        <w:spacing w:line="240" w:lineRule="auto"/>
        <w:jc w:val="both"/>
        <w:rPr>
          <w:b/>
          <w:bCs/>
        </w:rPr>
      </w:pPr>
    </w:p>
    <w:p w14:paraId="19F71597" w14:textId="77777777" w:rsidR="00FF5154" w:rsidRPr="00CB4921" w:rsidRDefault="00FF5154">
      <w:pPr>
        <w:spacing w:line="240" w:lineRule="auto"/>
        <w:jc w:val="both"/>
        <w:rPr>
          <w:b/>
          <w:bCs/>
        </w:rPr>
      </w:pPr>
    </w:p>
    <w:p w14:paraId="3703FA94" w14:textId="77777777" w:rsidR="00FF5154" w:rsidRDefault="00FF5154">
      <w:pPr>
        <w:spacing w:line="240" w:lineRule="auto"/>
        <w:jc w:val="both"/>
        <w:rPr>
          <w:b/>
          <w:bCs/>
        </w:rPr>
      </w:pPr>
    </w:p>
    <w:p w14:paraId="2EB0C680" w14:textId="77777777" w:rsidR="00FF5154" w:rsidRDefault="00FF5154">
      <w:pPr>
        <w:widowControl w:val="0"/>
        <w:spacing w:line="240" w:lineRule="auto"/>
        <w:rPr>
          <w:b/>
          <w:bCs/>
        </w:rPr>
      </w:pPr>
    </w:p>
    <w:p w14:paraId="4EBBE1F5" w14:textId="77777777" w:rsidR="00FF5154" w:rsidRDefault="00FF5154">
      <w:pPr>
        <w:widowControl w:val="0"/>
        <w:spacing w:line="240" w:lineRule="auto"/>
        <w:rPr>
          <w:b/>
          <w:bCs/>
        </w:rPr>
      </w:pPr>
    </w:p>
    <w:p w14:paraId="18D85C75" w14:textId="77777777" w:rsidR="00FF5154" w:rsidRDefault="00FF5154">
      <w:pPr>
        <w:widowControl w:val="0"/>
        <w:spacing w:line="240" w:lineRule="auto"/>
        <w:rPr>
          <w:b/>
          <w:bCs/>
        </w:rPr>
      </w:pPr>
    </w:p>
    <w:p w14:paraId="3F5FAFEC" w14:textId="77777777" w:rsidR="00FF5154" w:rsidRDefault="00FF5154">
      <w:pPr>
        <w:widowControl w:val="0"/>
        <w:spacing w:line="240" w:lineRule="auto"/>
        <w:rPr>
          <w:b/>
          <w:bCs/>
        </w:rPr>
      </w:pPr>
    </w:p>
    <w:p w14:paraId="54ECCC25" w14:textId="36C6FBFD" w:rsidR="00FF5154" w:rsidRDefault="00930117">
      <w:pPr>
        <w:widowControl w:val="0"/>
        <w:spacing w:line="240" w:lineRule="auto"/>
        <w:jc w:val="center"/>
        <w:rPr>
          <w:b/>
          <w:bCs/>
        </w:rPr>
      </w:pPr>
      <w:r>
        <w:rPr>
          <w:b/>
          <w:bCs/>
          <w:noProof/>
        </w:rPr>
        <w:lastRenderedPageBreak/>
        <w:drawing>
          <wp:inline distT="114300" distB="114300" distL="114300" distR="114300" wp14:anchorId="29FC5EB9" wp14:editId="51CAAFC1">
            <wp:extent cx="3483864" cy="2013691"/>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3483864" cy="2013691"/>
                    </a:xfrm>
                    <a:prstGeom prst="rect">
                      <a:avLst/>
                    </a:prstGeom>
                    <a:ln/>
                  </pic:spPr>
                </pic:pic>
              </a:graphicData>
            </a:graphic>
          </wp:inline>
        </w:drawing>
      </w:r>
    </w:p>
    <w:p w14:paraId="0ABDF8D2" w14:textId="77777777" w:rsidR="00887C0A" w:rsidRDefault="00887C0A">
      <w:pPr>
        <w:widowControl w:val="0"/>
        <w:spacing w:line="240" w:lineRule="auto"/>
        <w:jc w:val="center"/>
        <w:rPr>
          <w:b/>
          <w:bCs/>
        </w:rPr>
      </w:pPr>
    </w:p>
    <w:p w14:paraId="1B60985C" w14:textId="77777777" w:rsidR="00FF5154" w:rsidRDefault="00930117">
      <w:pPr>
        <w:widowControl w:val="0"/>
        <w:spacing w:line="240" w:lineRule="auto"/>
        <w:jc w:val="both"/>
        <w:rPr>
          <w:b/>
          <w:bCs/>
        </w:rPr>
      </w:pPr>
      <w:r>
        <w:rPr>
          <w:b/>
          <w:bCs/>
        </w:rPr>
        <w:t xml:space="preserve">Fig. S10. Cas12a2 selectively enriches non-target cells from within a co-culture. </w:t>
      </w:r>
      <w:r>
        <w:t>Flow cytometry dot plots representing the gating stra</w:t>
      </w:r>
      <w:r w:rsidRPr="00CB4921">
        <w:t>tegy for quantification of GFP and RFP positive HeLa cells within a co-culture following electroporation with GeCas12a2 RNPs against the indicated targets. Representative of three biological replicates. Quantification of each gated population is reported in each respective quadrant. Color scale: Blue (lowest cell density), Green, Yellow, Red (highest cell density).</w:t>
      </w:r>
      <w:r w:rsidRPr="00CB4921">
        <w:br w:type="page"/>
      </w:r>
    </w:p>
    <w:p w14:paraId="63C1D0FE" w14:textId="34FF56F3" w:rsidR="00FF5154" w:rsidRDefault="00930117">
      <w:pPr>
        <w:spacing w:after="160" w:line="256" w:lineRule="auto"/>
        <w:jc w:val="center"/>
        <w:rPr>
          <w:b/>
          <w:bCs/>
        </w:rPr>
      </w:pPr>
      <w:r>
        <w:rPr>
          <w:b/>
          <w:bCs/>
          <w:noProof/>
        </w:rPr>
        <w:lastRenderedPageBreak/>
        <w:drawing>
          <wp:inline distT="114300" distB="114300" distL="114300" distR="114300" wp14:anchorId="67C56311" wp14:editId="1A7668DB">
            <wp:extent cx="3291840" cy="1338682"/>
            <wp:effectExtent l="0" t="0" r="0" b="0"/>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0"/>
                    <a:srcRect/>
                    <a:stretch>
                      <a:fillRect/>
                    </a:stretch>
                  </pic:blipFill>
                  <pic:spPr>
                    <a:xfrm>
                      <a:off x="0" y="0"/>
                      <a:ext cx="3291840" cy="1338682"/>
                    </a:xfrm>
                    <a:prstGeom prst="rect">
                      <a:avLst/>
                    </a:prstGeom>
                    <a:ln/>
                  </pic:spPr>
                </pic:pic>
              </a:graphicData>
            </a:graphic>
          </wp:inline>
        </w:drawing>
      </w:r>
    </w:p>
    <w:p w14:paraId="42B766C5" w14:textId="77777777" w:rsidR="00887C0A" w:rsidRDefault="00887C0A">
      <w:pPr>
        <w:spacing w:after="160" w:line="256" w:lineRule="auto"/>
        <w:jc w:val="center"/>
        <w:rPr>
          <w:b/>
          <w:bCs/>
        </w:rPr>
      </w:pPr>
    </w:p>
    <w:p w14:paraId="1D7B9CBB" w14:textId="77777777" w:rsidR="00FF5154" w:rsidRDefault="00930117">
      <w:pPr>
        <w:spacing w:after="160" w:line="256" w:lineRule="auto"/>
        <w:jc w:val="both"/>
        <w:rPr>
          <w:b/>
          <w:bCs/>
        </w:rPr>
      </w:pPr>
      <w:r>
        <w:rPr>
          <w:b/>
          <w:bCs/>
        </w:rPr>
        <w:t xml:space="preserve">Fig. S11. NCI-H23 cells develop resistance to </w:t>
      </w:r>
      <w:proofErr w:type="spellStart"/>
      <w:r>
        <w:rPr>
          <w:b/>
          <w:bCs/>
        </w:rPr>
        <w:t>Sotorasib</w:t>
      </w:r>
      <w:proofErr w:type="spellEnd"/>
      <w:r>
        <w:rPr>
          <w:b/>
          <w:bCs/>
        </w:rPr>
        <w:t xml:space="preserve"> with prolonged exposure. a) </w:t>
      </w:r>
      <w:r>
        <w:t xml:space="preserve">Growth curves (confluence) of naïve NCI-H23 cells following treatment with DMSO (Veh) or </w:t>
      </w:r>
      <w:proofErr w:type="spellStart"/>
      <w:r>
        <w:t>Sotorasib</w:t>
      </w:r>
      <w:proofErr w:type="spellEnd"/>
      <w:r>
        <w:t xml:space="preserve"> (Soto). </w:t>
      </w:r>
      <w:r>
        <w:rPr>
          <w:b/>
          <w:bCs/>
        </w:rPr>
        <w:t>b)</w:t>
      </w:r>
      <w:r>
        <w:t xml:space="preserve"> Growth curves (confluence) of </w:t>
      </w:r>
      <w:proofErr w:type="spellStart"/>
      <w:r>
        <w:t>Sotorasib</w:t>
      </w:r>
      <w:proofErr w:type="spellEnd"/>
      <w:r>
        <w:t>-resistant NCI-H23 cells following treatment with DMSO or Sotorasib</w:t>
      </w:r>
      <w:hyperlink r:id="rId21">
        <w:r>
          <w:rPr>
            <w:vertAlign w:val="superscript"/>
          </w:rPr>
          <w:t>4</w:t>
        </w:r>
      </w:hyperlink>
      <w:r>
        <w:t>. Growth curves represent the average of three biological replicates.</w:t>
      </w:r>
    </w:p>
    <w:p w14:paraId="2A388076" w14:textId="77777777" w:rsidR="00FF5154" w:rsidRDefault="00930117">
      <w:pPr>
        <w:widowControl w:val="0"/>
        <w:spacing w:line="240" w:lineRule="auto"/>
        <w:jc w:val="center"/>
        <w:rPr>
          <w:b/>
          <w:bCs/>
        </w:rPr>
      </w:pPr>
      <w:r>
        <w:br w:type="page"/>
      </w:r>
    </w:p>
    <w:p w14:paraId="54A4F021" w14:textId="10EE59C7" w:rsidR="00FF5154" w:rsidRDefault="00930117">
      <w:pPr>
        <w:widowControl w:val="0"/>
        <w:spacing w:line="240" w:lineRule="auto"/>
        <w:jc w:val="center"/>
        <w:rPr>
          <w:b/>
          <w:bCs/>
        </w:rPr>
      </w:pPr>
      <w:r>
        <w:rPr>
          <w:b/>
          <w:bCs/>
          <w:noProof/>
        </w:rPr>
        <w:lastRenderedPageBreak/>
        <w:drawing>
          <wp:inline distT="114300" distB="114300" distL="114300" distR="114300" wp14:anchorId="4BA15FB1" wp14:editId="08E0E3BE">
            <wp:extent cx="3291840" cy="3138221"/>
            <wp:effectExtent l="0" t="0" r="0" b="0"/>
            <wp:docPr id="4"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2"/>
                    <a:srcRect/>
                    <a:stretch>
                      <a:fillRect/>
                    </a:stretch>
                  </pic:blipFill>
                  <pic:spPr>
                    <a:xfrm>
                      <a:off x="0" y="0"/>
                      <a:ext cx="3291840" cy="3138221"/>
                    </a:xfrm>
                    <a:prstGeom prst="rect">
                      <a:avLst/>
                    </a:prstGeom>
                    <a:ln/>
                  </pic:spPr>
                </pic:pic>
              </a:graphicData>
            </a:graphic>
          </wp:inline>
        </w:drawing>
      </w:r>
    </w:p>
    <w:p w14:paraId="22F6E257" w14:textId="77777777" w:rsidR="00887C0A" w:rsidRDefault="00887C0A">
      <w:pPr>
        <w:widowControl w:val="0"/>
        <w:spacing w:line="240" w:lineRule="auto"/>
        <w:jc w:val="center"/>
        <w:rPr>
          <w:b/>
          <w:bCs/>
        </w:rPr>
      </w:pPr>
    </w:p>
    <w:p w14:paraId="569D03D8" w14:textId="77777777" w:rsidR="00FF5154" w:rsidRPr="00CB4921" w:rsidRDefault="00930117">
      <w:pPr>
        <w:widowControl w:val="0"/>
        <w:jc w:val="both"/>
      </w:pPr>
      <w:r>
        <w:rPr>
          <w:b/>
          <w:bCs/>
        </w:rPr>
        <w:t xml:space="preserve">Fig. S12. SuCas12a2 differentiates </w:t>
      </w:r>
      <w:r>
        <w:rPr>
          <w:b/>
          <w:bCs/>
          <w:i/>
          <w:iCs/>
        </w:rPr>
        <w:t>KRAS</w:t>
      </w:r>
      <w:r>
        <w:rPr>
          <w:b/>
          <w:bCs/>
        </w:rPr>
        <w:t xml:space="preserve">(G12C) point mutation from WT. a) </w:t>
      </w:r>
      <w:r>
        <w:t xml:space="preserve">NLS-fused SuCas12a2-P2A-GFP is genomically integrated and exogenously expressed in NCI-H23 and U2OS cells. SuCas12a2 activation is triggered by transfection of gRNAs. </w:t>
      </w:r>
      <w:r>
        <w:rPr>
          <w:b/>
          <w:bCs/>
        </w:rPr>
        <w:t xml:space="preserve">b) </w:t>
      </w:r>
      <w:r>
        <w:t xml:space="preserve">Cell quantification by GFP fluorescence imaging (total integrated intensity) following one or two doses of transfected gRNAs against the indicated targets in NCI-H23 SuCas12a2-P2A-GFP cells, normalized to non-target. </w:t>
      </w:r>
      <w:r>
        <w:rPr>
          <w:b/>
          <w:bCs/>
        </w:rPr>
        <w:t xml:space="preserve">c) </w:t>
      </w:r>
      <w:r>
        <w:t xml:space="preserve">Cell quantification by GFP fluorescence imaging (total integrated intensity) following one or two doses of transfected gRNAs against the indicated targets in U2OS SuCas12a2-P2A-GFP cells, normalized to non-target. </w:t>
      </w:r>
      <w:r>
        <w:rPr>
          <w:b/>
          <w:bCs/>
        </w:rPr>
        <w:t xml:space="preserve">d) </w:t>
      </w:r>
      <w:r>
        <w:t xml:space="preserve">Quantification of median 53BP1 foci per cell 24 hours following transfection of gRNAs against the indicated targets in NCI-H23 SuCas12a2-P2A-GFP cells or </w:t>
      </w:r>
      <w:r>
        <w:rPr>
          <w:b/>
          <w:bCs/>
        </w:rPr>
        <w:t xml:space="preserve">e) </w:t>
      </w:r>
      <w:r>
        <w:t xml:space="preserve">U2OS SuCas12a2-P2A-GFP cells. </w:t>
      </w:r>
      <w:r>
        <w:rPr>
          <w:b/>
          <w:bCs/>
        </w:rPr>
        <w:t xml:space="preserve">f) </w:t>
      </w:r>
      <w:r>
        <w:t xml:space="preserve">Cell quantification following transfection of gRNAs against the indicated targets in </w:t>
      </w:r>
      <w:proofErr w:type="spellStart"/>
      <w:r>
        <w:t>Sotorasib</w:t>
      </w:r>
      <w:proofErr w:type="spellEnd"/>
      <w:r>
        <w:t xml:space="preserve">-resistant NCI-H23 SuCas12a2-P2A-GFP cells, normalized to non-target. </w:t>
      </w:r>
      <w:r w:rsidRPr="00CB4921">
        <w:t>Bars and error bars represent the mean and standard deviation (n = 3 biological replicates). Two-tailed unpaired t-test with Welch’s correction was performed, ns: p &gt; 0.05. *: p &lt; 0.05. ***: p &lt; 0.001.</w:t>
      </w:r>
    </w:p>
    <w:p w14:paraId="60A957D9" w14:textId="77777777" w:rsidR="00FF5154" w:rsidRDefault="00FF5154">
      <w:pPr>
        <w:widowControl w:val="0"/>
        <w:spacing w:line="240" w:lineRule="auto"/>
      </w:pPr>
    </w:p>
    <w:p w14:paraId="5B9C0CA0" w14:textId="77777777" w:rsidR="00FF5154" w:rsidRDefault="00930117">
      <w:pPr>
        <w:widowControl w:val="0"/>
        <w:spacing w:line="240" w:lineRule="auto"/>
        <w:rPr>
          <w:b/>
          <w:bCs/>
        </w:rPr>
      </w:pPr>
      <w:r>
        <w:br w:type="page"/>
      </w:r>
    </w:p>
    <w:p w14:paraId="0C9D4C71" w14:textId="77777777" w:rsidR="00FF5154" w:rsidRDefault="00930117">
      <w:pPr>
        <w:widowControl w:val="0"/>
        <w:spacing w:line="240" w:lineRule="auto"/>
        <w:rPr>
          <w:b/>
          <w:bCs/>
        </w:rPr>
      </w:pPr>
      <w:r>
        <w:rPr>
          <w:b/>
          <w:bCs/>
        </w:rPr>
        <w:lastRenderedPageBreak/>
        <w:t xml:space="preserve">SUPPLEMENTARY TABLES </w:t>
      </w:r>
    </w:p>
    <w:p w14:paraId="098A3743" w14:textId="77777777" w:rsidR="00FF5154" w:rsidRDefault="00FF5154">
      <w:pPr>
        <w:spacing w:line="360" w:lineRule="auto"/>
        <w:rPr>
          <w:b/>
          <w:bCs/>
        </w:rPr>
      </w:pPr>
    </w:p>
    <w:p w14:paraId="1676BF43" w14:textId="77777777" w:rsidR="00FF5154" w:rsidRDefault="00930117">
      <w:pPr>
        <w:spacing w:line="360" w:lineRule="auto"/>
        <w:rPr>
          <w:b/>
          <w:bCs/>
        </w:rPr>
      </w:pPr>
      <w:r>
        <w:rPr>
          <w:b/>
          <w:bCs/>
        </w:rPr>
        <w:t xml:space="preserve">Table S1. GeCas12a2 PFS depletion scores. See the attached Excel file. </w:t>
      </w:r>
    </w:p>
    <w:p w14:paraId="64943079" w14:textId="77777777" w:rsidR="00FF5154" w:rsidRDefault="00FF5154">
      <w:pPr>
        <w:spacing w:line="360" w:lineRule="auto"/>
        <w:rPr>
          <w:b/>
          <w:bCs/>
        </w:rPr>
      </w:pPr>
    </w:p>
    <w:p w14:paraId="24148892" w14:textId="77777777" w:rsidR="00FF5154" w:rsidRDefault="00930117">
      <w:pPr>
        <w:spacing w:line="360" w:lineRule="auto"/>
        <w:jc w:val="both"/>
      </w:pPr>
      <w:r>
        <w:rPr>
          <w:b/>
          <w:bCs/>
        </w:rPr>
        <w:t xml:space="preserve">Table S2. Targeted genes’ measured transcript levels. </w:t>
      </w:r>
      <w:r>
        <w:t xml:space="preserve">RNA levels from </w:t>
      </w:r>
      <w:proofErr w:type="spellStart"/>
      <w:r>
        <w:t>analysing</w:t>
      </w:r>
      <w:proofErr w:type="spellEnd"/>
      <w:r>
        <w:t xml:space="preserve"> the mRNA transcriptome are recorded in units of fragments per kilobase of transcript per million mapped reads (FPKM). All of the expression levels were determined using internal RNA sequencing results. Further details regarding where the off-targets are located in their respective chromosomes could be found in Table S6.</w:t>
      </w:r>
    </w:p>
    <w:tbl>
      <w:tblPr>
        <w:tblStyle w:val="a"/>
        <w:tblW w:w="933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40"/>
        <w:gridCol w:w="3465"/>
        <w:gridCol w:w="3225"/>
      </w:tblGrid>
      <w:tr w:rsidR="00FF5154" w14:paraId="3D2271F1" w14:textId="77777777">
        <w:tc>
          <w:tcPr>
            <w:tcW w:w="2640" w:type="dxa"/>
            <w:tcBorders>
              <w:bottom w:val="single" w:sz="12" w:space="0" w:color="000000"/>
            </w:tcBorders>
            <w:tcMar>
              <w:top w:w="100" w:type="dxa"/>
              <w:left w:w="100" w:type="dxa"/>
              <w:bottom w:w="100" w:type="dxa"/>
              <w:right w:w="100" w:type="dxa"/>
            </w:tcMar>
          </w:tcPr>
          <w:p w14:paraId="42C8111F" w14:textId="77777777" w:rsidR="00FF5154" w:rsidRDefault="00930117">
            <w:pPr>
              <w:widowControl w:val="0"/>
              <w:spacing w:line="240" w:lineRule="auto"/>
              <w:jc w:val="center"/>
              <w:rPr>
                <w:b/>
                <w:bCs/>
                <w:sz w:val="18"/>
                <w:szCs w:val="18"/>
              </w:rPr>
            </w:pPr>
            <w:r>
              <w:rPr>
                <w:b/>
                <w:bCs/>
                <w:sz w:val="18"/>
                <w:szCs w:val="18"/>
              </w:rPr>
              <w:t>Gene name</w:t>
            </w:r>
          </w:p>
        </w:tc>
        <w:tc>
          <w:tcPr>
            <w:tcW w:w="3465" w:type="dxa"/>
            <w:tcBorders>
              <w:bottom w:val="single" w:sz="12" w:space="0" w:color="000000"/>
            </w:tcBorders>
            <w:tcMar>
              <w:top w:w="100" w:type="dxa"/>
              <w:left w:w="100" w:type="dxa"/>
              <w:bottom w:w="100" w:type="dxa"/>
              <w:right w:w="100" w:type="dxa"/>
            </w:tcMar>
          </w:tcPr>
          <w:p w14:paraId="1045A210" w14:textId="77777777" w:rsidR="00FF5154" w:rsidRDefault="00930117">
            <w:pPr>
              <w:widowControl w:val="0"/>
              <w:spacing w:line="240" w:lineRule="auto"/>
              <w:jc w:val="center"/>
              <w:rPr>
                <w:b/>
                <w:bCs/>
                <w:sz w:val="18"/>
                <w:szCs w:val="18"/>
              </w:rPr>
            </w:pPr>
            <w:r>
              <w:rPr>
                <w:b/>
                <w:bCs/>
                <w:sz w:val="18"/>
                <w:szCs w:val="18"/>
              </w:rPr>
              <w:t>Expression Level (FPKM)</w:t>
            </w:r>
          </w:p>
        </w:tc>
        <w:tc>
          <w:tcPr>
            <w:tcW w:w="3225" w:type="dxa"/>
            <w:tcBorders>
              <w:bottom w:val="single" w:sz="12" w:space="0" w:color="000000"/>
            </w:tcBorders>
            <w:tcMar>
              <w:top w:w="100" w:type="dxa"/>
              <w:left w:w="100" w:type="dxa"/>
              <w:bottom w:w="100" w:type="dxa"/>
              <w:right w:w="100" w:type="dxa"/>
            </w:tcMar>
          </w:tcPr>
          <w:p w14:paraId="5A670472" w14:textId="77777777" w:rsidR="00FF5154" w:rsidRDefault="00930117">
            <w:pPr>
              <w:widowControl w:val="0"/>
              <w:spacing w:line="240" w:lineRule="auto"/>
              <w:jc w:val="center"/>
              <w:rPr>
                <w:b/>
                <w:bCs/>
                <w:sz w:val="18"/>
                <w:szCs w:val="18"/>
              </w:rPr>
            </w:pPr>
            <w:r>
              <w:rPr>
                <w:b/>
                <w:bCs/>
                <w:sz w:val="18"/>
                <w:szCs w:val="18"/>
              </w:rPr>
              <w:t>Cell Line</w:t>
            </w:r>
          </w:p>
        </w:tc>
      </w:tr>
      <w:tr w:rsidR="00FF5154" w14:paraId="131E4209" w14:textId="77777777">
        <w:tc>
          <w:tcPr>
            <w:tcW w:w="2640" w:type="dxa"/>
            <w:tcBorders>
              <w:top w:val="single" w:sz="12" w:space="0" w:color="000000"/>
            </w:tcBorders>
            <w:tcMar>
              <w:top w:w="100" w:type="dxa"/>
              <w:left w:w="100" w:type="dxa"/>
              <w:bottom w:w="100" w:type="dxa"/>
              <w:right w:w="100" w:type="dxa"/>
            </w:tcMar>
          </w:tcPr>
          <w:p w14:paraId="6D79ECEF" w14:textId="77777777" w:rsidR="00FF5154" w:rsidRDefault="00930117">
            <w:pPr>
              <w:widowControl w:val="0"/>
              <w:spacing w:line="240" w:lineRule="auto"/>
              <w:rPr>
                <w:i/>
                <w:iCs/>
                <w:sz w:val="18"/>
                <w:szCs w:val="18"/>
              </w:rPr>
            </w:pPr>
            <w:r>
              <w:rPr>
                <w:i/>
                <w:iCs/>
                <w:sz w:val="18"/>
                <w:szCs w:val="18"/>
              </w:rPr>
              <w:t>GFP</w:t>
            </w:r>
          </w:p>
        </w:tc>
        <w:tc>
          <w:tcPr>
            <w:tcW w:w="3465" w:type="dxa"/>
            <w:tcBorders>
              <w:top w:val="single" w:sz="12" w:space="0" w:color="000000"/>
            </w:tcBorders>
            <w:tcMar>
              <w:top w:w="100" w:type="dxa"/>
              <w:left w:w="100" w:type="dxa"/>
              <w:bottom w:w="100" w:type="dxa"/>
              <w:right w:w="100" w:type="dxa"/>
            </w:tcMar>
          </w:tcPr>
          <w:p w14:paraId="79838A7A" w14:textId="77777777" w:rsidR="00FF5154" w:rsidRDefault="00930117">
            <w:pPr>
              <w:widowControl w:val="0"/>
              <w:spacing w:line="240" w:lineRule="auto"/>
              <w:jc w:val="center"/>
              <w:rPr>
                <w:sz w:val="18"/>
                <w:szCs w:val="18"/>
              </w:rPr>
            </w:pPr>
            <w:r>
              <w:rPr>
                <w:sz w:val="18"/>
                <w:szCs w:val="18"/>
              </w:rPr>
              <w:t>1,217</w:t>
            </w:r>
          </w:p>
        </w:tc>
        <w:tc>
          <w:tcPr>
            <w:tcW w:w="3225" w:type="dxa"/>
            <w:tcBorders>
              <w:top w:val="single" w:sz="12" w:space="0" w:color="000000"/>
            </w:tcBorders>
            <w:tcMar>
              <w:top w:w="100" w:type="dxa"/>
              <w:left w:w="100" w:type="dxa"/>
              <w:bottom w:w="100" w:type="dxa"/>
              <w:right w:w="100" w:type="dxa"/>
            </w:tcMar>
          </w:tcPr>
          <w:p w14:paraId="46645BB0" w14:textId="77777777" w:rsidR="00FF5154" w:rsidRDefault="00930117">
            <w:pPr>
              <w:widowControl w:val="0"/>
              <w:spacing w:line="240" w:lineRule="auto"/>
              <w:jc w:val="center"/>
              <w:rPr>
                <w:sz w:val="18"/>
                <w:szCs w:val="18"/>
              </w:rPr>
            </w:pPr>
            <w:r>
              <w:rPr>
                <w:sz w:val="18"/>
                <w:szCs w:val="18"/>
              </w:rPr>
              <w:t>HeLa-GFP</w:t>
            </w:r>
          </w:p>
        </w:tc>
      </w:tr>
      <w:tr w:rsidR="00FF5154" w14:paraId="3B2A12F4" w14:textId="77777777">
        <w:tc>
          <w:tcPr>
            <w:tcW w:w="2640" w:type="dxa"/>
            <w:tcMar>
              <w:top w:w="100" w:type="dxa"/>
              <w:left w:w="100" w:type="dxa"/>
              <w:bottom w:w="100" w:type="dxa"/>
              <w:right w:w="100" w:type="dxa"/>
            </w:tcMar>
          </w:tcPr>
          <w:p w14:paraId="0AD8179C" w14:textId="77777777" w:rsidR="00FF5154" w:rsidRDefault="00930117">
            <w:pPr>
              <w:widowControl w:val="0"/>
              <w:spacing w:line="240" w:lineRule="auto"/>
              <w:rPr>
                <w:i/>
                <w:iCs/>
                <w:sz w:val="18"/>
                <w:szCs w:val="18"/>
              </w:rPr>
            </w:pPr>
            <w:r>
              <w:rPr>
                <w:i/>
                <w:iCs/>
                <w:sz w:val="18"/>
                <w:szCs w:val="18"/>
              </w:rPr>
              <w:t>GFP</w:t>
            </w:r>
          </w:p>
        </w:tc>
        <w:tc>
          <w:tcPr>
            <w:tcW w:w="3465" w:type="dxa"/>
            <w:tcMar>
              <w:top w:w="100" w:type="dxa"/>
              <w:left w:w="100" w:type="dxa"/>
              <w:bottom w:w="100" w:type="dxa"/>
              <w:right w:w="100" w:type="dxa"/>
            </w:tcMar>
          </w:tcPr>
          <w:p w14:paraId="1F0E61F6" w14:textId="77777777" w:rsidR="00FF5154" w:rsidRDefault="00930117">
            <w:pPr>
              <w:widowControl w:val="0"/>
              <w:spacing w:line="240" w:lineRule="auto"/>
              <w:jc w:val="center"/>
              <w:rPr>
                <w:sz w:val="18"/>
                <w:szCs w:val="18"/>
              </w:rPr>
            </w:pPr>
            <w:r>
              <w:rPr>
                <w:sz w:val="18"/>
                <w:szCs w:val="18"/>
              </w:rPr>
              <w:t>6,959</w:t>
            </w:r>
          </w:p>
        </w:tc>
        <w:tc>
          <w:tcPr>
            <w:tcW w:w="3225" w:type="dxa"/>
            <w:tcMar>
              <w:top w:w="100" w:type="dxa"/>
              <w:left w:w="100" w:type="dxa"/>
              <w:bottom w:w="100" w:type="dxa"/>
              <w:right w:w="100" w:type="dxa"/>
            </w:tcMar>
          </w:tcPr>
          <w:p w14:paraId="05D0ED3E" w14:textId="77777777" w:rsidR="00FF5154" w:rsidRDefault="00930117">
            <w:pPr>
              <w:widowControl w:val="0"/>
              <w:spacing w:line="240" w:lineRule="auto"/>
              <w:jc w:val="center"/>
              <w:rPr>
                <w:sz w:val="18"/>
                <w:szCs w:val="18"/>
              </w:rPr>
            </w:pPr>
            <w:r>
              <w:rPr>
                <w:sz w:val="18"/>
                <w:szCs w:val="18"/>
              </w:rPr>
              <w:t>HEK293-GFP</w:t>
            </w:r>
          </w:p>
        </w:tc>
      </w:tr>
      <w:tr w:rsidR="00FF5154" w14:paraId="5704A7C5" w14:textId="77777777">
        <w:tc>
          <w:tcPr>
            <w:tcW w:w="2640" w:type="dxa"/>
            <w:tcMar>
              <w:top w:w="100" w:type="dxa"/>
              <w:left w:w="100" w:type="dxa"/>
              <w:bottom w:w="100" w:type="dxa"/>
              <w:right w:w="100" w:type="dxa"/>
            </w:tcMar>
          </w:tcPr>
          <w:p w14:paraId="5825F3A7" w14:textId="77777777" w:rsidR="00FF5154" w:rsidRDefault="00930117">
            <w:pPr>
              <w:widowControl w:val="0"/>
              <w:spacing w:line="240" w:lineRule="auto"/>
              <w:rPr>
                <w:i/>
                <w:iCs/>
                <w:sz w:val="18"/>
                <w:szCs w:val="18"/>
              </w:rPr>
            </w:pPr>
            <w:r>
              <w:rPr>
                <w:i/>
                <w:iCs/>
                <w:sz w:val="18"/>
                <w:szCs w:val="18"/>
              </w:rPr>
              <w:t>GAPDH</w:t>
            </w:r>
          </w:p>
        </w:tc>
        <w:tc>
          <w:tcPr>
            <w:tcW w:w="3465" w:type="dxa"/>
            <w:tcMar>
              <w:top w:w="100" w:type="dxa"/>
              <w:left w:w="100" w:type="dxa"/>
              <w:bottom w:w="100" w:type="dxa"/>
              <w:right w:w="100" w:type="dxa"/>
            </w:tcMar>
          </w:tcPr>
          <w:p w14:paraId="430145C7" w14:textId="77777777" w:rsidR="00FF5154" w:rsidRDefault="00930117">
            <w:pPr>
              <w:widowControl w:val="0"/>
              <w:spacing w:line="240" w:lineRule="auto"/>
              <w:jc w:val="center"/>
              <w:rPr>
                <w:sz w:val="18"/>
                <w:szCs w:val="18"/>
              </w:rPr>
            </w:pPr>
            <w:r>
              <w:rPr>
                <w:sz w:val="18"/>
                <w:szCs w:val="18"/>
              </w:rPr>
              <w:t>6,115</w:t>
            </w:r>
          </w:p>
        </w:tc>
        <w:tc>
          <w:tcPr>
            <w:tcW w:w="3225" w:type="dxa"/>
            <w:tcMar>
              <w:top w:w="100" w:type="dxa"/>
              <w:left w:w="100" w:type="dxa"/>
              <w:bottom w:w="100" w:type="dxa"/>
              <w:right w:w="100" w:type="dxa"/>
            </w:tcMar>
          </w:tcPr>
          <w:p w14:paraId="22DEC3A7" w14:textId="77777777" w:rsidR="00FF5154" w:rsidRDefault="00930117">
            <w:pPr>
              <w:widowControl w:val="0"/>
              <w:spacing w:line="240" w:lineRule="auto"/>
              <w:jc w:val="center"/>
              <w:rPr>
                <w:sz w:val="18"/>
                <w:szCs w:val="18"/>
              </w:rPr>
            </w:pPr>
            <w:r>
              <w:rPr>
                <w:sz w:val="18"/>
                <w:szCs w:val="18"/>
              </w:rPr>
              <w:t>HeLa-GFP</w:t>
            </w:r>
          </w:p>
        </w:tc>
      </w:tr>
      <w:tr w:rsidR="00FF5154" w14:paraId="0252C258" w14:textId="77777777">
        <w:tc>
          <w:tcPr>
            <w:tcW w:w="2640" w:type="dxa"/>
            <w:tcMar>
              <w:top w:w="100" w:type="dxa"/>
              <w:left w:w="100" w:type="dxa"/>
              <w:bottom w:w="100" w:type="dxa"/>
              <w:right w:w="100" w:type="dxa"/>
            </w:tcMar>
          </w:tcPr>
          <w:p w14:paraId="68A5230E" w14:textId="77777777" w:rsidR="00FF5154" w:rsidRDefault="00930117">
            <w:pPr>
              <w:widowControl w:val="0"/>
              <w:spacing w:line="240" w:lineRule="auto"/>
              <w:rPr>
                <w:i/>
                <w:iCs/>
                <w:sz w:val="18"/>
                <w:szCs w:val="18"/>
              </w:rPr>
            </w:pPr>
            <w:r>
              <w:rPr>
                <w:i/>
                <w:iCs/>
                <w:sz w:val="18"/>
                <w:szCs w:val="18"/>
              </w:rPr>
              <w:t>GAPDH</w:t>
            </w:r>
          </w:p>
        </w:tc>
        <w:tc>
          <w:tcPr>
            <w:tcW w:w="3465" w:type="dxa"/>
            <w:tcMar>
              <w:top w:w="100" w:type="dxa"/>
              <w:left w:w="100" w:type="dxa"/>
              <w:bottom w:w="100" w:type="dxa"/>
              <w:right w:w="100" w:type="dxa"/>
            </w:tcMar>
          </w:tcPr>
          <w:p w14:paraId="223EBEE8" w14:textId="77777777" w:rsidR="00FF5154" w:rsidRDefault="00930117">
            <w:pPr>
              <w:widowControl w:val="0"/>
              <w:spacing w:line="240" w:lineRule="auto"/>
              <w:jc w:val="center"/>
              <w:rPr>
                <w:sz w:val="18"/>
                <w:szCs w:val="18"/>
              </w:rPr>
            </w:pPr>
            <w:r>
              <w:rPr>
                <w:sz w:val="18"/>
                <w:szCs w:val="18"/>
              </w:rPr>
              <w:t>2,479</w:t>
            </w:r>
          </w:p>
        </w:tc>
        <w:tc>
          <w:tcPr>
            <w:tcW w:w="3225" w:type="dxa"/>
            <w:tcMar>
              <w:top w:w="100" w:type="dxa"/>
              <w:left w:w="100" w:type="dxa"/>
              <w:bottom w:w="100" w:type="dxa"/>
              <w:right w:w="100" w:type="dxa"/>
            </w:tcMar>
          </w:tcPr>
          <w:p w14:paraId="5C2E968F" w14:textId="77777777" w:rsidR="00FF5154" w:rsidRDefault="00930117">
            <w:pPr>
              <w:widowControl w:val="0"/>
              <w:spacing w:line="240" w:lineRule="auto"/>
              <w:jc w:val="center"/>
              <w:rPr>
                <w:sz w:val="18"/>
                <w:szCs w:val="18"/>
              </w:rPr>
            </w:pPr>
            <w:r>
              <w:rPr>
                <w:sz w:val="18"/>
                <w:szCs w:val="18"/>
              </w:rPr>
              <w:t>HEK293-GFP</w:t>
            </w:r>
          </w:p>
        </w:tc>
      </w:tr>
      <w:tr w:rsidR="00FF5154" w14:paraId="3447D403" w14:textId="77777777">
        <w:tc>
          <w:tcPr>
            <w:tcW w:w="2640" w:type="dxa"/>
            <w:tcMar>
              <w:top w:w="100" w:type="dxa"/>
              <w:left w:w="100" w:type="dxa"/>
              <w:bottom w:w="100" w:type="dxa"/>
              <w:right w:w="100" w:type="dxa"/>
            </w:tcMar>
          </w:tcPr>
          <w:p w14:paraId="3BF66E01" w14:textId="77777777" w:rsidR="00FF5154" w:rsidRDefault="00930117">
            <w:pPr>
              <w:widowControl w:val="0"/>
              <w:spacing w:line="240" w:lineRule="auto"/>
              <w:rPr>
                <w:i/>
                <w:iCs/>
                <w:sz w:val="18"/>
                <w:szCs w:val="18"/>
              </w:rPr>
            </w:pPr>
            <w:r>
              <w:rPr>
                <w:i/>
                <w:iCs/>
                <w:sz w:val="18"/>
                <w:szCs w:val="18"/>
              </w:rPr>
              <w:t>GAPDH</w:t>
            </w:r>
          </w:p>
        </w:tc>
        <w:tc>
          <w:tcPr>
            <w:tcW w:w="3465" w:type="dxa"/>
            <w:tcMar>
              <w:top w:w="100" w:type="dxa"/>
              <w:left w:w="100" w:type="dxa"/>
              <w:bottom w:w="100" w:type="dxa"/>
              <w:right w:w="100" w:type="dxa"/>
            </w:tcMar>
          </w:tcPr>
          <w:p w14:paraId="77E6F381" w14:textId="77777777" w:rsidR="00FF5154" w:rsidRDefault="00930117">
            <w:pPr>
              <w:widowControl w:val="0"/>
              <w:spacing w:line="240" w:lineRule="auto"/>
              <w:jc w:val="center"/>
              <w:rPr>
                <w:sz w:val="18"/>
                <w:szCs w:val="18"/>
              </w:rPr>
            </w:pPr>
            <w:r>
              <w:rPr>
                <w:sz w:val="18"/>
                <w:szCs w:val="18"/>
              </w:rPr>
              <w:t>3,727</w:t>
            </w:r>
          </w:p>
        </w:tc>
        <w:tc>
          <w:tcPr>
            <w:tcW w:w="3225" w:type="dxa"/>
            <w:tcMar>
              <w:top w:w="100" w:type="dxa"/>
              <w:left w:w="100" w:type="dxa"/>
              <w:bottom w:w="100" w:type="dxa"/>
              <w:right w:w="100" w:type="dxa"/>
            </w:tcMar>
          </w:tcPr>
          <w:p w14:paraId="72189638" w14:textId="77777777" w:rsidR="00FF5154" w:rsidRDefault="00930117">
            <w:pPr>
              <w:widowControl w:val="0"/>
              <w:spacing w:line="240" w:lineRule="auto"/>
              <w:jc w:val="center"/>
              <w:rPr>
                <w:sz w:val="18"/>
                <w:szCs w:val="18"/>
              </w:rPr>
            </w:pPr>
            <w:r>
              <w:rPr>
                <w:sz w:val="18"/>
                <w:szCs w:val="18"/>
              </w:rPr>
              <w:t>COR-L23</w:t>
            </w:r>
          </w:p>
        </w:tc>
      </w:tr>
      <w:tr w:rsidR="00FF5154" w14:paraId="7013B19C" w14:textId="77777777">
        <w:tc>
          <w:tcPr>
            <w:tcW w:w="2640" w:type="dxa"/>
            <w:tcMar>
              <w:top w:w="100" w:type="dxa"/>
              <w:left w:w="100" w:type="dxa"/>
              <w:bottom w:w="100" w:type="dxa"/>
              <w:right w:w="100" w:type="dxa"/>
            </w:tcMar>
          </w:tcPr>
          <w:p w14:paraId="429D3FB2" w14:textId="77777777" w:rsidR="00FF5154" w:rsidRDefault="00930117">
            <w:pPr>
              <w:widowControl w:val="0"/>
              <w:spacing w:line="240" w:lineRule="auto"/>
              <w:rPr>
                <w:i/>
                <w:iCs/>
                <w:sz w:val="18"/>
                <w:szCs w:val="18"/>
              </w:rPr>
            </w:pPr>
            <w:r>
              <w:rPr>
                <w:i/>
                <w:iCs/>
                <w:sz w:val="18"/>
                <w:szCs w:val="18"/>
              </w:rPr>
              <w:t>MALAT1</w:t>
            </w:r>
          </w:p>
        </w:tc>
        <w:tc>
          <w:tcPr>
            <w:tcW w:w="3465" w:type="dxa"/>
            <w:tcMar>
              <w:top w:w="100" w:type="dxa"/>
              <w:left w:w="100" w:type="dxa"/>
              <w:bottom w:w="100" w:type="dxa"/>
              <w:right w:w="100" w:type="dxa"/>
            </w:tcMar>
          </w:tcPr>
          <w:p w14:paraId="25A169E1" w14:textId="77777777" w:rsidR="00FF5154" w:rsidRDefault="00930117">
            <w:pPr>
              <w:widowControl w:val="0"/>
              <w:spacing w:line="240" w:lineRule="auto"/>
              <w:jc w:val="center"/>
              <w:rPr>
                <w:sz w:val="18"/>
                <w:szCs w:val="18"/>
              </w:rPr>
            </w:pPr>
            <w:r>
              <w:rPr>
                <w:sz w:val="18"/>
                <w:szCs w:val="18"/>
              </w:rPr>
              <w:t>146</w:t>
            </w:r>
          </w:p>
        </w:tc>
        <w:tc>
          <w:tcPr>
            <w:tcW w:w="3225" w:type="dxa"/>
            <w:tcMar>
              <w:top w:w="100" w:type="dxa"/>
              <w:left w:w="100" w:type="dxa"/>
              <w:bottom w:w="100" w:type="dxa"/>
              <w:right w:w="100" w:type="dxa"/>
            </w:tcMar>
          </w:tcPr>
          <w:p w14:paraId="3C67AAE4" w14:textId="77777777" w:rsidR="00FF5154" w:rsidRDefault="00930117">
            <w:pPr>
              <w:widowControl w:val="0"/>
              <w:spacing w:line="240" w:lineRule="auto"/>
              <w:jc w:val="center"/>
              <w:rPr>
                <w:sz w:val="18"/>
                <w:szCs w:val="18"/>
              </w:rPr>
            </w:pPr>
            <w:r>
              <w:rPr>
                <w:sz w:val="18"/>
                <w:szCs w:val="18"/>
              </w:rPr>
              <w:t>HeLa-GFP</w:t>
            </w:r>
          </w:p>
        </w:tc>
      </w:tr>
      <w:tr w:rsidR="00FF5154" w14:paraId="70025081" w14:textId="77777777">
        <w:tc>
          <w:tcPr>
            <w:tcW w:w="2640" w:type="dxa"/>
            <w:tcMar>
              <w:top w:w="100" w:type="dxa"/>
              <w:left w:w="100" w:type="dxa"/>
              <w:bottom w:w="100" w:type="dxa"/>
              <w:right w:w="100" w:type="dxa"/>
            </w:tcMar>
          </w:tcPr>
          <w:p w14:paraId="3E91A422" w14:textId="77777777" w:rsidR="00FF5154" w:rsidRDefault="00930117">
            <w:pPr>
              <w:widowControl w:val="0"/>
              <w:spacing w:line="240" w:lineRule="auto"/>
              <w:rPr>
                <w:i/>
                <w:iCs/>
                <w:sz w:val="18"/>
                <w:szCs w:val="18"/>
              </w:rPr>
            </w:pPr>
            <w:r>
              <w:rPr>
                <w:i/>
                <w:iCs/>
                <w:sz w:val="18"/>
                <w:szCs w:val="18"/>
              </w:rPr>
              <w:t>MALAT1</w:t>
            </w:r>
          </w:p>
        </w:tc>
        <w:tc>
          <w:tcPr>
            <w:tcW w:w="3465" w:type="dxa"/>
            <w:tcMar>
              <w:top w:w="100" w:type="dxa"/>
              <w:left w:w="100" w:type="dxa"/>
              <w:bottom w:w="100" w:type="dxa"/>
              <w:right w:w="100" w:type="dxa"/>
            </w:tcMar>
          </w:tcPr>
          <w:p w14:paraId="74528CEE" w14:textId="77777777" w:rsidR="00FF5154" w:rsidRDefault="00930117">
            <w:pPr>
              <w:widowControl w:val="0"/>
              <w:spacing w:line="240" w:lineRule="auto"/>
              <w:jc w:val="center"/>
              <w:rPr>
                <w:sz w:val="18"/>
                <w:szCs w:val="18"/>
              </w:rPr>
            </w:pPr>
            <w:r>
              <w:rPr>
                <w:sz w:val="18"/>
                <w:szCs w:val="18"/>
              </w:rPr>
              <w:t>13</w:t>
            </w:r>
          </w:p>
        </w:tc>
        <w:tc>
          <w:tcPr>
            <w:tcW w:w="3225" w:type="dxa"/>
            <w:tcMar>
              <w:top w:w="100" w:type="dxa"/>
              <w:left w:w="100" w:type="dxa"/>
              <w:bottom w:w="100" w:type="dxa"/>
              <w:right w:w="100" w:type="dxa"/>
            </w:tcMar>
          </w:tcPr>
          <w:p w14:paraId="1DF58BD6" w14:textId="77777777" w:rsidR="00FF5154" w:rsidRDefault="00930117">
            <w:pPr>
              <w:widowControl w:val="0"/>
              <w:spacing w:line="240" w:lineRule="auto"/>
              <w:jc w:val="center"/>
              <w:rPr>
                <w:sz w:val="18"/>
                <w:szCs w:val="18"/>
              </w:rPr>
            </w:pPr>
            <w:r>
              <w:rPr>
                <w:sz w:val="18"/>
                <w:szCs w:val="18"/>
              </w:rPr>
              <w:t>HEK293-GFP</w:t>
            </w:r>
          </w:p>
        </w:tc>
      </w:tr>
      <w:tr w:rsidR="00FF5154" w14:paraId="7A3754B6" w14:textId="77777777">
        <w:tc>
          <w:tcPr>
            <w:tcW w:w="2640" w:type="dxa"/>
            <w:tcMar>
              <w:top w:w="100" w:type="dxa"/>
              <w:left w:w="100" w:type="dxa"/>
              <w:bottom w:w="100" w:type="dxa"/>
              <w:right w:w="100" w:type="dxa"/>
            </w:tcMar>
          </w:tcPr>
          <w:p w14:paraId="23D754CF" w14:textId="77777777" w:rsidR="00FF5154" w:rsidRDefault="00930117">
            <w:pPr>
              <w:widowControl w:val="0"/>
              <w:spacing w:line="240" w:lineRule="auto"/>
              <w:rPr>
                <w:i/>
                <w:iCs/>
                <w:sz w:val="18"/>
                <w:szCs w:val="18"/>
              </w:rPr>
            </w:pPr>
            <w:r>
              <w:rPr>
                <w:i/>
                <w:iCs/>
                <w:sz w:val="18"/>
                <w:szCs w:val="18"/>
              </w:rPr>
              <w:t>KRAS</w:t>
            </w:r>
          </w:p>
        </w:tc>
        <w:tc>
          <w:tcPr>
            <w:tcW w:w="3465" w:type="dxa"/>
            <w:tcMar>
              <w:top w:w="100" w:type="dxa"/>
              <w:left w:w="100" w:type="dxa"/>
              <w:bottom w:w="100" w:type="dxa"/>
              <w:right w:w="100" w:type="dxa"/>
            </w:tcMar>
          </w:tcPr>
          <w:p w14:paraId="16DD4B10" w14:textId="77777777" w:rsidR="00FF5154" w:rsidRDefault="00930117">
            <w:pPr>
              <w:widowControl w:val="0"/>
              <w:spacing w:line="240" w:lineRule="auto"/>
              <w:jc w:val="center"/>
              <w:rPr>
                <w:sz w:val="18"/>
                <w:szCs w:val="18"/>
              </w:rPr>
            </w:pPr>
            <w:r>
              <w:rPr>
                <w:sz w:val="18"/>
                <w:szCs w:val="18"/>
              </w:rPr>
              <w:t>12</w:t>
            </w:r>
          </w:p>
        </w:tc>
        <w:tc>
          <w:tcPr>
            <w:tcW w:w="3225" w:type="dxa"/>
            <w:tcMar>
              <w:top w:w="100" w:type="dxa"/>
              <w:left w:w="100" w:type="dxa"/>
              <w:bottom w:w="100" w:type="dxa"/>
              <w:right w:w="100" w:type="dxa"/>
            </w:tcMar>
          </w:tcPr>
          <w:p w14:paraId="429571B0" w14:textId="77777777" w:rsidR="00FF5154" w:rsidRDefault="00930117">
            <w:pPr>
              <w:widowControl w:val="0"/>
              <w:spacing w:line="240" w:lineRule="auto"/>
              <w:jc w:val="center"/>
              <w:rPr>
                <w:sz w:val="18"/>
                <w:szCs w:val="18"/>
              </w:rPr>
            </w:pPr>
            <w:r>
              <w:rPr>
                <w:sz w:val="18"/>
                <w:szCs w:val="18"/>
              </w:rPr>
              <w:t>HeLa-GFP</w:t>
            </w:r>
          </w:p>
        </w:tc>
      </w:tr>
      <w:tr w:rsidR="00FF5154" w14:paraId="5A2BA2F2" w14:textId="77777777">
        <w:tc>
          <w:tcPr>
            <w:tcW w:w="2640" w:type="dxa"/>
            <w:tcMar>
              <w:top w:w="100" w:type="dxa"/>
              <w:left w:w="100" w:type="dxa"/>
              <w:bottom w:w="100" w:type="dxa"/>
              <w:right w:w="100" w:type="dxa"/>
            </w:tcMar>
          </w:tcPr>
          <w:p w14:paraId="37B9B9E9" w14:textId="77777777" w:rsidR="00FF5154" w:rsidRDefault="00930117">
            <w:pPr>
              <w:widowControl w:val="0"/>
              <w:spacing w:line="240" w:lineRule="auto"/>
              <w:rPr>
                <w:i/>
                <w:iCs/>
                <w:sz w:val="18"/>
                <w:szCs w:val="18"/>
              </w:rPr>
            </w:pPr>
            <w:r>
              <w:rPr>
                <w:i/>
                <w:iCs/>
                <w:sz w:val="18"/>
                <w:szCs w:val="18"/>
              </w:rPr>
              <w:t>KRAS</w:t>
            </w:r>
          </w:p>
        </w:tc>
        <w:tc>
          <w:tcPr>
            <w:tcW w:w="3465" w:type="dxa"/>
            <w:tcMar>
              <w:top w:w="100" w:type="dxa"/>
              <w:left w:w="100" w:type="dxa"/>
              <w:bottom w:w="100" w:type="dxa"/>
              <w:right w:w="100" w:type="dxa"/>
            </w:tcMar>
          </w:tcPr>
          <w:p w14:paraId="6B1DF9C8" w14:textId="77777777" w:rsidR="00FF5154" w:rsidRDefault="00930117">
            <w:pPr>
              <w:widowControl w:val="0"/>
              <w:spacing w:line="240" w:lineRule="auto"/>
              <w:jc w:val="center"/>
              <w:rPr>
                <w:sz w:val="18"/>
                <w:szCs w:val="18"/>
              </w:rPr>
            </w:pPr>
            <w:r>
              <w:rPr>
                <w:sz w:val="18"/>
                <w:szCs w:val="18"/>
              </w:rPr>
              <w:t>109</w:t>
            </w:r>
          </w:p>
        </w:tc>
        <w:tc>
          <w:tcPr>
            <w:tcW w:w="3225" w:type="dxa"/>
            <w:tcMar>
              <w:top w:w="100" w:type="dxa"/>
              <w:left w:w="100" w:type="dxa"/>
              <w:bottom w:w="100" w:type="dxa"/>
              <w:right w:w="100" w:type="dxa"/>
            </w:tcMar>
          </w:tcPr>
          <w:p w14:paraId="78045B33" w14:textId="77777777" w:rsidR="00FF5154" w:rsidRDefault="00930117">
            <w:pPr>
              <w:widowControl w:val="0"/>
              <w:spacing w:line="240" w:lineRule="auto"/>
              <w:jc w:val="center"/>
              <w:rPr>
                <w:sz w:val="18"/>
                <w:szCs w:val="18"/>
              </w:rPr>
            </w:pPr>
            <w:r>
              <w:rPr>
                <w:sz w:val="18"/>
                <w:szCs w:val="18"/>
              </w:rPr>
              <w:t>COR-L23</w:t>
            </w:r>
          </w:p>
        </w:tc>
      </w:tr>
      <w:tr w:rsidR="00FF5154" w14:paraId="66C224E9" w14:textId="77777777">
        <w:tc>
          <w:tcPr>
            <w:tcW w:w="2640" w:type="dxa"/>
            <w:tcMar>
              <w:top w:w="100" w:type="dxa"/>
              <w:left w:w="100" w:type="dxa"/>
              <w:bottom w:w="100" w:type="dxa"/>
              <w:right w:w="100" w:type="dxa"/>
            </w:tcMar>
          </w:tcPr>
          <w:p w14:paraId="5716FBA6" w14:textId="77777777" w:rsidR="00FF5154" w:rsidRDefault="00930117">
            <w:pPr>
              <w:widowControl w:val="0"/>
              <w:spacing w:line="240" w:lineRule="auto"/>
              <w:rPr>
                <w:i/>
                <w:iCs/>
                <w:sz w:val="18"/>
                <w:szCs w:val="18"/>
                <w:vertAlign w:val="superscript"/>
              </w:rPr>
            </w:pPr>
            <w:r>
              <w:rPr>
                <w:i/>
                <w:iCs/>
                <w:sz w:val="18"/>
                <w:szCs w:val="18"/>
              </w:rPr>
              <w:t>KRAS</w:t>
            </w:r>
          </w:p>
        </w:tc>
        <w:tc>
          <w:tcPr>
            <w:tcW w:w="3465" w:type="dxa"/>
            <w:tcMar>
              <w:top w:w="100" w:type="dxa"/>
              <w:left w:w="100" w:type="dxa"/>
              <w:bottom w:w="100" w:type="dxa"/>
              <w:right w:w="100" w:type="dxa"/>
            </w:tcMar>
          </w:tcPr>
          <w:p w14:paraId="27C0F210" w14:textId="77777777" w:rsidR="00FF5154" w:rsidRDefault="00930117">
            <w:pPr>
              <w:widowControl w:val="0"/>
              <w:spacing w:line="240" w:lineRule="auto"/>
              <w:jc w:val="center"/>
              <w:rPr>
                <w:sz w:val="18"/>
                <w:szCs w:val="18"/>
              </w:rPr>
            </w:pPr>
            <w:r>
              <w:rPr>
                <w:sz w:val="18"/>
                <w:szCs w:val="18"/>
              </w:rPr>
              <w:t>11</w:t>
            </w:r>
          </w:p>
        </w:tc>
        <w:tc>
          <w:tcPr>
            <w:tcW w:w="3225" w:type="dxa"/>
            <w:tcMar>
              <w:top w:w="100" w:type="dxa"/>
              <w:left w:w="100" w:type="dxa"/>
              <w:bottom w:w="100" w:type="dxa"/>
              <w:right w:w="100" w:type="dxa"/>
            </w:tcMar>
          </w:tcPr>
          <w:p w14:paraId="301312BA" w14:textId="77777777" w:rsidR="00FF5154" w:rsidRDefault="00930117">
            <w:pPr>
              <w:widowControl w:val="0"/>
              <w:spacing w:line="240" w:lineRule="auto"/>
              <w:jc w:val="center"/>
              <w:rPr>
                <w:sz w:val="18"/>
                <w:szCs w:val="18"/>
              </w:rPr>
            </w:pPr>
            <w:r>
              <w:rPr>
                <w:sz w:val="18"/>
                <w:szCs w:val="18"/>
              </w:rPr>
              <w:t>U2OS</w:t>
            </w:r>
          </w:p>
        </w:tc>
      </w:tr>
      <w:tr w:rsidR="00FF5154" w14:paraId="1DF62F51" w14:textId="77777777">
        <w:trPr>
          <w:trHeight w:val="446"/>
        </w:trPr>
        <w:tc>
          <w:tcPr>
            <w:tcW w:w="2640" w:type="dxa"/>
            <w:tcMar>
              <w:top w:w="100" w:type="dxa"/>
              <w:left w:w="100" w:type="dxa"/>
              <w:bottom w:w="100" w:type="dxa"/>
              <w:right w:w="100" w:type="dxa"/>
            </w:tcMar>
          </w:tcPr>
          <w:p w14:paraId="410EF974" w14:textId="77777777" w:rsidR="00FF5154" w:rsidRDefault="00930117">
            <w:pPr>
              <w:widowControl w:val="0"/>
              <w:spacing w:line="240" w:lineRule="auto"/>
              <w:rPr>
                <w:i/>
                <w:iCs/>
                <w:sz w:val="18"/>
                <w:szCs w:val="18"/>
              </w:rPr>
            </w:pPr>
            <w:r>
              <w:rPr>
                <w:i/>
                <w:iCs/>
                <w:sz w:val="18"/>
                <w:szCs w:val="18"/>
              </w:rPr>
              <w:t>KRAS</w:t>
            </w:r>
          </w:p>
        </w:tc>
        <w:tc>
          <w:tcPr>
            <w:tcW w:w="3465" w:type="dxa"/>
            <w:tcMar>
              <w:top w:w="100" w:type="dxa"/>
              <w:left w:w="100" w:type="dxa"/>
              <w:bottom w:w="100" w:type="dxa"/>
              <w:right w:w="100" w:type="dxa"/>
            </w:tcMar>
          </w:tcPr>
          <w:p w14:paraId="7684A5D0" w14:textId="77777777" w:rsidR="00FF5154" w:rsidRDefault="00930117">
            <w:pPr>
              <w:widowControl w:val="0"/>
              <w:spacing w:line="240" w:lineRule="auto"/>
              <w:jc w:val="center"/>
              <w:rPr>
                <w:sz w:val="18"/>
                <w:szCs w:val="18"/>
              </w:rPr>
            </w:pPr>
            <w:r>
              <w:rPr>
                <w:sz w:val="18"/>
                <w:szCs w:val="18"/>
              </w:rPr>
              <w:t>28</w:t>
            </w:r>
          </w:p>
        </w:tc>
        <w:tc>
          <w:tcPr>
            <w:tcW w:w="3225" w:type="dxa"/>
            <w:tcMar>
              <w:top w:w="100" w:type="dxa"/>
              <w:left w:w="100" w:type="dxa"/>
              <w:bottom w:w="100" w:type="dxa"/>
              <w:right w:w="100" w:type="dxa"/>
            </w:tcMar>
          </w:tcPr>
          <w:p w14:paraId="59DA1220" w14:textId="77777777" w:rsidR="00FF5154" w:rsidRDefault="00930117">
            <w:pPr>
              <w:widowControl w:val="0"/>
              <w:spacing w:line="240" w:lineRule="auto"/>
              <w:jc w:val="center"/>
              <w:rPr>
                <w:sz w:val="18"/>
                <w:szCs w:val="18"/>
              </w:rPr>
            </w:pPr>
            <w:r>
              <w:rPr>
                <w:sz w:val="18"/>
                <w:szCs w:val="18"/>
              </w:rPr>
              <w:t>H23</w:t>
            </w:r>
          </w:p>
        </w:tc>
      </w:tr>
      <w:tr w:rsidR="00FF5154" w14:paraId="68884143" w14:textId="77777777">
        <w:trPr>
          <w:trHeight w:val="446"/>
        </w:trPr>
        <w:tc>
          <w:tcPr>
            <w:tcW w:w="2640" w:type="dxa"/>
            <w:tcMar>
              <w:top w:w="100" w:type="dxa"/>
              <w:left w:w="100" w:type="dxa"/>
              <w:bottom w:w="100" w:type="dxa"/>
              <w:right w:w="100" w:type="dxa"/>
            </w:tcMar>
          </w:tcPr>
          <w:p w14:paraId="0881FA2A" w14:textId="77777777" w:rsidR="00FF5154" w:rsidRDefault="00930117">
            <w:pPr>
              <w:widowControl w:val="0"/>
              <w:spacing w:line="240" w:lineRule="auto"/>
              <w:rPr>
                <w:i/>
                <w:iCs/>
                <w:sz w:val="18"/>
                <w:szCs w:val="18"/>
              </w:rPr>
            </w:pPr>
            <w:r>
              <w:rPr>
                <w:i/>
                <w:iCs/>
                <w:sz w:val="18"/>
                <w:szCs w:val="18"/>
              </w:rPr>
              <w:t>EGFR</w:t>
            </w:r>
          </w:p>
        </w:tc>
        <w:tc>
          <w:tcPr>
            <w:tcW w:w="3465" w:type="dxa"/>
            <w:tcMar>
              <w:top w:w="100" w:type="dxa"/>
              <w:left w:w="100" w:type="dxa"/>
              <w:bottom w:w="100" w:type="dxa"/>
              <w:right w:w="100" w:type="dxa"/>
            </w:tcMar>
          </w:tcPr>
          <w:p w14:paraId="7D66D886" w14:textId="77777777" w:rsidR="00FF5154" w:rsidRDefault="00930117">
            <w:pPr>
              <w:widowControl w:val="0"/>
              <w:spacing w:line="240" w:lineRule="auto"/>
              <w:jc w:val="center"/>
              <w:rPr>
                <w:sz w:val="18"/>
                <w:szCs w:val="18"/>
              </w:rPr>
            </w:pPr>
            <w:r>
              <w:rPr>
                <w:sz w:val="18"/>
                <w:szCs w:val="18"/>
              </w:rPr>
              <w:t>25</w:t>
            </w:r>
          </w:p>
        </w:tc>
        <w:tc>
          <w:tcPr>
            <w:tcW w:w="3225" w:type="dxa"/>
            <w:tcMar>
              <w:top w:w="100" w:type="dxa"/>
              <w:left w:w="100" w:type="dxa"/>
              <w:bottom w:w="100" w:type="dxa"/>
              <w:right w:w="100" w:type="dxa"/>
            </w:tcMar>
          </w:tcPr>
          <w:p w14:paraId="6D8D8084" w14:textId="77777777" w:rsidR="00FF5154" w:rsidRDefault="00930117">
            <w:pPr>
              <w:widowControl w:val="0"/>
              <w:spacing w:line="240" w:lineRule="auto"/>
              <w:jc w:val="center"/>
              <w:rPr>
                <w:sz w:val="18"/>
                <w:szCs w:val="18"/>
              </w:rPr>
            </w:pPr>
            <w:r>
              <w:rPr>
                <w:sz w:val="18"/>
                <w:szCs w:val="18"/>
              </w:rPr>
              <w:t>COR-L23</w:t>
            </w:r>
          </w:p>
        </w:tc>
      </w:tr>
      <w:tr w:rsidR="00FF5154" w14:paraId="471E399D" w14:textId="77777777">
        <w:trPr>
          <w:trHeight w:val="446"/>
        </w:trPr>
        <w:tc>
          <w:tcPr>
            <w:tcW w:w="2640" w:type="dxa"/>
            <w:tcMar>
              <w:top w:w="100" w:type="dxa"/>
              <w:left w:w="100" w:type="dxa"/>
              <w:bottom w:w="100" w:type="dxa"/>
              <w:right w:w="100" w:type="dxa"/>
            </w:tcMar>
          </w:tcPr>
          <w:p w14:paraId="4E3C842D" w14:textId="77777777" w:rsidR="00FF5154" w:rsidRDefault="00930117">
            <w:pPr>
              <w:widowControl w:val="0"/>
              <w:spacing w:line="240" w:lineRule="auto"/>
              <w:rPr>
                <w:i/>
                <w:iCs/>
                <w:sz w:val="18"/>
                <w:szCs w:val="18"/>
              </w:rPr>
            </w:pPr>
            <w:r>
              <w:rPr>
                <w:i/>
                <w:iCs/>
                <w:sz w:val="18"/>
                <w:szCs w:val="18"/>
              </w:rPr>
              <w:t>EGFR</w:t>
            </w:r>
          </w:p>
        </w:tc>
        <w:tc>
          <w:tcPr>
            <w:tcW w:w="3465" w:type="dxa"/>
            <w:tcMar>
              <w:top w:w="100" w:type="dxa"/>
              <w:left w:w="100" w:type="dxa"/>
              <w:bottom w:w="100" w:type="dxa"/>
              <w:right w:w="100" w:type="dxa"/>
            </w:tcMar>
          </w:tcPr>
          <w:p w14:paraId="02A78E37" w14:textId="77777777" w:rsidR="00FF5154" w:rsidRDefault="00930117">
            <w:pPr>
              <w:widowControl w:val="0"/>
              <w:spacing w:line="240" w:lineRule="auto"/>
              <w:jc w:val="center"/>
              <w:rPr>
                <w:sz w:val="18"/>
                <w:szCs w:val="18"/>
              </w:rPr>
            </w:pPr>
            <w:r>
              <w:rPr>
                <w:sz w:val="18"/>
                <w:szCs w:val="18"/>
              </w:rPr>
              <w:t>108</w:t>
            </w:r>
          </w:p>
        </w:tc>
        <w:tc>
          <w:tcPr>
            <w:tcW w:w="3225" w:type="dxa"/>
            <w:tcMar>
              <w:top w:w="100" w:type="dxa"/>
              <w:left w:w="100" w:type="dxa"/>
              <w:bottom w:w="100" w:type="dxa"/>
              <w:right w:w="100" w:type="dxa"/>
            </w:tcMar>
          </w:tcPr>
          <w:p w14:paraId="71077B9D" w14:textId="77777777" w:rsidR="00FF5154" w:rsidRDefault="00930117">
            <w:pPr>
              <w:widowControl w:val="0"/>
              <w:spacing w:line="240" w:lineRule="auto"/>
              <w:jc w:val="center"/>
              <w:rPr>
                <w:sz w:val="18"/>
                <w:szCs w:val="18"/>
              </w:rPr>
            </w:pPr>
            <w:r>
              <w:rPr>
                <w:sz w:val="18"/>
                <w:szCs w:val="18"/>
              </w:rPr>
              <w:t>SCC-4</w:t>
            </w:r>
          </w:p>
        </w:tc>
      </w:tr>
      <w:tr w:rsidR="00FF5154" w14:paraId="180D3B4D" w14:textId="77777777">
        <w:trPr>
          <w:trHeight w:val="446"/>
        </w:trPr>
        <w:tc>
          <w:tcPr>
            <w:tcW w:w="2640" w:type="dxa"/>
            <w:tcMar>
              <w:top w:w="100" w:type="dxa"/>
              <w:left w:w="100" w:type="dxa"/>
              <w:bottom w:w="100" w:type="dxa"/>
              <w:right w:w="100" w:type="dxa"/>
            </w:tcMar>
          </w:tcPr>
          <w:p w14:paraId="6D950516" w14:textId="77777777" w:rsidR="00FF5154" w:rsidRDefault="00930117">
            <w:pPr>
              <w:widowControl w:val="0"/>
              <w:spacing w:line="240" w:lineRule="auto"/>
              <w:rPr>
                <w:i/>
                <w:iCs/>
                <w:sz w:val="18"/>
                <w:szCs w:val="18"/>
              </w:rPr>
            </w:pPr>
            <w:r>
              <w:rPr>
                <w:i/>
                <w:iCs/>
                <w:sz w:val="18"/>
                <w:szCs w:val="18"/>
              </w:rPr>
              <w:t>EGFR</w:t>
            </w:r>
          </w:p>
        </w:tc>
        <w:tc>
          <w:tcPr>
            <w:tcW w:w="3465" w:type="dxa"/>
            <w:tcMar>
              <w:top w:w="100" w:type="dxa"/>
              <w:left w:w="100" w:type="dxa"/>
              <w:bottom w:w="100" w:type="dxa"/>
              <w:right w:w="100" w:type="dxa"/>
            </w:tcMar>
          </w:tcPr>
          <w:p w14:paraId="08F12105" w14:textId="77777777" w:rsidR="00FF5154" w:rsidRDefault="00930117">
            <w:pPr>
              <w:widowControl w:val="0"/>
              <w:spacing w:line="240" w:lineRule="auto"/>
              <w:jc w:val="center"/>
              <w:rPr>
                <w:sz w:val="18"/>
                <w:szCs w:val="18"/>
              </w:rPr>
            </w:pPr>
            <w:r>
              <w:rPr>
                <w:sz w:val="18"/>
                <w:szCs w:val="18"/>
              </w:rPr>
              <w:t>0</w:t>
            </w:r>
          </w:p>
        </w:tc>
        <w:tc>
          <w:tcPr>
            <w:tcW w:w="3225" w:type="dxa"/>
            <w:tcMar>
              <w:top w:w="100" w:type="dxa"/>
              <w:left w:w="100" w:type="dxa"/>
              <w:bottom w:w="100" w:type="dxa"/>
              <w:right w:w="100" w:type="dxa"/>
            </w:tcMar>
          </w:tcPr>
          <w:p w14:paraId="258C7264" w14:textId="77777777" w:rsidR="00FF5154" w:rsidRDefault="00930117">
            <w:pPr>
              <w:widowControl w:val="0"/>
              <w:spacing w:line="240" w:lineRule="auto"/>
              <w:jc w:val="center"/>
              <w:rPr>
                <w:sz w:val="18"/>
                <w:szCs w:val="18"/>
              </w:rPr>
            </w:pPr>
            <w:r>
              <w:rPr>
                <w:sz w:val="18"/>
                <w:szCs w:val="18"/>
              </w:rPr>
              <w:t>SK-MEL-30</w:t>
            </w:r>
          </w:p>
        </w:tc>
      </w:tr>
      <w:tr w:rsidR="00FF5154" w14:paraId="0C004FD2" w14:textId="77777777">
        <w:trPr>
          <w:trHeight w:val="446"/>
        </w:trPr>
        <w:tc>
          <w:tcPr>
            <w:tcW w:w="2640" w:type="dxa"/>
            <w:tcMar>
              <w:top w:w="100" w:type="dxa"/>
              <w:left w:w="100" w:type="dxa"/>
              <w:bottom w:w="100" w:type="dxa"/>
              <w:right w:w="100" w:type="dxa"/>
            </w:tcMar>
          </w:tcPr>
          <w:p w14:paraId="4EA8ABB3" w14:textId="77777777" w:rsidR="00FF5154" w:rsidRDefault="00930117">
            <w:pPr>
              <w:widowControl w:val="0"/>
              <w:spacing w:line="240" w:lineRule="auto"/>
              <w:rPr>
                <w:i/>
                <w:iCs/>
                <w:sz w:val="18"/>
                <w:szCs w:val="18"/>
              </w:rPr>
            </w:pPr>
            <w:r>
              <w:rPr>
                <w:i/>
                <w:iCs/>
                <w:sz w:val="18"/>
                <w:szCs w:val="18"/>
              </w:rPr>
              <w:t>TP53</w:t>
            </w:r>
          </w:p>
        </w:tc>
        <w:tc>
          <w:tcPr>
            <w:tcW w:w="3465" w:type="dxa"/>
            <w:tcMar>
              <w:top w:w="100" w:type="dxa"/>
              <w:left w:w="100" w:type="dxa"/>
              <w:bottom w:w="100" w:type="dxa"/>
              <w:right w:w="100" w:type="dxa"/>
            </w:tcMar>
          </w:tcPr>
          <w:p w14:paraId="37CFCABE" w14:textId="77777777" w:rsidR="00FF5154" w:rsidRDefault="00930117">
            <w:pPr>
              <w:widowControl w:val="0"/>
              <w:spacing w:line="240" w:lineRule="auto"/>
              <w:jc w:val="center"/>
              <w:rPr>
                <w:sz w:val="18"/>
                <w:szCs w:val="18"/>
              </w:rPr>
            </w:pPr>
            <w:r>
              <w:rPr>
                <w:sz w:val="18"/>
                <w:szCs w:val="18"/>
              </w:rPr>
              <w:t>95</w:t>
            </w:r>
          </w:p>
        </w:tc>
        <w:tc>
          <w:tcPr>
            <w:tcW w:w="3225" w:type="dxa"/>
            <w:tcMar>
              <w:top w:w="100" w:type="dxa"/>
              <w:left w:w="100" w:type="dxa"/>
              <w:bottom w:w="100" w:type="dxa"/>
              <w:right w:w="100" w:type="dxa"/>
            </w:tcMar>
          </w:tcPr>
          <w:p w14:paraId="39A1B743" w14:textId="77777777" w:rsidR="00FF5154" w:rsidRDefault="00930117">
            <w:pPr>
              <w:widowControl w:val="0"/>
              <w:spacing w:line="240" w:lineRule="auto"/>
              <w:jc w:val="center"/>
              <w:rPr>
                <w:sz w:val="18"/>
                <w:szCs w:val="18"/>
              </w:rPr>
            </w:pPr>
            <w:r>
              <w:rPr>
                <w:sz w:val="18"/>
                <w:szCs w:val="18"/>
              </w:rPr>
              <w:t>COR-L23</w:t>
            </w:r>
          </w:p>
        </w:tc>
      </w:tr>
      <w:tr w:rsidR="00FF5154" w14:paraId="10E1259D" w14:textId="77777777">
        <w:trPr>
          <w:trHeight w:val="446"/>
        </w:trPr>
        <w:tc>
          <w:tcPr>
            <w:tcW w:w="2640" w:type="dxa"/>
            <w:tcMar>
              <w:top w:w="100" w:type="dxa"/>
              <w:left w:w="100" w:type="dxa"/>
              <w:bottom w:w="100" w:type="dxa"/>
              <w:right w:w="100" w:type="dxa"/>
            </w:tcMar>
          </w:tcPr>
          <w:p w14:paraId="0302F3E6" w14:textId="77777777" w:rsidR="00FF5154" w:rsidRDefault="00930117">
            <w:pPr>
              <w:widowControl w:val="0"/>
              <w:spacing w:line="240" w:lineRule="auto"/>
              <w:rPr>
                <w:i/>
                <w:iCs/>
                <w:sz w:val="18"/>
                <w:szCs w:val="18"/>
              </w:rPr>
            </w:pPr>
            <w:r>
              <w:rPr>
                <w:i/>
                <w:iCs/>
                <w:sz w:val="18"/>
                <w:szCs w:val="18"/>
              </w:rPr>
              <w:t>TP53</w:t>
            </w:r>
          </w:p>
        </w:tc>
        <w:tc>
          <w:tcPr>
            <w:tcW w:w="3465" w:type="dxa"/>
            <w:tcMar>
              <w:top w:w="100" w:type="dxa"/>
              <w:left w:w="100" w:type="dxa"/>
              <w:bottom w:w="100" w:type="dxa"/>
              <w:right w:w="100" w:type="dxa"/>
            </w:tcMar>
          </w:tcPr>
          <w:p w14:paraId="23537268" w14:textId="77777777" w:rsidR="00FF5154" w:rsidRDefault="00930117">
            <w:pPr>
              <w:widowControl w:val="0"/>
              <w:spacing w:line="240" w:lineRule="auto"/>
              <w:jc w:val="center"/>
              <w:rPr>
                <w:sz w:val="18"/>
                <w:szCs w:val="18"/>
              </w:rPr>
            </w:pPr>
            <w:r>
              <w:rPr>
                <w:sz w:val="18"/>
                <w:szCs w:val="18"/>
              </w:rPr>
              <w:t>95</w:t>
            </w:r>
          </w:p>
        </w:tc>
        <w:tc>
          <w:tcPr>
            <w:tcW w:w="3225" w:type="dxa"/>
            <w:tcMar>
              <w:top w:w="100" w:type="dxa"/>
              <w:left w:w="100" w:type="dxa"/>
              <w:bottom w:w="100" w:type="dxa"/>
              <w:right w:w="100" w:type="dxa"/>
            </w:tcMar>
          </w:tcPr>
          <w:p w14:paraId="5358CDEF" w14:textId="77777777" w:rsidR="00FF5154" w:rsidRDefault="00930117">
            <w:pPr>
              <w:widowControl w:val="0"/>
              <w:spacing w:line="240" w:lineRule="auto"/>
              <w:jc w:val="center"/>
              <w:rPr>
                <w:sz w:val="18"/>
                <w:szCs w:val="18"/>
              </w:rPr>
            </w:pPr>
            <w:r>
              <w:rPr>
                <w:sz w:val="18"/>
                <w:szCs w:val="18"/>
              </w:rPr>
              <w:t>SCC-4</w:t>
            </w:r>
          </w:p>
        </w:tc>
      </w:tr>
      <w:tr w:rsidR="00FF5154" w14:paraId="6411B23B" w14:textId="77777777">
        <w:trPr>
          <w:trHeight w:val="446"/>
        </w:trPr>
        <w:tc>
          <w:tcPr>
            <w:tcW w:w="2640" w:type="dxa"/>
            <w:tcMar>
              <w:top w:w="100" w:type="dxa"/>
              <w:left w:w="100" w:type="dxa"/>
              <w:bottom w:w="100" w:type="dxa"/>
              <w:right w:w="100" w:type="dxa"/>
            </w:tcMar>
          </w:tcPr>
          <w:p w14:paraId="286CBF12" w14:textId="77777777" w:rsidR="00FF5154" w:rsidRDefault="00930117">
            <w:pPr>
              <w:widowControl w:val="0"/>
              <w:spacing w:line="240" w:lineRule="auto"/>
              <w:rPr>
                <w:i/>
                <w:iCs/>
                <w:sz w:val="18"/>
                <w:szCs w:val="18"/>
              </w:rPr>
            </w:pPr>
            <w:r>
              <w:rPr>
                <w:i/>
                <w:iCs/>
                <w:sz w:val="18"/>
                <w:szCs w:val="18"/>
              </w:rPr>
              <w:lastRenderedPageBreak/>
              <w:t>TP53</w:t>
            </w:r>
          </w:p>
        </w:tc>
        <w:tc>
          <w:tcPr>
            <w:tcW w:w="3465" w:type="dxa"/>
            <w:tcMar>
              <w:top w:w="100" w:type="dxa"/>
              <w:left w:w="100" w:type="dxa"/>
              <w:bottom w:w="100" w:type="dxa"/>
              <w:right w:w="100" w:type="dxa"/>
            </w:tcMar>
          </w:tcPr>
          <w:p w14:paraId="6EEAD081" w14:textId="77777777" w:rsidR="00FF5154" w:rsidRDefault="00930117">
            <w:pPr>
              <w:widowControl w:val="0"/>
              <w:spacing w:line="240" w:lineRule="auto"/>
              <w:jc w:val="center"/>
              <w:rPr>
                <w:sz w:val="18"/>
                <w:szCs w:val="18"/>
              </w:rPr>
            </w:pPr>
            <w:r>
              <w:rPr>
                <w:sz w:val="18"/>
                <w:szCs w:val="18"/>
              </w:rPr>
              <w:t>11</w:t>
            </w:r>
          </w:p>
        </w:tc>
        <w:tc>
          <w:tcPr>
            <w:tcW w:w="3225" w:type="dxa"/>
            <w:tcMar>
              <w:top w:w="100" w:type="dxa"/>
              <w:left w:w="100" w:type="dxa"/>
              <w:bottom w:w="100" w:type="dxa"/>
              <w:right w:w="100" w:type="dxa"/>
            </w:tcMar>
          </w:tcPr>
          <w:p w14:paraId="414DE331" w14:textId="77777777" w:rsidR="00FF5154" w:rsidRDefault="00930117">
            <w:pPr>
              <w:widowControl w:val="0"/>
              <w:spacing w:line="240" w:lineRule="auto"/>
              <w:jc w:val="center"/>
              <w:rPr>
                <w:sz w:val="18"/>
                <w:szCs w:val="18"/>
              </w:rPr>
            </w:pPr>
            <w:r>
              <w:rPr>
                <w:sz w:val="18"/>
                <w:szCs w:val="18"/>
              </w:rPr>
              <w:t>SK-MEL-30</w:t>
            </w:r>
          </w:p>
        </w:tc>
      </w:tr>
      <w:tr w:rsidR="00FF5154" w14:paraId="0484A7D3" w14:textId="77777777">
        <w:trPr>
          <w:trHeight w:val="446"/>
        </w:trPr>
        <w:tc>
          <w:tcPr>
            <w:tcW w:w="2640" w:type="dxa"/>
            <w:tcMar>
              <w:top w:w="100" w:type="dxa"/>
              <w:left w:w="100" w:type="dxa"/>
              <w:bottom w:w="100" w:type="dxa"/>
              <w:right w:w="100" w:type="dxa"/>
            </w:tcMar>
          </w:tcPr>
          <w:p w14:paraId="15EF5CB3" w14:textId="77777777" w:rsidR="00FF5154" w:rsidRDefault="00930117">
            <w:pPr>
              <w:widowControl w:val="0"/>
              <w:spacing w:line="240" w:lineRule="auto"/>
              <w:rPr>
                <w:i/>
                <w:iCs/>
                <w:sz w:val="18"/>
                <w:szCs w:val="18"/>
              </w:rPr>
            </w:pPr>
            <w:r>
              <w:rPr>
                <w:i/>
                <w:iCs/>
                <w:sz w:val="18"/>
                <w:szCs w:val="18"/>
              </w:rPr>
              <w:t>CD8A</w:t>
            </w:r>
          </w:p>
        </w:tc>
        <w:tc>
          <w:tcPr>
            <w:tcW w:w="3465" w:type="dxa"/>
            <w:tcMar>
              <w:top w:w="100" w:type="dxa"/>
              <w:left w:w="100" w:type="dxa"/>
              <w:bottom w:w="100" w:type="dxa"/>
              <w:right w:w="100" w:type="dxa"/>
            </w:tcMar>
          </w:tcPr>
          <w:p w14:paraId="1AC3FBA6" w14:textId="77777777" w:rsidR="00FF5154" w:rsidRDefault="00930117">
            <w:pPr>
              <w:widowControl w:val="0"/>
              <w:spacing w:line="240" w:lineRule="auto"/>
              <w:jc w:val="center"/>
              <w:rPr>
                <w:sz w:val="18"/>
                <w:szCs w:val="18"/>
              </w:rPr>
            </w:pPr>
            <w:r>
              <w:rPr>
                <w:sz w:val="18"/>
                <w:szCs w:val="18"/>
              </w:rPr>
              <w:t>0</w:t>
            </w:r>
          </w:p>
        </w:tc>
        <w:tc>
          <w:tcPr>
            <w:tcW w:w="3225" w:type="dxa"/>
            <w:tcMar>
              <w:top w:w="100" w:type="dxa"/>
              <w:left w:w="100" w:type="dxa"/>
              <w:bottom w:w="100" w:type="dxa"/>
              <w:right w:w="100" w:type="dxa"/>
            </w:tcMar>
          </w:tcPr>
          <w:p w14:paraId="6B99C0C1" w14:textId="77777777" w:rsidR="00FF5154" w:rsidRDefault="00930117">
            <w:pPr>
              <w:widowControl w:val="0"/>
              <w:spacing w:line="240" w:lineRule="auto"/>
              <w:jc w:val="center"/>
              <w:rPr>
                <w:sz w:val="18"/>
                <w:szCs w:val="18"/>
              </w:rPr>
            </w:pPr>
            <w:r>
              <w:rPr>
                <w:sz w:val="18"/>
                <w:szCs w:val="18"/>
              </w:rPr>
              <w:t>HeLa-GFP</w:t>
            </w:r>
          </w:p>
        </w:tc>
      </w:tr>
      <w:tr w:rsidR="00FF5154" w14:paraId="723929A1" w14:textId="77777777">
        <w:trPr>
          <w:trHeight w:val="446"/>
        </w:trPr>
        <w:tc>
          <w:tcPr>
            <w:tcW w:w="2640" w:type="dxa"/>
            <w:tcMar>
              <w:top w:w="100" w:type="dxa"/>
              <w:left w:w="100" w:type="dxa"/>
              <w:bottom w:w="100" w:type="dxa"/>
              <w:right w:w="100" w:type="dxa"/>
            </w:tcMar>
          </w:tcPr>
          <w:p w14:paraId="7026F8EE" w14:textId="77777777" w:rsidR="00FF5154" w:rsidRDefault="00930117">
            <w:pPr>
              <w:widowControl w:val="0"/>
              <w:spacing w:line="240" w:lineRule="auto"/>
              <w:rPr>
                <w:i/>
                <w:iCs/>
                <w:sz w:val="18"/>
                <w:szCs w:val="18"/>
              </w:rPr>
            </w:pPr>
            <w:r>
              <w:rPr>
                <w:sz w:val="18"/>
                <w:szCs w:val="18"/>
              </w:rPr>
              <w:t xml:space="preserve">HPV18 </w:t>
            </w:r>
            <w:r>
              <w:rPr>
                <w:i/>
                <w:iCs/>
                <w:sz w:val="18"/>
                <w:szCs w:val="18"/>
              </w:rPr>
              <w:t>E6</w:t>
            </w:r>
          </w:p>
        </w:tc>
        <w:tc>
          <w:tcPr>
            <w:tcW w:w="3465" w:type="dxa"/>
            <w:tcMar>
              <w:top w:w="100" w:type="dxa"/>
              <w:left w:w="100" w:type="dxa"/>
              <w:bottom w:w="100" w:type="dxa"/>
              <w:right w:w="100" w:type="dxa"/>
            </w:tcMar>
          </w:tcPr>
          <w:p w14:paraId="2228B3E8" w14:textId="77777777" w:rsidR="00FF5154" w:rsidRDefault="00930117">
            <w:pPr>
              <w:widowControl w:val="0"/>
              <w:spacing w:line="240" w:lineRule="auto"/>
              <w:jc w:val="center"/>
              <w:rPr>
                <w:sz w:val="18"/>
                <w:szCs w:val="18"/>
              </w:rPr>
            </w:pPr>
            <w:r>
              <w:rPr>
                <w:sz w:val="18"/>
                <w:szCs w:val="18"/>
              </w:rPr>
              <w:t>121</w:t>
            </w:r>
          </w:p>
        </w:tc>
        <w:tc>
          <w:tcPr>
            <w:tcW w:w="3225" w:type="dxa"/>
            <w:tcMar>
              <w:top w:w="100" w:type="dxa"/>
              <w:left w:w="100" w:type="dxa"/>
              <w:bottom w:w="100" w:type="dxa"/>
              <w:right w:w="100" w:type="dxa"/>
            </w:tcMar>
          </w:tcPr>
          <w:p w14:paraId="0E8A7F0F" w14:textId="77777777" w:rsidR="00FF5154" w:rsidRDefault="00930117">
            <w:pPr>
              <w:widowControl w:val="0"/>
              <w:spacing w:line="240" w:lineRule="auto"/>
              <w:jc w:val="center"/>
              <w:rPr>
                <w:sz w:val="18"/>
                <w:szCs w:val="18"/>
              </w:rPr>
            </w:pPr>
            <w:r>
              <w:rPr>
                <w:sz w:val="18"/>
                <w:szCs w:val="18"/>
              </w:rPr>
              <w:t>HeLa-GFP</w:t>
            </w:r>
          </w:p>
        </w:tc>
      </w:tr>
      <w:tr w:rsidR="00FF5154" w14:paraId="02653C20" w14:textId="77777777">
        <w:trPr>
          <w:trHeight w:val="446"/>
        </w:trPr>
        <w:tc>
          <w:tcPr>
            <w:tcW w:w="2640" w:type="dxa"/>
            <w:tcMar>
              <w:top w:w="100" w:type="dxa"/>
              <w:left w:w="100" w:type="dxa"/>
              <w:bottom w:w="100" w:type="dxa"/>
              <w:right w:w="100" w:type="dxa"/>
            </w:tcMar>
          </w:tcPr>
          <w:p w14:paraId="15FEF4C2" w14:textId="77777777" w:rsidR="00FF5154" w:rsidRDefault="00930117">
            <w:pPr>
              <w:widowControl w:val="0"/>
              <w:spacing w:line="240" w:lineRule="auto"/>
              <w:rPr>
                <w:i/>
                <w:iCs/>
                <w:sz w:val="18"/>
                <w:szCs w:val="18"/>
              </w:rPr>
            </w:pPr>
            <w:r>
              <w:rPr>
                <w:sz w:val="18"/>
                <w:szCs w:val="18"/>
              </w:rPr>
              <w:t xml:space="preserve">HPV18 </w:t>
            </w:r>
            <w:r>
              <w:rPr>
                <w:i/>
                <w:iCs/>
                <w:sz w:val="18"/>
                <w:szCs w:val="18"/>
              </w:rPr>
              <w:t>E7</w:t>
            </w:r>
          </w:p>
        </w:tc>
        <w:tc>
          <w:tcPr>
            <w:tcW w:w="3465" w:type="dxa"/>
            <w:tcMar>
              <w:top w:w="100" w:type="dxa"/>
              <w:left w:w="100" w:type="dxa"/>
              <w:bottom w:w="100" w:type="dxa"/>
              <w:right w:w="100" w:type="dxa"/>
            </w:tcMar>
          </w:tcPr>
          <w:p w14:paraId="71008646" w14:textId="77777777" w:rsidR="00FF5154" w:rsidRDefault="00930117">
            <w:pPr>
              <w:widowControl w:val="0"/>
              <w:spacing w:line="240" w:lineRule="auto"/>
              <w:jc w:val="center"/>
              <w:rPr>
                <w:sz w:val="18"/>
                <w:szCs w:val="18"/>
              </w:rPr>
            </w:pPr>
            <w:r>
              <w:rPr>
                <w:sz w:val="18"/>
                <w:szCs w:val="18"/>
              </w:rPr>
              <w:t>726</w:t>
            </w:r>
          </w:p>
        </w:tc>
        <w:tc>
          <w:tcPr>
            <w:tcW w:w="3225" w:type="dxa"/>
            <w:tcMar>
              <w:top w:w="100" w:type="dxa"/>
              <w:left w:w="100" w:type="dxa"/>
              <w:bottom w:w="100" w:type="dxa"/>
              <w:right w:w="100" w:type="dxa"/>
            </w:tcMar>
          </w:tcPr>
          <w:p w14:paraId="3C2C166E" w14:textId="77777777" w:rsidR="00FF5154" w:rsidRDefault="00930117">
            <w:pPr>
              <w:widowControl w:val="0"/>
              <w:spacing w:line="240" w:lineRule="auto"/>
              <w:jc w:val="center"/>
              <w:rPr>
                <w:sz w:val="18"/>
                <w:szCs w:val="18"/>
              </w:rPr>
            </w:pPr>
            <w:r>
              <w:rPr>
                <w:sz w:val="18"/>
                <w:szCs w:val="18"/>
              </w:rPr>
              <w:t>HeLa-GFP</w:t>
            </w:r>
          </w:p>
        </w:tc>
      </w:tr>
      <w:tr w:rsidR="00FF5154" w14:paraId="46CD9A49" w14:textId="77777777">
        <w:tc>
          <w:tcPr>
            <w:tcW w:w="2640" w:type="dxa"/>
            <w:tcMar>
              <w:top w:w="100" w:type="dxa"/>
              <w:left w:w="100" w:type="dxa"/>
              <w:bottom w:w="100" w:type="dxa"/>
              <w:right w:w="100" w:type="dxa"/>
            </w:tcMar>
          </w:tcPr>
          <w:p w14:paraId="00C05A04" w14:textId="77777777" w:rsidR="00FF5154" w:rsidRDefault="00930117">
            <w:pPr>
              <w:widowControl w:val="0"/>
              <w:spacing w:line="240" w:lineRule="auto"/>
              <w:rPr>
                <w:sz w:val="18"/>
                <w:szCs w:val="18"/>
              </w:rPr>
            </w:pPr>
            <w:r>
              <w:rPr>
                <w:i/>
                <w:iCs/>
                <w:sz w:val="18"/>
                <w:szCs w:val="18"/>
              </w:rPr>
              <w:t>CACNA2D1</w:t>
            </w:r>
            <w:r>
              <w:rPr>
                <w:sz w:val="18"/>
                <w:szCs w:val="18"/>
              </w:rPr>
              <w:t xml:space="preserve"> (g-NT OT1)</w:t>
            </w:r>
          </w:p>
        </w:tc>
        <w:tc>
          <w:tcPr>
            <w:tcW w:w="3465" w:type="dxa"/>
            <w:tcMar>
              <w:top w:w="100" w:type="dxa"/>
              <w:left w:w="100" w:type="dxa"/>
              <w:bottom w:w="100" w:type="dxa"/>
              <w:right w:w="100" w:type="dxa"/>
            </w:tcMar>
          </w:tcPr>
          <w:p w14:paraId="6E49FC62" w14:textId="77777777" w:rsidR="00FF5154" w:rsidRDefault="00930117">
            <w:pPr>
              <w:widowControl w:val="0"/>
              <w:spacing w:line="240" w:lineRule="auto"/>
              <w:jc w:val="center"/>
              <w:rPr>
                <w:sz w:val="18"/>
                <w:szCs w:val="18"/>
              </w:rPr>
            </w:pPr>
            <w:r>
              <w:rPr>
                <w:sz w:val="18"/>
                <w:szCs w:val="18"/>
              </w:rPr>
              <w:t>1</w:t>
            </w:r>
          </w:p>
        </w:tc>
        <w:tc>
          <w:tcPr>
            <w:tcW w:w="3225" w:type="dxa"/>
            <w:tcMar>
              <w:top w:w="100" w:type="dxa"/>
              <w:left w:w="100" w:type="dxa"/>
              <w:bottom w:w="100" w:type="dxa"/>
              <w:right w:w="100" w:type="dxa"/>
            </w:tcMar>
          </w:tcPr>
          <w:p w14:paraId="27641D87" w14:textId="77777777" w:rsidR="00FF5154" w:rsidRDefault="00930117">
            <w:pPr>
              <w:widowControl w:val="0"/>
              <w:spacing w:line="240" w:lineRule="auto"/>
              <w:jc w:val="center"/>
              <w:rPr>
                <w:sz w:val="18"/>
                <w:szCs w:val="18"/>
              </w:rPr>
            </w:pPr>
            <w:r>
              <w:rPr>
                <w:sz w:val="18"/>
                <w:szCs w:val="18"/>
              </w:rPr>
              <w:t>HeLa-GFP</w:t>
            </w:r>
          </w:p>
        </w:tc>
      </w:tr>
      <w:tr w:rsidR="00FF5154" w14:paraId="47CFC07E" w14:textId="77777777">
        <w:tc>
          <w:tcPr>
            <w:tcW w:w="2640" w:type="dxa"/>
            <w:tcMar>
              <w:top w:w="100" w:type="dxa"/>
              <w:left w:w="100" w:type="dxa"/>
              <w:bottom w:w="100" w:type="dxa"/>
              <w:right w:w="100" w:type="dxa"/>
            </w:tcMar>
          </w:tcPr>
          <w:p w14:paraId="58A4BEFB" w14:textId="77777777" w:rsidR="00FF5154" w:rsidRDefault="00930117">
            <w:pPr>
              <w:widowControl w:val="0"/>
              <w:spacing w:line="240" w:lineRule="auto"/>
              <w:rPr>
                <w:sz w:val="18"/>
                <w:szCs w:val="18"/>
              </w:rPr>
            </w:pPr>
            <w:r>
              <w:rPr>
                <w:i/>
                <w:iCs/>
                <w:sz w:val="18"/>
                <w:szCs w:val="18"/>
              </w:rPr>
              <w:t>CACNA2D1</w:t>
            </w:r>
            <w:r>
              <w:rPr>
                <w:sz w:val="18"/>
                <w:szCs w:val="18"/>
              </w:rPr>
              <w:t xml:space="preserve"> (g-NT OT1)</w:t>
            </w:r>
          </w:p>
        </w:tc>
        <w:tc>
          <w:tcPr>
            <w:tcW w:w="3465" w:type="dxa"/>
            <w:tcMar>
              <w:top w:w="100" w:type="dxa"/>
              <w:left w:w="100" w:type="dxa"/>
              <w:bottom w:w="100" w:type="dxa"/>
              <w:right w:w="100" w:type="dxa"/>
            </w:tcMar>
          </w:tcPr>
          <w:p w14:paraId="433F8291" w14:textId="77777777" w:rsidR="00FF5154" w:rsidRDefault="00930117">
            <w:pPr>
              <w:widowControl w:val="0"/>
              <w:spacing w:line="240" w:lineRule="auto"/>
              <w:jc w:val="center"/>
              <w:rPr>
                <w:sz w:val="18"/>
                <w:szCs w:val="18"/>
              </w:rPr>
            </w:pPr>
            <w:r>
              <w:rPr>
                <w:sz w:val="18"/>
                <w:szCs w:val="18"/>
              </w:rPr>
              <w:t>3</w:t>
            </w:r>
          </w:p>
        </w:tc>
        <w:tc>
          <w:tcPr>
            <w:tcW w:w="3225" w:type="dxa"/>
            <w:tcMar>
              <w:top w:w="100" w:type="dxa"/>
              <w:left w:w="100" w:type="dxa"/>
              <w:bottom w:w="100" w:type="dxa"/>
              <w:right w:w="100" w:type="dxa"/>
            </w:tcMar>
          </w:tcPr>
          <w:p w14:paraId="7680D747" w14:textId="77777777" w:rsidR="00FF5154" w:rsidRDefault="00930117">
            <w:pPr>
              <w:widowControl w:val="0"/>
              <w:spacing w:line="240" w:lineRule="auto"/>
              <w:jc w:val="center"/>
              <w:rPr>
                <w:sz w:val="18"/>
                <w:szCs w:val="18"/>
              </w:rPr>
            </w:pPr>
            <w:r>
              <w:rPr>
                <w:sz w:val="18"/>
                <w:szCs w:val="18"/>
              </w:rPr>
              <w:t>HEK293-GFP</w:t>
            </w:r>
          </w:p>
        </w:tc>
      </w:tr>
      <w:tr w:rsidR="00FF5154" w14:paraId="2604F977" w14:textId="77777777">
        <w:trPr>
          <w:trHeight w:val="500"/>
        </w:trPr>
        <w:tc>
          <w:tcPr>
            <w:tcW w:w="2640" w:type="dxa"/>
            <w:tcMar>
              <w:top w:w="100" w:type="dxa"/>
              <w:left w:w="100" w:type="dxa"/>
              <w:bottom w:w="100" w:type="dxa"/>
              <w:right w:w="100" w:type="dxa"/>
            </w:tcMar>
          </w:tcPr>
          <w:p w14:paraId="08188BCD" w14:textId="77777777" w:rsidR="00FF5154" w:rsidRDefault="00930117">
            <w:pPr>
              <w:widowControl w:val="0"/>
              <w:spacing w:line="240" w:lineRule="auto"/>
              <w:rPr>
                <w:sz w:val="18"/>
                <w:szCs w:val="18"/>
              </w:rPr>
            </w:pPr>
            <w:r>
              <w:rPr>
                <w:i/>
                <w:iCs/>
                <w:sz w:val="18"/>
                <w:szCs w:val="18"/>
              </w:rPr>
              <w:t>MAPRE2</w:t>
            </w:r>
            <w:r>
              <w:rPr>
                <w:sz w:val="18"/>
                <w:szCs w:val="18"/>
              </w:rPr>
              <w:t xml:space="preserve"> (g-NT OT2)</w:t>
            </w:r>
          </w:p>
        </w:tc>
        <w:tc>
          <w:tcPr>
            <w:tcW w:w="3465" w:type="dxa"/>
            <w:tcMar>
              <w:top w:w="100" w:type="dxa"/>
              <w:left w:w="100" w:type="dxa"/>
              <w:bottom w:w="100" w:type="dxa"/>
              <w:right w:w="100" w:type="dxa"/>
            </w:tcMar>
          </w:tcPr>
          <w:p w14:paraId="30B7EBC6" w14:textId="77777777" w:rsidR="00FF5154" w:rsidRDefault="00930117">
            <w:pPr>
              <w:widowControl w:val="0"/>
              <w:spacing w:line="240" w:lineRule="auto"/>
              <w:jc w:val="center"/>
              <w:rPr>
                <w:sz w:val="18"/>
                <w:szCs w:val="18"/>
              </w:rPr>
            </w:pPr>
            <w:r>
              <w:rPr>
                <w:sz w:val="18"/>
                <w:szCs w:val="18"/>
              </w:rPr>
              <w:t>11</w:t>
            </w:r>
          </w:p>
        </w:tc>
        <w:tc>
          <w:tcPr>
            <w:tcW w:w="3225" w:type="dxa"/>
            <w:tcMar>
              <w:top w:w="100" w:type="dxa"/>
              <w:left w:w="100" w:type="dxa"/>
              <w:bottom w:w="100" w:type="dxa"/>
              <w:right w:w="100" w:type="dxa"/>
            </w:tcMar>
          </w:tcPr>
          <w:p w14:paraId="1ADCDC87" w14:textId="77777777" w:rsidR="00FF5154" w:rsidRDefault="00930117">
            <w:pPr>
              <w:widowControl w:val="0"/>
              <w:spacing w:line="240" w:lineRule="auto"/>
              <w:jc w:val="center"/>
              <w:rPr>
                <w:sz w:val="18"/>
                <w:szCs w:val="18"/>
              </w:rPr>
            </w:pPr>
            <w:r>
              <w:rPr>
                <w:sz w:val="18"/>
                <w:szCs w:val="18"/>
              </w:rPr>
              <w:t>HeLa-GFP</w:t>
            </w:r>
          </w:p>
        </w:tc>
      </w:tr>
      <w:tr w:rsidR="00FF5154" w14:paraId="5AD1ABAC" w14:textId="77777777">
        <w:tc>
          <w:tcPr>
            <w:tcW w:w="2640" w:type="dxa"/>
            <w:tcMar>
              <w:top w:w="100" w:type="dxa"/>
              <w:left w:w="100" w:type="dxa"/>
              <w:bottom w:w="100" w:type="dxa"/>
              <w:right w:w="100" w:type="dxa"/>
            </w:tcMar>
          </w:tcPr>
          <w:p w14:paraId="27E31C94" w14:textId="77777777" w:rsidR="00FF5154" w:rsidRDefault="00930117">
            <w:pPr>
              <w:widowControl w:val="0"/>
              <w:spacing w:line="240" w:lineRule="auto"/>
              <w:rPr>
                <w:sz w:val="18"/>
                <w:szCs w:val="18"/>
              </w:rPr>
            </w:pPr>
            <w:r>
              <w:rPr>
                <w:i/>
                <w:iCs/>
                <w:sz w:val="18"/>
                <w:szCs w:val="18"/>
              </w:rPr>
              <w:t>MAPRE2</w:t>
            </w:r>
            <w:r>
              <w:rPr>
                <w:sz w:val="18"/>
                <w:szCs w:val="18"/>
              </w:rPr>
              <w:t xml:space="preserve"> (g-NT OT2)</w:t>
            </w:r>
          </w:p>
        </w:tc>
        <w:tc>
          <w:tcPr>
            <w:tcW w:w="3465" w:type="dxa"/>
            <w:tcMar>
              <w:top w:w="100" w:type="dxa"/>
              <w:left w:w="100" w:type="dxa"/>
              <w:bottom w:w="100" w:type="dxa"/>
              <w:right w:w="100" w:type="dxa"/>
            </w:tcMar>
          </w:tcPr>
          <w:p w14:paraId="4ECC2525" w14:textId="77777777" w:rsidR="00FF5154" w:rsidRDefault="00930117">
            <w:pPr>
              <w:widowControl w:val="0"/>
              <w:spacing w:line="240" w:lineRule="auto"/>
              <w:jc w:val="center"/>
              <w:rPr>
                <w:sz w:val="18"/>
                <w:szCs w:val="18"/>
              </w:rPr>
            </w:pPr>
            <w:r>
              <w:rPr>
                <w:sz w:val="18"/>
                <w:szCs w:val="18"/>
              </w:rPr>
              <w:t>16</w:t>
            </w:r>
          </w:p>
        </w:tc>
        <w:tc>
          <w:tcPr>
            <w:tcW w:w="3225" w:type="dxa"/>
            <w:tcMar>
              <w:top w:w="100" w:type="dxa"/>
              <w:left w:w="100" w:type="dxa"/>
              <w:bottom w:w="100" w:type="dxa"/>
              <w:right w:w="100" w:type="dxa"/>
            </w:tcMar>
          </w:tcPr>
          <w:p w14:paraId="08B9CBF2" w14:textId="77777777" w:rsidR="00FF5154" w:rsidRDefault="00930117">
            <w:pPr>
              <w:widowControl w:val="0"/>
              <w:spacing w:line="240" w:lineRule="auto"/>
              <w:jc w:val="center"/>
              <w:rPr>
                <w:sz w:val="18"/>
                <w:szCs w:val="18"/>
              </w:rPr>
            </w:pPr>
            <w:r>
              <w:rPr>
                <w:sz w:val="18"/>
                <w:szCs w:val="18"/>
              </w:rPr>
              <w:t xml:space="preserve"> HEK293-GFP</w:t>
            </w:r>
          </w:p>
        </w:tc>
      </w:tr>
      <w:tr w:rsidR="00FF5154" w14:paraId="50942492" w14:textId="77777777">
        <w:tc>
          <w:tcPr>
            <w:tcW w:w="2640" w:type="dxa"/>
            <w:tcMar>
              <w:top w:w="100" w:type="dxa"/>
              <w:left w:w="100" w:type="dxa"/>
              <w:bottom w:w="100" w:type="dxa"/>
              <w:right w:w="100" w:type="dxa"/>
            </w:tcMar>
          </w:tcPr>
          <w:p w14:paraId="38B3DE7F" w14:textId="77777777" w:rsidR="00FF5154" w:rsidRDefault="00930117">
            <w:pPr>
              <w:widowControl w:val="0"/>
              <w:spacing w:line="240" w:lineRule="auto"/>
              <w:rPr>
                <w:sz w:val="18"/>
                <w:szCs w:val="18"/>
              </w:rPr>
            </w:pPr>
            <w:r>
              <w:rPr>
                <w:i/>
                <w:iCs/>
                <w:sz w:val="18"/>
                <w:szCs w:val="18"/>
              </w:rPr>
              <w:t>UCP3</w:t>
            </w:r>
            <w:r>
              <w:rPr>
                <w:sz w:val="18"/>
                <w:szCs w:val="18"/>
              </w:rPr>
              <w:t xml:space="preserve"> (g-NT OT3)</w:t>
            </w:r>
          </w:p>
        </w:tc>
        <w:tc>
          <w:tcPr>
            <w:tcW w:w="3465" w:type="dxa"/>
            <w:tcMar>
              <w:top w:w="100" w:type="dxa"/>
              <w:left w:w="100" w:type="dxa"/>
              <w:bottom w:w="100" w:type="dxa"/>
              <w:right w:w="100" w:type="dxa"/>
            </w:tcMar>
          </w:tcPr>
          <w:p w14:paraId="676B6F06" w14:textId="77777777" w:rsidR="00FF5154" w:rsidRDefault="00930117">
            <w:pPr>
              <w:widowControl w:val="0"/>
              <w:spacing w:line="240" w:lineRule="auto"/>
              <w:jc w:val="center"/>
              <w:rPr>
                <w:sz w:val="18"/>
                <w:szCs w:val="18"/>
              </w:rPr>
            </w:pPr>
            <w:r>
              <w:rPr>
                <w:sz w:val="18"/>
                <w:szCs w:val="18"/>
              </w:rPr>
              <w:t>0</w:t>
            </w:r>
          </w:p>
        </w:tc>
        <w:tc>
          <w:tcPr>
            <w:tcW w:w="3225" w:type="dxa"/>
            <w:tcMar>
              <w:top w:w="100" w:type="dxa"/>
              <w:left w:w="100" w:type="dxa"/>
              <w:bottom w:w="100" w:type="dxa"/>
              <w:right w:w="100" w:type="dxa"/>
            </w:tcMar>
          </w:tcPr>
          <w:p w14:paraId="1F8F1E8F" w14:textId="77777777" w:rsidR="00FF5154" w:rsidRDefault="00930117">
            <w:pPr>
              <w:widowControl w:val="0"/>
              <w:spacing w:line="240" w:lineRule="auto"/>
              <w:jc w:val="center"/>
              <w:rPr>
                <w:sz w:val="18"/>
                <w:szCs w:val="18"/>
              </w:rPr>
            </w:pPr>
            <w:r>
              <w:rPr>
                <w:sz w:val="18"/>
                <w:szCs w:val="18"/>
              </w:rPr>
              <w:t>HeLa-GFP, HEK293-GFP</w:t>
            </w:r>
          </w:p>
        </w:tc>
      </w:tr>
      <w:tr w:rsidR="00FF5154" w14:paraId="66B27C39" w14:textId="77777777">
        <w:tc>
          <w:tcPr>
            <w:tcW w:w="2640" w:type="dxa"/>
            <w:tcMar>
              <w:top w:w="100" w:type="dxa"/>
              <w:left w:w="100" w:type="dxa"/>
              <w:bottom w:w="100" w:type="dxa"/>
              <w:right w:w="100" w:type="dxa"/>
            </w:tcMar>
          </w:tcPr>
          <w:p w14:paraId="5E4BDFF6" w14:textId="77777777" w:rsidR="00FF5154" w:rsidRDefault="00930117">
            <w:pPr>
              <w:widowControl w:val="0"/>
              <w:spacing w:line="240" w:lineRule="auto"/>
              <w:rPr>
                <w:sz w:val="18"/>
                <w:szCs w:val="18"/>
              </w:rPr>
            </w:pPr>
            <w:r>
              <w:rPr>
                <w:sz w:val="18"/>
                <w:szCs w:val="18"/>
              </w:rPr>
              <w:t>No gene found (g-NT OT4)</w:t>
            </w:r>
          </w:p>
        </w:tc>
        <w:tc>
          <w:tcPr>
            <w:tcW w:w="3465" w:type="dxa"/>
            <w:tcMar>
              <w:top w:w="100" w:type="dxa"/>
              <w:left w:w="100" w:type="dxa"/>
              <w:bottom w:w="100" w:type="dxa"/>
              <w:right w:w="100" w:type="dxa"/>
            </w:tcMar>
          </w:tcPr>
          <w:p w14:paraId="1FDBC1ED" w14:textId="77777777" w:rsidR="00FF5154" w:rsidRDefault="00930117">
            <w:pPr>
              <w:widowControl w:val="0"/>
              <w:spacing w:line="240" w:lineRule="auto"/>
              <w:jc w:val="center"/>
              <w:rPr>
                <w:sz w:val="18"/>
                <w:szCs w:val="18"/>
              </w:rPr>
            </w:pPr>
            <w:r>
              <w:rPr>
                <w:sz w:val="18"/>
                <w:szCs w:val="18"/>
              </w:rPr>
              <w:t>N/A</w:t>
            </w:r>
          </w:p>
        </w:tc>
        <w:tc>
          <w:tcPr>
            <w:tcW w:w="3225" w:type="dxa"/>
            <w:tcMar>
              <w:top w:w="100" w:type="dxa"/>
              <w:left w:w="100" w:type="dxa"/>
              <w:bottom w:w="100" w:type="dxa"/>
              <w:right w:w="100" w:type="dxa"/>
            </w:tcMar>
          </w:tcPr>
          <w:p w14:paraId="4CAB679B" w14:textId="77777777" w:rsidR="00FF5154" w:rsidRDefault="00930117">
            <w:pPr>
              <w:widowControl w:val="0"/>
              <w:spacing w:line="240" w:lineRule="auto"/>
              <w:jc w:val="center"/>
              <w:rPr>
                <w:sz w:val="18"/>
                <w:szCs w:val="18"/>
              </w:rPr>
            </w:pPr>
            <w:r>
              <w:rPr>
                <w:sz w:val="18"/>
                <w:szCs w:val="18"/>
              </w:rPr>
              <w:t>HeLa-GFP, HEK293-GFP</w:t>
            </w:r>
          </w:p>
        </w:tc>
      </w:tr>
      <w:tr w:rsidR="00FF5154" w14:paraId="4E759754" w14:textId="77777777">
        <w:tc>
          <w:tcPr>
            <w:tcW w:w="2640" w:type="dxa"/>
            <w:tcMar>
              <w:top w:w="100" w:type="dxa"/>
              <w:left w:w="100" w:type="dxa"/>
              <w:bottom w:w="100" w:type="dxa"/>
              <w:right w:w="100" w:type="dxa"/>
            </w:tcMar>
          </w:tcPr>
          <w:p w14:paraId="68548B85" w14:textId="77777777" w:rsidR="00FF5154" w:rsidRDefault="00930117">
            <w:pPr>
              <w:widowControl w:val="0"/>
              <w:spacing w:line="240" w:lineRule="auto"/>
              <w:rPr>
                <w:sz w:val="18"/>
                <w:szCs w:val="18"/>
              </w:rPr>
            </w:pPr>
            <w:r>
              <w:rPr>
                <w:sz w:val="18"/>
                <w:szCs w:val="18"/>
              </w:rPr>
              <w:t>No gene found (g-NT OT5)</w:t>
            </w:r>
          </w:p>
        </w:tc>
        <w:tc>
          <w:tcPr>
            <w:tcW w:w="3465" w:type="dxa"/>
            <w:tcMar>
              <w:top w:w="100" w:type="dxa"/>
              <w:left w:w="100" w:type="dxa"/>
              <w:bottom w:w="100" w:type="dxa"/>
              <w:right w:w="100" w:type="dxa"/>
            </w:tcMar>
          </w:tcPr>
          <w:p w14:paraId="0E794DFA" w14:textId="77777777" w:rsidR="00FF5154" w:rsidRDefault="00930117">
            <w:pPr>
              <w:widowControl w:val="0"/>
              <w:spacing w:line="240" w:lineRule="auto"/>
              <w:jc w:val="center"/>
              <w:rPr>
                <w:sz w:val="18"/>
                <w:szCs w:val="18"/>
              </w:rPr>
            </w:pPr>
            <w:r>
              <w:rPr>
                <w:sz w:val="18"/>
                <w:szCs w:val="18"/>
              </w:rPr>
              <w:t>N/A</w:t>
            </w:r>
          </w:p>
        </w:tc>
        <w:tc>
          <w:tcPr>
            <w:tcW w:w="3225" w:type="dxa"/>
            <w:tcMar>
              <w:top w:w="100" w:type="dxa"/>
              <w:left w:w="100" w:type="dxa"/>
              <w:bottom w:w="100" w:type="dxa"/>
              <w:right w:w="100" w:type="dxa"/>
            </w:tcMar>
          </w:tcPr>
          <w:p w14:paraId="5EB12F6F" w14:textId="77777777" w:rsidR="00FF5154" w:rsidRDefault="00930117">
            <w:pPr>
              <w:widowControl w:val="0"/>
              <w:spacing w:line="240" w:lineRule="auto"/>
              <w:jc w:val="center"/>
              <w:rPr>
                <w:sz w:val="18"/>
                <w:szCs w:val="18"/>
              </w:rPr>
            </w:pPr>
            <w:r>
              <w:rPr>
                <w:sz w:val="18"/>
                <w:szCs w:val="18"/>
              </w:rPr>
              <w:t>HeLa-GFP, HEK293-GFP</w:t>
            </w:r>
          </w:p>
        </w:tc>
      </w:tr>
      <w:tr w:rsidR="00FF5154" w14:paraId="37A3C935" w14:textId="77777777">
        <w:tc>
          <w:tcPr>
            <w:tcW w:w="2640" w:type="dxa"/>
            <w:tcMar>
              <w:top w:w="100" w:type="dxa"/>
              <w:left w:w="100" w:type="dxa"/>
              <w:bottom w:w="100" w:type="dxa"/>
              <w:right w:w="100" w:type="dxa"/>
            </w:tcMar>
          </w:tcPr>
          <w:p w14:paraId="103B61D6" w14:textId="77777777" w:rsidR="00FF5154" w:rsidRDefault="00930117">
            <w:pPr>
              <w:widowControl w:val="0"/>
              <w:spacing w:line="240" w:lineRule="auto"/>
              <w:rPr>
                <w:sz w:val="18"/>
                <w:szCs w:val="18"/>
              </w:rPr>
            </w:pPr>
            <w:r>
              <w:rPr>
                <w:sz w:val="18"/>
                <w:szCs w:val="18"/>
              </w:rPr>
              <w:t>No gene found (g-NT OT6)</w:t>
            </w:r>
          </w:p>
        </w:tc>
        <w:tc>
          <w:tcPr>
            <w:tcW w:w="3465" w:type="dxa"/>
            <w:tcMar>
              <w:top w:w="100" w:type="dxa"/>
              <w:left w:w="100" w:type="dxa"/>
              <w:bottom w:w="100" w:type="dxa"/>
              <w:right w:w="100" w:type="dxa"/>
            </w:tcMar>
          </w:tcPr>
          <w:p w14:paraId="51250CEF" w14:textId="77777777" w:rsidR="00FF5154" w:rsidRDefault="00930117">
            <w:pPr>
              <w:widowControl w:val="0"/>
              <w:spacing w:line="240" w:lineRule="auto"/>
              <w:jc w:val="center"/>
              <w:rPr>
                <w:sz w:val="18"/>
                <w:szCs w:val="18"/>
              </w:rPr>
            </w:pPr>
            <w:r>
              <w:rPr>
                <w:sz w:val="18"/>
                <w:szCs w:val="18"/>
              </w:rPr>
              <w:t>N/A</w:t>
            </w:r>
          </w:p>
        </w:tc>
        <w:tc>
          <w:tcPr>
            <w:tcW w:w="3225" w:type="dxa"/>
            <w:tcMar>
              <w:top w:w="100" w:type="dxa"/>
              <w:left w:w="100" w:type="dxa"/>
              <w:bottom w:w="100" w:type="dxa"/>
              <w:right w:w="100" w:type="dxa"/>
            </w:tcMar>
          </w:tcPr>
          <w:p w14:paraId="156DFD86" w14:textId="77777777" w:rsidR="00FF5154" w:rsidRDefault="00930117">
            <w:pPr>
              <w:widowControl w:val="0"/>
              <w:spacing w:line="240" w:lineRule="auto"/>
              <w:jc w:val="center"/>
              <w:rPr>
                <w:sz w:val="18"/>
                <w:szCs w:val="18"/>
              </w:rPr>
            </w:pPr>
            <w:r>
              <w:rPr>
                <w:sz w:val="18"/>
                <w:szCs w:val="18"/>
              </w:rPr>
              <w:t>HeLa-GFP, HEK293-GFP</w:t>
            </w:r>
          </w:p>
        </w:tc>
      </w:tr>
      <w:tr w:rsidR="00FF5154" w14:paraId="31ED15CE" w14:textId="77777777">
        <w:tc>
          <w:tcPr>
            <w:tcW w:w="2640" w:type="dxa"/>
            <w:tcMar>
              <w:top w:w="100" w:type="dxa"/>
              <w:left w:w="100" w:type="dxa"/>
              <w:bottom w:w="100" w:type="dxa"/>
              <w:right w:w="100" w:type="dxa"/>
            </w:tcMar>
          </w:tcPr>
          <w:p w14:paraId="216AD3B1" w14:textId="77777777" w:rsidR="00FF5154" w:rsidRDefault="00930117">
            <w:pPr>
              <w:widowControl w:val="0"/>
              <w:spacing w:line="240" w:lineRule="auto"/>
              <w:rPr>
                <w:sz w:val="18"/>
                <w:szCs w:val="18"/>
              </w:rPr>
            </w:pPr>
            <w:r>
              <w:rPr>
                <w:sz w:val="18"/>
                <w:szCs w:val="18"/>
              </w:rPr>
              <w:t>CPNE5 (g-GFP OT1)</w:t>
            </w:r>
          </w:p>
        </w:tc>
        <w:tc>
          <w:tcPr>
            <w:tcW w:w="3465" w:type="dxa"/>
            <w:tcMar>
              <w:top w:w="100" w:type="dxa"/>
              <w:left w:w="100" w:type="dxa"/>
              <w:bottom w:w="100" w:type="dxa"/>
              <w:right w:w="100" w:type="dxa"/>
            </w:tcMar>
          </w:tcPr>
          <w:p w14:paraId="1A47F430" w14:textId="77777777" w:rsidR="00FF5154" w:rsidRDefault="00930117">
            <w:pPr>
              <w:widowControl w:val="0"/>
              <w:spacing w:line="240" w:lineRule="auto"/>
              <w:jc w:val="center"/>
              <w:rPr>
                <w:sz w:val="18"/>
                <w:szCs w:val="18"/>
              </w:rPr>
            </w:pPr>
            <w:r>
              <w:rPr>
                <w:sz w:val="18"/>
                <w:szCs w:val="18"/>
              </w:rPr>
              <w:t>0</w:t>
            </w:r>
          </w:p>
        </w:tc>
        <w:tc>
          <w:tcPr>
            <w:tcW w:w="3225" w:type="dxa"/>
            <w:tcMar>
              <w:top w:w="100" w:type="dxa"/>
              <w:left w:w="100" w:type="dxa"/>
              <w:bottom w:w="100" w:type="dxa"/>
              <w:right w:w="100" w:type="dxa"/>
            </w:tcMar>
          </w:tcPr>
          <w:p w14:paraId="556F8278" w14:textId="77777777" w:rsidR="00FF5154" w:rsidRDefault="00930117">
            <w:pPr>
              <w:widowControl w:val="0"/>
              <w:spacing w:line="240" w:lineRule="auto"/>
              <w:jc w:val="center"/>
              <w:rPr>
                <w:sz w:val="18"/>
                <w:szCs w:val="18"/>
              </w:rPr>
            </w:pPr>
            <w:r>
              <w:rPr>
                <w:sz w:val="18"/>
                <w:szCs w:val="18"/>
              </w:rPr>
              <w:t>HeLa-GFP, HEK293-GFP</w:t>
            </w:r>
          </w:p>
        </w:tc>
      </w:tr>
      <w:tr w:rsidR="00FF5154" w14:paraId="04E0D36E" w14:textId="77777777">
        <w:tc>
          <w:tcPr>
            <w:tcW w:w="2640" w:type="dxa"/>
            <w:tcMar>
              <w:top w:w="100" w:type="dxa"/>
              <w:left w:w="100" w:type="dxa"/>
              <w:bottom w:w="100" w:type="dxa"/>
              <w:right w:w="100" w:type="dxa"/>
            </w:tcMar>
          </w:tcPr>
          <w:p w14:paraId="6F6A3C00" w14:textId="77777777" w:rsidR="00FF5154" w:rsidRDefault="00930117">
            <w:pPr>
              <w:widowControl w:val="0"/>
              <w:spacing w:line="240" w:lineRule="auto"/>
              <w:rPr>
                <w:sz w:val="18"/>
                <w:szCs w:val="18"/>
              </w:rPr>
            </w:pPr>
            <w:r>
              <w:rPr>
                <w:sz w:val="18"/>
                <w:szCs w:val="18"/>
              </w:rPr>
              <w:t>NKPD1 (g-GFP OT2)</w:t>
            </w:r>
          </w:p>
        </w:tc>
        <w:tc>
          <w:tcPr>
            <w:tcW w:w="3465" w:type="dxa"/>
            <w:tcMar>
              <w:top w:w="100" w:type="dxa"/>
              <w:left w:w="100" w:type="dxa"/>
              <w:bottom w:w="100" w:type="dxa"/>
              <w:right w:w="100" w:type="dxa"/>
            </w:tcMar>
          </w:tcPr>
          <w:p w14:paraId="598CC6BB" w14:textId="77777777" w:rsidR="00FF5154" w:rsidRDefault="00930117">
            <w:pPr>
              <w:widowControl w:val="0"/>
              <w:spacing w:line="240" w:lineRule="auto"/>
              <w:jc w:val="center"/>
              <w:rPr>
                <w:sz w:val="18"/>
                <w:szCs w:val="18"/>
              </w:rPr>
            </w:pPr>
            <w:r>
              <w:rPr>
                <w:sz w:val="18"/>
                <w:szCs w:val="18"/>
              </w:rPr>
              <w:t>0</w:t>
            </w:r>
          </w:p>
        </w:tc>
        <w:tc>
          <w:tcPr>
            <w:tcW w:w="3225" w:type="dxa"/>
            <w:tcMar>
              <w:top w:w="100" w:type="dxa"/>
              <w:left w:w="100" w:type="dxa"/>
              <w:bottom w:w="100" w:type="dxa"/>
              <w:right w:w="100" w:type="dxa"/>
            </w:tcMar>
          </w:tcPr>
          <w:p w14:paraId="08B0E228" w14:textId="77777777" w:rsidR="00FF5154" w:rsidRDefault="00930117">
            <w:pPr>
              <w:widowControl w:val="0"/>
              <w:spacing w:line="240" w:lineRule="auto"/>
              <w:jc w:val="center"/>
              <w:rPr>
                <w:sz w:val="18"/>
                <w:szCs w:val="18"/>
              </w:rPr>
            </w:pPr>
            <w:r>
              <w:rPr>
                <w:sz w:val="18"/>
                <w:szCs w:val="18"/>
              </w:rPr>
              <w:t>HeLa-GFP, HEK293-GFP</w:t>
            </w:r>
          </w:p>
        </w:tc>
      </w:tr>
      <w:tr w:rsidR="00FF5154" w14:paraId="4F62F3DC" w14:textId="77777777">
        <w:tc>
          <w:tcPr>
            <w:tcW w:w="2640" w:type="dxa"/>
            <w:tcMar>
              <w:top w:w="100" w:type="dxa"/>
              <w:left w:w="100" w:type="dxa"/>
              <w:bottom w:w="100" w:type="dxa"/>
              <w:right w:w="100" w:type="dxa"/>
            </w:tcMar>
          </w:tcPr>
          <w:p w14:paraId="401BCD98" w14:textId="77777777" w:rsidR="00FF5154" w:rsidRDefault="00930117">
            <w:pPr>
              <w:widowControl w:val="0"/>
              <w:spacing w:line="240" w:lineRule="auto"/>
              <w:rPr>
                <w:sz w:val="18"/>
                <w:szCs w:val="18"/>
              </w:rPr>
            </w:pPr>
            <w:r>
              <w:rPr>
                <w:sz w:val="18"/>
                <w:szCs w:val="18"/>
              </w:rPr>
              <w:t>No gene found (g-GFP OT3)</w:t>
            </w:r>
          </w:p>
        </w:tc>
        <w:tc>
          <w:tcPr>
            <w:tcW w:w="3465" w:type="dxa"/>
            <w:tcMar>
              <w:top w:w="100" w:type="dxa"/>
              <w:left w:w="100" w:type="dxa"/>
              <w:bottom w:w="100" w:type="dxa"/>
              <w:right w:w="100" w:type="dxa"/>
            </w:tcMar>
          </w:tcPr>
          <w:p w14:paraId="05AB27A0" w14:textId="77777777" w:rsidR="00FF5154" w:rsidRDefault="00930117">
            <w:pPr>
              <w:widowControl w:val="0"/>
              <w:spacing w:line="240" w:lineRule="auto"/>
              <w:jc w:val="center"/>
              <w:rPr>
                <w:sz w:val="18"/>
                <w:szCs w:val="18"/>
              </w:rPr>
            </w:pPr>
            <w:r>
              <w:rPr>
                <w:sz w:val="18"/>
                <w:szCs w:val="18"/>
              </w:rPr>
              <w:t>N/A</w:t>
            </w:r>
          </w:p>
        </w:tc>
        <w:tc>
          <w:tcPr>
            <w:tcW w:w="3225" w:type="dxa"/>
            <w:tcMar>
              <w:top w:w="100" w:type="dxa"/>
              <w:left w:w="100" w:type="dxa"/>
              <w:bottom w:w="100" w:type="dxa"/>
              <w:right w:w="100" w:type="dxa"/>
            </w:tcMar>
          </w:tcPr>
          <w:p w14:paraId="121BCBB7" w14:textId="77777777" w:rsidR="00FF5154" w:rsidRDefault="00930117">
            <w:pPr>
              <w:widowControl w:val="0"/>
              <w:spacing w:line="240" w:lineRule="auto"/>
              <w:jc w:val="center"/>
              <w:rPr>
                <w:sz w:val="18"/>
                <w:szCs w:val="18"/>
              </w:rPr>
            </w:pPr>
            <w:r>
              <w:rPr>
                <w:sz w:val="18"/>
                <w:szCs w:val="18"/>
              </w:rPr>
              <w:t>HeLa-GFP, HEK293-GFP</w:t>
            </w:r>
          </w:p>
        </w:tc>
      </w:tr>
    </w:tbl>
    <w:p w14:paraId="22322A99" w14:textId="77777777" w:rsidR="00FF5154" w:rsidRDefault="00FF5154">
      <w:pPr>
        <w:jc w:val="both"/>
        <w:rPr>
          <w:b/>
          <w:bCs/>
        </w:rPr>
      </w:pPr>
    </w:p>
    <w:p w14:paraId="7998E3BB" w14:textId="77777777" w:rsidR="00FF5154" w:rsidRDefault="00FF5154">
      <w:pPr>
        <w:jc w:val="both"/>
        <w:rPr>
          <w:b/>
          <w:bCs/>
        </w:rPr>
      </w:pPr>
    </w:p>
    <w:p w14:paraId="796566F4" w14:textId="77777777" w:rsidR="00FF5154" w:rsidRDefault="00930117">
      <w:pPr>
        <w:jc w:val="both"/>
        <w:rPr>
          <w:b/>
          <w:bCs/>
        </w:rPr>
      </w:pPr>
      <w:r>
        <w:br w:type="page"/>
      </w:r>
    </w:p>
    <w:p w14:paraId="422B9FBE" w14:textId="427A79BD" w:rsidR="00FF5154" w:rsidRDefault="00930117">
      <w:pPr>
        <w:jc w:val="both"/>
      </w:pPr>
      <w:r>
        <w:rPr>
          <w:b/>
          <w:bCs/>
        </w:rPr>
        <w:lastRenderedPageBreak/>
        <w:t>Table S3: Oligos for Off-target qPCR</w:t>
      </w:r>
      <w:r>
        <w:t>. /5Phos/, phosphorylated 5’ end. *, phosphorothioate link.</w:t>
      </w:r>
    </w:p>
    <w:p w14:paraId="6F9D2BB0" w14:textId="77777777" w:rsidR="0063213C" w:rsidRDefault="0063213C">
      <w:pPr>
        <w:jc w:val="both"/>
      </w:pPr>
    </w:p>
    <w:tbl>
      <w:tblPr>
        <w:tblStyle w:val="a0"/>
        <w:tblW w:w="10395" w:type="dxa"/>
        <w:tblInd w:w="-480" w:type="dxa"/>
        <w:tblBorders>
          <w:top w:val="nil"/>
          <w:left w:val="nil"/>
          <w:bottom w:val="nil"/>
          <w:right w:val="nil"/>
          <w:insideH w:val="nil"/>
          <w:insideV w:val="nil"/>
        </w:tblBorders>
        <w:tblLayout w:type="fixed"/>
        <w:tblLook w:val="0600" w:firstRow="0" w:lastRow="0" w:firstColumn="0" w:lastColumn="0" w:noHBand="1" w:noVBand="1"/>
      </w:tblPr>
      <w:tblGrid>
        <w:gridCol w:w="1740"/>
        <w:gridCol w:w="8655"/>
      </w:tblGrid>
      <w:tr w:rsidR="00FF5154" w14:paraId="57024224" w14:textId="77777777">
        <w:trPr>
          <w:trHeight w:val="345"/>
        </w:trPr>
        <w:tc>
          <w:tcPr>
            <w:tcW w:w="17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9C14AA" w14:textId="77777777" w:rsidR="00FF5154" w:rsidRDefault="00930117">
            <w:pPr>
              <w:spacing w:line="240" w:lineRule="auto"/>
              <w:rPr>
                <w:b/>
                <w:bCs/>
                <w:sz w:val="18"/>
                <w:szCs w:val="18"/>
              </w:rPr>
            </w:pPr>
            <w:r>
              <w:rPr>
                <w:b/>
                <w:bCs/>
                <w:sz w:val="18"/>
                <w:szCs w:val="18"/>
              </w:rPr>
              <w:t>Name</w:t>
            </w:r>
          </w:p>
        </w:tc>
        <w:tc>
          <w:tcPr>
            <w:tcW w:w="8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D19306" w14:textId="77777777" w:rsidR="00FF5154" w:rsidRDefault="00930117">
            <w:pPr>
              <w:spacing w:line="240" w:lineRule="auto"/>
              <w:rPr>
                <w:b/>
                <w:bCs/>
                <w:sz w:val="18"/>
                <w:szCs w:val="18"/>
              </w:rPr>
            </w:pPr>
            <w:r>
              <w:rPr>
                <w:b/>
                <w:bCs/>
                <w:sz w:val="18"/>
                <w:szCs w:val="18"/>
              </w:rPr>
              <w:t>Sequence (5′ - 3′)</w:t>
            </w:r>
          </w:p>
        </w:tc>
      </w:tr>
      <w:tr w:rsidR="00FF5154" w14:paraId="46BC5019" w14:textId="77777777">
        <w:trPr>
          <w:trHeight w:val="285"/>
        </w:trPr>
        <w:tc>
          <w:tcPr>
            <w:tcW w:w="17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B04DAD" w14:textId="77777777" w:rsidR="00FF5154" w:rsidRDefault="00930117">
            <w:pPr>
              <w:spacing w:line="240" w:lineRule="auto"/>
              <w:rPr>
                <w:sz w:val="18"/>
                <w:szCs w:val="18"/>
              </w:rPr>
            </w:pPr>
            <w:proofErr w:type="spellStart"/>
            <w:r>
              <w:rPr>
                <w:sz w:val="18"/>
                <w:szCs w:val="18"/>
              </w:rPr>
              <w:t>dsODN_For</w:t>
            </w:r>
            <w:proofErr w:type="spellEnd"/>
          </w:p>
        </w:tc>
        <w:tc>
          <w:tcPr>
            <w:tcW w:w="8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2A09D38" w14:textId="77777777" w:rsidR="00FF5154" w:rsidRDefault="00930117">
            <w:pPr>
              <w:spacing w:line="240" w:lineRule="auto"/>
              <w:rPr>
                <w:sz w:val="18"/>
                <w:szCs w:val="18"/>
              </w:rPr>
            </w:pPr>
            <w:r>
              <w:rPr>
                <w:sz w:val="18"/>
                <w:szCs w:val="18"/>
              </w:rPr>
              <w:t>/5Phos/GTTTAATTGAGTTGTCATATGTTAATAACGGT*A*T</w:t>
            </w:r>
          </w:p>
        </w:tc>
      </w:tr>
      <w:tr w:rsidR="00FF5154" w14:paraId="37AD9FA6" w14:textId="77777777">
        <w:trPr>
          <w:trHeight w:val="90"/>
        </w:trPr>
        <w:tc>
          <w:tcPr>
            <w:tcW w:w="17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59B85B" w14:textId="77777777" w:rsidR="00FF5154" w:rsidRDefault="00930117">
            <w:pPr>
              <w:spacing w:line="240" w:lineRule="auto"/>
              <w:rPr>
                <w:sz w:val="18"/>
                <w:szCs w:val="18"/>
              </w:rPr>
            </w:pPr>
            <w:proofErr w:type="spellStart"/>
            <w:r>
              <w:rPr>
                <w:sz w:val="18"/>
                <w:szCs w:val="18"/>
              </w:rPr>
              <w:t>dsODN_Rev</w:t>
            </w:r>
            <w:proofErr w:type="spellEnd"/>
          </w:p>
        </w:tc>
        <w:tc>
          <w:tcPr>
            <w:tcW w:w="8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025CC4" w14:textId="77777777" w:rsidR="00FF5154" w:rsidRDefault="00930117">
            <w:pPr>
              <w:spacing w:line="240" w:lineRule="auto"/>
              <w:rPr>
                <w:sz w:val="18"/>
                <w:szCs w:val="18"/>
              </w:rPr>
            </w:pPr>
            <w:r>
              <w:rPr>
                <w:sz w:val="18"/>
                <w:szCs w:val="18"/>
              </w:rPr>
              <w:t>/5Phos/ATACCGTTATTAACATATGACAACTCAATTAA*A*C</w:t>
            </w:r>
          </w:p>
        </w:tc>
      </w:tr>
      <w:tr w:rsidR="00FF5154" w14:paraId="341C7E38" w14:textId="77777777">
        <w:trPr>
          <w:trHeight w:val="180"/>
        </w:trPr>
        <w:tc>
          <w:tcPr>
            <w:tcW w:w="17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D271FB" w14:textId="77777777" w:rsidR="00FF5154" w:rsidRDefault="00930117">
            <w:pPr>
              <w:spacing w:line="240" w:lineRule="auto"/>
              <w:rPr>
                <w:sz w:val="18"/>
                <w:szCs w:val="18"/>
              </w:rPr>
            </w:pPr>
            <w:proofErr w:type="spellStart"/>
            <w:r>
              <w:rPr>
                <w:sz w:val="18"/>
                <w:szCs w:val="18"/>
              </w:rPr>
              <w:t>MNase_For</w:t>
            </w:r>
            <w:proofErr w:type="spellEnd"/>
          </w:p>
        </w:tc>
        <w:tc>
          <w:tcPr>
            <w:tcW w:w="8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6B7963" w14:textId="77777777" w:rsidR="00FF5154" w:rsidRDefault="00930117">
            <w:pPr>
              <w:spacing w:line="240" w:lineRule="auto"/>
              <w:rPr>
                <w:sz w:val="18"/>
                <w:szCs w:val="18"/>
              </w:rPr>
            </w:pPr>
            <w:r>
              <w:rPr>
                <w:sz w:val="18"/>
                <w:szCs w:val="18"/>
              </w:rPr>
              <w:t>/5Phos/GATCGGAAGAGCACACGTCT</w:t>
            </w:r>
          </w:p>
        </w:tc>
      </w:tr>
      <w:tr w:rsidR="00FF5154" w14:paraId="16C20B34" w14:textId="77777777">
        <w:trPr>
          <w:trHeight w:val="210"/>
        </w:trPr>
        <w:tc>
          <w:tcPr>
            <w:tcW w:w="17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22E71C" w14:textId="77777777" w:rsidR="00FF5154" w:rsidRDefault="00930117">
            <w:pPr>
              <w:spacing w:line="240" w:lineRule="auto"/>
              <w:rPr>
                <w:sz w:val="18"/>
                <w:szCs w:val="18"/>
              </w:rPr>
            </w:pPr>
            <w:proofErr w:type="spellStart"/>
            <w:r>
              <w:rPr>
                <w:sz w:val="18"/>
                <w:szCs w:val="18"/>
              </w:rPr>
              <w:t>MNase_Rev</w:t>
            </w:r>
            <w:proofErr w:type="spellEnd"/>
          </w:p>
        </w:tc>
        <w:tc>
          <w:tcPr>
            <w:tcW w:w="8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0902EE" w14:textId="77777777" w:rsidR="00FF5154" w:rsidRDefault="00930117">
            <w:pPr>
              <w:spacing w:line="240" w:lineRule="auto"/>
              <w:rPr>
                <w:sz w:val="18"/>
                <w:szCs w:val="18"/>
              </w:rPr>
            </w:pPr>
            <w:r>
              <w:rPr>
                <w:sz w:val="18"/>
                <w:szCs w:val="18"/>
              </w:rPr>
              <w:t>ACACTCTTTCCCTACACGACGCTCTTCCGATC*T</w:t>
            </w:r>
          </w:p>
        </w:tc>
      </w:tr>
      <w:tr w:rsidR="00FF5154" w14:paraId="34CDF0D1" w14:textId="77777777">
        <w:trPr>
          <w:trHeight w:val="420"/>
        </w:trPr>
        <w:tc>
          <w:tcPr>
            <w:tcW w:w="17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3479D9" w14:textId="77777777" w:rsidR="00FF5154" w:rsidRDefault="00930117">
            <w:pPr>
              <w:spacing w:line="240" w:lineRule="auto"/>
              <w:rPr>
                <w:sz w:val="18"/>
                <w:szCs w:val="18"/>
              </w:rPr>
            </w:pPr>
            <w:r>
              <w:rPr>
                <w:sz w:val="18"/>
                <w:szCs w:val="18"/>
              </w:rPr>
              <w:t>PE_i5</w:t>
            </w:r>
          </w:p>
        </w:tc>
        <w:tc>
          <w:tcPr>
            <w:tcW w:w="8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3336E6" w14:textId="77777777" w:rsidR="00FF5154" w:rsidRDefault="00930117">
            <w:pPr>
              <w:spacing w:line="240" w:lineRule="auto"/>
              <w:rPr>
                <w:sz w:val="18"/>
                <w:szCs w:val="18"/>
              </w:rPr>
            </w:pPr>
            <w:r>
              <w:rPr>
                <w:sz w:val="18"/>
                <w:szCs w:val="18"/>
              </w:rPr>
              <w:t>AATGATACGGCGACCACCGAGATCTACACTCTTTCCCTACACGACGCTCTTCCGATC*T</w:t>
            </w:r>
          </w:p>
        </w:tc>
      </w:tr>
      <w:tr w:rsidR="00FF5154" w14:paraId="0C22C46E" w14:textId="77777777">
        <w:trPr>
          <w:trHeight w:val="405"/>
        </w:trPr>
        <w:tc>
          <w:tcPr>
            <w:tcW w:w="17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9C64E8" w14:textId="77777777" w:rsidR="00FF5154" w:rsidRDefault="00930117">
            <w:pPr>
              <w:spacing w:line="240" w:lineRule="auto"/>
              <w:rPr>
                <w:sz w:val="18"/>
                <w:szCs w:val="18"/>
              </w:rPr>
            </w:pPr>
            <w:r>
              <w:rPr>
                <w:sz w:val="18"/>
                <w:szCs w:val="18"/>
              </w:rPr>
              <w:t>PE_i7</w:t>
            </w:r>
          </w:p>
        </w:tc>
        <w:tc>
          <w:tcPr>
            <w:tcW w:w="8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9D7F01A" w14:textId="77777777" w:rsidR="00FF5154" w:rsidRDefault="00930117">
            <w:pPr>
              <w:spacing w:line="240" w:lineRule="auto"/>
              <w:rPr>
                <w:sz w:val="18"/>
                <w:szCs w:val="18"/>
              </w:rPr>
            </w:pPr>
            <w:r>
              <w:rPr>
                <w:sz w:val="18"/>
                <w:szCs w:val="18"/>
              </w:rPr>
              <w:t>CAAGCAGAAGACGGCATACGAGATCGTGATGTGACTGGAGTTCAGACGTGTGCTCTTCCGATC*T</w:t>
            </w:r>
          </w:p>
        </w:tc>
      </w:tr>
      <w:tr w:rsidR="00FF5154" w14:paraId="2474BC0C" w14:textId="77777777">
        <w:trPr>
          <w:trHeight w:val="195"/>
        </w:trPr>
        <w:tc>
          <w:tcPr>
            <w:tcW w:w="17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D65F2B" w14:textId="77777777" w:rsidR="00FF5154" w:rsidRDefault="00930117">
            <w:pPr>
              <w:spacing w:line="240" w:lineRule="auto"/>
              <w:rPr>
                <w:sz w:val="18"/>
                <w:szCs w:val="18"/>
              </w:rPr>
            </w:pPr>
            <w:r>
              <w:rPr>
                <w:sz w:val="18"/>
                <w:szCs w:val="18"/>
              </w:rPr>
              <w:t>P5</w:t>
            </w:r>
          </w:p>
        </w:tc>
        <w:tc>
          <w:tcPr>
            <w:tcW w:w="8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0DB8BB" w14:textId="77777777" w:rsidR="00FF5154" w:rsidRDefault="00930117">
            <w:pPr>
              <w:spacing w:line="240" w:lineRule="auto"/>
              <w:rPr>
                <w:sz w:val="18"/>
                <w:szCs w:val="18"/>
              </w:rPr>
            </w:pPr>
            <w:r>
              <w:rPr>
                <w:sz w:val="18"/>
                <w:szCs w:val="18"/>
              </w:rPr>
              <w:t>AATGATACGGCGACCACCGA</w:t>
            </w:r>
          </w:p>
        </w:tc>
      </w:tr>
      <w:tr w:rsidR="00FF5154" w14:paraId="38375E07" w14:textId="77777777">
        <w:trPr>
          <w:trHeight w:val="120"/>
        </w:trPr>
        <w:tc>
          <w:tcPr>
            <w:tcW w:w="17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5ED13B" w14:textId="77777777" w:rsidR="00FF5154" w:rsidRDefault="00930117">
            <w:pPr>
              <w:spacing w:line="240" w:lineRule="auto"/>
              <w:rPr>
                <w:sz w:val="18"/>
                <w:szCs w:val="18"/>
              </w:rPr>
            </w:pPr>
            <w:r>
              <w:rPr>
                <w:sz w:val="18"/>
                <w:szCs w:val="18"/>
              </w:rPr>
              <w:t>P7</w:t>
            </w:r>
          </w:p>
        </w:tc>
        <w:tc>
          <w:tcPr>
            <w:tcW w:w="8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8D991B" w14:textId="77777777" w:rsidR="00FF5154" w:rsidRDefault="00930117">
            <w:pPr>
              <w:spacing w:line="240" w:lineRule="auto"/>
              <w:rPr>
                <w:sz w:val="18"/>
                <w:szCs w:val="18"/>
              </w:rPr>
            </w:pPr>
            <w:r>
              <w:rPr>
                <w:sz w:val="18"/>
                <w:szCs w:val="18"/>
              </w:rPr>
              <w:t>CAAGCAGAAGACGGCATACGA</w:t>
            </w:r>
          </w:p>
        </w:tc>
      </w:tr>
      <w:tr w:rsidR="00FF5154" w14:paraId="3A06A363" w14:textId="77777777">
        <w:trPr>
          <w:trHeight w:val="45"/>
        </w:trPr>
        <w:tc>
          <w:tcPr>
            <w:tcW w:w="17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1EF561" w14:textId="77777777" w:rsidR="00FF5154" w:rsidRDefault="00930117">
            <w:pPr>
              <w:spacing w:line="240" w:lineRule="auto"/>
              <w:rPr>
                <w:sz w:val="18"/>
                <w:szCs w:val="18"/>
              </w:rPr>
            </w:pPr>
            <w:proofErr w:type="spellStart"/>
            <w:r>
              <w:rPr>
                <w:sz w:val="18"/>
                <w:szCs w:val="18"/>
              </w:rPr>
              <w:t>PdsODN_For</w:t>
            </w:r>
            <w:proofErr w:type="spellEnd"/>
          </w:p>
        </w:tc>
        <w:tc>
          <w:tcPr>
            <w:tcW w:w="8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B864FB" w14:textId="77777777" w:rsidR="00FF5154" w:rsidRDefault="00930117">
            <w:pPr>
              <w:spacing w:line="240" w:lineRule="auto"/>
              <w:rPr>
                <w:sz w:val="18"/>
                <w:szCs w:val="18"/>
              </w:rPr>
            </w:pPr>
            <w:r>
              <w:rPr>
                <w:sz w:val="18"/>
                <w:szCs w:val="18"/>
              </w:rPr>
              <w:t>AATGATACGGCGACCACCGA</w:t>
            </w:r>
          </w:p>
        </w:tc>
      </w:tr>
      <w:tr w:rsidR="00FF5154" w14:paraId="142C2775" w14:textId="77777777">
        <w:trPr>
          <w:trHeight w:val="343"/>
        </w:trPr>
        <w:tc>
          <w:tcPr>
            <w:tcW w:w="17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B6DB44" w14:textId="77777777" w:rsidR="00FF5154" w:rsidRDefault="00930117">
            <w:pPr>
              <w:spacing w:line="240" w:lineRule="auto"/>
              <w:rPr>
                <w:sz w:val="18"/>
                <w:szCs w:val="18"/>
              </w:rPr>
            </w:pPr>
            <w:proofErr w:type="spellStart"/>
            <w:r>
              <w:rPr>
                <w:sz w:val="18"/>
                <w:szCs w:val="18"/>
              </w:rPr>
              <w:t>PdsODN_Rev</w:t>
            </w:r>
            <w:proofErr w:type="spellEnd"/>
          </w:p>
        </w:tc>
        <w:tc>
          <w:tcPr>
            <w:tcW w:w="8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06926D" w14:textId="77777777" w:rsidR="00FF5154" w:rsidRDefault="00930117">
            <w:pPr>
              <w:spacing w:line="240" w:lineRule="auto"/>
              <w:rPr>
                <w:sz w:val="18"/>
                <w:szCs w:val="18"/>
              </w:rPr>
            </w:pPr>
            <w:r>
              <w:rPr>
                <w:sz w:val="18"/>
                <w:szCs w:val="18"/>
              </w:rPr>
              <w:t>ATACCGTTATTAACATATGACAACTC</w:t>
            </w:r>
          </w:p>
        </w:tc>
      </w:tr>
    </w:tbl>
    <w:p w14:paraId="7CF26E65" w14:textId="77777777" w:rsidR="00FF5154" w:rsidRDefault="00FF5154">
      <w:pPr>
        <w:spacing w:line="360" w:lineRule="auto"/>
        <w:jc w:val="both"/>
        <w:rPr>
          <w:b/>
          <w:bCs/>
        </w:rPr>
      </w:pPr>
    </w:p>
    <w:p w14:paraId="7B82100D" w14:textId="77777777" w:rsidR="00FF5154" w:rsidRDefault="00FF5154">
      <w:pPr>
        <w:spacing w:line="360" w:lineRule="auto"/>
        <w:jc w:val="both"/>
        <w:rPr>
          <w:b/>
          <w:bCs/>
        </w:rPr>
      </w:pPr>
    </w:p>
    <w:p w14:paraId="47AEAA33" w14:textId="77777777" w:rsidR="00FF5154" w:rsidRDefault="00930117">
      <w:pPr>
        <w:jc w:val="both"/>
        <w:rPr>
          <w:b/>
          <w:bCs/>
        </w:rPr>
      </w:pPr>
      <w:r>
        <w:br w:type="page"/>
      </w:r>
    </w:p>
    <w:p w14:paraId="12C43A86" w14:textId="77777777" w:rsidR="00FF5154" w:rsidRDefault="00930117">
      <w:pPr>
        <w:spacing w:after="200"/>
        <w:jc w:val="both"/>
      </w:pPr>
      <w:r>
        <w:rPr>
          <w:b/>
          <w:bCs/>
        </w:rPr>
        <w:lastRenderedPageBreak/>
        <w:t xml:space="preserve">Table S4. Identified off-targets in the human genome. </w:t>
      </w:r>
      <w:r>
        <w:t xml:space="preserve">Off-targets identified containing four or fewer mismatches, for a more detailed analysis, see </w:t>
      </w:r>
      <w:r>
        <w:rPr>
          <w:b/>
          <w:bCs/>
        </w:rPr>
        <w:t>Table S9</w:t>
      </w:r>
      <w:r>
        <w:t xml:space="preserve">. Each of the guide RNAs has the same 5′ repeat sequence (5′-AAUUUCUACUGUUGUAGAU-3′). The asterisk indicated the WT </w:t>
      </w:r>
      <w:r>
        <w:rPr>
          <w:i/>
          <w:iCs/>
        </w:rPr>
        <w:t>KRAS</w:t>
      </w:r>
      <w:r>
        <w:t xml:space="preserve"> gene. </w:t>
      </w:r>
    </w:p>
    <w:tbl>
      <w:tblPr>
        <w:tblStyle w:val="a1"/>
        <w:tblpPr w:leftFromText="180" w:rightFromText="180" w:topFromText="180" w:bottomFromText="180" w:vertAnchor="text" w:tblpX="-315"/>
        <w:tblW w:w="103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00"/>
        <w:gridCol w:w="4410"/>
        <w:gridCol w:w="1920"/>
        <w:gridCol w:w="2550"/>
      </w:tblGrid>
      <w:tr w:rsidR="00FF5154" w14:paraId="6B0C3166" w14:textId="77777777">
        <w:trPr>
          <w:trHeight w:val="288"/>
        </w:trPr>
        <w:tc>
          <w:tcPr>
            <w:tcW w:w="1500"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0D05F1E9" w14:textId="77777777" w:rsidR="00FF5154" w:rsidRDefault="00930117">
            <w:pPr>
              <w:jc w:val="center"/>
              <w:rPr>
                <w:b/>
                <w:bCs/>
                <w:sz w:val="18"/>
                <w:szCs w:val="18"/>
              </w:rPr>
            </w:pPr>
            <w:r>
              <w:rPr>
                <w:b/>
                <w:bCs/>
                <w:sz w:val="18"/>
                <w:szCs w:val="18"/>
              </w:rPr>
              <w:t>Guide RNA</w:t>
            </w:r>
          </w:p>
        </w:tc>
        <w:tc>
          <w:tcPr>
            <w:tcW w:w="4410"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381E3935" w14:textId="77777777" w:rsidR="00FF5154" w:rsidRDefault="00930117">
            <w:pPr>
              <w:jc w:val="center"/>
              <w:rPr>
                <w:b/>
                <w:bCs/>
                <w:sz w:val="18"/>
                <w:szCs w:val="18"/>
              </w:rPr>
            </w:pPr>
            <w:r>
              <w:rPr>
                <w:b/>
                <w:bCs/>
                <w:sz w:val="18"/>
                <w:szCs w:val="18"/>
              </w:rPr>
              <w:t>RNA Target Sequence (5′ to 3′)</w:t>
            </w:r>
          </w:p>
        </w:tc>
        <w:tc>
          <w:tcPr>
            <w:tcW w:w="1920"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7A857D9E" w14:textId="77777777" w:rsidR="00FF5154" w:rsidRDefault="00930117">
            <w:pPr>
              <w:jc w:val="center"/>
              <w:rPr>
                <w:b/>
                <w:bCs/>
                <w:sz w:val="18"/>
                <w:szCs w:val="18"/>
              </w:rPr>
            </w:pPr>
            <w:r>
              <w:rPr>
                <w:b/>
                <w:bCs/>
                <w:sz w:val="18"/>
                <w:szCs w:val="18"/>
              </w:rPr>
              <w:t># of Mismatches</w:t>
            </w:r>
          </w:p>
        </w:tc>
        <w:tc>
          <w:tcPr>
            <w:tcW w:w="2550"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6E310EA8" w14:textId="77777777" w:rsidR="00FF5154" w:rsidRDefault="00930117">
            <w:pPr>
              <w:jc w:val="center"/>
              <w:rPr>
                <w:b/>
                <w:bCs/>
                <w:sz w:val="18"/>
                <w:szCs w:val="18"/>
              </w:rPr>
            </w:pPr>
            <w:r>
              <w:rPr>
                <w:b/>
                <w:bCs/>
                <w:sz w:val="18"/>
                <w:szCs w:val="18"/>
              </w:rPr>
              <w:t># of Mismatch Targets</w:t>
            </w:r>
          </w:p>
        </w:tc>
      </w:tr>
      <w:tr w:rsidR="00FF5154" w14:paraId="22B93764" w14:textId="77777777">
        <w:trPr>
          <w:trHeight w:val="288"/>
        </w:trPr>
        <w:tc>
          <w:tcPr>
            <w:tcW w:w="1500" w:type="dxa"/>
            <w:vMerge w:val="restart"/>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4DD00553" w14:textId="77777777" w:rsidR="00FF5154" w:rsidRDefault="00930117">
            <w:pPr>
              <w:jc w:val="center"/>
              <w:rPr>
                <w:sz w:val="18"/>
                <w:szCs w:val="18"/>
              </w:rPr>
            </w:pPr>
            <w:r>
              <w:rPr>
                <w:b/>
                <w:bCs/>
                <w:sz w:val="18"/>
                <w:szCs w:val="18"/>
              </w:rPr>
              <w:t>g-NT (</w:t>
            </w:r>
            <w:proofErr w:type="spellStart"/>
            <w:r>
              <w:rPr>
                <w:b/>
                <w:bCs/>
                <w:sz w:val="18"/>
                <w:szCs w:val="18"/>
              </w:rPr>
              <w:t>AspLig</w:t>
            </w:r>
            <w:proofErr w:type="spellEnd"/>
            <w:r>
              <w:rPr>
                <w:b/>
                <w:bCs/>
                <w:sz w:val="18"/>
                <w:szCs w:val="18"/>
              </w:rPr>
              <w:t xml:space="preserve">) </w:t>
            </w:r>
          </w:p>
        </w:tc>
        <w:tc>
          <w:tcPr>
            <w:tcW w:w="4410" w:type="dxa"/>
            <w:vMerge w:val="restart"/>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406910F4" w14:textId="77777777" w:rsidR="00FF5154" w:rsidRDefault="00930117">
            <w:pPr>
              <w:jc w:val="center"/>
              <w:rPr>
                <w:sz w:val="18"/>
                <w:szCs w:val="18"/>
              </w:rPr>
            </w:pPr>
            <w:r>
              <w:rPr>
                <w:sz w:val="18"/>
                <w:szCs w:val="18"/>
              </w:rPr>
              <w:t>GUCAACCCUCACAACAAGAGU</w:t>
            </w:r>
          </w:p>
        </w:tc>
        <w:tc>
          <w:tcPr>
            <w:tcW w:w="1920" w:type="dxa"/>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19BC2547" w14:textId="77777777" w:rsidR="00FF5154" w:rsidRDefault="00930117">
            <w:pPr>
              <w:jc w:val="center"/>
              <w:rPr>
                <w:sz w:val="18"/>
                <w:szCs w:val="18"/>
              </w:rPr>
            </w:pPr>
            <w:r>
              <w:rPr>
                <w:sz w:val="18"/>
                <w:szCs w:val="18"/>
              </w:rPr>
              <w:t>1</w:t>
            </w:r>
          </w:p>
        </w:tc>
        <w:tc>
          <w:tcPr>
            <w:tcW w:w="2550" w:type="dxa"/>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61EED6F4" w14:textId="77777777" w:rsidR="00FF5154" w:rsidRDefault="00930117">
            <w:pPr>
              <w:jc w:val="center"/>
              <w:rPr>
                <w:sz w:val="18"/>
                <w:szCs w:val="18"/>
              </w:rPr>
            </w:pPr>
            <w:r>
              <w:rPr>
                <w:sz w:val="18"/>
                <w:szCs w:val="18"/>
              </w:rPr>
              <w:t>0</w:t>
            </w:r>
          </w:p>
        </w:tc>
      </w:tr>
      <w:tr w:rsidR="00FF5154" w14:paraId="0298C543" w14:textId="77777777">
        <w:trPr>
          <w:trHeight w:val="288"/>
        </w:trPr>
        <w:tc>
          <w:tcPr>
            <w:tcW w:w="1500" w:type="dxa"/>
            <w:vMerge/>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368ECE9F" w14:textId="77777777" w:rsidR="00FF5154" w:rsidRDefault="00FF5154">
            <w:pPr>
              <w:spacing w:line="240" w:lineRule="auto"/>
              <w:jc w:val="center"/>
            </w:pPr>
          </w:p>
        </w:tc>
        <w:tc>
          <w:tcPr>
            <w:tcW w:w="4410" w:type="dxa"/>
            <w:vMerge/>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1F9974B1" w14:textId="77777777" w:rsidR="00FF5154" w:rsidRDefault="00FF5154">
            <w:pPr>
              <w:spacing w:line="240" w:lineRule="auto"/>
              <w:jc w:val="center"/>
            </w:pP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5D1E765A" w14:textId="77777777" w:rsidR="00FF5154" w:rsidRDefault="00930117">
            <w:pPr>
              <w:jc w:val="center"/>
              <w:rPr>
                <w:sz w:val="18"/>
                <w:szCs w:val="18"/>
              </w:rPr>
            </w:pPr>
            <w:r>
              <w:rPr>
                <w:sz w:val="18"/>
                <w:szCs w:val="18"/>
              </w:rPr>
              <w:t>2</w:t>
            </w:r>
          </w:p>
        </w:tc>
        <w:tc>
          <w:tcPr>
            <w:tcW w:w="255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74AF428B" w14:textId="77777777" w:rsidR="00FF5154" w:rsidRDefault="00930117">
            <w:pPr>
              <w:jc w:val="center"/>
              <w:rPr>
                <w:sz w:val="18"/>
                <w:szCs w:val="18"/>
              </w:rPr>
            </w:pPr>
            <w:r>
              <w:rPr>
                <w:sz w:val="18"/>
                <w:szCs w:val="18"/>
              </w:rPr>
              <w:t>4</w:t>
            </w:r>
          </w:p>
        </w:tc>
      </w:tr>
      <w:tr w:rsidR="00FF5154" w14:paraId="1005AA50" w14:textId="77777777">
        <w:trPr>
          <w:trHeight w:val="288"/>
        </w:trPr>
        <w:tc>
          <w:tcPr>
            <w:tcW w:w="1500"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39D44B12" w14:textId="77777777" w:rsidR="00FF5154" w:rsidRDefault="00FF5154">
            <w:pPr>
              <w:spacing w:line="240" w:lineRule="auto"/>
              <w:jc w:val="center"/>
            </w:pPr>
          </w:p>
        </w:tc>
        <w:tc>
          <w:tcPr>
            <w:tcW w:w="4410"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2050C012" w14:textId="77777777" w:rsidR="00FF5154" w:rsidRDefault="00FF5154">
            <w:pPr>
              <w:spacing w:line="240" w:lineRule="auto"/>
              <w:jc w:val="center"/>
            </w:pP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54E52471" w14:textId="77777777" w:rsidR="00FF5154" w:rsidRDefault="00930117">
            <w:pPr>
              <w:jc w:val="center"/>
              <w:rPr>
                <w:sz w:val="18"/>
                <w:szCs w:val="18"/>
              </w:rPr>
            </w:pPr>
            <w:r>
              <w:rPr>
                <w:sz w:val="18"/>
                <w:szCs w:val="18"/>
              </w:rPr>
              <w:t>3</w:t>
            </w:r>
          </w:p>
        </w:tc>
        <w:tc>
          <w:tcPr>
            <w:tcW w:w="255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75B3DBD6" w14:textId="77777777" w:rsidR="00FF5154" w:rsidRDefault="00930117">
            <w:pPr>
              <w:jc w:val="center"/>
              <w:rPr>
                <w:sz w:val="18"/>
                <w:szCs w:val="18"/>
              </w:rPr>
            </w:pPr>
            <w:r>
              <w:rPr>
                <w:sz w:val="18"/>
                <w:szCs w:val="18"/>
              </w:rPr>
              <w:t>37</w:t>
            </w:r>
          </w:p>
        </w:tc>
      </w:tr>
      <w:tr w:rsidR="00FF5154" w14:paraId="052E585A" w14:textId="77777777">
        <w:trPr>
          <w:trHeight w:val="288"/>
        </w:trPr>
        <w:tc>
          <w:tcPr>
            <w:tcW w:w="1500" w:type="dxa"/>
            <w:vMerge/>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4463856C" w14:textId="77777777" w:rsidR="00FF5154" w:rsidRDefault="00FF5154">
            <w:pPr>
              <w:spacing w:line="240" w:lineRule="auto"/>
              <w:jc w:val="center"/>
            </w:pPr>
          </w:p>
        </w:tc>
        <w:tc>
          <w:tcPr>
            <w:tcW w:w="4410" w:type="dxa"/>
            <w:vMerge/>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39024937" w14:textId="77777777" w:rsidR="00FF5154" w:rsidRDefault="00FF5154">
            <w:pPr>
              <w:spacing w:line="240" w:lineRule="auto"/>
              <w:jc w:val="center"/>
            </w:pPr>
          </w:p>
        </w:tc>
        <w:tc>
          <w:tcPr>
            <w:tcW w:w="1920"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27BF99AD" w14:textId="77777777" w:rsidR="00FF5154" w:rsidRDefault="00930117">
            <w:pPr>
              <w:jc w:val="center"/>
              <w:rPr>
                <w:sz w:val="18"/>
                <w:szCs w:val="18"/>
              </w:rPr>
            </w:pPr>
            <w:r>
              <w:rPr>
                <w:sz w:val="18"/>
                <w:szCs w:val="18"/>
              </w:rPr>
              <w:t>4</w:t>
            </w:r>
          </w:p>
        </w:tc>
        <w:tc>
          <w:tcPr>
            <w:tcW w:w="2550"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7C773B64" w14:textId="77777777" w:rsidR="00FF5154" w:rsidRDefault="00930117">
            <w:pPr>
              <w:jc w:val="center"/>
              <w:rPr>
                <w:sz w:val="18"/>
                <w:szCs w:val="18"/>
              </w:rPr>
            </w:pPr>
            <w:r>
              <w:rPr>
                <w:sz w:val="18"/>
                <w:szCs w:val="18"/>
              </w:rPr>
              <w:t>542</w:t>
            </w:r>
          </w:p>
        </w:tc>
      </w:tr>
      <w:tr w:rsidR="00FF5154" w14:paraId="560823E4" w14:textId="77777777">
        <w:trPr>
          <w:trHeight w:val="288"/>
        </w:trPr>
        <w:tc>
          <w:tcPr>
            <w:tcW w:w="1500" w:type="dxa"/>
            <w:vMerge w:val="restart"/>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5E003342" w14:textId="77777777" w:rsidR="00FF5154" w:rsidRDefault="00930117">
            <w:pPr>
              <w:jc w:val="center"/>
              <w:rPr>
                <w:b/>
                <w:bCs/>
                <w:sz w:val="18"/>
                <w:szCs w:val="18"/>
              </w:rPr>
            </w:pPr>
            <w:r>
              <w:rPr>
                <w:b/>
                <w:bCs/>
                <w:sz w:val="18"/>
                <w:szCs w:val="18"/>
              </w:rPr>
              <w:t>g-</w:t>
            </w:r>
            <w:proofErr w:type="gramStart"/>
            <w:r>
              <w:rPr>
                <w:b/>
                <w:bCs/>
                <w:sz w:val="18"/>
                <w:szCs w:val="18"/>
              </w:rPr>
              <w:t>GFP(</w:t>
            </w:r>
            <w:proofErr w:type="gramEnd"/>
            <w:r>
              <w:rPr>
                <w:b/>
                <w:bCs/>
                <w:sz w:val="18"/>
                <w:szCs w:val="18"/>
              </w:rPr>
              <w:t>1)</w:t>
            </w:r>
          </w:p>
        </w:tc>
        <w:tc>
          <w:tcPr>
            <w:tcW w:w="4410" w:type="dxa"/>
            <w:vMerge w:val="restart"/>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48BB5E84" w14:textId="77777777" w:rsidR="00FF5154" w:rsidRDefault="00930117">
            <w:pPr>
              <w:jc w:val="center"/>
              <w:rPr>
                <w:sz w:val="18"/>
                <w:szCs w:val="18"/>
              </w:rPr>
            </w:pPr>
            <w:r>
              <w:rPr>
                <w:sz w:val="18"/>
                <w:szCs w:val="18"/>
              </w:rPr>
              <w:t>UGGUCGAGCUGGACGGCGACG</w:t>
            </w:r>
          </w:p>
          <w:p w14:paraId="5725CB3D" w14:textId="77777777" w:rsidR="00FF5154" w:rsidRDefault="00FF5154">
            <w:pPr>
              <w:widowControl w:val="0"/>
              <w:spacing w:line="240" w:lineRule="auto"/>
              <w:rPr>
                <w:sz w:val="18"/>
                <w:szCs w:val="18"/>
              </w:rPr>
            </w:pPr>
          </w:p>
        </w:tc>
        <w:tc>
          <w:tcPr>
            <w:tcW w:w="1920" w:type="dxa"/>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5FF2C278" w14:textId="77777777" w:rsidR="00FF5154" w:rsidRDefault="00930117">
            <w:pPr>
              <w:jc w:val="center"/>
              <w:rPr>
                <w:sz w:val="18"/>
                <w:szCs w:val="18"/>
              </w:rPr>
            </w:pPr>
            <w:r>
              <w:rPr>
                <w:sz w:val="18"/>
                <w:szCs w:val="18"/>
              </w:rPr>
              <w:t>1</w:t>
            </w:r>
          </w:p>
        </w:tc>
        <w:tc>
          <w:tcPr>
            <w:tcW w:w="2550" w:type="dxa"/>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7F1B513A" w14:textId="77777777" w:rsidR="00FF5154" w:rsidRDefault="00930117">
            <w:pPr>
              <w:jc w:val="center"/>
              <w:rPr>
                <w:sz w:val="18"/>
                <w:szCs w:val="18"/>
              </w:rPr>
            </w:pPr>
            <w:r>
              <w:rPr>
                <w:sz w:val="18"/>
                <w:szCs w:val="18"/>
              </w:rPr>
              <w:t>0</w:t>
            </w:r>
          </w:p>
        </w:tc>
      </w:tr>
      <w:tr w:rsidR="00FF5154" w14:paraId="15E6AC89" w14:textId="77777777">
        <w:trPr>
          <w:trHeight w:val="288"/>
        </w:trPr>
        <w:tc>
          <w:tcPr>
            <w:tcW w:w="1500" w:type="dxa"/>
            <w:vMerge/>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1155CB8E" w14:textId="77777777" w:rsidR="00FF5154" w:rsidRDefault="00FF5154">
            <w:pPr>
              <w:spacing w:line="240" w:lineRule="auto"/>
              <w:jc w:val="center"/>
              <w:rPr>
                <w:b/>
                <w:bCs/>
              </w:rPr>
            </w:pPr>
          </w:p>
        </w:tc>
        <w:tc>
          <w:tcPr>
            <w:tcW w:w="4410" w:type="dxa"/>
            <w:vMerge/>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236EC561" w14:textId="77777777" w:rsidR="00FF5154" w:rsidRDefault="00FF5154">
            <w:pPr>
              <w:spacing w:line="240" w:lineRule="auto"/>
              <w:jc w:val="center"/>
            </w:pP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6B96D5F4" w14:textId="77777777" w:rsidR="00FF5154" w:rsidRDefault="00930117">
            <w:pPr>
              <w:jc w:val="center"/>
              <w:rPr>
                <w:sz w:val="18"/>
                <w:szCs w:val="18"/>
              </w:rPr>
            </w:pPr>
            <w:r>
              <w:rPr>
                <w:sz w:val="18"/>
                <w:szCs w:val="18"/>
              </w:rPr>
              <w:t>2</w:t>
            </w:r>
          </w:p>
        </w:tc>
        <w:tc>
          <w:tcPr>
            <w:tcW w:w="255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149AE8EE" w14:textId="77777777" w:rsidR="00FF5154" w:rsidRDefault="00930117">
            <w:pPr>
              <w:jc w:val="center"/>
              <w:rPr>
                <w:sz w:val="18"/>
                <w:szCs w:val="18"/>
              </w:rPr>
            </w:pPr>
            <w:r>
              <w:rPr>
                <w:sz w:val="18"/>
                <w:szCs w:val="18"/>
              </w:rPr>
              <w:t>1</w:t>
            </w:r>
          </w:p>
        </w:tc>
      </w:tr>
      <w:tr w:rsidR="00FF5154" w14:paraId="2206D3F6" w14:textId="77777777">
        <w:trPr>
          <w:trHeight w:val="288"/>
        </w:trPr>
        <w:tc>
          <w:tcPr>
            <w:tcW w:w="1500"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4D75AE7A" w14:textId="77777777" w:rsidR="00FF5154" w:rsidRDefault="00FF5154">
            <w:pPr>
              <w:spacing w:line="240" w:lineRule="auto"/>
              <w:jc w:val="center"/>
            </w:pPr>
          </w:p>
        </w:tc>
        <w:tc>
          <w:tcPr>
            <w:tcW w:w="4410"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36B36CB1" w14:textId="77777777" w:rsidR="00FF5154" w:rsidRDefault="00FF5154">
            <w:pPr>
              <w:spacing w:line="240" w:lineRule="auto"/>
              <w:jc w:val="center"/>
            </w:pP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1C5D8B22" w14:textId="77777777" w:rsidR="00FF5154" w:rsidRDefault="00930117">
            <w:pPr>
              <w:jc w:val="center"/>
              <w:rPr>
                <w:sz w:val="18"/>
                <w:szCs w:val="18"/>
              </w:rPr>
            </w:pPr>
            <w:r>
              <w:rPr>
                <w:sz w:val="18"/>
                <w:szCs w:val="18"/>
              </w:rPr>
              <w:t>3</w:t>
            </w:r>
          </w:p>
        </w:tc>
        <w:tc>
          <w:tcPr>
            <w:tcW w:w="255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4BAF601B" w14:textId="77777777" w:rsidR="00FF5154" w:rsidRDefault="00930117">
            <w:pPr>
              <w:jc w:val="center"/>
              <w:rPr>
                <w:sz w:val="18"/>
                <w:szCs w:val="18"/>
              </w:rPr>
            </w:pPr>
            <w:r>
              <w:rPr>
                <w:sz w:val="18"/>
                <w:szCs w:val="18"/>
              </w:rPr>
              <w:t>8</w:t>
            </w:r>
          </w:p>
        </w:tc>
      </w:tr>
      <w:tr w:rsidR="00FF5154" w14:paraId="57E6C2F7" w14:textId="77777777">
        <w:trPr>
          <w:trHeight w:val="288"/>
        </w:trPr>
        <w:tc>
          <w:tcPr>
            <w:tcW w:w="1500" w:type="dxa"/>
            <w:vMerge/>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7AFE4A46" w14:textId="77777777" w:rsidR="00FF5154" w:rsidRDefault="00FF5154">
            <w:pPr>
              <w:spacing w:line="240" w:lineRule="auto"/>
              <w:jc w:val="center"/>
            </w:pPr>
          </w:p>
        </w:tc>
        <w:tc>
          <w:tcPr>
            <w:tcW w:w="4410" w:type="dxa"/>
            <w:vMerge/>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08744B55" w14:textId="77777777" w:rsidR="00FF5154" w:rsidRDefault="00FF5154">
            <w:pPr>
              <w:spacing w:line="240" w:lineRule="auto"/>
              <w:jc w:val="center"/>
            </w:pPr>
          </w:p>
        </w:tc>
        <w:tc>
          <w:tcPr>
            <w:tcW w:w="1920"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707A9E91" w14:textId="77777777" w:rsidR="00FF5154" w:rsidRDefault="00930117">
            <w:pPr>
              <w:jc w:val="center"/>
              <w:rPr>
                <w:sz w:val="18"/>
                <w:szCs w:val="18"/>
              </w:rPr>
            </w:pPr>
            <w:r>
              <w:rPr>
                <w:sz w:val="18"/>
                <w:szCs w:val="18"/>
              </w:rPr>
              <w:t>4</w:t>
            </w:r>
          </w:p>
        </w:tc>
        <w:tc>
          <w:tcPr>
            <w:tcW w:w="2550"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2B2224B3" w14:textId="77777777" w:rsidR="00FF5154" w:rsidRDefault="00930117">
            <w:pPr>
              <w:jc w:val="center"/>
              <w:rPr>
                <w:sz w:val="18"/>
                <w:szCs w:val="18"/>
              </w:rPr>
            </w:pPr>
            <w:r>
              <w:rPr>
                <w:sz w:val="18"/>
                <w:szCs w:val="18"/>
              </w:rPr>
              <w:t>128</w:t>
            </w:r>
          </w:p>
        </w:tc>
      </w:tr>
      <w:tr w:rsidR="00FF5154" w14:paraId="13B2F2EA" w14:textId="77777777">
        <w:trPr>
          <w:trHeight w:val="288"/>
        </w:trPr>
        <w:tc>
          <w:tcPr>
            <w:tcW w:w="1500" w:type="dxa"/>
            <w:vMerge w:val="restart"/>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4AD252B3" w14:textId="77777777" w:rsidR="00FF5154" w:rsidRDefault="00930117">
            <w:pPr>
              <w:jc w:val="center"/>
              <w:rPr>
                <w:b/>
                <w:bCs/>
                <w:sz w:val="18"/>
                <w:szCs w:val="18"/>
              </w:rPr>
            </w:pPr>
            <w:r>
              <w:rPr>
                <w:b/>
                <w:bCs/>
                <w:sz w:val="18"/>
                <w:szCs w:val="18"/>
              </w:rPr>
              <w:t>g-E7</w:t>
            </w:r>
          </w:p>
        </w:tc>
        <w:tc>
          <w:tcPr>
            <w:tcW w:w="4410" w:type="dxa"/>
            <w:vMerge w:val="restart"/>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01BB761F" w14:textId="77777777" w:rsidR="00FF5154" w:rsidRDefault="00930117">
            <w:pPr>
              <w:jc w:val="center"/>
              <w:rPr>
                <w:sz w:val="18"/>
                <w:szCs w:val="18"/>
              </w:rPr>
            </w:pPr>
            <w:r>
              <w:rPr>
                <w:sz w:val="18"/>
                <w:szCs w:val="18"/>
              </w:rPr>
              <w:t>AUUGUAUUGCAUUUAGAGCCC</w:t>
            </w:r>
          </w:p>
        </w:tc>
        <w:tc>
          <w:tcPr>
            <w:tcW w:w="1920" w:type="dxa"/>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0FAF359E" w14:textId="77777777" w:rsidR="00FF5154" w:rsidRDefault="00930117">
            <w:pPr>
              <w:jc w:val="center"/>
              <w:rPr>
                <w:sz w:val="18"/>
                <w:szCs w:val="18"/>
              </w:rPr>
            </w:pPr>
            <w:r>
              <w:rPr>
                <w:sz w:val="18"/>
                <w:szCs w:val="18"/>
              </w:rPr>
              <w:t>1</w:t>
            </w:r>
          </w:p>
        </w:tc>
        <w:tc>
          <w:tcPr>
            <w:tcW w:w="2550" w:type="dxa"/>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4FA8A446" w14:textId="77777777" w:rsidR="00FF5154" w:rsidRDefault="00930117">
            <w:pPr>
              <w:jc w:val="center"/>
              <w:rPr>
                <w:sz w:val="18"/>
                <w:szCs w:val="18"/>
              </w:rPr>
            </w:pPr>
            <w:r>
              <w:rPr>
                <w:sz w:val="18"/>
                <w:szCs w:val="18"/>
              </w:rPr>
              <w:t>0</w:t>
            </w:r>
          </w:p>
        </w:tc>
      </w:tr>
      <w:tr w:rsidR="00FF5154" w14:paraId="456B186A" w14:textId="77777777">
        <w:trPr>
          <w:trHeight w:val="288"/>
        </w:trPr>
        <w:tc>
          <w:tcPr>
            <w:tcW w:w="1500" w:type="dxa"/>
            <w:vMerge/>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531DBA8C" w14:textId="77777777" w:rsidR="00FF5154" w:rsidRDefault="00FF5154">
            <w:pPr>
              <w:spacing w:line="240" w:lineRule="auto"/>
              <w:jc w:val="center"/>
              <w:rPr>
                <w:b/>
                <w:bCs/>
              </w:rPr>
            </w:pPr>
          </w:p>
        </w:tc>
        <w:tc>
          <w:tcPr>
            <w:tcW w:w="4410" w:type="dxa"/>
            <w:vMerge/>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368A67E6" w14:textId="77777777" w:rsidR="00FF5154" w:rsidRDefault="00FF5154">
            <w:pPr>
              <w:spacing w:line="240" w:lineRule="auto"/>
              <w:jc w:val="center"/>
            </w:pP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76C0B0A0" w14:textId="77777777" w:rsidR="00FF5154" w:rsidRDefault="00930117">
            <w:pPr>
              <w:jc w:val="center"/>
              <w:rPr>
                <w:sz w:val="18"/>
                <w:szCs w:val="18"/>
              </w:rPr>
            </w:pPr>
            <w:r>
              <w:rPr>
                <w:sz w:val="18"/>
                <w:szCs w:val="18"/>
              </w:rPr>
              <w:t>2</w:t>
            </w:r>
          </w:p>
        </w:tc>
        <w:tc>
          <w:tcPr>
            <w:tcW w:w="255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5944F4AB" w14:textId="77777777" w:rsidR="00FF5154" w:rsidRDefault="00930117">
            <w:pPr>
              <w:jc w:val="center"/>
              <w:rPr>
                <w:sz w:val="18"/>
                <w:szCs w:val="18"/>
              </w:rPr>
            </w:pPr>
            <w:r>
              <w:rPr>
                <w:sz w:val="18"/>
                <w:szCs w:val="18"/>
              </w:rPr>
              <w:t>6</w:t>
            </w:r>
          </w:p>
        </w:tc>
      </w:tr>
      <w:tr w:rsidR="00FF5154" w14:paraId="312C02AC" w14:textId="77777777">
        <w:trPr>
          <w:trHeight w:val="288"/>
        </w:trPr>
        <w:tc>
          <w:tcPr>
            <w:tcW w:w="1500"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3894819C" w14:textId="77777777" w:rsidR="00FF5154" w:rsidRDefault="00FF5154">
            <w:pPr>
              <w:spacing w:line="240" w:lineRule="auto"/>
              <w:jc w:val="center"/>
            </w:pPr>
          </w:p>
        </w:tc>
        <w:tc>
          <w:tcPr>
            <w:tcW w:w="4410"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343D151D" w14:textId="77777777" w:rsidR="00FF5154" w:rsidRDefault="00FF5154">
            <w:pPr>
              <w:spacing w:line="240" w:lineRule="auto"/>
              <w:jc w:val="center"/>
            </w:pP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265FD267" w14:textId="77777777" w:rsidR="00FF5154" w:rsidRDefault="00930117">
            <w:pPr>
              <w:jc w:val="center"/>
              <w:rPr>
                <w:sz w:val="18"/>
                <w:szCs w:val="18"/>
              </w:rPr>
            </w:pPr>
            <w:r>
              <w:rPr>
                <w:sz w:val="18"/>
                <w:szCs w:val="18"/>
              </w:rPr>
              <w:t>3</w:t>
            </w:r>
          </w:p>
        </w:tc>
        <w:tc>
          <w:tcPr>
            <w:tcW w:w="255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45177D3A" w14:textId="77777777" w:rsidR="00FF5154" w:rsidRDefault="00930117">
            <w:pPr>
              <w:jc w:val="center"/>
              <w:rPr>
                <w:sz w:val="18"/>
                <w:szCs w:val="18"/>
              </w:rPr>
            </w:pPr>
            <w:r>
              <w:rPr>
                <w:sz w:val="18"/>
                <w:szCs w:val="18"/>
              </w:rPr>
              <w:t>70</w:t>
            </w:r>
          </w:p>
        </w:tc>
      </w:tr>
      <w:tr w:rsidR="00FF5154" w14:paraId="53F3287E" w14:textId="77777777">
        <w:trPr>
          <w:trHeight w:val="288"/>
        </w:trPr>
        <w:tc>
          <w:tcPr>
            <w:tcW w:w="1500" w:type="dxa"/>
            <w:vMerge/>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006F49D8" w14:textId="77777777" w:rsidR="00FF5154" w:rsidRDefault="00FF5154">
            <w:pPr>
              <w:spacing w:line="240" w:lineRule="auto"/>
              <w:jc w:val="center"/>
            </w:pPr>
          </w:p>
        </w:tc>
        <w:tc>
          <w:tcPr>
            <w:tcW w:w="4410" w:type="dxa"/>
            <w:vMerge/>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48709047" w14:textId="77777777" w:rsidR="00FF5154" w:rsidRDefault="00FF5154">
            <w:pPr>
              <w:spacing w:line="240" w:lineRule="auto"/>
              <w:jc w:val="center"/>
            </w:pPr>
          </w:p>
        </w:tc>
        <w:tc>
          <w:tcPr>
            <w:tcW w:w="1920"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215BBF19" w14:textId="77777777" w:rsidR="00FF5154" w:rsidRDefault="00930117">
            <w:pPr>
              <w:jc w:val="center"/>
              <w:rPr>
                <w:sz w:val="18"/>
                <w:szCs w:val="18"/>
              </w:rPr>
            </w:pPr>
            <w:r>
              <w:rPr>
                <w:sz w:val="18"/>
                <w:szCs w:val="18"/>
              </w:rPr>
              <w:t>4</w:t>
            </w:r>
          </w:p>
        </w:tc>
        <w:tc>
          <w:tcPr>
            <w:tcW w:w="2550"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57BEF613" w14:textId="77777777" w:rsidR="00FF5154" w:rsidRDefault="00930117">
            <w:pPr>
              <w:jc w:val="center"/>
              <w:rPr>
                <w:sz w:val="18"/>
                <w:szCs w:val="18"/>
              </w:rPr>
            </w:pPr>
            <w:r>
              <w:rPr>
                <w:sz w:val="18"/>
                <w:szCs w:val="18"/>
              </w:rPr>
              <w:t>952</w:t>
            </w:r>
          </w:p>
        </w:tc>
      </w:tr>
      <w:tr w:rsidR="00FF5154" w14:paraId="5B75B61D" w14:textId="77777777">
        <w:trPr>
          <w:trHeight w:val="288"/>
        </w:trPr>
        <w:tc>
          <w:tcPr>
            <w:tcW w:w="1500" w:type="dxa"/>
            <w:vMerge w:val="restart"/>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326551B3" w14:textId="77777777" w:rsidR="00FF5154" w:rsidRDefault="00930117">
            <w:pPr>
              <w:jc w:val="center"/>
              <w:rPr>
                <w:b/>
                <w:bCs/>
                <w:sz w:val="18"/>
                <w:szCs w:val="18"/>
              </w:rPr>
            </w:pPr>
            <w:r>
              <w:rPr>
                <w:b/>
                <w:bCs/>
                <w:sz w:val="18"/>
                <w:szCs w:val="18"/>
              </w:rPr>
              <w:t>g-E6</w:t>
            </w:r>
          </w:p>
        </w:tc>
        <w:tc>
          <w:tcPr>
            <w:tcW w:w="4410" w:type="dxa"/>
            <w:vMerge w:val="restart"/>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73FC1764" w14:textId="77777777" w:rsidR="00FF5154" w:rsidRDefault="00930117">
            <w:pPr>
              <w:jc w:val="center"/>
              <w:rPr>
                <w:sz w:val="18"/>
                <w:szCs w:val="18"/>
              </w:rPr>
            </w:pPr>
            <w:r>
              <w:rPr>
                <w:sz w:val="18"/>
                <w:szCs w:val="18"/>
              </w:rPr>
              <w:t>AACACUUCACUGCAAGACAUA</w:t>
            </w:r>
          </w:p>
        </w:tc>
        <w:tc>
          <w:tcPr>
            <w:tcW w:w="1920" w:type="dxa"/>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291A4F97" w14:textId="77777777" w:rsidR="00FF5154" w:rsidRDefault="00930117">
            <w:pPr>
              <w:jc w:val="center"/>
              <w:rPr>
                <w:sz w:val="18"/>
                <w:szCs w:val="18"/>
              </w:rPr>
            </w:pPr>
            <w:r>
              <w:rPr>
                <w:sz w:val="18"/>
                <w:szCs w:val="18"/>
              </w:rPr>
              <w:t>1</w:t>
            </w:r>
          </w:p>
        </w:tc>
        <w:tc>
          <w:tcPr>
            <w:tcW w:w="2550" w:type="dxa"/>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716C1BDC" w14:textId="77777777" w:rsidR="00FF5154" w:rsidRDefault="00930117">
            <w:pPr>
              <w:jc w:val="center"/>
              <w:rPr>
                <w:sz w:val="18"/>
                <w:szCs w:val="18"/>
              </w:rPr>
            </w:pPr>
            <w:r>
              <w:rPr>
                <w:sz w:val="18"/>
                <w:szCs w:val="18"/>
              </w:rPr>
              <w:t>0</w:t>
            </w:r>
          </w:p>
        </w:tc>
      </w:tr>
      <w:tr w:rsidR="00FF5154" w14:paraId="4CB390DF" w14:textId="77777777">
        <w:trPr>
          <w:trHeight w:val="288"/>
        </w:trPr>
        <w:tc>
          <w:tcPr>
            <w:tcW w:w="1500" w:type="dxa"/>
            <w:vMerge/>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4DD865A7" w14:textId="77777777" w:rsidR="00FF5154" w:rsidRDefault="00FF5154">
            <w:pPr>
              <w:spacing w:line="240" w:lineRule="auto"/>
              <w:jc w:val="center"/>
              <w:rPr>
                <w:b/>
                <w:bCs/>
              </w:rPr>
            </w:pPr>
          </w:p>
        </w:tc>
        <w:tc>
          <w:tcPr>
            <w:tcW w:w="4410" w:type="dxa"/>
            <w:vMerge/>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01C09FD3" w14:textId="77777777" w:rsidR="00FF5154" w:rsidRDefault="00FF5154">
            <w:pPr>
              <w:spacing w:line="240" w:lineRule="auto"/>
              <w:jc w:val="center"/>
            </w:pP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55C00132" w14:textId="77777777" w:rsidR="00FF5154" w:rsidRDefault="00930117">
            <w:pPr>
              <w:jc w:val="center"/>
              <w:rPr>
                <w:sz w:val="18"/>
                <w:szCs w:val="18"/>
              </w:rPr>
            </w:pPr>
            <w:r>
              <w:rPr>
                <w:sz w:val="18"/>
                <w:szCs w:val="18"/>
              </w:rPr>
              <w:t>2</w:t>
            </w:r>
          </w:p>
        </w:tc>
        <w:tc>
          <w:tcPr>
            <w:tcW w:w="255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41FAC710" w14:textId="77777777" w:rsidR="00FF5154" w:rsidRDefault="00930117">
            <w:pPr>
              <w:jc w:val="center"/>
              <w:rPr>
                <w:sz w:val="18"/>
                <w:szCs w:val="18"/>
              </w:rPr>
            </w:pPr>
            <w:r>
              <w:rPr>
                <w:sz w:val="18"/>
                <w:szCs w:val="18"/>
              </w:rPr>
              <w:t>6</w:t>
            </w:r>
          </w:p>
        </w:tc>
      </w:tr>
      <w:tr w:rsidR="00FF5154" w14:paraId="570FA6D8" w14:textId="77777777">
        <w:trPr>
          <w:trHeight w:val="288"/>
        </w:trPr>
        <w:tc>
          <w:tcPr>
            <w:tcW w:w="1500"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1FC98F9C" w14:textId="77777777" w:rsidR="00FF5154" w:rsidRDefault="00FF5154">
            <w:pPr>
              <w:spacing w:line="240" w:lineRule="auto"/>
              <w:jc w:val="center"/>
            </w:pPr>
          </w:p>
        </w:tc>
        <w:tc>
          <w:tcPr>
            <w:tcW w:w="4410"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129709EC" w14:textId="77777777" w:rsidR="00FF5154" w:rsidRDefault="00FF5154">
            <w:pPr>
              <w:spacing w:line="240" w:lineRule="auto"/>
              <w:jc w:val="center"/>
            </w:pP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476469B1" w14:textId="77777777" w:rsidR="00FF5154" w:rsidRDefault="00930117">
            <w:pPr>
              <w:jc w:val="center"/>
              <w:rPr>
                <w:sz w:val="18"/>
                <w:szCs w:val="18"/>
              </w:rPr>
            </w:pPr>
            <w:r>
              <w:rPr>
                <w:sz w:val="18"/>
                <w:szCs w:val="18"/>
              </w:rPr>
              <w:t>3</w:t>
            </w:r>
          </w:p>
        </w:tc>
        <w:tc>
          <w:tcPr>
            <w:tcW w:w="255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723785A9" w14:textId="77777777" w:rsidR="00FF5154" w:rsidRDefault="00930117">
            <w:pPr>
              <w:jc w:val="center"/>
              <w:rPr>
                <w:sz w:val="18"/>
                <w:szCs w:val="18"/>
              </w:rPr>
            </w:pPr>
            <w:r>
              <w:rPr>
                <w:sz w:val="18"/>
                <w:szCs w:val="18"/>
              </w:rPr>
              <w:t>94</w:t>
            </w:r>
          </w:p>
        </w:tc>
      </w:tr>
      <w:tr w:rsidR="00FF5154" w14:paraId="2F554115" w14:textId="77777777">
        <w:trPr>
          <w:trHeight w:val="288"/>
        </w:trPr>
        <w:tc>
          <w:tcPr>
            <w:tcW w:w="1500" w:type="dxa"/>
            <w:vMerge/>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0E808F74" w14:textId="77777777" w:rsidR="00FF5154" w:rsidRDefault="00FF5154">
            <w:pPr>
              <w:spacing w:line="240" w:lineRule="auto"/>
              <w:jc w:val="center"/>
            </w:pPr>
          </w:p>
        </w:tc>
        <w:tc>
          <w:tcPr>
            <w:tcW w:w="4410" w:type="dxa"/>
            <w:vMerge/>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750C0697" w14:textId="77777777" w:rsidR="00FF5154" w:rsidRDefault="00FF5154">
            <w:pPr>
              <w:spacing w:line="240" w:lineRule="auto"/>
              <w:jc w:val="center"/>
            </w:pPr>
          </w:p>
        </w:tc>
        <w:tc>
          <w:tcPr>
            <w:tcW w:w="1920"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6965CA8F" w14:textId="77777777" w:rsidR="00FF5154" w:rsidRDefault="00930117">
            <w:pPr>
              <w:jc w:val="center"/>
              <w:rPr>
                <w:sz w:val="18"/>
                <w:szCs w:val="18"/>
              </w:rPr>
            </w:pPr>
            <w:r>
              <w:rPr>
                <w:sz w:val="18"/>
                <w:szCs w:val="18"/>
              </w:rPr>
              <w:t>4</w:t>
            </w:r>
          </w:p>
        </w:tc>
        <w:tc>
          <w:tcPr>
            <w:tcW w:w="2550"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0118CBF6" w14:textId="77777777" w:rsidR="00FF5154" w:rsidRDefault="00930117">
            <w:pPr>
              <w:jc w:val="center"/>
              <w:rPr>
                <w:sz w:val="18"/>
                <w:szCs w:val="18"/>
              </w:rPr>
            </w:pPr>
            <w:r>
              <w:rPr>
                <w:sz w:val="18"/>
                <w:szCs w:val="18"/>
              </w:rPr>
              <w:t>1467</w:t>
            </w:r>
          </w:p>
        </w:tc>
      </w:tr>
      <w:tr w:rsidR="00FF5154" w14:paraId="2D7D4F7A" w14:textId="77777777">
        <w:trPr>
          <w:trHeight w:val="288"/>
        </w:trPr>
        <w:tc>
          <w:tcPr>
            <w:tcW w:w="1500" w:type="dxa"/>
            <w:vMerge w:val="restart"/>
            <w:tcBorders>
              <w:top w:val="single" w:sz="12"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74AE9C9E" w14:textId="77777777" w:rsidR="00FF5154" w:rsidRDefault="00930117">
            <w:pPr>
              <w:jc w:val="center"/>
              <w:rPr>
                <w:b/>
                <w:bCs/>
                <w:sz w:val="18"/>
                <w:szCs w:val="18"/>
              </w:rPr>
            </w:pPr>
            <w:r>
              <w:rPr>
                <w:b/>
                <w:bCs/>
                <w:sz w:val="18"/>
                <w:szCs w:val="18"/>
              </w:rPr>
              <w:t>g-</w:t>
            </w:r>
            <w:proofErr w:type="gramStart"/>
            <w:r>
              <w:rPr>
                <w:b/>
                <w:bCs/>
                <w:sz w:val="18"/>
                <w:szCs w:val="18"/>
              </w:rPr>
              <w:t>KRAS(</w:t>
            </w:r>
            <w:proofErr w:type="gramEnd"/>
            <w:r>
              <w:rPr>
                <w:b/>
                <w:bCs/>
                <w:sz w:val="18"/>
                <w:szCs w:val="18"/>
              </w:rPr>
              <w:t>2)</w:t>
            </w:r>
          </w:p>
        </w:tc>
        <w:tc>
          <w:tcPr>
            <w:tcW w:w="4410" w:type="dxa"/>
            <w:vMerge w:val="restart"/>
            <w:tcBorders>
              <w:top w:val="single" w:sz="12"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69BB4482" w14:textId="77777777" w:rsidR="00FF5154" w:rsidRDefault="00930117">
            <w:pPr>
              <w:jc w:val="center"/>
              <w:rPr>
                <w:sz w:val="18"/>
                <w:szCs w:val="18"/>
              </w:rPr>
            </w:pPr>
            <w:r>
              <w:rPr>
                <w:sz w:val="18"/>
                <w:szCs w:val="18"/>
              </w:rPr>
              <w:t>UGGUAGUUGGAGCUUGUGGCGUAG</w:t>
            </w:r>
          </w:p>
        </w:tc>
        <w:tc>
          <w:tcPr>
            <w:tcW w:w="1920" w:type="dxa"/>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50400F0F" w14:textId="77777777" w:rsidR="00FF5154" w:rsidRDefault="00930117">
            <w:pPr>
              <w:jc w:val="center"/>
              <w:rPr>
                <w:sz w:val="18"/>
                <w:szCs w:val="18"/>
              </w:rPr>
            </w:pPr>
            <w:r>
              <w:rPr>
                <w:sz w:val="18"/>
                <w:szCs w:val="18"/>
              </w:rPr>
              <w:t>1</w:t>
            </w:r>
          </w:p>
        </w:tc>
        <w:tc>
          <w:tcPr>
            <w:tcW w:w="2550" w:type="dxa"/>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448E9880" w14:textId="77777777" w:rsidR="00FF5154" w:rsidRDefault="00930117">
            <w:pPr>
              <w:jc w:val="center"/>
              <w:rPr>
                <w:sz w:val="18"/>
                <w:szCs w:val="18"/>
              </w:rPr>
            </w:pPr>
            <w:r>
              <w:rPr>
                <w:sz w:val="18"/>
                <w:szCs w:val="18"/>
              </w:rPr>
              <w:t>1*</w:t>
            </w:r>
          </w:p>
        </w:tc>
      </w:tr>
      <w:tr w:rsidR="00FF5154" w14:paraId="686334A6" w14:textId="77777777">
        <w:trPr>
          <w:trHeight w:val="288"/>
        </w:trPr>
        <w:tc>
          <w:tcPr>
            <w:tcW w:w="1500"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3B5EC127" w14:textId="77777777" w:rsidR="00FF5154" w:rsidRDefault="00FF5154">
            <w:pPr>
              <w:spacing w:line="240" w:lineRule="auto"/>
              <w:jc w:val="center"/>
            </w:pPr>
          </w:p>
        </w:tc>
        <w:tc>
          <w:tcPr>
            <w:tcW w:w="4410"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3D24DA19" w14:textId="77777777" w:rsidR="00FF5154" w:rsidRDefault="00FF5154">
            <w:pPr>
              <w:spacing w:line="240" w:lineRule="auto"/>
              <w:jc w:val="center"/>
            </w:pP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49CFBE42" w14:textId="77777777" w:rsidR="00FF5154" w:rsidRDefault="00930117">
            <w:pPr>
              <w:jc w:val="center"/>
              <w:rPr>
                <w:sz w:val="18"/>
                <w:szCs w:val="18"/>
              </w:rPr>
            </w:pPr>
            <w:r>
              <w:rPr>
                <w:sz w:val="18"/>
                <w:szCs w:val="18"/>
              </w:rPr>
              <w:t>2</w:t>
            </w:r>
          </w:p>
        </w:tc>
        <w:tc>
          <w:tcPr>
            <w:tcW w:w="255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41C2C743" w14:textId="77777777" w:rsidR="00FF5154" w:rsidRDefault="00930117">
            <w:pPr>
              <w:jc w:val="center"/>
              <w:rPr>
                <w:sz w:val="18"/>
                <w:szCs w:val="18"/>
              </w:rPr>
            </w:pPr>
            <w:r>
              <w:rPr>
                <w:sz w:val="18"/>
                <w:szCs w:val="18"/>
              </w:rPr>
              <w:t>0</w:t>
            </w:r>
          </w:p>
        </w:tc>
      </w:tr>
      <w:tr w:rsidR="00FF5154" w14:paraId="3C417EC3" w14:textId="77777777">
        <w:trPr>
          <w:trHeight w:val="288"/>
        </w:trPr>
        <w:tc>
          <w:tcPr>
            <w:tcW w:w="1500"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40E79FF1" w14:textId="77777777" w:rsidR="00FF5154" w:rsidRDefault="00FF5154">
            <w:pPr>
              <w:spacing w:line="240" w:lineRule="auto"/>
              <w:jc w:val="center"/>
            </w:pPr>
          </w:p>
        </w:tc>
        <w:tc>
          <w:tcPr>
            <w:tcW w:w="4410"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10EFC003" w14:textId="77777777" w:rsidR="00FF5154" w:rsidRDefault="00FF5154">
            <w:pPr>
              <w:spacing w:line="240" w:lineRule="auto"/>
              <w:jc w:val="center"/>
            </w:pP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58A5F64D" w14:textId="77777777" w:rsidR="00FF5154" w:rsidRDefault="00930117">
            <w:pPr>
              <w:jc w:val="center"/>
              <w:rPr>
                <w:sz w:val="18"/>
                <w:szCs w:val="18"/>
              </w:rPr>
            </w:pPr>
            <w:r>
              <w:rPr>
                <w:sz w:val="18"/>
                <w:szCs w:val="18"/>
              </w:rPr>
              <w:t>3</w:t>
            </w:r>
          </w:p>
        </w:tc>
        <w:tc>
          <w:tcPr>
            <w:tcW w:w="255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71E6BF30" w14:textId="77777777" w:rsidR="00FF5154" w:rsidRDefault="00930117">
            <w:pPr>
              <w:jc w:val="center"/>
              <w:rPr>
                <w:sz w:val="18"/>
                <w:szCs w:val="18"/>
              </w:rPr>
            </w:pPr>
            <w:r>
              <w:rPr>
                <w:sz w:val="18"/>
                <w:szCs w:val="18"/>
              </w:rPr>
              <w:t>1</w:t>
            </w:r>
          </w:p>
        </w:tc>
      </w:tr>
      <w:tr w:rsidR="00FF5154" w14:paraId="6CAF8785" w14:textId="77777777">
        <w:trPr>
          <w:trHeight w:val="288"/>
        </w:trPr>
        <w:tc>
          <w:tcPr>
            <w:tcW w:w="1500"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37A8CF17" w14:textId="77777777" w:rsidR="00FF5154" w:rsidRDefault="00FF5154">
            <w:pPr>
              <w:spacing w:line="240" w:lineRule="auto"/>
              <w:jc w:val="center"/>
            </w:pPr>
          </w:p>
        </w:tc>
        <w:tc>
          <w:tcPr>
            <w:tcW w:w="4410"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621D6D6F" w14:textId="77777777" w:rsidR="00FF5154" w:rsidRDefault="00FF5154">
            <w:pPr>
              <w:spacing w:line="240" w:lineRule="auto"/>
              <w:jc w:val="center"/>
            </w:pP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1DFC317D" w14:textId="77777777" w:rsidR="00FF5154" w:rsidRDefault="00930117">
            <w:pPr>
              <w:jc w:val="center"/>
              <w:rPr>
                <w:sz w:val="18"/>
                <w:szCs w:val="18"/>
              </w:rPr>
            </w:pPr>
            <w:r>
              <w:rPr>
                <w:sz w:val="18"/>
                <w:szCs w:val="18"/>
              </w:rPr>
              <w:t>4</w:t>
            </w:r>
          </w:p>
        </w:tc>
        <w:tc>
          <w:tcPr>
            <w:tcW w:w="255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6F034D0B" w14:textId="77777777" w:rsidR="00FF5154" w:rsidRDefault="00930117">
            <w:pPr>
              <w:jc w:val="center"/>
              <w:rPr>
                <w:sz w:val="18"/>
                <w:szCs w:val="18"/>
              </w:rPr>
            </w:pPr>
            <w:r>
              <w:rPr>
                <w:sz w:val="18"/>
                <w:szCs w:val="18"/>
              </w:rPr>
              <w:t>7</w:t>
            </w:r>
          </w:p>
        </w:tc>
      </w:tr>
    </w:tbl>
    <w:p w14:paraId="24EEE225" w14:textId="77777777" w:rsidR="00FF5154" w:rsidRDefault="00FF5154">
      <w:pPr>
        <w:rPr>
          <w:b/>
          <w:bCs/>
        </w:rPr>
      </w:pPr>
    </w:p>
    <w:p w14:paraId="7B665D69" w14:textId="77777777" w:rsidR="00FF5154" w:rsidRDefault="00FF5154">
      <w:pPr>
        <w:rPr>
          <w:b/>
          <w:bCs/>
        </w:rPr>
      </w:pPr>
    </w:p>
    <w:p w14:paraId="187761B2" w14:textId="77777777" w:rsidR="0063213C" w:rsidRDefault="0063213C"/>
    <w:p w14:paraId="098AADA6" w14:textId="77777777" w:rsidR="0063213C" w:rsidRDefault="0063213C"/>
    <w:p w14:paraId="7DF349B0" w14:textId="77777777" w:rsidR="0063213C" w:rsidRDefault="0063213C"/>
    <w:p w14:paraId="4747764F" w14:textId="77777777" w:rsidR="0063213C" w:rsidRDefault="0063213C"/>
    <w:tbl>
      <w:tblPr>
        <w:tblStyle w:val="a2"/>
        <w:tblpPr w:leftFromText="180" w:rightFromText="180" w:topFromText="180" w:bottomFromText="180" w:vertAnchor="text" w:horzAnchor="margin" w:tblpY="689"/>
        <w:tblW w:w="96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35"/>
        <w:gridCol w:w="3990"/>
        <w:gridCol w:w="1800"/>
        <w:gridCol w:w="2265"/>
      </w:tblGrid>
      <w:tr w:rsidR="0063213C" w14:paraId="7C0F5720" w14:textId="77777777" w:rsidTr="0063213C">
        <w:tc>
          <w:tcPr>
            <w:tcW w:w="1635"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74BD8F3D" w14:textId="77777777" w:rsidR="0063213C" w:rsidRDefault="0063213C" w:rsidP="0063213C">
            <w:pPr>
              <w:spacing w:line="240" w:lineRule="auto"/>
              <w:jc w:val="center"/>
              <w:rPr>
                <w:b/>
                <w:bCs/>
                <w:sz w:val="18"/>
                <w:szCs w:val="18"/>
              </w:rPr>
            </w:pPr>
            <w:r>
              <w:rPr>
                <w:b/>
                <w:bCs/>
                <w:sz w:val="18"/>
                <w:szCs w:val="18"/>
              </w:rPr>
              <w:lastRenderedPageBreak/>
              <w:t>Guide RNA</w:t>
            </w:r>
          </w:p>
        </w:tc>
        <w:tc>
          <w:tcPr>
            <w:tcW w:w="3990"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272D157E" w14:textId="77777777" w:rsidR="0063213C" w:rsidRDefault="0063213C" w:rsidP="0063213C">
            <w:pPr>
              <w:spacing w:line="240" w:lineRule="auto"/>
              <w:jc w:val="center"/>
              <w:rPr>
                <w:b/>
                <w:bCs/>
                <w:sz w:val="18"/>
                <w:szCs w:val="18"/>
              </w:rPr>
            </w:pPr>
            <w:r>
              <w:rPr>
                <w:b/>
                <w:bCs/>
                <w:sz w:val="18"/>
                <w:szCs w:val="18"/>
              </w:rPr>
              <w:t>RNA Target Sequence (5′ to 3′)</w:t>
            </w:r>
          </w:p>
        </w:tc>
        <w:tc>
          <w:tcPr>
            <w:tcW w:w="1800"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079E3FD8" w14:textId="77777777" w:rsidR="0063213C" w:rsidRDefault="0063213C" w:rsidP="0063213C">
            <w:pPr>
              <w:spacing w:line="240" w:lineRule="auto"/>
              <w:jc w:val="center"/>
              <w:rPr>
                <w:b/>
                <w:bCs/>
                <w:sz w:val="18"/>
                <w:szCs w:val="18"/>
              </w:rPr>
            </w:pPr>
            <w:r>
              <w:rPr>
                <w:b/>
                <w:bCs/>
                <w:sz w:val="18"/>
                <w:szCs w:val="18"/>
              </w:rPr>
              <w:t># of Mismatches</w:t>
            </w:r>
          </w:p>
        </w:tc>
        <w:tc>
          <w:tcPr>
            <w:tcW w:w="2265"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5D03F65E" w14:textId="77777777" w:rsidR="0063213C" w:rsidRDefault="0063213C" w:rsidP="0063213C">
            <w:pPr>
              <w:spacing w:line="240" w:lineRule="auto"/>
              <w:jc w:val="center"/>
              <w:rPr>
                <w:b/>
                <w:bCs/>
                <w:sz w:val="18"/>
                <w:szCs w:val="18"/>
              </w:rPr>
            </w:pPr>
            <w:r>
              <w:rPr>
                <w:b/>
                <w:bCs/>
                <w:sz w:val="18"/>
                <w:szCs w:val="18"/>
              </w:rPr>
              <w:t># of Mismatch Targets</w:t>
            </w:r>
          </w:p>
        </w:tc>
      </w:tr>
      <w:tr w:rsidR="0063213C" w14:paraId="22C540DB" w14:textId="77777777" w:rsidTr="0063213C">
        <w:trPr>
          <w:trHeight w:val="288"/>
        </w:trPr>
        <w:tc>
          <w:tcPr>
            <w:tcW w:w="1635" w:type="dxa"/>
            <w:vMerge w:val="restart"/>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738E64CD" w14:textId="77777777" w:rsidR="0063213C" w:rsidRDefault="0063213C" w:rsidP="0063213C">
            <w:pPr>
              <w:spacing w:line="240" w:lineRule="auto"/>
              <w:jc w:val="center"/>
              <w:rPr>
                <w:sz w:val="18"/>
                <w:szCs w:val="18"/>
              </w:rPr>
            </w:pPr>
            <w:r>
              <w:rPr>
                <w:b/>
                <w:bCs/>
                <w:sz w:val="18"/>
                <w:szCs w:val="18"/>
              </w:rPr>
              <w:t>g-NT (</w:t>
            </w:r>
            <w:proofErr w:type="spellStart"/>
            <w:r>
              <w:rPr>
                <w:b/>
                <w:bCs/>
                <w:sz w:val="18"/>
                <w:szCs w:val="18"/>
              </w:rPr>
              <w:t>AspLig</w:t>
            </w:r>
            <w:proofErr w:type="spellEnd"/>
            <w:r>
              <w:rPr>
                <w:b/>
                <w:bCs/>
                <w:sz w:val="18"/>
                <w:szCs w:val="18"/>
              </w:rPr>
              <w:t xml:space="preserve">) </w:t>
            </w:r>
          </w:p>
        </w:tc>
        <w:tc>
          <w:tcPr>
            <w:tcW w:w="3990" w:type="dxa"/>
            <w:vMerge w:val="restart"/>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38BE082E" w14:textId="77777777" w:rsidR="0063213C" w:rsidRDefault="0063213C" w:rsidP="0063213C">
            <w:pPr>
              <w:spacing w:line="240" w:lineRule="auto"/>
              <w:jc w:val="center"/>
              <w:rPr>
                <w:sz w:val="18"/>
                <w:szCs w:val="18"/>
              </w:rPr>
            </w:pPr>
            <w:r>
              <w:rPr>
                <w:sz w:val="18"/>
                <w:szCs w:val="18"/>
              </w:rPr>
              <w:t>GUCAACCCUCACAACAAGAGU</w:t>
            </w:r>
          </w:p>
        </w:tc>
        <w:tc>
          <w:tcPr>
            <w:tcW w:w="1800" w:type="dxa"/>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6D4CA25A" w14:textId="77777777" w:rsidR="0063213C" w:rsidRDefault="0063213C" w:rsidP="0063213C">
            <w:pPr>
              <w:spacing w:line="240" w:lineRule="auto"/>
              <w:jc w:val="center"/>
              <w:rPr>
                <w:sz w:val="18"/>
                <w:szCs w:val="18"/>
              </w:rPr>
            </w:pPr>
            <w:r>
              <w:rPr>
                <w:sz w:val="18"/>
                <w:szCs w:val="18"/>
              </w:rPr>
              <w:t>1</w:t>
            </w:r>
          </w:p>
        </w:tc>
        <w:tc>
          <w:tcPr>
            <w:tcW w:w="2265" w:type="dxa"/>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2FFD4823" w14:textId="77777777" w:rsidR="0063213C" w:rsidRDefault="0063213C" w:rsidP="0063213C">
            <w:pPr>
              <w:spacing w:line="240" w:lineRule="auto"/>
              <w:jc w:val="center"/>
              <w:rPr>
                <w:sz w:val="18"/>
                <w:szCs w:val="18"/>
              </w:rPr>
            </w:pPr>
            <w:r>
              <w:rPr>
                <w:sz w:val="18"/>
                <w:szCs w:val="18"/>
              </w:rPr>
              <w:t>0</w:t>
            </w:r>
          </w:p>
        </w:tc>
      </w:tr>
      <w:tr w:rsidR="0063213C" w14:paraId="797E0C17" w14:textId="77777777" w:rsidTr="0063213C">
        <w:trPr>
          <w:trHeight w:val="288"/>
        </w:trPr>
        <w:tc>
          <w:tcPr>
            <w:tcW w:w="1635" w:type="dxa"/>
            <w:vMerge/>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0455D8BF" w14:textId="77777777" w:rsidR="0063213C" w:rsidRDefault="0063213C" w:rsidP="0063213C">
            <w:pPr>
              <w:spacing w:line="240" w:lineRule="auto"/>
              <w:jc w:val="center"/>
            </w:pPr>
          </w:p>
        </w:tc>
        <w:tc>
          <w:tcPr>
            <w:tcW w:w="3990" w:type="dxa"/>
            <w:vMerge/>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6C68B9ED" w14:textId="77777777" w:rsidR="0063213C" w:rsidRDefault="0063213C" w:rsidP="0063213C">
            <w:pPr>
              <w:spacing w:line="240" w:lineRule="auto"/>
              <w:jc w:val="center"/>
            </w:pP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08B1AF30" w14:textId="77777777" w:rsidR="0063213C" w:rsidRDefault="0063213C" w:rsidP="0063213C">
            <w:pPr>
              <w:spacing w:line="240" w:lineRule="auto"/>
              <w:jc w:val="center"/>
              <w:rPr>
                <w:sz w:val="18"/>
                <w:szCs w:val="18"/>
              </w:rPr>
            </w:pPr>
            <w:r>
              <w:rPr>
                <w:sz w:val="18"/>
                <w:szCs w:val="18"/>
              </w:rPr>
              <w:t>2</w:t>
            </w:r>
          </w:p>
        </w:tc>
        <w:tc>
          <w:tcPr>
            <w:tcW w:w="2265"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239A821B" w14:textId="77777777" w:rsidR="0063213C" w:rsidRDefault="0063213C" w:rsidP="0063213C">
            <w:pPr>
              <w:spacing w:line="240" w:lineRule="auto"/>
              <w:jc w:val="center"/>
              <w:rPr>
                <w:sz w:val="18"/>
                <w:szCs w:val="18"/>
              </w:rPr>
            </w:pPr>
            <w:r>
              <w:rPr>
                <w:sz w:val="18"/>
                <w:szCs w:val="18"/>
              </w:rPr>
              <w:t>0</w:t>
            </w:r>
          </w:p>
        </w:tc>
      </w:tr>
      <w:tr w:rsidR="0063213C" w14:paraId="4081AD32" w14:textId="77777777" w:rsidTr="0063213C">
        <w:trPr>
          <w:trHeight w:val="43"/>
        </w:trPr>
        <w:tc>
          <w:tcPr>
            <w:tcW w:w="1635"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73A2B6BA" w14:textId="77777777" w:rsidR="0063213C" w:rsidRDefault="0063213C" w:rsidP="0063213C">
            <w:pPr>
              <w:spacing w:line="240" w:lineRule="auto"/>
              <w:jc w:val="center"/>
            </w:pPr>
          </w:p>
        </w:tc>
        <w:tc>
          <w:tcPr>
            <w:tcW w:w="3990"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4448FED2" w14:textId="77777777" w:rsidR="0063213C" w:rsidRDefault="0063213C" w:rsidP="0063213C">
            <w:pPr>
              <w:spacing w:line="240" w:lineRule="auto"/>
              <w:jc w:val="center"/>
            </w:pP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3F64A4DE" w14:textId="77777777" w:rsidR="0063213C" w:rsidRDefault="0063213C" w:rsidP="0063213C">
            <w:pPr>
              <w:spacing w:line="240" w:lineRule="auto"/>
              <w:jc w:val="center"/>
              <w:rPr>
                <w:sz w:val="18"/>
                <w:szCs w:val="18"/>
              </w:rPr>
            </w:pPr>
            <w:r>
              <w:rPr>
                <w:sz w:val="18"/>
                <w:szCs w:val="18"/>
              </w:rPr>
              <w:t>3</w:t>
            </w:r>
          </w:p>
        </w:tc>
        <w:tc>
          <w:tcPr>
            <w:tcW w:w="2265"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1315A5AE" w14:textId="77777777" w:rsidR="0063213C" w:rsidRDefault="0063213C" w:rsidP="0063213C">
            <w:pPr>
              <w:spacing w:line="240" w:lineRule="auto"/>
              <w:jc w:val="center"/>
              <w:rPr>
                <w:sz w:val="18"/>
                <w:szCs w:val="18"/>
              </w:rPr>
            </w:pPr>
            <w:r>
              <w:rPr>
                <w:sz w:val="18"/>
                <w:szCs w:val="18"/>
              </w:rPr>
              <w:t>0</w:t>
            </w:r>
          </w:p>
        </w:tc>
      </w:tr>
      <w:tr w:rsidR="0063213C" w14:paraId="4A0BAC0A" w14:textId="77777777" w:rsidTr="0063213C">
        <w:trPr>
          <w:trHeight w:val="73"/>
        </w:trPr>
        <w:tc>
          <w:tcPr>
            <w:tcW w:w="1635" w:type="dxa"/>
            <w:vMerge/>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49DE3EB7" w14:textId="77777777" w:rsidR="0063213C" w:rsidRDefault="0063213C" w:rsidP="0063213C">
            <w:pPr>
              <w:spacing w:line="240" w:lineRule="auto"/>
              <w:jc w:val="center"/>
            </w:pPr>
          </w:p>
        </w:tc>
        <w:tc>
          <w:tcPr>
            <w:tcW w:w="3990" w:type="dxa"/>
            <w:vMerge/>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6E18CD5E" w14:textId="77777777" w:rsidR="0063213C" w:rsidRDefault="0063213C" w:rsidP="0063213C">
            <w:pPr>
              <w:spacing w:line="240" w:lineRule="auto"/>
              <w:jc w:val="center"/>
            </w:pPr>
          </w:p>
        </w:tc>
        <w:tc>
          <w:tcPr>
            <w:tcW w:w="1800"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488B75A6" w14:textId="77777777" w:rsidR="0063213C" w:rsidRDefault="0063213C" w:rsidP="0063213C">
            <w:pPr>
              <w:spacing w:line="240" w:lineRule="auto"/>
              <w:jc w:val="center"/>
              <w:rPr>
                <w:sz w:val="18"/>
                <w:szCs w:val="18"/>
              </w:rPr>
            </w:pPr>
            <w:r>
              <w:rPr>
                <w:sz w:val="18"/>
                <w:szCs w:val="18"/>
              </w:rPr>
              <w:t>4</w:t>
            </w:r>
          </w:p>
        </w:tc>
        <w:tc>
          <w:tcPr>
            <w:tcW w:w="2265"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292D4DBA" w14:textId="77777777" w:rsidR="0063213C" w:rsidRDefault="0063213C" w:rsidP="0063213C">
            <w:pPr>
              <w:spacing w:line="240" w:lineRule="auto"/>
              <w:jc w:val="center"/>
              <w:rPr>
                <w:sz w:val="18"/>
                <w:szCs w:val="18"/>
              </w:rPr>
            </w:pPr>
            <w:r>
              <w:rPr>
                <w:sz w:val="18"/>
                <w:szCs w:val="18"/>
              </w:rPr>
              <w:t>2</w:t>
            </w:r>
          </w:p>
        </w:tc>
      </w:tr>
      <w:tr w:rsidR="0063213C" w14:paraId="639F052A" w14:textId="77777777" w:rsidTr="0063213C">
        <w:trPr>
          <w:trHeight w:val="288"/>
        </w:trPr>
        <w:tc>
          <w:tcPr>
            <w:tcW w:w="1635" w:type="dxa"/>
            <w:vMerge w:val="restart"/>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3CD3E2CF" w14:textId="77777777" w:rsidR="0063213C" w:rsidRDefault="0063213C" w:rsidP="0063213C">
            <w:pPr>
              <w:spacing w:line="240" w:lineRule="auto"/>
              <w:jc w:val="center"/>
              <w:rPr>
                <w:b/>
                <w:bCs/>
                <w:sz w:val="18"/>
                <w:szCs w:val="18"/>
              </w:rPr>
            </w:pPr>
            <w:r>
              <w:rPr>
                <w:b/>
                <w:bCs/>
                <w:sz w:val="18"/>
                <w:szCs w:val="18"/>
              </w:rPr>
              <w:t>g-GFP</w:t>
            </w:r>
          </w:p>
        </w:tc>
        <w:tc>
          <w:tcPr>
            <w:tcW w:w="3990" w:type="dxa"/>
            <w:vMerge w:val="restart"/>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27B0FD9C" w14:textId="77777777" w:rsidR="0063213C" w:rsidRDefault="0063213C" w:rsidP="0063213C">
            <w:pPr>
              <w:spacing w:line="240" w:lineRule="auto"/>
              <w:jc w:val="center"/>
              <w:rPr>
                <w:sz w:val="18"/>
                <w:szCs w:val="18"/>
              </w:rPr>
            </w:pPr>
            <w:r>
              <w:rPr>
                <w:sz w:val="18"/>
                <w:szCs w:val="18"/>
              </w:rPr>
              <w:t>UGGUCGAGCUGGACGGCGACG</w:t>
            </w:r>
          </w:p>
        </w:tc>
        <w:tc>
          <w:tcPr>
            <w:tcW w:w="1800" w:type="dxa"/>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4BFE1E6A" w14:textId="77777777" w:rsidR="0063213C" w:rsidRDefault="0063213C" w:rsidP="0063213C">
            <w:pPr>
              <w:spacing w:line="240" w:lineRule="auto"/>
              <w:jc w:val="center"/>
              <w:rPr>
                <w:sz w:val="18"/>
                <w:szCs w:val="18"/>
              </w:rPr>
            </w:pPr>
            <w:r>
              <w:rPr>
                <w:sz w:val="18"/>
                <w:szCs w:val="18"/>
              </w:rPr>
              <w:t>1</w:t>
            </w:r>
          </w:p>
        </w:tc>
        <w:tc>
          <w:tcPr>
            <w:tcW w:w="2265" w:type="dxa"/>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6EE1B30E" w14:textId="77777777" w:rsidR="0063213C" w:rsidRDefault="0063213C" w:rsidP="0063213C">
            <w:pPr>
              <w:spacing w:line="240" w:lineRule="auto"/>
              <w:jc w:val="center"/>
              <w:rPr>
                <w:sz w:val="18"/>
                <w:szCs w:val="18"/>
              </w:rPr>
            </w:pPr>
            <w:r>
              <w:rPr>
                <w:sz w:val="18"/>
                <w:szCs w:val="18"/>
              </w:rPr>
              <w:t>0</w:t>
            </w:r>
          </w:p>
        </w:tc>
      </w:tr>
      <w:tr w:rsidR="0063213C" w14:paraId="55B56CE6" w14:textId="77777777" w:rsidTr="0063213C">
        <w:trPr>
          <w:trHeight w:val="288"/>
        </w:trPr>
        <w:tc>
          <w:tcPr>
            <w:tcW w:w="1635" w:type="dxa"/>
            <w:vMerge/>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6695F772" w14:textId="77777777" w:rsidR="0063213C" w:rsidRDefault="0063213C" w:rsidP="0063213C">
            <w:pPr>
              <w:spacing w:line="240" w:lineRule="auto"/>
              <w:jc w:val="center"/>
              <w:rPr>
                <w:b/>
                <w:bCs/>
              </w:rPr>
            </w:pPr>
          </w:p>
        </w:tc>
        <w:tc>
          <w:tcPr>
            <w:tcW w:w="3990" w:type="dxa"/>
            <w:vMerge/>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2242AC6E" w14:textId="77777777" w:rsidR="0063213C" w:rsidRDefault="0063213C" w:rsidP="0063213C">
            <w:pPr>
              <w:spacing w:line="240" w:lineRule="auto"/>
              <w:jc w:val="center"/>
            </w:pP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72DDAD88" w14:textId="77777777" w:rsidR="0063213C" w:rsidRDefault="0063213C" w:rsidP="0063213C">
            <w:pPr>
              <w:spacing w:line="240" w:lineRule="auto"/>
              <w:jc w:val="center"/>
              <w:rPr>
                <w:sz w:val="18"/>
                <w:szCs w:val="18"/>
              </w:rPr>
            </w:pPr>
            <w:r>
              <w:rPr>
                <w:sz w:val="18"/>
                <w:szCs w:val="18"/>
              </w:rPr>
              <w:t>2</w:t>
            </w:r>
          </w:p>
        </w:tc>
        <w:tc>
          <w:tcPr>
            <w:tcW w:w="2265"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3D5735BD" w14:textId="77777777" w:rsidR="0063213C" w:rsidRDefault="0063213C" w:rsidP="0063213C">
            <w:pPr>
              <w:spacing w:line="240" w:lineRule="auto"/>
              <w:jc w:val="center"/>
              <w:rPr>
                <w:sz w:val="18"/>
                <w:szCs w:val="18"/>
              </w:rPr>
            </w:pPr>
            <w:r>
              <w:rPr>
                <w:sz w:val="18"/>
                <w:szCs w:val="18"/>
              </w:rPr>
              <w:t>1</w:t>
            </w:r>
          </w:p>
        </w:tc>
      </w:tr>
      <w:tr w:rsidR="0063213C" w14:paraId="1C8A3D41" w14:textId="77777777" w:rsidTr="0063213C">
        <w:trPr>
          <w:trHeight w:val="288"/>
        </w:trPr>
        <w:tc>
          <w:tcPr>
            <w:tcW w:w="1635"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2C1F9A35" w14:textId="77777777" w:rsidR="0063213C" w:rsidRDefault="0063213C" w:rsidP="0063213C">
            <w:pPr>
              <w:spacing w:line="240" w:lineRule="auto"/>
              <w:jc w:val="center"/>
            </w:pPr>
          </w:p>
        </w:tc>
        <w:tc>
          <w:tcPr>
            <w:tcW w:w="3990"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536BB73F" w14:textId="77777777" w:rsidR="0063213C" w:rsidRDefault="0063213C" w:rsidP="0063213C">
            <w:pPr>
              <w:spacing w:line="240" w:lineRule="auto"/>
              <w:jc w:val="center"/>
            </w:pP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6661DD7A" w14:textId="77777777" w:rsidR="0063213C" w:rsidRDefault="0063213C" w:rsidP="0063213C">
            <w:pPr>
              <w:spacing w:line="240" w:lineRule="auto"/>
              <w:jc w:val="center"/>
              <w:rPr>
                <w:sz w:val="18"/>
                <w:szCs w:val="18"/>
              </w:rPr>
            </w:pPr>
            <w:r>
              <w:rPr>
                <w:sz w:val="18"/>
                <w:szCs w:val="18"/>
              </w:rPr>
              <w:t>3</w:t>
            </w:r>
          </w:p>
        </w:tc>
        <w:tc>
          <w:tcPr>
            <w:tcW w:w="2265"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537A793F" w14:textId="77777777" w:rsidR="0063213C" w:rsidRDefault="0063213C" w:rsidP="0063213C">
            <w:pPr>
              <w:spacing w:line="240" w:lineRule="auto"/>
              <w:jc w:val="center"/>
              <w:rPr>
                <w:sz w:val="18"/>
                <w:szCs w:val="18"/>
              </w:rPr>
            </w:pPr>
            <w:r>
              <w:rPr>
                <w:sz w:val="18"/>
                <w:szCs w:val="18"/>
              </w:rPr>
              <w:t>2</w:t>
            </w:r>
          </w:p>
        </w:tc>
      </w:tr>
      <w:tr w:rsidR="0063213C" w14:paraId="0562EC4B" w14:textId="77777777" w:rsidTr="0063213C">
        <w:trPr>
          <w:trHeight w:val="288"/>
        </w:trPr>
        <w:tc>
          <w:tcPr>
            <w:tcW w:w="1635" w:type="dxa"/>
            <w:vMerge/>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7E5CB882" w14:textId="77777777" w:rsidR="0063213C" w:rsidRDefault="0063213C" w:rsidP="0063213C">
            <w:pPr>
              <w:spacing w:line="240" w:lineRule="auto"/>
              <w:jc w:val="center"/>
            </w:pPr>
          </w:p>
        </w:tc>
        <w:tc>
          <w:tcPr>
            <w:tcW w:w="3990" w:type="dxa"/>
            <w:vMerge/>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461F4185" w14:textId="77777777" w:rsidR="0063213C" w:rsidRDefault="0063213C" w:rsidP="0063213C">
            <w:pPr>
              <w:spacing w:line="240" w:lineRule="auto"/>
              <w:jc w:val="center"/>
            </w:pPr>
          </w:p>
        </w:tc>
        <w:tc>
          <w:tcPr>
            <w:tcW w:w="1800"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3821738B" w14:textId="77777777" w:rsidR="0063213C" w:rsidRDefault="0063213C" w:rsidP="0063213C">
            <w:pPr>
              <w:spacing w:line="240" w:lineRule="auto"/>
              <w:jc w:val="center"/>
              <w:rPr>
                <w:sz w:val="18"/>
                <w:szCs w:val="18"/>
              </w:rPr>
            </w:pPr>
            <w:r>
              <w:rPr>
                <w:sz w:val="18"/>
                <w:szCs w:val="18"/>
              </w:rPr>
              <w:t>4</w:t>
            </w:r>
          </w:p>
        </w:tc>
        <w:tc>
          <w:tcPr>
            <w:tcW w:w="2265"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765A685F" w14:textId="77777777" w:rsidR="0063213C" w:rsidRDefault="0063213C" w:rsidP="0063213C">
            <w:pPr>
              <w:spacing w:line="240" w:lineRule="auto"/>
              <w:jc w:val="center"/>
              <w:rPr>
                <w:sz w:val="18"/>
                <w:szCs w:val="18"/>
              </w:rPr>
            </w:pPr>
            <w:r>
              <w:rPr>
                <w:sz w:val="18"/>
                <w:szCs w:val="18"/>
              </w:rPr>
              <w:t>1</w:t>
            </w:r>
          </w:p>
        </w:tc>
      </w:tr>
      <w:tr w:rsidR="0063213C" w14:paraId="11475A72" w14:textId="77777777" w:rsidTr="0063213C">
        <w:trPr>
          <w:trHeight w:val="288"/>
        </w:trPr>
        <w:tc>
          <w:tcPr>
            <w:tcW w:w="1635" w:type="dxa"/>
            <w:vMerge w:val="restart"/>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3F0F9C63" w14:textId="77777777" w:rsidR="0063213C" w:rsidRDefault="0063213C" w:rsidP="0063213C">
            <w:pPr>
              <w:spacing w:line="240" w:lineRule="auto"/>
              <w:jc w:val="center"/>
              <w:rPr>
                <w:b/>
                <w:bCs/>
                <w:sz w:val="18"/>
                <w:szCs w:val="18"/>
              </w:rPr>
            </w:pPr>
            <w:r>
              <w:rPr>
                <w:b/>
                <w:bCs/>
                <w:sz w:val="18"/>
                <w:szCs w:val="18"/>
              </w:rPr>
              <w:t>g-E7</w:t>
            </w:r>
          </w:p>
        </w:tc>
        <w:tc>
          <w:tcPr>
            <w:tcW w:w="3990" w:type="dxa"/>
            <w:vMerge w:val="restart"/>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54EF6312" w14:textId="77777777" w:rsidR="0063213C" w:rsidRDefault="0063213C" w:rsidP="0063213C">
            <w:pPr>
              <w:spacing w:line="240" w:lineRule="auto"/>
              <w:jc w:val="center"/>
              <w:rPr>
                <w:sz w:val="18"/>
                <w:szCs w:val="18"/>
              </w:rPr>
            </w:pPr>
            <w:r>
              <w:rPr>
                <w:sz w:val="18"/>
                <w:szCs w:val="18"/>
              </w:rPr>
              <w:t>AUUGUAUUGCAUUUAGAGCCC</w:t>
            </w:r>
          </w:p>
        </w:tc>
        <w:tc>
          <w:tcPr>
            <w:tcW w:w="1800" w:type="dxa"/>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7EB892F6" w14:textId="77777777" w:rsidR="0063213C" w:rsidRDefault="0063213C" w:rsidP="0063213C">
            <w:pPr>
              <w:spacing w:line="240" w:lineRule="auto"/>
              <w:jc w:val="center"/>
              <w:rPr>
                <w:sz w:val="18"/>
                <w:szCs w:val="18"/>
              </w:rPr>
            </w:pPr>
            <w:r>
              <w:rPr>
                <w:sz w:val="18"/>
                <w:szCs w:val="18"/>
              </w:rPr>
              <w:t>1</w:t>
            </w:r>
          </w:p>
        </w:tc>
        <w:tc>
          <w:tcPr>
            <w:tcW w:w="2265" w:type="dxa"/>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09EAD704" w14:textId="77777777" w:rsidR="0063213C" w:rsidRDefault="0063213C" w:rsidP="0063213C">
            <w:pPr>
              <w:spacing w:line="240" w:lineRule="auto"/>
              <w:jc w:val="center"/>
              <w:rPr>
                <w:sz w:val="18"/>
                <w:szCs w:val="18"/>
              </w:rPr>
            </w:pPr>
            <w:r>
              <w:rPr>
                <w:sz w:val="18"/>
                <w:szCs w:val="18"/>
              </w:rPr>
              <w:t>0</w:t>
            </w:r>
          </w:p>
        </w:tc>
      </w:tr>
      <w:tr w:rsidR="0063213C" w14:paraId="64ED5312" w14:textId="77777777" w:rsidTr="0063213C">
        <w:trPr>
          <w:trHeight w:val="288"/>
        </w:trPr>
        <w:tc>
          <w:tcPr>
            <w:tcW w:w="1635" w:type="dxa"/>
            <w:vMerge/>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79657E69" w14:textId="77777777" w:rsidR="0063213C" w:rsidRDefault="0063213C" w:rsidP="0063213C">
            <w:pPr>
              <w:spacing w:line="240" w:lineRule="auto"/>
              <w:jc w:val="center"/>
              <w:rPr>
                <w:b/>
                <w:bCs/>
              </w:rPr>
            </w:pPr>
          </w:p>
        </w:tc>
        <w:tc>
          <w:tcPr>
            <w:tcW w:w="3990" w:type="dxa"/>
            <w:vMerge/>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45AF686C" w14:textId="77777777" w:rsidR="0063213C" w:rsidRDefault="0063213C" w:rsidP="0063213C">
            <w:pPr>
              <w:spacing w:line="240" w:lineRule="auto"/>
              <w:jc w:val="center"/>
            </w:pP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7545CED3" w14:textId="77777777" w:rsidR="0063213C" w:rsidRDefault="0063213C" w:rsidP="0063213C">
            <w:pPr>
              <w:spacing w:line="240" w:lineRule="auto"/>
              <w:jc w:val="center"/>
              <w:rPr>
                <w:sz w:val="18"/>
                <w:szCs w:val="18"/>
              </w:rPr>
            </w:pPr>
            <w:r>
              <w:rPr>
                <w:sz w:val="18"/>
                <w:szCs w:val="18"/>
              </w:rPr>
              <w:t>2</w:t>
            </w:r>
          </w:p>
        </w:tc>
        <w:tc>
          <w:tcPr>
            <w:tcW w:w="2265"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121C5B75" w14:textId="77777777" w:rsidR="0063213C" w:rsidRDefault="0063213C" w:rsidP="0063213C">
            <w:pPr>
              <w:spacing w:line="240" w:lineRule="auto"/>
              <w:jc w:val="center"/>
              <w:rPr>
                <w:sz w:val="18"/>
                <w:szCs w:val="18"/>
              </w:rPr>
            </w:pPr>
            <w:r>
              <w:rPr>
                <w:sz w:val="18"/>
                <w:szCs w:val="18"/>
              </w:rPr>
              <w:t>1</w:t>
            </w:r>
          </w:p>
        </w:tc>
      </w:tr>
      <w:tr w:rsidR="0063213C" w14:paraId="3B1F572A" w14:textId="77777777" w:rsidTr="0063213C">
        <w:trPr>
          <w:trHeight w:val="288"/>
        </w:trPr>
        <w:tc>
          <w:tcPr>
            <w:tcW w:w="1635"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7F98C2E2" w14:textId="77777777" w:rsidR="0063213C" w:rsidRDefault="0063213C" w:rsidP="0063213C">
            <w:pPr>
              <w:spacing w:line="240" w:lineRule="auto"/>
              <w:jc w:val="center"/>
            </w:pPr>
          </w:p>
        </w:tc>
        <w:tc>
          <w:tcPr>
            <w:tcW w:w="3990"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22796724" w14:textId="77777777" w:rsidR="0063213C" w:rsidRDefault="0063213C" w:rsidP="0063213C">
            <w:pPr>
              <w:spacing w:line="240" w:lineRule="auto"/>
              <w:jc w:val="center"/>
            </w:pP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2676A07A" w14:textId="77777777" w:rsidR="0063213C" w:rsidRDefault="0063213C" w:rsidP="0063213C">
            <w:pPr>
              <w:spacing w:line="240" w:lineRule="auto"/>
              <w:jc w:val="center"/>
              <w:rPr>
                <w:sz w:val="18"/>
                <w:szCs w:val="18"/>
              </w:rPr>
            </w:pPr>
            <w:r>
              <w:rPr>
                <w:sz w:val="18"/>
                <w:szCs w:val="18"/>
              </w:rPr>
              <w:t>3</w:t>
            </w:r>
          </w:p>
        </w:tc>
        <w:tc>
          <w:tcPr>
            <w:tcW w:w="2265"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2FF73E57" w14:textId="77777777" w:rsidR="0063213C" w:rsidRDefault="0063213C" w:rsidP="0063213C">
            <w:pPr>
              <w:spacing w:line="240" w:lineRule="auto"/>
              <w:jc w:val="center"/>
              <w:rPr>
                <w:sz w:val="18"/>
                <w:szCs w:val="18"/>
              </w:rPr>
            </w:pPr>
            <w:r>
              <w:rPr>
                <w:sz w:val="18"/>
                <w:szCs w:val="18"/>
              </w:rPr>
              <w:t>2</w:t>
            </w:r>
          </w:p>
        </w:tc>
      </w:tr>
      <w:tr w:rsidR="0063213C" w14:paraId="46E4865F" w14:textId="77777777" w:rsidTr="0063213C">
        <w:trPr>
          <w:trHeight w:val="288"/>
        </w:trPr>
        <w:tc>
          <w:tcPr>
            <w:tcW w:w="1635" w:type="dxa"/>
            <w:vMerge/>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3C5FABA4" w14:textId="77777777" w:rsidR="0063213C" w:rsidRDefault="0063213C" w:rsidP="0063213C">
            <w:pPr>
              <w:spacing w:line="240" w:lineRule="auto"/>
              <w:jc w:val="center"/>
            </w:pPr>
          </w:p>
        </w:tc>
        <w:tc>
          <w:tcPr>
            <w:tcW w:w="3990" w:type="dxa"/>
            <w:vMerge/>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3D48940F" w14:textId="77777777" w:rsidR="0063213C" w:rsidRDefault="0063213C" w:rsidP="0063213C">
            <w:pPr>
              <w:spacing w:line="240" w:lineRule="auto"/>
              <w:jc w:val="center"/>
            </w:pPr>
          </w:p>
        </w:tc>
        <w:tc>
          <w:tcPr>
            <w:tcW w:w="1800"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2464E95B" w14:textId="77777777" w:rsidR="0063213C" w:rsidRDefault="0063213C" w:rsidP="0063213C">
            <w:pPr>
              <w:spacing w:line="240" w:lineRule="auto"/>
              <w:jc w:val="center"/>
              <w:rPr>
                <w:sz w:val="18"/>
                <w:szCs w:val="18"/>
              </w:rPr>
            </w:pPr>
            <w:r>
              <w:rPr>
                <w:sz w:val="18"/>
                <w:szCs w:val="18"/>
              </w:rPr>
              <w:t>4</w:t>
            </w:r>
          </w:p>
        </w:tc>
        <w:tc>
          <w:tcPr>
            <w:tcW w:w="2265"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4E58FCBC" w14:textId="77777777" w:rsidR="0063213C" w:rsidRDefault="0063213C" w:rsidP="0063213C">
            <w:pPr>
              <w:spacing w:line="240" w:lineRule="auto"/>
              <w:jc w:val="center"/>
              <w:rPr>
                <w:sz w:val="18"/>
                <w:szCs w:val="18"/>
              </w:rPr>
            </w:pPr>
            <w:r>
              <w:rPr>
                <w:sz w:val="18"/>
                <w:szCs w:val="18"/>
              </w:rPr>
              <w:t>2</w:t>
            </w:r>
          </w:p>
        </w:tc>
      </w:tr>
      <w:tr w:rsidR="0063213C" w14:paraId="2A5BEB19" w14:textId="77777777" w:rsidTr="0063213C">
        <w:trPr>
          <w:trHeight w:val="288"/>
        </w:trPr>
        <w:tc>
          <w:tcPr>
            <w:tcW w:w="1635" w:type="dxa"/>
            <w:vMerge w:val="restart"/>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4803CEB1" w14:textId="77777777" w:rsidR="0063213C" w:rsidRDefault="0063213C" w:rsidP="0063213C">
            <w:pPr>
              <w:spacing w:line="240" w:lineRule="auto"/>
              <w:jc w:val="center"/>
              <w:rPr>
                <w:b/>
                <w:bCs/>
                <w:sz w:val="18"/>
                <w:szCs w:val="18"/>
              </w:rPr>
            </w:pPr>
            <w:r>
              <w:rPr>
                <w:b/>
                <w:bCs/>
                <w:sz w:val="18"/>
                <w:szCs w:val="18"/>
              </w:rPr>
              <w:t>g-E6</w:t>
            </w:r>
          </w:p>
        </w:tc>
        <w:tc>
          <w:tcPr>
            <w:tcW w:w="3990" w:type="dxa"/>
            <w:vMerge w:val="restart"/>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551D3085" w14:textId="77777777" w:rsidR="0063213C" w:rsidRDefault="0063213C" w:rsidP="0063213C">
            <w:pPr>
              <w:spacing w:line="240" w:lineRule="auto"/>
              <w:jc w:val="center"/>
              <w:rPr>
                <w:sz w:val="18"/>
                <w:szCs w:val="18"/>
              </w:rPr>
            </w:pPr>
            <w:r>
              <w:rPr>
                <w:sz w:val="18"/>
                <w:szCs w:val="18"/>
              </w:rPr>
              <w:t>AACACUUCACUGCAAGACAUA</w:t>
            </w:r>
          </w:p>
        </w:tc>
        <w:tc>
          <w:tcPr>
            <w:tcW w:w="1800" w:type="dxa"/>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5BDB3E73" w14:textId="77777777" w:rsidR="0063213C" w:rsidRDefault="0063213C" w:rsidP="0063213C">
            <w:pPr>
              <w:spacing w:line="240" w:lineRule="auto"/>
              <w:jc w:val="center"/>
              <w:rPr>
                <w:sz w:val="18"/>
                <w:szCs w:val="18"/>
              </w:rPr>
            </w:pPr>
            <w:r>
              <w:rPr>
                <w:sz w:val="18"/>
                <w:szCs w:val="18"/>
              </w:rPr>
              <w:t>1</w:t>
            </w:r>
          </w:p>
        </w:tc>
        <w:tc>
          <w:tcPr>
            <w:tcW w:w="2265" w:type="dxa"/>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04F79D58" w14:textId="77777777" w:rsidR="0063213C" w:rsidRDefault="0063213C" w:rsidP="0063213C">
            <w:pPr>
              <w:spacing w:line="240" w:lineRule="auto"/>
              <w:jc w:val="center"/>
              <w:rPr>
                <w:sz w:val="18"/>
                <w:szCs w:val="18"/>
              </w:rPr>
            </w:pPr>
            <w:r>
              <w:rPr>
                <w:sz w:val="18"/>
                <w:szCs w:val="18"/>
              </w:rPr>
              <w:t>0</w:t>
            </w:r>
          </w:p>
        </w:tc>
      </w:tr>
      <w:tr w:rsidR="0063213C" w14:paraId="2664DE4E" w14:textId="77777777" w:rsidTr="0063213C">
        <w:trPr>
          <w:trHeight w:val="288"/>
        </w:trPr>
        <w:tc>
          <w:tcPr>
            <w:tcW w:w="1635" w:type="dxa"/>
            <w:vMerge/>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2356E56A" w14:textId="77777777" w:rsidR="0063213C" w:rsidRDefault="0063213C" w:rsidP="0063213C">
            <w:pPr>
              <w:spacing w:line="240" w:lineRule="auto"/>
              <w:jc w:val="center"/>
              <w:rPr>
                <w:b/>
                <w:bCs/>
              </w:rPr>
            </w:pPr>
          </w:p>
        </w:tc>
        <w:tc>
          <w:tcPr>
            <w:tcW w:w="3990" w:type="dxa"/>
            <w:vMerge/>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57ABEA59" w14:textId="77777777" w:rsidR="0063213C" w:rsidRDefault="0063213C" w:rsidP="0063213C">
            <w:pPr>
              <w:spacing w:line="240" w:lineRule="auto"/>
              <w:jc w:val="center"/>
            </w:pP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794A462C" w14:textId="77777777" w:rsidR="0063213C" w:rsidRDefault="0063213C" w:rsidP="0063213C">
            <w:pPr>
              <w:spacing w:line="240" w:lineRule="auto"/>
              <w:jc w:val="center"/>
              <w:rPr>
                <w:sz w:val="18"/>
                <w:szCs w:val="18"/>
              </w:rPr>
            </w:pPr>
            <w:r>
              <w:rPr>
                <w:sz w:val="18"/>
                <w:szCs w:val="18"/>
              </w:rPr>
              <w:t>2</w:t>
            </w:r>
          </w:p>
        </w:tc>
        <w:tc>
          <w:tcPr>
            <w:tcW w:w="2265"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31731121" w14:textId="77777777" w:rsidR="0063213C" w:rsidRDefault="0063213C" w:rsidP="0063213C">
            <w:pPr>
              <w:spacing w:line="240" w:lineRule="auto"/>
              <w:jc w:val="center"/>
              <w:rPr>
                <w:sz w:val="18"/>
                <w:szCs w:val="18"/>
              </w:rPr>
            </w:pPr>
            <w:r>
              <w:rPr>
                <w:sz w:val="18"/>
                <w:szCs w:val="18"/>
              </w:rPr>
              <w:t>1</w:t>
            </w:r>
          </w:p>
        </w:tc>
      </w:tr>
      <w:tr w:rsidR="0063213C" w14:paraId="66417C77" w14:textId="77777777" w:rsidTr="0063213C">
        <w:trPr>
          <w:trHeight w:val="288"/>
        </w:trPr>
        <w:tc>
          <w:tcPr>
            <w:tcW w:w="1635"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06B11C79" w14:textId="77777777" w:rsidR="0063213C" w:rsidRDefault="0063213C" w:rsidP="0063213C">
            <w:pPr>
              <w:spacing w:line="240" w:lineRule="auto"/>
              <w:jc w:val="center"/>
            </w:pPr>
          </w:p>
        </w:tc>
        <w:tc>
          <w:tcPr>
            <w:tcW w:w="3990"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539E0208" w14:textId="77777777" w:rsidR="0063213C" w:rsidRDefault="0063213C" w:rsidP="0063213C">
            <w:pPr>
              <w:spacing w:line="240" w:lineRule="auto"/>
              <w:jc w:val="center"/>
            </w:pP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6FC0CFF5" w14:textId="77777777" w:rsidR="0063213C" w:rsidRDefault="0063213C" w:rsidP="0063213C">
            <w:pPr>
              <w:spacing w:line="240" w:lineRule="auto"/>
              <w:jc w:val="center"/>
              <w:rPr>
                <w:sz w:val="18"/>
                <w:szCs w:val="18"/>
              </w:rPr>
            </w:pPr>
            <w:r>
              <w:rPr>
                <w:sz w:val="18"/>
                <w:szCs w:val="18"/>
              </w:rPr>
              <w:t>3</w:t>
            </w:r>
          </w:p>
        </w:tc>
        <w:tc>
          <w:tcPr>
            <w:tcW w:w="2265"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52F6EF27" w14:textId="77777777" w:rsidR="0063213C" w:rsidRDefault="0063213C" w:rsidP="0063213C">
            <w:pPr>
              <w:spacing w:line="240" w:lineRule="auto"/>
              <w:jc w:val="center"/>
              <w:rPr>
                <w:sz w:val="18"/>
                <w:szCs w:val="18"/>
              </w:rPr>
            </w:pPr>
            <w:r>
              <w:rPr>
                <w:sz w:val="18"/>
                <w:szCs w:val="18"/>
              </w:rPr>
              <w:t>2</w:t>
            </w:r>
          </w:p>
        </w:tc>
      </w:tr>
      <w:tr w:rsidR="0063213C" w14:paraId="3FCA2E6A" w14:textId="77777777" w:rsidTr="0063213C">
        <w:trPr>
          <w:trHeight w:val="288"/>
        </w:trPr>
        <w:tc>
          <w:tcPr>
            <w:tcW w:w="1635" w:type="dxa"/>
            <w:vMerge/>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7950BE23" w14:textId="77777777" w:rsidR="0063213C" w:rsidRDefault="0063213C" w:rsidP="0063213C">
            <w:pPr>
              <w:spacing w:line="240" w:lineRule="auto"/>
              <w:jc w:val="center"/>
            </w:pPr>
          </w:p>
        </w:tc>
        <w:tc>
          <w:tcPr>
            <w:tcW w:w="3990" w:type="dxa"/>
            <w:vMerge/>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299B4DE9" w14:textId="77777777" w:rsidR="0063213C" w:rsidRDefault="0063213C" w:rsidP="0063213C">
            <w:pPr>
              <w:spacing w:line="240" w:lineRule="auto"/>
              <w:jc w:val="center"/>
            </w:pPr>
          </w:p>
        </w:tc>
        <w:tc>
          <w:tcPr>
            <w:tcW w:w="1800"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4608AD99" w14:textId="77777777" w:rsidR="0063213C" w:rsidRDefault="0063213C" w:rsidP="0063213C">
            <w:pPr>
              <w:spacing w:line="240" w:lineRule="auto"/>
              <w:jc w:val="center"/>
              <w:rPr>
                <w:sz w:val="18"/>
                <w:szCs w:val="18"/>
              </w:rPr>
            </w:pPr>
            <w:r>
              <w:rPr>
                <w:sz w:val="18"/>
                <w:szCs w:val="18"/>
              </w:rPr>
              <w:t>4</w:t>
            </w:r>
          </w:p>
        </w:tc>
        <w:tc>
          <w:tcPr>
            <w:tcW w:w="2265" w:type="dxa"/>
            <w:tcBorders>
              <w:top w:val="single" w:sz="8"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55F8AB23" w14:textId="77777777" w:rsidR="0063213C" w:rsidRDefault="0063213C" w:rsidP="0063213C">
            <w:pPr>
              <w:spacing w:line="240" w:lineRule="auto"/>
              <w:jc w:val="center"/>
              <w:rPr>
                <w:sz w:val="18"/>
                <w:szCs w:val="18"/>
              </w:rPr>
            </w:pPr>
            <w:r>
              <w:rPr>
                <w:sz w:val="18"/>
                <w:szCs w:val="18"/>
              </w:rPr>
              <w:t>2</w:t>
            </w:r>
          </w:p>
        </w:tc>
      </w:tr>
      <w:tr w:rsidR="0063213C" w14:paraId="3C25C8F5" w14:textId="77777777" w:rsidTr="0063213C">
        <w:trPr>
          <w:trHeight w:val="288"/>
        </w:trPr>
        <w:tc>
          <w:tcPr>
            <w:tcW w:w="1635" w:type="dxa"/>
            <w:vMerge w:val="restart"/>
            <w:tcBorders>
              <w:top w:val="single" w:sz="12"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4A636409" w14:textId="77777777" w:rsidR="0063213C" w:rsidRDefault="0063213C" w:rsidP="0063213C">
            <w:pPr>
              <w:spacing w:line="240" w:lineRule="auto"/>
              <w:jc w:val="center"/>
              <w:rPr>
                <w:b/>
                <w:bCs/>
                <w:sz w:val="18"/>
                <w:szCs w:val="18"/>
              </w:rPr>
            </w:pPr>
            <w:r>
              <w:rPr>
                <w:b/>
                <w:bCs/>
                <w:sz w:val="18"/>
                <w:szCs w:val="18"/>
              </w:rPr>
              <w:t>g-</w:t>
            </w:r>
            <w:proofErr w:type="gramStart"/>
            <w:r>
              <w:rPr>
                <w:b/>
                <w:bCs/>
                <w:sz w:val="18"/>
                <w:szCs w:val="18"/>
              </w:rPr>
              <w:t>KRAS(</w:t>
            </w:r>
            <w:proofErr w:type="gramEnd"/>
            <w:r>
              <w:rPr>
                <w:b/>
                <w:bCs/>
                <w:sz w:val="18"/>
                <w:szCs w:val="18"/>
              </w:rPr>
              <w:t>2)</w:t>
            </w:r>
          </w:p>
        </w:tc>
        <w:tc>
          <w:tcPr>
            <w:tcW w:w="3990" w:type="dxa"/>
            <w:vMerge w:val="restart"/>
            <w:tcBorders>
              <w:top w:val="single" w:sz="12" w:space="0" w:color="000000"/>
              <w:left w:val="single" w:sz="8" w:space="0" w:color="000000"/>
              <w:bottom w:val="single" w:sz="12" w:space="0" w:color="000000"/>
              <w:right w:val="single" w:sz="8" w:space="0" w:color="000000"/>
            </w:tcBorders>
            <w:shd w:val="clear" w:color="auto" w:fill="FFFFFF"/>
            <w:tcMar>
              <w:top w:w="20" w:type="dxa"/>
              <w:left w:w="20" w:type="dxa"/>
              <w:right w:w="20" w:type="dxa"/>
            </w:tcMar>
            <w:vAlign w:val="center"/>
          </w:tcPr>
          <w:p w14:paraId="62018AB4" w14:textId="77777777" w:rsidR="0063213C" w:rsidRDefault="0063213C" w:rsidP="0063213C">
            <w:pPr>
              <w:spacing w:line="240" w:lineRule="auto"/>
              <w:jc w:val="center"/>
              <w:rPr>
                <w:sz w:val="18"/>
                <w:szCs w:val="18"/>
              </w:rPr>
            </w:pPr>
            <w:r>
              <w:rPr>
                <w:sz w:val="18"/>
                <w:szCs w:val="18"/>
              </w:rPr>
              <w:t>UGGUAGUUGGAGCUUGUGGCGUAG</w:t>
            </w:r>
          </w:p>
        </w:tc>
        <w:tc>
          <w:tcPr>
            <w:tcW w:w="1800" w:type="dxa"/>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703308A2" w14:textId="77777777" w:rsidR="0063213C" w:rsidRDefault="0063213C" w:rsidP="0063213C">
            <w:pPr>
              <w:spacing w:line="240" w:lineRule="auto"/>
              <w:jc w:val="center"/>
              <w:rPr>
                <w:sz w:val="18"/>
                <w:szCs w:val="18"/>
              </w:rPr>
            </w:pPr>
            <w:r>
              <w:rPr>
                <w:sz w:val="18"/>
                <w:szCs w:val="18"/>
              </w:rPr>
              <w:t>1</w:t>
            </w:r>
          </w:p>
        </w:tc>
        <w:tc>
          <w:tcPr>
            <w:tcW w:w="2265" w:type="dxa"/>
            <w:tcBorders>
              <w:top w:val="single" w:sz="12"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70DF289B" w14:textId="77777777" w:rsidR="0063213C" w:rsidRDefault="0063213C" w:rsidP="0063213C">
            <w:pPr>
              <w:spacing w:line="240" w:lineRule="auto"/>
              <w:jc w:val="center"/>
              <w:rPr>
                <w:sz w:val="18"/>
                <w:szCs w:val="18"/>
              </w:rPr>
            </w:pPr>
            <w:r>
              <w:rPr>
                <w:sz w:val="18"/>
                <w:szCs w:val="18"/>
              </w:rPr>
              <w:t>1*</w:t>
            </w:r>
          </w:p>
        </w:tc>
      </w:tr>
      <w:tr w:rsidR="0063213C" w14:paraId="182E8D9C" w14:textId="77777777" w:rsidTr="0063213C">
        <w:trPr>
          <w:trHeight w:val="288"/>
        </w:trPr>
        <w:tc>
          <w:tcPr>
            <w:tcW w:w="1635"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109B2238" w14:textId="77777777" w:rsidR="0063213C" w:rsidRDefault="0063213C" w:rsidP="0063213C">
            <w:pPr>
              <w:spacing w:line="240" w:lineRule="auto"/>
              <w:jc w:val="center"/>
            </w:pPr>
          </w:p>
        </w:tc>
        <w:tc>
          <w:tcPr>
            <w:tcW w:w="3990"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2A7C6F33" w14:textId="77777777" w:rsidR="0063213C" w:rsidRDefault="0063213C" w:rsidP="0063213C">
            <w:pPr>
              <w:spacing w:line="240" w:lineRule="auto"/>
              <w:jc w:val="center"/>
            </w:pP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02C2BB7E" w14:textId="77777777" w:rsidR="0063213C" w:rsidRDefault="0063213C" w:rsidP="0063213C">
            <w:pPr>
              <w:spacing w:line="240" w:lineRule="auto"/>
              <w:jc w:val="center"/>
              <w:rPr>
                <w:sz w:val="18"/>
                <w:szCs w:val="18"/>
              </w:rPr>
            </w:pPr>
            <w:r>
              <w:rPr>
                <w:sz w:val="18"/>
                <w:szCs w:val="18"/>
              </w:rPr>
              <w:t>2</w:t>
            </w:r>
          </w:p>
        </w:tc>
        <w:tc>
          <w:tcPr>
            <w:tcW w:w="2265"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039F7A96" w14:textId="77777777" w:rsidR="0063213C" w:rsidRDefault="0063213C" w:rsidP="0063213C">
            <w:pPr>
              <w:spacing w:line="240" w:lineRule="auto"/>
              <w:jc w:val="center"/>
              <w:rPr>
                <w:sz w:val="18"/>
                <w:szCs w:val="18"/>
              </w:rPr>
            </w:pPr>
            <w:r>
              <w:rPr>
                <w:sz w:val="18"/>
                <w:szCs w:val="18"/>
              </w:rPr>
              <w:t>0</w:t>
            </w:r>
          </w:p>
        </w:tc>
      </w:tr>
      <w:tr w:rsidR="0063213C" w14:paraId="6B4108E6" w14:textId="77777777" w:rsidTr="0063213C">
        <w:trPr>
          <w:trHeight w:val="229"/>
        </w:trPr>
        <w:tc>
          <w:tcPr>
            <w:tcW w:w="1635"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4CFB5E39" w14:textId="77777777" w:rsidR="0063213C" w:rsidRDefault="0063213C" w:rsidP="0063213C">
            <w:pPr>
              <w:spacing w:line="240" w:lineRule="auto"/>
              <w:jc w:val="center"/>
            </w:pPr>
          </w:p>
        </w:tc>
        <w:tc>
          <w:tcPr>
            <w:tcW w:w="3990"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625A8304" w14:textId="77777777" w:rsidR="0063213C" w:rsidRDefault="0063213C" w:rsidP="0063213C">
            <w:pPr>
              <w:spacing w:line="240" w:lineRule="auto"/>
              <w:jc w:val="center"/>
            </w:pP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45610B91" w14:textId="77777777" w:rsidR="0063213C" w:rsidRDefault="0063213C" w:rsidP="0063213C">
            <w:pPr>
              <w:spacing w:line="240" w:lineRule="auto"/>
              <w:jc w:val="center"/>
              <w:rPr>
                <w:sz w:val="18"/>
                <w:szCs w:val="18"/>
              </w:rPr>
            </w:pPr>
            <w:r>
              <w:rPr>
                <w:sz w:val="18"/>
                <w:szCs w:val="18"/>
              </w:rPr>
              <w:t>3</w:t>
            </w:r>
          </w:p>
        </w:tc>
        <w:tc>
          <w:tcPr>
            <w:tcW w:w="2265"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37058EB8" w14:textId="77777777" w:rsidR="0063213C" w:rsidRDefault="0063213C" w:rsidP="0063213C">
            <w:pPr>
              <w:spacing w:line="240" w:lineRule="auto"/>
              <w:jc w:val="center"/>
              <w:rPr>
                <w:sz w:val="18"/>
                <w:szCs w:val="18"/>
              </w:rPr>
            </w:pPr>
            <w:r>
              <w:rPr>
                <w:sz w:val="18"/>
                <w:szCs w:val="18"/>
              </w:rPr>
              <w:t>0</w:t>
            </w:r>
          </w:p>
        </w:tc>
      </w:tr>
      <w:tr w:rsidR="0063213C" w14:paraId="24E9F675" w14:textId="77777777" w:rsidTr="0063213C">
        <w:trPr>
          <w:trHeight w:val="229"/>
        </w:trPr>
        <w:tc>
          <w:tcPr>
            <w:tcW w:w="1635"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38FF5A83" w14:textId="77777777" w:rsidR="0063213C" w:rsidRDefault="0063213C" w:rsidP="0063213C">
            <w:pPr>
              <w:spacing w:line="240" w:lineRule="auto"/>
              <w:jc w:val="center"/>
            </w:pPr>
          </w:p>
        </w:tc>
        <w:tc>
          <w:tcPr>
            <w:tcW w:w="3990" w:type="dxa"/>
            <w:vMerge/>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37403047" w14:textId="77777777" w:rsidR="0063213C" w:rsidRDefault="0063213C" w:rsidP="0063213C">
            <w:pPr>
              <w:spacing w:line="240" w:lineRule="auto"/>
              <w:jc w:val="center"/>
            </w:pP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3488E1B8" w14:textId="77777777" w:rsidR="0063213C" w:rsidRDefault="0063213C" w:rsidP="0063213C">
            <w:pPr>
              <w:spacing w:line="240" w:lineRule="auto"/>
              <w:jc w:val="center"/>
              <w:rPr>
                <w:sz w:val="18"/>
                <w:szCs w:val="18"/>
              </w:rPr>
            </w:pPr>
            <w:r>
              <w:rPr>
                <w:sz w:val="18"/>
                <w:szCs w:val="18"/>
              </w:rPr>
              <w:t>4</w:t>
            </w:r>
          </w:p>
        </w:tc>
        <w:tc>
          <w:tcPr>
            <w:tcW w:w="2265"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right w:w="20" w:type="dxa"/>
            </w:tcMar>
            <w:vAlign w:val="center"/>
          </w:tcPr>
          <w:p w14:paraId="02482617" w14:textId="77777777" w:rsidR="0063213C" w:rsidRDefault="0063213C" w:rsidP="0063213C">
            <w:pPr>
              <w:spacing w:line="240" w:lineRule="auto"/>
              <w:jc w:val="center"/>
              <w:rPr>
                <w:sz w:val="18"/>
                <w:szCs w:val="18"/>
              </w:rPr>
            </w:pPr>
            <w:r>
              <w:rPr>
                <w:sz w:val="18"/>
                <w:szCs w:val="18"/>
              </w:rPr>
              <w:t>0</w:t>
            </w:r>
          </w:p>
        </w:tc>
      </w:tr>
    </w:tbl>
    <w:p w14:paraId="211A7949" w14:textId="06B35DDC" w:rsidR="00FF5154" w:rsidRDefault="0063213C">
      <w:pPr>
        <w:rPr>
          <w:b/>
          <w:bCs/>
        </w:rPr>
      </w:pPr>
      <w:r>
        <w:rPr>
          <w:b/>
          <w:bCs/>
        </w:rPr>
        <w:t>Table S5. Cas12a2 cDNA off-target analysis summary.</w:t>
      </w:r>
      <w:r w:rsidR="00930117">
        <w:br w:type="page"/>
      </w:r>
    </w:p>
    <w:p w14:paraId="0FABADFA" w14:textId="4A194608" w:rsidR="00FF5154" w:rsidRDefault="00FF5154">
      <w:pPr>
        <w:rPr>
          <w:b/>
          <w:bCs/>
        </w:rPr>
      </w:pPr>
    </w:p>
    <w:p w14:paraId="7158F446" w14:textId="77777777" w:rsidR="00FF5154" w:rsidRDefault="00FF5154">
      <w:pPr>
        <w:spacing w:line="360" w:lineRule="auto"/>
        <w:jc w:val="both"/>
        <w:rPr>
          <w:b/>
          <w:bCs/>
        </w:rPr>
      </w:pPr>
    </w:p>
    <w:p w14:paraId="7CA02813" w14:textId="77777777" w:rsidR="00FF5154" w:rsidRDefault="00FF5154">
      <w:pPr>
        <w:spacing w:line="360" w:lineRule="auto"/>
        <w:jc w:val="both"/>
        <w:rPr>
          <w:b/>
          <w:bCs/>
        </w:rPr>
      </w:pPr>
    </w:p>
    <w:p w14:paraId="272E4A7A" w14:textId="77777777" w:rsidR="00FF5154" w:rsidRDefault="00FF5154">
      <w:pPr>
        <w:spacing w:line="360" w:lineRule="auto"/>
        <w:jc w:val="both"/>
        <w:rPr>
          <w:b/>
          <w:bCs/>
        </w:rPr>
      </w:pPr>
    </w:p>
    <w:p w14:paraId="35EC019D" w14:textId="3EA09F87" w:rsidR="00FF5154" w:rsidRDefault="00FF5154">
      <w:pPr>
        <w:spacing w:line="360" w:lineRule="auto"/>
        <w:rPr>
          <w:b/>
          <w:bCs/>
        </w:rPr>
      </w:pPr>
    </w:p>
    <w:p w14:paraId="3A06AEF7" w14:textId="77777777" w:rsidR="00FF5154" w:rsidRDefault="00930117">
      <w:pPr>
        <w:spacing w:line="360" w:lineRule="auto"/>
        <w:rPr>
          <w:b/>
          <w:bCs/>
        </w:rPr>
      </w:pPr>
      <w:r>
        <w:rPr>
          <w:b/>
          <w:bCs/>
        </w:rPr>
        <w:t>Table S6. Full list of identified Cas12a2 off-targets. See the attached Excel file.</w:t>
      </w:r>
    </w:p>
    <w:p w14:paraId="2D7305C9" w14:textId="77777777" w:rsidR="00FF5154" w:rsidRDefault="00FF5154">
      <w:pPr>
        <w:spacing w:line="360" w:lineRule="auto"/>
        <w:rPr>
          <w:b/>
          <w:bCs/>
        </w:rPr>
      </w:pPr>
    </w:p>
    <w:p w14:paraId="30B1B182" w14:textId="77777777" w:rsidR="00FF5154" w:rsidRDefault="00930117">
      <w:pPr>
        <w:spacing w:line="360" w:lineRule="auto"/>
        <w:jc w:val="both"/>
        <w:rPr>
          <w:b/>
          <w:bCs/>
        </w:rPr>
      </w:pPr>
      <w:r>
        <w:br w:type="page"/>
      </w:r>
    </w:p>
    <w:p w14:paraId="2BF398A0" w14:textId="77777777" w:rsidR="00FF5154" w:rsidRDefault="00930117">
      <w:pPr>
        <w:spacing w:after="200"/>
        <w:jc w:val="both"/>
        <w:rPr>
          <w:b/>
          <w:bCs/>
        </w:rPr>
      </w:pPr>
      <w:r>
        <w:rPr>
          <w:b/>
          <w:bCs/>
        </w:rPr>
        <w:lastRenderedPageBreak/>
        <w:t xml:space="preserve">Table S7. Guide RNA sequences. </w:t>
      </w:r>
      <w:r>
        <w:t xml:space="preserve">All the Cas12a2 guide RNAs here have the same 5′ repeat sequence (5′-AAUUUCUACUGUUGUAGAU), which is not shown in the table. The repeat sequence for the guide RNAs designed for LbuCas13a and PEmax5b are shown below. </w:t>
      </w:r>
    </w:p>
    <w:tbl>
      <w:tblPr>
        <w:tblStyle w:val="a3"/>
        <w:tblW w:w="10620" w:type="dxa"/>
        <w:tblInd w:w="-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55"/>
        <w:gridCol w:w="4380"/>
        <w:gridCol w:w="2055"/>
        <w:gridCol w:w="2730"/>
      </w:tblGrid>
      <w:tr w:rsidR="00FF5154" w14:paraId="4F268C88" w14:textId="77777777">
        <w:tc>
          <w:tcPr>
            <w:tcW w:w="1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330825" w14:textId="77777777" w:rsidR="00FF5154" w:rsidRDefault="00930117">
            <w:pPr>
              <w:widowControl w:val="0"/>
              <w:spacing w:line="240" w:lineRule="auto"/>
              <w:rPr>
                <w:b/>
                <w:bCs/>
                <w:sz w:val="18"/>
                <w:szCs w:val="18"/>
              </w:rPr>
            </w:pPr>
            <w:r>
              <w:rPr>
                <w:b/>
                <w:bCs/>
                <w:sz w:val="18"/>
                <w:szCs w:val="18"/>
              </w:rPr>
              <w:t>Guide name</w:t>
            </w:r>
          </w:p>
        </w:tc>
        <w:tc>
          <w:tcPr>
            <w:tcW w:w="43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CC3B00" w14:textId="77777777" w:rsidR="00FF5154" w:rsidRDefault="00930117">
            <w:pPr>
              <w:widowControl w:val="0"/>
              <w:spacing w:line="240" w:lineRule="auto"/>
              <w:rPr>
                <w:b/>
                <w:bCs/>
                <w:sz w:val="18"/>
                <w:szCs w:val="18"/>
              </w:rPr>
            </w:pPr>
            <w:r>
              <w:rPr>
                <w:b/>
                <w:bCs/>
                <w:sz w:val="18"/>
                <w:szCs w:val="18"/>
              </w:rPr>
              <w:t>RNA sequence (5′ to 3′)</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003462" w14:textId="77777777" w:rsidR="00FF5154" w:rsidRDefault="00930117">
            <w:pPr>
              <w:widowControl w:val="0"/>
              <w:spacing w:line="240" w:lineRule="auto"/>
              <w:rPr>
                <w:b/>
                <w:bCs/>
                <w:sz w:val="18"/>
                <w:szCs w:val="18"/>
              </w:rPr>
            </w:pPr>
            <w:r>
              <w:rPr>
                <w:b/>
                <w:bCs/>
                <w:sz w:val="18"/>
                <w:szCs w:val="18"/>
              </w:rPr>
              <w:t xml:space="preserve">Target </w:t>
            </w:r>
          </w:p>
        </w:tc>
        <w:tc>
          <w:tcPr>
            <w:tcW w:w="2730" w:type="dxa"/>
            <w:tcBorders>
              <w:left w:val="single" w:sz="4" w:space="0" w:color="000000"/>
            </w:tcBorders>
            <w:tcMar>
              <w:top w:w="100" w:type="dxa"/>
              <w:left w:w="100" w:type="dxa"/>
              <w:bottom w:w="100" w:type="dxa"/>
              <w:right w:w="100" w:type="dxa"/>
            </w:tcMar>
          </w:tcPr>
          <w:p w14:paraId="27E67516" w14:textId="77777777" w:rsidR="00FF5154" w:rsidRDefault="00930117">
            <w:pPr>
              <w:widowControl w:val="0"/>
              <w:spacing w:line="240" w:lineRule="auto"/>
              <w:rPr>
                <w:b/>
                <w:bCs/>
                <w:sz w:val="18"/>
                <w:szCs w:val="18"/>
              </w:rPr>
            </w:pPr>
            <w:r>
              <w:rPr>
                <w:b/>
                <w:bCs/>
                <w:sz w:val="18"/>
                <w:szCs w:val="18"/>
              </w:rPr>
              <w:t xml:space="preserve">Description </w:t>
            </w:r>
          </w:p>
        </w:tc>
      </w:tr>
      <w:tr w:rsidR="00FF5154" w14:paraId="3C3BF7E8" w14:textId="77777777">
        <w:trPr>
          <w:trHeight w:val="470"/>
        </w:trPr>
        <w:tc>
          <w:tcPr>
            <w:tcW w:w="14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14:paraId="14EA1872" w14:textId="77777777" w:rsidR="00FF5154" w:rsidRDefault="00930117">
            <w:pPr>
              <w:widowControl w:val="0"/>
              <w:jc w:val="both"/>
              <w:rPr>
                <w:sz w:val="18"/>
                <w:szCs w:val="18"/>
              </w:rPr>
            </w:pPr>
            <w:r>
              <w:rPr>
                <w:sz w:val="18"/>
                <w:szCs w:val="18"/>
              </w:rPr>
              <w:t>g-Ade2</w:t>
            </w:r>
          </w:p>
        </w:tc>
        <w:tc>
          <w:tcPr>
            <w:tcW w:w="43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B89B7D" w14:textId="77777777" w:rsidR="00FF5154" w:rsidRDefault="00930117">
            <w:pPr>
              <w:widowControl w:val="0"/>
              <w:spacing w:line="240" w:lineRule="auto"/>
              <w:rPr>
                <w:sz w:val="18"/>
                <w:szCs w:val="18"/>
              </w:rPr>
            </w:pPr>
            <w:r>
              <w:rPr>
                <w:sz w:val="18"/>
                <w:szCs w:val="18"/>
              </w:rPr>
              <w:t>GUGUAGGAACAUCAACAUGCUCAA</w:t>
            </w:r>
          </w:p>
        </w:tc>
        <w:tc>
          <w:tcPr>
            <w:tcW w:w="20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14:paraId="0C31EE98" w14:textId="77777777" w:rsidR="00FF5154" w:rsidRDefault="00930117">
            <w:pPr>
              <w:widowControl w:val="0"/>
              <w:jc w:val="both"/>
              <w:rPr>
                <w:sz w:val="18"/>
                <w:szCs w:val="18"/>
              </w:rPr>
            </w:pPr>
            <w:r>
              <w:rPr>
                <w:i/>
                <w:iCs/>
                <w:sz w:val="18"/>
                <w:szCs w:val="18"/>
              </w:rPr>
              <w:t>S. cerevisiae</w:t>
            </w:r>
            <w:r>
              <w:rPr>
                <w:sz w:val="18"/>
                <w:szCs w:val="18"/>
              </w:rPr>
              <w:t xml:space="preserve"> Ade2</w:t>
            </w:r>
          </w:p>
        </w:tc>
        <w:tc>
          <w:tcPr>
            <w:tcW w:w="2730" w:type="dxa"/>
            <w:tcBorders>
              <w:left w:val="single" w:sz="4" w:space="0" w:color="000000"/>
            </w:tcBorders>
            <w:tcMar>
              <w:top w:w="100" w:type="dxa"/>
              <w:left w:w="100" w:type="dxa"/>
              <w:bottom w:w="100" w:type="dxa"/>
              <w:right w:w="100" w:type="dxa"/>
            </w:tcMar>
          </w:tcPr>
          <w:p w14:paraId="729AEB26" w14:textId="77777777" w:rsidR="00FF5154" w:rsidRDefault="00930117">
            <w:pPr>
              <w:widowControl w:val="0"/>
              <w:spacing w:line="240" w:lineRule="auto"/>
              <w:rPr>
                <w:sz w:val="18"/>
                <w:szCs w:val="18"/>
              </w:rPr>
            </w:pPr>
            <w:r>
              <w:rPr>
                <w:sz w:val="18"/>
                <w:szCs w:val="18"/>
              </w:rPr>
              <w:t>Yeast assay</w:t>
            </w:r>
          </w:p>
        </w:tc>
      </w:tr>
      <w:tr w:rsidR="00FF5154" w14:paraId="10FF9E34"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3A256B9" w14:textId="77777777" w:rsidR="00FF5154" w:rsidRDefault="00930117">
            <w:pPr>
              <w:widowControl w:val="0"/>
              <w:spacing w:line="240" w:lineRule="auto"/>
              <w:rPr>
                <w:sz w:val="18"/>
                <w:szCs w:val="18"/>
              </w:rPr>
            </w:pPr>
            <w:r>
              <w:rPr>
                <w:sz w:val="18"/>
                <w:szCs w:val="18"/>
              </w:rPr>
              <w:t>g-GAPDH</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5E5D012" w14:textId="77777777" w:rsidR="00FF5154" w:rsidRDefault="00930117">
            <w:pPr>
              <w:widowControl w:val="0"/>
              <w:spacing w:line="240" w:lineRule="auto"/>
              <w:rPr>
                <w:sz w:val="18"/>
                <w:szCs w:val="18"/>
              </w:rPr>
            </w:pPr>
            <w:r>
              <w:rPr>
                <w:sz w:val="18"/>
                <w:szCs w:val="18"/>
              </w:rPr>
              <w:t>GAGGGAUCUCGCUCCUGGAAG</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C6C2CB7" w14:textId="77777777" w:rsidR="00FF5154" w:rsidRDefault="00930117">
            <w:pPr>
              <w:widowControl w:val="0"/>
              <w:spacing w:line="240" w:lineRule="auto"/>
              <w:rPr>
                <w:sz w:val="18"/>
                <w:szCs w:val="18"/>
              </w:rPr>
            </w:pPr>
            <w:r>
              <w:rPr>
                <w:sz w:val="18"/>
                <w:szCs w:val="18"/>
              </w:rPr>
              <w:t>Human GAPDH mRNA</w:t>
            </w:r>
          </w:p>
        </w:tc>
        <w:tc>
          <w:tcPr>
            <w:tcW w:w="2730" w:type="dxa"/>
            <w:tcBorders>
              <w:left w:val="single" w:sz="4" w:space="0" w:color="000000"/>
            </w:tcBorders>
            <w:tcMar>
              <w:top w:w="100" w:type="dxa"/>
              <w:left w:w="100" w:type="dxa"/>
              <w:bottom w:w="100" w:type="dxa"/>
              <w:right w:w="100" w:type="dxa"/>
            </w:tcMar>
          </w:tcPr>
          <w:p w14:paraId="1CFC2AB8" w14:textId="77777777" w:rsidR="00FF5154" w:rsidRDefault="00930117">
            <w:pPr>
              <w:widowControl w:val="0"/>
              <w:spacing w:line="240" w:lineRule="auto"/>
              <w:rPr>
                <w:sz w:val="18"/>
                <w:szCs w:val="18"/>
              </w:rPr>
            </w:pPr>
            <w:r>
              <w:rPr>
                <w:sz w:val="18"/>
                <w:szCs w:val="18"/>
              </w:rPr>
              <w:t xml:space="preserve">In cell and in vitro mRNA activation </w:t>
            </w:r>
          </w:p>
        </w:tc>
      </w:tr>
      <w:tr w:rsidR="00FF5154" w14:paraId="5069B199"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964DDB3" w14:textId="77777777" w:rsidR="00FF5154" w:rsidRDefault="00930117">
            <w:pPr>
              <w:widowControl w:val="0"/>
              <w:spacing w:line="240" w:lineRule="auto"/>
              <w:rPr>
                <w:sz w:val="18"/>
                <w:szCs w:val="18"/>
              </w:rPr>
            </w:pPr>
            <w:r>
              <w:rPr>
                <w:sz w:val="18"/>
                <w:szCs w:val="18"/>
              </w:rPr>
              <w:t>g-</w:t>
            </w:r>
            <w:proofErr w:type="gramStart"/>
            <w:r>
              <w:rPr>
                <w:sz w:val="18"/>
                <w:szCs w:val="18"/>
              </w:rPr>
              <w:t>GFP(</w:t>
            </w:r>
            <w:proofErr w:type="gramEnd"/>
            <w:r>
              <w:rPr>
                <w:sz w:val="18"/>
                <w:szCs w:val="18"/>
              </w:rPr>
              <w:t>1)</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D99E754" w14:textId="77777777" w:rsidR="00FF5154" w:rsidRDefault="00930117">
            <w:pPr>
              <w:widowControl w:val="0"/>
              <w:spacing w:line="240" w:lineRule="auto"/>
              <w:rPr>
                <w:sz w:val="18"/>
                <w:szCs w:val="18"/>
              </w:rPr>
            </w:pPr>
            <w:r>
              <w:rPr>
                <w:sz w:val="18"/>
                <w:szCs w:val="18"/>
              </w:rPr>
              <w:t>CGUCGCCGUCCAGCUCGACCA</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44C7069" w14:textId="77777777" w:rsidR="00FF5154" w:rsidRDefault="00930117">
            <w:pPr>
              <w:widowControl w:val="0"/>
              <w:spacing w:line="240" w:lineRule="auto"/>
              <w:rPr>
                <w:sz w:val="18"/>
                <w:szCs w:val="18"/>
              </w:rPr>
            </w:pPr>
            <w:r>
              <w:rPr>
                <w:sz w:val="18"/>
                <w:szCs w:val="18"/>
              </w:rPr>
              <w:t>GFP mRNA</w:t>
            </w:r>
          </w:p>
        </w:tc>
        <w:tc>
          <w:tcPr>
            <w:tcW w:w="2730" w:type="dxa"/>
            <w:tcBorders>
              <w:left w:val="single" w:sz="4" w:space="0" w:color="000000"/>
            </w:tcBorders>
            <w:tcMar>
              <w:top w:w="100" w:type="dxa"/>
              <w:left w:w="100" w:type="dxa"/>
              <w:bottom w:w="100" w:type="dxa"/>
              <w:right w:w="100" w:type="dxa"/>
            </w:tcMar>
          </w:tcPr>
          <w:p w14:paraId="43813F64" w14:textId="77777777" w:rsidR="00FF5154" w:rsidRDefault="00930117">
            <w:pPr>
              <w:widowControl w:val="0"/>
              <w:spacing w:line="240" w:lineRule="auto"/>
              <w:rPr>
                <w:sz w:val="18"/>
                <w:szCs w:val="18"/>
              </w:rPr>
            </w:pPr>
            <w:r>
              <w:rPr>
                <w:sz w:val="18"/>
                <w:szCs w:val="18"/>
              </w:rPr>
              <w:t xml:space="preserve">In cell and in vitro mRNA activation </w:t>
            </w:r>
          </w:p>
        </w:tc>
      </w:tr>
      <w:tr w:rsidR="00FF5154" w14:paraId="2C8BDA8E"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1CF255C" w14:textId="77777777" w:rsidR="00FF5154" w:rsidRDefault="00930117">
            <w:pPr>
              <w:widowControl w:val="0"/>
              <w:spacing w:line="240" w:lineRule="auto"/>
              <w:rPr>
                <w:sz w:val="18"/>
                <w:szCs w:val="18"/>
              </w:rPr>
            </w:pPr>
            <w:r>
              <w:rPr>
                <w:sz w:val="18"/>
                <w:szCs w:val="18"/>
              </w:rPr>
              <w:t>g-NT (</w:t>
            </w:r>
            <w:proofErr w:type="spellStart"/>
            <w:r>
              <w:rPr>
                <w:sz w:val="18"/>
                <w:szCs w:val="18"/>
              </w:rPr>
              <w:t>AspLig</w:t>
            </w:r>
            <w:proofErr w:type="spellEnd"/>
            <w:r>
              <w:rPr>
                <w:sz w:val="18"/>
                <w:szCs w:val="18"/>
              </w:rPr>
              <w:t xml:space="preserve">) </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2D8E7AF" w14:textId="77777777" w:rsidR="00FF5154" w:rsidRDefault="00930117">
            <w:pPr>
              <w:widowControl w:val="0"/>
              <w:spacing w:line="240" w:lineRule="auto"/>
              <w:rPr>
                <w:sz w:val="18"/>
                <w:szCs w:val="18"/>
              </w:rPr>
            </w:pPr>
            <w:r>
              <w:rPr>
                <w:sz w:val="18"/>
                <w:szCs w:val="18"/>
              </w:rPr>
              <w:t>ACUCUUGUUGUGAGGGUUGAC</w:t>
            </w:r>
          </w:p>
        </w:tc>
        <w:tc>
          <w:tcPr>
            <w:tcW w:w="2055" w:type="dxa"/>
            <w:tcBorders>
              <w:top w:val="nil"/>
              <w:left w:val="nil"/>
              <w:bottom w:val="nil"/>
              <w:right w:val="nil"/>
            </w:tcBorders>
            <w:tcMar>
              <w:top w:w="20" w:type="dxa"/>
              <w:left w:w="20" w:type="dxa"/>
              <w:bottom w:w="100" w:type="dxa"/>
              <w:right w:w="20" w:type="dxa"/>
            </w:tcMar>
            <w:vAlign w:val="center"/>
          </w:tcPr>
          <w:p w14:paraId="563CCCF6" w14:textId="77777777" w:rsidR="00FF5154" w:rsidRDefault="00930117">
            <w:pPr>
              <w:widowControl w:val="0"/>
              <w:spacing w:line="240" w:lineRule="auto"/>
              <w:ind w:left="90"/>
              <w:rPr>
                <w:sz w:val="18"/>
                <w:szCs w:val="18"/>
              </w:rPr>
            </w:pPr>
            <w:proofErr w:type="spellStart"/>
            <w:r>
              <w:rPr>
                <w:sz w:val="18"/>
                <w:szCs w:val="18"/>
              </w:rPr>
              <w:t>LigD</w:t>
            </w:r>
            <w:proofErr w:type="spellEnd"/>
            <w:r>
              <w:rPr>
                <w:sz w:val="18"/>
                <w:szCs w:val="18"/>
              </w:rPr>
              <w:t xml:space="preserve"> from </w:t>
            </w:r>
            <w:r>
              <w:rPr>
                <w:i/>
                <w:iCs/>
                <w:sz w:val="18"/>
                <w:szCs w:val="18"/>
              </w:rPr>
              <w:t>Aspergillus</w:t>
            </w:r>
            <w:r>
              <w:rPr>
                <w:sz w:val="18"/>
                <w:szCs w:val="18"/>
              </w:rPr>
              <w:t xml:space="preserve"> </w:t>
            </w:r>
          </w:p>
        </w:tc>
        <w:tc>
          <w:tcPr>
            <w:tcW w:w="2730" w:type="dxa"/>
            <w:tcBorders>
              <w:left w:val="single" w:sz="4" w:space="0" w:color="000000"/>
            </w:tcBorders>
            <w:tcMar>
              <w:top w:w="100" w:type="dxa"/>
              <w:left w:w="100" w:type="dxa"/>
              <w:bottom w:w="100" w:type="dxa"/>
              <w:right w:w="100" w:type="dxa"/>
            </w:tcMar>
          </w:tcPr>
          <w:p w14:paraId="758FE688" w14:textId="77777777" w:rsidR="00FF5154" w:rsidRDefault="00930117">
            <w:pPr>
              <w:widowControl w:val="0"/>
              <w:spacing w:line="240" w:lineRule="auto"/>
              <w:rPr>
                <w:sz w:val="18"/>
                <w:szCs w:val="18"/>
              </w:rPr>
            </w:pPr>
            <w:r>
              <w:rPr>
                <w:sz w:val="18"/>
                <w:szCs w:val="18"/>
              </w:rPr>
              <w:t xml:space="preserve">In cell and in vitro mRNA activation </w:t>
            </w:r>
          </w:p>
        </w:tc>
      </w:tr>
      <w:tr w:rsidR="00FF5154" w14:paraId="6BE99674"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C4C49D6" w14:textId="77777777" w:rsidR="00FF5154" w:rsidRDefault="00930117">
            <w:pPr>
              <w:widowControl w:val="0"/>
              <w:spacing w:line="240" w:lineRule="auto"/>
              <w:rPr>
                <w:sz w:val="18"/>
                <w:szCs w:val="18"/>
              </w:rPr>
            </w:pPr>
            <w:r>
              <w:rPr>
                <w:sz w:val="18"/>
                <w:szCs w:val="18"/>
              </w:rPr>
              <w:t>g-MALAT1</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5B95ED2" w14:textId="77777777" w:rsidR="00FF5154" w:rsidRDefault="00930117">
            <w:pPr>
              <w:widowControl w:val="0"/>
              <w:spacing w:line="240" w:lineRule="auto"/>
              <w:rPr>
                <w:sz w:val="18"/>
                <w:szCs w:val="18"/>
              </w:rPr>
            </w:pPr>
            <w:r>
              <w:rPr>
                <w:sz w:val="18"/>
                <w:szCs w:val="18"/>
              </w:rPr>
              <w:t>GGAGUUACUUGCCAACUUGGA</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3779474" w14:textId="77777777" w:rsidR="00FF5154" w:rsidRDefault="00930117">
            <w:pPr>
              <w:widowControl w:val="0"/>
              <w:spacing w:line="240" w:lineRule="auto"/>
              <w:rPr>
                <w:sz w:val="18"/>
                <w:szCs w:val="18"/>
              </w:rPr>
            </w:pPr>
            <w:r>
              <w:rPr>
                <w:sz w:val="18"/>
                <w:szCs w:val="18"/>
              </w:rPr>
              <w:t>MALAT1 noncoding RNA</w:t>
            </w:r>
          </w:p>
        </w:tc>
        <w:tc>
          <w:tcPr>
            <w:tcW w:w="2730" w:type="dxa"/>
            <w:tcBorders>
              <w:left w:val="single" w:sz="4" w:space="0" w:color="000000"/>
            </w:tcBorders>
            <w:tcMar>
              <w:top w:w="100" w:type="dxa"/>
              <w:left w:w="100" w:type="dxa"/>
              <w:bottom w:w="100" w:type="dxa"/>
              <w:right w:w="100" w:type="dxa"/>
            </w:tcMar>
          </w:tcPr>
          <w:p w14:paraId="6D86EAC6" w14:textId="77777777" w:rsidR="00FF5154" w:rsidRDefault="00930117">
            <w:pPr>
              <w:widowControl w:val="0"/>
              <w:spacing w:line="240" w:lineRule="auto"/>
              <w:rPr>
                <w:sz w:val="18"/>
                <w:szCs w:val="18"/>
              </w:rPr>
            </w:pPr>
            <w:r>
              <w:rPr>
                <w:sz w:val="18"/>
                <w:szCs w:val="18"/>
              </w:rPr>
              <w:t xml:space="preserve">In cell and in vitro mRNA activation </w:t>
            </w:r>
          </w:p>
        </w:tc>
      </w:tr>
      <w:tr w:rsidR="00FF5154" w14:paraId="0786A2FB" w14:textId="77777777">
        <w:trPr>
          <w:trHeight w:val="188"/>
        </w:trPr>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B3DC8F6" w14:textId="77777777" w:rsidR="00FF5154" w:rsidRDefault="00FF5154">
            <w:pPr>
              <w:widowControl w:val="0"/>
              <w:spacing w:line="240" w:lineRule="auto"/>
              <w:rPr>
                <w:sz w:val="18"/>
                <w:szCs w:val="18"/>
              </w:rPr>
            </w:pPr>
          </w:p>
          <w:p w14:paraId="0C538A12" w14:textId="77777777" w:rsidR="00FF5154" w:rsidRDefault="00930117">
            <w:pPr>
              <w:widowControl w:val="0"/>
              <w:spacing w:line="240" w:lineRule="auto"/>
              <w:rPr>
                <w:sz w:val="18"/>
                <w:szCs w:val="18"/>
              </w:rPr>
            </w:pPr>
            <w:r>
              <w:rPr>
                <w:sz w:val="18"/>
                <w:szCs w:val="18"/>
              </w:rPr>
              <w:t>g-E6</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BE47C06" w14:textId="77777777" w:rsidR="00FF5154" w:rsidRDefault="00930117">
            <w:pPr>
              <w:widowControl w:val="0"/>
              <w:spacing w:line="240" w:lineRule="auto"/>
              <w:rPr>
                <w:sz w:val="18"/>
                <w:szCs w:val="18"/>
              </w:rPr>
            </w:pPr>
            <w:r>
              <w:rPr>
                <w:sz w:val="18"/>
                <w:szCs w:val="18"/>
              </w:rPr>
              <w:t>UAUGUCUUGCAGUGAAGUGUU</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776E7D2" w14:textId="77777777" w:rsidR="00FF5154" w:rsidRDefault="00930117">
            <w:pPr>
              <w:widowControl w:val="0"/>
              <w:spacing w:line="240" w:lineRule="auto"/>
              <w:rPr>
                <w:sz w:val="18"/>
                <w:szCs w:val="18"/>
              </w:rPr>
            </w:pPr>
            <w:r>
              <w:rPr>
                <w:sz w:val="18"/>
                <w:szCs w:val="18"/>
              </w:rPr>
              <w:t>HPV18-E6 mRNA</w:t>
            </w:r>
          </w:p>
        </w:tc>
        <w:tc>
          <w:tcPr>
            <w:tcW w:w="2730" w:type="dxa"/>
            <w:tcBorders>
              <w:left w:val="single" w:sz="4" w:space="0" w:color="000000"/>
            </w:tcBorders>
            <w:tcMar>
              <w:top w:w="100" w:type="dxa"/>
              <w:left w:w="100" w:type="dxa"/>
              <w:bottom w:w="100" w:type="dxa"/>
              <w:right w:w="100" w:type="dxa"/>
            </w:tcMar>
          </w:tcPr>
          <w:p w14:paraId="77A81DA8" w14:textId="77777777" w:rsidR="00FF5154" w:rsidRDefault="00930117">
            <w:pPr>
              <w:widowControl w:val="0"/>
              <w:spacing w:line="240" w:lineRule="auto"/>
              <w:rPr>
                <w:sz w:val="18"/>
                <w:szCs w:val="18"/>
              </w:rPr>
            </w:pPr>
            <w:r>
              <w:rPr>
                <w:sz w:val="18"/>
                <w:szCs w:val="18"/>
              </w:rPr>
              <w:t xml:space="preserve">In cell and in vitro mRNA activation </w:t>
            </w:r>
          </w:p>
        </w:tc>
      </w:tr>
      <w:tr w:rsidR="00FF5154" w14:paraId="5A2F3239"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3272EDB" w14:textId="77777777" w:rsidR="00FF5154" w:rsidRDefault="00FF5154">
            <w:pPr>
              <w:widowControl w:val="0"/>
              <w:spacing w:line="240" w:lineRule="auto"/>
              <w:rPr>
                <w:sz w:val="18"/>
                <w:szCs w:val="18"/>
              </w:rPr>
            </w:pPr>
          </w:p>
          <w:p w14:paraId="213D5FD4" w14:textId="77777777" w:rsidR="00FF5154" w:rsidRDefault="00930117">
            <w:pPr>
              <w:widowControl w:val="0"/>
              <w:spacing w:line="240" w:lineRule="auto"/>
              <w:rPr>
                <w:sz w:val="18"/>
                <w:szCs w:val="18"/>
              </w:rPr>
            </w:pPr>
            <w:r>
              <w:rPr>
                <w:sz w:val="18"/>
                <w:szCs w:val="18"/>
              </w:rPr>
              <w:t>g-E7</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A91FA71" w14:textId="77777777" w:rsidR="00FF5154" w:rsidRDefault="00930117">
            <w:pPr>
              <w:widowControl w:val="0"/>
              <w:spacing w:line="240" w:lineRule="auto"/>
              <w:rPr>
                <w:sz w:val="18"/>
                <w:szCs w:val="18"/>
              </w:rPr>
            </w:pPr>
            <w:r>
              <w:rPr>
                <w:sz w:val="18"/>
                <w:szCs w:val="18"/>
              </w:rPr>
              <w:t>GGGCUCUAAAUGCAAUACAAU</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D41A441" w14:textId="77777777" w:rsidR="00FF5154" w:rsidRDefault="00930117">
            <w:pPr>
              <w:widowControl w:val="0"/>
              <w:spacing w:line="240" w:lineRule="auto"/>
              <w:rPr>
                <w:sz w:val="18"/>
                <w:szCs w:val="18"/>
              </w:rPr>
            </w:pPr>
            <w:r>
              <w:rPr>
                <w:sz w:val="18"/>
                <w:szCs w:val="18"/>
              </w:rPr>
              <w:t>HPV18-E7 mRNA</w:t>
            </w:r>
          </w:p>
        </w:tc>
        <w:tc>
          <w:tcPr>
            <w:tcW w:w="2730" w:type="dxa"/>
            <w:tcBorders>
              <w:left w:val="single" w:sz="4" w:space="0" w:color="000000"/>
            </w:tcBorders>
            <w:tcMar>
              <w:top w:w="100" w:type="dxa"/>
              <w:left w:w="100" w:type="dxa"/>
              <w:bottom w:w="100" w:type="dxa"/>
              <w:right w:w="100" w:type="dxa"/>
            </w:tcMar>
          </w:tcPr>
          <w:p w14:paraId="3A473E56" w14:textId="77777777" w:rsidR="00FF5154" w:rsidRDefault="00930117">
            <w:pPr>
              <w:widowControl w:val="0"/>
              <w:spacing w:line="240" w:lineRule="auto"/>
              <w:rPr>
                <w:sz w:val="18"/>
                <w:szCs w:val="18"/>
              </w:rPr>
            </w:pPr>
            <w:r>
              <w:rPr>
                <w:sz w:val="18"/>
                <w:szCs w:val="18"/>
              </w:rPr>
              <w:t xml:space="preserve">In cell and in vitro mRNA activation </w:t>
            </w:r>
          </w:p>
        </w:tc>
      </w:tr>
      <w:tr w:rsidR="00FF5154" w14:paraId="5BC5AD7F"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FA68B66" w14:textId="77777777" w:rsidR="00FF5154" w:rsidRDefault="00930117">
            <w:pPr>
              <w:widowControl w:val="0"/>
              <w:spacing w:line="240" w:lineRule="auto"/>
              <w:rPr>
                <w:sz w:val="18"/>
                <w:szCs w:val="18"/>
              </w:rPr>
            </w:pPr>
            <w:r>
              <w:rPr>
                <w:sz w:val="18"/>
                <w:szCs w:val="18"/>
              </w:rPr>
              <w:t>g-16-E6</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133EA7F7" w14:textId="77777777" w:rsidR="00FF5154" w:rsidRDefault="00930117">
            <w:pPr>
              <w:widowControl w:val="0"/>
              <w:spacing w:line="240" w:lineRule="auto"/>
              <w:rPr>
                <w:sz w:val="18"/>
                <w:szCs w:val="18"/>
              </w:rPr>
            </w:pPr>
            <w:r>
              <w:rPr>
                <w:sz w:val="18"/>
                <w:szCs w:val="18"/>
              </w:rPr>
              <w:t>CAGCUCUGUGCAUAACUGUGG</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5BE7563" w14:textId="77777777" w:rsidR="00FF5154" w:rsidRDefault="00930117">
            <w:pPr>
              <w:widowControl w:val="0"/>
              <w:spacing w:line="240" w:lineRule="auto"/>
              <w:rPr>
                <w:sz w:val="18"/>
                <w:szCs w:val="18"/>
              </w:rPr>
            </w:pPr>
            <w:r>
              <w:rPr>
                <w:sz w:val="18"/>
                <w:szCs w:val="18"/>
              </w:rPr>
              <w:t>HPV16-E6 mRNA</w:t>
            </w:r>
          </w:p>
        </w:tc>
        <w:tc>
          <w:tcPr>
            <w:tcW w:w="2730" w:type="dxa"/>
            <w:tcBorders>
              <w:left w:val="single" w:sz="4" w:space="0" w:color="000000"/>
            </w:tcBorders>
            <w:tcMar>
              <w:top w:w="100" w:type="dxa"/>
              <w:left w:w="100" w:type="dxa"/>
              <w:bottom w:w="100" w:type="dxa"/>
              <w:right w:w="100" w:type="dxa"/>
            </w:tcMar>
          </w:tcPr>
          <w:p w14:paraId="56AA3BD1" w14:textId="77777777" w:rsidR="00FF5154" w:rsidRDefault="00930117">
            <w:pPr>
              <w:widowControl w:val="0"/>
              <w:spacing w:line="240" w:lineRule="auto"/>
              <w:rPr>
                <w:sz w:val="18"/>
                <w:szCs w:val="18"/>
              </w:rPr>
            </w:pPr>
            <w:r>
              <w:rPr>
                <w:sz w:val="18"/>
                <w:szCs w:val="18"/>
              </w:rPr>
              <w:t xml:space="preserve">In cell and in vivo mRNA activation </w:t>
            </w:r>
          </w:p>
        </w:tc>
      </w:tr>
      <w:tr w:rsidR="00FF5154" w14:paraId="1A098325"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99DC28B" w14:textId="77777777" w:rsidR="00FF5154" w:rsidRDefault="00930117">
            <w:pPr>
              <w:widowControl w:val="0"/>
              <w:spacing w:line="240" w:lineRule="auto"/>
              <w:rPr>
                <w:sz w:val="18"/>
                <w:szCs w:val="18"/>
              </w:rPr>
            </w:pPr>
            <w:r>
              <w:rPr>
                <w:sz w:val="18"/>
                <w:szCs w:val="18"/>
              </w:rPr>
              <w:t>g-</w:t>
            </w:r>
            <w:proofErr w:type="gramStart"/>
            <w:r>
              <w:rPr>
                <w:sz w:val="18"/>
                <w:szCs w:val="18"/>
              </w:rPr>
              <w:t>GFP(</w:t>
            </w:r>
            <w:proofErr w:type="gramEnd"/>
            <w:r>
              <w:rPr>
                <w:sz w:val="18"/>
                <w:szCs w:val="18"/>
              </w:rPr>
              <w:t>2)</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43D2D6E" w14:textId="77777777" w:rsidR="00FF5154" w:rsidRDefault="00930117">
            <w:pPr>
              <w:widowControl w:val="0"/>
              <w:spacing w:line="240" w:lineRule="auto"/>
              <w:rPr>
                <w:sz w:val="18"/>
                <w:szCs w:val="18"/>
              </w:rPr>
            </w:pPr>
            <w:r>
              <w:rPr>
                <w:sz w:val="18"/>
                <w:szCs w:val="18"/>
              </w:rPr>
              <w:t>CUCAGGGCGGACUGGGUGCUCAGG</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A04B41E" w14:textId="77777777" w:rsidR="00FF5154" w:rsidRDefault="00930117">
            <w:pPr>
              <w:widowControl w:val="0"/>
              <w:spacing w:line="240" w:lineRule="auto"/>
              <w:rPr>
                <w:sz w:val="18"/>
                <w:szCs w:val="18"/>
              </w:rPr>
            </w:pPr>
            <w:r>
              <w:rPr>
                <w:sz w:val="18"/>
                <w:szCs w:val="18"/>
              </w:rPr>
              <w:t>EGFP mRNA</w:t>
            </w:r>
          </w:p>
        </w:tc>
        <w:tc>
          <w:tcPr>
            <w:tcW w:w="2730" w:type="dxa"/>
            <w:tcBorders>
              <w:left w:val="single" w:sz="4" w:space="0" w:color="000000"/>
            </w:tcBorders>
            <w:tcMar>
              <w:top w:w="100" w:type="dxa"/>
              <w:left w:w="100" w:type="dxa"/>
              <w:bottom w:w="100" w:type="dxa"/>
              <w:right w:w="100" w:type="dxa"/>
            </w:tcMar>
          </w:tcPr>
          <w:p w14:paraId="217ED6F7" w14:textId="77777777" w:rsidR="00FF5154" w:rsidRDefault="00930117">
            <w:pPr>
              <w:widowControl w:val="0"/>
              <w:spacing w:line="240" w:lineRule="auto"/>
              <w:rPr>
                <w:sz w:val="18"/>
                <w:szCs w:val="18"/>
              </w:rPr>
            </w:pPr>
            <w:r>
              <w:rPr>
                <w:sz w:val="18"/>
                <w:szCs w:val="18"/>
              </w:rPr>
              <w:t xml:space="preserve">In cell and RNA-sequencing </w:t>
            </w:r>
          </w:p>
        </w:tc>
      </w:tr>
      <w:tr w:rsidR="00FF5154" w14:paraId="11C96990"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9F8EBDE" w14:textId="77777777" w:rsidR="00FF5154" w:rsidRDefault="00930117">
            <w:pPr>
              <w:widowControl w:val="0"/>
              <w:spacing w:line="240" w:lineRule="auto"/>
              <w:rPr>
                <w:sz w:val="18"/>
                <w:szCs w:val="18"/>
              </w:rPr>
            </w:pPr>
            <w:r>
              <w:rPr>
                <w:sz w:val="18"/>
                <w:szCs w:val="18"/>
              </w:rPr>
              <w:t>g-</w:t>
            </w:r>
            <w:proofErr w:type="gramStart"/>
            <w:r>
              <w:rPr>
                <w:sz w:val="18"/>
                <w:szCs w:val="18"/>
              </w:rPr>
              <w:t>GFP(</w:t>
            </w:r>
            <w:proofErr w:type="gramEnd"/>
            <w:r>
              <w:rPr>
                <w:sz w:val="18"/>
                <w:szCs w:val="18"/>
              </w:rPr>
              <w:t>3)</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D7DA426" w14:textId="77777777" w:rsidR="00FF5154" w:rsidRDefault="00930117">
            <w:pPr>
              <w:widowControl w:val="0"/>
              <w:spacing w:line="240" w:lineRule="auto"/>
              <w:rPr>
                <w:sz w:val="18"/>
                <w:szCs w:val="18"/>
              </w:rPr>
            </w:pPr>
            <w:r>
              <w:rPr>
                <w:sz w:val="18"/>
                <w:szCs w:val="18"/>
              </w:rPr>
              <w:t>CUCAGGGCGGACUGGGUGCUC</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80F336D" w14:textId="77777777" w:rsidR="00FF5154" w:rsidRDefault="00930117">
            <w:pPr>
              <w:widowControl w:val="0"/>
              <w:spacing w:line="240" w:lineRule="auto"/>
              <w:rPr>
                <w:sz w:val="18"/>
                <w:szCs w:val="18"/>
              </w:rPr>
            </w:pPr>
            <w:r>
              <w:rPr>
                <w:sz w:val="18"/>
                <w:szCs w:val="18"/>
              </w:rPr>
              <w:t>EGFP mRNA</w:t>
            </w:r>
          </w:p>
        </w:tc>
        <w:tc>
          <w:tcPr>
            <w:tcW w:w="2730" w:type="dxa"/>
            <w:tcBorders>
              <w:left w:val="single" w:sz="4" w:space="0" w:color="000000"/>
            </w:tcBorders>
            <w:tcMar>
              <w:top w:w="100" w:type="dxa"/>
              <w:left w:w="100" w:type="dxa"/>
              <w:bottom w:w="100" w:type="dxa"/>
              <w:right w:w="100" w:type="dxa"/>
            </w:tcMar>
          </w:tcPr>
          <w:p w14:paraId="3A34AC79" w14:textId="77777777" w:rsidR="00FF5154" w:rsidRDefault="00930117">
            <w:pPr>
              <w:widowControl w:val="0"/>
              <w:spacing w:line="240" w:lineRule="auto"/>
              <w:rPr>
                <w:sz w:val="18"/>
                <w:szCs w:val="18"/>
              </w:rPr>
            </w:pPr>
            <w:r>
              <w:rPr>
                <w:sz w:val="18"/>
                <w:szCs w:val="18"/>
              </w:rPr>
              <w:t>On target guide for MM tolerance</w:t>
            </w:r>
          </w:p>
        </w:tc>
      </w:tr>
      <w:tr w:rsidR="00FF5154" w14:paraId="33E26EAF"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76E3775A" w14:textId="77777777" w:rsidR="00FF5154" w:rsidRDefault="00930117">
            <w:pPr>
              <w:widowControl w:val="0"/>
              <w:spacing w:line="240" w:lineRule="auto"/>
              <w:rPr>
                <w:sz w:val="18"/>
                <w:szCs w:val="18"/>
              </w:rPr>
            </w:pPr>
            <w:r>
              <w:rPr>
                <w:sz w:val="18"/>
                <w:szCs w:val="18"/>
              </w:rPr>
              <w:t>g-MM 1-2</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0F66A0D3" w14:textId="77777777" w:rsidR="00FF5154" w:rsidRDefault="00930117">
            <w:pPr>
              <w:widowControl w:val="0"/>
              <w:spacing w:line="240" w:lineRule="auto"/>
              <w:rPr>
                <w:sz w:val="18"/>
                <w:szCs w:val="18"/>
              </w:rPr>
            </w:pPr>
            <w:r>
              <w:rPr>
                <w:sz w:val="18"/>
                <w:szCs w:val="18"/>
              </w:rPr>
              <w:t>GACAGGGCGGACUGGGUGCUC</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F346C22" w14:textId="77777777" w:rsidR="00FF5154" w:rsidRDefault="00930117">
            <w:pPr>
              <w:widowControl w:val="0"/>
              <w:spacing w:line="240" w:lineRule="auto"/>
              <w:rPr>
                <w:sz w:val="18"/>
                <w:szCs w:val="18"/>
              </w:rPr>
            </w:pPr>
            <w:r>
              <w:rPr>
                <w:sz w:val="18"/>
                <w:szCs w:val="18"/>
              </w:rPr>
              <w:t>EGFP mRNA</w:t>
            </w:r>
          </w:p>
        </w:tc>
        <w:tc>
          <w:tcPr>
            <w:tcW w:w="2730" w:type="dxa"/>
            <w:tcBorders>
              <w:left w:val="single" w:sz="4" w:space="0" w:color="000000"/>
            </w:tcBorders>
            <w:tcMar>
              <w:top w:w="100" w:type="dxa"/>
              <w:left w:w="100" w:type="dxa"/>
              <w:bottom w:w="100" w:type="dxa"/>
              <w:right w:w="100" w:type="dxa"/>
            </w:tcMar>
          </w:tcPr>
          <w:p w14:paraId="49253802" w14:textId="77777777" w:rsidR="00FF5154" w:rsidRDefault="00930117">
            <w:pPr>
              <w:widowControl w:val="0"/>
              <w:spacing w:line="240" w:lineRule="auto"/>
              <w:rPr>
                <w:sz w:val="18"/>
                <w:szCs w:val="18"/>
              </w:rPr>
            </w:pPr>
            <w:r>
              <w:rPr>
                <w:sz w:val="18"/>
                <w:szCs w:val="18"/>
              </w:rPr>
              <w:t>Double MM tolerance used in HEK293-GFP cells by GeCas12a2</w:t>
            </w:r>
          </w:p>
        </w:tc>
      </w:tr>
      <w:tr w:rsidR="00FF5154" w14:paraId="1DDC3514"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10BCEDC5" w14:textId="77777777" w:rsidR="00FF5154" w:rsidRDefault="00930117">
            <w:pPr>
              <w:widowControl w:val="0"/>
              <w:spacing w:line="240" w:lineRule="auto"/>
              <w:rPr>
                <w:sz w:val="18"/>
                <w:szCs w:val="18"/>
              </w:rPr>
            </w:pPr>
            <w:r>
              <w:rPr>
                <w:sz w:val="18"/>
                <w:szCs w:val="18"/>
              </w:rPr>
              <w:t>g-MM 3-4</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3AFA48E7" w14:textId="77777777" w:rsidR="00FF5154" w:rsidRDefault="00930117">
            <w:pPr>
              <w:widowControl w:val="0"/>
              <w:spacing w:line="240" w:lineRule="auto"/>
              <w:rPr>
                <w:sz w:val="18"/>
                <w:szCs w:val="18"/>
              </w:rPr>
            </w:pPr>
            <w:r>
              <w:rPr>
                <w:sz w:val="18"/>
                <w:szCs w:val="18"/>
              </w:rPr>
              <w:t>CUGUGGGCGGACUGGGUGCUC</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CB9172" w14:textId="77777777" w:rsidR="00FF5154" w:rsidRDefault="00930117">
            <w:pPr>
              <w:widowControl w:val="0"/>
              <w:spacing w:line="240" w:lineRule="auto"/>
              <w:rPr>
                <w:sz w:val="18"/>
                <w:szCs w:val="18"/>
              </w:rPr>
            </w:pPr>
            <w:r>
              <w:rPr>
                <w:sz w:val="18"/>
                <w:szCs w:val="18"/>
              </w:rPr>
              <w:t>EGFP mRNA</w:t>
            </w:r>
          </w:p>
        </w:tc>
        <w:tc>
          <w:tcPr>
            <w:tcW w:w="2730" w:type="dxa"/>
            <w:tcBorders>
              <w:left w:val="single" w:sz="4" w:space="0" w:color="000000"/>
            </w:tcBorders>
            <w:tcMar>
              <w:top w:w="100" w:type="dxa"/>
              <w:left w:w="100" w:type="dxa"/>
              <w:bottom w:w="100" w:type="dxa"/>
              <w:right w:w="100" w:type="dxa"/>
            </w:tcMar>
          </w:tcPr>
          <w:p w14:paraId="52979FD9" w14:textId="77777777" w:rsidR="00FF5154" w:rsidRDefault="00930117">
            <w:pPr>
              <w:widowControl w:val="0"/>
              <w:spacing w:line="240" w:lineRule="auto"/>
              <w:rPr>
                <w:sz w:val="18"/>
                <w:szCs w:val="18"/>
              </w:rPr>
            </w:pPr>
            <w:r>
              <w:rPr>
                <w:sz w:val="18"/>
                <w:szCs w:val="18"/>
              </w:rPr>
              <w:t>Double MM tolerance used in HEK293-GFP cells by GeCas12a2</w:t>
            </w:r>
          </w:p>
        </w:tc>
      </w:tr>
      <w:tr w:rsidR="00FF5154" w14:paraId="793F2201"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23ED13AA" w14:textId="77777777" w:rsidR="00FF5154" w:rsidRDefault="00930117">
            <w:pPr>
              <w:widowControl w:val="0"/>
              <w:spacing w:line="240" w:lineRule="auto"/>
              <w:rPr>
                <w:sz w:val="18"/>
                <w:szCs w:val="18"/>
              </w:rPr>
            </w:pPr>
            <w:r>
              <w:rPr>
                <w:sz w:val="18"/>
                <w:szCs w:val="18"/>
              </w:rPr>
              <w:t>g-MM 5-6</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59181A9A" w14:textId="77777777" w:rsidR="00FF5154" w:rsidRDefault="00930117">
            <w:pPr>
              <w:widowControl w:val="0"/>
              <w:spacing w:line="240" w:lineRule="auto"/>
              <w:rPr>
                <w:sz w:val="18"/>
                <w:szCs w:val="18"/>
              </w:rPr>
            </w:pPr>
            <w:r>
              <w:rPr>
                <w:sz w:val="18"/>
                <w:szCs w:val="18"/>
              </w:rPr>
              <w:t>CUCACCGCGGACUGGGUGCUC</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CC1687B" w14:textId="77777777" w:rsidR="00FF5154" w:rsidRDefault="00930117">
            <w:pPr>
              <w:widowControl w:val="0"/>
              <w:spacing w:line="240" w:lineRule="auto"/>
              <w:rPr>
                <w:sz w:val="18"/>
                <w:szCs w:val="18"/>
              </w:rPr>
            </w:pPr>
            <w:r>
              <w:rPr>
                <w:sz w:val="18"/>
                <w:szCs w:val="18"/>
              </w:rPr>
              <w:t>EGFP mRNA</w:t>
            </w:r>
          </w:p>
        </w:tc>
        <w:tc>
          <w:tcPr>
            <w:tcW w:w="2730" w:type="dxa"/>
            <w:tcBorders>
              <w:left w:val="single" w:sz="4" w:space="0" w:color="000000"/>
            </w:tcBorders>
            <w:tcMar>
              <w:top w:w="100" w:type="dxa"/>
              <w:left w:w="100" w:type="dxa"/>
              <w:bottom w:w="100" w:type="dxa"/>
              <w:right w:w="100" w:type="dxa"/>
            </w:tcMar>
          </w:tcPr>
          <w:p w14:paraId="72D1E4B0" w14:textId="77777777" w:rsidR="00FF5154" w:rsidRDefault="00930117">
            <w:pPr>
              <w:widowControl w:val="0"/>
              <w:spacing w:line="240" w:lineRule="auto"/>
              <w:rPr>
                <w:sz w:val="18"/>
                <w:szCs w:val="18"/>
              </w:rPr>
            </w:pPr>
            <w:r>
              <w:rPr>
                <w:sz w:val="18"/>
                <w:szCs w:val="18"/>
              </w:rPr>
              <w:t>Double MM tolerance used in HEK293-GFP cells by GeCas12a2</w:t>
            </w:r>
          </w:p>
        </w:tc>
      </w:tr>
      <w:tr w:rsidR="00FF5154" w14:paraId="34E3928C"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06087A20" w14:textId="77777777" w:rsidR="00FF5154" w:rsidRDefault="00930117">
            <w:pPr>
              <w:widowControl w:val="0"/>
              <w:spacing w:line="240" w:lineRule="auto"/>
              <w:rPr>
                <w:sz w:val="18"/>
                <w:szCs w:val="18"/>
              </w:rPr>
            </w:pPr>
            <w:r>
              <w:rPr>
                <w:sz w:val="18"/>
                <w:szCs w:val="18"/>
              </w:rPr>
              <w:t>g-MM 7-8</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0E41D78C" w14:textId="77777777" w:rsidR="00FF5154" w:rsidRDefault="00930117">
            <w:pPr>
              <w:widowControl w:val="0"/>
              <w:spacing w:line="240" w:lineRule="auto"/>
              <w:rPr>
                <w:sz w:val="18"/>
                <w:szCs w:val="18"/>
              </w:rPr>
            </w:pPr>
            <w:r>
              <w:rPr>
                <w:sz w:val="18"/>
                <w:szCs w:val="18"/>
              </w:rPr>
              <w:t>CUCAGGCGGGACUGGGUGCUC</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EF6D900" w14:textId="77777777" w:rsidR="00FF5154" w:rsidRDefault="00930117">
            <w:pPr>
              <w:widowControl w:val="0"/>
              <w:spacing w:line="240" w:lineRule="auto"/>
              <w:rPr>
                <w:sz w:val="18"/>
                <w:szCs w:val="18"/>
              </w:rPr>
            </w:pPr>
            <w:r>
              <w:rPr>
                <w:sz w:val="18"/>
                <w:szCs w:val="18"/>
              </w:rPr>
              <w:t>EGFP mRNA</w:t>
            </w:r>
          </w:p>
        </w:tc>
        <w:tc>
          <w:tcPr>
            <w:tcW w:w="2730" w:type="dxa"/>
            <w:tcBorders>
              <w:left w:val="single" w:sz="4" w:space="0" w:color="000000"/>
            </w:tcBorders>
            <w:tcMar>
              <w:top w:w="100" w:type="dxa"/>
              <w:left w:w="100" w:type="dxa"/>
              <w:bottom w:w="100" w:type="dxa"/>
              <w:right w:w="100" w:type="dxa"/>
            </w:tcMar>
          </w:tcPr>
          <w:p w14:paraId="2EEF7EE3" w14:textId="77777777" w:rsidR="00FF5154" w:rsidRDefault="00930117">
            <w:pPr>
              <w:widowControl w:val="0"/>
              <w:spacing w:line="240" w:lineRule="auto"/>
              <w:rPr>
                <w:sz w:val="18"/>
                <w:szCs w:val="18"/>
              </w:rPr>
            </w:pPr>
            <w:r>
              <w:rPr>
                <w:sz w:val="18"/>
                <w:szCs w:val="18"/>
              </w:rPr>
              <w:t>Double MM tolerance used in HEK293-GFP cells by GeCas12a2</w:t>
            </w:r>
          </w:p>
        </w:tc>
      </w:tr>
      <w:tr w:rsidR="00FF5154" w14:paraId="751F4842"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1979D4A9" w14:textId="77777777" w:rsidR="00FF5154" w:rsidRDefault="00930117">
            <w:pPr>
              <w:widowControl w:val="0"/>
              <w:spacing w:line="240" w:lineRule="auto"/>
              <w:rPr>
                <w:sz w:val="18"/>
                <w:szCs w:val="18"/>
              </w:rPr>
            </w:pPr>
            <w:r>
              <w:rPr>
                <w:sz w:val="18"/>
                <w:szCs w:val="18"/>
              </w:rPr>
              <w:t>g-MM 9-10</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71E01C07" w14:textId="77777777" w:rsidR="00FF5154" w:rsidRDefault="00930117">
            <w:pPr>
              <w:widowControl w:val="0"/>
              <w:spacing w:line="240" w:lineRule="auto"/>
              <w:rPr>
                <w:sz w:val="18"/>
                <w:szCs w:val="18"/>
              </w:rPr>
            </w:pPr>
            <w:r>
              <w:rPr>
                <w:sz w:val="18"/>
                <w:szCs w:val="18"/>
              </w:rPr>
              <w:t>CUCAGGGCCCACUGGGUGCUC</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DA02112" w14:textId="77777777" w:rsidR="00FF5154" w:rsidRDefault="00930117">
            <w:pPr>
              <w:widowControl w:val="0"/>
              <w:spacing w:line="240" w:lineRule="auto"/>
              <w:rPr>
                <w:sz w:val="18"/>
                <w:szCs w:val="18"/>
              </w:rPr>
            </w:pPr>
            <w:r>
              <w:rPr>
                <w:sz w:val="18"/>
                <w:szCs w:val="18"/>
              </w:rPr>
              <w:t>EGFP mRNA</w:t>
            </w:r>
          </w:p>
        </w:tc>
        <w:tc>
          <w:tcPr>
            <w:tcW w:w="2730" w:type="dxa"/>
            <w:tcBorders>
              <w:left w:val="single" w:sz="4" w:space="0" w:color="000000"/>
            </w:tcBorders>
            <w:tcMar>
              <w:top w:w="100" w:type="dxa"/>
              <w:left w:w="100" w:type="dxa"/>
              <w:bottom w:w="100" w:type="dxa"/>
              <w:right w:w="100" w:type="dxa"/>
            </w:tcMar>
          </w:tcPr>
          <w:p w14:paraId="43217200" w14:textId="77777777" w:rsidR="00FF5154" w:rsidRDefault="00930117">
            <w:pPr>
              <w:widowControl w:val="0"/>
              <w:spacing w:line="240" w:lineRule="auto"/>
              <w:rPr>
                <w:sz w:val="18"/>
                <w:szCs w:val="18"/>
              </w:rPr>
            </w:pPr>
            <w:r>
              <w:rPr>
                <w:sz w:val="18"/>
                <w:szCs w:val="18"/>
              </w:rPr>
              <w:t>Double MM tolerance used in HEK293-GFP cells by GeCas12a2</w:t>
            </w:r>
          </w:p>
        </w:tc>
      </w:tr>
      <w:tr w:rsidR="00FF5154" w14:paraId="271F62BB"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4C23F926" w14:textId="77777777" w:rsidR="00FF5154" w:rsidRDefault="00930117">
            <w:pPr>
              <w:widowControl w:val="0"/>
              <w:spacing w:line="240" w:lineRule="auto"/>
              <w:rPr>
                <w:sz w:val="18"/>
                <w:szCs w:val="18"/>
              </w:rPr>
            </w:pPr>
            <w:r>
              <w:rPr>
                <w:sz w:val="18"/>
                <w:szCs w:val="18"/>
              </w:rPr>
              <w:t>g-MM 11-12</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1B19F34F" w14:textId="77777777" w:rsidR="00FF5154" w:rsidRDefault="00930117">
            <w:pPr>
              <w:widowControl w:val="0"/>
              <w:spacing w:line="240" w:lineRule="auto"/>
              <w:rPr>
                <w:sz w:val="18"/>
                <w:szCs w:val="18"/>
              </w:rPr>
            </w:pPr>
            <w:r>
              <w:rPr>
                <w:sz w:val="18"/>
                <w:szCs w:val="18"/>
              </w:rPr>
              <w:t>CUCAGGGCGGUGUGGGUGCUC</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97E2A2" w14:textId="77777777" w:rsidR="00FF5154" w:rsidRDefault="00930117">
            <w:pPr>
              <w:widowControl w:val="0"/>
              <w:spacing w:line="240" w:lineRule="auto"/>
              <w:rPr>
                <w:sz w:val="18"/>
                <w:szCs w:val="18"/>
              </w:rPr>
            </w:pPr>
            <w:r>
              <w:rPr>
                <w:sz w:val="18"/>
                <w:szCs w:val="18"/>
              </w:rPr>
              <w:t>EGFP mRNA</w:t>
            </w:r>
          </w:p>
        </w:tc>
        <w:tc>
          <w:tcPr>
            <w:tcW w:w="2730" w:type="dxa"/>
            <w:tcBorders>
              <w:left w:val="single" w:sz="4" w:space="0" w:color="000000"/>
            </w:tcBorders>
            <w:tcMar>
              <w:top w:w="100" w:type="dxa"/>
              <w:left w:w="100" w:type="dxa"/>
              <w:bottom w:w="100" w:type="dxa"/>
              <w:right w:w="100" w:type="dxa"/>
            </w:tcMar>
          </w:tcPr>
          <w:p w14:paraId="56DE3EE3" w14:textId="77777777" w:rsidR="00FF5154" w:rsidRDefault="00930117">
            <w:pPr>
              <w:widowControl w:val="0"/>
              <w:spacing w:line="240" w:lineRule="auto"/>
              <w:rPr>
                <w:sz w:val="18"/>
                <w:szCs w:val="18"/>
              </w:rPr>
            </w:pPr>
            <w:r>
              <w:rPr>
                <w:sz w:val="18"/>
                <w:szCs w:val="18"/>
              </w:rPr>
              <w:t xml:space="preserve">Double MM tolerance used in HEK293-GFP cells by </w:t>
            </w:r>
            <w:r>
              <w:rPr>
                <w:sz w:val="18"/>
                <w:szCs w:val="18"/>
              </w:rPr>
              <w:lastRenderedPageBreak/>
              <w:t>GeCas12a2</w:t>
            </w:r>
          </w:p>
        </w:tc>
      </w:tr>
      <w:tr w:rsidR="00FF5154" w14:paraId="2DB59C2F"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7A1B78B8" w14:textId="77777777" w:rsidR="00FF5154" w:rsidRDefault="00930117">
            <w:pPr>
              <w:widowControl w:val="0"/>
              <w:spacing w:line="240" w:lineRule="auto"/>
              <w:rPr>
                <w:sz w:val="18"/>
                <w:szCs w:val="18"/>
              </w:rPr>
            </w:pPr>
            <w:r>
              <w:rPr>
                <w:sz w:val="18"/>
                <w:szCs w:val="18"/>
              </w:rPr>
              <w:lastRenderedPageBreak/>
              <w:t>g-MM 13-14</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0AF3346A" w14:textId="77777777" w:rsidR="00FF5154" w:rsidRDefault="00930117">
            <w:pPr>
              <w:widowControl w:val="0"/>
              <w:spacing w:line="240" w:lineRule="auto"/>
              <w:rPr>
                <w:sz w:val="18"/>
                <w:szCs w:val="18"/>
              </w:rPr>
            </w:pPr>
            <w:r>
              <w:rPr>
                <w:sz w:val="18"/>
                <w:szCs w:val="18"/>
              </w:rPr>
              <w:t>CUCAGGGCGGACACGGUGCUC</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F2E8CDE" w14:textId="77777777" w:rsidR="00FF5154" w:rsidRDefault="00930117">
            <w:pPr>
              <w:widowControl w:val="0"/>
              <w:spacing w:line="240" w:lineRule="auto"/>
              <w:rPr>
                <w:sz w:val="18"/>
                <w:szCs w:val="18"/>
              </w:rPr>
            </w:pPr>
            <w:r>
              <w:rPr>
                <w:sz w:val="18"/>
                <w:szCs w:val="18"/>
              </w:rPr>
              <w:t>EGFP mRNA</w:t>
            </w:r>
          </w:p>
        </w:tc>
        <w:tc>
          <w:tcPr>
            <w:tcW w:w="2730" w:type="dxa"/>
            <w:tcBorders>
              <w:left w:val="single" w:sz="4" w:space="0" w:color="000000"/>
            </w:tcBorders>
            <w:tcMar>
              <w:top w:w="100" w:type="dxa"/>
              <w:left w:w="100" w:type="dxa"/>
              <w:bottom w:w="100" w:type="dxa"/>
              <w:right w:w="100" w:type="dxa"/>
            </w:tcMar>
          </w:tcPr>
          <w:p w14:paraId="27DEE9A1" w14:textId="77777777" w:rsidR="00FF5154" w:rsidRDefault="00930117">
            <w:pPr>
              <w:widowControl w:val="0"/>
              <w:spacing w:line="240" w:lineRule="auto"/>
              <w:rPr>
                <w:sz w:val="18"/>
                <w:szCs w:val="18"/>
              </w:rPr>
            </w:pPr>
            <w:r>
              <w:rPr>
                <w:sz w:val="18"/>
                <w:szCs w:val="18"/>
              </w:rPr>
              <w:t>Double MM tolerance used in HEK293-GFP cells by GeCas12a2</w:t>
            </w:r>
          </w:p>
        </w:tc>
      </w:tr>
      <w:tr w:rsidR="00FF5154" w14:paraId="4DD32BB3"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B35709F" w14:textId="77777777" w:rsidR="00FF5154" w:rsidRDefault="00930117">
            <w:pPr>
              <w:widowControl w:val="0"/>
              <w:spacing w:line="240" w:lineRule="auto"/>
              <w:rPr>
                <w:sz w:val="18"/>
                <w:szCs w:val="18"/>
              </w:rPr>
            </w:pPr>
            <w:r>
              <w:rPr>
                <w:sz w:val="18"/>
                <w:szCs w:val="18"/>
              </w:rPr>
              <w:t>g-MM 15-16</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C2E4A6B" w14:textId="77777777" w:rsidR="00FF5154" w:rsidRDefault="00930117">
            <w:pPr>
              <w:widowControl w:val="0"/>
              <w:spacing w:line="240" w:lineRule="auto"/>
              <w:rPr>
                <w:sz w:val="18"/>
                <w:szCs w:val="18"/>
              </w:rPr>
            </w:pPr>
            <w:r>
              <w:rPr>
                <w:sz w:val="18"/>
                <w:szCs w:val="18"/>
              </w:rPr>
              <w:t>CUCAGGGCGGACUGCCUGCUC</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E9CFB9" w14:textId="77777777" w:rsidR="00FF5154" w:rsidRDefault="00930117">
            <w:pPr>
              <w:widowControl w:val="0"/>
              <w:spacing w:line="240" w:lineRule="auto"/>
              <w:rPr>
                <w:sz w:val="18"/>
                <w:szCs w:val="18"/>
              </w:rPr>
            </w:pPr>
            <w:r>
              <w:rPr>
                <w:sz w:val="18"/>
                <w:szCs w:val="18"/>
              </w:rPr>
              <w:t>EGFP mRNA</w:t>
            </w:r>
          </w:p>
        </w:tc>
        <w:tc>
          <w:tcPr>
            <w:tcW w:w="2730" w:type="dxa"/>
            <w:tcBorders>
              <w:left w:val="single" w:sz="4" w:space="0" w:color="000000"/>
            </w:tcBorders>
            <w:tcMar>
              <w:top w:w="100" w:type="dxa"/>
              <w:left w:w="100" w:type="dxa"/>
              <w:bottom w:w="100" w:type="dxa"/>
              <w:right w:w="100" w:type="dxa"/>
            </w:tcMar>
          </w:tcPr>
          <w:p w14:paraId="62D2D8C7" w14:textId="77777777" w:rsidR="00FF5154" w:rsidRDefault="00930117">
            <w:pPr>
              <w:widowControl w:val="0"/>
              <w:spacing w:line="240" w:lineRule="auto"/>
              <w:rPr>
                <w:sz w:val="18"/>
                <w:szCs w:val="18"/>
              </w:rPr>
            </w:pPr>
            <w:r>
              <w:rPr>
                <w:sz w:val="18"/>
                <w:szCs w:val="18"/>
              </w:rPr>
              <w:t>Double MM tolerance used in HEK293-GFP cells by GeCas12a2</w:t>
            </w:r>
          </w:p>
        </w:tc>
      </w:tr>
      <w:tr w:rsidR="00FF5154" w14:paraId="39D4A5FA"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94050F6" w14:textId="77777777" w:rsidR="00FF5154" w:rsidRDefault="00930117">
            <w:pPr>
              <w:widowControl w:val="0"/>
              <w:spacing w:line="240" w:lineRule="auto"/>
              <w:rPr>
                <w:sz w:val="18"/>
                <w:szCs w:val="18"/>
              </w:rPr>
            </w:pPr>
            <w:r>
              <w:rPr>
                <w:sz w:val="18"/>
                <w:szCs w:val="18"/>
              </w:rPr>
              <w:t>g-MM 17-18</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36ECC86" w14:textId="77777777" w:rsidR="00FF5154" w:rsidRDefault="00930117">
            <w:pPr>
              <w:widowControl w:val="0"/>
              <w:spacing w:line="240" w:lineRule="auto"/>
              <w:rPr>
                <w:sz w:val="18"/>
                <w:szCs w:val="18"/>
              </w:rPr>
            </w:pPr>
            <w:r>
              <w:rPr>
                <w:sz w:val="18"/>
                <w:szCs w:val="18"/>
              </w:rPr>
              <w:t>CUCAGGGCGGACUGGGACCUC</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A924BE" w14:textId="77777777" w:rsidR="00FF5154" w:rsidRDefault="00930117">
            <w:pPr>
              <w:widowControl w:val="0"/>
              <w:spacing w:line="240" w:lineRule="auto"/>
              <w:rPr>
                <w:sz w:val="18"/>
                <w:szCs w:val="18"/>
              </w:rPr>
            </w:pPr>
            <w:r>
              <w:rPr>
                <w:sz w:val="18"/>
                <w:szCs w:val="18"/>
              </w:rPr>
              <w:t>EGFP mRNA</w:t>
            </w:r>
          </w:p>
        </w:tc>
        <w:tc>
          <w:tcPr>
            <w:tcW w:w="2730" w:type="dxa"/>
            <w:tcBorders>
              <w:left w:val="single" w:sz="4" w:space="0" w:color="000000"/>
            </w:tcBorders>
            <w:tcMar>
              <w:top w:w="100" w:type="dxa"/>
              <w:left w:w="100" w:type="dxa"/>
              <w:bottom w:w="100" w:type="dxa"/>
              <w:right w:w="100" w:type="dxa"/>
            </w:tcMar>
          </w:tcPr>
          <w:p w14:paraId="7FF374CC" w14:textId="77777777" w:rsidR="00FF5154" w:rsidRDefault="00930117">
            <w:pPr>
              <w:widowControl w:val="0"/>
              <w:spacing w:line="240" w:lineRule="auto"/>
              <w:rPr>
                <w:sz w:val="18"/>
                <w:szCs w:val="18"/>
              </w:rPr>
            </w:pPr>
            <w:r>
              <w:rPr>
                <w:sz w:val="18"/>
                <w:szCs w:val="18"/>
              </w:rPr>
              <w:t>Double MM tolerance used in HEK293-GFP cells by GeCas12a2</w:t>
            </w:r>
          </w:p>
        </w:tc>
      </w:tr>
      <w:tr w:rsidR="00FF5154" w14:paraId="371A3AB4"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DF04901" w14:textId="77777777" w:rsidR="00FF5154" w:rsidRDefault="00930117">
            <w:pPr>
              <w:widowControl w:val="0"/>
              <w:spacing w:line="240" w:lineRule="auto"/>
              <w:rPr>
                <w:sz w:val="18"/>
                <w:szCs w:val="18"/>
              </w:rPr>
            </w:pPr>
            <w:r>
              <w:rPr>
                <w:sz w:val="18"/>
                <w:szCs w:val="18"/>
              </w:rPr>
              <w:t>g-MM 19-20</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62D7564" w14:textId="77777777" w:rsidR="00FF5154" w:rsidRDefault="00930117">
            <w:pPr>
              <w:widowControl w:val="0"/>
              <w:spacing w:line="240" w:lineRule="auto"/>
              <w:rPr>
                <w:sz w:val="18"/>
                <w:szCs w:val="18"/>
              </w:rPr>
            </w:pPr>
            <w:r>
              <w:rPr>
                <w:sz w:val="18"/>
                <w:szCs w:val="18"/>
              </w:rPr>
              <w:t>CUCAGGGCGGACUGGGUGGAC</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FD68DA" w14:textId="77777777" w:rsidR="00FF5154" w:rsidRDefault="00930117">
            <w:pPr>
              <w:widowControl w:val="0"/>
              <w:spacing w:line="240" w:lineRule="auto"/>
              <w:rPr>
                <w:sz w:val="18"/>
                <w:szCs w:val="18"/>
              </w:rPr>
            </w:pPr>
            <w:r>
              <w:rPr>
                <w:sz w:val="18"/>
                <w:szCs w:val="18"/>
              </w:rPr>
              <w:t>EGFP mRNA</w:t>
            </w:r>
          </w:p>
        </w:tc>
        <w:tc>
          <w:tcPr>
            <w:tcW w:w="2730" w:type="dxa"/>
            <w:tcBorders>
              <w:left w:val="single" w:sz="4" w:space="0" w:color="000000"/>
            </w:tcBorders>
            <w:tcMar>
              <w:top w:w="100" w:type="dxa"/>
              <w:left w:w="100" w:type="dxa"/>
              <w:bottom w:w="100" w:type="dxa"/>
              <w:right w:w="100" w:type="dxa"/>
            </w:tcMar>
          </w:tcPr>
          <w:p w14:paraId="3CAC3FD9" w14:textId="77777777" w:rsidR="00FF5154" w:rsidRDefault="00930117">
            <w:pPr>
              <w:widowControl w:val="0"/>
              <w:spacing w:line="240" w:lineRule="auto"/>
              <w:rPr>
                <w:sz w:val="18"/>
                <w:szCs w:val="18"/>
              </w:rPr>
            </w:pPr>
            <w:r>
              <w:rPr>
                <w:sz w:val="18"/>
                <w:szCs w:val="18"/>
              </w:rPr>
              <w:t>Double MM tolerance used in HEK293-GFP cells by GeCas12a2</w:t>
            </w:r>
          </w:p>
        </w:tc>
      </w:tr>
      <w:tr w:rsidR="00FF5154" w14:paraId="2AA6C317"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44AE130" w14:textId="77777777" w:rsidR="00FF5154" w:rsidRDefault="00930117">
            <w:pPr>
              <w:widowControl w:val="0"/>
              <w:spacing w:line="240" w:lineRule="auto"/>
              <w:rPr>
                <w:sz w:val="18"/>
                <w:szCs w:val="18"/>
              </w:rPr>
            </w:pPr>
            <w:r>
              <w:rPr>
                <w:sz w:val="18"/>
                <w:szCs w:val="18"/>
              </w:rPr>
              <w:t>CAO1 guide RNA</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7ADA117" w14:textId="77777777" w:rsidR="00FF5154" w:rsidRDefault="00930117">
            <w:pPr>
              <w:widowControl w:val="0"/>
              <w:spacing w:line="240" w:lineRule="auto"/>
              <w:rPr>
                <w:sz w:val="18"/>
                <w:szCs w:val="18"/>
              </w:rPr>
            </w:pPr>
            <w:r>
              <w:rPr>
                <w:sz w:val="18"/>
                <w:szCs w:val="18"/>
              </w:rPr>
              <w:t>UGGAGCAACACCUGAAGGAAGGCU</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09C11A" w14:textId="77777777" w:rsidR="00FF5154" w:rsidRDefault="00930117">
            <w:pPr>
              <w:widowControl w:val="0"/>
              <w:spacing w:line="240" w:lineRule="auto"/>
              <w:rPr>
                <w:sz w:val="18"/>
                <w:szCs w:val="18"/>
              </w:rPr>
            </w:pPr>
            <w:r>
              <w:rPr>
                <w:sz w:val="18"/>
                <w:szCs w:val="18"/>
              </w:rPr>
              <w:t>CAO1 target RNA</w:t>
            </w:r>
          </w:p>
        </w:tc>
        <w:tc>
          <w:tcPr>
            <w:tcW w:w="2730" w:type="dxa"/>
            <w:tcBorders>
              <w:left w:val="single" w:sz="4" w:space="0" w:color="000000"/>
            </w:tcBorders>
            <w:tcMar>
              <w:top w:w="100" w:type="dxa"/>
              <w:left w:w="100" w:type="dxa"/>
              <w:bottom w:w="100" w:type="dxa"/>
              <w:right w:w="100" w:type="dxa"/>
            </w:tcMar>
          </w:tcPr>
          <w:p w14:paraId="7041E2CD" w14:textId="77777777" w:rsidR="00FF5154" w:rsidRDefault="00930117">
            <w:pPr>
              <w:spacing w:line="240" w:lineRule="auto"/>
              <w:jc w:val="both"/>
              <w:rPr>
                <w:sz w:val="18"/>
                <w:szCs w:val="18"/>
              </w:rPr>
            </w:pPr>
            <w:r>
              <w:rPr>
                <w:sz w:val="18"/>
                <w:szCs w:val="18"/>
              </w:rPr>
              <w:t>In vitro collateral cleavage and PFS screening</w:t>
            </w:r>
          </w:p>
        </w:tc>
      </w:tr>
      <w:tr w:rsidR="00FF5154" w14:paraId="2EA765DE"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A97237E" w14:textId="77777777" w:rsidR="00FF5154" w:rsidRDefault="00930117">
            <w:pPr>
              <w:widowControl w:val="0"/>
              <w:spacing w:line="240" w:lineRule="auto"/>
              <w:rPr>
                <w:sz w:val="18"/>
                <w:szCs w:val="18"/>
              </w:rPr>
            </w:pPr>
            <w:r>
              <w:rPr>
                <w:sz w:val="18"/>
                <w:szCs w:val="18"/>
              </w:rPr>
              <w:t xml:space="preserve">g-KRAS (1) </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3398651" w14:textId="77777777" w:rsidR="00FF5154" w:rsidRDefault="00930117">
            <w:pPr>
              <w:widowControl w:val="0"/>
              <w:spacing w:line="240" w:lineRule="auto"/>
              <w:rPr>
                <w:sz w:val="18"/>
                <w:szCs w:val="18"/>
              </w:rPr>
            </w:pPr>
            <w:r>
              <w:rPr>
                <w:sz w:val="18"/>
                <w:szCs w:val="18"/>
              </w:rPr>
              <w:t>CGCCACAAGCUCCAACUACCACAA</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E2C0B3" w14:textId="77777777" w:rsidR="00FF5154" w:rsidRDefault="00930117">
            <w:pPr>
              <w:widowControl w:val="0"/>
              <w:spacing w:line="240" w:lineRule="auto"/>
              <w:rPr>
                <w:sz w:val="18"/>
                <w:szCs w:val="18"/>
              </w:rPr>
            </w:pPr>
            <w:r>
              <w:rPr>
                <w:sz w:val="18"/>
                <w:szCs w:val="18"/>
              </w:rPr>
              <w:t>KRAS G12C mRNA</w:t>
            </w:r>
          </w:p>
        </w:tc>
        <w:tc>
          <w:tcPr>
            <w:tcW w:w="2730" w:type="dxa"/>
            <w:tcBorders>
              <w:left w:val="single" w:sz="4" w:space="0" w:color="000000"/>
            </w:tcBorders>
            <w:tcMar>
              <w:top w:w="100" w:type="dxa"/>
              <w:left w:w="100" w:type="dxa"/>
              <w:bottom w:w="100" w:type="dxa"/>
              <w:right w:w="100" w:type="dxa"/>
            </w:tcMar>
          </w:tcPr>
          <w:p w14:paraId="16073C77" w14:textId="77777777" w:rsidR="00FF5154" w:rsidRDefault="00930117">
            <w:pPr>
              <w:widowControl w:val="0"/>
              <w:spacing w:line="240" w:lineRule="auto"/>
              <w:rPr>
                <w:sz w:val="18"/>
                <w:szCs w:val="18"/>
              </w:rPr>
            </w:pPr>
            <w:r>
              <w:rPr>
                <w:sz w:val="18"/>
                <w:szCs w:val="18"/>
              </w:rPr>
              <w:t xml:space="preserve">Cancer selective elimination </w:t>
            </w:r>
          </w:p>
        </w:tc>
      </w:tr>
      <w:tr w:rsidR="00FF5154" w14:paraId="7E481457"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6FBC34F" w14:textId="77777777" w:rsidR="00FF5154" w:rsidRDefault="00930117">
            <w:pPr>
              <w:widowControl w:val="0"/>
              <w:spacing w:line="240" w:lineRule="auto"/>
              <w:rPr>
                <w:sz w:val="18"/>
                <w:szCs w:val="18"/>
              </w:rPr>
            </w:pPr>
            <w:r>
              <w:rPr>
                <w:sz w:val="18"/>
                <w:szCs w:val="18"/>
              </w:rPr>
              <w:t xml:space="preserve">g-KRAS (2) </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380A518" w14:textId="77777777" w:rsidR="00FF5154" w:rsidRDefault="00930117">
            <w:pPr>
              <w:widowControl w:val="0"/>
              <w:spacing w:line="240" w:lineRule="auto"/>
              <w:rPr>
                <w:sz w:val="18"/>
                <w:szCs w:val="18"/>
              </w:rPr>
            </w:pPr>
            <w:r>
              <w:rPr>
                <w:sz w:val="18"/>
                <w:szCs w:val="18"/>
              </w:rPr>
              <w:t>CUACGCCACAAGCUCCAACUACCA</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4A87BF" w14:textId="77777777" w:rsidR="00FF5154" w:rsidRDefault="00930117">
            <w:pPr>
              <w:widowControl w:val="0"/>
              <w:spacing w:line="240" w:lineRule="auto"/>
              <w:rPr>
                <w:sz w:val="18"/>
                <w:szCs w:val="18"/>
              </w:rPr>
            </w:pPr>
            <w:r>
              <w:rPr>
                <w:sz w:val="18"/>
                <w:szCs w:val="18"/>
              </w:rPr>
              <w:t>KRAS G12C mRNA</w:t>
            </w:r>
          </w:p>
        </w:tc>
        <w:tc>
          <w:tcPr>
            <w:tcW w:w="2730" w:type="dxa"/>
            <w:tcBorders>
              <w:left w:val="single" w:sz="4" w:space="0" w:color="000000"/>
            </w:tcBorders>
            <w:tcMar>
              <w:top w:w="100" w:type="dxa"/>
              <w:left w:w="100" w:type="dxa"/>
              <w:bottom w:w="100" w:type="dxa"/>
              <w:right w:w="100" w:type="dxa"/>
            </w:tcMar>
          </w:tcPr>
          <w:p w14:paraId="1B469829" w14:textId="77777777" w:rsidR="00FF5154" w:rsidRDefault="00930117">
            <w:pPr>
              <w:widowControl w:val="0"/>
              <w:spacing w:line="240" w:lineRule="auto"/>
              <w:rPr>
                <w:sz w:val="18"/>
                <w:szCs w:val="18"/>
              </w:rPr>
            </w:pPr>
            <w:r>
              <w:rPr>
                <w:sz w:val="18"/>
                <w:szCs w:val="18"/>
              </w:rPr>
              <w:t xml:space="preserve">Cancer selective elimination </w:t>
            </w:r>
          </w:p>
        </w:tc>
      </w:tr>
      <w:tr w:rsidR="00FF5154" w14:paraId="72230B32"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E413755" w14:textId="77777777" w:rsidR="00FF5154" w:rsidRDefault="00930117">
            <w:pPr>
              <w:widowControl w:val="0"/>
              <w:spacing w:line="240" w:lineRule="auto"/>
              <w:rPr>
                <w:sz w:val="18"/>
                <w:szCs w:val="18"/>
              </w:rPr>
            </w:pPr>
            <w:r>
              <w:rPr>
                <w:sz w:val="18"/>
                <w:szCs w:val="18"/>
              </w:rPr>
              <w:t xml:space="preserve">g-KRAS (3) </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16F476BF" w14:textId="77777777" w:rsidR="00FF5154" w:rsidRDefault="00930117">
            <w:pPr>
              <w:widowControl w:val="0"/>
              <w:spacing w:line="240" w:lineRule="auto"/>
              <w:rPr>
                <w:sz w:val="18"/>
                <w:szCs w:val="18"/>
              </w:rPr>
            </w:pPr>
            <w:r>
              <w:rPr>
                <w:sz w:val="18"/>
                <w:szCs w:val="18"/>
              </w:rPr>
              <w:t>CCUACGCCACAAGCUCCAACUACC</w:t>
            </w:r>
          </w:p>
        </w:tc>
        <w:tc>
          <w:tcPr>
            <w:tcW w:w="2055" w:type="dxa"/>
            <w:tcBorders>
              <w:top w:val="nil"/>
              <w:left w:val="nil"/>
              <w:right w:val="nil"/>
            </w:tcBorders>
            <w:tcMar>
              <w:top w:w="20" w:type="dxa"/>
              <w:left w:w="20" w:type="dxa"/>
              <w:bottom w:w="100" w:type="dxa"/>
              <w:right w:w="20" w:type="dxa"/>
            </w:tcMar>
            <w:vAlign w:val="bottom"/>
          </w:tcPr>
          <w:p w14:paraId="3B7C4013" w14:textId="77777777" w:rsidR="00FF5154" w:rsidRDefault="00930117">
            <w:pPr>
              <w:widowControl w:val="0"/>
              <w:spacing w:line="240" w:lineRule="auto"/>
              <w:rPr>
                <w:sz w:val="18"/>
                <w:szCs w:val="18"/>
              </w:rPr>
            </w:pPr>
            <w:r>
              <w:rPr>
                <w:sz w:val="18"/>
                <w:szCs w:val="18"/>
              </w:rPr>
              <w:t>KRAS G12C mRNA</w:t>
            </w:r>
          </w:p>
        </w:tc>
        <w:tc>
          <w:tcPr>
            <w:tcW w:w="2730" w:type="dxa"/>
            <w:tcBorders>
              <w:left w:val="single" w:sz="4" w:space="0" w:color="000000"/>
            </w:tcBorders>
            <w:tcMar>
              <w:top w:w="100" w:type="dxa"/>
              <w:left w:w="100" w:type="dxa"/>
              <w:bottom w:w="100" w:type="dxa"/>
              <w:right w:w="100" w:type="dxa"/>
            </w:tcMar>
          </w:tcPr>
          <w:p w14:paraId="28B2E5B5" w14:textId="77777777" w:rsidR="00FF5154" w:rsidRDefault="00930117">
            <w:pPr>
              <w:widowControl w:val="0"/>
              <w:spacing w:line="240" w:lineRule="auto"/>
              <w:rPr>
                <w:sz w:val="18"/>
                <w:szCs w:val="18"/>
              </w:rPr>
            </w:pPr>
            <w:r>
              <w:rPr>
                <w:sz w:val="18"/>
                <w:szCs w:val="18"/>
              </w:rPr>
              <w:t xml:space="preserve">Cancer selective elimination </w:t>
            </w:r>
          </w:p>
        </w:tc>
      </w:tr>
      <w:tr w:rsidR="00FF5154" w14:paraId="6A6ED220"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5717114" w14:textId="77777777" w:rsidR="00FF5154" w:rsidRDefault="00930117">
            <w:pPr>
              <w:widowControl w:val="0"/>
              <w:spacing w:line="240" w:lineRule="auto"/>
              <w:rPr>
                <w:sz w:val="18"/>
                <w:szCs w:val="18"/>
              </w:rPr>
            </w:pPr>
            <w:r>
              <w:rPr>
                <w:sz w:val="18"/>
                <w:szCs w:val="18"/>
              </w:rPr>
              <w:t>g-</w:t>
            </w:r>
            <w:proofErr w:type="gramStart"/>
            <w:r>
              <w:rPr>
                <w:sz w:val="18"/>
                <w:szCs w:val="18"/>
              </w:rPr>
              <w:t>GFP(</w:t>
            </w:r>
            <w:proofErr w:type="gramEnd"/>
            <w:r>
              <w:rPr>
                <w:sz w:val="18"/>
                <w:szCs w:val="18"/>
              </w:rPr>
              <w:t>13a.1)</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C0BE61B" w14:textId="77777777" w:rsidR="00FF5154" w:rsidRDefault="00930117">
            <w:pPr>
              <w:widowControl w:val="0"/>
              <w:spacing w:line="240" w:lineRule="auto"/>
              <w:rPr>
                <w:sz w:val="18"/>
                <w:szCs w:val="18"/>
              </w:rPr>
            </w:pPr>
            <w:r>
              <w:rPr>
                <w:i/>
                <w:iCs/>
                <w:sz w:val="18"/>
                <w:szCs w:val="18"/>
                <w:u w:val="single"/>
              </w:rPr>
              <w:t>GGCCACCCCAAAAAUGAAGGGGACUAAAAC</w:t>
            </w:r>
            <w:r>
              <w:rPr>
                <w:sz w:val="18"/>
                <w:szCs w:val="18"/>
              </w:rPr>
              <w:t>CGUCGCCGUCCAGCUCGACCAGGAUGGG</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876B7B" w14:textId="77777777" w:rsidR="00FF5154" w:rsidRDefault="00930117">
            <w:pPr>
              <w:widowControl w:val="0"/>
              <w:spacing w:line="240" w:lineRule="auto"/>
              <w:rPr>
                <w:sz w:val="18"/>
                <w:szCs w:val="18"/>
              </w:rPr>
            </w:pPr>
            <w:r>
              <w:rPr>
                <w:sz w:val="18"/>
                <w:szCs w:val="18"/>
              </w:rPr>
              <w:t>EGFP mRNA</w:t>
            </w:r>
          </w:p>
        </w:tc>
        <w:tc>
          <w:tcPr>
            <w:tcW w:w="2730" w:type="dxa"/>
            <w:tcBorders>
              <w:left w:val="single" w:sz="4" w:space="0" w:color="000000"/>
            </w:tcBorders>
            <w:tcMar>
              <w:top w:w="100" w:type="dxa"/>
              <w:left w:w="100" w:type="dxa"/>
              <w:bottom w:w="100" w:type="dxa"/>
              <w:right w:w="100" w:type="dxa"/>
            </w:tcMar>
          </w:tcPr>
          <w:p w14:paraId="69332712" w14:textId="77777777" w:rsidR="00FF5154" w:rsidRDefault="00930117">
            <w:pPr>
              <w:widowControl w:val="0"/>
              <w:spacing w:line="240" w:lineRule="auto"/>
              <w:rPr>
                <w:sz w:val="18"/>
                <w:szCs w:val="18"/>
              </w:rPr>
            </w:pPr>
            <w:r>
              <w:rPr>
                <w:sz w:val="18"/>
                <w:szCs w:val="18"/>
              </w:rPr>
              <w:t xml:space="preserve">LbuCas13a guide. Repeat region is underlined </w:t>
            </w:r>
          </w:p>
        </w:tc>
      </w:tr>
      <w:tr w:rsidR="00FF5154" w14:paraId="70104367"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88007BE" w14:textId="77777777" w:rsidR="00FF5154" w:rsidRDefault="00930117">
            <w:pPr>
              <w:widowControl w:val="0"/>
              <w:spacing w:line="240" w:lineRule="auto"/>
              <w:rPr>
                <w:sz w:val="18"/>
                <w:szCs w:val="18"/>
              </w:rPr>
            </w:pPr>
            <w:r>
              <w:rPr>
                <w:sz w:val="18"/>
                <w:szCs w:val="18"/>
              </w:rPr>
              <w:t>g-</w:t>
            </w:r>
            <w:proofErr w:type="gramStart"/>
            <w:r>
              <w:rPr>
                <w:sz w:val="18"/>
                <w:szCs w:val="18"/>
              </w:rPr>
              <w:t>GFP(</w:t>
            </w:r>
            <w:proofErr w:type="gramEnd"/>
            <w:r>
              <w:rPr>
                <w:sz w:val="18"/>
                <w:szCs w:val="18"/>
              </w:rPr>
              <w:t>13a.2)</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2B5D001" w14:textId="77777777" w:rsidR="00FF5154" w:rsidRDefault="00930117">
            <w:pPr>
              <w:widowControl w:val="0"/>
              <w:spacing w:line="240" w:lineRule="auto"/>
              <w:rPr>
                <w:sz w:val="18"/>
                <w:szCs w:val="18"/>
              </w:rPr>
            </w:pPr>
            <w:r>
              <w:rPr>
                <w:i/>
                <w:iCs/>
                <w:sz w:val="18"/>
                <w:szCs w:val="18"/>
                <w:u w:val="single"/>
              </w:rPr>
              <w:t>GGCCACCCCAAAAAUGAAGGGGACUAAAAC</w:t>
            </w:r>
            <w:r>
              <w:rPr>
                <w:sz w:val="18"/>
                <w:szCs w:val="18"/>
              </w:rPr>
              <w:t>CUCAGGGCGGACUGGGUGCUCAGGUAGU</w:t>
            </w:r>
          </w:p>
        </w:tc>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F970E2" w14:textId="77777777" w:rsidR="00FF5154" w:rsidRDefault="00930117">
            <w:pPr>
              <w:widowControl w:val="0"/>
              <w:spacing w:line="240" w:lineRule="auto"/>
              <w:rPr>
                <w:sz w:val="18"/>
                <w:szCs w:val="18"/>
              </w:rPr>
            </w:pPr>
            <w:r>
              <w:rPr>
                <w:sz w:val="18"/>
                <w:szCs w:val="18"/>
              </w:rPr>
              <w:t>EGFP mRNA</w:t>
            </w:r>
          </w:p>
        </w:tc>
        <w:tc>
          <w:tcPr>
            <w:tcW w:w="2730" w:type="dxa"/>
            <w:tcBorders>
              <w:left w:val="single" w:sz="4" w:space="0" w:color="000000"/>
            </w:tcBorders>
            <w:tcMar>
              <w:top w:w="100" w:type="dxa"/>
              <w:left w:w="100" w:type="dxa"/>
              <w:bottom w:w="100" w:type="dxa"/>
              <w:right w:w="100" w:type="dxa"/>
            </w:tcMar>
          </w:tcPr>
          <w:p w14:paraId="036C62A0" w14:textId="77777777" w:rsidR="00FF5154" w:rsidRDefault="00930117">
            <w:pPr>
              <w:widowControl w:val="0"/>
              <w:spacing w:line="240" w:lineRule="auto"/>
              <w:rPr>
                <w:sz w:val="18"/>
                <w:szCs w:val="18"/>
              </w:rPr>
            </w:pPr>
            <w:r>
              <w:rPr>
                <w:sz w:val="18"/>
                <w:szCs w:val="18"/>
              </w:rPr>
              <w:t xml:space="preserve">LbuCas13a guide. Repeat region is underlined </w:t>
            </w:r>
          </w:p>
        </w:tc>
      </w:tr>
      <w:tr w:rsidR="00FF5154" w14:paraId="05E95439"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AF6B7DC" w14:textId="77777777" w:rsidR="00FF5154" w:rsidRDefault="00930117">
            <w:pPr>
              <w:widowControl w:val="0"/>
              <w:spacing w:line="240" w:lineRule="auto"/>
              <w:rPr>
                <w:sz w:val="18"/>
                <w:szCs w:val="18"/>
              </w:rPr>
            </w:pPr>
            <w:r>
              <w:rPr>
                <w:sz w:val="18"/>
                <w:szCs w:val="18"/>
              </w:rPr>
              <w:t>g-E6.MM1</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5F84D10" w14:textId="77777777" w:rsidR="00FF5154" w:rsidRDefault="00930117">
            <w:pPr>
              <w:widowControl w:val="0"/>
              <w:spacing w:line="240" w:lineRule="auto"/>
              <w:rPr>
                <w:sz w:val="18"/>
                <w:szCs w:val="18"/>
              </w:rPr>
            </w:pPr>
            <w:r>
              <w:rPr>
                <w:sz w:val="18"/>
                <w:szCs w:val="18"/>
              </w:rPr>
              <w:t>GAUGUCUUGCAGUGAAGUGUU</w:t>
            </w:r>
          </w:p>
        </w:tc>
        <w:tc>
          <w:tcPr>
            <w:tcW w:w="2055" w:type="dxa"/>
            <w:tcBorders>
              <w:top w:val="single" w:sz="4" w:space="0" w:color="000000"/>
              <w:left w:val="nil"/>
              <w:right w:val="nil"/>
            </w:tcBorders>
            <w:tcMar>
              <w:top w:w="20" w:type="dxa"/>
              <w:left w:w="20" w:type="dxa"/>
              <w:bottom w:w="100" w:type="dxa"/>
              <w:right w:w="20" w:type="dxa"/>
            </w:tcMar>
            <w:vAlign w:val="bottom"/>
          </w:tcPr>
          <w:p w14:paraId="41B125FF" w14:textId="77777777" w:rsidR="00FF5154" w:rsidRDefault="00930117">
            <w:pPr>
              <w:widowControl w:val="0"/>
              <w:spacing w:line="240" w:lineRule="auto"/>
              <w:rPr>
                <w:sz w:val="18"/>
                <w:szCs w:val="18"/>
              </w:rPr>
            </w:pPr>
            <w:r>
              <w:rPr>
                <w:sz w:val="18"/>
                <w:szCs w:val="18"/>
              </w:rPr>
              <w:t>HPV18-E6 mRNA</w:t>
            </w:r>
          </w:p>
        </w:tc>
        <w:tc>
          <w:tcPr>
            <w:tcW w:w="2730" w:type="dxa"/>
            <w:tcBorders>
              <w:left w:val="single" w:sz="4" w:space="0" w:color="000000"/>
            </w:tcBorders>
            <w:tcMar>
              <w:top w:w="100" w:type="dxa"/>
              <w:left w:w="100" w:type="dxa"/>
              <w:bottom w:w="100" w:type="dxa"/>
              <w:right w:w="100" w:type="dxa"/>
            </w:tcMar>
          </w:tcPr>
          <w:p w14:paraId="440B708B" w14:textId="77777777" w:rsidR="00FF5154" w:rsidRDefault="00930117">
            <w:pPr>
              <w:widowControl w:val="0"/>
              <w:spacing w:line="240" w:lineRule="auto"/>
              <w:rPr>
                <w:sz w:val="18"/>
                <w:szCs w:val="18"/>
              </w:rPr>
            </w:pPr>
            <w:r>
              <w:rPr>
                <w:sz w:val="18"/>
                <w:szCs w:val="18"/>
              </w:rPr>
              <w:t xml:space="preserve">Single MM tolerance </w:t>
            </w:r>
          </w:p>
        </w:tc>
      </w:tr>
      <w:tr w:rsidR="00FF5154" w14:paraId="7E362A40"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350CC5F" w14:textId="77777777" w:rsidR="00FF5154" w:rsidRDefault="00930117">
            <w:pPr>
              <w:widowControl w:val="0"/>
              <w:spacing w:line="240" w:lineRule="auto"/>
              <w:rPr>
                <w:sz w:val="18"/>
                <w:szCs w:val="18"/>
              </w:rPr>
            </w:pPr>
            <w:r>
              <w:rPr>
                <w:sz w:val="18"/>
                <w:szCs w:val="18"/>
              </w:rPr>
              <w:t>g-E6.MM3</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DBD4529" w14:textId="77777777" w:rsidR="00FF5154" w:rsidRDefault="00930117">
            <w:pPr>
              <w:widowControl w:val="0"/>
              <w:spacing w:line="240" w:lineRule="auto"/>
              <w:rPr>
                <w:sz w:val="18"/>
                <w:szCs w:val="18"/>
              </w:rPr>
            </w:pPr>
            <w:r>
              <w:rPr>
                <w:sz w:val="18"/>
                <w:szCs w:val="18"/>
              </w:rPr>
              <w:t>UAGGUCUUGCAGUGAAGUGUU</w:t>
            </w:r>
          </w:p>
        </w:tc>
        <w:tc>
          <w:tcPr>
            <w:tcW w:w="2055" w:type="dxa"/>
            <w:tcBorders>
              <w:top w:val="single" w:sz="4" w:space="0" w:color="000000"/>
              <w:left w:val="nil"/>
              <w:right w:val="nil"/>
            </w:tcBorders>
            <w:tcMar>
              <w:top w:w="20" w:type="dxa"/>
              <w:left w:w="20" w:type="dxa"/>
              <w:bottom w:w="100" w:type="dxa"/>
              <w:right w:w="20" w:type="dxa"/>
            </w:tcMar>
            <w:vAlign w:val="bottom"/>
          </w:tcPr>
          <w:p w14:paraId="5112F7E8" w14:textId="77777777" w:rsidR="00FF5154" w:rsidRDefault="00930117">
            <w:pPr>
              <w:widowControl w:val="0"/>
              <w:spacing w:line="240" w:lineRule="auto"/>
              <w:rPr>
                <w:sz w:val="18"/>
                <w:szCs w:val="18"/>
              </w:rPr>
            </w:pPr>
            <w:r>
              <w:rPr>
                <w:sz w:val="18"/>
                <w:szCs w:val="18"/>
              </w:rPr>
              <w:t>HPV18-E6 mRNA</w:t>
            </w:r>
          </w:p>
        </w:tc>
        <w:tc>
          <w:tcPr>
            <w:tcW w:w="2730" w:type="dxa"/>
            <w:tcBorders>
              <w:left w:val="single" w:sz="4" w:space="0" w:color="000000"/>
            </w:tcBorders>
            <w:tcMar>
              <w:top w:w="100" w:type="dxa"/>
              <w:left w:w="100" w:type="dxa"/>
              <w:bottom w:w="100" w:type="dxa"/>
              <w:right w:w="100" w:type="dxa"/>
            </w:tcMar>
          </w:tcPr>
          <w:p w14:paraId="5FBD5A18" w14:textId="77777777" w:rsidR="00FF5154" w:rsidRDefault="00930117">
            <w:pPr>
              <w:widowControl w:val="0"/>
              <w:spacing w:line="240" w:lineRule="auto"/>
              <w:rPr>
                <w:sz w:val="18"/>
                <w:szCs w:val="18"/>
              </w:rPr>
            </w:pPr>
            <w:r>
              <w:rPr>
                <w:sz w:val="18"/>
                <w:szCs w:val="18"/>
              </w:rPr>
              <w:t xml:space="preserve">Single MM tolerance </w:t>
            </w:r>
          </w:p>
        </w:tc>
      </w:tr>
      <w:tr w:rsidR="00FF5154" w14:paraId="13C1B894"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EFFC9CA" w14:textId="77777777" w:rsidR="00FF5154" w:rsidRDefault="00930117">
            <w:pPr>
              <w:widowControl w:val="0"/>
              <w:spacing w:line="240" w:lineRule="auto"/>
              <w:rPr>
                <w:sz w:val="18"/>
                <w:szCs w:val="18"/>
              </w:rPr>
            </w:pPr>
            <w:r>
              <w:rPr>
                <w:sz w:val="18"/>
                <w:szCs w:val="18"/>
              </w:rPr>
              <w:t>g-E6.MM5</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5ED43FE" w14:textId="77777777" w:rsidR="00FF5154" w:rsidRDefault="00930117">
            <w:pPr>
              <w:widowControl w:val="0"/>
              <w:spacing w:line="240" w:lineRule="auto"/>
              <w:rPr>
                <w:sz w:val="18"/>
                <w:szCs w:val="18"/>
              </w:rPr>
            </w:pPr>
            <w:r>
              <w:rPr>
                <w:sz w:val="18"/>
                <w:szCs w:val="18"/>
              </w:rPr>
              <w:t>UAUGGCUUGCAGUGAAGUGUU</w:t>
            </w:r>
          </w:p>
        </w:tc>
        <w:tc>
          <w:tcPr>
            <w:tcW w:w="2055" w:type="dxa"/>
            <w:tcBorders>
              <w:top w:val="single" w:sz="4" w:space="0" w:color="000000"/>
              <w:left w:val="nil"/>
              <w:right w:val="nil"/>
            </w:tcBorders>
            <w:tcMar>
              <w:top w:w="20" w:type="dxa"/>
              <w:left w:w="20" w:type="dxa"/>
              <w:bottom w:w="100" w:type="dxa"/>
              <w:right w:w="20" w:type="dxa"/>
            </w:tcMar>
            <w:vAlign w:val="bottom"/>
          </w:tcPr>
          <w:p w14:paraId="6A56399E" w14:textId="77777777" w:rsidR="00FF5154" w:rsidRDefault="00930117">
            <w:pPr>
              <w:widowControl w:val="0"/>
              <w:spacing w:line="240" w:lineRule="auto"/>
              <w:rPr>
                <w:sz w:val="18"/>
                <w:szCs w:val="18"/>
              </w:rPr>
            </w:pPr>
            <w:r>
              <w:rPr>
                <w:sz w:val="18"/>
                <w:szCs w:val="18"/>
              </w:rPr>
              <w:t>HPV18-E6 mRNA</w:t>
            </w:r>
          </w:p>
        </w:tc>
        <w:tc>
          <w:tcPr>
            <w:tcW w:w="2730" w:type="dxa"/>
            <w:tcBorders>
              <w:left w:val="single" w:sz="4" w:space="0" w:color="000000"/>
            </w:tcBorders>
            <w:tcMar>
              <w:top w:w="100" w:type="dxa"/>
              <w:left w:w="100" w:type="dxa"/>
              <w:bottom w:w="100" w:type="dxa"/>
              <w:right w:w="100" w:type="dxa"/>
            </w:tcMar>
          </w:tcPr>
          <w:p w14:paraId="08ED5425" w14:textId="77777777" w:rsidR="00FF5154" w:rsidRDefault="00930117">
            <w:pPr>
              <w:widowControl w:val="0"/>
              <w:spacing w:line="240" w:lineRule="auto"/>
              <w:rPr>
                <w:sz w:val="18"/>
                <w:szCs w:val="18"/>
              </w:rPr>
            </w:pPr>
            <w:r>
              <w:rPr>
                <w:sz w:val="18"/>
                <w:szCs w:val="18"/>
              </w:rPr>
              <w:t xml:space="preserve">Single MM tolerance </w:t>
            </w:r>
          </w:p>
        </w:tc>
      </w:tr>
      <w:tr w:rsidR="00FF5154" w14:paraId="1281AB4B"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9D2D4E5" w14:textId="77777777" w:rsidR="00FF5154" w:rsidRDefault="00930117">
            <w:pPr>
              <w:widowControl w:val="0"/>
              <w:spacing w:line="240" w:lineRule="auto"/>
              <w:rPr>
                <w:sz w:val="18"/>
                <w:szCs w:val="18"/>
              </w:rPr>
            </w:pPr>
            <w:r>
              <w:rPr>
                <w:sz w:val="18"/>
                <w:szCs w:val="18"/>
              </w:rPr>
              <w:t>g-E6.MM12</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83E0179" w14:textId="77777777" w:rsidR="00FF5154" w:rsidRDefault="00930117">
            <w:pPr>
              <w:widowControl w:val="0"/>
              <w:spacing w:line="240" w:lineRule="auto"/>
              <w:rPr>
                <w:sz w:val="18"/>
                <w:szCs w:val="18"/>
              </w:rPr>
            </w:pPr>
            <w:r>
              <w:rPr>
                <w:sz w:val="18"/>
                <w:szCs w:val="18"/>
              </w:rPr>
              <w:t>UAUGUCUUGCAUUGAAGUGUU</w:t>
            </w:r>
          </w:p>
        </w:tc>
        <w:tc>
          <w:tcPr>
            <w:tcW w:w="2055" w:type="dxa"/>
            <w:tcBorders>
              <w:top w:val="single" w:sz="4" w:space="0" w:color="000000"/>
              <w:left w:val="nil"/>
              <w:right w:val="nil"/>
            </w:tcBorders>
            <w:tcMar>
              <w:top w:w="20" w:type="dxa"/>
              <w:left w:w="20" w:type="dxa"/>
              <w:bottom w:w="100" w:type="dxa"/>
              <w:right w:w="20" w:type="dxa"/>
            </w:tcMar>
            <w:vAlign w:val="bottom"/>
          </w:tcPr>
          <w:p w14:paraId="7DCB6634" w14:textId="77777777" w:rsidR="00FF5154" w:rsidRDefault="00930117">
            <w:pPr>
              <w:widowControl w:val="0"/>
              <w:spacing w:line="240" w:lineRule="auto"/>
              <w:rPr>
                <w:sz w:val="18"/>
                <w:szCs w:val="18"/>
              </w:rPr>
            </w:pPr>
            <w:r>
              <w:rPr>
                <w:sz w:val="18"/>
                <w:szCs w:val="18"/>
              </w:rPr>
              <w:t>HPV18-E6 mRNA</w:t>
            </w:r>
          </w:p>
        </w:tc>
        <w:tc>
          <w:tcPr>
            <w:tcW w:w="2730" w:type="dxa"/>
            <w:tcBorders>
              <w:left w:val="single" w:sz="4" w:space="0" w:color="000000"/>
            </w:tcBorders>
            <w:tcMar>
              <w:top w:w="100" w:type="dxa"/>
              <w:left w:w="100" w:type="dxa"/>
              <w:bottom w:w="100" w:type="dxa"/>
              <w:right w:w="100" w:type="dxa"/>
            </w:tcMar>
          </w:tcPr>
          <w:p w14:paraId="7F1CE4C7" w14:textId="77777777" w:rsidR="00FF5154" w:rsidRDefault="00930117">
            <w:pPr>
              <w:widowControl w:val="0"/>
              <w:spacing w:line="240" w:lineRule="auto"/>
              <w:rPr>
                <w:sz w:val="18"/>
                <w:szCs w:val="18"/>
              </w:rPr>
            </w:pPr>
            <w:r>
              <w:rPr>
                <w:sz w:val="18"/>
                <w:szCs w:val="18"/>
              </w:rPr>
              <w:t xml:space="preserve">Single MM tolerance </w:t>
            </w:r>
          </w:p>
        </w:tc>
      </w:tr>
      <w:tr w:rsidR="00FF5154" w14:paraId="3F2BEDF6" w14:textId="77777777">
        <w:trPr>
          <w:trHeight w:val="424"/>
        </w:trPr>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13951F9C" w14:textId="77777777" w:rsidR="00FF5154" w:rsidRDefault="00930117">
            <w:pPr>
              <w:widowControl w:val="0"/>
              <w:spacing w:line="240" w:lineRule="auto"/>
              <w:rPr>
                <w:sz w:val="18"/>
                <w:szCs w:val="18"/>
              </w:rPr>
            </w:pPr>
            <w:r>
              <w:rPr>
                <w:sz w:val="18"/>
                <w:szCs w:val="18"/>
              </w:rPr>
              <w:t>g-E6.MM17</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AEA6276" w14:textId="77777777" w:rsidR="00FF5154" w:rsidRDefault="00930117">
            <w:pPr>
              <w:widowControl w:val="0"/>
              <w:spacing w:line="240" w:lineRule="auto"/>
              <w:rPr>
                <w:sz w:val="18"/>
                <w:szCs w:val="18"/>
              </w:rPr>
            </w:pPr>
            <w:r>
              <w:rPr>
                <w:sz w:val="18"/>
                <w:szCs w:val="18"/>
              </w:rPr>
              <w:t>UAUGUCUUGCAGUGAAUUGUU</w:t>
            </w:r>
          </w:p>
        </w:tc>
        <w:tc>
          <w:tcPr>
            <w:tcW w:w="2055" w:type="dxa"/>
            <w:tcBorders>
              <w:top w:val="single" w:sz="4" w:space="0" w:color="000000"/>
              <w:left w:val="nil"/>
              <w:right w:val="nil"/>
            </w:tcBorders>
            <w:tcMar>
              <w:top w:w="20" w:type="dxa"/>
              <w:left w:w="20" w:type="dxa"/>
              <w:bottom w:w="100" w:type="dxa"/>
              <w:right w:w="20" w:type="dxa"/>
            </w:tcMar>
            <w:vAlign w:val="bottom"/>
          </w:tcPr>
          <w:p w14:paraId="6CD02AF2" w14:textId="77777777" w:rsidR="00FF5154" w:rsidRDefault="00930117">
            <w:pPr>
              <w:widowControl w:val="0"/>
              <w:spacing w:line="240" w:lineRule="auto"/>
              <w:rPr>
                <w:sz w:val="18"/>
                <w:szCs w:val="18"/>
              </w:rPr>
            </w:pPr>
            <w:r>
              <w:rPr>
                <w:sz w:val="18"/>
                <w:szCs w:val="18"/>
              </w:rPr>
              <w:t>HPV18-E6 mRNA</w:t>
            </w:r>
          </w:p>
        </w:tc>
        <w:tc>
          <w:tcPr>
            <w:tcW w:w="2730" w:type="dxa"/>
            <w:tcBorders>
              <w:left w:val="single" w:sz="4" w:space="0" w:color="000000"/>
            </w:tcBorders>
            <w:tcMar>
              <w:top w:w="100" w:type="dxa"/>
              <w:left w:w="100" w:type="dxa"/>
              <w:bottom w:w="100" w:type="dxa"/>
              <w:right w:w="100" w:type="dxa"/>
            </w:tcMar>
          </w:tcPr>
          <w:p w14:paraId="090C7D34" w14:textId="77777777" w:rsidR="00FF5154" w:rsidRDefault="00930117">
            <w:pPr>
              <w:widowControl w:val="0"/>
              <w:spacing w:line="240" w:lineRule="auto"/>
              <w:rPr>
                <w:sz w:val="18"/>
                <w:szCs w:val="18"/>
              </w:rPr>
            </w:pPr>
            <w:r>
              <w:rPr>
                <w:sz w:val="18"/>
                <w:szCs w:val="18"/>
              </w:rPr>
              <w:t xml:space="preserve">Single MM tolerance </w:t>
            </w:r>
          </w:p>
        </w:tc>
      </w:tr>
      <w:tr w:rsidR="00FF5154" w14:paraId="19F52ECC"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1354C771" w14:textId="77777777" w:rsidR="00FF5154" w:rsidRDefault="00930117">
            <w:pPr>
              <w:widowControl w:val="0"/>
              <w:spacing w:line="240" w:lineRule="auto"/>
              <w:rPr>
                <w:sz w:val="18"/>
                <w:szCs w:val="18"/>
              </w:rPr>
            </w:pPr>
            <w:r>
              <w:rPr>
                <w:sz w:val="18"/>
                <w:szCs w:val="18"/>
              </w:rPr>
              <w:t>g-KRAS-PAN</w:t>
            </w:r>
          </w:p>
        </w:tc>
        <w:tc>
          <w:tcPr>
            <w:tcW w:w="4380" w:type="dxa"/>
            <w:tcBorders>
              <w:right w:val="single" w:sz="4" w:space="0" w:color="000000"/>
            </w:tcBorders>
            <w:tcMar>
              <w:top w:w="100" w:type="dxa"/>
              <w:left w:w="100" w:type="dxa"/>
              <w:bottom w:w="100" w:type="dxa"/>
              <w:right w:w="100" w:type="dxa"/>
            </w:tcMar>
            <w:vAlign w:val="bottom"/>
          </w:tcPr>
          <w:p w14:paraId="3674020F" w14:textId="77777777" w:rsidR="00FF5154" w:rsidRDefault="00930117">
            <w:pPr>
              <w:widowControl w:val="0"/>
              <w:spacing w:line="240" w:lineRule="auto"/>
              <w:rPr>
                <w:sz w:val="18"/>
                <w:szCs w:val="18"/>
              </w:rPr>
            </w:pPr>
            <w:r>
              <w:rPr>
                <w:sz w:val="18"/>
                <w:szCs w:val="18"/>
              </w:rPr>
              <w:t>UUGGAUCAUAUUCGUCCACAA</w:t>
            </w:r>
          </w:p>
        </w:tc>
        <w:tc>
          <w:tcPr>
            <w:tcW w:w="2055" w:type="dxa"/>
            <w:tcBorders>
              <w:top w:val="single" w:sz="4" w:space="0" w:color="000000"/>
              <w:left w:val="single" w:sz="4" w:space="0" w:color="000000"/>
              <w:right w:val="nil"/>
            </w:tcBorders>
            <w:tcMar>
              <w:top w:w="20" w:type="dxa"/>
              <w:left w:w="20" w:type="dxa"/>
              <w:bottom w:w="100" w:type="dxa"/>
              <w:right w:w="20" w:type="dxa"/>
            </w:tcMar>
            <w:vAlign w:val="bottom"/>
          </w:tcPr>
          <w:p w14:paraId="1B7FC248" w14:textId="77777777" w:rsidR="00FF5154" w:rsidRDefault="00930117">
            <w:pPr>
              <w:widowControl w:val="0"/>
              <w:spacing w:line="240" w:lineRule="auto"/>
              <w:rPr>
                <w:sz w:val="18"/>
                <w:szCs w:val="18"/>
              </w:rPr>
            </w:pPr>
            <w:r>
              <w:rPr>
                <w:sz w:val="18"/>
                <w:szCs w:val="18"/>
              </w:rPr>
              <w:t>WT KRAS mRNA</w:t>
            </w:r>
          </w:p>
        </w:tc>
        <w:tc>
          <w:tcPr>
            <w:tcW w:w="2730" w:type="dxa"/>
            <w:tcBorders>
              <w:left w:val="single" w:sz="4" w:space="0" w:color="000000"/>
            </w:tcBorders>
            <w:tcMar>
              <w:top w:w="100" w:type="dxa"/>
              <w:left w:w="100" w:type="dxa"/>
              <w:bottom w:w="100" w:type="dxa"/>
              <w:right w:w="100" w:type="dxa"/>
            </w:tcMar>
          </w:tcPr>
          <w:p w14:paraId="0F4D0CEA" w14:textId="77777777" w:rsidR="00FF5154" w:rsidRDefault="00930117">
            <w:pPr>
              <w:widowControl w:val="0"/>
              <w:spacing w:line="240" w:lineRule="auto"/>
              <w:rPr>
                <w:sz w:val="18"/>
                <w:szCs w:val="18"/>
              </w:rPr>
            </w:pPr>
            <w:r>
              <w:rPr>
                <w:sz w:val="18"/>
                <w:szCs w:val="18"/>
              </w:rPr>
              <w:t>Evaluation of expression level-dependent cell depletion</w:t>
            </w:r>
          </w:p>
        </w:tc>
      </w:tr>
      <w:tr w:rsidR="00FF5154" w14:paraId="7DBA02EE"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E110E04" w14:textId="77777777" w:rsidR="00FF5154" w:rsidRDefault="00930117">
            <w:pPr>
              <w:widowControl w:val="0"/>
              <w:spacing w:line="240" w:lineRule="auto"/>
              <w:rPr>
                <w:sz w:val="18"/>
                <w:szCs w:val="18"/>
              </w:rPr>
            </w:pPr>
            <w:r>
              <w:rPr>
                <w:sz w:val="18"/>
                <w:szCs w:val="18"/>
              </w:rPr>
              <w:t>g-EGFR</w:t>
            </w:r>
          </w:p>
        </w:tc>
        <w:tc>
          <w:tcPr>
            <w:tcW w:w="4380" w:type="dxa"/>
            <w:tcBorders>
              <w:right w:val="single" w:sz="4" w:space="0" w:color="000000"/>
            </w:tcBorders>
            <w:tcMar>
              <w:top w:w="100" w:type="dxa"/>
              <w:left w:w="100" w:type="dxa"/>
              <w:bottom w:w="100" w:type="dxa"/>
              <w:right w:w="100" w:type="dxa"/>
            </w:tcMar>
            <w:vAlign w:val="bottom"/>
          </w:tcPr>
          <w:p w14:paraId="1F539B5A" w14:textId="77777777" w:rsidR="00FF5154" w:rsidRDefault="00930117">
            <w:pPr>
              <w:widowControl w:val="0"/>
              <w:spacing w:line="240" w:lineRule="auto"/>
              <w:rPr>
                <w:sz w:val="18"/>
                <w:szCs w:val="18"/>
              </w:rPr>
            </w:pPr>
            <w:r>
              <w:rPr>
                <w:sz w:val="18"/>
                <w:szCs w:val="18"/>
              </w:rPr>
              <w:t>CUCCAGAGCCCGACUCGCCGG</w:t>
            </w:r>
          </w:p>
        </w:tc>
        <w:tc>
          <w:tcPr>
            <w:tcW w:w="2055" w:type="dxa"/>
            <w:tcBorders>
              <w:top w:val="single" w:sz="4" w:space="0" w:color="000000"/>
              <w:left w:val="single" w:sz="4" w:space="0" w:color="000000"/>
              <w:right w:val="nil"/>
            </w:tcBorders>
            <w:tcMar>
              <w:top w:w="20" w:type="dxa"/>
              <w:left w:w="20" w:type="dxa"/>
              <w:bottom w:w="100" w:type="dxa"/>
              <w:right w:w="20" w:type="dxa"/>
            </w:tcMar>
            <w:vAlign w:val="bottom"/>
          </w:tcPr>
          <w:p w14:paraId="657B94C0" w14:textId="77777777" w:rsidR="00FF5154" w:rsidRDefault="00930117">
            <w:pPr>
              <w:widowControl w:val="0"/>
              <w:spacing w:line="240" w:lineRule="auto"/>
              <w:rPr>
                <w:sz w:val="18"/>
                <w:szCs w:val="18"/>
              </w:rPr>
            </w:pPr>
            <w:r>
              <w:rPr>
                <w:sz w:val="18"/>
                <w:szCs w:val="18"/>
              </w:rPr>
              <w:t>EGFR mRNA</w:t>
            </w:r>
          </w:p>
        </w:tc>
        <w:tc>
          <w:tcPr>
            <w:tcW w:w="2730" w:type="dxa"/>
            <w:tcBorders>
              <w:left w:val="single" w:sz="4" w:space="0" w:color="000000"/>
            </w:tcBorders>
            <w:tcMar>
              <w:top w:w="100" w:type="dxa"/>
              <w:left w:w="100" w:type="dxa"/>
              <w:bottom w:w="100" w:type="dxa"/>
              <w:right w:w="100" w:type="dxa"/>
            </w:tcMar>
          </w:tcPr>
          <w:p w14:paraId="51066769" w14:textId="77777777" w:rsidR="00FF5154" w:rsidRDefault="00930117">
            <w:pPr>
              <w:widowControl w:val="0"/>
              <w:spacing w:line="240" w:lineRule="auto"/>
              <w:rPr>
                <w:sz w:val="18"/>
                <w:szCs w:val="18"/>
              </w:rPr>
            </w:pPr>
            <w:r>
              <w:rPr>
                <w:sz w:val="18"/>
                <w:szCs w:val="18"/>
              </w:rPr>
              <w:t>Evaluation of expression level-dependent cell depletion</w:t>
            </w:r>
          </w:p>
        </w:tc>
      </w:tr>
      <w:tr w:rsidR="00FF5154" w14:paraId="5CF2B9DE"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40F51DB" w14:textId="77777777" w:rsidR="00FF5154" w:rsidRDefault="00930117">
            <w:pPr>
              <w:widowControl w:val="0"/>
              <w:spacing w:line="240" w:lineRule="auto"/>
              <w:rPr>
                <w:sz w:val="18"/>
                <w:szCs w:val="18"/>
              </w:rPr>
            </w:pPr>
            <w:r>
              <w:rPr>
                <w:sz w:val="18"/>
                <w:szCs w:val="18"/>
              </w:rPr>
              <w:t>g-TP53</w:t>
            </w:r>
          </w:p>
        </w:tc>
        <w:tc>
          <w:tcPr>
            <w:tcW w:w="4380" w:type="dxa"/>
            <w:tcBorders>
              <w:right w:val="single" w:sz="4" w:space="0" w:color="000000"/>
            </w:tcBorders>
            <w:tcMar>
              <w:top w:w="100" w:type="dxa"/>
              <w:left w:w="100" w:type="dxa"/>
              <w:bottom w:w="100" w:type="dxa"/>
              <w:right w:w="100" w:type="dxa"/>
            </w:tcMar>
            <w:vAlign w:val="bottom"/>
          </w:tcPr>
          <w:p w14:paraId="3AC41FE4" w14:textId="77777777" w:rsidR="00FF5154" w:rsidRDefault="00930117">
            <w:pPr>
              <w:widowControl w:val="0"/>
              <w:spacing w:line="240" w:lineRule="auto"/>
              <w:rPr>
                <w:sz w:val="18"/>
                <w:szCs w:val="18"/>
              </w:rPr>
            </w:pPr>
            <w:r>
              <w:rPr>
                <w:sz w:val="18"/>
                <w:szCs w:val="18"/>
              </w:rPr>
              <w:t>CUUCCACUCGGAUAAGAUGCU</w:t>
            </w:r>
          </w:p>
        </w:tc>
        <w:tc>
          <w:tcPr>
            <w:tcW w:w="2055" w:type="dxa"/>
            <w:tcBorders>
              <w:top w:val="single" w:sz="4" w:space="0" w:color="000000"/>
              <w:left w:val="single" w:sz="4" w:space="0" w:color="000000"/>
              <w:right w:val="nil"/>
            </w:tcBorders>
            <w:tcMar>
              <w:top w:w="20" w:type="dxa"/>
              <w:left w:w="20" w:type="dxa"/>
              <w:bottom w:w="100" w:type="dxa"/>
              <w:right w:w="20" w:type="dxa"/>
            </w:tcMar>
            <w:vAlign w:val="bottom"/>
          </w:tcPr>
          <w:p w14:paraId="110845CC" w14:textId="77777777" w:rsidR="00FF5154" w:rsidRDefault="00930117">
            <w:pPr>
              <w:widowControl w:val="0"/>
              <w:spacing w:line="240" w:lineRule="auto"/>
              <w:rPr>
                <w:sz w:val="18"/>
                <w:szCs w:val="18"/>
              </w:rPr>
            </w:pPr>
            <w:r>
              <w:rPr>
                <w:sz w:val="18"/>
                <w:szCs w:val="18"/>
              </w:rPr>
              <w:t>TP53 mRNA</w:t>
            </w:r>
          </w:p>
        </w:tc>
        <w:tc>
          <w:tcPr>
            <w:tcW w:w="2730" w:type="dxa"/>
            <w:tcBorders>
              <w:left w:val="single" w:sz="4" w:space="0" w:color="000000"/>
            </w:tcBorders>
            <w:tcMar>
              <w:top w:w="100" w:type="dxa"/>
              <w:left w:w="100" w:type="dxa"/>
              <w:bottom w:w="100" w:type="dxa"/>
              <w:right w:w="100" w:type="dxa"/>
            </w:tcMar>
          </w:tcPr>
          <w:p w14:paraId="056A6008" w14:textId="77777777" w:rsidR="00FF5154" w:rsidRDefault="00930117">
            <w:pPr>
              <w:widowControl w:val="0"/>
              <w:spacing w:line="240" w:lineRule="auto"/>
              <w:rPr>
                <w:sz w:val="18"/>
                <w:szCs w:val="18"/>
              </w:rPr>
            </w:pPr>
            <w:r>
              <w:rPr>
                <w:sz w:val="18"/>
                <w:szCs w:val="18"/>
              </w:rPr>
              <w:t>Evaluation of expression level-dependent cell depletion</w:t>
            </w:r>
          </w:p>
        </w:tc>
      </w:tr>
      <w:tr w:rsidR="00FF5154" w14:paraId="31B3F05B"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6D164DE" w14:textId="77777777" w:rsidR="00FF5154" w:rsidRDefault="00930117">
            <w:pPr>
              <w:widowControl w:val="0"/>
              <w:spacing w:line="240" w:lineRule="auto"/>
              <w:rPr>
                <w:sz w:val="18"/>
                <w:szCs w:val="18"/>
              </w:rPr>
            </w:pPr>
            <w:r>
              <w:rPr>
                <w:sz w:val="18"/>
                <w:szCs w:val="18"/>
              </w:rPr>
              <w:t>g-CD8A</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A179615" w14:textId="77777777" w:rsidR="00FF5154" w:rsidRDefault="00930117">
            <w:pPr>
              <w:widowControl w:val="0"/>
              <w:spacing w:line="240" w:lineRule="auto"/>
              <w:rPr>
                <w:sz w:val="18"/>
                <w:szCs w:val="18"/>
              </w:rPr>
            </w:pPr>
            <w:r>
              <w:rPr>
                <w:sz w:val="18"/>
                <w:szCs w:val="18"/>
              </w:rPr>
              <w:t>GGAGAGGUAUAGGAGGAAGGU</w:t>
            </w:r>
          </w:p>
        </w:tc>
        <w:tc>
          <w:tcPr>
            <w:tcW w:w="2055" w:type="dxa"/>
            <w:tcBorders>
              <w:top w:val="single" w:sz="4" w:space="0" w:color="000000"/>
              <w:left w:val="nil"/>
              <w:right w:val="nil"/>
            </w:tcBorders>
            <w:tcMar>
              <w:top w:w="20" w:type="dxa"/>
              <w:left w:w="20" w:type="dxa"/>
              <w:bottom w:w="100" w:type="dxa"/>
              <w:right w:w="20" w:type="dxa"/>
            </w:tcMar>
            <w:vAlign w:val="bottom"/>
          </w:tcPr>
          <w:p w14:paraId="45E559A7" w14:textId="77777777" w:rsidR="00FF5154" w:rsidRDefault="00930117">
            <w:pPr>
              <w:widowControl w:val="0"/>
              <w:spacing w:line="240" w:lineRule="auto"/>
              <w:rPr>
                <w:sz w:val="18"/>
                <w:szCs w:val="18"/>
              </w:rPr>
            </w:pPr>
            <w:r>
              <w:rPr>
                <w:sz w:val="18"/>
                <w:szCs w:val="18"/>
              </w:rPr>
              <w:t>CD8A mRNA</w:t>
            </w:r>
          </w:p>
        </w:tc>
        <w:tc>
          <w:tcPr>
            <w:tcW w:w="2730" w:type="dxa"/>
            <w:tcBorders>
              <w:left w:val="single" w:sz="4" w:space="0" w:color="000000"/>
            </w:tcBorders>
            <w:tcMar>
              <w:top w:w="100" w:type="dxa"/>
              <w:left w:w="100" w:type="dxa"/>
              <w:bottom w:w="100" w:type="dxa"/>
              <w:right w:w="100" w:type="dxa"/>
            </w:tcMar>
          </w:tcPr>
          <w:p w14:paraId="0AAD3416" w14:textId="77777777" w:rsidR="00FF5154" w:rsidRDefault="00930117">
            <w:pPr>
              <w:widowControl w:val="0"/>
              <w:spacing w:line="240" w:lineRule="auto"/>
              <w:rPr>
                <w:sz w:val="18"/>
                <w:szCs w:val="18"/>
              </w:rPr>
            </w:pPr>
            <w:r>
              <w:rPr>
                <w:sz w:val="18"/>
                <w:szCs w:val="18"/>
              </w:rPr>
              <w:t>Evaluation of expression level-dependent cell depletion</w:t>
            </w:r>
          </w:p>
        </w:tc>
      </w:tr>
      <w:tr w:rsidR="00FF5154" w14:paraId="34369F02"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F18AE05" w14:textId="77777777" w:rsidR="00FF5154" w:rsidRDefault="00930117">
            <w:pPr>
              <w:widowControl w:val="0"/>
              <w:spacing w:line="240" w:lineRule="auto"/>
              <w:rPr>
                <w:sz w:val="18"/>
                <w:szCs w:val="18"/>
              </w:rPr>
            </w:pPr>
            <w:r>
              <w:rPr>
                <w:sz w:val="18"/>
                <w:szCs w:val="18"/>
              </w:rPr>
              <w:t>epeg-PEmax5b-SE1</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0D8E349" w14:textId="77777777" w:rsidR="00FF5154" w:rsidRDefault="00930117">
            <w:pPr>
              <w:widowControl w:val="0"/>
              <w:spacing w:line="240" w:lineRule="auto"/>
              <w:rPr>
                <w:sz w:val="18"/>
                <w:szCs w:val="18"/>
              </w:rPr>
            </w:pPr>
            <w:r>
              <w:rPr>
                <w:sz w:val="18"/>
                <w:szCs w:val="18"/>
              </w:rPr>
              <w:t>GAGCATCGCCCCACTTGATTT</w:t>
            </w:r>
            <w:r>
              <w:rPr>
                <w:i/>
                <w:iCs/>
                <w:sz w:val="18"/>
                <w:szCs w:val="18"/>
                <w:u w:val="single"/>
              </w:rPr>
              <w:t>GTTTAAGAGCTATGCTGGAAACAGCATAGCAAGTTTAAATAAGGCTAGT</w:t>
            </w:r>
            <w:r>
              <w:rPr>
                <w:i/>
                <w:iCs/>
                <w:sz w:val="18"/>
                <w:szCs w:val="18"/>
                <w:u w:val="single"/>
              </w:rPr>
              <w:lastRenderedPageBreak/>
              <w:t>CCGTTATCAACTTGAAAAAGTGGCACCGAGTCGGTGC</w:t>
            </w:r>
            <w:r>
              <w:rPr>
                <w:b/>
                <w:bCs/>
                <w:sz w:val="18"/>
                <w:szCs w:val="18"/>
              </w:rPr>
              <w:t>ATAGGCGAGATCCCTCAAAAA</w:t>
            </w:r>
            <w:r>
              <w:rPr>
                <w:sz w:val="18"/>
                <w:szCs w:val="18"/>
              </w:rPr>
              <w:t>TCAAGTGGGGCGTAAATAGACGCGGTTCTATCTAGTTACGCGTTAAACCAACTAGAA</w:t>
            </w:r>
          </w:p>
        </w:tc>
        <w:tc>
          <w:tcPr>
            <w:tcW w:w="2055" w:type="dxa"/>
            <w:tcBorders>
              <w:top w:val="single" w:sz="4" w:space="0" w:color="000000"/>
              <w:left w:val="nil"/>
              <w:right w:val="nil"/>
            </w:tcBorders>
            <w:tcMar>
              <w:top w:w="20" w:type="dxa"/>
              <w:left w:w="20" w:type="dxa"/>
              <w:bottom w:w="100" w:type="dxa"/>
              <w:right w:w="20" w:type="dxa"/>
            </w:tcMar>
            <w:vAlign w:val="bottom"/>
          </w:tcPr>
          <w:p w14:paraId="2B944FD2" w14:textId="77777777" w:rsidR="00FF5154" w:rsidRDefault="00930117">
            <w:pPr>
              <w:widowControl w:val="0"/>
              <w:spacing w:line="240" w:lineRule="auto"/>
              <w:rPr>
                <w:sz w:val="18"/>
                <w:szCs w:val="18"/>
              </w:rPr>
            </w:pPr>
            <w:r>
              <w:rPr>
                <w:sz w:val="18"/>
                <w:szCs w:val="18"/>
              </w:rPr>
              <w:lastRenderedPageBreak/>
              <w:t>GAPDH gene</w:t>
            </w:r>
          </w:p>
        </w:tc>
        <w:tc>
          <w:tcPr>
            <w:tcW w:w="2730" w:type="dxa"/>
            <w:tcBorders>
              <w:left w:val="single" w:sz="4" w:space="0" w:color="000000"/>
            </w:tcBorders>
            <w:tcMar>
              <w:top w:w="100" w:type="dxa"/>
              <w:left w:w="100" w:type="dxa"/>
              <w:bottom w:w="100" w:type="dxa"/>
              <w:right w:w="100" w:type="dxa"/>
            </w:tcMar>
          </w:tcPr>
          <w:p w14:paraId="73C6FF22" w14:textId="77777777" w:rsidR="00FF5154" w:rsidRDefault="00930117">
            <w:pPr>
              <w:widowControl w:val="0"/>
              <w:spacing w:line="240" w:lineRule="auto"/>
              <w:rPr>
                <w:sz w:val="18"/>
                <w:szCs w:val="18"/>
              </w:rPr>
            </w:pPr>
            <w:r>
              <w:rPr>
                <w:sz w:val="18"/>
                <w:szCs w:val="18"/>
              </w:rPr>
              <w:t xml:space="preserve">Induction of SE1 prime edit in GAPDH loci. Repeat region is </w:t>
            </w:r>
            <w:r>
              <w:rPr>
                <w:sz w:val="18"/>
                <w:szCs w:val="18"/>
              </w:rPr>
              <w:lastRenderedPageBreak/>
              <w:t xml:space="preserve">underlined. The transcribed region is in bold. </w:t>
            </w:r>
          </w:p>
        </w:tc>
      </w:tr>
      <w:tr w:rsidR="00FF5154" w14:paraId="3B57FADA"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E7ED9AF" w14:textId="77777777" w:rsidR="00FF5154" w:rsidRDefault="00930117">
            <w:pPr>
              <w:widowControl w:val="0"/>
              <w:spacing w:line="240" w:lineRule="auto"/>
              <w:rPr>
                <w:sz w:val="18"/>
                <w:szCs w:val="18"/>
              </w:rPr>
            </w:pPr>
            <w:r>
              <w:rPr>
                <w:sz w:val="18"/>
                <w:szCs w:val="18"/>
              </w:rPr>
              <w:lastRenderedPageBreak/>
              <w:t>g-PEmax5b-nick-SE1</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371CCC4" w14:textId="77777777" w:rsidR="00FF5154" w:rsidRDefault="00930117">
            <w:pPr>
              <w:widowControl w:val="0"/>
              <w:spacing w:line="240" w:lineRule="auto"/>
              <w:rPr>
                <w:i/>
                <w:iCs/>
                <w:sz w:val="18"/>
                <w:szCs w:val="18"/>
                <w:u w:val="single"/>
              </w:rPr>
            </w:pPr>
            <w:r>
              <w:rPr>
                <w:sz w:val="18"/>
                <w:szCs w:val="18"/>
              </w:rPr>
              <w:t>GAGATCCCTCAAAAATCAAG</w:t>
            </w:r>
            <w:r>
              <w:rPr>
                <w:i/>
                <w:iCs/>
                <w:sz w:val="18"/>
                <w:szCs w:val="18"/>
                <w:u w:val="single"/>
              </w:rPr>
              <w:t>GTTTTAGAGCTAGAAATAGCAAGTTAAAATAAGGCTAGTCCGTTATCAACTTGAAAAAGTGGCACCGAGTCGGTGC</w:t>
            </w:r>
          </w:p>
        </w:tc>
        <w:tc>
          <w:tcPr>
            <w:tcW w:w="2055" w:type="dxa"/>
            <w:tcBorders>
              <w:top w:val="single" w:sz="4" w:space="0" w:color="000000"/>
              <w:left w:val="nil"/>
              <w:right w:val="nil"/>
            </w:tcBorders>
            <w:tcMar>
              <w:top w:w="20" w:type="dxa"/>
              <w:left w:w="20" w:type="dxa"/>
              <w:bottom w:w="100" w:type="dxa"/>
              <w:right w:w="20" w:type="dxa"/>
            </w:tcMar>
            <w:vAlign w:val="bottom"/>
          </w:tcPr>
          <w:p w14:paraId="4FC94BE6" w14:textId="77777777" w:rsidR="00FF5154" w:rsidRDefault="00930117">
            <w:pPr>
              <w:widowControl w:val="0"/>
              <w:spacing w:line="240" w:lineRule="auto"/>
              <w:rPr>
                <w:sz w:val="18"/>
                <w:szCs w:val="18"/>
              </w:rPr>
            </w:pPr>
            <w:r>
              <w:rPr>
                <w:sz w:val="18"/>
                <w:szCs w:val="18"/>
              </w:rPr>
              <w:t>GAPDH gene</w:t>
            </w:r>
          </w:p>
        </w:tc>
        <w:tc>
          <w:tcPr>
            <w:tcW w:w="2730" w:type="dxa"/>
            <w:tcBorders>
              <w:left w:val="single" w:sz="4" w:space="0" w:color="000000"/>
            </w:tcBorders>
            <w:tcMar>
              <w:top w:w="100" w:type="dxa"/>
              <w:left w:w="100" w:type="dxa"/>
              <w:bottom w:w="100" w:type="dxa"/>
              <w:right w:w="100" w:type="dxa"/>
            </w:tcMar>
          </w:tcPr>
          <w:p w14:paraId="7871A871" w14:textId="77777777" w:rsidR="00FF5154" w:rsidRDefault="00930117">
            <w:pPr>
              <w:widowControl w:val="0"/>
              <w:spacing w:line="240" w:lineRule="auto"/>
              <w:rPr>
                <w:sz w:val="18"/>
                <w:szCs w:val="18"/>
              </w:rPr>
            </w:pPr>
            <w:r>
              <w:rPr>
                <w:sz w:val="18"/>
                <w:szCs w:val="18"/>
              </w:rPr>
              <w:t xml:space="preserve">Companion SE1 gRNA for nicking of the opposite strand. Repeat region is underlined. </w:t>
            </w:r>
          </w:p>
        </w:tc>
      </w:tr>
      <w:tr w:rsidR="00FF5154" w14:paraId="105AFB10"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93F4427" w14:textId="77777777" w:rsidR="00FF5154" w:rsidRDefault="00930117">
            <w:pPr>
              <w:widowControl w:val="0"/>
              <w:spacing w:line="240" w:lineRule="auto"/>
              <w:rPr>
                <w:sz w:val="18"/>
                <w:szCs w:val="18"/>
              </w:rPr>
            </w:pPr>
            <w:r>
              <w:rPr>
                <w:sz w:val="18"/>
                <w:szCs w:val="18"/>
              </w:rPr>
              <w:t>epeg-PEmax5-SE2</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B266688" w14:textId="77777777" w:rsidR="00FF5154" w:rsidRDefault="00930117">
            <w:pPr>
              <w:widowControl w:val="0"/>
              <w:spacing w:line="240" w:lineRule="auto"/>
              <w:rPr>
                <w:sz w:val="18"/>
                <w:szCs w:val="18"/>
              </w:rPr>
            </w:pPr>
            <w:r>
              <w:rPr>
                <w:sz w:val="18"/>
                <w:szCs w:val="18"/>
              </w:rPr>
              <w:t>GAGCATCGCCCCACTTGATTT</w:t>
            </w:r>
            <w:r>
              <w:rPr>
                <w:i/>
                <w:iCs/>
                <w:sz w:val="18"/>
                <w:szCs w:val="18"/>
                <w:u w:val="single"/>
              </w:rPr>
              <w:t>GTTTAAGAGCTATGCTGGAAACAGCATAGCAAGTTTAAATAAGGCTAGTCCGTTATCAACTTGAAAAAGTGGCACCGAGTCGGTGC</w:t>
            </w:r>
            <w:r>
              <w:rPr>
                <w:b/>
                <w:bCs/>
                <w:sz w:val="18"/>
                <w:szCs w:val="18"/>
              </w:rPr>
              <w:t>ATAGGCGAGATCCATCCAAAATCAAGTGGGGCGTAAA</w:t>
            </w:r>
            <w:r>
              <w:rPr>
                <w:sz w:val="18"/>
                <w:szCs w:val="18"/>
              </w:rPr>
              <w:t>TAGACGCGGTTCTATCTAGTTACGCGTTAAACCAACTAGAA</w:t>
            </w:r>
          </w:p>
        </w:tc>
        <w:tc>
          <w:tcPr>
            <w:tcW w:w="2055" w:type="dxa"/>
            <w:tcBorders>
              <w:top w:val="single" w:sz="4" w:space="0" w:color="000000"/>
              <w:left w:val="nil"/>
              <w:right w:val="nil"/>
            </w:tcBorders>
            <w:tcMar>
              <w:top w:w="20" w:type="dxa"/>
              <w:left w:w="20" w:type="dxa"/>
              <w:bottom w:w="100" w:type="dxa"/>
              <w:right w:w="20" w:type="dxa"/>
            </w:tcMar>
            <w:vAlign w:val="bottom"/>
          </w:tcPr>
          <w:p w14:paraId="1B384B7F" w14:textId="77777777" w:rsidR="00FF5154" w:rsidRDefault="00930117">
            <w:pPr>
              <w:widowControl w:val="0"/>
              <w:spacing w:line="240" w:lineRule="auto"/>
              <w:rPr>
                <w:sz w:val="18"/>
                <w:szCs w:val="18"/>
              </w:rPr>
            </w:pPr>
            <w:r>
              <w:rPr>
                <w:sz w:val="18"/>
                <w:szCs w:val="18"/>
              </w:rPr>
              <w:t>GAPDH gene</w:t>
            </w:r>
          </w:p>
        </w:tc>
        <w:tc>
          <w:tcPr>
            <w:tcW w:w="2730" w:type="dxa"/>
            <w:tcBorders>
              <w:left w:val="single" w:sz="4" w:space="0" w:color="000000"/>
            </w:tcBorders>
            <w:tcMar>
              <w:top w:w="100" w:type="dxa"/>
              <w:left w:w="100" w:type="dxa"/>
              <w:bottom w:w="100" w:type="dxa"/>
              <w:right w:w="100" w:type="dxa"/>
            </w:tcMar>
          </w:tcPr>
          <w:p w14:paraId="59B503AD" w14:textId="77777777" w:rsidR="00FF5154" w:rsidRDefault="00930117">
            <w:pPr>
              <w:widowControl w:val="0"/>
              <w:spacing w:line="240" w:lineRule="auto"/>
              <w:rPr>
                <w:sz w:val="18"/>
                <w:szCs w:val="18"/>
              </w:rPr>
            </w:pPr>
            <w:r>
              <w:rPr>
                <w:sz w:val="18"/>
                <w:szCs w:val="18"/>
              </w:rPr>
              <w:t>Induction of SE2 prime edit in GAPDH loci. Repeat region is underlined. The transcribed region is in bold.</w:t>
            </w:r>
          </w:p>
        </w:tc>
      </w:tr>
      <w:tr w:rsidR="00FF5154" w14:paraId="767EE444"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D5E47EB" w14:textId="77777777" w:rsidR="00FF5154" w:rsidRDefault="00930117">
            <w:pPr>
              <w:widowControl w:val="0"/>
              <w:spacing w:line="240" w:lineRule="auto"/>
              <w:rPr>
                <w:sz w:val="18"/>
                <w:szCs w:val="18"/>
              </w:rPr>
            </w:pPr>
            <w:r>
              <w:rPr>
                <w:sz w:val="18"/>
                <w:szCs w:val="18"/>
              </w:rPr>
              <w:t>g-PEmax5-nick-SE2</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4F9B133" w14:textId="77777777" w:rsidR="00FF5154" w:rsidRDefault="00930117">
            <w:pPr>
              <w:widowControl w:val="0"/>
              <w:spacing w:line="240" w:lineRule="auto"/>
              <w:rPr>
                <w:i/>
                <w:iCs/>
                <w:sz w:val="18"/>
                <w:szCs w:val="18"/>
                <w:u w:val="single"/>
              </w:rPr>
            </w:pPr>
            <w:r>
              <w:rPr>
                <w:sz w:val="18"/>
                <w:szCs w:val="18"/>
              </w:rPr>
              <w:t>GAGTACGTCGTGGAGTCCAC</w:t>
            </w:r>
            <w:r>
              <w:rPr>
                <w:i/>
                <w:iCs/>
                <w:sz w:val="18"/>
                <w:szCs w:val="18"/>
                <w:u w:val="single"/>
              </w:rPr>
              <w:t>GTTTTAGAGCTAGAAATAGCAAGTTAAAATAAGGCTAGTCCGTTATCAACTTGAAAAAGTGGCACCGAGTCGGTGC</w:t>
            </w:r>
          </w:p>
        </w:tc>
        <w:tc>
          <w:tcPr>
            <w:tcW w:w="2055" w:type="dxa"/>
            <w:tcBorders>
              <w:top w:val="single" w:sz="4" w:space="0" w:color="000000"/>
              <w:left w:val="nil"/>
              <w:right w:val="nil"/>
            </w:tcBorders>
            <w:tcMar>
              <w:top w:w="20" w:type="dxa"/>
              <w:left w:w="20" w:type="dxa"/>
              <w:bottom w:w="100" w:type="dxa"/>
              <w:right w:w="20" w:type="dxa"/>
            </w:tcMar>
            <w:vAlign w:val="bottom"/>
          </w:tcPr>
          <w:p w14:paraId="2A0FDF86" w14:textId="77777777" w:rsidR="00FF5154" w:rsidRDefault="00930117">
            <w:pPr>
              <w:widowControl w:val="0"/>
              <w:spacing w:line="240" w:lineRule="auto"/>
              <w:rPr>
                <w:sz w:val="18"/>
                <w:szCs w:val="18"/>
              </w:rPr>
            </w:pPr>
            <w:r>
              <w:rPr>
                <w:sz w:val="18"/>
                <w:szCs w:val="18"/>
              </w:rPr>
              <w:t>GAPDH gene</w:t>
            </w:r>
          </w:p>
        </w:tc>
        <w:tc>
          <w:tcPr>
            <w:tcW w:w="2730" w:type="dxa"/>
            <w:tcBorders>
              <w:left w:val="single" w:sz="4" w:space="0" w:color="000000"/>
            </w:tcBorders>
            <w:tcMar>
              <w:top w:w="100" w:type="dxa"/>
              <w:left w:w="100" w:type="dxa"/>
              <w:bottom w:w="100" w:type="dxa"/>
              <w:right w:w="100" w:type="dxa"/>
            </w:tcMar>
          </w:tcPr>
          <w:p w14:paraId="3DFEE408" w14:textId="77777777" w:rsidR="00FF5154" w:rsidRDefault="00930117">
            <w:pPr>
              <w:widowControl w:val="0"/>
              <w:spacing w:line="240" w:lineRule="auto"/>
              <w:rPr>
                <w:sz w:val="18"/>
                <w:szCs w:val="18"/>
              </w:rPr>
            </w:pPr>
            <w:r>
              <w:rPr>
                <w:sz w:val="18"/>
                <w:szCs w:val="18"/>
              </w:rPr>
              <w:t xml:space="preserve">Companion SE2 gRNA for nicking of the opposite strand. Repeat region is underlined. </w:t>
            </w:r>
          </w:p>
        </w:tc>
      </w:tr>
      <w:tr w:rsidR="00FF5154" w14:paraId="3B094C87"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D07EAFA" w14:textId="77777777" w:rsidR="00FF5154" w:rsidRDefault="00930117">
            <w:pPr>
              <w:widowControl w:val="0"/>
              <w:spacing w:line="240" w:lineRule="auto"/>
              <w:rPr>
                <w:sz w:val="18"/>
                <w:szCs w:val="18"/>
              </w:rPr>
            </w:pPr>
            <w:r>
              <w:rPr>
                <w:sz w:val="18"/>
                <w:szCs w:val="18"/>
              </w:rPr>
              <w:t>epeg-PEmax5b-DE</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3CE76C7" w14:textId="77777777" w:rsidR="00FF5154" w:rsidRDefault="00930117">
            <w:pPr>
              <w:widowControl w:val="0"/>
              <w:spacing w:line="240" w:lineRule="auto"/>
              <w:rPr>
                <w:sz w:val="18"/>
                <w:szCs w:val="18"/>
              </w:rPr>
            </w:pPr>
            <w:r>
              <w:rPr>
                <w:sz w:val="18"/>
                <w:szCs w:val="18"/>
              </w:rPr>
              <w:t>GCATCTCCCCCCCACCCCCAT</w:t>
            </w:r>
            <w:r>
              <w:rPr>
                <w:i/>
                <w:iCs/>
                <w:sz w:val="18"/>
                <w:szCs w:val="18"/>
                <w:u w:val="single"/>
              </w:rPr>
              <w:t>GTTTAAGAGCTATGCTGGAAACAGCATAGCAAGTTTAAATAAGGCTAGTCCGTTATCAACTTGAAAAAGTGGCACCGAGTCGGTGCT</w:t>
            </w:r>
            <w:r>
              <w:rPr>
                <w:b/>
                <w:bCs/>
                <w:sz w:val="18"/>
                <w:szCs w:val="18"/>
              </w:rPr>
              <w:t>GGATCACGTCTATG</w:t>
            </w:r>
            <w:r>
              <w:rPr>
                <w:sz w:val="18"/>
                <w:szCs w:val="18"/>
              </w:rPr>
              <w:t>GGGGTGGGGGCGCGGTTCTATCTAGTTACGCGTTAAACCAACTAGAA</w:t>
            </w:r>
          </w:p>
        </w:tc>
        <w:tc>
          <w:tcPr>
            <w:tcW w:w="2055" w:type="dxa"/>
            <w:tcBorders>
              <w:top w:val="single" w:sz="4" w:space="0" w:color="000000"/>
              <w:left w:val="nil"/>
              <w:right w:val="nil"/>
            </w:tcBorders>
            <w:tcMar>
              <w:top w:w="20" w:type="dxa"/>
              <w:left w:w="20" w:type="dxa"/>
              <w:bottom w:w="100" w:type="dxa"/>
              <w:right w:w="20" w:type="dxa"/>
            </w:tcMar>
            <w:vAlign w:val="bottom"/>
          </w:tcPr>
          <w:p w14:paraId="12AF70CF" w14:textId="77777777" w:rsidR="00FF5154" w:rsidRDefault="00930117">
            <w:pPr>
              <w:widowControl w:val="0"/>
              <w:spacing w:line="240" w:lineRule="auto"/>
              <w:rPr>
                <w:sz w:val="18"/>
                <w:szCs w:val="18"/>
              </w:rPr>
            </w:pPr>
            <w:r>
              <w:rPr>
                <w:sz w:val="18"/>
                <w:szCs w:val="18"/>
              </w:rPr>
              <w:t>GAPDH gene</w:t>
            </w:r>
          </w:p>
        </w:tc>
        <w:tc>
          <w:tcPr>
            <w:tcW w:w="2730" w:type="dxa"/>
            <w:tcBorders>
              <w:left w:val="single" w:sz="4" w:space="0" w:color="000000"/>
            </w:tcBorders>
            <w:tcMar>
              <w:top w:w="100" w:type="dxa"/>
              <w:left w:w="100" w:type="dxa"/>
              <w:bottom w:w="100" w:type="dxa"/>
              <w:right w:w="100" w:type="dxa"/>
            </w:tcMar>
          </w:tcPr>
          <w:p w14:paraId="6F8777BC" w14:textId="77777777" w:rsidR="00FF5154" w:rsidRDefault="00930117">
            <w:pPr>
              <w:widowControl w:val="0"/>
              <w:spacing w:line="240" w:lineRule="auto"/>
              <w:rPr>
                <w:sz w:val="18"/>
                <w:szCs w:val="18"/>
              </w:rPr>
            </w:pPr>
            <w:r>
              <w:rPr>
                <w:sz w:val="18"/>
                <w:szCs w:val="18"/>
              </w:rPr>
              <w:t xml:space="preserve">Induction of DE prime edit in GAPDH loci. Repeat region is underlined. The transcribed region is in bold. </w:t>
            </w:r>
          </w:p>
        </w:tc>
      </w:tr>
      <w:tr w:rsidR="00FF5154" w14:paraId="59725B7C" w14:textId="77777777">
        <w:tc>
          <w:tcPr>
            <w:tcW w:w="14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EC999CD" w14:textId="77777777" w:rsidR="00FF5154" w:rsidRDefault="00930117">
            <w:pPr>
              <w:widowControl w:val="0"/>
              <w:spacing w:line="240" w:lineRule="auto"/>
              <w:rPr>
                <w:sz w:val="18"/>
                <w:szCs w:val="18"/>
              </w:rPr>
            </w:pPr>
            <w:r>
              <w:rPr>
                <w:sz w:val="18"/>
                <w:szCs w:val="18"/>
              </w:rPr>
              <w:t>g-PEmax5b-nick-DE</w:t>
            </w:r>
          </w:p>
        </w:tc>
        <w:tc>
          <w:tcPr>
            <w:tcW w:w="43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71E479B" w14:textId="77777777" w:rsidR="00FF5154" w:rsidRDefault="00930117">
            <w:pPr>
              <w:widowControl w:val="0"/>
              <w:spacing w:line="240" w:lineRule="auto"/>
              <w:rPr>
                <w:i/>
                <w:iCs/>
                <w:sz w:val="18"/>
                <w:szCs w:val="18"/>
                <w:u w:val="single"/>
              </w:rPr>
            </w:pPr>
            <w:r>
              <w:rPr>
                <w:sz w:val="18"/>
                <w:szCs w:val="18"/>
              </w:rPr>
              <w:t>GAGGGATCACGTCTATGGGGG</w:t>
            </w:r>
            <w:r>
              <w:rPr>
                <w:i/>
                <w:iCs/>
                <w:sz w:val="18"/>
                <w:szCs w:val="18"/>
                <w:u w:val="single"/>
              </w:rPr>
              <w:t>GTTTTAGAGCTAGAAATAGCAAGTTAAAATAAGGCTAGTCCGTTATCAACTTGAAAAAGTGGCACCGAGTCGGTGC</w:t>
            </w:r>
          </w:p>
        </w:tc>
        <w:tc>
          <w:tcPr>
            <w:tcW w:w="2055" w:type="dxa"/>
            <w:tcBorders>
              <w:top w:val="single" w:sz="4" w:space="0" w:color="000000"/>
              <w:left w:val="nil"/>
              <w:right w:val="nil"/>
            </w:tcBorders>
            <w:tcMar>
              <w:top w:w="20" w:type="dxa"/>
              <w:left w:w="20" w:type="dxa"/>
              <w:bottom w:w="100" w:type="dxa"/>
              <w:right w:w="20" w:type="dxa"/>
            </w:tcMar>
            <w:vAlign w:val="bottom"/>
          </w:tcPr>
          <w:p w14:paraId="6FADE224" w14:textId="77777777" w:rsidR="00FF5154" w:rsidRDefault="00930117">
            <w:pPr>
              <w:widowControl w:val="0"/>
              <w:spacing w:line="240" w:lineRule="auto"/>
              <w:rPr>
                <w:sz w:val="18"/>
                <w:szCs w:val="18"/>
              </w:rPr>
            </w:pPr>
            <w:r>
              <w:rPr>
                <w:sz w:val="18"/>
                <w:szCs w:val="18"/>
              </w:rPr>
              <w:t>GAPDH gene</w:t>
            </w:r>
          </w:p>
        </w:tc>
        <w:tc>
          <w:tcPr>
            <w:tcW w:w="2730" w:type="dxa"/>
            <w:tcBorders>
              <w:left w:val="single" w:sz="4" w:space="0" w:color="000000"/>
            </w:tcBorders>
            <w:tcMar>
              <w:top w:w="100" w:type="dxa"/>
              <w:left w:w="100" w:type="dxa"/>
              <w:bottom w:w="100" w:type="dxa"/>
              <w:right w:w="100" w:type="dxa"/>
            </w:tcMar>
          </w:tcPr>
          <w:p w14:paraId="7CC9814D" w14:textId="77777777" w:rsidR="00FF5154" w:rsidRDefault="00930117">
            <w:pPr>
              <w:widowControl w:val="0"/>
              <w:spacing w:line="240" w:lineRule="auto"/>
              <w:rPr>
                <w:sz w:val="18"/>
                <w:szCs w:val="18"/>
              </w:rPr>
            </w:pPr>
            <w:r>
              <w:rPr>
                <w:sz w:val="18"/>
                <w:szCs w:val="18"/>
              </w:rPr>
              <w:t xml:space="preserve">Companion DE gRNA for nicking of the opposite strand. Repeat region is underlined. </w:t>
            </w:r>
          </w:p>
        </w:tc>
      </w:tr>
    </w:tbl>
    <w:p w14:paraId="132C8F46" w14:textId="77777777" w:rsidR="00FF5154" w:rsidRDefault="00FF5154">
      <w:pPr>
        <w:rPr>
          <w:b/>
          <w:bCs/>
        </w:rPr>
      </w:pPr>
    </w:p>
    <w:p w14:paraId="2F812122" w14:textId="77777777" w:rsidR="00FF5154" w:rsidRDefault="00FF5154">
      <w:pPr>
        <w:rPr>
          <w:b/>
          <w:bCs/>
        </w:rPr>
      </w:pPr>
    </w:p>
    <w:p w14:paraId="5BA6B813" w14:textId="3314D14A" w:rsidR="00FF5154" w:rsidRDefault="00930117">
      <w:pPr>
        <w:rPr>
          <w:b/>
          <w:bCs/>
        </w:rPr>
      </w:pPr>
      <w:r>
        <w:br w:type="page"/>
      </w:r>
      <w:r>
        <w:rPr>
          <w:b/>
          <w:bCs/>
        </w:rPr>
        <w:lastRenderedPageBreak/>
        <w:t xml:space="preserve">Table S8. Target RNA sequences. </w:t>
      </w:r>
    </w:p>
    <w:tbl>
      <w:tblPr>
        <w:tblStyle w:val="a4"/>
        <w:tblW w:w="10635" w:type="dxa"/>
        <w:tblInd w:w="-5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05"/>
        <w:gridCol w:w="6075"/>
        <w:gridCol w:w="2355"/>
      </w:tblGrid>
      <w:tr w:rsidR="00FF5154" w14:paraId="7A24442F" w14:textId="77777777">
        <w:tc>
          <w:tcPr>
            <w:tcW w:w="2205" w:type="dxa"/>
            <w:tcMar>
              <w:top w:w="100" w:type="dxa"/>
              <w:left w:w="100" w:type="dxa"/>
              <w:bottom w:w="100" w:type="dxa"/>
              <w:right w:w="100" w:type="dxa"/>
            </w:tcMar>
          </w:tcPr>
          <w:p w14:paraId="25F097A2" w14:textId="77777777" w:rsidR="00FF5154" w:rsidRDefault="00930117">
            <w:pPr>
              <w:widowControl w:val="0"/>
              <w:spacing w:line="240" w:lineRule="auto"/>
              <w:rPr>
                <w:b/>
                <w:bCs/>
                <w:sz w:val="18"/>
                <w:szCs w:val="18"/>
              </w:rPr>
            </w:pPr>
            <w:r>
              <w:rPr>
                <w:b/>
                <w:bCs/>
                <w:sz w:val="18"/>
                <w:szCs w:val="18"/>
              </w:rPr>
              <w:t>ID</w:t>
            </w:r>
          </w:p>
        </w:tc>
        <w:tc>
          <w:tcPr>
            <w:tcW w:w="6075" w:type="dxa"/>
            <w:tcMar>
              <w:top w:w="100" w:type="dxa"/>
              <w:left w:w="100" w:type="dxa"/>
              <w:bottom w:w="100" w:type="dxa"/>
              <w:right w:w="100" w:type="dxa"/>
            </w:tcMar>
          </w:tcPr>
          <w:p w14:paraId="19F5D674" w14:textId="77777777" w:rsidR="00FF5154" w:rsidRDefault="00930117">
            <w:pPr>
              <w:widowControl w:val="0"/>
              <w:spacing w:line="240" w:lineRule="auto"/>
              <w:rPr>
                <w:b/>
                <w:bCs/>
                <w:sz w:val="18"/>
                <w:szCs w:val="18"/>
              </w:rPr>
            </w:pPr>
            <w:r>
              <w:rPr>
                <w:b/>
                <w:bCs/>
                <w:sz w:val="18"/>
                <w:szCs w:val="18"/>
              </w:rPr>
              <w:t>Target sequence (5′ to 3′)</w:t>
            </w:r>
          </w:p>
        </w:tc>
        <w:tc>
          <w:tcPr>
            <w:tcW w:w="2355" w:type="dxa"/>
            <w:tcMar>
              <w:top w:w="100" w:type="dxa"/>
              <w:left w:w="100" w:type="dxa"/>
              <w:bottom w:w="100" w:type="dxa"/>
              <w:right w:w="100" w:type="dxa"/>
            </w:tcMar>
          </w:tcPr>
          <w:p w14:paraId="0730E740" w14:textId="77777777" w:rsidR="00FF5154" w:rsidRDefault="00930117">
            <w:pPr>
              <w:widowControl w:val="0"/>
              <w:spacing w:line="240" w:lineRule="auto"/>
              <w:rPr>
                <w:b/>
                <w:bCs/>
                <w:sz w:val="18"/>
                <w:szCs w:val="18"/>
              </w:rPr>
            </w:pPr>
            <w:r>
              <w:rPr>
                <w:b/>
                <w:bCs/>
                <w:sz w:val="18"/>
                <w:szCs w:val="18"/>
              </w:rPr>
              <w:t>Description</w:t>
            </w:r>
          </w:p>
        </w:tc>
      </w:tr>
      <w:tr w:rsidR="00FF5154" w14:paraId="5F270B6B" w14:textId="77777777">
        <w:trPr>
          <w:trHeight w:val="8145"/>
        </w:trPr>
        <w:tc>
          <w:tcPr>
            <w:tcW w:w="2205" w:type="dxa"/>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5C58B948" w14:textId="77777777" w:rsidR="00FF5154" w:rsidRDefault="00930117">
            <w:pPr>
              <w:widowControl w:val="0"/>
              <w:rPr>
                <w:sz w:val="18"/>
                <w:szCs w:val="18"/>
              </w:rPr>
            </w:pPr>
            <w:r>
              <w:rPr>
                <w:i/>
                <w:iCs/>
                <w:sz w:val="18"/>
                <w:szCs w:val="18"/>
              </w:rPr>
              <w:t>S. cerevisiae</w:t>
            </w:r>
            <w:r>
              <w:rPr>
                <w:sz w:val="18"/>
                <w:szCs w:val="18"/>
              </w:rPr>
              <w:t xml:space="preserve"> Ade2</w:t>
            </w:r>
          </w:p>
        </w:tc>
        <w:tc>
          <w:tcPr>
            <w:tcW w:w="6075" w:type="dxa"/>
            <w:tcBorders>
              <w:bottom w:val="single" w:sz="4" w:space="0" w:color="000000"/>
            </w:tcBorders>
            <w:tcMar>
              <w:top w:w="100" w:type="dxa"/>
              <w:left w:w="100" w:type="dxa"/>
              <w:bottom w:w="100" w:type="dxa"/>
              <w:right w:w="100" w:type="dxa"/>
            </w:tcMar>
          </w:tcPr>
          <w:p w14:paraId="52C8E2E3" w14:textId="77777777" w:rsidR="00FF5154" w:rsidRDefault="00930117">
            <w:pPr>
              <w:widowControl w:val="0"/>
              <w:spacing w:line="240" w:lineRule="auto"/>
              <w:rPr>
                <w:sz w:val="18"/>
                <w:szCs w:val="18"/>
              </w:rPr>
            </w:pPr>
            <w:r>
              <w:rPr>
                <w:sz w:val="18"/>
                <w:szCs w:val="18"/>
              </w:rPr>
              <w:t>AUGGAUUCUAGAACAGUUGGUAUAUUAGGAGGGGGACAAUUGGGACGUAUGAUUGUUGAGGCAGCAAACAGGCUCAACAUUAAGACGGUAAUACUAGAUGCUGAAAAUUCUCCUGCCAAACAAAUAAGCAACUCCAAUGACCACGUUAAUGGCUCCUUUUCCAAUCCUCUUGAUAUCGAAAAACUAGCUGAAAAAUGUGAUGUGCUAACGAUUGAGAUUGAGCAUGUUGAUGUUCCUACACUAAAGAAUCUUCAAGUAAAACAUCCCAAAUUAAAAAUUUACCCUUCUCCAGAAACAAUCAGAUUGAUACAAGACAAAUAUAUUCAAAAAGAGCAUUUAAUCAAAAAUGGUAUAGCAGUUACCCAAAGUGUUCCUGUGGAACAAGCCAGUGAGACGUCCCUAUUGAAUGUUGGAAGAGAUUUGGGUUUUCCAUUCGUCUUGAAGUCGAGGACUUUGGCAUACGAUGGAAGAGGUAACUUCGUUGUAAAGAAUAAGGAAAUGAUUCCGGAAGCUUUGGAAGUACUGAAGGAUCGUCCUUUGUACGCCGAAAAAUGGGCACCAUUUACUAAAGAAUUAGCAGUCAUGAUUGUGAGAUCUGUUAACGGUUUAGUGUUUUCUUACCCAAUUGUAGAGACUAUCCACAAGGACAAUAUUUGUGACUUAUGUUAUGCGCCUGCUAGAGUUCCGGACUCCGUUCAACUUAAGGCGAAGUUGUUGGCAGAAAAUGCAAUCAAAUCUUUUCCCGGUUGUGGUAUAUUUGGUGUGGAAAUGUUCUAUUUAGAAACAGGGGAAUUGCUUAUUAACGAAAUUGCCCCAAGGCCUCACAACUCUGGACAUUAUACCAUUGAUGCUUGCGUCACUUCUCAAUUUGAAGCUCAUUUGAGAUCAAUAUUGGAUUUGCCAAUGCCAAAGAAUUUCACAUCUUUCUCCACCAUUACAACGAACGCCAUUAUGCUAAAUGUUCUUGGAGACAAACAUACAAAAGAUAAAGAGCUAGAAACUUGCGAAAGAGCAUUGGCGACUCCAGGUUCCUCAGUGUACUUAUAUGGAAAAGAGUCUAGACCUAACAGAAAAGUAGGUCACAUAAAUAUUAUUGCCUCCAGUAUGGCGGAAUGUGAACAAAGGCUGAACUACAUUACAGGUAGAACUGAUAUUCCAAUCAAAAUCUCUGUCGCUCAAAAGUUGGACUUGGAAGCAAUGGUCAAACCAUUGGUUGGAAUCAUCAUGGGAUCAGACUCUGACUUGCCGGUAAUGUCUGCCGCAUGUGCGGUUUUAAAAGAUUUUGGCGUUCCAUUUGAAGUGACAAUAGUCUCUGCUCAUAGAACUCCACAUAGGAUGUCAGCAUAUGCUAUUUCCGCAAGCAAGCGUGGAAUUAAAACAAUUAUCGCUGGAGCUGGUGGGGCUGCUCACUUGCCAGGUAUGGUGGCUGCAAUGACACCACUUCCUGUCAUCGGUGUGCCCGUAAAAGGUUCUUGUCUAGAUGGAGUAGAUUCUUUACAUUCAAUUGUGCAAAUGCCUAGAGGUGUUCCAGUAGCUACCGUCGCUAUUAAUAAUAGUACGAACGCUGCGCUGUUGGCUGUCAGACUGCUUGGCGCUUAUGAUUCAAGUUAUACAACGAAAAUGGAACAGUUUUUAUUAAAGCAAGAAGAAGAAGUUCUUGUCAAAGCACAAAAGUUAGAAACUGUCGGUUACGAAGCUUAUCUAGAAAACAAGUAA</w:t>
            </w:r>
          </w:p>
        </w:tc>
        <w:tc>
          <w:tcPr>
            <w:tcW w:w="23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FB4EF3C" w14:textId="77777777" w:rsidR="00FF5154" w:rsidRDefault="00930117">
            <w:pPr>
              <w:widowControl w:val="0"/>
              <w:rPr>
                <w:sz w:val="18"/>
                <w:szCs w:val="18"/>
              </w:rPr>
            </w:pPr>
            <w:r>
              <w:rPr>
                <w:sz w:val="18"/>
                <w:szCs w:val="18"/>
              </w:rPr>
              <w:t>Yeast depletion assay</w:t>
            </w:r>
          </w:p>
          <w:p w14:paraId="5B4AC9A8" w14:textId="77777777" w:rsidR="00FF5154" w:rsidRDefault="00FF5154">
            <w:pPr>
              <w:widowControl w:val="0"/>
              <w:jc w:val="both"/>
              <w:rPr>
                <w:sz w:val="18"/>
                <w:szCs w:val="18"/>
              </w:rPr>
            </w:pPr>
          </w:p>
        </w:tc>
      </w:tr>
      <w:tr w:rsidR="00FF5154" w14:paraId="30998C7D" w14:textId="77777777">
        <w:trPr>
          <w:trHeight w:val="1573"/>
        </w:trPr>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7EDFC75" w14:textId="77777777" w:rsidR="00FF5154" w:rsidRDefault="00930117">
            <w:pPr>
              <w:widowControl w:val="0"/>
              <w:spacing w:line="240" w:lineRule="auto"/>
              <w:rPr>
                <w:sz w:val="18"/>
                <w:szCs w:val="18"/>
              </w:rPr>
            </w:pPr>
            <w:r>
              <w:rPr>
                <w:sz w:val="18"/>
                <w:szCs w:val="18"/>
              </w:rPr>
              <w:t>KRAS WT target RNA</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7FFB069E" w14:textId="77777777" w:rsidR="00FF5154" w:rsidRDefault="00930117">
            <w:pPr>
              <w:widowControl w:val="0"/>
              <w:spacing w:line="240" w:lineRule="auto"/>
              <w:rPr>
                <w:sz w:val="18"/>
                <w:szCs w:val="18"/>
              </w:rPr>
            </w:pPr>
            <w:r>
              <w:rPr>
                <w:sz w:val="18"/>
                <w:szCs w:val="18"/>
              </w:rPr>
              <w:t>GGAUAUAAACUUGUGGUAGUUGGAGCU</w:t>
            </w:r>
            <w:r>
              <w:rPr>
                <w:b/>
                <w:bCs/>
                <w:sz w:val="18"/>
                <w:szCs w:val="18"/>
                <w:u w:val="single"/>
              </w:rPr>
              <w:t>GGU</w:t>
            </w:r>
            <w:r>
              <w:rPr>
                <w:sz w:val="18"/>
                <w:szCs w:val="18"/>
              </w:rPr>
              <w:t>GGCGUAGGCAAGAGUGCCUUGACGAUACAG</w:t>
            </w:r>
          </w:p>
        </w:tc>
        <w:tc>
          <w:tcPr>
            <w:tcW w:w="2355" w:type="dxa"/>
            <w:tcBorders>
              <w:left w:val="single" w:sz="4" w:space="0" w:color="000000"/>
            </w:tcBorders>
            <w:tcMar>
              <w:top w:w="100" w:type="dxa"/>
              <w:left w:w="100" w:type="dxa"/>
              <w:bottom w:w="100" w:type="dxa"/>
              <w:right w:w="100" w:type="dxa"/>
            </w:tcMar>
          </w:tcPr>
          <w:p w14:paraId="5C39CDD0" w14:textId="77777777" w:rsidR="00FF5154" w:rsidRDefault="00930117">
            <w:pPr>
              <w:widowControl w:val="0"/>
              <w:spacing w:line="240" w:lineRule="auto"/>
              <w:rPr>
                <w:sz w:val="18"/>
                <w:szCs w:val="18"/>
              </w:rPr>
            </w:pPr>
            <w:r>
              <w:rPr>
                <w:sz w:val="18"/>
                <w:szCs w:val="18"/>
              </w:rPr>
              <w:t>KRAS in vitro and mammalian depletion assays. The bold underline portion is the location of the WT sequence where the G12C mutation occurs.</w:t>
            </w:r>
          </w:p>
        </w:tc>
      </w:tr>
      <w:tr w:rsidR="00FF5154" w14:paraId="15FE1B29" w14:textId="77777777">
        <w:trPr>
          <w:trHeight w:val="1284"/>
        </w:trPr>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DAF6EC8" w14:textId="77777777" w:rsidR="00FF5154" w:rsidRDefault="00930117">
            <w:pPr>
              <w:widowControl w:val="0"/>
              <w:spacing w:line="240" w:lineRule="auto"/>
              <w:rPr>
                <w:sz w:val="18"/>
                <w:szCs w:val="18"/>
              </w:rPr>
            </w:pPr>
            <w:r>
              <w:rPr>
                <w:sz w:val="18"/>
                <w:szCs w:val="18"/>
              </w:rPr>
              <w:t>KRAS (G12C) target RNA</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1E399A31" w14:textId="77777777" w:rsidR="00FF5154" w:rsidRDefault="00930117">
            <w:pPr>
              <w:widowControl w:val="0"/>
              <w:spacing w:line="240" w:lineRule="auto"/>
              <w:rPr>
                <w:sz w:val="18"/>
                <w:szCs w:val="18"/>
              </w:rPr>
            </w:pPr>
            <w:r>
              <w:rPr>
                <w:sz w:val="18"/>
                <w:szCs w:val="18"/>
              </w:rPr>
              <w:t>GGAUAUAAACUUGUGGUAGUUGGAGCU</w:t>
            </w:r>
            <w:r>
              <w:rPr>
                <w:b/>
                <w:bCs/>
                <w:sz w:val="18"/>
                <w:szCs w:val="18"/>
                <w:u w:val="single"/>
              </w:rPr>
              <w:t>UGU</w:t>
            </w:r>
            <w:r>
              <w:rPr>
                <w:sz w:val="18"/>
                <w:szCs w:val="18"/>
              </w:rPr>
              <w:t>GGCGUAGGCAAGAGUGCCUUGACGAUACAG</w:t>
            </w:r>
          </w:p>
        </w:tc>
        <w:tc>
          <w:tcPr>
            <w:tcW w:w="2355" w:type="dxa"/>
            <w:tcBorders>
              <w:left w:val="single" w:sz="4" w:space="0" w:color="000000"/>
            </w:tcBorders>
            <w:tcMar>
              <w:top w:w="100" w:type="dxa"/>
              <w:left w:w="100" w:type="dxa"/>
              <w:bottom w:w="100" w:type="dxa"/>
              <w:right w:w="100" w:type="dxa"/>
            </w:tcMar>
          </w:tcPr>
          <w:p w14:paraId="22DD11BC" w14:textId="77777777" w:rsidR="00FF5154" w:rsidRDefault="00930117">
            <w:pPr>
              <w:widowControl w:val="0"/>
              <w:spacing w:line="240" w:lineRule="auto"/>
              <w:rPr>
                <w:sz w:val="18"/>
                <w:szCs w:val="18"/>
              </w:rPr>
            </w:pPr>
            <w:r>
              <w:rPr>
                <w:sz w:val="18"/>
                <w:szCs w:val="18"/>
              </w:rPr>
              <w:t xml:space="preserve">KRAS in vitro and mammalian depletion assays. The bold underline portion is the location codon where the G12C mutation occurs, with the red Uracil being the single </w:t>
            </w:r>
            <w:r>
              <w:rPr>
                <w:sz w:val="18"/>
                <w:szCs w:val="18"/>
              </w:rPr>
              <w:lastRenderedPageBreak/>
              <w:t xml:space="preserve">point mutation.  </w:t>
            </w:r>
          </w:p>
        </w:tc>
      </w:tr>
      <w:tr w:rsidR="00FF5154" w14:paraId="0C355E59" w14:textId="77777777">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064C0C5" w14:textId="77777777" w:rsidR="00FF5154" w:rsidRDefault="00930117">
            <w:pPr>
              <w:widowControl w:val="0"/>
              <w:spacing w:line="240" w:lineRule="auto"/>
              <w:rPr>
                <w:sz w:val="18"/>
                <w:szCs w:val="18"/>
              </w:rPr>
            </w:pPr>
            <w:r>
              <w:rPr>
                <w:sz w:val="18"/>
                <w:szCs w:val="18"/>
              </w:rPr>
              <w:lastRenderedPageBreak/>
              <w:t xml:space="preserve">Full-length EGFP coding RNA </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44442D58" w14:textId="77777777" w:rsidR="00FF5154" w:rsidRDefault="00930117">
            <w:pPr>
              <w:widowControl w:val="0"/>
              <w:spacing w:line="240" w:lineRule="auto"/>
              <w:rPr>
                <w:sz w:val="18"/>
                <w:szCs w:val="18"/>
              </w:rPr>
            </w:pPr>
            <w:r>
              <w:rPr>
                <w:sz w:val="18"/>
                <w:szCs w:val="18"/>
              </w:rPr>
              <w:t>AUGGUGAGCAAGGGCGAGGAGCUGUUCACCGGGGUGGUGCCCAUCCUGGUCGAGCUGGACGGCGACGUAAACGGCCACAAGUUCAGCGUGUCCGGCGAGGGCGAGGGCGAUGCCACCUACGGCAAGCUGACCCUGAAGUUCAUCUGCACCACCGGCAAGCUGCCCGUGCCCUGGCCCACCCUCGUGACCACCCUGACCUACGGCGUGCAGUGCUUCAGCCGCUACCCCGACCACAUGAAGCAGCACGACUUCUUCAAGUCCGCCAUGCCCGAAGGCUACGUCCAGGAGCGCACCAUCUUCUUCAAGGACGACGGCAACUACAAGACCCGCGCCGAGGUGAAGUUCGAGGGCGACACCCUGGUGAACCGCAUCGAGCUGAAGGGCAUCGACUUCAAGGAGGACGGCAACAUCCUGGGGCACAAGCUGGAGUACAACUACAACAGCCACAACGUCUAUAUCAUGGCCGACAAGCAGAAGAACGGCAUCAAGGUGAACUUCAAGAUCCGCCACAACAUCGAGGACGGCAGCGUGCAGCUCGCCGACCACUACCAGCAGAACACCCCCAUCGGCGACGGCCCCGUGCUGCUGCCCGACAACCACUA</w:t>
            </w:r>
            <w:r>
              <w:rPr>
                <w:b/>
                <w:bCs/>
                <w:sz w:val="18"/>
                <w:szCs w:val="18"/>
              </w:rPr>
              <w:t>CCUGAGCACCCAGUCCGCCCUGAG</w:t>
            </w:r>
            <w:r>
              <w:rPr>
                <w:sz w:val="18"/>
                <w:szCs w:val="18"/>
              </w:rPr>
              <w:t>CAAAGACCCCAACGAGAAGCGCGAUCACAUGGUCCUGCUGGAGUUCGUGACCGCCGCCGGGAUCACUCUCGGCAUGGACGAGCUGUACAAGUAA</w:t>
            </w:r>
          </w:p>
        </w:tc>
        <w:tc>
          <w:tcPr>
            <w:tcW w:w="2355" w:type="dxa"/>
            <w:tcBorders>
              <w:left w:val="single" w:sz="4" w:space="0" w:color="000000"/>
            </w:tcBorders>
            <w:tcMar>
              <w:top w:w="100" w:type="dxa"/>
              <w:left w:w="100" w:type="dxa"/>
              <w:bottom w:w="100" w:type="dxa"/>
              <w:right w:w="100" w:type="dxa"/>
            </w:tcMar>
          </w:tcPr>
          <w:p w14:paraId="068C5267" w14:textId="77777777" w:rsidR="00FF5154" w:rsidRDefault="00930117">
            <w:pPr>
              <w:widowControl w:val="0"/>
              <w:spacing w:line="240" w:lineRule="auto"/>
              <w:rPr>
                <w:sz w:val="18"/>
                <w:szCs w:val="18"/>
              </w:rPr>
            </w:pPr>
            <w:r>
              <w:rPr>
                <w:sz w:val="18"/>
                <w:szCs w:val="18"/>
              </w:rPr>
              <w:t xml:space="preserve">Full-length mRNA transcript served as the target RNA for the in-cell and </w:t>
            </w:r>
            <w:r>
              <w:rPr>
                <w:i/>
                <w:iCs/>
                <w:sz w:val="18"/>
                <w:szCs w:val="18"/>
              </w:rPr>
              <w:t xml:space="preserve">in vitro </w:t>
            </w:r>
            <w:r>
              <w:rPr>
                <w:sz w:val="18"/>
                <w:szCs w:val="18"/>
              </w:rPr>
              <w:t xml:space="preserve">mismatch tolerance assay. </w:t>
            </w:r>
          </w:p>
          <w:p w14:paraId="5041ED31" w14:textId="77777777" w:rsidR="00FF5154" w:rsidRDefault="00930117">
            <w:pPr>
              <w:spacing w:line="240" w:lineRule="auto"/>
              <w:rPr>
                <w:sz w:val="18"/>
                <w:szCs w:val="18"/>
              </w:rPr>
            </w:pPr>
            <w:r>
              <w:rPr>
                <w:sz w:val="18"/>
                <w:szCs w:val="18"/>
              </w:rPr>
              <w:t xml:space="preserve">The bold region represents the region being targeted. </w:t>
            </w:r>
          </w:p>
        </w:tc>
      </w:tr>
      <w:tr w:rsidR="00FF5154" w14:paraId="5E9B7CB5" w14:textId="77777777">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671453C" w14:textId="77777777" w:rsidR="00FF5154" w:rsidRDefault="00930117">
            <w:pPr>
              <w:widowControl w:val="0"/>
              <w:spacing w:line="240" w:lineRule="auto"/>
              <w:rPr>
                <w:sz w:val="18"/>
                <w:szCs w:val="18"/>
              </w:rPr>
            </w:pPr>
            <w:r>
              <w:rPr>
                <w:sz w:val="18"/>
                <w:szCs w:val="18"/>
              </w:rPr>
              <w:t>GAPDH target RNA</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27A04E2" w14:textId="77777777" w:rsidR="00FF5154" w:rsidRDefault="00930117">
            <w:pPr>
              <w:widowControl w:val="0"/>
              <w:spacing w:line="240" w:lineRule="auto"/>
              <w:rPr>
                <w:sz w:val="18"/>
                <w:szCs w:val="18"/>
              </w:rPr>
            </w:pPr>
            <w:r>
              <w:rPr>
                <w:sz w:val="18"/>
                <w:szCs w:val="18"/>
              </w:rPr>
              <w:t>CCAUCACCAU</w:t>
            </w:r>
            <w:r>
              <w:rPr>
                <w:b/>
                <w:bCs/>
                <w:sz w:val="18"/>
                <w:szCs w:val="18"/>
              </w:rPr>
              <w:t>CUUCCAGGAGCGAGAUCCCUC</w:t>
            </w:r>
            <w:r>
              <w:rPr>
                <w:sz w:val="18"/>
                <w:szCs w:val="18"/>
              </w:rPr>
              <w:t>CAAAAUCAAG</w:t>
            </w:r>
          </w:p>
        </w:tc>
        <w:tc>
          <w:tcPr>
            <w:tcW w:w="2355" w:type="dxa"/>
            <w:tcBorders>
              <w:left w:val="single" w:sz="4" w:space="0" w:color="000000"/>
            </w:tcBorders>
            <w:tcMar>
              <w:top w:w="100" w:type="dxa"/>
              <w:left w:w="100" w:type="dxa"/>
              <w:bottom w:w="100" w:type="dxa"/>
              <w:right w:w="100" w:type="dxa"/>
            </w:tcMar>
          </w:tcPr>
          <w:p w14:paraId="4E1A3621" w14:textId="77777777" w:rsidR="00FF5154" w:rsidRDefault="00930117">
            <w:pPr>
              <w:spacing w:line="240" w:lineRule="auto"/>
              <w:rPr>
                <w:sz w:val="18"/>
                <w:szCs w:val="18"/>
              </w:rPr>
            </w:pPr>
            <w:r>
              <w:rPr>
                <w:sz w:val="18"/>
                <w:szCs w:val="18"/>
              </w:rPr>
              <w:t xml:space="preserve">The bold region represents the region being targeted for the </w:t>
            </w:r>
            <w:r>
              <w:rPr>
                <w:i/>
                <w:iCs/>
                <w:sz w:val="18"/>
                <w:szCs w:val="18"/>
              </w:rPr>
              <w:t>in vitro</w:t>
            </w:r>
            <w:r>
              <w:rPr>
                <w:sz w:val="18"/>
                <w:szCs w:val="18"/>
              </w:rPr>
              <w:t xml:space="preserve"> mRNA activation assay.</w:t>
            </w:r>
          </w:p>
        </w:tc>
      </w:tr>
      <w:tr w:rsidR="00FF5154" w14:paraId="6F9E01C3" w14:textId="77777777">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E0C1B1A" w14:textId="77777777" w:rsidR="00FF5154" w:rsidRDefault="00930117">
            <w:pPr>
              <w:widowControl w:val="0"/>
              <w:spacing w:line="240" w:lineRule="auto"/>
              <w:rPr>
                <w:sz w:val="18"/>
                <w:szCs w:val="18"/>
              </w:rPr>
            </w:pPr>
            <w:r>
              <w:rPr>
                <w:sz w:val="18"/>
                <w:szCs w:val="18"/>
              </w:rPr>
              <w:t>GFP guide RNA (for mRNA cleavage)</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17864C7" w14:textId="77777777" w:rsidR="00FF5154" w:rsidRDefault="00930117">
            <w:pPr>
              <w:widowControl w:val="0"/>
              <w:spacing w:line="240" w:lineRule="auto"/>
              <w:rPr>
                <w:sz w:val="18"/>
                <w:szCs w:val="18"/>
              </w:rPr>
            </w:pPr>
            <w:r>
              <w:rPr>
                <w:sz w:val="18"/>
                <w:szCs w:val="18"/>
              </w:rPr>
              <w:t>GUGCCCAUCC</w:t>
            </w:r>
            <w:r>
              <w:rPr>
                <w:b/>
                <w:bCs/>
                <w:sz w:val="18"/>
                <w:szCs w:val="18"/>
              </w:rPr>
              <w:t>UGGUCGAGCUGGACGGCGACG</w:t>
            </w:r>
            <w:r>
              <w:rPr>
                <w:sz w:val="18"/>
                <w:szCs w:val="18"/>
              </w:rPr>
              <w:t>UAAACGGCCA</w:t>
            </w:r>
          </w:p>
        </w:tc>
        <w:tc>
          <w:tcPr>
            <w:tcW w:w="2355" w:type="dxa"/>
            <w:tcBorders>
              <w:left w:val="single" w:sz="4" w:space="0" w:color="000000"/>
            </w:tcBorders>
            <w:tcMar>
              <w:top w:w="100" w:type="dxa"/>
              <w:left w:w="100" w:type="dxa"/>
              <w:bottom w:w="100" w:type="dxa"/>
              <w:right w:w="100" w:type="dxa"/>
            </w:tcMar>
          </w:tcPr>
          <w:p w14:paraId="02BEDFD8" w14:textId="77777777" w:rsidR="00FF5154" w:rsidRDefault="00930117">
            <w:pPr>
              <w:spacing w:line="240" w:lineRule="auto"/>
              <w:rPr>
                <w:sz w:val="18"/>
                <w:szCs w:val="18"/>
              </w:rPr>
            </w:pPr>
            <w:r>
              <w:rPr>
                <w:sz w:val="18"/>
                <w:szCs w:val="18"/>
              </w:rPr>
              <w:t xml:space="preserve">The bold region represents the region being targeted for the </w:t>
            </w:r>
            <w:r>
              <w:rPr>
                <w:i/>
                <w:iCs/>
                <w:sz w:val="18"/>
                <w:szCs w:val="18"/>
              </w:rPr>
              <w:t>in vitro</w:t>
            </w:r>
            <w:r>
              <w:rPr>
                <w:sz w:val="18"/>
                <w:szCs w:val="18"/>
              </w:rPr>
              <w:t xml:space="preserve"> mRNA activation assay.</w:t>
            </w:r>
          </w:p>
        </w:tc>
      </w:tr>
      <w:tr w:rsidR="00FF5154" w14:paraId="22742156" w14:textId="77777777">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1BB68632" w14:textId="77777777" w:rsidR="00FF5154" w:rsidRDefault="00930117">
            <w:pPr>
              <w:widowControl w:val="0"/>
              <w:spacing w:line="240" w:lineRule="auto"/>
              <w:rPr>
                <w:sz w:val="18"/>
                <w:szCs w:val="18"/>
              </w:rPr>
            </w:pPr>
            <w:r>
              <w:rPr>
                <w:sz w:val="18"/>
                <w:szCs w:val="18"/>
              </w:rPr>
              <w:t>MALAT1 target RNA</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446EA21" w14:textId="77777777" w:rsidR="00FF5154" w:rsidRDefault="00930117">
            <w:pPr>
              <w:widowControl w:val="0"/>
              <w:spacing w:line="240" w:lineRule="auto"/>
              <w:rPr>
                <w:sz w:val="18"/>
                <w:szCs w:val="18"/>
              </w:rPr>
            </w:pPr>
            <w:r>
              <w:rPr>
                <w:sz w:val="18"/>
                <w:szCs w:val="18"/>
              </w:rPr>
              <w:t>AAUAUCAACU</w:t>
            </w:r>
            <w:r>
              <w:rPr>
                <w:b/>
                <w:bCs/>
                <w:sz w:val="18"/>
                <w:szCs w:val="18"/>
              </w:rPr>
              <w:t>UCCAAGUUGGCAAGUAACUCC</w:t>
            </w:r>
            <w:r>
              <w:rPr>
                <w:sz w:val="18"/>
                <w:szCs w:val="18"/>
              </w:rPr>
              <w:t>CAAUGAUUU</w:t>
            </w:r>
          </w:p>
        </w:tc>
        <w:tc>
          <w:tcPr>
            <w:tcW w:w="2355" w:type="dxa"/>
            <w:tcBorders>
              <w:left w:val="single" w:sz="4" w:space="0" w:color="000000"/>
            </w:tcBorders>
            <w:tcMar>
              <w:top w:w="100" w:type="dxa"/>
              <w:left w:w="100" w:type="dxa"/>
              <w:bottom w:w="100" w:type="dxa"/>
              <w:right w:w="100" w:type="dxa"/>
            </w:tcMar>
          </w:tcPr>
          <w:p w14:paraId="6F90D624" w14:textId="77777777" w:rsidR="00FF5154" w:rsidRDefault="00930117">
            <w:pPr>
              <w:spacing w:line="240" w:lineRule="auto"/>
              <w:rPr>
                <w:sz w:val="18"/>
                <w:szCs w:val="18"/>
              </w:rPr>
            </w:pPr>
            <w:r>
              <w:rPr>
                <w:sz w:val="18"/>
                <w:szCs w:val="18"/>
              </w:rPr>
              <w:t xml:space="preserve">The bold region represents the region being targeted for the </w:t>
            </w:r>
            <w:r>
              <w:rPr>
                <w:i/>
                <w:iCs/>
                <w:sz w:val="18"/>
                <w:szCs w:val="18"/>
              </w:rPr>
              <w:t>in vitro</w:t>
            </w:r>
            <w:r>
              <w:rPr>
                <w:sz w:val="18"/>
                <w:szCs w:val="18"/>
              </w:rPr>
              <w:t xml:space="preserve"> mRNA activation assay.</w:t>
            </w:r>
          </w:p>
        </w:tc>
      </w:tr>
      <w:tr w:rsidR="00FF5154" w14:paraId="1F4D8517" w14:textId="77777777">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C2F9644" w14:textId="77777777" w:rsidR="00FF5154" w:rsidRDefault="00930117">
            <w:pPr>
              <w:widowControl w:val="0"/>
              <w:spacing w:line="240" w:lineRule="auto"/>
              <w:rPr>
                <w:sz w:val="18"/>
                <w:szCs w:val="18"/>
              </w:rPr>
            </w:pPr>
            <w:proofErr w:type="spellStart"/>
            <w:r>
              <w:rPr>
                <w:sz w:val="18"/>
                <w:szCs w:val="18"/>
              </w:rPr>
              <w:t>AspLig</w:t>
            </w:r>
            <w:proofErr w:type="spellEnd"/>
            <w:r>
              <w:rPr>
                <w:sz w:val="18"/>
                <w:szCs w:val="18"/>
              </w:rPr>
              <w:t xml:space="preserve"> (NT) target RNA</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8A4871F" w14:textId="77777777" w:rsidR="00FF5154" w:rsidRDefault="00930117">
            <w:pPr>
              <w:widowControl w:val="0"/>
              <w:spacing w:line="240" w:lineRule="auto"/>
              <w:rPr>
                <w:sz w:val="18"/>
                <w:szCs w:val="18"/>
              </w:rPr>
            </w:pPr>
            <w:r>
              <w:rPr>
                <w:sz w:val="18"/>
                <w:szCs w:val="18"/>
              </w:rPr>
              <w:t>UCACACUCCCGCA</w:t>
            </w:r>
            <w:r>
              <w:rPr>
                <w:b/>
                <w:bCs/>
                <w:sz w:val="18"/>
                <w:szCs w:val="18"/>
              </w:rPr>
              <w:t>GUCAACCCUCACAACAAGAGU</w:t>
            </w:r>
            <w:r>
              <w:rPr>
                <w:sz w:val="18"/>
                <w:szCs w:val="18"/>
              </w:rPr>
              <w:t>CAAAUCUGG</w:t>
            </w:r>
          </w:p>
        </w:tc>
        <w:tc>
          <w:tcPr>
            <w:tcW w:w="2355" w:type="dxa"/>
            <w:tcBorders>
              <w:left w:val="single" w:sz="4" w:space="0" w:color="000000"/>
            </w:tcBorders>
            <w:tcMar>
              <w:top w:w="100" w:type="dxa"/>
              <w:left w:w="100" w:type="dxa"/>
              <w:bottom w:w="100" w:type="dxa"/>
              <w:right w:w="100" w:type="dxa"/>
            </w:tcMar>
          </w:tcPr>
          <w:p w14:paraId="4AE070A0" w14:textId="77777777" w:rsidR="00FF5154" w:rsidRDefault="00930117">
            <w:pPr>
              <w:spacing w:line="240" w:lineRule="auto"/>
              <w:rPr>
                <w:sz w:val="18"/>
                <w:szCs w:val="18"/>
              </w:rPr>
            </w:pPr>
            <w:r>
              <w:rPr>
                <w:sz w:val="18"/>
                <w:szCs w:val="18"/>
              </w:rPr>
              <w:t xml:space="preserve">The bold region represents the region being targeted for the </w:t>
            </w:r>
            <w:r>
              <w:rPr>
                <w:i/>
                <w:iCs/>
                <w:sz w:val="18"/>
                <w:szCs w:val="18"/>
              </w:rPr>
              <w:t>in vitro</w:t>
            </w:r>
            <w:r>
              <w:rPr>
                <w:sz w:val="18"/>
                <w:szCs w:val="18"/>
              </w:rPr>
              <w:t xml:space="preserve"> mRNA activation assay.</w:t>
            </w:r>
          </w:p>
        </w:tc>
      </w:tr>
      <w:tr w:rsidR="00FF5154" w14:paraId="64820AE2" w14:textId="77777777">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BF78A76" w14:textId="77777777" w:rsidR="00FF5154" w:rsidRDefault="00930117">
            <w:pPr>
              <w:widowControl w:val="0"/>
              <w:spacing w:line="240" w:lineRule="auto"/>
              <w:rPr>
                <w:sz w:val="18"/>
                <w:szCs w:val="18"/>
              </w:rPr>
            </w:pPr>
            <w:r>
              <w:rPr>
                <w:sz w:val="18"/>
                <w:szCs w:val="18"/>
              </w:rPr>
              <w:t>HPV18. E6 target RNA</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287B92A" w14:textId="77777777" w:rsidR="00FF5154" w:rsidRDefault="00930117">
            <w:pPr>
              <w:widowControl w:val="0"/>
              <w:spacing w:line="240" w:lineRule="auto"/>
              <w:rPr>
                <w:sz w:val="18"/>
                <w:szCs w:val="18"/>
              </w:rPr>
            </w:pPr>
            <w:r>
              <w:rPr>
                <w:sz w:val="18"/>
                <w:szCs w:val="18"/>
              </w:rPr>
              <w:t>CACGGAACUG</w:t>
            </w:r>
            <w:r>
              <w:rPr>
                <w:b/>
                <w:bCs/>
                <w:sz w:val="18"/>
                <w:szCs w:val="18"/>
              </w:rPr>
              <w:t>AACACUUCACUGCAAGACAUA</w:t>
            </w:r>
            <w:r>
              <w:rPr>
                <w:sz w:val="18"/>
                <w:szCs w:val="18"/>
              </w:rPr>
              <w:t>GAAAUAACCU</w:t>
            </w:r>
          </w:p>
        </w:tc>
        <w:tc>
          <w:tcPr>
            <w:tcW w:w="2355" w:type="dxa"/>
            <w:tcBorders>
              <w:left w:val="single" w:sz="4" w:space="0" w:color="000000"/>
            </w:tcBorders>
            <w:tcMar>
              <w:top w:w="100" w:type="dxa"/>
              <w:left w:w="100" w:type="dxa"/>
              <w:bottom w:w="100" w:type="dxa"/>
              <w:right w:w="100" w:type="dxa"/>
            </w:tcMar>
          </w:tcPr>
          <w:p w14:paraId="0BD77A78" w14:textId="77777777" w:rsidR="00FF5154" w:rsidRDefault="00930117">
            <w:pPr>
              <w:spacing w:line="240" w:lineRule="auto"/>
              <w:rPr>
                <w:sz w:val="18"/>
                <w:szCs w:val="18"/>
              </w:rPr>
            </w:pPr>
            <w:r>
              <w:rPr>
                <w:sz w:val="18"/>
                <w:szCs w:val="18"/>
              </w:rPr>
              <w:t xml:space="preserve">The bold region represents the region being targeted for the </w:t>
            </w:r>
            <w:r>
              <w:rPr>
                <w:i/>
                <w:iCs/>
                <w:sz w:val="18"/>
                <w:szCs w:val="18"/>
              </w:rPr>
              <w:t>in vitro</w:t>
            </w:r>
            <w:r>
              <w:rPr>
                <w:sz w:val="18"/>
                <w:szCs w:val="18"/>
              </w:rPr>
              <w:t xml:space="preserve"> mRNA activation assay.</w:t>
            </w:r>
          </w:p>
        </w:tc>
      </w:tr>
      <w:tr w:rsidR="00FF5154" w14:paraId="3C73A1BB" w14:textId="77777777">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BE87044" w14:textId="77777777" w:rsidR="00FF5154" w:rsidRDefault="00930117">
            <w:pPr>
              <w:widowControl w:val="0"/>
              <w:spacing w:line="240" w:lineRule="auto"/>
              <w:rPr>
                <w:sz w:val="18"/>
                <w:szCs w:val="18"/>
              </w:rPr>
            </w:pPr>
            <w:r>
              <w:rPr>
                <w:sz w:val="18"/>
                <w:szCs w:val="18"/>
              </w:rPr>
              <w:t>HPV18. E7 target RNA</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F27DDAF" w14:textId="77777777" w:rsidR="00FF5154" w:rsidRDefault="00930117">
            <w:pPr>
              <w:widowControl w:val="0"/>
              <w:spacing w:line="240" w:lineRule="auto"/>
              <w:rPr>
                <w:sz w:val="18"/>
                <w:szCs w:val="18"/>
              </w:rPr>
            </w:pPr>
            <w:r>
              <w:rPr>
                <w:sz w:val="18"/>
                <w:szCs w:val="18"/>
              </w:rPr>
              <w:t>AUUGCAAGAC</w:t>
            </w:r>
            <w:r>
              <w:rPr>
                <w:b/>
                <w:bCs/>
                <w:sz w:val="18"/>
                <w:szCs w:val="18"/>
              </w:rPr>
              <w:t>AUUGUAUUGCAUUUAGAGCCC</w:t>
            </w:r>
            <w:r>
              <w:rPr>
                <w:sz w:val="18"/>
                <w:szCs w:val="18"/>
              </w:rPr>
              <w:t>CAAAAUGAAA</w:t>
            </w:r>
          </w:p>
        </w:tc>
        <w:tc>
          <w:tcPr>
            <w:tcW w:w="2355" w:type="dxa"/>
            <w:tcBorders>
              <w:left w:val="single" w:sz="4" w:space="0" w:color="000000"/>
            </w:tcBorders>
            <w:tcMar>
              <w:top w:w="100" w:type="dxa"/>
              <w:left w:w="100" w:type="dxa"/>
              <w:bottom w:w="100" w:type="dxa"/>
              <w:right w:w="100" w:type="dxa"/>
            </w:tcMar>
          </w:tcPr>
          <w:p w14:paraId="47705B84" w14:textId="77777777" w:rsidR="00FF5154" w:rsidRDefault="00930117">
            <w:pPr>
              <w:spacing w:line="240" w:lineRule="auto"/>
              <w:rPr>
                <w:sz w:val="18"/>
                <w:szCs w:val="18"/>
              </w:rPr>
            </w:pPr>
            <w:r>
              <w:rPr>
                <w:sz w:val="18"/>
                <w:szCs w:val="18"/>
              </w:rPr>
              <w:t xml:space="preserve">The bold region represents the region being targeted for the </w:t>
            </w:r>
            <w:r>
              <w:rPr>
                <w:i/>
                <w:iCs/>
                <w:sz w:val="18"/>
                <w:szCs w:val="18"/>
              </w:rPr>
              <w:t>in vitro</w:t>
            </w:r>
            <w:r>
              <w:rPr>
                <w:sz w:val="18"/>
                <w:szCs w:val="18"/>
              </w:rPr>
              <w:t xml:space="preserve"> mRNA activation assay.</w:t>
            </w:r>
          </w:p>
        </w:tc>
      </w:tr>
      <w:tr w:rsidR="00FF5154" w14:paraId="59803855" w14:textId="77777777">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B10676A" w14:textId="77777777" w:rsidR="00FF5154" w:rsidRDefault="00930117">
            <w:pPr>
              <w:widowControl w:val="0"/>
              <w:spacing w:line="240" w:lineRule="auto"/>
              <w:rPr>
                <w:sz w:val="18"/>
                <w:szCs w:val="18"/>
              </w:rPr>
            </w:pPr>
            <w:r>
              <w:rPr>
                <w:sz w:val="18"/>
                <w:szCs w:val="18"/>
              </w:rPr>
              <w:t>HPV16. E6 target RNA</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F5C173C" w14:textId="77777777" w:rsidR="00FF5154" w:rsidRDefault="00930117">
            <w:pPr>
              <w:widowControl w:val="0"/>
              <w:spacing w:line="240" w:lineRule="auto"/>
              <w:rPr>
                <w:sz w:val="18"/>
                <w:szCs w:val="18"/>
              </w:rPr>
            </w:pPr>
            <w:r>
              <w:rPr>
                <w:sz w:val="18"/>
                <w:szCs w:val="18"/>
              </w:rPr>
              <w:t>CAGAAAGTTA</w:t>
            </w:r>
            <w:r>
              <w:rPr>
                <w:b/>
                <w:bCs/>
                <w:sz w:val="18"/>
                <w:szCs w:val="18"/>
              </w:rPr>
              <w:t>CCACAGTTATGCACAGAGCTG</w:t>
            </w:r>
            <w:r>
              <w:rPr>
                <w:sz w:val="18"/>
                <w:szCs w:val="18"/>
              </w:rPr>
              <w:t>CAAACAACTA</w:t>
            </w:r>
          </w:p>
        </w:tc>
        <w:tc>
          <w:tcPr>
            <w:tcW w:w="2355" w:type="dxa"/>
            <w:tcBorders>
              <w:left w:val="single" w:sz="4" w:space="0" w:color="000000"/>
            </w:tcBorders>
            <w:tcMar>
              <w:top w:w="100" w:type="dxa"/>
              <w:left w:w="100" w:type="dxa"/>
              <w:bottom w:w="100" w:type="dxa"/>
              <w:right w:w="100" w:type="dxa"/>
            </w:tcMar>
          </w:tcPr>
          <w:p w14:paraId="0AF44ED0" w14:textId="77777777" w:rsidR="00FF5154" w:rsidRDefault="00930117">
            <w:pPr>
              <w:spacing w:line="240" w:lineRule="auto"/>
              <w:rPr>
                <w:sz w:val="18"/>
                <w:szCs w:val="18"/>
              </w:rPr>
            </w:pPr>
            <w:r>
              <w:rPr>
                <w:sz w:val="18"/>
                <w:szCs w:val="18"/>
              </w:rPr>
              <w:t xml:space="preserve">The bold region represents the region being targeted for the </w:t>
            </w:r>
            <w:r>
              <w:rPr>
                <w:i/>
                <w:iCs/>
                <w:sz w:val="18"/>
                <w:szCs w:val="18"/>
              </w:rPr>
              <w:t xml:space="preserve">in vitro </w:t>
            </w:r>
            <w:r>
              <w:rPr>
                <w:sz w:val="18"/>
                <w:szCs w:val="18"/>
              </w:rPr>
              <w:t>and</w:t>
            </w:r>
            <w:r>
              <w:rPr>
                <w:i/>
                <w:iCs/>
                <w:sz w:val="18"/>
                <w:szCs w:val="18"/>
              </w:rPr>
              <w:t xml:space="preserve"> in vivo</w:t>
            </w:r>
            <w:r>
              <w:rPr>
                <w:sz w:val="18"/>
                <w:szCs w:val="18"/>
              </w:rPr>
              <w:t xml:space="preserve"> mRNA activation</w:t>
            </w:r>
          </w:p>
        </w:tc>
      </w:tr>
      <w:tr w:rsidR="00FF5154" w14:paraId="013BA61A" w14:textId="77777777">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6FE0C9E" w14:textId="77777777" w:rsidR="00FF5154" w:rsidRDefault="00930117">
            <w:pPr>
              <w:widowControl w:val="0"/>
              <w:spacing w:line="240" w:lineRule="auto"/>
              <w:rPr>
                <w:sz w:val="18"/>
                <w:szCs w:val="18"/>
              </w:rPr>
            </w:pPr>
            <w:r>
              <w:rPr>
                <w:sz w:val="18"/>
                <w:szCs w:val="18"/>
              </w:rPr>
              <w:lastRenderedPageBreak/>
              <w:t>CAO1 target RNA</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7B36C6E9" w14:textId="77777777" w:rsidR="00FF5154" w:rsidRDefault="00930117">
            <w:pPr>
              <w:widowControl w:val="0"/>
              <w:spacing w:line="240" w:lineRule="auto"/>
              <w:rPr>
                <w:sz w:val="18"/>
                <w:szCs w:val="18"/>
              </w:rPr>
            </w:pPr>
            <w:r>
              <w:rPr>
                <w:sz w:val="18"/>
                <w:szCs w:val="18"/>
              </w:rPr>
              <w:t>UCUUUGCUGCCGCACUUGCU</w:t>
            </w:r>
            <w:r>
              <w:rPr>
                <w:sz w:val="18"/>
                <w:szCs w:val="18"/>
                <w:u w:val="single"/>
              </w:rPr>
              <w:t>CAUCAAGCCUUCCUUCAGGUGUUGCUCCA</w:t>
            </w:r>
            <w:r>
              <w:rPr>
                <w:sz w:val="18"/>
                <w:szCs w:val="18"/>
              </w:rPr>
              <w:t>GAAAGGUGAGUUCUUCUUGUUGUU</w:t>
            </w:r>
          </w:p>
        </w:tc>
        <w:tc>
          <w:tcPr>
            <w:tcW w:w="2355" w:type="dxa"/>
            <w:tcMar>
              <w:top w:w="100" w:type="dxa"/>
              <w:left w:w="100" w:type="dxa"/>
              <w:bottom w:w="100" w:type="dxa"/>
              <w:right w:w="100" w:type="dxa"/>
            </w:tcMar>
          </w:tcPr>
          <w:p w14:paraId="7F79DDB7" w14:textId="77777777" w:rsidR="00FF5154" w:rsidRDefault="00930117">
            <w:pPr>
              <w:spacing w:line="240" w:lineRule="auto"/>
              <w:rPr>
                <w:sz w:val="18"/>
                <w:szCs w:val="18"/>
              </w:rPr>
            </w:pPr>
            <w:r>
              <w:rPr>
                <w:sz w:val="18"/>
                <w:szCs w:val="18"/>
              </w:rPr>
              <w:t>Collateral cleavage Fig. S2. Underlined portion used as target sequence in PFS library,</w:t>
            </w:r>
          </w:p>
        </w:tc>
      </w:tr>
      <w:tr w:rsidR="00FF5154" w14:paraId="3FE22B3C" w14:textId="77777777">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85FE738" w14:textId="77777777" w:rsidR="00FF5154" w:rsidRDefault="00930117">
            <w:pPr>
              <w:widowControl w:val="0"/>
              <w:spacing w:line="240" w:lineRule="auto"/>
              <w:rPr>
                <w:sz w:val="18"/>
                <w:szCs w:val="18"/>
              </w:rPr>
            </w:pPr>
            <w:r>
              <w:rPr>
                <w:sz w:val="18"/>
                <w:szCs w:val="18"/>
              </w:rPr>
              <w:t>CAO1 target dsDNA</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42363CE4" w14:textId="77777777" w:rsidR="00FF5154" w:rsidRDefault="00930117">
            <w:pPr>
              <w:widowControl w:val="0"/>
              <w:spacing w:line="240" w:lineRule="auto"/>
              <w:rPr>
                <w:sz w:val="18"/>
                <w:szCs w:val="18"/>
              </w:rPr>
            </w:pPr>
            <w:r>
              <w:rPr>
                <w:sz w:val="18"/>
                <w:szCs w:val="18"/>
              </w:rPr>
              <w:t>CTTTGCTGCCGCACTTGCTCATCAAGCCTTCCTTCAGGTGTTGCTCCAGAAAGGTGAGTTCTTCTTGTTGT</w:t>
            </w:r>
          </w:p>
        </w:tc>
        <w:tc>
          <w:tcPr>
            <w:tcW w:w="2355" w:type="dxa"/>
            <w:tcBorders>
              <w:left w:val="single" w:sz="4" w:space="0" w:color="000000"/>
            </w:tcBorders>
            <w:tcMar>
              <w:top w:w="100" w:type="dxa"/>
              <w:left w:w="100" w:type="dxa"/>
              <w:bottom w:w="100" w:type="dxa"/>
              <w:right w:w="100" w:type="dxa"/>
            </w:tcMar>
          </w:tcPr>
          <w:p w14:paraId="35CACB33" w14:textId="77777777" w:rsidR="00FF5154" w:rsidRDefault="00930117">
            <w:pPr>
              <w:spacing w:line="240" w:lineRule="auto"/>
              <w:rPr>
                <w:sz w:val="18"/>
                <w:szCs w:val="18"/>
              </w:rPr>
            </w:pPr>
            <w:r>
              <w:rPr>
                <w:sz w:val="18"/>
                <w:szCs w:val="18"/>
              </w:rPr>
              <w:t>Collateral cleavage Fig. S2.</w:t>
            </w:r>
          </w:p>
        </w:tc>
      </w:tr>
      <w:tr w:rsidR="00FF5154" w14:paraId="356DA325" w14:textId="77777777">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2A1701E" w14:textId="77777777" w:rsidR="00FF5154" w:rsidRDefault="00930117">
            <w:pPr>
              <w:widowControl w:val="0"/>
              <w:spacing w:line="240" w:lineRule="auto"/>
              <w:rPr>
                <w:sz w:val="18"/>
                <w:szCs w:val="18"/>
              </w:rPr>
            </w:pPr>
            <w:r>
              <w:rPr>
                <w:sz w:val="18"/>
                <w:szCs w:val="18"/>
              </w:rPr>
              <w:t>CAO1 Target ssDNA</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66570823" w14:textId="77777777" w:rsidR="00FF5154" w:rsidRDefault="00930117">
            <w:pPr>
              <w:widowControl w:val="0"/>
              <w:spacing w:line="240" w:lineRule="auto"/>
              <w:rPr>
                <w:sz w:val="18"/>
                <w:szCs w:val="18"/>
              </w:rPr>
            </w:pPr>
            <w:r>
              <w:rPr>
                <w:sz w:val="18"/>
                <w:szCs w:val="18"/>
              </w:rPr>
              <w:t>CTTTGCTGCCGCACTTGCTCATCAAGCCTTCCTTCAGGTGTTGCTCCAGAAAGGTGAGTTCTTCTTGTTGT</w:t>
            </w:r>
          </w:p>
        </w:tc>
        <w:tc>
          <w:tcPr>
            <w:tcW w:w="2355" w:type="dxa"/>
            <w:tcBorders>
              <w:left w:val="single" w:sz="4" w:space="0" w:color="000000"/>
            </w:tcBorders>
            <w:tcMar>
              <w:top w:w="100" w:type="dxa"/>
              <w:left w:w="100" w:type="dxa"/>
              <w:bottom w:w="100" w:type="dxa"/>
              <w:right w:w="100" w:type="dxa"/>
            </w:tcMar>
          </w:tcPr>
          <w:p w14:paraId="33E00D5E" w14:textId="77777777" w:rsidR="00FF5154" w:rsidRDefault="00930117">
            <w:pPr>
              <w:spacing w:line="240" w:lineRule="auto"/>
              <w:rPr>
                <w:sz w:val="18"/>
                <w:szCs w:val="18"/>
              </w:rPr>
            </w:pPr>
            <w:r>
              <w:rPr>
                <w:sz w:val="18"/>
                <w:szCs w:val="18"/>
              </w:rPr>
              <w:t>Collateral cleavage Fig. S2.</w:t>
            </w:r>
          </w:p>
        </w:tc>
      </w:tr>
      <w:tr w:rsidR="00FF5154" w14:paraId="2EF77178" w14:textId="77777777">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A188DAB" w14:textId="77777777" w:rsidR="00FF5154" w:rsidRDefault="00930117">
            <w:pPr>
              <w:widowControl w:val="0"/>
              <w:spacing w:line="240" w:lineRule="auto"/>
              <w:rPr>
                <w:sz w:val="18"/>
                <w:szCs w:val="18"/>
              </w:rPr>
            </w:pPr>
            <w:r>
              <w:rPr>
                <w:sz w:val="18"/>
                <w:szCs w:val="18"/>
              </w:rPr>
              <w:t>g-NT OT1</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2AFFC10C" w14:textId="77777777" w:rsidR="00FF5154" w:rsidRDefault="00930117">
            <w:pPr>
              <w:widowControl w:val="0"/>
              <w:spacing w:line="240" w:lineRule="auto"/>
              <w:rPr>
                <w:sz w:val="18"/>
                <w:szCs w:val="18"/>
              </w:rPr>
            </w:pPr>
            <w:r>
              <w:rPr>
                <w:sz w:val="18"/>
                <w:szCs w:val="18"/>
              </w:rPr>
              <w:t>GGACUGUAUUAACCCUCACAACAAGAGGGAAAAUAGU</w:t>
            </w:r>
          </w:p>
        </w:tc>
        <w:tc>
          <w:tcPr>
            <w:tcW w:w="2355" w:type="dxa"/>
            <w:tcBorders>
              <w:left w:val="single" w:sz="4" w:space="0" w:color="000000"/>
            </w:tcBorders>
            <w:tcMar>
              <w:top w:w="100" w:type="dxa"/>
              <w:left w:w="100" w:type="dxa"/>
              <w:bottom w:w="100" w:type="dxa"/>
              <w:right w:w="100" w:type="dxa"/>
            </w:tcMar>
          </w:tcPr>
          <w:p w14:paraId="309DC0BA" w14:textId="77777777" w:rsidR="00FF5154" w:rsidRDefault="00930117">
            <w:pPr>
              <w:spacing w:line="240" w:lineRule="auto"/>
              <w:jc w:val="both"/>
              <w:rPr>
                <w:sz w:val="18"/>
                <w:szCs w:val="18"/>
              </w:rPr>
            </w:pPr>
            <w:r>
              <w:rPr>
                <w:i/>
                <w:iCs/>
                <w:sz w:val="18"/>
                <w:szCs w:val="18"/>
              </w:rPr>
              <w:t>In vitro</w:t>
            </w:r>
            <w:r>
              <w:rPr>
                <w:sz w:val="18"/>
                <w:szCs w:val="18"/>
              </w:rPr>
              <w:t xml:space="preserve"> off-targets</w:t>
            </w:r>
          </w:p>
        </w:tc>
      </w:tr>
      <w:tr w:rsidR="00FF5154" w14:paraId="053E7F50" w14:textId="77777777">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5C8D086" w14:textId="77777777" w:rsidR="00FF5154" w:rsidRDefault="00930117">
            <w:pPr>
              <w:widowControl w:val="0"/>
              <w:spacing w:line="240" w:lineRule="auto"/>
              <w:rPr>
                <w:sz w:val="18"/>
                <w:szCs w:val="18"/>
              </w:rPr>
            </w:pPr>
            <w:r>
              <w:rPr>
                <w:sz w:val="18"/>
                <w:szCs w:val="18"/>
              </w:rPr>
              <w:t>g-NT OT2</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63F48CE7" w14:textId="77777777" w:rsidR="00FF5154" w:rsidRDefault="00930117">
            <w:pPr>
              <w:widowControl w:val="0"/>
              <w:spacing w:line="240" w:lineRule="auto"/>
              <w:rPr>
                <w:sz w:val="18"/>
                <w:szCs w:val="18"/>
              </w:rPr>
            </w:pPr>
            <w:r>
              <w:rPr>
                <w:sz w:val="18"/>
                <w:szCs w:val="18"/>
              </w:rPr>
              <w:t>GGAACUGGUCAACCCUCACACCAAGCCUCAAAUGCCA</w:t>
            </w:r>
          </w:p>
        </w:tc>
        <w:tc>
          <w:tcPr>
            <w:tcW w:w="2355" w:type="dxa"/>
            <w:tcBorders>
              <w:left w:val="single" w:sz="4" w:space="0" w:color="000000"/>
            </w:tcBorders>
            <w:tcMar>
              <w:top w:w="100" w:type="dxa"/>
              <w:left w:w="100" w:type="dxa"/>
              <w:bottom w:w="100" w:type="dxa"/>
              <w:right w:w="100" w:type="dxa"/>
            </w:tcMar>
          </w:tcPr>
          <w:p w14:paraId="37CE6D29" w14:textId="77777777" w:rsidR="00FF5154" w:rsidRDefault="00930117">
            <w:pPr>
              <w:spacing w:line="240" w:lineRule="auto"/>
              <w:jc w:val="both"/>
              <w:rPr>
                <w:sz w:val="18"/>
                <w:szCs w:val="18"/>
              </w:rPr>
            </w:pPr>
            <w:r>
              <w:rPr>
                <w:i/>
                <w:iCs/>
                <w:sz w:val="18"/>
                <w:szCs w:val="18"/>
              </w:rPr>
              <w:t>In vitro</w:t>
            </w:r>
            <w:r>
              <w:rPr>
                <w:sz w:val="18"/>
                <w:szCs w:val="18"/>
              </w:rPr>
              <w:t xml:space="preserve"> off-targets</w:t>
            </w:r>
          </w:p>
        </w:tc>
      </w:tr>
      <w:tr w:rsidR="00FF5154" w14:paraId="1C2890E4" w14:textId="77777777">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9A6C321" w14:textId="77777777" w:rsidR="00FF5154" w:rsidRDefault="00930117">
            <w:pPr>
              <w:widowControl w:val="0"/>
              <w:spacing w:line="240" w:lineRule="auto"/>
              <w:rPr>
                <w:sz w:val="18"/>
                <w:szCs w:val="18"/>
              </w:rPr>
            </w:pPr>
            <w:r>
              <w:rPr>
                <w:sz w:val="18"/>
                <w:szCs w:val="18"/>
              </w:rPr>
              <w:t>g-NT OT3</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1D98A321" w14:textId="77777777" w:rsidR="00FF5154" w:rsidRDefault="00930117">
            <w:pPr>
              <w:widowControl w:val="0"/>
              <w:spacing w:line="240" w:lineRule="auto"/>
              <w:rPr>
                <w:sz w:val="18"/>
                <w:szCs w:val="18"/>
              </w:rPr>
            </w:pPr>
            <w:r>
              <w:rPr>
                <w:sz w:val="18"/>
                <w:szCs w:val="18"/>
              </w:rPr>
              <w:t>GGUUAGGUCAACCCUCACAACAAGCCUGUGAAGCAGC</w:t>
            </w:r>
          </w:p>
        </w:tc>
        <w:tc>
          <w:tcPr>
            <w:tcW w:w="2355" w:type="dxa"/>
            <w:tcBorders>
              <w:left w:val="single" w:sz="4" w:space="0" w:color="000000"/>
            </w:tcBorders>
            <w:tcMar>
              <w:top w:w="100" w:type="dxa"/>
              <w:left w:w="100" w:type="dxa"/>
              <w:bottom w:w="100" w:type="dxa"/>
              <w:right w:w="100" w:type="dxa"/>
            </w:tcMar>
          </w:tcPr>
          <w:p w14:paraId="03B6F02D" w14:textId="77777777" w:rsidR="00FF5154" w:rsidRDefault="00930117">
            <w:pPr>
              <w:spacing w:line="240" w:lineRule="auto"/>
              <w:jc w:val="both"/>
              <w:rPr>
                <w:sz w:val="18"/>
                <w:szCs w:val="18"/>
              </w:rPr>
            </w:pPr>
            <w:r>
              <w:rPr>
                <w:i/>
                <w:iCs/>
                <w:sz w:val="18"/>
                <w:szCs w:val="18"/>
              </w:rPr>
              <w:t>In vitro</w:t>
            </w:r>
            <w:r>
              <w:rPr>
                <w:sz w:val="18"/>
                <w:szCs w:val="18"/>
              </w:rPr>
              <w:t xml:space="preserve"> off-targets</w:t>
            </w:r>
          </w:p>
        </w:tc>
      </w:tr>
      <w:tr w:rsidR="00FF5154" w14:paraId="087E2FB8" w14:textId="77777777">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B4B4A8D" w14:textId="77777777" w:rsidR="00FF5154" w:rsidRDefault="00930117">
            <w:pPr>
              <w:widowControl w:val="0"/>
              <w:spacing w:line="240" w:lineRule="auto"/>
              <w:rPr>
                <w:sz w:val="18"/>
                <w:szCs w:val="18"/>
              </w:rPr>
            </w:pPr>
            <w:r>
              <w:rPr>
                <w:sz w:val="18"/>
                <w:szCs w:val="18"/>
              </w:rPr>
              <w:t>g-NT OT4</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7277E740" w14:textId="77777777" w:rsidR="00FF5154" w:rsidRDefault="00930117">
            <w:pPr>
              <w:widowControl w:val="0"/>
              <w:spacing w:line="240" w:lineRule="auto"/>
              <w:rPr>
                <w:sz w:val="18"/>
                <w:szCs w:val="18"/>
              </w:rPr>
            </w:pPr>
            <w:r>
              <w:rPr>
                <w:sz w:val="18"/>
                <w:szCs w:val="18"/>
              </w:rPr>
              <w:t>GGGACAGGGUCAACACUCACAACAAGUGUCCCCAGCC</w:t>
            </w:r>
          </w:p>
        </w:tc>
        <w:tc>
          <w:tcPr>
            <w:tcW w:w="2355" w:type="dxa"/>
            <w:tcBorders>
              <w:left w:val="single" w:sz="4" w:space="0" w:color="000000"/>
            </w:tcBorders>
            <w:tcMar>
              <w:top w:w="100" w:type="dxa"/>
              <w:left w:w="100" w:type="dxa"/>
              <w:bottom w:w="100" w:type="dxa"/>
              <w:right w:w="100" w:type="dxa"/>
            </w:tcMar>
          </w:tcPr>
          <w:p w14:paraId="7CEF6EE5" w14:textId="77777777" w:rsidR="00FF5154" w:rsidRDefault="00930117">
            <w:pPr>
              <w:spacing w:line="240" w:lineRule="auto"/>
              <w:jc w:val="both"/>
              <w:rPr>
                <w:sz w:val="18"/>
                <w:szCs w:val="18"/>
              </w:rPr>
            </w:pPr>
            <w:r>
              <w:rPr>
                <w:i/>
                <w:iCs/>
                <w:sz w:val="18"/>
                <w:szCs w:val="18"/>
              </w:rPr>
              <w:t>In vitro</w:t>
            </w:r>
            <w:r>
              <w:rPr>
                <w:sz w:val="18"/>
                <w:szCs w:val="18"/>
              </w:rPr>
              <w:t xml:space="preserve"> off-targets</w:t>
            </w:r>
          </w:p>
        </w:tc>
      </w:tr>
      <w:tr w:rsidR="00FF5154" w14:paraId="4A0E727F" w14:textId="77777777">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BF9684E" w14:textId="77777777" w:rsidR="00FF5154" w:rsidRDefault="00930117">
            <w:pPr>
              <w:widowControl w:val="0"/>
              <w:spacing w:line="240" w:lineRule="auto"/>
              <w:rPr>
                <w:sz w:val="18"/>
                <w:szCs w:val="18"/>
              </w:rPr>
            </w:pPr>
            <w:r>
              <w:rPr>
                <w:sz w:val="18"/>
                <w:szCs w:val="18"/>
              </w:rPr>
              <w:t>g-NT OT5</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5A235698" w14:textId="77777777" w:rsidR="00FF5154" w:rsidRDefault="00930117">
            <w:pPr>
              <w:widowControl w:val="0"/>
              <w:spacing w:line="240" w:lineRule="auto"/>
              <w:rPr>
                <w:sz w:val="18"/>
                <w:szCs w:val="18"/>
              </w:rPr>
            </w:pPr>
            <w:r>
              <w:rPr>
                <w:sz w:val="18"/>
                <w:szCs w:val="18"/>
              </w:rPr>
              <w:t>GGCUGACGUCAACUCUCACAACAAGACUCUGUGACCA</w:t>
            </w:r>
          </w:p>
        </w:tc>
        <w:tc>
          <w:tcPr>
            <w:tcW w:w="2355" w:type="dxa"/>
            <w:tcBorders>
              <w:left w:val="single" w:sz="4" w:space="0" w:color="000000"/>
            </w:tcBorders>
            <w:tcMar>
              <w:top w:w="100" w:type="dxa"/>
              <w:left w:w="100" w:type="dxa"/>
              <w:bottom w:w="100" w:type="dxa"/>
              <w:right w:w="100" w:type="dxa"/>
            </w:tcMar>
          </w:tcPr>
          <w:p w14:paraId="18BDF28B" w14:textId="77777777" w:rsidR="00FF5154" w:rsidRDefault="00930117">
            <w:pPr>
              <w:spacing w:line="240" w:lineRule="auto"/>
              <w:jc w:val="both"/>
              <w:rPr>
                <w:sz w:val="18"/>
                <w:szCs w:val="18"/>
              </w:rPr>
            </w:pPr>
            <w:r>
              <w:rPr>
                <w:i/>
                <w:iCs/>
                <w:sz w:val="18"/>
                <w:szCs w:val="18"/>
              </w:rPr>
              <w:t>In vitro</w:t>
            </w:r>
            <w:r>
              <w:rPr>
                <w:sz w:val="18"/>
                <w:szCs w:val="18"/>
              </w:rPr>
              <w:t xml:space="preserve"> off-targets</w:t>
            </w:r>
          </w:p>
        </w:tc>
      </w:tr>
      <w:tr w:rsidR="00FF5154" w14:paraId="28006D91" w14:textId="77777777">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74B4E3A" w14:textId="77777777" w:rsidR="00FF5154" w:rsidRDefault="00930117">
            <w:pPr>
              <w:widowControl w:val="0"/>
              <w:spacing w:line="240" w:lineRule="auto"/>
              <w:rPr>
                <w:sz w:val="18"/>
                <w:szCs w:val="18"/>
              </w:rPr>
            </w:pPr>
            <w:r>
              <w:rPr>
                <w:sz w:val="18"/>
                <w:szCs w:val="18"/>
              </w:rPr>
              <w:t>g-NT OT6</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0F04C39E" w14:textId="77777777" w:rsidR="00FF5154" w:rsidRDefault="00930117">
            <w:pPr>
              <w:widowControl w:val="0"/>
              <w:spacing w:line="240" w:lineRule="auto"/>
              <w:rPr>
                <w:sz w:val="18"/>
                <w:szCs w:val="18"/>
              </w:rPr>
            </w:pPr>
            <w:r>
              <w:rPr>
                <w:sz w:val="18"/>
                <w:szCs w:val="18"/>
              </w:rPr>
              <w:t>GGUACAGGUCAGCCCCCACAACAAGAGUUAUCCAAUC</w:t>
            </w:r>
          </w:p>
        </w:tc>
        <w:tc>
          <w:tcPr>
            <w:tcW w:w="2355" w:type="dxa"/>
            <w:tcBorders>
              <w:left w:val="single" w:sz="4" w:space="0" w:color="000000"/>
            </w:tcBorders>
            <w:tcMar>
              <w:top w:w="100" w:type="dxa"/>
              <w:left w:w="100" w:type="dxa"/>
              <w:bottom w:w="100" w:type="dxa"/>
              <w:right w:w="100" w:type="dxa"/>
            </w:tcMar>
          </w:tcPr>
          <w:p w14:paraId="44D12EE2" w14:textId="77777777" w:rsidR="00FF5154" w:rsidRDefault="00930117">
            <w:pPr>
              <w:spacing w:line="240" w:lineRule="auto"/>
              <w:jc w:val="both"/>
              <w:rPr>
                <w:sz w:val="18"/>
                <w:szCs w:val="18"/>
              </w:rPr>
            </w:pPr>
            <w:r>
              <w:rPr>
                <w:i/>
                <w:iCs/>
                <w:sz w:val="18"/>
                <w:szCs w:val="18"/>
              </w:rPr>
              <w:t>In vitro</w:t>
            </w:r>
            <w:r>
              <w:rPr>
                <w:sz w:val="18"/>
                <w:szCs w:val="18"/>
              </w:rPr>
              <w:t xml:space="preserve"> off-targets</w:t>
            </w:r>
          </w:p>
        </w:tc>
      </w:tr>
      <w:tr w:rsidR="00FF5154" w14:paraId="2265D29C" w14:textId="77777777">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37828DF" w14:textId="77777777" w:rsidR="00FF5154" w:rsidRDefault="00930117">
            <w:pPr>
              <w:widowControl w:val="0"/>
              <w:spacing w:line="240" w:lineRule="auto"/>
              <w:rPr>
                <w:sz w:val="18"/>
                <w:szCs w:val="18"/>
              </w:rPr>
            </w:pPr>
            <w:r>
              <w:rPr>
                <w:sz w:val="18"/>
                <w:szCs w:val="18"/>
              </w:rPr>
              <w:t>g-GFP OT1</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23C4BAA5" w14:textId="77777777" w:rsidR="00FF5154" w:rsidRDefault="00930117">
            <w:pPr>
              <w:widowControl w:val="0"/>
              <w:spacing w:line="240" w:lineRule="auto"/>
              <w:rPr>
                <w:sz w:val="18"/>
                <w:szCs w:val="18"/>
              </w:rPr>
            </w:pPr>
            <w:r>
              <w:rPr>
                <w:sz w:val="18"/>
                <w:szCs w:val="18"/>
              </w:rPr>
              <w:t>GGACAGCCAUGGUGGAGCUGGAUGGCGACGACGUGCG</w:t>
            </w:r>
          </w:p>
        </w:tc>
        <w:tc>
          <w:tcPr>
            <w:tcW w:w="2355" w:type="dxa"/>
            <w:tcBorders>
              <w:left w:val="single" w:sz="4" w:space="0" w:color="000000"/>
            </w:tcBorders>
            <w:tcMar>
              <w:top w:w="100" w:type="dxa"/>
              <w:left w:w="100" w:type="dxa"/>
              <w:bottom w:w="100" w:type="dxa"/>
              <w:right w:w="100" w:type="dxa"/>
            </w:tcMar>
          </w:tcPr>
          <w:p w14:paraId="4D39184B" w14:textId="77777777" w:rsidR="00FF5154" w:rsidRDefault="00930117">
            <w:pPr>
              <w:spacing w:line="240" w:lineRule="auto"/>
              <w:jc w:val="both"/>
              <w:rPr>
                <w:sz w:val="18"/>
                <w:szCs w:val="18"/>
              </w:rPr>
            </w:pPr>
            <w:r>
              <w:rPr>
                <w:i/>
                <w:iCs/>
                <w:sz w:val="18"/>
                <w:szCs w:val="18"/>
              </w:rPr>
              <w:t>In vitro</w:t>
            </w:r>
            <w:r>
              <w:rPr>
                <w:sz w:val="18"/>
                <w:szCs w:val="18"/>
              </w:rPr>
              <w:t xml:space="preserve"> off-targets</w:t>
            </w:r>
          </w:p>
        </w:tc>
      </w:tr>
      <w:tr w:rsidR="00FF5154" w14:paraId="610BC400" w14:textId="77777777">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74D6A96" w14:textId="77777777" w:rsidR="00FF5154" w:rsidRDefault="00930117">
            <w:pPr>
              <w:widowControl w:val="0"/>
              <w:spacing w:line="240" w:lineRule="auto"/>
              <w:rPr>
                <w:sz w:val="18"/>
                <w:szCs w:val="18"/>
              </w:rPr>
            </w:pPr>
            <w:r>
              <w:rPr>
                <w:sz w:val="18"/>
                <w:szCs w:val="18"/>
              </w:rPr>
              <w:t>g-GFP OT2</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2FFED402" w14:textId="77777777" w:rsidR="00FF5154" w:rsidRDefault="00930117">
            <w:pPr>
              <w:widowControl w:val="0"/>
              <w:spacing w:line="240" w:lineRule="auto"/>
              <w:rPr>
                <w:sz w:val="18"/>
                <w:szCs w:val="18"/>
              </w:rPr>
            </w:pPr>
            <w:r>
              <w:rPr>
                <w:sz w:val="18"/>
                <w:szCs w:val="18"/>
              </w:rPr>
              <w:t>GGAACGUGCUCGACCUGGACGGCGACCCCGAGCUCUU</w:t>
            </w:r>
          </w:p>
        </w:tc>
        <w:tc>
          <w:tcPr>
            <w:tcW w:w="2355" w:type="dxa"/>
            <w:tcBorders>
              <w:left w:val="single" w:sz="4" w:space="0" w:color="000000"/>
            </w:tcBorders>
            <w:tcMar>
              <w:top w:w="100" w:type="dxa"/>
              <w:left w:w="100" w:type="dxa"/>
              <w:bottom w:w="100" w:type="dxa"/>
              <w:right w:w="100" w:type="dxa"/>
            </w:tcMar>
          </w:tcPr>
          <w:p w14:paraId="5E18308F" w14:textId="77777777" w:rsidR="00FF5154" w:rsidRDefault="00930117">
            <w:pPr>
              <w:spacing w:line="240" w:lineRule="auto"/>
              <w:jc w:val="both"/>
              <w:rPr>
                <w:sz w:val="18"/>
                <w:szCs w:val="18"/>
              </w:rPr>
            </w:pPr>
            <w:r>
              <w:rPr>
                <w:i/>
                <w:iCs/>
                <w:sz w:val="18"/>
                <w:szCs w:val="18"/>
              </w:rPr>
              <w:t>In vitro</w:t>
            </w:r>
            <w:r>
              <w:rPr>
                <w:sz w:val="18"/>
                <w:szCs w:val="18"/>
              </w:rPr>
              <w:t xml:space="preserve"> off-targets</w:t>
            </w:r>
          </w:p>
        </w:tc>
      </w:tr>
      <w:tr w:rsidR="00FF5154" w14:paraId="1880C1D6" w14:textId="77777777">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1B6B1CFA" w14:textId="77777777" w:rsidR="00FF5154" w:rsidRDefault="00930117">
            <w:pPr>
              <w:widowControl w:val="0"/>
              <w:spacing w:line="240" w:lineRule="auto"/>
              <w:rPr>
                <w:sz w:val="18"/>
                <w:szCs w:val="18"/>
              </w:rPr>
            </w:pPr>
            <w:r>
              <w:rPr>
                <w:sz w:val="18"/>
                <w:szCs w:val="18"/>
              </w:rPr>
              <w:t>g-GFP OT3</w:t>
            </w:r>
          </w:p>
        </w:tc>
        <w:tc>
          <w:tcPr>
            <w:tcW w:w="607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774368A7" w14:textId="77777777" w:rsidR="00FF5154" w:rsidRDefault="00930117">
            <w:pPr>
              <w:widowControl w:val="0"/>
              <w:spacing w:line="240" w:lineRule="auto"/>
              <w:rPr>
                <w:sz w:val="18"/>
                <w:szCs w:val="18"/>
              </w:rPr>
            </w:pPr>
            <w:r>
              <w:rPr>
                <w:sz w:val="18"/>
                <w:szCs w:val="18"/>
              </w:rPr>
              <w:t>GGCUCAUGGUCCUGCUGGACGGCCAGGGAAAGACCAG</w:t>
            </w:r>
          </w:p>
        </w:tc>
        <w:tc>
          <w:tcPr>
            <w:tcW w:w="2355" w:type="dxa"/>
            <w:tcBorders>
              <w:left w:val="single" w:sz="4" w:space="0" w:color="000000"/>
            </w:tcBorders>
            <w:tcMar>
              <w:top w:w="100" w:type="dxa"/>
              <w:left w:w="100" w:type="dxa"/>
              <w:bottom w:w="100" w:type="dxa"/>
              <w:right w:w="100" w:type="dxa"/>
            </w:tcMar>
          </w:tcPr>
          <w:p w14:paraId="7012B398" w14:textId="77777777" w:rsidR="00FF5154" w:rsidRDefault="00930117">
            <w:pPr>
              <w:spacing w:line="240" w:lineRule="auto"/>
              <w:jc w:val="both"/>
              <w:rPr>
                <w:sz w:val="18"/>
                <w:szCs w:val="18"/>
              </w:rPr>
            </w:pPr>
            <w:r>
              <w:rPr>
                <w:i/>
                <w:iCs/>
                <w:sz w:val="18"/>
                <w:szCs w:val="18"/>
              </w:rPr>
              <w:t>In vitro</w:t>
            </w:r>
            <w:r>
              <w:rPr>
                <w:sz w:val="18"/>
                <w:szCs w:val="18"/>
              </w:rPr>
              <w:t xml:space="preserve"> off-targets</w:t>
            </w:r>
          </w:p>
        </w:tc>
      </w:tr>
    </w:tbl>
    <w:p w14:paraId="1E98ECB6" w14:textId="77777777" w:rsidR="00FF5154" w:rsidRDefault="00FF5154">
      <w:pPr>
        <w:rPr>
          <w:b/>
          <w:bCs/>
        </w:rPr>
      </w:pPr>
    </w:p>
    <w:p w14:paraId="6BBDBDE8" w14:textId="77777777" w:rsidR="00FF5154" w:rsidRDefault="00FF5154">
      <w:pPr>
        <w:spacing w:line="360" w:lineRule="auto"/>
        <w:rPr>
          <w:b/>
          <w:bCs/>
        </w:rPr>
      </w:pPr>
    </w:p>
    <w:p w14:paraId="692B6B89" w14:textId="77777777" w:rsidR="00FF5154" w:rsidRDefault="00930117">
      <w:pPr>
        <w:spacing w:line="360" w:lineRule="auto"/>
        <w:rPr>
          <w:b/>
          <w:bCs/>
        </w:rPr>
      </w:pPr>
      <w:r>
        <w:br w:type="page"/>
      </w:r>
    </w:p>
    <w:p w14:paraId="41C94328" w14:textId="77777777" w:rsidR="00FF5154" w:rsidRDefault="00930117">
      <w:pPr>
        <w:spacing w:line="360" w:lineRule="auto"/>
        <w:rPr>
          <w:b/>
          <w:bCs/>
        </w:rPr>
      </w:pPr>
      <w:r>
        <w:rPr>
          <w:b/>
          <w:bCs/>
        </w:rPr>
        <w:lastRenderedPageBreak/>
        <w:t>Table S9. Plasmids used in this study.</w:t>
      </w:r>
    </w:p>
    <w:tbl>
      <w:tblPr>
        <w:tblStyle w:val="a5"/>
        <w:tblW w:w="10470" w:type="dxa"/>
        <w:tblInd w:w="-5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55"/>
        <w:gridCol w:w="1980"/>
        <w:gridCol w:w="4020"/>
        <w:gridCol w:w="2415"/>
      </w:tblGrid>
      <w:tr w:rsidR="00FF5154" w14:paraId="33C1F7FD" w14:textId="77777777">
        <w:tc>
          <w:tcPr>
            <w:tcW w:w="2055" w:type="dxa"/>
            <w:tcBorders>
              <w:bottom w:val="single" w:sz="4" w:space="0" w:color="000000"/>
            </w:tcBorders>
            <w:tcMar>
              <w:top w:w="100" w:type="dxa"/>
              <w:left w:w="100" w:type="dxa"/>
              <w:bottom w:w="100" w:type="dxa"/>
              <w:right w:w="100" w:type="dxa"/>
            </w:tcMar>
          </w:tcPr>
          <w:p w14:paraId="61222DF2" w14:textId="77777777" w:rsidR="00FF5154" w:rsidRDefault="00930117">
            <w:pPr>
              <w:widowControl w:val="0"/>
              <w:spacing w:line="240" w:lineRule="auto"/>
              <w:rPr>
                <w:b/>
                <w:bCs/>
                <w:sz w:val="18"/>
                <w:szCs w:val="18"/>
              </w:rPr>
            </w:pPr>
            <w:r>
              <w:rPr>
                <w:b/>
                <w:bCs/>
                <w:sz w:val="18"/>
                <w:szCs w:val="18"/>
              </w:rPr>
              <w:t xml:space="preserve">Name </w:t>
            </w:r>
          </w:p>
        </w:tc>
        <w:tc>
          <w:tcPr>
            <w:tcW w:w="1980" w:type="dxa"/>
            <w:tcBorders>
              <w:bottom w:val="single" w:sz="4" w:space="0" w:color="000000"/>
            </w:tcBorders>
            <w:tcMar>
              <w:top w:w="100" w:type="dxa"/>
              <w:left w:w="100" w:type="dxa"/>
              <w:bottom w:w="100" w:type="dxa"/>
              <w:right w:w="100" w:type="dxa"/>
            </w:tcMar>
          </w:tcPr>
          <w:p w14:paraId="774983A3" w14:textId="77777777" w:rsidR="00FF5154" w:rsidRDefault="00930117">
            <w:pPr>
              <w:widowControl w:val="0"/>
              <w:spacing w:line="240" w:lineRule="auto"/>
              <w:rPr>
                <w:b/>
                <w:bCs/>
                <w:sz w:val="18"/>
                <w:szCs w:val="18"/>
              </w:rPr>
            </w:pPr>
            <w:r>
              <w:rPr>
                <w:b/>
                <w:bCs/>
                <w:sz w:val="18"/>
                <w:szCs w:val="18"/>
              </w:rPr>
              <w:t>Internal ID</w:t>
            </w:r>
          </w:p>
        </w:tc>
        <w:tc>
          <w:tcPr>
            <w:tcW w:w="4020" w:type="dxa"/>
            <w:tcBorders>
              <w:bottom w:val="single" w:sz="4" w:space="0" w:color="000000"/>
            </w:tcBorders>
            <w:tcMar>
              <w:top w:w="100" w:type="dxa"/>
              <w:left w:w="100" w:type="dxa"/>
              <w:bottom w:w="100" w:type="dxa"/>
              <w:right w:w="100" w:type="dxa"/>
            </w:tcMar>
          </w:tcPr>
          <w:p w14:paraId="5A4C058A" w14:textId="77777777" w:rsidR="00FF5154" w:rsidRDefault="00930117">
            <w:pPr>
              <w:widowControl w:val="0"/>
              <w:spacing w:line="240" w:lineRule="auto"/>
              <w:rPr>
                <w:b/>
                <w:bCs/>
                <w:sz w:val="18"/>
                <w:szCs w:val="18"/>
              </w:rPr>
            </w:pPr>
            <w:proofErr w:type="spellStart"/>
            <w:r>
              <w:rPr>
                <w:b/>
                <w:bCs/>
                <w:sz w:val="18"/>
                <w:szCs w:val="18"/>
              </w:rPr>
              <w:t>Benchling</w:t>
            </w:r>
            <w:proofErr w:type="spellEnd"/>
            <w:r>
              <w:rPr>
                <w:b/>
                <w:bCs/>
                <w:sz w:val="18"/>
                <w:szCs w:val="18"/>
              </w:rPr>
              <w:t xml:space="preserve"> link</w:t>
            </w:r>
          </w:p>
        </w:tc>
        <w:tc>
          <w:tcPr>
            <w:tcW w:w="2415" w:type="dxa"/>
            <w:tcMar>
              <w:top w:w="100" w:type="dxa"/>
              <w:left w:w="100" w:type="dxa"/>
              <w:bottom w:w="100" w:type="dxa"/>
              <w:right w:w="100" w:type="dxa"/>
            </w:tcMar>
          </w:tcPr>
          <w:p w14:paraId="317D6CC1" w14:textId="77777777" w:rsidR="00FF5154" w:rsidRDefault="00930117">
            <w:pPr>
              <w:widowControl w:val="0"/>
              <w:spacing w:line="240" w:lineRule="auto"/>
              <w:rPr>
                <w:b/>
                <w:bCs/>
                <w:sz w:val="18"/>
                <w:szCs w:val="18"/>
              </w:rPr>
            </w:pPr>
            <w:r>
              <w:rPr>
                <w:b/>
                <w:bCs/>
                <w:sz w:val="18"/>
                <w:szCs w:val="18"/>
              </w:rPr>
              <w:t>Comments</w:t>
            </w:r>
          </w:p>
        </w:tc>
      </w:tr>
      <w:tr w:rsidR="00FF5154" w14:paraId="5D57A488" w14:textId="77777777">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537084" w14:textId="77777777" w:rsidR="00FF5154" w:rsidRDefault="00930117">
            <w:pPr>
              <w:spacing w:after="160" w:line="256" w:lineRule="auto"/>
              <w:rPr>
                <w:sz w:val="18"/>
                <w:szCs w:val="18"/>
              </w:rPr>
            </w:pPr>
            <w:r>
              <w:rPr>
                <w:sz w:val="18"/>
                <w:szCs w:val="18"/>
              </w:rPr>
              <w:t>FnCas12a</w:t>
            </w:r>
          </w:p>
        </w:tc>
        <w:tc>
          <w:tcPr>
            <w:tcW w:w="19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1035FF" w14:textId="77777777" w:rsidR="00FF5154" w:rsidRDefault="00930117">
            <w:pPr>
              <w:spacing w:after="160" w:line="256" w:lineRule="auto"/>
              <w:rPr>
                <w:sz w:val="18"/>
                <w:szCs w:val="18"/>
              </w:rPr>
            </w:pPr>
            <w:r>
              <w:rPr>
                <w:sz w:val="18"/>
                <w:szCs w:val="18"/>
              </w:rPr>
              <w:t>pScCEN6-hFnCpf1v</w:t>
            </w:r>
          </w:p>
        </w:tc>
        <w:tc>
          <w:tcPr>
            <w:tcW w:w="40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F43A66" w14:textId="77777777" w:rsidR="00FF5154" w:rsidRDefault="00930117">
            <w:pPr>
              <w:widowControl w:val="0"/>
              <w:spacing w:line="240" w:lineRule="auto"/>
              <w:rPr>
                <w:sz w:val="18"/>
                <w:szCs w:val="18"/>
              </w:rPr>
            </w:pPr>
            <w:hyperlink r:id="rId23">
              <w:r>
                <w:rPr>
                  <w:sz w:val="18"/>
                  <w:szCs w:val="18"/>
                  <w:u w:val="single"/>
                </w:rPr>
                <w:t>https://benchling.com/s/seq-lVNZqLK8RMTlXJDDYsHV?m=slm-Pf5ZrzXl6jEyTTstdywp</w:t>
              </w:r>
            </w:hyperlink>
            <w:r>
              <w:rPr>
                <w:sz w:val="18"/>
                <w:szCs w:val="18"/>
              </w:rPr>
              <w:t xml:space="preserve"> </w:t>
            </w:r>
          </w:p>
        </w:tc>
        <w:tc>
          <w:tcPr>
            <w:tcW w:w="2415" w:type="dxa"/>
            <w:tcMar>
              <w:top w:w="100" w:type="dxa"/>
              <w:left w:w="100" w:type="dxa"/>
              <w:bottom w:w="100" w:type="dxa"/>
              <w:right w:w="100" w:type="dxa"/>
            </w:tcMar>
          </w:tcPr>
          <w:p w14:paraId="17712ED4" w14:textId="77777777" w:rsidR="00FF5154" w:rsidRDefault="00930117">
            <w:pPr>
              <w:widowControl w:val="0"/>
              <w:spacing w:line="240" w:lineRule="auto"/>
              <w:rPr>
                <w:sz w:val="18"/>
                <w:szCs w:val="18"/>
              </w:rPr>
            </w:pPr>
            <w:r>
              <w:rPr>
                <w:sz w:val="18"/>
                <w:szCs w:val="18"/>
              </w:rPr>
              <w:t>Yeast depletion assay</w:t>
            </w:r>
          </w:p>
          <w:p w14:paraId="6C1E3156" w14:textId="77777777" w:rsidR="00FF5154" w:rsidRDefault="00930117">
            <w:pPr>
              <w:widowControl w:val="0"/>
              <w:spacing w:line="240" w:lineRule="auto"/>
              <w:rPr>
                <w:sz w:val="18"/>
                <w:szCs w:val="18"/>
              </w:rPr>
            </w:pPr>
            <w:r>
              <w:rPr>
                <w:sz w:val="18"/>
                <w:szCs w:val="18"/>
              </w:rPr>
              <w:t xml:space="preserve">accession number </w:t>
            </w:r>
            <w:r>
              <w:rPr>
                <w:sz w:val="18"/>
                <w:szCs w:val="18"/>
                <w:highlight w:val="white"/>
              </w:rPr>
              <w:t xml:space="preserve">WP_003040289.1 </w:t>
            </w:r>
          </w:p>
        </w:tc>
      </w:tr>
      <w:tr w:rsidR="00FF5154" w14:paraId="1516786C" w14:textId="77777777">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4FCBA7" w14:textId="77777777" w:rsidR="00FF5154" w:rsidRDefault="00930117">
            <w:pPr>
              <w:spacing w:after="160" w:line="256" w:lineRule="auto"/>
              <w:rPr>
                <w:sz w:val="18"/>
                <w:szCs w:val="18"/>
              </w:rPr>
            </w:pPr>
            <w:r>
              <w:rPr>
                <w:sz w:val="18"/>
                <w:szCs w:val="18"/>
              </w:rPr>
              <w:t>GeCas12a2</w:t>
            </w:r>
          </w:p>
        </w:tc>
        <w:tc>
          <w:tcPr>
            <w:tcW w:w="19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447BC4" w14:textId="77777777" w:rsidR="00FF5154" w:rsidRDefault="00930117">
            <w:pPr>
              <w:spacing w:after="160" w:line="256" w:lineRule="auto"/>
              <w:rPr>
                <w:sz w:val="18"/>
                <w:szCs w:val="18"/>
              </w:rPr>
            </w:pPr>
            <w:r>
              <w:rPr>
                <w:sz w:val="18"/>
                <w:szCs w:val="18"/>
              </w:rPr>
              <w:t>pScCEN6-GeCas12a2-pR</w:t>
            </w:r>
          </w:p>
        </w:tc>
        <w:tc>
          <w:tcPr>
            <w:tcW w:w="40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4CED96" w14:textId="77777777" w:rsidR="00FF5154" w:rsidRDefault="00930117">
            <w:pPr>
              <w:widowControl w:val="0"/>
              <w:spacing w:line="240" w:lineRule="auto"/>
              <w:rPr>
                <w:sz w:val="18"/>
                <w:szCs w:val="18"/>
              </w:rPr>
            </w:pPr>
            <w:hyperlink r:id="rId24">
              <w:r>
                <w:rPr>
                  <w:sz w:val="18"/>
                  <w:szCs w:val="18"/>
                  <w:u w:val="single"/>
                </w:rPr>
                <w:t>https://benchling.com/s/seq-GzhQ3eBWLixRWc64I3cb?m=slm-tD6KycNhw8iMgP6vTj34</w:t>
              </w:r>
            </w:hyperlink>
            <w:r>
              <w:rPr>
                <w:sz w:val="18"/>
                <w:szCs w:val="18"/>
              </w:rPr>
              <w:t xml:space="preserve"> </w:t>
            </w:r>
          </w:p>
        </w:tc>
        <w:tc>
          <w:tcPr>
            <w:tcW w:w="2415" w:type="dxa"/>
            <w:tcMar>
              <w:top w:w="100" w:type="dxa"/>
              <w:left w:w="100" w:type="dxa"/>
              <w:bottom w:w="100" w:type="dxa"/>
              <w:right w:w="100" w:type="dxa"/>
            </w:tcMar>
          </w:tcPr>
          <w:p w14:paraId="76437618" w14:textId="77777777" w:rsidR="00FF5154" w:rsidRDefault="00930117">
            <w:pPr>
              <w:widowControl w:val="0"/>
              <w:spacing w:line="240" w:lineRule="auto"/>
              <w:rPr>
                <w:sz w:val="18"/>
                <w:szCs w:val="18"/>
              </w:rPr>
            </w:pPr>
            <w:r>
              <w:rPr>
                <w:sz w:val="18"/>
                <w:szCs w:val="18"/>
              </w:rPr>
              <w:t>Yeast depletion assay</w:t>
            </w:r>
          </w:p>
        </w:tc>
      </w:tr>
      <w:tr w:rsidR="00FF5154" w14:paraId="51864EDB" w14:textId="77777777">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168AE6" w14:textId="77777777" w:rsidR="00FF5154" w:rsidRDefault="00930117">
            <w:pPr>
              <w:spacing w:after="160" w:line="256" w:lineRule="auto"/>
              <w:rPr>
                <w:sz w:val="18"/>
                <w:szCs w:val="18"/>
              </w:rPr>
            </w:pPr>
            <w:r>
              <w:rPr>
                <w:sz w:val="18"/>
                <w:szCs w:val="18"/>
              </w:rPr>
              <w:t>dGeCas12a2</w:t>
            </w:r>
          </w:p>
        </w:tc>
        <w:tc>
          <w:tcPr>
            <w:tcW w:w="19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DB4DDA" w14:textId="77777777" w:rsidR="00FF5154" w:rsidRDefault="00930117">
            <w:pPr>
              <w:spacing w:after="160" w:line="256" w:lineRule="auto"/>
              <w:rPr>
                <w:sz w:val="18"/>
                <w:szCs w:val="18"/>
              </w:rPr>
            </w:pPr>
            <w:r>
              <w:rPr>
                <w:sz w:val="18"/>
                <w:szCs w:val="18"/>
              </w:rPr>
              <w:t>_pScCEN6_dGeCas12a2</w:t>
            </w:r>
          </w:p>
        </w:tc>
        <w:tc>
          <w:tcPr>
            <w:tcW w:w="40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469C29" w14:textId="77777777" w:rsidR="00FF5154" w:rsidRDefault="00930117">
            <w:pPr>
              <w:widowControl w:val="0"/>
              <w:spacing w:line="240" w:lineRule="auto"/>
              <w:rPr>
                <w:sz w:val="18"/>
                <w:szCs w:val="18"/>
              </w:rPr>
            </w:pPr>
            <w:hyperlink r:id="rId25">
              <w:r>
                <w:rPr>
                  <w:sz w:val="18"/>
                  <w:szCs w:val="18"/>
                  <w:u w:val="single"/>
                </w:rPr>
                <w:t>https://benchling.com/s/seq-DAjCGrZX3DkNVQ9EJcI9?m=slm-29wS5zZ4Yu2xHvyox4uk</w:t>
              </w:r>
            </w:hyperlink>
            <w:r>
              <w:rPr>
                <w:sz w:val="18"/>
                <w:szCs w:val="18"/>
              </w:rPr>
              <w:t xml:space="preserve"> </w:t>
            </w:r>
          </w:p>
        </w:tc>
        <w:tc>
          <w:tcPr>
            <w:tcW w:w="2415" w:type="dxa"/>
            <w:tcMar>
              <w:top w:w="100" w:type="dxa"/>
              <w:left w:w="100" w:type="dxa"/>
              <w:bottom w:w="100" w:type="dxa"/>
              <w:right w:w="100" w:type="dxa"/>
            </w:tcMar>
          </w:tcPr>
          <w:p w14:paraId="5CE17D07" w14:textId="77777777" w:rsidR="00FF5154" w:rsidRDefault="00930117">
            <w:pPr>
              <w:widowControl w:val="0"/>
              <w:spacing w:line="240" w:lineRule="auto"/>
              <w:rPr>
                <w:sz w:val="18"/>
                <w:szCs w:val="18"/>
              </w:rPr>
            </w:pPr>
            <w:r>
              <w:rPr>
                <w:sz w:val="18"/>
                <w:szCs w:val="18"/>
              </w:rPr>
              <w:t>Yeast depletion assay</w:t>
            </w:r>
          </w:p>
        </w:tc>
      </w:tr>
      <w:tr w:rsidR="00FF5154" w14:paraId="54CF9663" w14:textId="77777777">
        <w:tc>
          <w:tcPr>
            <w:tcW w:w="2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8C152E" w14:textId="77777777" w:rsidR="00FF5154" w:rsidRDefault="00930117">
            <w:pPr>
              <w:spacing w:after="160" w:line="256" w:lineRule="auto"/>
              <w:rPr>
                <w:sz w:val="18"/>
                <w:szCs w:val="18"/>
              </w:rPr>
            </w:pPr>
            <w:r>
              <w:rPr>
                <w:sz w:val="18"/>
                <w:szCs w:val="18"/>
              </w:rPr>
              <w:t>FLAG-GeCas12a2</w:t>
            </w:r>
          </w:p>
        </w:tc>
        <w:tc>
          <w:tcPr>
            <w:tcW w:w="19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155596" w14:textId="77777777" w:rsidR="00FF5154" w:rsidRDefault="00930117">
            <w:pPr>
              <w:spacing w:after="160" w:line="256" w:lineRule="auto"/>
              <w:rPr>
                <w:sz w:val="18"/>
                <w:szCs w:val="18"/>
              </w:rPr>
            </w:pPr>
            <w:r>
              <w:rPr>
                <w:sz w:val="18"/>
                <w:szCs w:val="18"/>
              </w:rPr>
              <w:t>CCM 718</w:t>
            </w:r>
          </w:p>
        </w:tc>
        <w:tc>
          <w:tcPr>
            <w:tcW w:w="40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812718" w14:textId="77777777" w:rsidR="00FF5154" w:rsidRDefault="00930117">
            <w:pPr>
              <w:widowControl w:val="0"/>
              <w:spacing w:line="240" w:lineRule="auto"/>
              <w:rPr>
                <w:sz w:val="18"/>
                <w:szCs w:val="18"/>
              </w:rPr>
            </w:pPr>
            <w:hyperlink r:id="rId26">
              <w:r>
                <w:rPr>
                  <w:sz w:val="18"/>
                  <w:szCs w:val="18"/>
                  <w:u w:val="single"/>
                </w:rPr>
                <w:t>https://benchling.com/s/seq-aCS1SQ6NY0XcYtUxHHj5?m=slm-UQhdlfnoTcvtyB2firnP</w:t>
              </w:r>
            </w:hyperlink>
            <w:r>
              <w:rPr>
                <w:sz w:val="18"/>
                <w:szCs w:val="18"/>
              </w:rPr>
              <w:t xml:space="preserve"> </w:t>
            </w:r>
          </w:p>
        </w:tc>
        <w:tc>
          <w:tcPr>
            <w:tcW w:w="2415" w:type="dxa"/>
            <w:tcMar>
              <w:top w:w="100" w:type="dxa"/>
              <w:left w:w="100" w:type="dxa"/>
              <w:bottom w:w="100" w:type="dxa"/>
              <w:right w:w="100" w:type="dxa"/>
            </w:tcMar>
          </w:tcPr>
          <w:p w14:paraId="57C5A81F" w14:textId="77777777" w:rsidR="00FF5154" w:rsidRDefault="00930117">
            <w:pPr>
              <w:widowControl w:val="0"/>
              <w:spacing w:line="240" w:lineRule="auto"/>
              <w:rPr>
                <w:sz w:val="18"/>
                <w:szCs w:val="18"/>
              </w:rPr>
            </w:pPr>
            <w:r>
              <w:rPr>
                <w:sz w:val="18"/>
                <w:szCs w:val="18"/>
              </w:rPr>
              <w:t xml:space="preserve">GeCas12a2 for FLAG-GeCas12a2-guide </w:t>
            </w:r>
            <w:proofErr w:type="spellStart"/>
            <w:r>
              <w:rPr>
                <w:sz w:val="18"/>
                <w:szCs w:val="18"/>
              </w:rPr>
              <w:t>coexpression</w:t>
            </w:r>
            <w:proofErr w:type="spellEnd"/>
            <w:r>
              <w:rPr>
                <w:sz w:val="18"/>
                <w:szCs w:val="18"/>
              </w:rPr>
              <w:t xml:space="preserve"> </w:t>
            </w:r>
          </w:p>
        </w:tc>
      </w:tr>
      <w:tr w:rsidR="00FF5154" w14:paraId="67DC70FD" w14:textId="77777777">
        <w:tc>
          <w:tcPr>
            <w:tcW w:w="20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AC927BC" w14:textId="77777777" w:rsidR="00FF5154" w:rsidRDefault="00930117">
            <w:pPr>
              <w:widowControl w:val="0"/>
              <w:spacing w:line="240" w:lineRule="auto"/>
              <w:rPr>
                <w:sz w:val="18"/>
                <w:szCs w:val="18"/>
              </w:rPr>
            </w:pPr>
            <w:r>
              <w:rPr>
                <w:sz w:val="18"/>
                <w:szCs w:val="18"/>
              </w:rPr>
              <w:t>GAPDH_Sp7</w:t>
            </w:r>
          </w:p>
        </w:tc>
        <w:tc>
          <w:tcPr>
            <w:tcW w:w="19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20633FB" w14:textId="77777777" w:rsidR="00FF5154" w:rsidRDefault="00930117">
            <w:pPr>
              <w:widowControl w:val="0"/>
              <w:spacing w:line="240" w:lineRule="auto"/>
              <w:rPr>
                <w:sz w:val="18"/>
                <w:szCs w:val="18"/>
              </w:rPr>
            </w:pPr>
            <w:r>
              <w:rPr>
                <w:sz w:val="18"/>
                <w:szCs w:val="18"/>
              </w:rPr>
              <w:t>CCM1066</w:t>
            </w:r>
          </w:p>
        </w:tc>
        <w:tc>
          <w:tcPr>
            <w:tcW w:w="40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051879" w14:textId="77777777" w:rsidR="00FF5154" w:rsidRDefault="00930117">
            <w:pPr>
              <w:widowControl w:val="0"/>
              <w:spacing w:line="240" w:lineRule="auto"/>
              <w:rPr>
                <w:sz w:val="18"/>
                <w:szCs w:val="18"/>
              </w:rPr>
            </w:pPr>
            <w:hyperlink r:id="rId27">
              <w:r>
                <w:rPr>
                  <w:sz w:val="18"/>
                  <w:szCs w:val="18"/>
                  <w:u w:val="single"/>
                </w:rPr>
                <w:t>https://benchling.com/s/seq-lpK7CTT3CrARpRXMDCiB?m=slm-3NpchDLaqT6KH7fQZXGp</w:t>
              </w:r>
            </w:hyperlink>
            <w:r>
              <w:rPr>
                <w:sz w:val="18"/>
                <w:szCs w:val="18"/>
              </w:rPr>
              <w:t xml:space="preserve"> </w:t>
            </w:r>
          </w:p>
        </w:tc>
        <w:tc>
          <w:tcPr>
            <w:tcW w:w="2415" w:type="dxa"/>
            <w:tcMar>
              <w:top w:w="100" w:type="dxa"/>
              <w:left w:w="100" w:type="dxa"/>
              <w:bottom w:w="100" w:type="dxa"/>
              <w:right w:w="100" w:type="dxa"/>
            </w:tcMar>
          </w:tcPr>
          <w:p w14:paraId="0588B034" w14:textId="77777777" w:rsidR="00FF5154" w:rsidRDefault="00930117">
            <w:pPr>
              <w:widowControl w:val="0"/>
              <w:spacing w:line="240" w:lineRule="auto"/>
              <w:rPr>
                <w:sz w:val="18"/>
                <w:szCs w:val="18"/>
              </w:rPr>
            </w:pPr>
            <w:r>
              <w:rPr>
                <w:sz w:val="18"/>
                <w:szCs w:val="18"/>
              </w:rPr>
              <w:t xml:space="preserve">Guide for FLAG-GeCas12a2-guide </w:t>
            </w:r>
            <w:proofErr w:type="spellStart"/>
            <w:r>
              <w:rPr>
                <w:sz w:val="18"/>
                <w:szCs w:val="18"/>
              </w:rPr>
              <w:t>coexpression</w:t>
            </w:r>
            <w:proofErr w:type="spellEnd"/>
            <w:r>
              <w:rPr>
                <w:sz w:val="18"/>
                <w:szCs w:val="18"/>
              </w:rPr>
              <w:t xml:space="preserve"> </w:t>
            </w:r>
          </w:p>
        </w:tc>
      </w:tr>
      <w:tr w:rsidR="00FF5154" w14:paraId="7CB274D4" w14:textId="77777777">
        <w:tc>
          <w:tcPr>
            <w:tcW w:w="20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EE7794C" w14:textId="77777777" w:rsidR="00FF5154" w:rsidRDefault="00930117">
            <w:pPr>
              <w:widowControl w:val="0"/>
              <w:spacing w:line="240" w:lineRule="auto"/>
              <w:rPr>
                <w:sz w:val="18"/>
                <w:szCs w:val="18"/>
              </w:rPr>
            </w:pPr>
            <w:r>
              <w:rPr>
                <w:sz w:val="18"/>
                <w:szCs w:val="18"/>
              </w:rPr>
              <w:t>EGFP_Sp2-21</w:t>
            </w:r>
          </w:p>
        </w:tc>
        <w:tc>
          <w:tcPr>
            <w:tcW w:w="19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12514DA" w14:textId="77777777" w:rsidR="00FF5154" w:rsidRDefault="00930117">
            <w:pPr>
              <w:widowControl w:val="0"/>
              <w:spacing w:line="240" w:lineRule="auto"/>
              <w:rPr>
                <w:sz w:val="18"/>
                <w:szCs w:val="18"/>
              </w:rPr>
            </w:pPr>
            <w:r>
              <w:rPr>
                <w:sz w:val="18"/>
                <w:szCs w:val="18"/>
              </w:rPr>
              <w:t>CCM816</w:t>
            </w:r>
          </w:p>
        </w:tc>
        <w:tc>
          <w:tcPr>
            <w:tcW w:w="40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9DCA88" w14:textId="77777777" w:rsidR="00FF5154" w:rsidRDefault="00930117">
            <w:pPr>
              <w:widowControl w:val="0"/>
              <w:spacing w:line="240" w:lineRule="auto"/>
              <w:rPr>
                <w:sz w:val="18"/>
                <w:szCs w:val="18"/>
              </w:rPr>
            </w:pPr>
            <w:hyperlink r:id="rId28">
              <w:r>
                <w:rPr>
                  <w:sz w:val="18"/>
                  <w:szCs w:val="18"/>
                  <w:u w:val="single"/>
                </w:rPr>
                <w:t>https://benchling.com/s/seq-XbWdmui5Qu6KoGivmyux?m=slm-GZnJbmmknzlknICH01jA</w:t>
              </w:r>
            </w:hyperlink>
            <w:r>
              <w:rPr>
                <w:sz w:val="18"/>
                <w:szCs w:val="18"/>
              </w:rPr>
              <w:t xml:space="preserve"> </w:t>
            </w:r>
          </w:p>
        </w:tc>
        <w:tc>
          <w:tcPr>
            <w:tcW w:w="2415" w:type="dxa"/>
            <w:tcMar>
              <w:top w:w="100" w:type="dxa"/>
              <w:left w:w="100" w:type="dxa"/>
              <w:bottom w:w="100" w:type="dxa"/>
              <w:right w:w="100" w:type="dxa"/>
            </w:tcMar>
          </w:tcPr>
          <w:p w14:paraId="4E6FAD5B" w14:textId="77777777" w:rsidR="00FF5154" w:rsidRDefault="00930117">
            <w:pPr>
              <w:widowControl w:val="0"/>
              <w:spacing w:line="240" w:lineRule="auto"/>
              <w:rPr>
                <w:sz w:val="18"/>
                <w:szCs w:val="18"/>
              </w:rPr>
            </w:pPr>
            <w:r>
              <w:rPr>
                <w:sz w:val="18"/>
                <w:szCs w:val="18"/>
              </w:rPr>
              <w:t xml:space="preserve">Guide for </w:t>
            </w:r>
          </w:p>
          <w:p w14:paraId="2D5A4FC1" w14:textId="77777777" w:rsidR="00FF5154" w:rsidRDefault="00930117">
            <w:pPr>
              <w:widowControl w:val="0"/>
              <w:spacing w:line="240" w:lineRule="auto"/>
              <w:rPr>
                <w:sz w:val="18"/>
                <w:szCs w:val="18"/>
              </w:rPr>
            </w:pPr>
            <w:r>
              <w:rPr>
                <w:sz w:val="18"/>
                <w:szCs w:val="18"/>
              </w:rPr>
              <w:t xml:space="preserve">FLAG-GeCas12a2-guide </w:t>
            </w:r>
            <w:proofErr w:type="spellStart"/>
            <w:r>
              <w:rPr>
                <w:sz w:val="18"/>
                <w:szCs w:val="18"/>
              </w:rPr>
              <w:t>coexpression</w:t>
            </w:r>
            <w:proofErr w:type="spellEnd"/>
            <w:r>
              <w:rPr>
                <w:sz w:val="18"/>
                <w:szCs w:val="18"/>
              </w:rPr>
              <w:t xml:space="preserve"> </w:t>
            </w:r>
          </w:p>
        </w:tc>
      </w:tr>
      <w:tr w:rsidR="00FF5154" w14:paraId="5DEF81A1" w14:textId="77777777">
        <w:tc>
          <w:tcPr>
            <w:tcW w:w="20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538E16C" w14:textId="77777777" w:rsidR="00FF5154" w:rsidRDefault="00930117">
            <w:pPr>
              <w:widowControl w:val="0"/>
              <w:spacing w:line="240" w:lineRule="auto"/>
              <w:rPr>
                <w:sz w:val="18"/>
                <w:szCs w:val="18"/>
              </w:rPr>
            </w:pPr>
            <w:r>
              <w:rPr>
                <w:sz w:val="18"/>
                <w:szCs w:val="18"/>
              </w:rPr>
              <w:t>AspLigD_Sp3-21</w:t>
            </w:r>
          </w:p>
          <w:p w14:paraId="522CE88A" w14:textId="77777777" w:rsidR="00FF5154" w:rsidRDefault="00930117">
            <w:pPr>
              <w:widowControl w:val="0"/>
              <w:spacing w:line="240" w:lineRule="auto"/>
              <w:rPr>
                <w:sz w:val="18"/>
                <w:szCs w:val="18"/>
              </w:rPr>
            </w:pPr>
            <w:r>
              <w:rPr>
                <w:sz w:val="18"/>
                <w:szCs w:val="18"/>
              </w:rPr>
              <w:t>(NT)</w:t>
            </w:r>
          </w:p>
        </w:tc>
        <w:tc>
          <w:tcPr>
            <w:tcW w:w="19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1FE1DD16" w14:textId="77777777" w:rsidR="00FF5154" w:rsidRDefault="00930117">
            <w:pPr>
              <w:widowControl w:val="0"/>
              <w:spacing w:line="240" w:lineRule="auto"/>
              <w:rPr>
                <w:sz w:val="18"/>
                <w:szCs w:val="18"/>
              </w:rPr>
            </w:pPr>
            <w:r>
              <w:rPr>
                <w:sz w:val="18"/>
                <w:szCs w:val="18"/>
              </w:rPr>
              <w:t>CCM820</w:t>
            </w:r>
          </w:p>
        </w:tc>
        <w:tc>
          <w:tcPr>
            <w:tcW w:w="40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EB5E7F" w14:textId="77777777" w:rsidR="00FF5154" w:rsidRDefault="00930117">
            <w:pPr>
              <w:widowControl w:val="0"/>
              <w:spacing w:line="240" w:lineRule="auto"/>
              <w:rPr>
                <w:sz w:val="18"/>
                <w:szCs w:val="18"/>
              </w:rPr>
            </w:pPr>
            <w:hyperlink r:id="rId29">
              <w:r>
                <w:rPr>
                  <w:sz w:val="18"/>
                  <w:szCs w:val="18"/>
                  <w:u w:val="single"/>
                </w:rPr>
                <w:t>https://benchling.com/s/seq-gOhlPHpUH72V7yjQNMyJ?m=slm-HUfJBTn1fgQHwCuOPEsl</w:t>
              </w:r>
            </w:hyperlink>
            <w:r>
              <w:rPr>
                <w:sz w:val="18"/>
                <w:szCs w:val="18"/>
              </w:rPr>
              <w:t xml:space="preserve"> </w:t>
            </w:r>
          </w:p>
        </w:tc>
        <w:tc>
          <w:tcPr>
            <w:tcW w:w="2415" w:type="dxa"/>
            <w:tcMar>
              <w:top w:w="100" w:type="dxa"/>
              <w:left w:w="100" w:type="dxa"/>
              <w:bottom w:w="100" w:type="dxa"/>
              <w:right w:w="100" w:type="dxa"/>
            </w:tcMar>
          </w:tcPr>
          <w:p w14:paraId="7E950F3E" w14:textId="77777777" w:rsidR="00FF5154" w:rsidRDefault="00930117">
            <w:pPr>
              <w:widowControl w:val="0"/>
              <w:spacing w:line="240" w:lineRule="auto"/>
              <w:rPr>
                <w:sz w:val="18"/>
                <w:szCs w:val="18"/>
              </w:rPr>
            </w:pPr>
            <w:r>
              <w:rPr>
                <w:sz w:val="18"/>
                <w:szCs w:val="18"/>
              </w:rPr>
              <w:t xml:space="preserve">Guide for </w:t>
            </w:r>
          </w:p>
          <w:p w14:paraId="3776A6F3" w14:textId="77777777" w:rsidR="00FF5154" w:rsidRDefault="00930117">
            <w:pPr>
              <w:widowControl w:val="0"/>
              <w:spacing w:line="240" w:lineRule="auto"/>
              <w:rPr>
                <w:sz w:val="18"/>
                <w:szCs w:val="18"/>
              </w:rPr>
            </w:pPr>
            <w:r>
              <w:rPr>
                <w:sz w:val="18"/>
                <w:szCs w:val="18"/>
              </w:rPr>
              <w:t xml:space="preserve">FLAG-GeCas12a2-guide </w:t>
            </w:r>
            <w:proofErr w:type="spellStart"/>
            <w:r>
              <w:rPr>
                <w:sz w:val="18"/>
                <w:szCs w:val="18"/>
              </w:rPr>
              <w:t>coexpression</w:t>
            </w:r>
            <w:proofErr w:type="spellEnd"/>
            <w:r>
              <w:rPr>
                <w:sz w:val="18"/>
                <w:szCs w:val="18"/>
              </w:rPr>
              <w:t xml:space="preserve"> </w:t>
            </w:r>
          </w:p>
        </w:tc>
      </w:tr>
      <w:tr w:rsidR="00FF5154" w14:paraId="0AB18B33" w14:textId="77777777">
        <w:tc>
          <w:tcPr>
            <w:tcW w:w="20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84CF706" w14:textId="77777777" w:rsidR="00FF5154" w:rsidRDefault="00930117">
            <w:pPr>
              <w:widowControl w:val="0"/>
              <w:spacing w:line="240" w:lineRule="auto"/>
              <w:rPr>
                <w:sz w:val="18"/>
                <w:szCs w:val="18"/>
              </w:rPr>
            </w:pPr>
            <w:r>
              <w:rPr>
                <w:sz w:val="18"/>
                <w:szCs w:val="18"/>
              </w:rPr>
              <w:t>HPV18-E6_Sp4</w:t>
            </w:r>
          </w:p>
        </w:tc>
        <w:tc>
          <w:tcPr>
            <w:tcW w:w="19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BAD6C7B" w14:textId="77777777" w:rsidR="00FF5154" w:rsidRDefault="00930117">
            <w:pPr>
              <w:widowControl w:val="0"/>
              <w:spacing w:line="240" w:lineRule="auto"/>
              <w:rPr>
                <w:sz w:val="18"/>
                <w:szCs w:val="18"/>
              </w:rPr>
            </w:pPr>
            <w:r>
              <w:rPr>
                <w:sz w:val="18"/>
                <w:szCs w:val="18"/>
              </w:rPr>
              <w:t>CCM1067</w:t>
            </w:r>
          </w:p>
        </w:tc>
        <w:tc>
          <w:tcPr>
            <w:tcW w:w="40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279994" w14:textId="77777777" w:rsidR="00FF5154" w:rsidRDefault="00930117">
            <w:pPr>
              <w:widowControl w:val="0"/>
              <w:spacing w:line="240" w:lineRule="auto"/>
              <w:rPr>
                <w:sz w:val="18"/>
                <w:szCs w:val="18"/>
              </w:rPr>
            </w:pPr>
            <w:hyperlink r:id="rId30">
              <w:r>
                <w:rPr>
                  <w:sz w:val="18"/>
                  <w:szCs w:val="18"/>
                  <w:u w:val="single"/>
                </w:rPr>
                <w:t>https://benchling.com/s/seq-SKlBEfxD4QKso55U0KQl?m=slm-GrS0YeZdil2V7flkOneM</w:t>
              </w:r>
            </w:hyperlink>
            <w:r>
              <w:rPr>
                <w:sz w:val="18"/>
                <w:szCs w:val="18"/>
              </w:rPr>
              <w:t xml:space="preserve"> </w:t>
            </w:r>
          </w:p>
        </w:tc>
        <w:tc>
          <w:tcPr>
            <w:tcW w:w="2415" w:type="dxa"/>
            <w:tcMar>
              <w:top w:w="100" w:type="dxa"/>
              <w:left w:w="100" w:type="dxa"/>
              <w:bottom w:w="100" w:type="dxa"/>
              <w:right w:w="100" w:type="dxa"/>
            </w:tcMar>
          </w:tcPr>
          <w:p w14:paraId="253B9603" w14:textId="77777777" w:rsidR="00FF5154" w:rsidRDefault="00930117">
            <w:pPr>
              <w:widowControl w:val="0"/>
              <w:spacing w:line="240" w:lineRule="auto"/>
              <w:rPr>
                <w:sz w:val="18"/>
                <w:szCs w:val="18"/>
              </w:rPr>
            </w:pPr>
            <w:r>
              <w:rPr>
                <w:sz w:val="18"/>
                <w:szCs w:val="18"/>
              </w:rPr>
              <w:t xml:space="preserve">Guide for </w:t>
            </w:r>
          </w:p>
          <w:p w14:paraId="79F6C35C" w14:textId="77777777" w:rsidR="00FF5154" w:rsidRDefault="00930117">
            <w:pPr>
              <w:widowControl w:val="0"/>
              <w:spacing w:line="240" w:lineRule="auto"/>
              <w:rPr>
                <w:sz w:val="18"/>
                <w:szCs w:val="18"/>
              </w:rPr>
            </w:pPr>
            <w:r>
              <w:rPr>
                <w:sz w:val="18"/>
                <w:szCs w:val="18"/>
              </w:rPr>
              <w:t xml:space="preserve">FLAG-GeCas12a2-guide </w:t>
            </w:r>
            <w:proofErr w:type="spellStart"/>
            <w:r>
              <w:rPr>
                <w:sz w:val="18"/>
                <w:szCs w:val="18"/>
              </w:rPr>
              <w:t>coexpression</w:t>
            </w:r>
            <w:proofErr w:type="spellEnd"/>
            <w:r>
              <w:rPr>
                <w:sz w:val="18"/>
                <w:szCs w:val="18"/>
              </w:rPr>
              <w:t xml:space="preserve"> </w:t>
            </w:r>
          </w:p>
        </w:tc>
      </w:tr>
      <w:tr w:rsidR="00FF5154" w14:paraId="440B0E58" w14:textId="77777777">
        <w:tc>
          <w:tcPr>
            <w:tcW w:w="20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835D0DC" w14:textId="77777777" w:rsidR="00FF5154" w:rsidRDefault="00930117">
            <w:pPr>
              <w:widowControl w:val="0"/>
              <w:spacing w:line="240" w:lineRule="auto"/>
              <w:rPr>
                <w:sz w:val="18"/>
                <w:szCs w:val="18"/>
              </w:rPr>
            </w:pPr>
            <w:r>
              <w:rPr>
                <w:sz w:val="18"/>
                <w:szCs w:val="18"/>
              </w:rPr>
              <w:t>HPV18-E7_Sp5</w:t>
            </w:r>
          </w:p>
        </w:tc>
        <w:tc>
          <w:tcPr>
            <w:tcW w:w="19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39A5DA4" w14:textId="77777777" w:rsidR="00FF5154" w:rsidRDefault="00930117">
            <w:pPr>
              <w:widowControl w:val="0"/>
              <w:spacing w:line="240" w:lineRule="auto"/>
              <w:rPr>
                <w:sz w:val="18"/>
                <w:szCs w:val="18"/>
              </w:rPr>
            </w:pPr>
            <w:r>
              <w:rPr>
                <w:sz w:val="18"/>
                <w:szCs w:val="18"/>
              </w:rPr>
              <w:t>CCM1127</w:t>
            </w:r>
          </w:p>
        </w:tc>
        <w:tc>
          <w:tcPr>
            <w:tcW w:w="40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072E9F" w14:textId="77777777" w:rsidR="00FF5154" w:rsidRDefault="00930117">
            <w:pPr>
              <w:widowControl w:val="0"/>
              <w:spacing w:line="240" w:lineRule="auto"/>
              <w:rPr>
                <w:sz w:val="18"/>
                <w:szCs w:val="18"/>
              </w:rPr>
            </w:pPr>
            <w:hyperlink r:id="rId31">
              <w:r>
                <w:rPr>
                  <w:sz w:val="18"/>
                  <w:szCs w:val="18"/>
                  <w:u w:val="single"/>
                </w:rPr>
                <w:t>https://benchling.com/s/seq-zDMP92U0E0ufdlXXsOOy?m=slm-Gb9lqBipbFhJp9IiVYyv</w:t>
              </w:r>
            </w:hyperlink>
            <w:r>
              <w:rPr>
                <w:sz w:val="18"/>
                <w:szCs w:val="18"/>
              </w:rPr>
              <w:t xml:space="preserve"> </w:t>
            </w:r>
          </w:p>
        </w:tc>
        <w:tc>
          <w:tcPr>
            <w:tcW w:w="2415" w:type="dxa"/>
            <w:tcMar>
              <w:top w:w="100" w:type="dxa"/>
              <w:left w:w="100" w:type="dxa"/>
              <w:bottom w:w="100" w:type="dxa"/>
              <w:right w:w="100" w:type="dxa"/>
            </w:tcMar>
          </w:tcPr>
          <w:p w14:paraId="529485FE" w14:textId="77777777" w:rsidR="00FF5154" w:rsidRDefault="00930117">
            <w:pPr>
              <w:widowControl w:val="0"/>
              <w:spacing w:line="240" w:lineRule="auto"/>
              <w:rPr>
                <w:sz w:val="18"/>
                <w:szCs w:val="18"/>
              </w:rPr>
            </w:pPr>
            <w:r>
              <w:rPr>
                <w:sz w:val="18"/>
                <w:szCs w:val="18"/>
              </w:rPr>
              <w:t xml:space="preserve">Guide for </w:t>
            </w:r>
          </w:p>
          <w:p w14:paraId="26E54169" w14:textId="77777777" w:rsidR="00FF5154" w:rsidRDefault="00930117">
            <w:pPr>
              <w:widowControl w:val="0"/>
              <w:spacing w:line="240" w:lineRule="auto"/>
              <w:rPr>
                <w:sz w:val="18"/>
                <w:szCs w:val="18"/>
              </w:rPr>
            </w:pPr>
            <w:r>
              <w:rPr>
                <w:sz w:val="18"/>
                <w:szCs w:val="18"/>
              </w:rPr>
              <w:t xml:space="preserve">FLAG-GeCas12a2-guide </w:t>
            </w:r>
            <w:proofErr w:type="spellStart"/>
            <w:r>
              <w:rPr>
                <w:sz w:val="18"/>
                <w:szCs w:val="18"/>
              </w:rPr>
              <w:t>coexpression</w:t>
            </w:r>
            <w:proofErr w:type="spellEnd"/>
            <w:r>
              <w:rPr>
                <w:sz w:val="18"/>
                <w:szCs w:val="18"/>
              </w:rPr>
              <w:t xml:space="preserve"> </w:t>
            </w:r>
          </w:p>
        </w:tc>
      </w:tr>
      <w:tr w:rsidR="00FF5154" w14:paraId="1CA67712" w14:textId="77777777">
        <w:tc>
          <w:tcPr>
            <w:tcW w:w="20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77321E75" w14:textId="77777777" w:rsidR="00FF5154" w:rsidRDefault="00930117">
            <w:pPr>
              <w:widowControl w:val="0"/>
              <w:spacing w:line="240" w:lineRule="auto"/>
              <w:rPr>
                <w:sz w:val="18"/>
                <w:szCs w:val="18"/>
              </w:rPr>
            </w:pPr>
            <w:r>
              <w:rPr>
                <w:sz w:val="18"/>
                <w:szCs w:val="18"/>
              </w:rPr>
              <w:t>Malat1_SpT7-2</w:t>
            </w:r>
          </w:p>
        </w:tc>
        <w:tc>
          <w:tcPr>
            <w:tcW w:w="19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8C75C33" w14:textId="77777777" w:rsidR="00FF5154" w:rsidRDefault="00930117">
            <w:pPr>
              <w:widowControl w:val="0"/>
              <w:spacing w:line="240" w:lineRule="auto"/>
              <w:rPr>
                <w:sz w:val="18"/>
                <w:szCs w:val="18"/>
              </w:rPr>
            </w:pPr>
            <w:r>
              <w:rPr>
                <w:sz w:val="18"/>
                <w:szCs w:val="18"/>
              </w:rPr>
              <w:t>CCM1069</w:t>
            </w:r>
          </w:p>
        </w:tc>
        <w:tc>
          <w:tcPr>
            <w:tcW w:w="40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28E75E" w14:textId="77777777" w:rsidR="00FF5154" w:rsidRDefault="00930117">
            <w:pPr>
              <w:widowControl w:val="0"/>
              <w:spacing w:line="240" w:lineRule="auto"/>
              <w:rPr>
                <w:sz w:val="18"/>
                <w:szCs w:val="18"/>
              </w:rPr>
            </w:pPr>
            <w:hyperlink r:id="rId32">
              <w:r>
                <w:rPr>
                  <w:sz w:val="18"/>
                  <w:szCs w:val="18"/>
                  <w:u w:val="single"/>
                </w:rPr>
                <w:t>https://benchling.com/s/seq-CE7jrJDwP6mQQ8KWr4rx?m=slm-P6UdriyhZyg4G2OKUYJP</w:t>
              </w:r>
            </w:hyperlink>
            <w:r>
              <w:rPr>
                <w:sz w:val="18"/>
                <w:szCs w:val="18"/>
              </w:rPr>
              <w:t xml:space="preserve"> </w:t>
            </w:r>
          </w:p>
        </w:tc>
        <w:tc>
          <w:tcPr>
            <w:tcW w:w="2415" w:type="dxa"/>
            <w:tcMar>
              <w:top w:w="100" w:type="dxa"/>
              <w:left w:w="100" w:type="dxa"/>
              <w:bottom w:w="100" w:type="dxa"/>
              <w:right w:w="100" w:type="dxa"/>
            </w:tcMar>
          </w:tcPr>
          <w:p w14:paraId="0340EEFF" w14:textId="77777777" w:rsidR="00FF5154" w:rsidRDefault="00930117">
            <w:pPr>
              <w:widowControl w:val="0"/>
              <w:spacing w:line="240" w:lineRule="auto"/>
              <w:rPr>
                <w:sz w:val="18"/>
                <w:szCs w:val="18"/>
              </w:rPr>
            </w:pPr>
            <w:r>
              <w:rPr>
                <w:sz w:val="18"/>
                <w:szCs w:val="18"/>
              </w:rPr>
              <w:t xml:space="preserve">Guide for </w:t>
            </w:r>
          </w:p>
          <w:p w14:paraId="6D1D6B33" w14:textId="77777777" w:rsidR="00FF5154" w:rsidRDefault="00930117">
            <w:pPr>
              <w:widowControl w:val="0"/>
              <w:spacing w:line="240" w:lineRule="auto"/>
              <w:rPr>
                <w:sz w:val="18"/>
                <w:szCs w:val="18"/>
              </w:rPr>
            </w:pPr>
            <w:r>
              <w:rPr>
                <w:sz w:val="18"/>
                <w:szCs w:val="18"/>
              </w:rPr>
              <w:t xml:space="preserve">FLAG-GeCas12a2-guide </w:t>
            </w:r>
            <w:proofErr w:type="spellStart"/>
            <w:r>
              <w:rPr>
                <w:sz w:val="18"/>
                <w:szCs w:val="18"/>
              </w:rPr>
              <w:t>coexpression</w:t>
            </w:r>
            <w:proofErr w:type="spellEnd"/>
            <w:r>
              <w:rPr>
                <w:sz w:val="18"/>
                <w:szCs w:val="18"/>
              </w:rPr>
              <w:t xml:space="preserve"> </w:t>
            </w:r>
          </w:p>
        </w:tc>
      </w:tr>
      <w:tr w:rsidR="00FF5154" w14:paraId="119A7AAA" w14:textId="77777777">
        <w:tc>
          <w:tcPr>
            <w:tcW w:w="20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932BB8A" w14:textId="77777777" w:rsidR="00FF5154" w:rsidRDefault="00930117">
            <w:pPr>
              <w:widowControl w:val="0"/>
              <w:spacing w:line="240" w:lineRule="auto"/>
              <w:rPr>
                <w:sz w:val="18"/>
                <w:szCs w:val="18"/>
              </w:rPr>
            </w:pPr>
            <w:r>
              <w:rPr>
                <w:sz w:val="18"/>
                <w:szCs w:val="18"/>
              </w:rPr>
              <w:t>PFS-containing plasmid library</w:t>
            </w:r>
          </w:p>
        </w:tc>
        <w:tc>
          <w:tcPr>
            <w:tcW w:w="19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A517A57" w14:textId="77777777" w:rsidR="00FF5154" w:rsidRDefault="00930117">
            <w:pPr>
              <w:widowControl w:val="0"/>
              <w:spacing w:line="240" w:lineRule="auto"/>
              <w:rPr>
                <w:sz w:val="18"/>
                <w:szCs w:val="18"/>
              </w:rPr>
            </w:pPr>
            <w:r>
              <w:rPr>
                <w:sz w:val="18"/>
                <w:szCs w:val="18"/>
              </w:rPr>
              <w:t>CBS-6873</w:t>
            </w:r>
          </w:p>
        </w:tc>
        <w:tc>
          <w:tcPr>
            <w:tcW w:w="40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2CF5A4F" w14:textId="77777777" w:rsidR="00FF5154" w:rsidRDefault="00930117">
            <w:pPr>
              <w:widowControl w:val="0"/>
              <w:spacing w:line="240" w:lineRule="auto"/>
              <w:rPr>
                <w:sz w:val="18"/>
                <w:szCs w:val="18"/>
              </w:rPr>
            </w:pPr>
            <w:hyperlink r:id="rId33">
              <w:r>
                <w:rPr>
                  <w:sz w:val="18"/>
                  <w:szCs w:val="18"/>
                  <w:u w:val="single"/>
                </w:rPr>
                <w:t>https://benchling.com/s/seq-frkaAWuMj4kpi1lNxsx0?m=slm-9lHMDGIt1p3391HxrOvp</w:t>
              </w:r>
            </w:hyperlink>
            <w:r>
              <w:rPr>
                <w:sz w:val="18"/>
                <w:szCs w:val="18"/>
              </w:rPr>
              <w:t xml:space="preserve"> </w:t>
            </w:r>
          </w:p>
        </w:tc>
        <w:tc>
          <w:tcPr>
            <w:tcW w:w="24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7C86874" w14:textId="77777777" w:rsidR="00FF5154" w:rsidRDefault="00930117">
            <w:pPr>
              <w:widowControl w:val="0"/>
              <w:spacing w:line="240" w:lineRule="auto"/>
              <w:rPr>
                <w:sz w:val="18"/>
                <w:szCs w:val="18"/>
              </w:rPr>
            </w:pPr>
            <w:r>
              <w:rPr>
                <w:sz w:val="18"/>
                <w:szCs w:val="18"/>
              </w:rPr>
              <w:t>PFS screening.</w:t>
            </w:r>
          </w:p>
          <w:p w14:paraId="5E5C2F96" w14:textId="77777777" w:rsidR="00FF5154" w:rsidRDefault="00930117">
            <w:pPr>
              <w:widowControl w:val="0"/>
              <w:spacing w:line="240" w:lineRule="auto"/>
              <w:rPr>
                <w:sz w:val="18"/>
                <w:szCs w:val="18"/>
              </w:rPr>
            </w:pPr>
            <w:r>
              <w:rPr>
                <w:sz w:val="18"/>
                <w:szCs w:val="18"/>
              </w:rPr>
              <w:t xml:space="preserve">PJ23119 promoter, CAO1 </w:t>
            </w:r>
            <w:proofErr w:type="gramStart"/>
            <w:r>
              <w:rPr>
                <w:sz w:val="18"/>
                <w:szCs w:val="18"/>
              </w:rPr>
              <w:t>target,  PFS</w:t>
            </w:r>
            <w:proofErr w:type="gramEnd"/>
            <w:r>
              <w:rPr>
                <w:sz w:val="18"/>
                <w:szCs w:val="18"/>
              </w:rPr>
              <w:t xml:space="preserve"> library</w:t>
            </w:r>
          </w:p>
        </w:tc>
      </w:tr>
      <w:tr w:rsidR="00FF5154" w14:paraId="513B2799" w14:textId="77777777">
        <w:tc>
          <w:tcPr>
            <w:tcW w:w="20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E60982F" w14:textId="77777777" w:rsidR="00FF5154" w:rsidRDefault="00930117">
            <w:pPr>
              <w:widowControl w:val="0"/>
              <w:spacing w:line="240" w:lineRule="auto"/>
              <w:rPr>
                <w:sz w:val="18"/>
                <w:szCs w:val="18"/>
              </w:rPr>
            </w:pPr>
            <w:r>
              <w:rPr>
                <w:sz w:val="18"/>
                <w:szCs w:val="18"/>
              </w:rPr>
              <w:t xml:space="preserve">GeCas12a2 </w:t>
            </w:r>
            <w:r>
              <w:rPr>
                <w:i/>
                <w:iCs/>
                <w:sz w:val="18"/>
                <w:szCs w:val="18"/>
              </w:rPr>
              <w:t>E. coli</w:t>
            </w:r>
            <w:r>
              <w:rPr>
                <w:sz w:val="18"/>
                <w:szCs w:val="18"/>
              </w:rPr>
              <w:t xml:space="preserve"> codon optimized</w:t>
            </w:r>
          </w:p>
        </w:tc>
        <w:tc>
          <w:tcPr>
            <w:tcW w:w="19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ABB2768" w14:textId="77777777" w:rsidR="00FF5154" w:rsidRDefault="00930117">
            <w:pPr>
              <w:widowControl w:val="0"/>
              <w:spacing w:line="240" w:lineRule="auto"/>
              <w:rPr>
                <w:sz w:val="18"/>
                <w:szCs w:val="18"/>
              </w:rPr>
            </w:pPr>
            <w:r>
              <w:rPr>
                <w:sz w:val="18"/>
                <w:szCs w:val="18"/>
              </w:rPr>
              <w:t>CBS-6874</w:t>
            </w:r>
          </w:p>
        </w:tc>
        <w:tc>
          <w:tcPr>
            <w:tcW w:w="4020" w:type="dxa"/>
            <w:tcBorders>
              <w:top w:val="single" w:sz="4" w:space="0" w:color="000000"/>
              <w:left w:val="single" w:sz="4" w:space="0" w:color="000000"/>
            </w:tcBorders>
            <w:tcMar>
              <w:top w:w="100" w:type="dxa"/>
              <w:left w:w="100" w:type="dxa"/>
              <w:bottom w:w="100" w:type="dxa"/>
              <w:right w:w="100" w:type="dxa"/>
            </w:tcMar>
          </w:tcPr>
          <w:p w14:paraId="48E37CA6" w14:textId="77777777" w:rsidR="00FF5154" w:rsidRDefault="00930117">
            <w:pPr>
              <w:widowControl w:val="0"/>
              <w:spacing w:line="240" w:lineRule="auto"/>
              <w:rPr>
                <w:sz w:val="18"/>
                <w:szCs w:val="18"/>
              </w:rPr>
            </w:pPr>
            <w:hyperlink r:id="rId34">
              <w:r>
                <w:rPr>
                  <w:sz w:val="18"/>
                  <w:szCs w:val="18"/>
                  <w:u w:val="single"/>
                </w:rPr>
                <w:t>https://benchling.com/s/seq-7YQWZHQhEW6r405GfAOr?m=slm-WWPqLPqdZUSiX4DaLsHH</w:t>
              </w:r>
            </w:hyperlink>
            <w:r>
              <w:rPr>
                <w:sz w:val="18"/>
                <w:szCs w:val="18"/>
              </w:rPr>
              <w:t xml:space="preserve"> </w:t>
            </w:r>
          </w:p>
        </w:tc>
        <w:tc>
          <w:tcPr>
            <w:tcW w:w="24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A31CB2A" w14:textId="77777777" w:rsidR="00FF5154" w:rsidRDefault="00930117">
            <w:pPr>
              <w:widowControl w:val="0"/>
              <w:spacing w:line="240" w:lineRule="auto"/>
              <w:rPr>
                <w:sz w:val="18"/>
                <w:szCs w:val="18"/>
              </w:rPr>
            </w:pPr>
            <w:r>
              <w:rPr>
                <w:sz w:val="18"/>
                <w:szCs w:val="18"/>
              </w:rPr>
              <w:t>PFS screening.</w:t>
            </w:r>
          </w:p>
          <w:p w14:paraId="434BE273" w14:textId="77777777" w:rsidR="00FF5154" w:rsidRDefault="00930117">
            <w:pPr>
              <w:widowControl w:val="0"/>
              <w:spacing w:line="240" w:lineRule="auto"/>
              <w:rPr>
                <w:sz w:val="18"/>
                <w:szCs w:val="18"/>
              </w:rPr>
            </w:pPr>
            <w:r>
              <w:rPr>
                <w:sz w:val="18"/>
                <w:szCs w:val="18"/>
              </w:rPr>
              <w:t xml:space="preserve">T7 promoter, GeCas12a2 </w:t>
            </w:r>
            <w:r>
              <w:rPr>
                <w:i/>
                <w:iCs/>
                <w:sz w:val="18"/>
                <w:szCs w:val="18"/>
              </w:rPr>
              <w:t>E. coli</w:t>
            </w:r>
            <w:r>
              <w:rPr>
                <w:sz w:val="18"/>
                <w:szCs w:val="18"/>
              </w:rPr>
              <w:t xml:space="preserve"> codon optimized</w:t>
            </w:r>
          </w:p>
        </w:tc>
      </w:tr>
      <w:tr w:rsidR="00FF5154" w14:paraId="04EF9099" w14:textId="77777777">
        <w:tc>
          <w:tcPr>
            <w:tcW w:w="20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56AFFE8" w14:textId="77777777" w:rsidR="00FF5154" w:rsidRDefault="00FF5154">
            <w:pPr>
              <w:widowControl w:val="0"/>
              <w:spacing w:line="240" w:lineRule="auto"/>
              <w:rPr>
                <w:sz w:val="18"/>
                <w:szCs w:val="18"/>
              </w:rPr>
            </w:pPr>
          </w:p>
          <w:p w14:paraId="54E853A0" w14:textId="77777777" w:rsidR="00FF5154" w:rsidRDefault="00930117">
            <w:pPr>
              <w:widowControl w:val="0"/>
              <w:spacing w:line="240" w:lineRule="auto"/>
              <w:rPr>
                <w:sz w:val="18"/>
                <w:szCs w:val="18"/>
              </w:rPr>
            </w:pPr>
            <w:r>
              <w:rPr>
                <w:sz w:val="18"/>
                <w:szCs w:val="18"/>
              </w:rPr>
              <w:t>CAO1-targeting crRNA plasmid</w:t>
            </w:r>
          </w:p>
        </w:tc>
        <w:tc>
          <w:tcPr>
            <w:tcW w:w="19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FDD13FD" w14:textId="77777777" w:rsidR="00FF5154" w:rsidRDefault="00930117">
            <w:pPr>
              <w:widowControl w:val="0"/>
              <w:spacing w:line="240" w:lineRule="auto"/>
              <w:rPr>
                <w:sz w:val="18"/>
                <w:szCs w:val="18"/>
              </w:rPr>
            </w:pPr>
            <w:r>
              <w:rPr>
                <w:sz w:val="18"/>
                <w:szCs w:val="18"/>
              </w:rPr>
              <w:t>CBS-6875</w:t>
            </w:r>
          </w:p>
        </w:tc>
        <w:tc>
          <w:tcPr>
            <w:tcW w:w="4020" w:type="dxa"/>
            <w:tcBorders>
              <w:left w:val="single" w:sz="4" w:space="0" w:color="000000"/>
            </w:tcBorders>
            <w:tcMar>
              <w:top w:w="100" w:type="dxa"/>
              <w:left w:w="100" w:type="dxa"/>
              <w:bottom w:w="100" w:type="dxa"/>
              <w:right w:w="100" w:type="dxa"/>
            </w:tcMar>
          </w:tcPr>
          <w:p w14:paraId="0F54BC36" w14:textId="77777777" w:rsidR="00FF5154" w:rsidRDefault="00930117">
            <w:pPr>
              <w:widowControl w:val="0"/>
              <w:spacing w:line="240" w:lineRule="auto"/>
              <w:rPr>
                <w:sz w:val="18"/>
                <w:szCs w:val="18"/>
              </w:rPr>
            </w:pPr>
            <w:hyperlink r:id="rId35">
              <w:r>
                <w:rPr>
                  <w:sz w:val="18"/>
                  <w:szCs w:val="18"/>
                  <w:u w:val="single"/>
                </w:rPr>
                <w:t>https://benchling.com/s/seq-GfiVojB7j9NpVaHCcRWi?m=slm-m4mJbXVzBTE3aQO9pER0</w:t>
              </w:r>
            </w:hyperlink>
          </w:p>
        </w:tc>
        <w:tc>
          <w:tcPr>
            <w:tcW w:w="24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0C51B4A" w14:textId="77777777" w:rsidR="00FF5154" w:rsidRDefault="00930117">
            <w:pPr>
              <w:widowControl w:val="0"/>
              <w:spacing w:line="240" w:lineRule="auto"/>
              <w:rPr>
                <w:sz w:val="18"/>
                <w:szCs w:val="18"/>
              </w:rPr>
            </w:pPr>
            <w:r>
              <w:rPr>
                <w:sz w:val="18"/>
                <w:szCs w:val="18"/>
              </w:rPr>
              <w:t>PFS screening.</w:t>
            </w:r>
          </w:p>
          <w:p w14:paraId="64B4BE25" w14:textId="77777777" w:rsidR="00FF5154" w:rsidRDefault="00930117">
            <w:pPr>
              <w:widowControl w:val="0"/>
              <w:spacing w:line="240" w:lineRule="auto"/>
              <w:rPr>
                <w:sz w:val="18"/>
                <w:szCs w:val="18"/>
              </w:rPr>
            </w:pPr>
            <w:r>
              <w:rPr>
                <w:sz w:val="18"/>
                <w:szCs w:val="18"/>
              </w:rPr>
              <w:t>J23119 promoter, CAO1 crRNA 5x array</w:t>
            </w:r>
          </w:p>
        </w:tc>
      </w:tr>
      <w:tr w:rsidR="00FF5154" w14:paraId="2AB7894B" w14:textId="77777777">
        <w:tc>
          <w:tcPr>
            <w:tcW w:w="205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58AFA6C" w14:textId="77777777" w:rsidR="00FF5154" w:rsidRDefault="00930117">
            <w:pPr>
              <w:widowControl w:val="0"/>
              <w:spacing w:line="240" w:lineRule="auto"/>
              <w:rPr>
                <w:sz w:val="18"/>
                <w:szCs w:val="18"/>
              </w:rPr>
            </w:pPr>
            <w:r>
              <w:rPr>
                <w:sz w:val="18"/>
                <w:szCs w:val="18"/>
              </w:rPr>
              <w:t>Non-targeting crRNA plasmid</w:t>
            </w:r>
          </w:p>
        </w:tc>
        <w:tc>
          <w:tcPr>
            <w:tcW w:w="19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FB5EDF4" w14:textId="77777777" w:rsidR="00FF5154" w:rsidRDefault="00930117">
            <w:pPr>
              <w:widowControl w:val="0"/>
              <w:spacing w:line="240" w:lineRule="auto"/>
              <w:rPr>
                <w:sz w:val="18"/>
                <w:szCs w:val="18"/>
              </w:rPr>
            </w:pPr>
            <w:r>
              <w:rPr>
                <w:sz w:val="18"/>
                <w:szCs w:val="18"/>
              </w:rPr>
              <w:t>CBS-6876</w:t>
            </w:r>
          </w:p>
        </w:tc>
        <w:tc>
          <w:tcPr>
            <w:tcW w:w="4020" w:type="dxa"/>
            <w:tcBorders>
              <w:left w:val="single" w:sz="4" w:space="0" w:color="000000"/>
            </w:tcBorders>
            <w:tcMar>
              <w:top w:w="100" w:type="dxa"/>
              <w:left w:w="100" w:type="dxa"/>
              <w:bottom w:w="100" w:type="dxa"/>
              <w:right w:w="100" w:type="dxa"/>
            </w:tcMar>
          </w:tcPr>
          <w:p w14:paraId="3176990F" w14:textId="77777777" w:rsidR="00FF5154" w:rsidRDefault="00930117">
            <w:pPr>
              <w:widowControl w:val="0"/>
              <w:spacing w:line="240" w:lineRule="auto"/>
              <w:rPr>
                <w:sz w:val="18"/>
                <w:szCs w:val="18"/>
              </w:rPr>
            </w:pPr>
            <w:hyperlink r:id="rId36">
              <w:r>
                <w:rPr>
                  <w:sz w:val="18"/>
                  <w:szCs w:val="18"/>
                  <w:u w:val="single"/>
                </w:rPr>
                <w:t>https://benchling.com/s/seq-wsK2rXlS7CrubGPBnJTc?m=slm-uXedTRDDXAsfgKm2rvc3</w:t>
              </w:r>
            </w:hyperlink>
          </w:p>
        </w:tc>
        <w:tc>
          <w:tcPr>
            <w:tcW w:w="24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DDAB230" w14:textId="77777777" w:rsidR="00FF5154" w:rsidRDefault="00930117">
            <w:pPr>
              <w:widowControl w:val="0"/>
              <w:spacing w:line="240" w:lineRule="auto"/>
              <w:rPr>
                <w:sz w:val="18"/>
                <w:szCs w:val="18"/>
              </w:rPr>
            </w:pPr>
            <w:r>
              <w:rPr>
                <w:sz w:val="18"/>
                <w:szCs w:val="18"/>
              </w:rPr>
              <w:t>PFS screening</w:t>
            </w:r>
          </w:p>
          <w:p w14:paraId="39F297D5" w14:textId="77777777" w:rsidR="00FF5154" w:rsidRDefault="00930117">
            <w:pPr>
              <w:widowControl w:val="0"/>
              <w:spacing w:line="240" w:lineRule="auto"/>
              <w:rPr>
                <w:sz w:val="18"/>
                <w:szCs w:val="18"/>
              </w:rPr>
            </w:pPr>
            <w:r>
              <w:rPr>
                <w:sz w:val="18"/>
                <w:szCs w:val="18"/>
              </w:rPr>
              <w:t>J23119 promoter, GFP crRNA 5x array</w:t>
            </w:r>
          </w:p>
        </w:tc>
      </w:tr>
      <w:tr w:rsidR="00FF5154" w14:paraId="56D86F7A" w14:textId="77777777">
        <w:tc>
          <w:tcPr>
            <w:tcW w:w="2055" w:type="dxa"/>
            <w:tcBorders>
              <w:top w:val="single" w:sz="4" w:space="0" w:color="000000"/>
            </w:tcBorders>
            <w:tcMar>
              <w:top w:w="100" w:type="dxa"/>
              <w:left w:w="100" w:type="dxa"/>
              <w:bottom w:w="100" w:type="dxa"/>
              <w:right w:w="100" w:type="dxa"/>
            </w:tcMar>
          </w:tcPr>
          <w:p w14:paraId="5E1ABD96" w14:textId="77777777" w:rsidR="00FF5154" w:rsidRDefault="00930117">
            <w:pPr>
              <w:widowControl w:val="0"/>
              <w:spacing w:line="240" w:lineRule="auto"/>
              <w:rPr>
                <w:sz w:val="18"/>
                <w:szCs w:val="18"/>
              </w:rPr>
            </w:pPr>
            <w:r>
              <w:rPr>
                <w:sz w:val="18"/>
                <w:szCs w:val="18"/>
              </w:rPr>
              <w:lastRenderedPageBreak/>
              <w:t xml:space="preserve">SuCas12a2 </w:t>
            </w:r>
          </w:p>
        </w:tc>
        <w:tc>
          <w:tcPr>
            <w:tcW w:w="1980" w:type="dxa"/>
            <w:tcBorders>
              <w:top w:val="single" w:sz="4" w:space="0" w:color="000000"/>
            </w:tcBorders>
            <w:tcMar>
              <w:top w:w="100" w:type="dxa"/>
              <w:left w:w="100" w:type="dxa"/>
              <w:bottom w:w="100" w:type="dxa"/>
              <w:right w:w="100" w:type="dxa"/>
            </w:tcMar>
          </w:tcPr>
          <w:p w14:paraId="42E81E4D" w14:textId="77777777" w:rsidR="00FF5154" w:rsidRDefault="00930117">
            <w:pPr>
              <w:widowControl w:val="0"/>
              <w:spacing w:line="240" w:lineRule="auto"/>
              <w:rPr>
                <w:sz w:val="18"/>
                <w:szCs w:val="18"/>
              </w:rPr>
            </w:pPr>
            <w:r>
              <w:rPr>
                <w:sz w:val="18"/>
                <w:szCs w:val="18"/>
              </w:rPr>
              <w:t>1416</w:t>
            </w:r>
          </w:p>
        </w:tc>
        <w:tc>
          <w:tcPr>
            <w:tcW w:w="4020" w:type="dxa"/>
            <w:tcMar>
              <w:top w:w="100" w:type="dxa"/>
              <w:left w:w="100" w:type="dxa"/>
              <w:bottom w:w="100" w:type="dxa"/>
              <w:right w:w="100" w:type="dxa"/>
            </w:tcMar>
          </w:tcPr>
          <w:p w14:paraId="5DDF3EA5" w14:textId="77777777" w:rsidR="00FF5154" w:rsidRDefault="00930117">
            <w:pPr>
              <w:widowControl w:val="0"/>
              <w:spacing w:line="240" w:lineRule="auto"/>
              <w:rPr>
                <w:sz w:val="18"/>
                <w:szCs w:val="18"/>
              </w:rPr>
            </w:pPr>
            <w:hyperlink r:id="rId37">
              <w:r>
                <w:rPr>
                  <w:sz w:val="18"/>
                  <w:szCs w:val="18"/>
                  <w:u w:val="single"/>
                </w:rPr>
                <w:t>https://benchling.com/s/seq-G7oOi0x6MrpCjhJXDO80?m=slm-sv8sEOP6t0gp8xtouRwu</w:t>
              </w:r>
            </w:hyperlink>
            <w:r>
              <w:rPr>
                <w:sz w:val="18"/>
                <w:szCs w:val="18"/>
              </w:rPr>
              <w:t xml:space="preserve"> </w:t>
            </w:r>
          </w:p>
        </w:tc>
        <w:tc>
          <w:tcPr>
            <w:tcW w:w="2415" w:type="dxa"/>
            <w:tcMar>
              <w:top w:w="100" w:type="dxa"/>
              <w:left w:w="100" w:type="dxa"/>
              <w:bottom w:w="100" w:type="dxa"/>
              <w:right w:w="100" w:type="dxa"/>
            </w:tcMar>
          </w:tcPr>
          <w:p w14:paraId="58733581" w14:textId="77777777" w:rsidR="00FF5154" w:rsidRDefault="00930117">
            <w:pPr>
              <w:widowControl w:val="0"/>
              <w:spacing w:line="240" w:lineRule="auto"/>
              <w:rPr>
                <w:sz w:val="18"/>
                <w:szCs w:val="18"/>
              </w:rPr>
            </w:pPr>
            <w:r>
              <w:rPr>
                <w:sz w:val="18"/>
                <w:szCs w:val="18"/>
              </w:rPr>
              <w:t xml:space="preserve">Apo expression and purification </w:t>
            </w:r>
          </w:p>
        </w:tc>
      </w:tr>
      <w:tr w:rsidR="00FF5154" w14:paraId="7CE8C5EC" w14:textId="77777777">
        <w:tc>
          <w:tcPr>
            <w:tcW w:w="2055" w:type="dxa"/>
            <w:tcMar>
              <w:top w:w="100" w:type="dxa"/>
              <w:left w:w="100" w:type="dxa"/>
              <w:bottom w:w="100" w:type="dxa"/>
              <w:right w:w="100" w:type="dxa"/>
            </w:tcMar>
          </w:tcPr>
          <w:p w14:paraId="48397E73" w14:textId="77777777" w:rsidR="00FF5154" w:rsidRDefault="00930117">
            <w:pPr>
              <w:widowControl w:val="0"/>
              <w:spacing w:line="240" w:lineRule="auto"/>
              <w:rPr>
                <w:sz w:val="18"/>
                <w:szCs w:val="18"/>
              </w:rPr>
            </w:pPr>
            <w:r>
              <w:rPr>
                <w:sz w:val="18"/>
                <w:szCs w:val="18"/>
              </w:rPr>
              <w:t>GeCas12a2</w:t>
            </w:r>
          </w:p>
        </w:tc>
        <w:tc>
          <w:tcPr>
            <w:tcW w:w="1980" w:type="dxa"/>
            <w:tcMar>
              <w:top w:w="100" w:type="dxa"/>
              <w:left w:w="100" w:type="dxa"/>
              <w:bottom w:w="100" w:type="dxa"/>
              <w:right w:w="100" w:type="dxa"/>
            </w:tcMar>
          </w:tcPr>
          <w:p w14:paraId="60B4E787" w14:textId="77777777" w:rsidR="00FF5154" w:rsidRDefault="00930117">
            <w:pPr>
              <w:widowControl w:val="0"/>
              <w:spacing w:line="240" w:lineRule="auto"/>
              <w:rPr>
                <w:sz w:val="18"/>
                <w:szCs w:val="18"/>
              </w:rPr>
            </w:pPr>
            <w:r>
              <w:rPr>
                <w:sz w:val="18"/>
                <w:szCs w:val="18"/>
              </w:rPr>
              <w:t>COMP-2ST-BEC10</w:t>
            </w:r>
          </w:p>
        </w:tc>
        <w:tc>
          <w:tcPr>
            <w:tcW w:w="4020" w:type="dxa"/>
            <w:tcMar>
              <w:top w:w="100" w:type="dxa"/>
              <w:left w:w="100" w:type="dxa"/>
              <w:bottom w:w="100" w:type="dxa"/>
              <w:right w:w="100" w:type="dxa"/>
            </w:tcMar>
          </w:tcPr>
          <w:p w14:paraId="17231983" w14:textId="77777777" w:rsidR="00FF5154" w:rsidRDefault="00930117">
            <w:pPr>
              <w:widowControl w:val="0"/>
              <w:spacing w:line="240" w:lineRule="auto"/>
              <w:rPr>
                <w:sz w:val="18"/>
                <w:szCs w:val="18"/>
              </w:rPr>
            </w:pPr>
            <w:hyperlink r:id="rId38">
              <w:r>
                <w:rPr>
                  <w:sz w:val="18"/>
                  <w:szCs w:val="18"/>
                  <w:u w:val="single"/>
                </w:rPr>
                <w:t>https://benchling.com/s/seq-HCCVfw9KI6RheqqwZ56L?m=slm-aVrFx0fw0xfQ0E4FHdZ0</w:t>
              </w:r>
            </w:hyperlink>
          </w:p>
        </w:tc>
        <w:tc>
          <w:tcPr>
            <w:tcW w:w="2415" w:type="dxa"/>
            <w:tcMar>
              <w:top w:w="100" w:type="dxa"/>
              <w:left w:w="100" w:type="dxa"/>
              <w:bottom w:w="100" w:type="dxa"/>
              <w:right w:w="100" w:type="dxa"/>
            </w:tcMar>
          </w:tcPr>
          <w:p w14:paraId="3896668B" w14:textId="77777777" w:rsidR="00FF5154" w:rsidRDefault="00930117">
            <w:pPr>
              <w:widowControl w:val="0"/>
              <w:spacing w:line="240" w:lineRule="auto"/>
              <w:rPr>
                <w:sz w:val="18"/>
                <w:szCs w:val="18"/>
              </w:rPr>
            </w:pPr>
            <w:r>
              <w:rPr>
                <w:sz w:val="18"/>
                <w:szCs w:val="18"/>
              </w:rPr>
              <w:t xml:space="preserve">Apo expression and purification </w:t>
            </w:r>
          </w:p>
        </w:tc>
      </w:tr>
      <w:tr w:rsidR="00FF5154" w14:paraId="7D4F8D0D" w14:textId="77777777">
        <w:tc>
          <w:tcPr>
            <w:tcW w:w="2055" w:type="dxa"/>
            <w:tcMar>
              <w:top w:w="100" w:type="dxa"/>
              <w:left w:w="100" w:type="dxa"/>
              <w:bottom w:w="100" w:type="dxa"/>
              <w:right w:w="100" w:type="dxa"/>
            </w:tcMar>
          </w:tcPr>
          <w:p w14:paraId="08FDF05D" w14:textId="77777777" w:rsidR="00FF5154" w:rsidRDefault="00930117">
            <w:pPr>
              <w:widowControl w:val="0"/>
              <w:spacing w:line="240" w:lineRule="auto"/>
              <w:rPr>
                <w:sz w:val="18"/>
                <w:szCs w:val="18"/>
              </w:rPr>
            </w:pPr>
            <w:r>
              <w:rPr>
                <w:sz w:val="18"/>
                <w:szCs w:val="18"/>
              </w:rPr>
              <w:t>Ge(d)Cas12a2</w:t>
            </w:r>
          </w:p>
        </w:tc>
        <w:tc>
          <w:tcPr>
            <w:tcW w:w="1980" w:type="dxa"/>
            <w:tcMar>
              <w:top w:w="100" w:type="dxa"/>
              <w:left w:w="100" w:type="dxa"/>
              <w:bottom w:w="100" w:type="dxa"/>
              <w:right w:w="100" w:type="dxa"/>
            </w:tcMar>
          </w:tcPr>
          <w:p w14:paraId="10FADC8E" w14:textId="77777777" w:rsidR="00FF5154" w:rsidRDefault="00930117">
            <w:pPr>
              <w:widowControl w:val="0"/>
              <w:spacing w:line="240" w:lineRule="auto"/>
              <w:rPr>
                <w:sz w:val="18"/>
                <w:szCs w:val="18"/>
              </w:rPr>
            </w:pPr>
            <w:r>
              <w:rPr>
                <w:sz w:val="18"/>
                <w:szCs w:val="18"/>
              </w:rPr>
              <w:t>COMP-2ST-Ge(d)Cas12a2</w:t>
            </w:r>
          </w:p>
        </w:tc>
        <w:tc>
          <w:tcPr>
            <w:tcW w:w="4020" w:type="dxa"/>
            <w:tcMar>
              <w:top w:w="100" w:type="dxa"/>
              <w:left w:w="100" w:type="dxa"/>
              <w:bottom w:w="100" w:type="dxa"/>
              <w:right w:w="100" w:type="dxa"/>
            </w:tcMar>
          </w:tcPr>
          <w:p w14:paraId="02EBF2FB" w14:textId="77777777" w:rsidR="00FF5154" w:rsidRDefault="00930117">
            <w:pPr>
              <w:widowControl w:val="0"/>
              <w:spacing w:line="240" w:lineRule="auto"/>
              <w:rPr>
                <w:sz w:val="18"/>
                <w:szCs w:val="18"/>
              </w:rPr>
            </w:pPr>
            <w:hyperlink r:id="rId39">
              <w:r>
                <w:rPr>
                  <w:sz w:val="18"/>
                  <w:szCs w:val="18"/>
                  <w:u w:val="single"/>
                </w:rPr>
                <w:t>https://benchling.com/s/seq-1CPdErdW5UqUhGxyCbdq?m=slm-uIBam46T2JW4p4tnixwf</w:t>
              </w:r>
            </w:hyperlink>
            <w:r>
              <w:rPr>
                <w:sz w:val="18"/>
                <w:szCs w:val="18"/>
              </w:rPr>
              <w:t xml:space="preserve"> </w:t>
            </w:r>
          </w:p>
        </w:tc>
        <w:tc>
          <w:tcPr>
            <w:tcW w:w="2415" w:type="dxa"/>
            <w:tcMar>
              <w:top w:w="100" w:type="dxa"/>
              <w:left w:w="100" w:type="dxa"/>
              <w:bottom w:w="100" w:type="dxa"/>
              <w:right w:w="100" w:type="dxa"/>
            </w:tcMar>
          </w:tcPr>
          <w:p w14:paraId="30D52DEC" w14:textId="77777777" w:rsidR="00FF5154" w:rsidRDefault="00930117">
            <w:pPr>
              <w:widowControl w:val="0"/>
              <w:spacing w:line="240" w:lineRule="auto"/>
              <w:rPr>
                <w:sz w:val="18"/>
                <w:szCs w:val="18"/>
              </w:rPr>
            </w:pPr>
            <w:r>
              <w:rPr>
                <w:sz w:val="18"/>
                <w:szCs w:val="18"/>
              </w:rPr>
              <w:t xml:space="preserve">Apo expression and purification </w:t>
            </w:r>
          </w:p>
        </w:tc>
      </w:tr>
    </w:tbl>
    <w:p w14:paraId="6FE32627" w14:textId="77777777" w:rsidR="00FF5154" w:rsidRDefault="00FF5154"/>
    <w:p w14:paraId="783B9EE0" w14:textId="77777777" w:rsidR="00FF5154" w:rsidRDefault="00930117">
      <w:pPr>
        <w:spacing w:line="360" w:lineRule="auto"/>
        <w:rPr>
          <w:b/>
          <w:bCs/>
        </w:rPr>
      </w:pPr>
      <w:r>
        <w:br w:type="page"/>
      </w:r>
    </w:p>
    <w:p w14:paraId="224AE931" w14:textId="77777777" w:rsidR="00FF5154" w:rsidRDefault="00930117">
      <w:pPr>
        <w:spacing w:line="360" w:lineRule="auto"/>
        <w:rPr>
          <w:b/>
          <w:bCs/>
        </w:rPr>
      </w:pPr>
      <w:r>
        <w:rPr>
          <w:b/>
          <w:bCs/>
        </w:rPr>
        <w:lastRenderedPageBreak/>
        <w:t>Table S10. Primers used for NHEJ analysis and PFS screening.</w:t>
      </w:r>
    </w:p>
    <w:tbl>
      <w:tblPr>
        <w:tblStyle w:val="a6"/>
        <w:tblW w:w="10515" w:type="dxa"/>
        <w:tblInd w:w="-4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35"/>
        <w:gridCol w:w="6780"/>
        <w:gridCol w:w="1800"/>
      </w:tblGrid>
      <w:tr w:rsidR="00FF5154" w14:paraId="704FC3E2" w14:textId="77777777">
        <w:tc>
          <w:tcPr>
            <w:tcW w:w="1935" w:type="dxa"/>
            <w:tcMar>
              <w:top w:w="100" w:type="dxa"/>
              <w:left w:w="100" w:type="dxa"/>
              <w:bottom w:w="100" w:type="dxa"/>
              <w:right w:w="100" w:type="dxa"/>
            </w:tcMar>
          </w:tcPr>
          <w:p w14:paraId="2EE0D358" w14:textId="77777777" w:rsidR="00FF5154" w:rsidRDefault="00930117">
            <w:pPr>
              <w:widowControl w:val="0"/>
              <w:spacing w:line="240" w:lineRule="auto"/>
              <w:rPr>
                <w:b/>
                <w:bCs/>
                <w:sz w:val="18"/>
                <w:szCs w:val="18"/>
              </w:rPr>
            </w:pPr>
            <w:r>
              <w:rPr>
                <w:b/>
                <w:bCs/>
                <w:sz w:val="18"/>
                <w:szCs w:val="18"/>
              </w:rPr>
              <w:t xml:space="preserve">Name </w:t>
            </w:r>
          </w:p>
        </w:tc>
        <w:tc>
          <w:tcPr>
            <w:tcW w:w="6780" w:type="dxa"/>
            <w:tcMar>
              <w:top w:w="100" w:type="dxa"/>
              <w:left w:w="100" w:type="dxa"/>
              <w:bottom w:w="100" w:type="dxa"/>
              <w:right w:w="100" w:type="dxa"/>
            </w:tcMar>
          </w:tcPr>
          <w:p w14:paraId="0218A8F2" w14:textId="77777777" w:rsidR="00FF5154" w:rsidRDefault="00930117">
            <w:pPr>
              <w:widowControl w:val="0"/>
              <w:spacing w:line="240" w:lineRule="auto"/>
              <w:rPr>
                <w:b/>
                <w:bCs/>
                <w:sz w:val="18"/>
                <w:szCs w:val="18"/>
              </w:rPr>
            </w:pPr>
            <w:r>
              <w:rPr>
                <w:b/>
                <w:bCs/>
                <w:sz w:val="18"/>
                <w:szCs w:val="18"/>
              </w:rPr>
              <w:t>Sequence 5′ to 3′</w:t>
            </w:r>
          </w:p>
        </w:tc>
        <w:tc>
          <w:tcPr>
            <w:tcW w:w="1800" w:type="dxa"/>
            <w:tcMar>
              <w:top w:w="100" w:type="dxa"/>
              <w:left w:w="100" w:type="dxa"/>
              <w:bottom w:w="100" w:type="dxa"/>
              <w:right w:w="100" w:type="dxa"/>
            </w:tcMar>
          </w:tcPr>
          <w:p w14:paraId="0715F474" w14:textId="77777777" w:rsidR="00FF5154" w:rsidRDefault="00930117">
            <w:pPr>
              <w:widowControl w:val="0"/>
              <w:spacing w:line="240" w:lineRule="auto"/>
              <w:rPr>
                <w:b/>
                <w:bCs/>
                <w:sz w:val="18"/>
                <w:szCs w:val="18"/>
              </w:rPr>
            </w:pPr>
            <w:r>
              <w:rPr>
                <w:b/>
                <w:bCs/>
                <w:sz w:val="18"/>
                <w:szCs w:val="18"/>
              </w:rPr>
              <w:t xml:space="preserve">Description </w:t>
            </w:r>
          </w:p>
        </w:tc>
      </w:tr>
      <w:tr w:rsidR="00FF5154" w14:paraId="1B39BCB1" w14:textId="77777777">
        <w:tc>
          <w:tcPr>
            <w:tcW w:w="1935" w:type="dxa"/>
            <w:tcBorders>
              <w:bottom w:val="single" w:sz="4" w:space="0" w:color="000000"/>
            </w:tcBorders>
            <w:tcMar>
              <w:top w:w="100" w:type="dxa"/>
              <w:left w:w="100" w:type="dxa"/>
              <w:bottom w:w="100" w:type="dxa"/>
              <w:right w:w="100" w:type="dxa"/>
            </w:tcMar>
          </w:tcPr>
          <w:p w14:paraId="3F1A9959" w14:textId="77777777" w:rsidR="00FF5154" w:rsidRDefault="00930117">
            <w:pPr>
              <w:spacing w:line="240" w:lineRule="auto"/>
              <w:jc w:val="both"/>
              <w:rPr>
                <w:b/>
                <w:bCs/>
                <w:sz w:val="18"/>
                <w:szCs w:val="18"/>
              </w:rPr>
            </w:pPr>
            <w:r>
              <w:rPr>
                <w:sz w:val="18"/>
                <w:szCs w:val="18"/>
              </w:rPr>
              <w:t xml:space="preserve">CMV forward primer </w:t>
            </w:r>
          </w:p>
        </w:tc>
        <w:tc>
          <w:tcPr>
            <w:tcW w:w="6780" w:type="dxa"/>
            <w:tcBorders>
              <w:bottom w:val="single" w:sz="4" w:space="0" w:color="000000"/>
            </w:tcBorders>
            <w:tcMar>
              <w:top w:w="100" w:type="dxa"/>
              <w:left w:w="100" w:type="dxa"/>
              <w:bottom w:w="100" w:type="dxa"/>
              <w:right w:w="100" w:type="dxa"/>
            </w:tcMar>
          </w:tcPr>
          <w:p w14:paraId="7A79B762" w14:textId="77777777" w:rsidR="00FF5154" w:rsidRDefault="00930117">
            <w:pPr>
              <w:spacing w:line="240" w:lineRule="auto"/>
              <w:jc w:val="both"/>
              <w:rPr>
                <w:b/>
                <w:bCs/>
                <w:sz w:val="18"/>
                <w:szCs w:val="18"/>
              </w:rPr>
            </w:pPr>
            <w:r>
              <w:rPr>
                <w:sz w:val="18"/>
                <w:szCs w:val="18"/>
              </w:rPr>
              <w:t>CCATAGTAACGCCAATAGGG</w:t>
            </w:r>
          </w:p>
        </w:tc>
        <w:tc>
          <w:tcPr>
            <w:tcW w:w="1800" w:type="dxa"/>
            <w:tcBorders>
              <w:bottom w:val="single" w:sz="4" w:space="0" w:color="000000"/>
            </w:tcBorders>
            <w:tcMar>
              <w:top w:w="100" w:type="dxa"/>
              <w:left w:w="100" w:type="dxa"/>
              <w:bottom w:w="100" w:type="dxa"/>
              <w:right w:w="100" w:type="dxa"/>
            </w:tcMar>
          </w:tcPr>
          <w:p w14:paraId="2A7D1274" w14:textId="77777777" w:rsidR="00FF5154" w:rsidRDefault="00930117">
            <w:pPr>
              <w:widowControl w:val="0"/>
              <w:spacing w:line="240" w:lineRule="auto"/>
              <w:rPr>
                <w:sz w:val="18"/>
                <w:szCs w:val="18"/>
              </w:rPr>
            </w:pPr>
            <w:r>
              <w:rPr>
                <w:sz w:val="18"/>
                <w:szCs w:val="18"/>
              </w:rPr>
              <w:t>Used in NHEJ enrichment</w:t>
            </w:r>
          </w:p>
        </w:tc>
      </w:tr>
      <w:tr w:rsidR="00FF5154" w14:paraId="281E9BDD" w14:textId="77777777">
        <w:tc>
          <w:tcPr>
            <w:tcW w:w="1935" w:type="dxa"/>
            <w:tcBorders>
              <w:bottom w:val="single" w:sz="4" w:space="0" w:color="000000"/>
            </w:tcBorders>
            <w:tcMar>
              <w:top w:w="100" w:type="dxa"/>
              <w:left w:w="100" w:type="dxa"/>
              <w:bottom w:w="100" w:type="dxa"/>
              <w:right w:w="100" w:type="dxa"/>
            </w:tcMar>
          </w:tcPr>
          <w:p w14:paraId="11088FE5" w14:textId="77777777" w:rsidR="00FF5154" w:rsidRDefault="00930117">
            <w:pPr>
              <w:spacing w:line="240" w:lineRule="auto"/>
              <w:jc w:val="both"/>
              <w:rPr>
                <w:b/>
                <w:bCs/>
                <w:sz w:val="18"/>
                <w:szCs w:val="18"/>
              </w:rPr>
            </w:pPr>
            <w:r>
              <w:rPr>
                <w:sz w:val="18"/>
                <w:szCs w:val="18"/>
              </w:rPr>
              <w:t xml:space="preserve">GFP reverse primer </w:t>
            </w:r>
          </w:p>
        </w:tc>
        <w:tc>
          <w:tcPr>
            <w:tcW w:w="6780" w:type="dxa"/>
            <w:tcBorders>
              <w:bottom w:val="single" w:sz="4" w:space="0" w:color="000000"/>
            </w:tcBorders>
            <w:tcMar>
              <w:top w:w="100" w:type="dxa"/>
              <w:left w:w="100" w:type="dxa"/>
              <w:bottom w:w="100" w:type="dxa"/>
              <w:right w:w="100" w:type="dxa"/>
            </w:tcMar>
          </w:tcPr>
          <w:p w14:paraId="10850382" w14:textId="77777777" w:rsidR="00FF5154" w:rsidRDefault="00930117">
            <w:pPr>
              <w:spacing w:line="240" w:lineRule="auto"/>
              <w:jc w:val="both"/>
              <w:rPr>
                <w:b/>
                <w:bCs/>
                <w:sz w:val="18"/>
                <w:szCs w:val="18"/>
              </w:rPr>
            </w:pPr>
            <w:r>
              <w:rPr>
                <w:sz w:val="18"/>
                <w:szCs w:val="18"/>
              </w:rPr>
              <w:t>TGTCGGCCATGATATAGACG</w:t>
            </w:r>
          </w:p>
        </w:tc>
        <w:tc>
          <w:tcPr>
            <w:tcW w:w="1800" w:type="dxa"/>
            <w:tcBorders>
              <w:bottom w:val="single" w:sz="4" w:space="0" w:color="000000"/>
            </w:tcBorders>
            <w:tcMar>
              <w:top w:w="100" w:type="dxa"/>
              <w:left w:w="100" w:type="dxa"/>
              <w:bottom w:w="100" w:type="dxa"/>
              <w:right w:w="100" w:type="dxa"/>
            </w:tcMar>
          </w:tcPr>
          <w:p w14:paraId="59E4585C" w14:textId="77777777" w:rsidR="00FF5154" w:rsidRDefault="00930117">
            <w:pPr>
              <w:widowControl w:val="0"/>
              <w:spacing w:line="240" w:lineRule="auto"/>
              <w:rPr>
                <w:b/>
                <w:bCs/>
                <w:sz w:val="18"/>
                <w:szCs w:val="18"/>
              </w:rPr>
            </w:pPr>
            <w:r>
              <w:rPr>
                <w:sz w:val="18"/>
                <w:szCs w:val="18"/>
              </w:rPr>
              <w:t>Used in NHEJ enrichment</w:t>
            </w:r>
          </w:p>
        </w:tc>
      </w:tr>
      <w:tr w:rsidR="00FF5154" w14:paraId="38AFC05A" w14:textId="77777777">
        <w:tc>
          <w:tcPr>
            <w:tcW w:w="193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94E29FA" w14:textId="77777777" w:rsidR="00FF5154" w:rsidRDefault="00930117">
            <w:pPr>
              <w:widowControl w:val="0"/>
              <w:spacing w:line="240" w:lineRule="auto"/>
              <w:ind w:left="90"/>
              <w:rPr>
                <w:sz w:val="18"/>
                <w:szCs w:val="18"/>
              </w:rPr>
            </w:pPr>
            <w:r>
              <w:rPr>
                <w:sz w:val="18"/>
                <w:szCs w:val="18"/>
              </w:rPr>
              <w:t>ODpr23</w:t>
            </w:r>
          </w:p>
        </w:tc>
        <w:tc>
          <w:tcPr>
            <w:tcW w:w="67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6AD3A9C" w14:textId="77777777" w:rsidR="00FF5154" w:rsidRDefault="00930117">
            <w:pPr>
              <w:widowControl w:val="0"/>
              <w:spacing w:line="240" w:lineRule="auto"/>
              <w:ind w:left="90"/>
              <w:rPr>
                <w:sz w:val="18"/>
                <w:szCs w:val="18"/>
              </w:rPr>
            </w:pPr>
            <w:r>
              <w:rPr>
                <w:sz w:val="18"/>
                <w:szCs w:val="18"/>
              </w:rPr>
              <w:t>NNNNNGGTGAGTTCTTCTTGTTGTTCCT</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AE1D88" w14:textId="77777777" w:rsidR="00FF5154" w:rsidRDefault="00930117">
            <w:pPr>
              <w:widowControl w:val="0"/>
              <w:spacing w:line="240" w:lineRule="auto"/>
              <w:rPr>
                <w:sz w:val="18"/>
                <w:szCs w:val="18"/>
              </w:rPr>
            </w:pPr>
            <w:r>
              <w:rPr>
                <w:sz w:val="18"/>
                <w:szCs w:val="18"/>
              </w:rPr>
              <w:t xml:space="preserve">PFS screening </w:t>
            </w:r>
          </w:p>
        </w:tc>
      </w:tr>
      <w:tr w:rsidR="00FF5154" w14:paraId="567D1FF1" w14:textId="77777777">
        <w:tc>
          <w:tcPr>
            <w:tcW w:w="193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972FD49" w14:textId="77777777" w:rsidR="00FF5154" w:rsidRDefault="00930117">
            <w:pPr>
              <w:widowControl w:val="0"/>
              <w:spacing w:line="240" w:lineRule="auto"/>
              <w:ind w:left="90"/>
              <w:rPr>
                <w:sz w:val="18"/>
                <w:szCs w:val="18"/>
              </w:rPr>
            </w:pPr>
            <w:r>
              <w:rPr>
                <w:sz w:val="18"/>
                <w:szCs w:val="18"/>
              </w:rPr>
              <w:t>ODpr24</w:t>
            </w:r>
          </w:p>
        </w:tc>
        <w:tc>
          <w:tcPr>
            <w:tcW w:w="67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B6BA306" w14:textId="77777777" w:rsidR="00FF5154" w:rsidRDefault="00930117">
            <w:pPr>
              <w:widowControl w:val="0"/>
              <w:spacing w:line="240" w:lineRule="auto"/>
              <w:ind w:left="90"/>
              <w:rPr>
                <w:sz w:val="18"/>
                <w:szCs w:val="18"/>
              </w:rPr>
            </w:pPr>
            <w:r>
              <w:rPr>
                <w:sz w:val="18"/>
                <w:szCs w:val="18"/>
              </w:rPr>
              <w:t>TGGAGCAACACCTGAAGGAAG</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59FE49" w14:textId="77777777" w:rsidR="00FF5154" w:rsidRDefault="00930117">
            <w:pPr>
              <w:widowControl w:val="0"/>
              <w:spacing w:line="240" w:lineRule="auto"/>
              <w:rPr>
                <w:sz w:val="18"/>
                <w:szCs w:val="18"/>
              </w:rPr>
            </w:pPr>
            <w:r>
              <w:rPr>
                <w:sz w:val="18"/>
                <w:szCs w:val="18"/>
              </w:rPr>
              <w:t xml:space="preserve">PFS screening </w:t>
            </w:r>
          </w:p>
        </w:tc>
      </w:tr>
      <w:tr w:rsidR="00FF5154" w14:paraId="4A32AA8F" w14:textId="77777777">
        <w:tc>
          <w:tcPr>
            <w:tcW w:w="193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193F5032" w14:textId="77777777" w:rsidR="00FF5154" w:rsidRDefault="00930117">
            <w:pPr>
              <w:widowControl w:val="0"/>
              <w:spacing w:line="240" w:lineRule="auto"/>
              <w:ind w:left="90"/>
              <w:rPr>
                <w:sz w:val="18"/>
                <w:szCs w:val="18"/>
              </w:rPr>
            </w:pPr>
            <w:r>
              <w:rPr>
                <w:sz w:val="18"/>
                <w:szCs w:val="18"/>
              </w:rPr>
              <w:t>ODpr55</w:t>
            </w:r>
          </w:p>
        </w:tc>
        <w:tc>
          <w:tcPr>
            <w:tcW w:w="67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CF45A5E" w14:textId="77777777" w:rsidR="00FF5154" w:rsidRDefault="00930117">
            <w:pPr>
              <w:widowControl w:val="0"/>
              <w:spacing w:line="240" w:lineRule="auto"/>
              <w:ind w:left="90"/>
              <w:rPr>
                <w:sz w:val="18"/>
                <w:szCs w:val="18"/>
              </w:rPr>
            </w:pPr>
            <w:r>
              <w:rPr>
                <w:sz w:val="18"/>
                <w:szCs w:val="18"/>
              </w:rPr>
              <w:t>TCGTCGGCAGCGTCAGATGTGTATAAGAGACAGATGACCACTGTGGCATCG</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53B9793" w14:textId="77777777" w:rsidR="00FF5154" w:rsidRDefault="00930117">
            <w:pPr>
              <w:widowControl w:val="0"/>
              <w:spacing w:line="240" w:lineRule="auto"/>
              <w:rPr>
                <w:sz w:val="18"/>
                <w:szCs w:val="18"/>
              </w:rPr>
            </w:pPr>
            <w:r>
              <w:rPr>
                <w:sz w:val="18"/>
                <w:szCs w:val="18"/>
              </w:rPr>
              <w:t xml:space="preserve">PFS screening </w:t>
            </w:r>
          </w:p>
        </w:tc>
      </w:tr>
      <w:tr w:rsidR="00FF5154" w14:paraId="77F6643B" w14:textId="77777777">
        <w:tc>
          <w:tcPr>
            <w:tcW w:w="193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14C606B8" w14:textId="77777777" w:rsidR="00FF5154" w:rsidRDefault="00930117">
            <w:pPr>
              <w:widowControl w:val="0"/>
              <w:spacing w:line="240" w:lineRule="auto"/>
              <w:ind w:left="90"/>
              <w:rPr>
                <w:sz w:val="18"/>
                <w:szCs w:val="18"/>
              </w:rPr>
            </w:pPr>
            <w:r>
              <w:rPr>
                <w:sz w:val="18"/>
                <w:szCs w:val="18"/>
              </w:rPr>
              <w:t>ODpr56</w:t>
            </w:r>
          </w:p>
        </w:tc>
        <w:tc>
          <w:tcPr>
            <w:tcW w:w="678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BFC815C" w14:textId="77777777" w:rsidR="00FF5154" w:rsidRDefault="00930117">
            <w:pPr>
              <w:widowControl w:val="0"/>
              <w:spacing w:line="240" w:lineRule="auto"/>
              <w:ind w:left="90"/>
              <w:rPr>
                <w:sz w:val="18"/>
                <w:szCs w:val="18"/>
              </w:rPr>
            </w:pPr>
            <w:r>
              <w:rPr>
                <w:sz w:val="18"/>
                <w:szCs w:val="18"/>
              </w:rPr>
              <w:t>GTCTCGTGGGCTCGGAGATGTGTATAAGAGACAGAAGAATCGCCAAACAACAACAA</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FB68F5" w14:textId="77777777" w:rsidR="00FF5154" w:rsidRDefault="00930117">
            <w:pPr>
              <w:widowControl w:val="0"/>
              <w:spacing w:line="240" w:lineRule="auto"/>
              <w:rPr>
                <w:sz w:val="18"/>
                <w:szCs w:val="18"/>
              </w:rPr>
            </w:pPr>
            <w:r>
              <w:rPr>
                <w:sz w:val="18"/>
                <w:szCs w:val="18"/>
              </w:rPr>
              <w:t xml:space="preserve">PFS screening </w:t>
            </w:r>
          </w:p>
        </w:tc>
      </w:tr>
    </w:tbl>
    <w:p w14:paraId="4270148F" w14:textId="77777777" w:rsidR="00FF5154" w:rsidRDefault="00FF5154">
      <w:pPr>
        <w:spacing w:line="360" w:lineRule="auto"/>
        <w:rPr>
          <w:b/>
          <w:bCs/>
        </w:rPr>
      </w:pPr>
    </w:p>
    <w:p w14:paraId="60D185CB" w14:textId="77777777" w:rsidR="00FF5154" w:rsidRDefault="00FF5154">
      <w:pPr>
        <w:spacing w:line="360" w:lineRule="auto"/>
        <w:rPr>
          <w:b/>
          <w:bCs/>
        </w:rPr>
      </w:pPr>
    </w:p>
    <w:p w14:paraId="6106A066" w14:textId="77777777" w:rsidR="00FF5154" w:rsidRDefault="00930117">
      <w:pPr>
        <w:spacing w:line="360" w:lineRule="auto"/>
        <w:rPr>
          <w:b/>
          <w:bCs/>
        </w:rPr>
      </w:pPr>
      <w:r>
        <w:br w:type="page"/>
      </w:r>
    </w:p>
    <w:p w14:paraId="56445939" w14:textId="77777777" w:rsidR="00FF5154" w:rsidRDefault="00930117">
      <w:pPr>
        <w:spacing w:line="360" w:lineRule="auto"/>
        <w:rPr>
          <w:b/>
          <w:bCs/>
        </w:rPr>
      </w:pPr>
      <w:r>
        <w:rPr>
          <w:b/>
          <w:bCs/>
        </w:rPr>
        <w:lastRenderedPageBreak/>
        <w:t>Table S11. Cell lines used in this study.</w:t>
      </w:r>
    </w:p>
    <w:tbl>
      <w:tblPr>
        <w:tblStyle w:val="a7"/>
        <w:tblW w:w="10530" w:type="dxa"/>
        <w:tblInd w:w="-4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2205"/>
        <w:gridCol w:w="2850"/>
        <w:gridCol w:w="3615"/>
      </w:tblGrid>
      <w:tr w:rsidR="00FF5154" w14:paraId="3F5DF121" w14:textId="77777777">
        <w:tc>
          <w:tcPr>
            <w:tcW w:w="1860" w:type="dxa"/>
            <w:tcMar>
              <w:top w:w="100" w:type="dxa"/>
              <w:left w:w="100" w:type="dxa"/>
              <w:bottom w:w="100" w:type="dxa"/>
              <w:right w:w="100" w:type="dxa"/>
            </w:tcMar>
          </w:tcPr>
          <w:p w14:paraId="171FB654" w14:textId="77777777" w:rsidR="00FF5154" w:rsidRDefault="00930117">
            <w:pPr>
              <w:widowControl w:val="0"/>
              <w:spacing w:line="240" w:lineRule="auto"/>
              <w:rPr>
                <w:b/>
                <w:bCs/>
                <w:sz w:val="18"/>
                <w:szCs w:val="18"/>
              </w:rPr>
            </w:pPr>
            <w:r>
              <w:rPr>
                <w:b/>
                <w:bCs/>
                <w:sz w:val="18"/>
                <w:szCs w:val="18"/>
              </w:rPr>
              <w:t>Strain</w:t>
            </w:r>
          </w:p>
        </w:tc>
        <w:tc>
          <w:tcPr>
            <w:tcW w:w="2205" w:type="dxa"/>
            <w:tcMar>
              <w:top w:w="100" w:type="dxa"/>
              <w:left w:w="100" w:type="dxa"/>
              <w:bottom w:w="100" w:type="dxa"/>
              <w:right w:w="100" w:type="dxa"/>
            </w:tcMar>
          </w:tcPr>
          <w:p w14:paraId="36A26718" w14:textId="77777777" w:rsidR="00FF5154" w:rsidRDefault="00930117">
            <w:pPr>
              <w:widowControl w:val="0"/>
              <w:spacing w:line="240" w:lineRule="auto"/>
              <w:rPr>
                <w:b/>
                <w:bCs/>
                <w:sz w:val="18"/>
                <w:szCs w:val="18"/>
              </w:rPr>
            </w:pPr>
            <w:r>
              <w:rPr>
                <w:b/>
                <w:bCs/>
                <w:sz w:val="18"/>
                <w:szCs w:val="18"/>
              </w:rPr>
              <w:t xml:space="preserve">Description </w:t>
            </w:r>
          </w:p>
        </w:tc>
        <w:tc>
          <w:tcPr>
            <w:tcW w:w="2850" w:type="dxa"/>
            <w:tcMar>
              <w:top w:w="100" w:type="dxa"/>
              <w:left w:w="100" w:type="dxa"/>
              <w:bottom w:w="100" w:type="dxa"/>
              <w:right w:w="100" w:type="dxa"/>
            </w:tcMar>
          </w:tcPr>
          <w:p w14:paraId="0F59CE80" w14:textId="77777777" w:rsidR="00FF5154" w:rsidRDefault="00930117">
            <w:pPr>
              <w:widowControl w:val="0"/>
              <w:spacing w:line="240" w:lineRule="auto"/>
              <w:rPr>
                <w:b/>
                <w:bCs/>
                <w:sz w:val="18"/>
                <w:szCs w:val="18"/>
              </w:rPr>
            </w:pPr>
            <w:r>
              <w:rPr>
                <w:b/>
                <w:bCs/>
                <w:sz w:val="18"/>
                <w:szCs w:val="18"/>
              </w:rPr>
              <w:t>Source</w:t>
            </w:r>
          </w:p>
        </w:tc>
        <w:tc>
          <w:tcPr>
            <w:tcW w:w="3615" w:type="dxa"/>
            <w:tcMar>
              <w:top w:w="100" w:type="dxa"/>
              <w:left w:w="100" w:type="dxa"/>
              <w:bottom w:w="100" w:type="dxa"/>
              <w:right w:w="100" w:type="dxa"/>
            </w:tcMar>
          </w:tcPr>
          <w:p w14:paraId="0353C29F" w14:textId="77777777" w:rsidR="00FF5154" w:rsidRDefault="00930117">
            <w:pPr>
              <w:widowControl w:val="0"/>
              <w:spacing w:line="240" w:lineRule="auto"/>
              <w:rPr>
                <w:b/>
                <w:bCs/>
                <w:sz w:val="18"/>
                <w:szCs w:val="18"/>
              </w:rPr>
            </w:pPr>
            <w:r>
              <w:rPr>
                <w:b/>
                <w:bCs/>
                <w:sz w:val="18"/>
                <w:szCs w:val="18"/>
              </w:rPr>
              <w:t xml:space="preserve">Comments </w:t>
            </w:r>
          </w:p>
        </w:tc>
      </w:tr>
      <w:tr w:rsidR="00FF5154" w14:paraId="0B63E3D8" w14:textId="77777777">
        <w:trPr>
          <w:trHeight w:val="632"/>
        </w:trPr>
        <w:tc>
          <w:tcPr>
            <w:tcW w:w="1860" w:type="dxa"/>
            <w:tcMar>
              <w:top w:w="100" w:type="dxa"/>
              <w:left w:w="100" w:type="dxa"/>
              <w:bottom w:w="100" w:type="dxa"/>
              <w:right w:w="100" w:type="dxa"/>
            </w:tcMar>
          </w:tcPr>
          <w:p w14:paraId="11F84EA4" w14:textId="77777777" w:rsidR="00FF5154" w:rsidRDefault="00930117">
            <w:pPr>
              <w:spacing w:line="240" w:lineRule="auto"/>
              <w:rPr>
                <w:b/>
                <w:bCs/>
                <w:sz w:val="18"/>
                <w:szCs w:val="18"/>
              </w:rPr>
            </w:pPr>
            <w:r>
              <w:rPr>
                <w:i/>
                <w:iCs/>
                <w:sz w:val="18"/>
                <w:szCs w:val="18"/>
              </w:rPr>
              <w:t>S. cerevisiae</w:t>
            </w:r>
            <w:r>
              <w:rPr>
                <w:sz w:val="18"/>
                <w:szCs w:val="18"/>
              </w:rPr>
              <w:t xml:space="preserve"> S288c </w:t>
            </w:r>
          </w:p>
        </w:tc>
        <w:tc>
          <w:tcPr>
            <w:tcW w:w="2205" w:type="dxa"/>
            <w:tcMar>
              <w:top w:w="100" w:type="dxa"/>
              <w:left w:w="100" w:type="dxa"/>
              <w:bottom w:w="100" w:type="dxa"/>
              <w:right w:w="100" w:type="dxa"/>
            </w:tcMar>
          </w:tcPr>
          <w:p w14:paraId="7DEDB746" w14:textId="77777777" w:rsidR="00FF5154" w:rsidRDefault="00930117">
            <w:pPr>
              <w:widowControl w:val="0"/>
              <w:spacing w:line="240" w:lineRule="auto"/>
              <w:rPr>
                <w:sz w:val="18"/>
                <w:szCs w:val="18"/>
              </w:rPr>
            </w:pPr>
            <w:r>
              <w:rPr>
                <w:sz w:val="18"/>
                <w:szCs w:val="18"/>
              </w:rPr>
              <w:t>NA</w:t>
            </w:r>
          </w:p>
        </w:tc>
        <w:tc>
          <w:tcPr>
            <w:tcW w:w="2850" w:type="dxa"/>
            <w:tcMar>
              <w:top w:w="100" w:type="dxa"/>
              <w:left w:w="100" w:type="dxa"/>
              <w:bottom w:w="100" w:type="dxa"/>
              <w:right w:w="100" w:type="dxa"/>
            </w:tcMar>
          </w:tcPr>
          <w:p w14:paraId="239D067F" w14:textId="77777777" w:rsidR="00FF5154" w:rsidRPr="00CB4921" w:rsidRDefault="00930117">
            <w:pPr>
              <w:spacing w:line="240" w:lineRule="auto"/>
              <w:jc w:val="both"/>
              <w:rPr>
                <w:sz w:val="18"/>
                <w:szCs w:val="18"/>
              </w:rPr>
            </w:pPr>
            <w:r w:rsidRPr="00CB4921">
              <w:rPr>
                <w:sz w:val="18"/>
                <w:szCs w:val="18"/>
              </w:rPr>
              <w:t>ATCC</w:t>
            </w:r>
          </w:p>
        </w:tc>
        <w:tc>
          <w:tcPr>
            <w:tcW w:w="3615" w:type="dxa"/>
            <w:tcMar>
              <w:top w:w="100" w:type="dxa"/>
              <w:left w:w="100" w:type="dxa"/>
              <w:bottom w:w="100" w:type="dxa"/>
              <w:right w:w="100" w:type="dxa"/>
            </w:tcMar>
          </w:tcPr>
          <w:p w14:paraId="5A0EF899" w14:textId="77777777" w:rsidR="00FF5154" w:rsidRPr="00CB4921" w:rsidRDefault="00930117">
            <w:pPr>
              <w:spacing w:line="240" w:lineRule="auto"/>
              <w:jc w:val="both"/>
              <w:rPr>
                <w:sz w:val="18"/>
                <w:szCs w:val="18"/>
              </w:rPr>
            </w:pPr>
            <w:r w:rsidRPr="00CB4921">
              <w:rPr>
                <w:sz w:val="18"/>
                <w:szCs w:val="18"/>
              </w:rPr>
              <w:t xml:space="preserve">ATCC cat. no. 204508 </w:t>
            </w:r>
          </w:p>
        </w:tc>
      </w:tr>
      <w:tr w:rsidR="00FF5154" w14:paraId="37DE8778" w14:textId="77777777">
        <w:tc>
          <w:tcPr>
            <w:tcW w:w="1860" w:type="dxa"/>
            <w:tcMar>
              <w:top w:w="100" w:type="dxa"/>
              <w:left w:w="100" w:type="dxa"/>
              <w:bottom w:w="100" w:type="dxa"/>
              <w:right w:w="100" w:type="dxa"/>
            </w:tcMar>
          </w:tcPr>
          <w:p w14:paraId="12289C47" w14:textId="77777777" w:rsidR="00FF5154" w:rsidRDefault="00930117">
            <w:pPr>
              <w:spacing w:line="256" w:lineRule="auto"/>
              <w:rPr>
                <w:b/>
                <w:bCs/>
                <w:sz w:val="18"/>
                <w:szCs w:val="18"/>
              </w:rPr>
            </w:pPr>
            <w:proofErr w:type="gramStart"/>
            <w:r>
              <w:rPr>
                <w:i/>
                <w:iCs/>
                <w:sz w:val="18"/>
                <w:szCs w:val="18"/>
              </w:rPr>
              <w:t>E.coli</w:t>
            </w:r>
            <w:proofErr w:type="gramEnd"/>
            <w:r>
              <w:rPr>
                <w:i/>
                <w:iCs/>
                <w:sz w:val="18"/>
                <w:szCs w:val="18"/>
              </w:rPr>
              <w:t xml:space="preserve"> </w:t>
            </w:r>
            <w:r>
              <w:rPr>
                <w:sz w:val="18"/>
                <w:szCs w:val="18"/>
              </w:rPr>
              <w:t>BW25113</w:t>
            </w:r>
          </w:p>
        </w:tc>
        <w:tc>
          <w:tcPr>
            <w:tcW w:w="2205" w:type="dxa"/>
            <w:tcMar>
              <w:top w:w="100" w:type="dxa"/>
              <w:left w:w="100" w:type="dxa"/>
              <w:bottom w:w="100" w:type="dxa"/>
              <w:right w:w="100" w:type="dxa"/>
            </w:tcMar>
          </w:tcPr>
          <w:p w14:paraId="3B001C38" w14:textId="77777777" w:rsidR="00FF5154" w:rsidRDefault="00930117">
            <w:pPr>
              <w:widowControl w:val="0"/>
              <w:spacing w:line="240" w:lineRule="auto"/>
              <w:rPr>
                <w:sz w:val="18"/>
                <w:szCs w:val="18"/>
              </w:rPr>
            </w:pPr>
            <w:r>
              <w:rPr>
                <w:sz w:val="18"/>
                <w:szCs w:val="18"/>
              </w:rPr>
              <w:t>NA</w:t>
            </w:r>
          </w:p>
        </w:tc>
        <w:tc>
          <w:tcPr>
            <w:tcW w:w="2850" w:type="dxa"/>
            <w:tcMar>
              <w:top w:w="100" w:type="dxa"/>
              <w:left w:w="100" w:type="dxa"/>
              <w:bottom w:w="100" w:type="dxa"/>
              <w:right w:w="100" w:type="dxa"/>
            </w:tcMar>
          </w:tcPr>
          <w:p w14:paraId="0E4774AD" w14:textId="77777777" w:rsidR="00FF5154" w:rsidRPr="00CB4921" w:rsidRDefault="00930117">
            <w:pPr>
              <w:spacing w:after="160" w:line="256" w:lineRule="auto"/>
              <w:jc w:val="both"/>
              <w:rPr>
                <w:b/>
                <w:bCs/>
                <w:sz w:val="18"/>
                <w:szCs w:val="18"/>
              </w:rPr>
            </w:pPr>
            <w:r w:rsidRPr="00CB4921">
              <w:rPr>
                <w:sz w:val="18"/>
                <w:szCs w:val="18"/>
              </w:rPr>
              <w:t>Keio Collection</w:t>
            </w:r>
          </w:p>
        </w:tc>
        <w:tc>
          <w:tcPr>
            <w:tcW w:w="3615" w:type="dxa"/>
            <w:tcMar>
              <w:top w:w="100" w:type="dxa"/>
              <w:left w:w="100" w:type="dxa"/>
              <w:bottom w:w="100" w:type="dxa"/>
              <w:right w:w="100" w:type="dxa"/>
            </w:tcMar>
          </w:tcPr>
          <w:p w14:paraId="6653CCA3" w14:textId="77777777" w:rsidR="00FF5154" w:rsidRPr="00CB4921" w:rsidRDefault="00930117">
            <w:pPr>
              <w:spacing w:after="160" w:line="256" w:lineRule="auto"/>
              <w:jc w:val="both"/>
              <w:rPr>
                <w:sz w:val="18"/>
                <w:szCs w:val="18"/>
              </w:rPr>
            </w:pPr>
            <w:r w:rsidRPr="00CB4921">
              <w:rPr>
                <w:sz w:val="18"/>
                <w:szCs w:val="18"/>
              </w:rPr>
              <w:t>Supplied by Open Biosystems</w:t>
            </w:r>
          </w:p>
        </w:tc>
      </w:tr>
      <w:tr w:rsidR="00FF5154" w14:paraId="28E95F63" w14:textId="77777777">
        <w:tc>
          <w:tcPr>
            <w:tcW w:w="1860" w:type="dxa"/>
            <w:tcMar>
              <w:top w:w="100" w:type="dxa"/>
              <w:left w:w="100" w:type="dxa"/>
              <w:bottom w:w="100" w:type="dxa"/>
              <w:right w:w="100" w:type="dxa"/>
            </w:tcMar>
          </w:tcPr>
          <w:p w14:paraId="6EFFE2E7" w14:textId="77777777" w:rsidR="00FF5154" w:rsidRDefault="00930117">
            <w:pPr>
              <w:spacing w:line="256" w:lineRule="auto"/>
              <w:rPr>
                <w:sz w:val="18"/>
                <w:szCs w:val="18"/>
              </w:rPr>
            </w:pPr>
            <w:proofErr w:type="gramStart"/>
            <w:r>
              <w:rPr>
                <w:i/>
                <w:iCs/>
                <w:sz w:val="18"/>
                <w:szCs w:val="18"/>
              </w:rPr>
              <w:t>E.coli</w:t>
            </w:r>
            <w:proofErr w:type="gramEnd"/>
            <w:r>
              <w:rPr>
                <w:i/>
                <w:iCs/>
                <w:sz w:val="18"/>
                <w:szCs w:val="18"/>
              </w:rPr>
              <w:t xml:space="preserve"> </w:t>
            </w:r>
            <w:r>
              <w:rPr>
                <w:sz w:val="18"/>
                <w:szCs w:val="18"/>
              </w:rPr>
              <w:t>HMS-174</w:t>
            </w:r>
          </w:p>
        </w:tc>
        <w:tc>
          <w:tcPr>
            <w:tcW w:w="2205" w:type="dxa"/>
            <w:tcMar>
              <w:top w:w="100" w:type="dxa"/>
              <w:left w:w="100" w:type="dxa"/>
              <w:bottom w:w="100" w:type="dxa"/>
              <w:right w:w="100" w:type="dxa"/>
            </w:tcMar>
          </w:tcPr>
          <w:p w14:paraId="69B0AFBA" w14:textId="77777777" w:rsidR="00FF5154" w:rsidRDefault="00930117">
            <w:pPr>
              <w:spacing w:line="256" w:lineRule="auto"/>
              <w:jc w:val="both"/>
              <w:rPr>
                <w:sz w:val="18"/>
                <w:szCs w:val="18"/>
              </w:rPr>
            </w:pPr>
            <w:r>
              <w:rPr>
                <w:sz w:val="18"/>
                <w:szCs w:val="18"/>
              </w:rPr>
              <w:t>DE3</w:t>
            </w:r>
          </w:p>
        </w:tc>
        <w:tc>
          <w:tcPr>
            <w:tcW w:w="2850" w:type="dxa"/>
            <w:tcMar>
              <w:top w:w="100" w:type="dxa"/>
              <w:left w:w="100" w:type="dxa"/>
              <w:bottom w:w="100" w:type="dxa"/>
              <w:right w:w="100" w:type="dxa"/>
            </w:tcMar>
          </w:tcPr>
          <w:p w14:paraId="3A525D7E" w14:textId="77777777" w:rsidR="00FF5154" w:rsidRPr="00CB4921" w:rsidRDefault="00930117">
            <w:pPr>
              <w:spacing w:line="256" w:lineRule="auto"/>
              <w:jc w:val="both"/>
              <w:rPr>
                <w:sz w:val="18"/>
                <w:szCs w:val="18"/>
              </w:rPr>
            </w:pPr>
            <w:r w:rsidRPr="00CB4921">
              <w:rPr>
                <w:sz w:val="18"/>
                <w:szCs w:val="18"/>
              </w:rPr>
              <w:t>Sigma Aldrich</w:t>
            </w:r>
          </w:p>
        </w:tc>
        <w:tc>
          <w:tcPr>
            <w:tcW w:w="3615" w:type="dxa"/>
            <w:tcMar>
              <w:top w:w="100" w:type="dxa"/>
              <w:left w:w="100" w:type="dxa"/>
              <w:bottom w:w="100" w:type="dxa"/>
              <w:right w:w="100" w:type="dxa"/>
            </w:tcMar>
          </w:tcPr>
          <w:p w14:paraId="04D98C56" w14:textId="77777777" w:rsidR="00FF5154" w:rsidRPr="00CB4921" w:rsidRDefault="00930117">
            <w:pPr>
              <w:spacing w:line="240" w:lineRule="auto"/>
              <w:rPr>
                <w:sz w:val="18"/>
                <w:szCs w:val="18"/>
              </w:rPr>
            </w:pPr>
            <w:r w:rsidRPr="00CB4921">
              <w:rPr>
                <w:sz w:val="18"/>
                <w:szCs w:val="18"/>
              </w:rPr>
              <w:t>Sigma cat. no. 69453-M</w:t>
            </w:r>
          </w:p>
        </w:tc>
      </w:tr>
      <w:tr w:rsidR="00FF5154" w14:paraId="67BADB7C" w14:textId="77777777">
        <w:tc>
          <w:tcPr>
            <w:tcW w:w="1860" w:type="dxa"/>
            <w:tcMar>
              <w:top w:w="100" w:type="dxa"/>
              <w:left w:w="100" w:type="dxa"/>
              <w:bottom w:w="100" w:type="dxa"/>
              <w:right w:w="100" w:type="dxa"/>
            </w:tcMar>
          </w:tcPr>
          <w:p w14:paraId="1BFD2FE2" w14:textId="77777777" w:rsidR="00FF5154" w:rsidRDefault="00930117">
            <w:pPr>
              <w:rPr>
                <w:b/>
                <w:bCs/>
                <w:sz w:val="18"/>
                <w:szCs w:val="18"/>
              </w:rPr>
            </w:pPr>
            <w:r>
              <w:rPr>
                <w:sz w:val="18"/>
                <w:szCs w:val="18"/>
              </w:rPr>
              <w:t>HEK293 (</w:t>
            </w:r>
            <w:proofErr w:type="spellStart"/>
            <w:r>
              <w:rPr>
                <w:sz w:val="18"/>
                <w:szCs w:val="18"/>
              </w:rPr>
              <w:t>Flp</w:t>
            </w:r>
            <w:proofErr w:type="spellEnd"/>
            <w:r>
              <w:rPr>
                <w:sz w:val="18"/>
                <w:szCs w:val="18"/>
              </w:rPr>
              <w:t>-In™ T-</w:t>
            </w:r>
            <w:proofErr w:type="spellStart"/>
            <w:r>
              <w:rPr>
                <w:sz w:val="18"/>
                <w:szCs w:val="18"/>
              </w:rPr>
              <w:t>REx</w:t>
            </w:r>
            <w:proofErr w:type="spellEnd"/>
            <w:r>
              <w:rPr>
                <w:sz w:val="18"/>
                <w:szCs w:val="18"/>
              </w:rPr>
              <w:t>™ 293)</w:t>
            </w:r>
          </w:p>
        </w:tc>
        <w:tc>
          <w:tcPr>
            <w:tcW w:w="2205" w:type="dxa"/>
            <w:tcMar>
              <w:top w:w="100" w:type="dxa"/>
              <w:left w:w="100" w:type="dxa"/>
              <w:bottom w:w="100" w:type="dxa"/>
              <w:right w:w="100" w:type="dxa"/>
            </w:tcMar>
          </w:tcPr>
          <w:p w14:paraId="5B22BF8D" w14:textId="77777777" w:rsidR="00FF5154" w:rsidRDefault="00930117">
            <w:pPr>
              <w:widowControl w:val="0"/>
              <w:spacing w:line="240" w:lineRule="auto"/>
              <w:rPr>
                <w:sz w:val="18"/>
                <w:szCs w:val="18"/>
              </w:rPr>
            </w:pPr>
            <w:r>
              <w:rPr>
                <w:sz w:val="18"/>
                <w:szCs w:val="18"/>
              </w:rPr>
              <w:t>NA</w:t>
            </w:r>
          </w:p>
        </w:tc>
        <w:tc>
          <w:tcPr>
            <w:tcW w:w="2850" w:type="dxa"/>
            <w:tcMar>
              <w:top w:w="100" w:type="dxa"/>
              <w:left w:w="100" w:type="dxa"/>
              <w:bottom w:w="100" w:type="dxa"/>
              <w:right w:w="100" w:type="dxa"/>
            </w:tcMar>
          </w:tcPr>
          <w:p w14:paraId="5F1B64E1" w14:textId="77777777" w:rsidR="00FF5154" w:rsidRPr="00CB4921" w:rsidRDefault="00930117">
            <w:pPr>
              <w:jc w:val="both"/>
              <w:rPr>
                <w:b/>
                <w:bCs/>
                <w:sz w:val="18"/>
                <w:szCs w:val="18"/>
              </w:rPr>
            </w:pPr>
            <w:r w:rsidRPr="00CB4921">
              <w:rPr>
                <w:sz w:val="18"/>
                <w:szCs w:val="18"/>
              </w:rPr>
              <w:t>Cell Biolabs Inc. (USA)</w:t>
            </w:r>
          </w:p>
        </w:tc>
        <w:tc>
          <w:tcPr>
            <w:tcW w:w="3615" w:type="dxa"/>
            <w:tcMar>
              <w:top w:w="100" w:type="dxa"/>
              <w:left w:w="100" w:type="dxa"/>
              <w:bottom w:w="100" w:type="dxa"/>
              <w:right w:w="100" w:type="dxa"/>
            </w:tcMar>
          </w:tcPr>
          <w:p w14:paraId="38F9F1B7" w14:textId="77777777" w:rsidR="00FF5154" w:rsidRPr="00CB4921" w:rsidRDefault="00930117">
            <w:pPr>
              <w:jc w:val="both"/>
              <w:rPr>
                <w:sz w:val="18"/>
                <w:szCs w:val="18"/>
              </w:rPr>
            </w:pPr>
            <w:r w:rsidRPr="00CB4921">
              <w:rPr>
                <w:sz w:val="18"/>
                <w:szCs w:val="18"/>
              </w:rPr>
              <w:t xml:space="preserve">Purchased from </w:t>
            </w:r>
            <w:proofErr w:type="spellStart"/>
            <w:r w:rsidRPr="00CB4921">
              <w:rPr>
                <w:sz w:val="18"/>
                <w:szCs w:val="18"/>
              </w:rPr>
              <w:t>Biocat</w:t>
            </w:r>
            <w:proofErr w:type="spellEnd"/>
            <w:r w:rsidRPr="00CB4921">
              <w:rPr>
                <w:sz w:val="18"/>
                <w:szCs w:val="18"/>
              </w:rPr>
              <w:t xml:space="preserve"> GmbH (Germany)</w:t>
            </w:r>
          </w:p>
        </w:tc>
      </w:tr>
      <w:tr w:rsidR="00FF5154" w14:paraId="5FCB2C97" w14:textId="77777777">
        <w:tc>
          <w:tcPr>
            <w:tcW w:w="1860" w:type="dxa"/>
            <w:tcMar>
              <w:top w:w="100" w:type="dxa"/>
              <w:left w:w="100" w:type="dxa"/>
              <w:bottom w:w="100" w:type="dxa"/>
              <w:right w:w="100" w:type="dxa"/>
            </w:tcMar>
          </w:tcPr>
          <w:p w14:paraId="0683145E" w14:textId="77777777" w:rsidR="00FF5154" w:rsidRDefault="00930117">
            <w:pPr>
              <w:rPr>
                <w:sz w:val="18"/>
                <w:szCs w:val="18"/>
              </w:rPr>
            </w:pPr>
            <w:r>
              <w:rPr>
                <w:sz w:val="18"/>
                <w:szCs w:val="18"/>
              </w:rPr>
              <w:t>HeLa-GFP</w:t>
            </w:r>
          </w:p>
        </w:tc>
        <w:tc>
          <w:tcPr>
            <w:tcW w:w="2205" w:type="dxa"/>
            <w:tcMar>
              <w:top w:w="100" w:type="dxa"/>
              <w:left w:w="100" w:type="dxa"/>
              <w:bottom w:w="100" w:type="dxa"/>
              <w:right w:w="100" w:type="dxa"/>
            </w:tcMar>
          </w:tcPr>
          <w:p w14:paraId="6DB11856" w14:textId="77777777" w:rsidR="00FF5154" w:rsidRDefault="00930117">
            <w:pPr>
              <w:widowControl w:val="0"/>
              <w:spacing w:line="240" w:lineRule="auto"/>
              <w:rPr>
                <w:sz w:val="18"/>
                <w:szCs w:val="18"/>
              </w:rPr>
            </w:pPr>
            <w:r>
              <w:rPr>
                <w:sz w:val="18"/>
                <w:szCs w:val="18"/>
              </w:rPr>
              <w:t>NA</w:t>
            </w:r>
          </w:p>
        </w:tc>
        <w:tc>
          <w:tcPr>
            <w:tcW w:w="2850" w:type="dxa"/>
            <w:tcMar>
              <w:top w:w="100" w:type="dxa"/>
              <w:left w:w="100" w:type="dxa"/>
              <w:bottom w:w="100" w:type="dxa"/>
              <w:right w:w="100" w:type="dxa"/>
            </w:tcMar>
          </w:tcPr>
          <w:p w14:paraId="3DFF924E" w14:textId="77777777" w:rsidR="00FF5154" w:rsidRPr="00CB4921" w:rsidRDefault="00930117">
            <w:pPr>
              <w:jc w:val="both"/>
              <w:rPr>
                <w:sz w:val="18"/>
                <w:szCs w:val="18"/>
              </w:rPr>
            </w:pPr>
            <w:r w:rsidRPr="00CB4921">
              <w:rPr>
                <w:sz w:val="18"/>
                <w:szCs w:val="18"/>
              </w:rPr>
              <w:t>Cell Biolabs, Inc. (USA)</w:t>
            </w:r>
          </w:p>
        </w:tc>
        <w:tc>
          <w:tcPr>
            <w:tcW w:w="3615" w:type="dxa"/>
            <w:tcMar>
              <w:top w:w="100" w:type="dxa"/>
              <w:left w:w="100" w:type="dxa"/>
              <w:bottom w:w="100" w:type="dxa"/>
              <w:right w:w="100" w:type="dxa"/>
            </w:tcMar>
          </w:tcPr>
          <w:p w14:paraId="109C85F1" w14:textId="77777777" w:rsidR="00FF5154" w:rsidRPr="00CB4921" w:rsidRDefault="00930117">
            <w:pPr>
              <w:jc w:val="both"/>
              <w:rPr>
                <w:sz w:val="18"/>
                <w:szCs w:val="18"/>
              </w:rPr>
            </w:pPr>
            <w:r w:rsidRPr="00CB4921">
              <w:rPr>
                <w:sz w:val="18"/>
                <w:szCs w:val="18"/>
              </w:rPr>
              <w:t xml:space="preserve">Purchased from </w:t>
            </w:r>
            <w:proofErr w:type="spellStart"/>
            <w:r w:rsidRPr="00CB4921">
              <w:rPr>
                <w:sz w:val="18"/>
                <w:szCs w:val="18"/>
              </w:rPr>
              <w:t>Biocat</w:t>
            </w:r>
            <w:proofErr w:type="spellEnd"/>
            <w:r w:rsidRPr="00CB4921">
              <w:rPr>
                <w:sz w:val="18"/>
                <w:szCs w:val="18"/>
              </w:rPr>
              <w:t xml:space="preserve"> GmbH (Germany)</w:t>
            </w:r>
          </w:p>
        </w:tc>
      </w:tr>
      <w:tr w:rsidR="00FF5154" w14:paraId="017C734C" w14:textId="77777777">
        <w:tc>
          <w:tcPr>
            <w:tcW w:w="1860" w:type="dxa"/>
            <w:tcMar>
              <w:top w:w="100" w:type="dxa"/>
              <w:left w:w="100" w:type="dxa"/>
              <w:bottom w:w="100" w:type="dxa"/>
              <w:right w:w="100" w:type="dxa"/>
            </w:tcMar>
          </w:tcPr>
          <w:p w14:paraId="107A85FC" w14:textId="77777777" w:rsidR="00FF5154" w:rsidRDefault="00930117">
            <w:pPr>
              <w:rPr>
                <w:sz w:val="18"/>
                <w:szCs w:val="18"/>
              </w:rPr>
            </w:pPr>
            <w:r>
              <w:rPr>
                <w:sz w:val="18"/>
                <w:szCs w:val="18"/>
              </w:rPr>
              <w:t>HeLa-RFP</w:t>
            </w:r>
          </w:p>
        </w:tc>
        <w:tc>
          <w:tcPr>
            <w:tcW w:w="2205" w:type="dxa"/>
            <w:tcMar>
              <w:top w:w="100" w:type="dxa"/>
              <w:left w:w="100" w:type="dxa"/>
              <w:bottom w:w="100" w:type="dxa"/>
              <w:right w:w="100" w:type="dxa"/>
            </w:tcMar>
          </w:tcPr>
          <w:p w14:paraId="4772C1F4" w14:textId="77777777" w:rsidR="00FF5154" w:rsidRDefault="00930117">
            <w:pPr>
              <w:widowControl w:val="0"/>
              <w:spacing w:line="240" w:lineRule="auto"/>
              <w:rPr>
                <w:sz w:val="18"/>
                <w:szCs w:val="18"/>
              </w:rPr>
            </w:pPr>
            <w:r>
              <w:rPr>
                <w:sz w:val="18"/>
                <w:szCs w:val="18"/>
              </w:rPr>
              <w:t>NA</w:t>
            </w:r>
          </w:p>
        </w:tc>
        <w:tc>
          <w:tcPr>
            <w:tcW w:w="2850" w:type="dxa"/>
            <w:tcMar>
              <w:top w:w="100" w:type="dxa"/>
              <w:left w:w="100" w:type="dxa"/>
              <w:bottom w:w="100" w:type="dxa"/>
              <w:right w:w="100" w:type="dxa"/>
            </w:tcMar>
          </w:tcPr>
          <w:p w14:paraId="18878A54" w14:textId="77777777" w:rsidR="00FF5154" w:rsidRPr="00CB4921" w:rsidRDefault="00930117">
            <w:pPr>
              <w:rPr>
                <w:b/>
                <w:bCs/>
                <w:sz w:val="18"/>
                <w:szCs w:val="18"/>
              </w:rPr>
            </w:pPr>
            <w:proofErr w:type="spellStart"/>
            <w:r w:rsidRPr="00CB4921">
              <w:rPr>
                <w:sz w:val="18"/>
                <w:szCs w:val="18"/>
              </w:rPr>
              <w:t>GenTarget</w:t>
            </w:r>
            <w:proofErr w:type="spellEnd"/>
            <w:r w:rsidRPr="00CB4921">
              <w:rPr>
                <w:sz w:val="18"/>
                <w:szCs w:val="18"/>
              </w:rPr>
              <w:t>, Inc.</w:t>
            </w:r>
          </w:p>
        </w:tc>
        <w:tc>
          <w:tcPr>
            <w:tcW w:w="3615" w:type="dxa"/>
            <w:tcMar>
              <w:top w:w="100" w:type="dxa"/>
              <w:left w:w="100" w:type="dxa"/>
              <w:bottom w:w="100" w:type="dxa"/>
              <w:right w:w="100" w:type="dxa"/>
            </w:tcMar>
          </w:tcPr>
          <w:p w14:paraId="22D28671" w14:textId="77777777" w:rsidR="00FF5154" w:rsidRPr="00CB4921" w:rsidRDefault="00930117">
            <w:pPr>
              <w:widowControl w:val="0"/>
              <w:spacing w:line="240" w:lineRule="auto"/>
              <w:rPr>
                <w:sz w:val="18"/>
                <w:szCs w:val="18"/>
              </w:rPr>
            </w:pPr>
            <w:proofErr w:type="spellStart"/>
            <w:r w:rsidRPr="00CB4921">
              <w:rPr>
                <w:sz w:val="18"/>
                <w:szCs w:val="18"/>
                <w:highlight w:val="white"/>
              </w:rPr>
              <w:t>GenTarget</w:t>
            </w:r>
            <w:proofErr w:type="spellEnd"/>
            <w:r w:rsidRPr="00CB4921">
              <w:rPr>
                <w:sz w:val="18"/>
                <w:szCs w:val="18"/>
                <w:highlight w:val="white"/>
              </w:rPr>
              <w:t xml:space="preserve"> cat. no. SC031-Puro</w:t>
            </w:r>
          </w:p>
        </w:tc>
      </w:tr>
      <w:tr w:rsidR="00FF5154" w14:paraId="63E7F8DA" w14:textId="77777777">
        <w:tc>
          <w:tcPr>
            <w:tcW w:w="1860" w:type="dxa"/>
            <w:tcBorders>
              <w:bottom w:val="single" w:sz="4" w:space="0" w:color="000000"/>
            </w:tcBorders>
            <w:tcMar>
              <w:top w:w="100" w:type="dxa"/>
              <w:left w:w="100" w:type="dxa"/>
              <w:bottom w:w="100" w:type="dxa"/>
              <w:right w:w="100" w:type="dxa"/>
            </w:tcMar>
          </w:tcPr>
          <w:p w14:paraId="1E5FE0B6" w14:textId="77777777" w:rsidR="00FF5154" w:rsidRDefault="00930117">
            <w:pPr>
              <w:rPr>
                <w:sz w:val="18"/>
                <w:szCs w:val="18"/>
              </w:rPr>
            </w:pPr>
            <w:r>
              <w:rPr>
                <w:sz w:val="18"/>
                <w:szCs w:val="18"/>
              </w:rPr>
              <w:t>U2OS</w:t>
            </w:r>
          </w:p>
        </w:tc>
        <w:tc>
          <w:tcPr>
            <w:tcW w:w="2205" w:type="dxa"/>
            <w:tcBorders>
              <w:bottom w:val="single" w:sz="4" w:space="0" w:color="000000"/>
            </w:tcBorders>
            <w:tcMar>
              <w:top w:w="100" w:type="dxa"/>
              <w:left w:w="100" w:type="dxa"/>
              <w:bottom w:w="100" w:type="dxa"/>
              <w:right w:w="100" w:type="dxa"/>
            </w:tcMar>
          </w:tcPr>
          <w:p w14:paraId="5F3C5F23" w14:textId="77777777" w:rsidR="00FF5154" w:rsidRDefault="00930117">
            <w:pPr>
              <w:widowControl w:val="0"/>
              <w:spacing w:line="240" w:lineRule="auto"/>
              <w:rPr>
                <w:sz w:val="18"/>
                <w:szCs w:val="18"/>
              </w:rPr>
            </w:pPr>
            <w:r>
              <w:rPr>
                <w:sz w:val="18"/>
                <w:szCs w:val="18"/>
              </w:rPr>
              <w:t>NA</w:t>
            </w:r>
          </w:p>
        </w:tc>
        <w:tc>
          <w:tcPr>
            <w:tcW w:w="2850" w:type="dxa"/>
            <w:tcBorders>
              <w:bottom w:val="single" w:sz="4" w:space="0" w:color="000000"/>
            </w:tcBorders>
            <w:tcMar>
              <w:top w:w="100" w:type="dxa"/>
              <w:left w:w="100" w:type="dxa"/>
              <w:bottom w:w="100" w:type="dxa"/>
              <w:right w:w="100" w:type="dxa"/>
            </w:tcMar>
          </w:tcPr>
          <w:p w14:paraId="2A1AAFD3" w14:textId="77777777" w:rsidR="00FF5154" w:rsidRPr="00CB4921" w:rsidRDefault="00930117">
            <w:pPr>
              <w:widowControl w:val="0"/>
              <w:spacing w:line="240" w:lineRule="auto"/>
              <w:rPr>
                <w:sz w:val="18"/>
                <w:szCs w:val="18"/>
              </w:rPr>
            </w:pPr>
            <w:r w:rsidRPr="00CB4921">
              <w:rPr>
                <w:sz w:val="18"/>
                <w:szCs w:val="18"/>
              </w:rPr>
              <w:t>ATCC</w:t>
            </w:r>
          </w:p>
        </w:tc>
        <w:tc>
          <w:tcPr>
            <w:tcW w:w="3615" w:type="dxa"/>
            <w:tcMar>
              <w:top w:w="100" w:type="dxa"/>
              <w:left w:w="100" w:type="dxa"/>
              <w:bottom w:w="100" w:type="dxa"/>
              <w:right w:w="100" w:type="dxa"/>
            </w:tcMar>
          </w:tcPr>
          <w:p w14:paraId="5CD7F53C" w14:textId="77777777" w:rsidR="00FF5154" w:rsidRPr="00CB4921" w:rsidRDefault="00930117">
            <w:pPr>
              <w:widowControl w:val="0"/>
              <w:spacing w:line="240" w:lineRule="auto"/>
              <w:rPr>
                <w:sz w:val="18"/>
                <w:szCs w:val="18"/>
              </w:rPr>
            </w:pPr>
            <w:r w:rsidRPr="00CB4921">
              <w:rPr>
                <w:sz w:val="18"/>
                <w:szCs w:val="18"/>
              </w:rPr>
              <w:t>ATCC cat. no. HTB-96</w:t>
            </w:r>
          </w:p>
        </w:tc>
      </w:tr>
      <w:tr w:rsidR="00FF5154" w14:paraId="5BAB596B" w14:textId="77777777">
        <w:tc>
          <w:tcPr>
            <w:tcW w:w="1860" w:type="dxa"/>
            <w:tcBorders>
              <w:bottom w:val="single" w:sz="4" w:space="0" w:color="000000"/>
            </w:tcBorders>
            <w:tcMar>
              <w:top w:w="100" w:type="dxa"/>
              <w:left w:w="100" w:type="dxa"/>
              <w:bottom w:w="100" w:type="dxa"/>
              <w:right w:w="100" w:type="dxa"/>
            </w:tcMar>
          </w:tcPr>
          <w:p w14:paraId="5542BF47" w14:textId="77777777" w:rsidR="00FF5154" w:rsidRDefault="00930117">
            <w:pPr>
              <w:rPr>
                <w:sz w:val="18"/>
                <w:szCs w:val="18"/>
              </w:rPr>
            </w:pPr>
            <w:r>
              <w:rPr>
                <w:sz w:val="18"/>
                <w:szCs w:val="18"/>
              </w:rPr>
              <w:t>Lenti-X 293T</w:t>
            </w:r>
          </w:p>
        </w:tc>
        <w:tc>
          <w:tcPr>
            <w:tcW w:w="2205" w:type="dxa"/>
            <w:tcBorders>
              <w:bottom w:val="single" w:sz="4" w:space="0" w:color="000000"/>
            </w:tcBorders>
            <w:tcMar>
              <w:top w:w="100" w:type="dxa"/>
              <w:left w:w="100" w:type="dxa"/>
              <w:bottom w:w="100" w:type="dxa"/>
              <w:right w:w="100" w:type="dxa"/>
            </w:tcMar>
          </w:tcPr>
          <w:p w14:paraId="7CB0D8D6" w14:textId="77777777" w:rsidR="00FF5154" w:rsidRDefault="00930117">
            <w:pPr>
              <w:widowControl w:val="0"/>
              <w:spacing w:line="240" w:lineRule="auto"/>
              <w:rPr>
                <w:sz w:val="18"/>
                <w:szCs w:val="18"/>
              </w:rPr>
            </w:pPr>
            <w:r>
              <w:rPr>
                <w:sz w:val="18"/>
                <w:szCs w:val="18"/>
              </w:rPr>
              <w:t>NA</w:t>
            </w:r>
          </w:p>
        </w:tc>
        <w:tc>
          <w:tcPr>
            <w:tcW w:w="2850" w:type="dxa"/>
            <w:tcBorders>
              <w:bottom w:val="single" w:sz="4" w:space="0" w:color="000000"/>
            </w:tcBorders>
            <w:tcMar>
              <w:top w:w="100" w:type="dxa"/>
              <w:left w:w="100" w:type="dxa"/>
              <w:bottom w:w="100" w:type="dxa"/>
              <w:right w:w="100" w:type="dxa"/>
            </w:tcMar>
          </w:tcPr>
          <w:p w14:paraId="277B85FA" w14:textId="77777777" w:rsidR="00FF5154" w:rsidRPr="00CB4921" w:rsidRDefault="00930117">
            <w:pPr>
              <w:widowControl w:val="0"/>
              <w:spacing w:line="240" w:lineRule="auto"/>
              <w:rPr>
                <w:sz w:val="18"/>
                <w:szCs w:val="18"/>
              </w:rPr>
            </w:pPr>
            <w:r w:rsidRPr="00CB4921">
              <w:rPr>
                <w:sz w:val="18"/>
                <w:szCs w:val="18"/>
              </w:rPr>
              <w:t>Takara Bio</w:t>
            </w:r>
          </w:p>
        </w:tc>
        <w:tc>
          <w:tcPr>
            <w:tcW w:w="3615" w:type="dxa"/>
            <w:tcMar>
              <w:top w:w="100" w:type="dxa"/>
              <w:left w:w="100" w:type="dxa"/>
              <w:bottom w:w="100" w:type="dxa"/>
              <w:right w:w="100" w:type="dxa"/>
            </w:tcMar>
          </w:tcPr>
          <w:p w14:paraId="48CF8197" w14:textId="77777777" w:rsidR="00FF5154" w:rsidRPr="00CB4921" w:rsidRDefault="00930117">
            <w:pPr>
              <w:widowControl w:val="0"/>
              <w:spacing w:line="240" w:lineRule="auto"/>
              <w:rPr>
                <w:sz w:val="18"/>
                <w:szCs w:val="18"/>
              </w:rPr>
            </w:pPr>
            <w:r w:rsidRPr="00CB4921">
              <w:rPr>
                <w:sz w:val="18"/>
                <w:szCs w:val="18"/>
              </w:rPr>
              <w:t>Takara cat. no. 632180</w:t>
            </w:r>
          </w:p>
        </w:tc>
      </w:tr>
      <w:tr w:rsidR="00FF5154" w14:paraId="5D8EDFA4" w14:textId="77777777">
        <w:tc>
          <w:tcPr>
            <w:tcW w:w="1860" w:type="dxa"/>
            <w:tcBorders>
              <w:bottom w:val="single" w:sz="4" w:space="0" w:color="000000"/>
            </w:tcBorders>
            <w:tcMar>
              <w:top w:w="100" w:type="dxa"/>
              <w:left w:w="100" w:type="dxa"/>
              <w:bottom w:w="100" w:type="dxa"/>
              <w:right w:w="100" w:type="dxa"/>
            </w:tcMar>
          </w:tcPr>
          <w:p w14:paraId="5792365C" w14:textId="77777777" w:rsidR="00FF5154" w:rsidRDefault="00930117">
            <w:pPr>
              <w:rPr>
                <w:sz w:val="18"/>
                <w:szCs w:val="18"/>
              </w:rPr>
            </w:pPr>
            <w:r>
              <w:rPr>
                <w:sz w:val="18"/>
                <w:szCs w:val="18"/>
              </w:rPr>
              <w:t>NCI-H23</w:t>
            </w:r>
          </w:p>
        </w:tc>
        <w:tc>
          <w:tcPr>
            <w:tcW w:w="2205" w:type="dxa"/>
            <w:tcBorders>
              <w:bottom w:val="single" w:sz="4" w:space="0" w:color="000000"/>
            </w:tcBorders>
            <w:tcMar>
              <w:top w:w="100" w:type="dxa"/>
              <w:left w:w="100" w:type="dxa"/>
              <w:bottom w:w="100" w:type="dxa"/>
              <w:right w:w="100" w:type="dxa"/>
            </w:tcMar>
          </w:tcPr>
          <w:p w14:paraId="1F3C551F" w14:textId="77777777" w:rsidR="00FF5154" w:rsidRDefault="00930117">
            <w:pPr>
              <w:widowControl w:val="0"/>
              <w:spacing w:line="240" w:lineRule="auto"/>
              <w:rPr>
                <w:sz w:val="18"/>
                <w:szCs w:val="18"/>
              </w:rPr>
            </w:pPr>
            <w:r>
              <w:rPr>
                <w:sz w:val="18"/>
                <w:szCs w:val="18"/>
              </w:rPr>
              <w:t>NA</w:t>
            </w:r>
          </w:p>
        </w:tc>
        <w:tc>
          <w:tcPr>
            <w:tcW w:w="2850" w:type="dxa"/>
            <w:tcBorders>
              <w:bottom w:val="single" w:sz="4" w:space="0" w:color="000000"/>
            </w:tcBorders>
            <w:tcMar>
              <w:top w:w="100" w:type="dxa"/>
              <w:left w:w="100" w:type="dxa"/>
              <w:bottom w:w="100" w:type="dxa"/>
              <w:right w:w="100" w:type="dxa"/>
            </w:tcMar>
          </w:tcPr>
          <w:p w14:paraId="689A36BD" w14:textId="77777777" w:rsidR="00FF5154" w:rsidRPr="00CB4921" w:rsidRDefault="00930117">
            <w:pPr>
              <w:widowControl w:val="0"/>
              <w:spacing w:line="240" w:lineRule="auto"/>
              <w:rPr>
                <w:sz w:val="18"/>
                <w:szCs w:val="18"/>
              </w:rPr>
            </w:pPr>
            <w:r w:rsidRPr="00CB4921">
              <w:rPr>
                <w:sz w:val="18"/>
                <w:szCs w:val="18"/>
              </w:rPr>
              <w:t>ATCC</w:t>
            </w:r>
          </w:p>
        </w:tc>
        <w:tc>
          <w:tcPr>
            <w:tcW w:w="3615" w:type="dxa"/>
            <w:tcMar>
              <w:top w:w="100" w:type="dxa"/>
              <w:left w:w="100" w:type="dxa"/>
              <w:bottom w:w="100" w:type="dxa"/>
              <w:right w:w="100" w:type="dxa"/>
            </w:tcMar>
          </w:tcPr>
          <w:p w14:paraId="7F32DE80" w14:textId="77777777" w:rsidR="00FF5154" w:rsidRPr="00CB4921" w:rsidRDefault="00930117">
            <w:pPr>
              <w:widowControl w:val="0"/>
              <w:spacing w:line="240" w:lineRule="auto"/>
              <w:rPr>
                <w:sz w:val="18"/>
                <w:szCs w:val="18"/>
              </w:rPr>
            </w:pPr>
            <w:r w:rsidRPr="00CB4921">
              <w:rPr>
                <w:sz w:val="18"/>
                <w:szCs w:val="18"/>
              </w:rPr>
              <w:t>ATCC cat. no. CRL-5800</w:t>
            </w:r>
          </w:p>
        </w:tc>
      </w:tr>
      <w:tr w:rsidR="00FF5154" w14:paraId="76160F5A" w14:textId="77777777">
        <w:tc>
          <w:tcPr>
            <w:tcW w:w="1860" w:type="dxa"/>
            <w:tcBorders>
              <w:bottom w:val="single" w:sz="4" w:space="0" w:color="000000"/>
            </w:tcBorders>
            <w:tcMar>
              <w:top w:w="100" w:type="dxa"/>
              <w:left w:w="100" w:type="dxa"/>
              <w:bottom w:w="100" w:type="dxa"/>
              <w:right w:w="100" w:type="dxa"/>
            </w:tcMar>
          </w:tcPr>
          <w:p w14:paraId="4D267C41" w14:textId="77777777" w:rsidR="00FF5154" w:rsidRDefault="00930117">
            <w:pPr>
              <w:rPr>
                <w:sz w:val="18"/>
                <w:szCs w:val="18"/>
              </w:rPr>
            </w:pPr>
            <w:r>
              <w:rPr>
                <w:sz w:val="18"/>
                <w:szCs w:val="18"/>
              </w:rPr>
              <w:t>PC3</w:t>
            </w:r>
          </w:p>
        </w:tc>
        <w:tc>
          <w:tcPr>
            <w:tcW w:w="2205" w:type="dxa"/>
            <w:tcBorders>
              <w:bottom w:val="single" w:sz="4" w:space="0" w:color="000000"/>
            </w:tcBorders>
            <w:tcMar>
              <w:top w:w="100" w:type="dxa"/>
              <w:left w:w="100" w:type="dxa"/>
              <w:bottom w:w="100" w:type="dxa"/>
              <w:right w:w="100" w:type="dxa"/>
            </w:tcMar>
          </w:tcPr>
          <w:p w14:paraId="5879B61C" w14:textId="77777777" w:rsidR="00FF5154" w:rsidRDefault="00930117">
            <w:pPr>
              <w:widowControl w:val="0"/>
              <w:spacing w:line="240" w:lineRule="auto"/>
              <w:rPr>
                <w:sz w:val="18"/>
                <w:szCs w:val="18"/>
              </w:rPr>
            </w:pPr>
            <w:r>
              <w:rPr>
                <w:sz w:val="18"/>
                <w:szCs w:val="18"/>
              </w:rPr>
              <w:t>NA</w:t>
            </w:r>
          </w:p>
        </w:tc>
        <w:tc>
          <w:tcPr>
            <w:tcW w:w="2850" w:type="dxa"/>
            <w:tcBorders>
              <w:bottom w:val="single" w:sz="4" w:space="0" w:color="000000"/>
            </w:tcBorders>
            <w:tcMar>
              <w:top w:w="100" w:type="dxa"/>
              <w:left w:w="100" w:type="dxa"/>
              <w:bottom w:w="100" w:type="dxa"/>
              <w:right w:w="100" w:type="dxa"/>
            </w:tcMar>
          </w:tcPr>
          <w:p w14:paraId="504C2A9C" w14:textId="77777777" w:rsidR="00FF5154" w:rsidRPr="00CB4921" w:rsidRDefault="00930117">
            <w:pPr>
              <w:widowControl w:val="0"/>
              <w:spacing w:line="240" w:lineRule="auto"/>
              <w:rPr>
                <w:sz w:val="18"/>
                <w:szCs w:val="18"/>
              </w:rPr>
            </w:pPr>
            <w:r w:rsidRPr="00CB4921">
              <w:rPr>
                <w:sz w:val="18"/>
                <w:szCs w:val="18"/>
              </w:rPr>
              <w:t>ATCC</w:t>
            </w:r>
          </w:p>
        </w:tc>
        <w:tc>
          <w:tcPr>
            <w:tcW w:w="3615" w:type="dxa"/>
            <w:tcMar>
              <w:top w:w="100" w:type="dxa"/>
              <w:left w:w="100" w:type="dxa"/>
              <w:bottom w:w="100" w:type="dxa"/>
              <w:right w:w="100" w:type="dxa"/>
            </w:tcMar>
          </w:tcPr>
          <w:p w14:paraId="150B85BB" w14:textId="77777777" w:rsidR="00FF5154" w:rsidRPr="00CB4921" w:rsidRDefault="00930117">
            <w:pPr>
              <w:widowControl w:val="0"/>
              <w:spacing w:line="240" w:lineRule="auto"/>
              <w:rPr>
                <w:sz w:val="18"/>
                <w:szCs w:val="18"/>
              </w:rPr>
            </w:pPr>
            <w:r w:rsidRPr="00CB4921">
              <w:rPr>
                <w:sz w:val="18"/>
                <w:szCs w:val="18"/>
              </w:rPr>
              <w:t>ATCC cat. no. CRL-1435</w:t>
            </w:r>
          </w:p>
        </w:tc>
      </w:tr>
      <w:tr w:rsidR="00FF5154" w14:paraId="4623F409" w14:textId="77777777">
        <w:tc>
          <w:tcPr>
            <w:tcW w:w="1860" w:type="dxa"/>
            <w:tcBorders>
              <w:bottom w:val="single" w:sz="4" w:space="0" w:color="000000"/>
            </w:tcBorders>
            <w:tcMar>
              <w:top w:w="100" w:type="dxa"/>
              <w:left w:w="100" w:type="dxa"/>
              <w:bottom w:w="100" w:type="dxa"/>
              <w:right w:w="100" w:type="dxa"/>
            </w:tcMar>
          </w:tcPr>
          <w:p w14:paraId="4757E748" w14:textId="77777777" w:rsidR="00FF5154" w:rsidRDefault="00930117">
            <w:pPr>
              <w:rPr>
                <w:sz w:val="18"/>
                <w:szCs w:val="18"/>
              </w:rPr>
            </w:pPr>
            <w:r>
              <w:rPr>
                <w:sz w:val="18"/>
                <w:szCs w:val="18"/>
              </w:rPr>
              <w:t>SCC-4</w:t>
            </w:r>
          </w:p>
        </w:tc>
        <w:tc>
          <w:tcPr>
            <w:tcW w:w="2205" w:type="dxa"/>
            <w:tcBorders>
              <w:bottom w:val="single" w:sz="4" w:space="0" w:color="000000"/>
            </w:tcBorders>
            <w:tcMar>
              <w:top w:w="100" w:type="dxa"/>
              <w:left w:w="100" w:type="dxa"/>
              <w:bottom w:w="100" w:type="dxa"/>
              <w:right w:w="100" w:type="dxa"/>
            </w:tcMar>
          </w:tcPr>
          <w:p w14:paraId="12508B1A" w14:textId="77777777" w:rsidR="00FF5154" w:rsidRDefault="00930117">
            <w:pPr>
              <w:widowControl w:val="0"/>
              <w:spacing w:line="240" w:lineRule="auto"/>
              <w:rPr>
                <w:sz w:val="18"/>
                <w:szCs w:val="18"/>
              </w:rPr>
            </w:pPr>
            <w:r>
              <w:rPr>
                <w:sz w:val="18"/>
                <w:szCs w:val="18"/>
              </w:rPr>
              <w:t>NA</w:t>
            </w:r>
          </w:p>
        </w:tc>
        <w:tc>
          <w:tcPr>
            <w:tcW w:w="2850" w:type="dxa"/>
            <w:tcBorders>
              <w:bottom w:val="single" w:sz="4" w:space="0" w:color="000000"/>
            </w:tcBorders>
            <w:tcMar>
              <w:top w:w="100" w:type="dxa"/>
              <w:left w:w="100" w:type="dxa"/>
              <w:bottom w:w="100" w:type="dxa"/>
              <w:right w:w="100" w:type="dxa"/>
            </w:tcMar>
          </w:tcPr>
          <w:p w14:paraId="36F52509" w14:textId="77777777" w:rsidR="00FF5154" w:rsidRDefault="00930117">
            <w:pPr>
              <w:widowControl w:val="0"/>
              <w:spacing w:line="240" w:lineRule="auto"/>
              <w:rPr>
                <w:sz w:val="18"/>
                <w:szCs w:val="18"/>
              </w:rPr>
            </w:pPr>
            <w:r>
              <w:rPr>
                <w:sz w:val="18"/>
                <w:szCs w:val="18"/>
              </w:rPr>
              <w:t>DSMZ</w:t>
            </w:r>
          </w:p>
        </w:tc>
        <w:tc>
          <w:tcPr>
            <w:tcW w:w="3615" w:type="dxa"/>
            <w:tcMar>
              <w:top w:w="100" w:type="dxa"/>
              <w:left w:w="100" w:type="dxa"/>
              <w:bottom w:w="100" w:type="dxa"/>
              <w:right w:w="100" w:type="dxa"/>
            </w:tcMar>
          </w:tcPr>
          <w:p w14:paraId="759A93C5" w14:textId="77777777" w:rsidR="00FF5154" w:rsidRDefault="00930117">
            <w:pPr>
              <w:widowControl w:val="0"/>
              <w:spacing w:line="240" w:lineRule="auto"/>
              <w:rPr>
                <w:sz w:val="18"/>
                <w:szCs w:val="18"/>
              </w:rPr>
            </w:pPr>
            <w:r>
              <w:rPr>
                <w:sz w:val="18"/>
                <w:szCs w:val="18"/>
              </w:rPr>
              <w:t>DSMZ cat. no. ACC 618</w:t>
            </w:r>
          </w:p>
        </w:tc>
      </w:tr>
      <w:tr w:rsidR="00FF5154" w14:paraId="6CB10116" w14:textId="77777777">
        <w:tc>
          <w:tcPr>
            <w:tcW w:w="1860" w:type="dxa"/>
            <w:tcBorders>
              <w:bottom w:val="single" w:sz="4" w:space="0" w:color="000000"/>
            </w:tcBorders>
            <w:tcMar>
              <w:top w:w="100" w:type="dxa"/>
              <w:left w:w="100" w:type="dxa"/>
              <w:bottom w:w="100" w:type="dxa"/>
              <w:right w:w="100" w:type="dxa"/>
            </w:tcMar>
          </w:tcPr>
          <w:p w14:paraId="6C55E6B1" w14:textId="77777777" w:rsidR="00FF5154" w:rsidRDefault="00930117">
            <w:pPr>
              <w:rPr>
                <w:sz w:val="18"/>
                <w:szCs w:val="18"/>
              </w:rPr>
            </w:pPr>
            <w:r>
              <w:rPr>
                <w:sz w:val="18"/>
                <w:szCs w:val="18"/>
              </w:rPr>
              <w:t>COR-L23</w:t>
            </w:r>
          </w:p>
        </w:tc>
        <w:tc>
          <w:tcPr>
            <w:tcW w:w="2205" w:type="dxa"/>
            <w:tcBorders>
              <w:bottom w:val="single" w:sz="4" w:space="0" w:color="000000"/>
            </w:tcBorders>
            <w:tcMar>
              <w:top w:w="100" w:type="dxa"/>
              <w:left w:w="100" w:type="dxa"/>
              <w:bottom w:w="100" w:type="dxa"/>
              <w:right w:w="100" w:type="dxa"/>
            </w:tcMar>
          </w:tcPr>
          <w:p w14:paraId="368003F2" w14:textId="77777777" w:rsidR="00FF5154" w:rsidRDefault="00930117">
            <w:pPr>
              <w:widowControl w:val="0"/>
              <w:spacing w:line="240" w:lineRule="auto"/>
              <w:rPr>
                <w:sz w:val="18"/>
                <w:szCs w:val="18"/>
              </w:rPr>
            </w:pPr>
            <w:r>
              <w:rPr>
                <w:sz w:val="18"/>
                <w:szCs w:val="18"/>
              </w:rPr>
              <w:t>NA</w:t>
            </w:r>
          </w:p>
        </w:tc>
        <w:tc>
          <w:tcPr>
            <w:tcW w:w="2850" w:type="dxa"/>
            <w:tcBorders>
              <w:bottom w:val="single" w:sz="4" w:space="0" w:color="000000"/>
            </w:tcBorders>
            <w:tcMar>
              <w:top w:w="100" w:type="dxa"/>
              <w:left w:w="100" w:type="dxa"/>
              <w:bottom w:w="100" w:type="dxa"/>
              <w:right w:w="100" w:type="dxa"/>
            </w:tcMar>
          </w:tcPr>
          <w:p w14:paraId="68242744" w14:textId="77777777" w:rsidR="00FF5154" w:rsidRDefault="00930117">
            <w:pPr>
              <w:widowControl w:val="0"/>
              <w:spacing w:line="240" w:lineRule="auto"/>
              <w:rPr>
                <w:sz w:val="18"/>
                <w:szCs w:val="18"/>
              </w:rPr>
            </w:pPr>
            <w:r>
              <w:rPr>
                <w:sz w:val="18"/>
                <w:szCs w:val="18"/>
              </w:rPr>
              <w:t>DSMZ</w:t>
            </w:r>
          </w:p>
        </w:tc>
        <w:tc>
          <w:tcPr>
            <w:tcW w:w="3615" w:type="dxa"/>
            <w:tcMar>
              <w:top w:w="100" w:type="dxa"/>
              <w:left w:w="100" w:type="dxa"/>
              <w:bottom w:w="100" w:type="dxa"/>
              <w:right w:w="100" w:type="dxa"/>
            </w:tcMar>
          </w:tcPr>
          <w:p w14:paraId="4E033910" w14:textId="77777777" w:rsidR="00FF5154" w:rsidRDefault="00930117">
            <w:pPr>
              <w:widowControl w:val="0"/>
              <w:spacing w:line="240" w:lineRule="auto"/>
              <w:rPr>
                <w:sz w:val="18"/>
                <w:szCs w:val="18"/>
              </w:rPr>
            </w:pPr>
            <w:r>
              <w:rPr>
                <w:sz w:val="18"/>
                <w:szCs w:val="18"/>
              </w:rPr>
              <w:t>DSMZ cat. no. ACC 882</w:t>
            </w:r>
          </w:p>
        </w:tc>
      </w:tr>
      <w:tr w:rsidR="00FF5154" w14:paraId="13AA7A15" w14:textId="77777777">
        <w:tc>
          <w:tcPr>
            <w:tcW w:w="1860" w:type="dxa"/>
            <w:tcBorders>
              <w:bottom w:val="single" w:sz="4" w:space="0" w:color="000000"/>
            </w:tcBorders>
            <w:tcMar>
              <w:top w:w="100" w:type="dxa"/>
              <w:left w:w="100" w:type="dxa"/>
              <w:bottom w:w="100" w:type="dxa"/>
              <w:right w:w="100" w:type="dxa"/>
            </w:tcMar>
          </w:tcPr>
          <w:p w14:paraId="5D83A6DF" w14:textId="77777777" w:rsidR="00FF5154" w:rsidRDefault="00930117">
            <w:pPr>
              <w:rPr>
                <w:sz w:val="18"/>
                <w:szCs w:val="18"/>
              </w:rPr>
            </w:pPr>
            <w:r>
              <w:rPr>
                <w:sz w:val="18"/>
                <w:szCs w:val="18"/>
              </w:rPr>
              <w:t>SK-MEL-30</w:t>
            </w:r>
          </w:p>
        </w:tc>
        <w:tc>
          <w:tcPr>
            <w:tcW w:w="2205" w:type="dxa"/>
            <w:tcBorders>
              <w:bottom w:val="single" w:sz="4" w:space="0" w:color="000000"/>
            </w:tcBorders>
            <w:tcMar>
              <w:top w:w="100" w:type="dxa"/>
              <w:left w:w="100" w:type="dxa"/>
              <w:bottom w:w="100" w:type="dxa"/>
              <w:right w:w="100" w:type="dxa"/>
            </w:tcMar>
          </w:tcPr>
          <w:p w14:paraId="1EA598D9" w14:textId="77777777" w:rsidR="00FF5154" w:rsidRDefault="00930117">
            <w:pPr>
              <w:widowControl w:val="0"/>
              <w:spacing w:line="240" w:lineRule="auto"/>
              <w:rPr>
                <w:sz w:val="18"/>
                <w:szCs w:val="18"/>
              </w:rPr>
            </w:pPr>
            <w:r>
              <w:rPr>
                <w:sz w:val="18"/>
                <w:szCs w:val="18"/>
              </w:rPr>
              <w:t>NA</w:t>
            </w:r>
          </w:p>
        </w:tc>
        <w:tc>
          <w:tcPr>
            <w:tcW w:w="2850" w:type="dxa"/>
            <w:tcBorders>
              <w:bottom w:val="single" w:sz="4" w:space="0" w:color="000000"/>
            </w:tcBorders>
            <w:tcMar>
              <w:top w:w="100" w:type="dxa"/>
              <w:left w:w="100" w:type="dxa"/>
              <w:bottom w:w="100" w:type="dxa"/>
              <w:right w:w="100" w:type="dxa"/>
            </w:tcMar>
          </w:tcPr>
          <w:p w14:paraId="51E57C85" w14:textId="77777777" w:rsidR="00FF5154" w:rsidRDefault="00930117">
            <w:pPr>
              <w:widowControl w:val="0"/>
              <w:spacing w:line="240" w:lineRule="auto"/>
              <w:rPr>
                <w:sz w:val="18"/>
                <w:szCs w:val="18"/>
              </w:rPr>
            </w:pPr>
            <w:r>
              <w:rPr>
                <w:sz w:val="18"/>
                <w:szCs w:val="18"/>
              </w:rPr>
              <w:t>DSMZ</w:t>
            </w:r>
          </w:p>
        </w:tc>
        <w:tc>
          <w:tcPr>
            <w:tcW w:w="3615" w:type="dxa"/>
            <w:tcMar>
              <w:top w:w="100" w:type="dxa"/>
              <w:left w:w="100" w:type="dxa"/>
              <w:bottom w:w="100" w:type="dxa"/>
              <w:right w:w="100" w:type="dxa"/>
            </w:tcMar>
          </w:tcPr>
          <w:p w14:paraId="6BE6E34A" w14:textId="77777777" w:rsidR="00FF5154" w:rsidRDefault="00930117">
            <w:pPr>
              <w:widowControl w:val="0"/>
              <w:spacing w:line="240" w:lineRule="auto"/>
              <w:rPr>
                <w:sz w:val="18"/>
                <w:szCs w:val="18"/>
              </w:rPr>
            </w:pPr>
            <w:r>
              <w:rPr>
                <w:sz w:val="18"/>
                <w:szCs w:val="18"/>
              </w:rPr>
              <w:t>DSMZ cat. no. ACC 151</w:t>
            </w:r>
          </w:p>
        </w:tc>
      </w:tr>
      <w:tr w:rsidR="00FF5154" w14:paraId="78E5DF59" w14:textId="77777777">
        <w:tc>
          <w:tcPr>
            <w:tcW w:w="1860" w:type="dxa"/>
            <w:tcBorders>
              <w:bottom w:val="single" w:sz="4" w:space="0" w:color="000000"/>
            </w:tcBorders>
            <w:tcMar>
              <w:top w:w="100" w:type="dxa"/>
              <w:left w:w="100" w:type="dxa"/>
              <w:bottom w:w="100" w:type="dxa"/>
              <w:right w:w="100" w:type="dxa"/>
            </w:tcMar>
          </w:tcPr>
          <w:p w14:paraId="0E1A3633" w14:textId="77777777" w:rsidR="00FF5154" w:rsidRDefault="00930117">
            <w:pPr>
              <w:rPr>
                <w:sz w:val="18"/>
                <w:szCs w:val="18"/>
              </w:rPr>
            </w:pPr>
            <w:proofErr w:type="spellStart"/>
            <w:r>
              <w:rPr>
                <w:sz w:val="18"/>
                <w:szCs w:val="18"/>
              </w:rPr>
              <w:t>SiHa</w:t>
            </w:r>
            <w:proofErr w:type="spellEnd"/>
          </w:p>
        </w:tc>
        <w:tc>
          <w:tcPr>
            <w:tcW w:w="2205" w:type="dxa"/>
            <w:tcBorders>
              <w:bottom w:val="single" w:sz="4" w:space="0" w:color="000000"/>
            </w:tcBorders>
            <w:tcMar>
              <w:top w:w="100" w:type="dxa"/>
              <w:left w:w="100" w:type="dxa"/>
              <w:bottom w:w="100" w:type="dxa"/>
              <w:right w:w="100" w:type="dxa"/>
            </w:tcMar>
          </w:tcPr>
          <w:p w14:paraId="1E9DE958" w14:textId="77777777" w:rsidR="00FF5154" w:rsidRDefault="00930117">
            <w:pPr>
              <w:widowControl w:val="0"/>
              <w:spacing w:line="240" w:lineRule="auto"/>
              <w:rPr>
                <w:sz w:val="18"/>
                <w:szCs w:val="18"/>
              </w:rPr>
            </w:pPr>
            <w:r>
              <w:rPr>
                <w:sz w:val="18"/>
                <w:szCs w:val="18"/>
              </w:rPr>
              <w:t>NA</w:t>
            </w:r>
          </w:p>
        </w:tc>
        <w:tc>
          <w:tcPr>
            <w:tcW w:w="2850" w:type="dxa"/>
            <w:tcBorders>
              <w:bottom w:val="single" w:sz="4" w:space="0" w:color="000000"/>
            </w:tcBorders>
            <w:tcMar>
              <w:top w:w="100" w:type="dxa"/>
              <w:left w:w="100" w:type="dxa"/>
              <w:bottom w:w="100" w:type="dxa"/>
              <w:right w:w="100" w:type="dxa"/>
            </w:tcMar>
          </w:tcPr>
          <w:p w14:paraId="2B0D8BE5" w14:textId="77777777" w:rsidR="00FF5154" w:rsidRDefault="00930117">
            <w:pPr>
              <w:widowControl w:val="0"/>
              <w:spacing w:line="240" w:lineRule="auto"/>
              <w:rPr>
                <w:sz w:val="18"/>
                <w:szCs w:val="18"/>
              </w:rPr>
            </w:pPr>
            <w:proofErr w:type="spellStart"/>
            <w:r>
              <w:rPr>
                <w:sz w:val="18"/>
                <w:szCs w:val="18"/>
              </w:rPr>
              <w:t>Cytion</w:t>
            </w:r>
            <w:proofErr w:type="spellEnd"/>
          </w:p>
        </w:tc>
        <w:tc>
          <w:tcPr>
            <w:tcW w:w="3615" w:type="dxa"/>
            <w:tcMar>
              <w:top w:w="100" w:type="dxa"/>
              <w:left w:w="100" w:type="dxa"/>
              <w:bottom w:w="100" w:type="dxa"/>
              <w:right w:w="100" w:type="dxa"/>
            </w:tcMar>
          </w:tcPr>
          <w:p w14:paraId="41BC8923" w14:textId="77777777" w:rsidR="00FF5154" w:rsidRDefault="00930117">
            <w:pPr>
              <w:widowControl w:val="0"/>
              <w:spacing w:line="240" w:lineRule="auto"/>
              <w:rPr>
                <w:sz w:val="18"/>
                <w:szCs w:val="18"/>
              </w:rPr>
            </w:pPr>
            <w:proofErr w:type="spellStart"/>
            <w:r>
              <w:rPr>
                <w:sz w:val="18"/>
                <w:szCs w:val="18"/>
              </w:rPr>
              <w:t>Cytion</w:t>
            </w:r>
            <w:proofErr w:type="spellEnd"/>
            <w:r>
              <w:rPr>
                <w:sz w:val="18"/>
                <w:szCs w:val="18"/>
              </w:rPr>
              <w:t xml:space="preserve"> cat. no. 305023</w:t>
            </w:r>
          </w:p>
        </w:tc>
      </w:tr>
      <w:tr w:rsidR="00FF5154" w14:paraId="0D913FA1" w14:textId="77777777">
        <w:trPr>
          <w:trHeight w:val="1410"/>
        </w:trPr>
        <w:tc>
          <w:tcPr>
            <w:tcW w:w="186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5B65F28" w14:textId="77777777" w:rsidR="00FF5154" w:rsidRDefault="00930117">
            <w:pPr>
              <w:rPr>
                <w:sz w:val="18"/>
                <w:szCs w:val="18"/>
              </w:rPr>
            </w:pPr>
            <w:r>
              <w:rPr>
                <w:i/>
                <w:iCs/>
                <w:sz w:val="18"/>
                <w:szCs w:val="18"/>
              </w:rPr>
              <w:t>Escherichia coli</w:t>
            </w:r>
            <w:r>
              <w:rPr>
                <w:sz w:val="18"/>
                <w:szCs w:val="18"/>
              </w:rPr>
              <w:t xml:space="preserve"> TOP10</w:t>
            </w:r>
          </w:p>
        </w:tc>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06D44E4" w14:textId="77777777" w:rsidR="00FF5154" w:rsidRDefault="00930117">
            <w:pPr>
              <w:widowControl w:val="0"/>
              <w:spacing w:line="240" w:lineRule="auto"/>
              <w:rPr>
                <w:sz w:val="18"/>
                <w:szCs w:val="18"/>
              </w:rPr>
            </w:pPr>
            <w:r>
              <w:rPr>
                <w:sz w:val="18"/>
                <w:szCs w:val="18"/>
              </w:rPr>
              <w:t xml:space="preserve">F- </w:t>
            </w:r>
            <w:proofErr w:type="spellStart"/>
            <w:r>
              <w:rPr>
                <w:sz w:val="18"/>
                <w:szCs w:val="18"/>
              </w:rPr>
              <w:t>mcrA</w:t>
            </w:r>
            <w:proofErr w:type="spellEnd"/>
            <w:r>
              <w:rPr>
                <w:sz w:val="18"/>
                <w:szCs w:val="18"/>
              </w:rPr>
              <w:t xml:space="preserve"> Δ(</w:t>
            </w:r>
            <w:proofErr w:type="spellStart"/>
            <w:r>
              <w:rPr>
                <w:sz w:val="18"/>
                <w:szCs w:val="18"/>
              </w:rPr>
              <w:t>mrr-hsdRMS-mcrBC</w:t>
            </w:r>
            <w:proofErr w:type="spellEnd"/>
            <w:r>
              <w:rPr>
                <w:sz w:val="18"/>
                <w:szCs w:val="18"/>
              </w:rPr>
              <w:t xml:space="preserve">) φ80lacZΔM15 ΔlacX74 </w:t>
            </w:r>
            <w:proofErr w:type="spellStart"/>
            <w:r>
              <w:rPr>
                <w:sz w:val="18"/>
                <w:szCs w:val="18"/>
              </w:rPr>
              <w:t>nupG</w:t>
            </w:r>
            <w:proofErr w:type="spellEnd"/>
            <w:r>
              <w:rPr>
                <w:sz w:val="18"/>
                <w:szCs w:val="18"/>
              </w:rPr>
              <w:t xml:space="preserve"> recA1 araD139 Δ(</w:t>
            </w:r>
            <w:proofErr w:type="spellStart"/>
            <w:r>
              <w:rPr>
                <w:sz w:val="18"/>
                <w:szCs w:val="18"/>
              </w:rPr>
              <w:t>ara</w:t>
            </w:r>
            <w:proofErr w:type="spellEnd"/>
            <w:r>
              <w:rPr>
                <w:sz w:val="18"/>
                <w:szCs w:val="18"/>
              </w:rPr>
              <w:t xml:space="preserve">-leu)7697 galE15 galK16 </w:t>
            </w:r>
            <w:proofErr w:type="spellStart"/>
            <w:proofErr w:type="gramStart"/>
            <w:r>
              <w:rPr>
                <w:sz w:val="18"/>
                <w:szCs w:val="18"/>
              </w:rPr>
              <w:t>rpsL</w:t>
            </w:r>
            <w:proofErr w:type="spellEnd"/>
            <w:r>
              <w:rPr>
                <w:sz w:val="18"/>
                <w:szCs w:val="18"/>
              </w:rPr>
              <w:t>(</w:t>
            </w:r>
            <w:proofErr w:type="gramEnd"/>
            <w:r>
              <w:rPr>
                <w:sz w:val="18"/>
                <w:szCs w:val="18"/>
              </w:rPr>
              <w:t>Str</w:t>
            </w:r>
            <w:r>
              <w:rPr>
                <w:sz w:val="18"/>
                <w:szCs w:val="18"/>
                <w:vertAlign w:val="superscript"/>
              </w:rPr>
              <w:t>R</w:t>
            </w:r>
            <w:r>
              <w:rPr>
                <w:sz w:val="18"/>
                <w:szCs w:val="18"/>
              </w:rPr>
              <w:t>) endA1 λ</w:t>
            </w:r>
            <w:r>
              <w:rPr>
                <w:sz w:val="18"/>
                <w:szCs w:val="18"/>
                <w:vertAlign w:val="superscript"/>
              </w:rPr>
              <w:t>-</w:t>
            </w:r>
          </w:p>
        </w:tc>
        <w:tc>
          <w:tcPr>
            <w:tcW w:w="285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AF8C3FB" w14:textId="77777777" w:rsidR="00FF5154" w:rsidRDefault="00930117">
            <w:pPr>
              <w:widowControl w:val="0"/>
              <w:spacing w:line="240" w:lineRule="auto"/>
              <w:rPr>
                <w:sz w:val="18"/>
                <w:szCs w:val="18"/>
              </w:rPr>
            </w:pPr>
            <w:r>
              <w:rPr>
                <w:sz w:val="18"/>
                <w:szCs w:val="18"/>
              </w:rPr>
              <w:t>Invitrogen</w:t>
            </w:r>
          </w:p>
        </w:tc>
        <w:tc>
          <w:tcPr>
            <w:tcW w:w="3615" w:type="dxa"/>
            <w:tcBorders>
              <w:left w:val="single" w:sz="4" w:space="0" w:color="000000"/>
            </w:tcBorders>
            <w:tcMar>
              <w:top w:w="100" w:type="dxa"/>
              <w:left w:w="100" w:type="dxa"/>
              <w:bottom w:w="100" w:type="dxa"/>
              <w:right w:w="100" w:type="dxa"/>
            </w:tcMar>
          </w:tcPr>
          <w:p w14:paraId="14835645" w14:textId="77777777" w:rsidR="00FF5154" w:rsidRDefault="00930117">
            <w:pPr>
              <w:widowControl w:val="0"/>
              <w:spacing w:line="240" w:lineRule="auto"/>
              <w:rPr>
                <w:sz w:val="18"/>
                <w:szCs w:val="18"/>
              </w:rPr>
            </w:pPr>
            <w:r>
              <w:rPr>
                <w:sz w:val="18"/>
                <w:szCs w:val="18"/>
              </w:rPr>
              <w:t xml:space="preserve">PFS screening </w:t>
            </w:r>
          </w:p>
        </w:tc>
      </w:tr>
      <w:tr w:rsidR="00FF5154" w14:paraId="101317D3" w14:textId="77777777">
        <w:tc>
          <w:tcPr>
            <w:tcW w:w="186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1842BD8F" w14:textId="77777777" w:rsidR="00FF5154" w:rsidRDefault="00930117">
            <w:pPr>
              <w:rPr>
                <w:sz w:val="18"/>
                <w:szCs w:val="18"/>
              </w:rPr>
            </w:pPr>
            <w:r>
              <w:rPr>
                <w:i/>
                <w:iCs/>
                <w:sz w:val="18"/>
                <w:szCs w:val="18"/>
              </w:rPr>
              <w:t>Escherichia coli</w:t>
            </w:r>
            <w:r>
              <w:rPr>
                <w:sz w:val="18"/>
                <w:szCs w:val="18"/>
              </w:rPr>
              <w:t xml:space="preserve"> BL21(AI)</w:t>
            </w:r>
          </w:p>
        </w:tc>
        <w:tc>
          <w:tcPr>
            <w:tcW w:w="220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36EE805" w14:textId="77777777" w:rsidR="00FF5154" w:rsidRDefault="00930117">
            <w:pPr>
              <w:widowControl w:val="0"/>
              <w:spacing w:line="240" w:lineRule="auto"/>
              <w:rPr>
                <w:sz w:val="18"/>
                <w:szCs w:val="18"/>
              </w:rPr>
            </w:pPr>
            <w:r>
              <w:rPr>
                <w:i/>
                <w:iCs/>
                <w:sz w:val="18"/>
                <w:szCs w:val="18"/>
              </w:rPr>
              <w:t>E. coli</w:t>
            </w:r>
            <w:r>
              <w:rPr>
                <w:sz w:val="18"/>
                <w:szCs w:val="18"/>
              </w:rPr>
              <w:t xml:space="preserve"> B F</w:t>
            </w:r>
            <w:r>
              <w:rPr>
                <w:sz w:val="18"/>
                <w:szCs w:val="18"/>
                <w:vertAlign w:val="superscript"/>
              </w:rPr>
              <w:t>–</w:t>
            </w:r>
            <w:r>
              <w:rPr>
                <w:sz w:val="18"/>
                <w:szCs w:val="18"/>
              </w:rPr>
              <w:t xml:space="preserve"> </w:t>
            </w:r>
            <w:proofErr w:type="spellStart"/>
            <w:r>
              <w:rPr>
                <w:i/>
                <w:iCs/>
                <w:sz w:val="18"/>
                <w:szCs w:val="18"/>
              </w:rPr>
              <w:t>ompT</w:t>
            </w:r>
            <w:proofErr w:type="spellEnd"/>
            <w:r>
              <w:rPr>
                <w:sz w:val="18"/>
                <w:szCs w:val="18"/>
              </w:rPr>
              <w:t xml:space="preserve"> </w:t>
            </w:r>
            <w:r>
              <w:rPr>
                <w:i/>
                <w:iCs/>
                <w:sz w:val="18"/>
                <w:szCs w:val="18"/>
              </w:rPr>
              <w:t>gal</w:t>
            </w:r>
            <w:r>
              <w:rPr>
                <w:sz w:val="18"/>
                <w:szCs w:val="18"/>
              </w:rPr>
              <w:t xml:space="preserve"> </w:t>
            </w:r>
            <w:proofErr w:type="spellStart"/>
            <w:r>
              <w:rPr>
                <w:i/>
                <w:iCs/>
                <w:sz w:val="18"/>
                <w:szCs w:val="18"/>
              </w:rPr>
              <w:t>dcm</w:t>
            </w:r>
            <w:proofErr w:type="spellEnd"/>
            <w:r>
              <w:rPr>
                <w:sz w:val="18"/>
                <w:szCs w:val="18"/>
              </w:rPr>
              <w:t xml:space="preserve"> </w:t>
            </w:r>
            <w:proofErr w:type="spellStart"/>
            <w:r>
              <w:rPr>
                <w:i/>
                <w:iCs/>
                <w:sz w:val="18"/>
                <w:szCs w:val="18"/>
              </w:rPr>
              <w:t>lon</w:t>
            </w:r>
            <w:proofErr w:type="spellEnd"/>
            <w:r>
              <w:rPr>
                <w:sz w:val="18"/>
                <w:szCs w:val="18"/>
              </w:rPr>
              <w:t xml:space="preserve"> </w:t>
            </w:r>
            <w:proofErr w:type="spellStart"/>
            <w:r>
              <w:rPr>
                <w:i/>
                <w:iCs/>
                <w:sz w:val="18"/>
                <w:szCs w:val="18"/>
              </w:rPr>
              <w:t>hsdS</w:t>
            </w:r>
            <w:r>
              <w:rPr>
                <w:i/>
                <w:iCs/>
                <w:sz w:val="18"/>
                <w:szCs w:val="18"/>
                <w:vertAlign w:val="subscript"/>
              </w:rPr>
              <w:t>B</w:t>
            </w:r>
            <w:proofErr w:type="spellEnd"/>
            <w:r>
              <w:rPr>
                <w:sz w:val="18"/>
                <w:szCs w:val="18"/>
              </w:rPr>
              <w:t>(</w:t>
            </w:r>
            <w:proofErr w:type="spellStart"/>
            <w:r>
              <w:rPr>
                <w:i/>
                <w:iCs/>
                <w:sz w:val="18"/>
                <w:szCs w:val="18"/>
              </w:rPr>
              <w:t>r</w:t>
            </w:r>
            <w:r>
              <w:rPr>
                <w:i/>
                <w:iCs/>
                <w:sz w:val="18"/>
                <w:szCs w:val="18"/>
                <w:vertAlign w:val="subscript"/>
              </w:rPr>
              <w:t>B</w:t>
            </w:r>
            <w:proofErr w:type="spellEnd"/>
            <w:r>
              <w:rPr>
                <w:sz w:val="18"/>
                <w:szCs w:val="18"/>
                <w:vertAlign w:val="superscript"/>
              </w:rPr>
              <w:t>–</w:t>
            </w:r>
            <w:proofErr w:type="spellStart"/>
            <w:r>
              <w:rPr>
                <w:i/>
                <w:iCs/>
                <w:sz w:val="18"/>
                <w:szCs w:val="18"/>
              </w:rPr>
              <w:t>m</w:t>
            </w:r>
            <w:r>
              <w:rPr>
                <w:i/>
                <w:iCs/>
                <w:sz w:val="18"/>
                <w:szCs w:val="18"/>
                <w:vertAlign w:val="subscript"/>
              </w:rPr>
              <w:t>B</w:t>
            </w:r>
            <w:proofErr w:type="spellEnd"/>
            <w:r>
              <w:rPr>
                <w:sz w:val="18"/>
                <w:szCs w:val="18"/>
                <w:vertAlign w:val="superscript"/>
              </w:rPr>
              <w:t>–</w:t>
            </w:r>
            <w:r>
              <w:rPr>
                <w:sz w:val="18"/>
                <w:szCs w:val="18"/>
              </w:rPr>
              <w:t>) [</w:t>
            </w:r>
            <w:proofErr w:type="spellStart"/>
            <w:r>
              <w:rPr>
                <w:i/>
                <w:iCs/>
                <w:sz w:val="18"/>
                <w:szCs w:val="18"/>
              </w:rPr>
              <w:t>malB</w:t>
            </w:r>
            <w:proofErr w:type="spellEnd"/>
            <w:proofErr w:type="gramStart"/>
            <w:r>
              <w:rPr>
                <w:sz w:val="18"/>
                <w:szCs w:val="18"/>
                <w:vertAlign w:val="superscript"/>
              </w:rPr>
              <w:t>+</w:t>
            </w:r>
            <w:r>
              <w:rPr>
                <w:sz w:val="18"/>
                <w:szCs w:val="18"/>
              </w:rPr>
              <w:t>]</w:t>
            </w:r>
            <w:r>
              <w:rPr>
                <w:sz w:val="18"/>
                <w:szCs w:val="18"/>
                <w:vertAlign w:val="subscript"/>
              </w:rPr>
              <w:t>K</w:t>
            </w:r>
            <w:proofErr w:type="gramEnd"/>
            <w:r>
              <w:rPr>
                <w:sz w:val="18"/>
                <w:szCs w:val="18"/>
                <w:vertAlign w:val="subscript"/>
              </w:rPr>
              <w:t>-12</w:t>
            </w:r>
            <w:r>
              <w:rPr>
                <w:sz w:val="18"/>
                <w:szCs w:val="18"/>
              </w:rPr>
              <w:t>(</w:t>
            </w:r>
            <w:proofErr w:type="spellStart"/>
            <w:r>
              <w:rPr>
                <w:sz w:val="18"/>
                <w:szCs w:val="18"/>
              </w:rPr>
              <w:t>λ</w:t>
            </w:r>
            <w:r>
              <w:rPr>
                <w:sz w:val="18"/>
                <w:szCs w:val="18"/>
                <w:vertAlign w:val="superscript"/>
              </w:rPr>
              <w:t>S</w:t>
            </w:r>
            <w:proofErr w:type="spellEnd"/>
            <w:r>
              <w:rPr>
                <w:sz w:val="18"/>
                <w:szCs w:val="18"/>
              </w:rPr>
              <w:t xml:space="preserve">) </w:t>
            </w:r>
            <w:proofErr w:type="spellStart"/>
            <w:proofErr w:type="gramStart"/>
            <w:r>
              <w:rPr>
                <w:i/>
                <w:iCs/>
                <w:sz w:val="18"/>
                <w:szCs w:val="18"/>
              </w:rPr>
              <w:t>araB</w:t>
            </w:r>
            <w:proofErr w:type="spellEnd"/>
            <w:r>
              <w:rPr>
                <w:sz w:val="18"/>
                <w:szCs w:val="18"/>
              </w:rPr>
              <w:t>::</w:t>
            </w:r>
            <w:proofErr w:type="gramEnd"/>
            <w:r>
              <w:rPr>
                <w:i/>
                <w:iCs/>
                <w:sz w:val="18"/>
                <w:szCs w:val="18"/>
              </w:rPr>
              <w:t>T7RNAP-tetA</w:t>
            </w:r>
          </w:p>
        </w:tc>
        <w:tc>
          <w:tcPr>
            <w:tcW w:w="285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0C7F62F" w14:textId="77777777" w:rsidR="00FF5154" w:rsidRDefault="00930117">
            <w:pPr>
              <w:widowControl w:val="0"/>
              <w:spacing w:line="240" w:lineRule="auto"/>
              <w:rPr>
                <w:sz w:val="18"/>
                <w:szCs w:val="18"/>
              </w:rPr>
            </w:pPr>
            <w:r>
              <w:rPr>
                <w:sz w:val="18"/>
                <w:szCs w:val="18"/>
              </w:rPr>
              <w:t>Invitrogen</w:t>
            </w:r>
          </w:p>
        </w:tc>
        <w:tc>
          <w:tcPr>
            <w:tcW w:w="3615" w:type="dxa"/>
            <w:tcBorders>
              <w:left w:val="single" w:sz="4" w:space="0" w:color="000000"/>
            </w:tcBorders>
            <w:tcMar>
              <w:top w:w="100" w:type="dxa"/>
              <w:left w:w="100" w:type="dxa"/>
              <w:bottom w:w="100" w:type="dxa"/>
              <w:right w:w="100" w:type="dxa"/>
            </w:tcMar>
          </w:tcPr>
          <w:p w14:paraId="723C5844" w14:textId="77777777" w:rsidR="00FF5154" w:rsidRDefault="00930117">
            <w:pPr>
              <w:widowControl w:val="0"/>
              <w:spacing w:line="240" w:lineRule="auto"/>
              <w:rPr>
                <w:sz w:val="18"/>
                <w:szCs w:val="18"/>
              </w:rPr>
            </w:pPr>
            <w:r>
              <w:rPr>
                <w:sz w:val="18"/>
                <w:szCs w:val="18"/>
              </w:rPr>
              <w:t xml:space="preserve">PFS screening </w:t>
            </w:r>
          </w:p>
        </w:tc>
      </w:tr>
    </w:tbl>
    <w:p w14:paraId="4785BB84" w14:textId="77777777" w:rsidR="00FF5154" w:rsidRDefault="00FF5154">
      <w:pPr>
        <w:spacing w:line="360" w:lineRule="auto"/>
        <w:rPr>
          <w:b/>
          <w:bCs/>
          <w:sz w:val="18"/>
          <w:szCs w:val="18"/>
        </w:rPr>
      </w:pPr>
    </w:p>
    <w:p w14:paraId="707783D4" w14:textId="77777777" w:rsidR="00FF5154" w:rsidRDefault="00930117">
      <w:pPr>
        <w:spacing w:line="360" w:lineRule="auto"/>
        <w:rPr>
          <w:b/>
          <w:bCs/>
        </w:rPr>
      </w:pPr>
      <w:r>
        <w:br w:type="page"/>
      </w:r>
    </w:p>
    <w:p w14:paraId="340943CB" w14:textId="77777777" w:rsidR="00FF5154" w:rsidRDefault="00930117">
      <w:pPr>
        <w:spacing w:line="360" w:lineRule="auto"/>
        <w:rPr>
          <w:b/>
          <w:bCs/>
        </w:rPr>
      </w:pPr>
      <w:r>
        <w:rPr>
          <w:b/>
          <w:bCs/>
        </w:rPr>
        <w:lastRenderedPageBreak/>
        <w:t xml:space="preserve">Table S12. Ade2 HDR template and </w:t>
      </w:r>
      <w:r>
        <w:rPr>
          <w:b/>
          <w:bCs/>
          <w:i/>
          <w:iCs/>
        </w:rPr>
        <w:t>in vitro</w:t>
      </w:r>
      <w:r>
        <w:rPr>
          <w:b/>
          <w:bCs/>
        </w:rPr>
        <w:t xml:space="preserve"> collateral cleavage assay substrates.</w:t>
      </w:r>
    </w:p>
    <w:tbl>
      <w:tblPr>
        <w:tblStyle w:val="a8"/>
        <w:tblW w:w="10515" w:type="dxa"/>
        <w:tblInd w:w="-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5790"/>
        <w:gridCol w:w="2400"/>
      </w:tblGrid>
      <w:tr w:rsidR="00FF5154" w14:paraId="558D2E53" w14:textId="77777777">
        <w:tc>
          <w:tcPr>
            <w:tcW w:w="2325" w:type="dxa"/>
            <w:tcMar>
              <w:top w:w="100" w:type="dxa"/>
              <w:left w:w="100" w:type="dxa"/>
              <w:bottom w:w="100" w:type="dxa"/>
              <w:right w:w="100" w:type="dxa"/>
            </w:tcMar>
          </w:tcPr>
          <w:p w14:paraId="627A8C40" w14:textId="77777777" w:rsidR="00FF5154" w:rsidRDefault="00930117">
            <w:pPr>
              <w:widowControl w:val="0"/>
              <w:spacing w:line="240" w:lineRule="auto"/>
              <w:rPr>
                <w:b/>
                <w:bCs/>
                <w:sz w:val="18"/>
                <w:szCs w:val="18"/>
              </w:rPr>
            </w:pPr>
            <w:r>
              <w:rPr>
                <w:b/>
                <w:bCs/>
                <w:sz w:val="18"/>
                <w:szCs w:val="18"/>
              </w:rPr>
              <w:t xml:space="preserve">Name </w:t>
            </w:r>
          </w:p>
        </w:tc>
        <w:tc>
          <w:tcPr>
            <w:tcW w:w="5790" w:type="dxa"/>
            <w:tcMar>
              <w:top w:w="100" w:type="dxa"/>
              <w:left w:w="100" w:type="dxa"/>
              <w:bottom w:w="100" w:type="dxa"/>
              <w:right w:w="100" w:type="dxa"/>
            </w:tcMar>
          </w:tcPr>
          <w:p w14:paraId="1263545C" w14:textId="77777777" w:rsidR="00FF5154" w:rsidRDefault="00930117">
            <w:pPr>
              <w:widowControl w:val="0"/>
              <w:spacing w:line="240" w:lineRule="auto"/>
              <w:rPr>
                <w:b/>
                <w:bCs/>
                <w:sz w:val="18"/>
                <w:szCs w:val="18"/>
              </w:rPr>
            </w:pPr>
            <w:r>
              <w:rPr>
                <w:b/>
                <w:bCs/>
                <w:sz w:val="18"/>
                <w:szCs w:val="18"/>
              </w:rPr>
              <w:t>Sequence 5′ to 3′</w:t>
            </w:r>
          </w:p>
        </w:tc>
        <w:tc>
          <w:tcPr>
            <w:tcW w:w="2400" w:type="dxa"/>
            <w:tcMar>
              <w:top w:w="100" w:type="dxa"/>
              <w:left w:w="100" w:type="dxa"/>
              <w:bottom w:w="100" w:type="dxa"/>
              <w:right w:w="100" w:type="dxa"/>
            </w:tcMar>
          </w:tcPr>
          <w:p w14:paraId="07A8107D" w14:textId="77777777" w:rsidR="00FF5154" w:rsidRDefault="00930117">
            <w:pPr>
              <w:widowControl w:val="0"/>
              <w:spacing w:line="240" w:lineRule="auto"/>
              <w:rPr>
                <w:b/>
                <w:bCs/>
                <w:sz w:val="18"/>
                <w:szCs w:val="18"/>
              </w:rPr>
            </w:pPr>
            <w:r>
              <w:rPr>
                <w:b/>
                <w:bCs/>
                <w:sz w:val="18"/>
                <w:szCs w:val="18"/>
              </w:rPr>
              <w:t xml:space="preserve">Description </w:t>
            </w:r>
          </w:p>
        </w:tc>
      </w:tr>
      <w:tr w:rsidR="00FF5154" w14:paraId="29F80E8D" w14:textId="77777777">
        <w:trPr>
          <w:trHeight w:val="4041"/>
        </w:trPr>
        <w:tc>
          <w:tcPr>
            <w:tcW w:w="232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43718B8" w14:textId="77777777" w:rsidR="00FF5154" w:rsidRDefault="00930117">
            <w:pPr>
              <w:widowControl w:val="0"/>
              <w:spacing w:line="240" w:lineRule="auto"/>
              <w:rPr>
                <w:sz w:val="18"/>
                <w:szCs w:val="18"/>
              </w:rPr>
            </w:pPr>
            <w:r>
              <w:rPr>
                <w:sz w:val="18"/>
                <w:szCs w:val="18"/>
              </w:rPr>
              <w:t>Ade2-HDR template</w:t>
            </w:r>
          </w:p>
        </w:tc>
        <w:tc>
          <w:tcPr>
            <w:tcW w:w="579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70BC1A44" w14:textId="77777777" w:rsidR="00FF5154" w:rsidRDefault="00930117">
            <w:pPr>
              <w:widowControl w:val="0"/>
              <w:jc w:val="both"/>
              <w:rPr>
                <w:sz w:val="18"/>
                <w:szCs w:val="18"/>
              </w:rPr>
            </w:pPr>
            <w:r>
              <w:rPr>
                <w:sz w:val="18"/>
                <w:szCs w:val="18"/>
              </w:rPr>
              <w:t>TTGTTGCATGGCTACGAACCGGGTAATACTAAGTGATTGACTCTTGCTGACCTTTTATTAAGAACTAAATGGACAATATTATGGAGCATTTCATGTATAAATTGGTGCGTAAAATCGTTGGATCTCTCTTCTAAGTACATCCTACTATAACAATCAAGAAAAACAAGAAAATCGGACAAAACAATCAAGTATGGATTCTAGAACAGTTGGTATATTAGGAGGGGGACAATTGGGACGTATGATTGTTGAGGCAGCAAACAGGCTCAACATTAAGACGGTAATACTAGATGCTGAAAATTCTCCTGCCAAACAAATAAGCAACTCCAATGACCACGTTAATGGCTCCTTTTCCAATCCTCTTGATATCGAAAAACTAGCTGAAAAATGTGATGTGCTAACGATTGAGAATTCTTCAAGTAAAACATCCCAAATTAAAAATTTACCCTTCTCCAGAAACAATCAGATTGATACAAGACAAATATATTCAAAAAGAGCATTTAATCAAAAATGGTATAGCAGTTACCCAAAGTGTTCCTGTGGAACAAGCCAGTGAGACGTCCCTATTGAATGTTGGAAGAGATTTGGGTTTTCCATTCGTCTTGAAGTCGAGGACTTTGGCATACGATGGAAGAGGTAACTTCGTTGTAAAGAATAAGGAAATGATTCCGGAAGCTTTGGAAGTACTGAAGGATCGTCCTTTGTACGCCGAAAAATGGGCACCATTTACTAAAGAATTAGCAGTCATGATTGTGAGATCTGTTAACGGTTTAGTGTTTTCTTACCCAATTGTAGAGACTATCCACAAGGACAATATTTGTGACTTATGTTATGCGCCTGC</w:t>
            </w:r>
          </w:p>
        </w:tc>
        <w:tc>
          <w:tcPr>
            <w:tcW w:w="2400" w:type="dxa"/>
            <w:tcBorders>
              <w:left w:val="single" w:sz="4" w:space="0" w:color="000000"/>
            </w:tcBorders>
            <w:tcMar>
              <w:top w:w="100" w:type="dxa"/>
              <w:left w:w="100" w:type="dxa"/>
              <w:bottom w:w="100" w:type="dxa"/>
              <w:right w:w="100" w:type="dxa"/>
            </w:tcMar>
          </w:tcPr>
          <w:p w14:paraId="7B489138" w14:textId="77777777" w:rsidR="00FF5154" w:rsidRDefault="00930117">
            <w:pPr>
              <w:widowControl w:val="0"/>
              <w:spacing w:line="240" w:lineRule="auto"/>
              <w:rPr>
                <w:sz w:val="18"/>
                <w:szCs w:val="18"/>
              </w:rPr>
            </w:pPr>
            <w:r>
              <w:rPr>
                <w:sz w:val="18"/>
                <w:szCs w:val="18"/>
              </w:rPr>
              <w:t>Lacks Ade2-spacer and PFS</w:t>
            </w:r>
          </w:p>
        </w:tc>
      </w:tr>
      <w:tr w:rsidR="00FF5154" w14:paraId="44949F70" w14:textId="77777777">
        <w:tc>
          <w:tcPr>
            <w:tcW w:w="232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C52FEC8" w14:textId="77777777" w:rsidR="00FF5154" w:rsidRDefault="00930117">
            <w:pPr>
              <w:widowControl w:val="0"/>
              <w:spacing w:line="240" w:lineRule="auto"/>
              <w:rPr>
                <w:sz w:val="18"/>
                <w:szCs w:val="18"/>
              </w:rPr>
            </w:pPr>
            <w:r>
              <w:rPr>
                <w:sz w:val="18"/>
                <w:szCs w:val="18"/>
              </w:rPr>
              <w:t>5' FAM collateral dsDNA</w:t>
            </w:r>
          </w:p>
        </w:tc>
        <w:tc>
          <w:tcPr>
            <w:tcW w:w="579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0705040B" w14:textId="77777777" w:rsidR="00FF5154" w:rsidRDefault="00930117">
            <w:pPr>
              <w:widowControl w:val="0"/>
              <w:rPr>
                <w:sz w:val="18"/>
                <w:szCs w:val="18"/>
              </w:rPr>
            </w:pPr>
            <w:r>
              <w:rPr>
                <w:sz w:val="18"/>
                <w:szCs w:val="18"/>
              </w:rPr>
              <w:t>5'FAM-AACTGATATGACAATTGCGCGTAGCACGACGACGATATGACACTTGCGCATAACGACGACGATACAATGAT</w:t>
            </w:r>
          </w:p>
        </w:tc>
        <w:tc>
          <w:tcPr>
            <w:tcW w:w="2400" w:type="dxa"/>
            <w:tcBorders>
              <w:left w:val="single" w:sz="4" w:space="0" w:color="000000"/>
            </w:tcBorders>
            <w:tcMar>
              <w:top w:w="100" w:type="dxa"/>
              <w:left w:w="100" w:type="dxa"/>
              <w:bottom w:w="100" w:type="dxa"/>
              <w:right w:w="100" w:type="dxa"/>
            </w:tcMar>
          </w:tcPr>
          <w:p w14:paraId="6678D51D" w14:textId="77777777" w:rsidR="00FF5154" w:rsidRDefault="00930117">
            <w:pPr>
              <w:widowControl w:val="0"/>
              <w:spacing w:line="240" w:lineRule="auto"/>
              <w:rPr>
                <w:sz w:val="18"/>
                <w:szCs w:val="18"/>
              </w:rPr>
            </w:pPr>
            <w:r>
              <w:rPr>
                <w:sz w:val="18"/>
                <w:szCs w:val="18"/>
              </w:rPr>
              <w:t>Fig S2. collateral cleavage assay, off-targeting Fig 3</w:t>
            </w:r>
          </w:p>
        </w:tc>
      </w:tr>
      <w:tr w:rsidR="00FF5154" w14:paraId="2C13B27C" w14:textId="77777777">
        <w:tc>
          <w:tcPr>
            <w:tcW w:w="232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14B566BA" w14:textId="77777777" w:rsidR="00FF5154" w:rsidRDefault="00930117">
            <w:pPr>
              <w:widowControl w:val="0"/>
              <w:spacing w:line="240" w:lineRule="auto"/>
              <w:rPr>
                <w:sz w:val="18"/>
                <w:szCs w:val="18"/>
              </w:rPr>
            </w:pPr>
            <w:r>
              <w:rPr>
                <w:sz w:val="18"/>
                <w:szCs w:val="18"/>
              </w:rPr>
              <w:t>5' FAM collateral ssDNA</w:t>
            </w:r>
          </w:p>
        </w:tc>
        <w:tc>
          <w:tcPr>
            <w:tcW w:w="579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0E32BBA6" w14:textId="77777777" w:rsidR="00FF5154" w:rsidRDefault="00930117">
            <w:pPr>
              <w:widowControl w:val="0"/>
              <w:rPr>
                <w:sz w:val="18"/>
                <w:szCs w:val="18"/>
              </w:rPr>
            </w:pPr>
            <w:r>
              <w:rPr>
                <w:sz w:val="18"/>
                <w:szCs w:val="18"/>
              </w:rPr>
              <w:t>5'FAM-AACTGATATGACAATTGCGCGTAGCACGACGACGATATGACACTTGCGCATAACGACGACGATACAATGAT</w:t>
            </w:r>
          </w:p>
        </w:tc>
        <w:tc>
          <w:tcPr>
            <w:tcW w:w="2400" w:type="dxa"/>
            <w:tcBorders>
              <w:left w:val="single" w:sz="4" w:space="0" w:color="000000"/>
            </w:tcBorders>
            <w:tcMar>
              <w:top w:w="100" w:type="dxa"/>
              <w:left w:w="100" w:type="dxa"/>
              <w:bottom w:w="100" w:type="dxa"/>
              <w:right w:w="100" w:type="dxa"/>
            </w:tcMar>
          </w:tcPr>
          <w:p w14:paraId="4B558D1F" w14:textId="77777777" w:rsidR="00FF5154" w:rsidRDefault="00930117">
            <w:pPr>
              <w:widowControl w:val="0"/>
              <w:spacing w:line="240" w:lineRule="auto"/>
              <w:rPr>
                <w:sz w:val="18"/>
                <w:szCs w:val="18"/>
              </w:rPr>
            </w:pPr>
            <w:r>
              <w:rPr>
                <w:sz w:val="18"/>
                <w:szCs w:val="18"/>
              </w:rPr>
              <w:t>Fig S2. collateral cleavage assay</w:t>
            </w:r>
          </w:p>
        </w:tc>
      </w:tr>
      <w:tr w:rsidR="00FF5154" w14:paraId="1AA0F941" w14:textId="77777777">
        <w:trPr>
          <w:trHeight w:val="518"/>
        </w:trPr>
        <w:tc>
          <w:tcPr>
            <w:tcW w:w="232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AB2F8D2" w14:textId="77777777" w:rsidR="00FF5154" w:rsidRDefault="00930117">
            <w:pPr>
              <w:widowControl w:val="0"/>
              <w:spacing w:line="240" w:lineRule="auto"/>
              <w:rPr>
                <w:sz w:val="18"/>
                <w:szCs w:val="18"/>
              </w:rPr>
            </w:pPr>
            <w:r>
              <w:rPr>
                <w:sz w:val="18"/>
                <w:szCs w:val="18"/>
              </w:rPr>
              <w:t>5' FAM collateral RNA</w:t>
            </w:r>
          </w:p>
        </w:tc>
        <w:tc>
          <w:tcPr>
            <w:tcW w:w="579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0F00457E" w14:textId="77777777" w:rsidR="00FF5154" w:rsidRDefault="00930117">
            <w:pPr>
              <w:widowControl w:val="0"/>
              <w:rPr>
                <w:sz w:val="18"/>
                <w:szCs w:val="18"/>
              </w:rPr>
            </w:pPr>
            <w:r>
              <w:rPr>
                <w:sz w:val="18"/>
                <w:szCs w:val="18"/>
              </w:rPr>
              <w:t>5’FAM-CAGAGAUAAGUGACGCGCGGCGAGUGGCGCGCCACGUCGGAAAUCUAGAGGCG</w:t>
            </w:r>
          </w:p>
        </w:tc>
        <w:tc>
          <w:tcPr>
            <w:tcW w:w="2400" w:type="dxa"/>
            <w:tcBorders>
              <w:left w:val="single" w:sz="4" w:space="0" w:color="000000"/>
            </w:tcBorders>
            <w:tcMar>
              <w:top w:w="100" w:type="dxa"/>
              <w:left w:w="100" w:type="dxa"/>
              <w:bottom w:w="100" w:type="dxa"/>
              <w:right w:w="100" w:type="dxa"/>
            </w:tcMar>
          </w:tcPr>
          <w:p w14:paraId="1876A4E7" w14:textId="77777777" w:rsidR="00FF5154" w:rsidRDefault="00930117">
            <w:pPr>
              <w:widowControl w:val="0"/>
              <w:spacing w:line="240" w:lineRule="auto"/>
              <w:rPr>
                <w:sz w:val="18"/>
                <w:szCs w:val="18"/>
              </w:rPr>
            </w:pPr>
            <w:r>
              <w:rPr>
                <w:sz w:val="18"/>
                <w:szCs w:val="18"/>
              </w:rPr>
              <w:t>Fig S2. collateral cleavage assay</w:t>
            </w:r>
          </w:p>
        </w:tc>
      </w:tr>
    </w:tbl>
    <w:p w14:paraId="2C86E318" w14:textId="77777777" w:rsidR="00FF5154" w:rsidRDefault="00FF5154">
      <w:pPr>
        <w:spacing w:line="360" w:lineRule="auto"/>
      </w:pPr>
    </w:p>
    <w:p w14:paraId="4DC2D733" w14:textId="77777777" w:rsidR="00FF5154" w:rsidRDefault="00930117">
      <w:pPr>
        <w:rPr>
          <w:b/>
          <w:bCs/>
        </w:rPr>
      </w:pPr>
      <w:r>
        <w:br w:type="page"/>
      </w:r>
    </w:p>
    <w:p w14:paraId="46C6A44E" w14:textId="77777777" w:rsidR="00FF5154" w:rsidRDefault="00930117">
      <w:r>
        <w:rPr>
          <w:b/>
          <w:bCs/>
        </w:rPr>
        <w:lastRenderedPageBreak/>
        <w:t>SUPPLEMENTARY REFERENCES</w:t>
      </w:r>
    </w:p>
    <w:p w14:paraId="4D9A29F0" w14:textId="77777777" w:rsidR="00FF5154" w:rsidRDefault="00930117">
      <w:pPr>
        <w:widowControl w:val="0"/>
        <w:pBdr>
          <w:top w:val="nil"/>
          <w:left w:val="nil"/>
          <w:bottom w:val="nil"/>
          <w:right w:val="nil"/>
          <w:between w:val="nil"/>
        </w:pBdr>
        <w:spacing w:before="220" w:line="480" w:lineRule="auto"/>
        <w:ind w:left="440" w:hanging="440"/>
      </w:pPr>
      <w:r>
        <w:t>1.</w:t>
      </w:r>
      <w:r>
        <w:tab/>
      </w:r>
      <w:hyperlink r:id="rId40">
        <w:r>
          <w:t xml:space="preserve">Paul, Scholtz, Zurek Christian, and Krohn </w:t>
        </w:r>
        <w:proofErr w:type="spellStart"/>
        <w:r>
          <w:t>Micahel</w:t>
        </w:r>
        <w:proofErr w:type="spellEnd"/>
        <w:r>
          <w:t xml:space="preserve">. Novel, Non-Naturally Occurring Crispr-Cas Nucleases for Genome Editing. </w:t>
        </w:r>
      </w:hyperlink>
      <w:hyperlink r:id="rId41">
        <w:r>
          <w:rPr>
            <w:i/>
            <w:iCs/>
          </w:rPr>
          <w:t>World Patent</w:t>
        </w:r>
      </w:hyperlink>
      <w:hyperlink r:id="rId42">
        <w:r>
          <w:t xml:space="preserve"> (2022).</w:t>
        </w:r>
      </w:hyperlink>
    </w:p>
    <w:p w14:paraId="2E47C1B7" w14:textId="77777777" w:rsidR="00FF5154" w:rsidRDefault="00930117">
      <w:pPr>
        <w:widowControl w:val="0"/>
        <w:pBdr>
          <w:top w:val="nil"/>
          <w:left w:val="nil"/>
          <w:bottom w:val="nil"/>
          <w:right w:val="nil"/>
          <w:between w:val="nil"/>
        </w:pBdr>
        <w:spacing w:line="480" w:lineRule="auto"/>
        <w:ind w:left="440" w:hanging="440"/>
      </w:pPr>
      <w:r>
        <w:t>2.</w:t>
      </w:r>
      <w:r>
        <w:tab/>
      </w:r>
      <w:hyperlink r:id="rId43">
        <w:r>
          <w:t xml:space="preserve">Robert, X. &amp; Gouet, P. Deciphering key features in protein structures with the new </w:t>
        </w:r>
        <w:proofErr w:type="spellStart"/>
        <w:r>
          <w:t>ENDscript</w:t>
        </w:r>
        <w:proofErr w:type="spellEnd"/>
        <w:r>
          <w:t xml:space="preserve"> server. </w:t>
        </w:r>
      </w:hyperlink>
      <w:hyperlink r:id="rId44">
        <w:r>
          <w:rPr>
            <w:i/>
            <w:iCs/>
          </w:rPr>
          <w:t>Nucleic Acids Res</w:t>
        </w:r>
      </w:hyperlink>
      <w:hyperlink r:id="rId45">
        <w:r>
          <w:t xml:space="preserve"> </w:t>
        </w:r>
      </w:hyperlink>
      <w:hyperlink r:id="rId46">
        <w:r>
          <w:rPr>
            <w:b/>
            <w:bCs/>
          </w:rPr>
          <w:t>42</w:t>
        </w:r>
      </w:hyperlink>
      <w:hyperlink r:id="rId47">
        <w:r>
          <w:t>, W320–4 (2014).</w:t>
        </w:r>
      </w:hyperlink>
    </w:p>
    <w:p w14:paraId="11DF680B" w14:textId="77777777" w:rsidR="00FF5154" w:rsidRDefault="00930117">
      <w:pPr>
        <w:widowControl w:val="0"/>
        <w:pBdr>
          <w:top w:val="nil"/>
          <w:left w:val="nil"/>
          <w:bottom w:val="nil"/>
          <w:right w:val="nil"/>
          <w:between w:val="nil"/>
        </w:pBdr>
        <w:spacing w:line="480" w:lineRule="auto"/>
        <w:ind w:left="440" w:hanging="440"/>
      </w:pPr>
      <w:r>
        <w:t>3.</w:t>
      </w:r>
      <w:r>
        <w:tab/>
      </w:r>
      <w:hyperlink r:id="rId48">
        <w:r>
          <w:t xml:space="preserve">Dmytrenko, O. </w:t>
        </w:r>
      </w:hyperlink>
      <w:hyperlink r:id="rId49">
        <w:r>
          <w:rPr>
            <w:i/>
            <w:iCs/>
          </w:rPr>
          <w:t>et al.</w:t>
        </w:r>
      </w:hyperlink>
      <w:hyperlink r:id="rId50">
        <w:r>
          <w:t xml:space="preserve"> Cas12a2 elicits abortive infection through RNA-triggered destruction of dsDNA. </w:t>
        </w:r>
      </w:hyperlink>
      <w:hyperlink r:id="rId51">
        <w:r>
          <w:rPr>
            <w:i/>
            <w:iCs/>
          </w:rPr>
          <w:t>Nature</w:t>
        </w:r>
      </w:hyperlink>
      <w:hyperlink r:id="rId52">
        <w:r>
          <w:t xml:space="preserve"> </w:t>
        </w:r>
      </w:hyperlink>
      <w:hyperlink r:id="rId53">
        <w:r>
          <w:rPr>
            <w:b/>
            <w:bCs/>
          </w:rPr>
          <w:t>613</w:t>
        </w:r>
      </w:hyperlink>
      <w:hyperlink r:id="rId54">
        <w:r>
          <w:t>, 588–594 (2023).</w:t>
        </w:r>
      </w:hyperlink>
    </w:p>
    <w:p w14:paraId="42A72A50" w14:textId="77777777" w:rsidR="00FF5154" w:rsidRDefault="00930117">
      <w:pPr>
        <w:widowControl w:val="0"/>
        <w:pBdr>
          <w:top w:val="nil"/>
          <w:left w:val="nil"/>
          <w:bottom w:val="nil"/>
          <w:right w:val="nil"/>
          <w:between w:val="nil"/>
        </w:pBdr>
        <w:spacing w:after="220" w:line="480" w:lineRule="auto"/>
        <w:ind w:left="440" w:hanging="440"/>
      </w:pPr>
      <w:r>
        <w:t>4.</w:t>
      </w:r>
      <w:r>
        <w:tab/>
      </w:r>
      <w:hyperlink r:id="rId55">
        <w:r>
          <w:t xml:space="preserve">Nakajima, E. C. </w:t>
        </w:r>
      </w:hyperlink>
      <w:hyperlink r:id="rId56">
        <w:r>
          <w:rPr>
            <w:i/>
            <w:iCs/>
          </w:rPr>
          <w:t>et al.</w:t>
        </w:r>
      </w:hyperlink>
      <w:hyperlink r:id="rId57">
        <w:r>
          <w:t xml:space="preserve"> FDA Approval Summary: </w:t>
        </w:r>
        <w:proofErr w:type="spellStart"/>
        <w:r>
          <w:t>Sotorasib</w:t>
        </w:r>
        <w:proofErr w:type="spellEnd"/>
        <w:r>
          <w:t xml:space="preserve"> for KRAS G12C-Mutated Metastatic NSCLC. </w:t>
        </w:r>
      </w:hyperlink>
      <w:hyperlink r:id="rId58">
        <w:r>
          <w:rPr>
            <w:i/>
            <w:iCs/>
          </w:rPr>
          <w:t>Clin Cancer Res</w:t>
        </w:r>
      </w:hyperlink>
      <w:hyperlink r:id="rId59">
        <w:r>
          <w:t xml:space="preserve"> </w:t>
        </w:r>
      </w:hyperlink>
      <w:hyperlink r:id="rId60">
        <w:r>
          <w:rPr>
            <w:b/>
            <w:bCs/>
          </w:rPr>
          <w:t>28</w:t>
        </w:r>
      </w:hyperlink>
      <w:hyperlink r:id="rId61">
        <w:r>
          <w:t>, 1482–1486 (2022).</w:t>
        </w:r>
      </w:hyperlink>
    </w:p>
    <w:p w14:paraId="220F215F" w14:textId="77777777" w:rsidR="00FF5154" w:rsidRDefault="00FF5154">
      <w:pPr>
        <w:widowControl w:val="0"/>
        <w:pBdr>
          <w:top w:val="nil"/>
          <w:left w:val="nil"/>
          <w:bottom w:val="nil"/>
          <w:right w:val="nil"/>
          <w:between w:val="nil"/>
        </w:pBdr>
        <w:spacing w:after="220" w:line="480" w:lineRule="auto"/>
        <w:ind w:left="440" w:hanging="440"/>
        <w:rPr>
          <w:highlight w:val="white"/>
        </w:rPr>
      </w:pPr>
    </w:p>
    <w:sectPr w:rsidR="00FF5154">
      <w:headerReference w:type="default" r:id="rId62"/>
      <w:footerReference w:type="default" r:id="rId6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3922A" w14:textId="77777777" w:rsidR="00972574" w:rsidRDefault="00972574">
      <w:pPr>
        <w:spacing w:line="240" w:lineRule="auto"/>
      </w:pPr>
      <w:r>
        <w:separator/>
      </w:r>
    </w:p>
  </w:endnote>
  <w:endnote w:type="continuationSeparator" w:id="0">
    <w:p w14:paraId="56D2CB3D" w14:textId="77777777" w:rsidR="00972574" w:rsidRDefault="009725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embedRegular r:id="rId1" w:subsetted="1" w:fontKey="{69E73795-1BCE-4B57-87C1-C393E661FBA1}"/>
  </w:font>
  <w:font w:name="MS Mincho">
    <w:panose1 w:val="02020609040205080304"/>
    <w:charset w:val="80"/>
    <w:family w:val="modern"/>
    <w:pitch w:val="fixed"/>
    <w:sig w:usb0="E00002FF" w:usb1="6AC7FDFB" w:usb2="08000012" w:usb3="00000000" w:csb0="0002009F" w:csb1="00000000"/>
    <w:embedRegular r:id="rId2" w:subsetted="1" w:fontKey="{DDDF2E4F-E04B-4FB5-9236-39A5E99D0E12}"/>
  </w:font>
  <w:font w:name="Calibri">
    <w:panose1 w:val="020F0502020204030204"/>
    <w:charset w:val="00"/>
    <w:family w:val="swiss"/>
    <w:pitch w:val="variable"/>
    <w:sig w:usb0="E4002EFF" w:usb1="C000247B" w:usb2="00000009" w:usb3="00000000" w:csb0="000001FF" w:csb1="00000000"/>
    <w:embedRegular r:id="rId3" w:fontKey="{7E300A4F-54A4-490D-A9B2-F25BF2EC0F12}"/>
  </w:font>
  <w:font w:name="Cambria">
    <w:panose1 w:val="02040503050406030204"/>
    <w:charset w:val="00"/>
    <w:family w:val="roman"/>
    <w:pitch w:val="variable"/>
    <w:sig w:usb0="E00006FF" w:usb1="420024FF" w:usb2="02000000" w:usb3="00000000" w:csb0="0000019F" w:csb1="00000000"/>
    <w:embedRegular r:id="rId4" w:fontKey="{7D471B59-1D1F-4C5B-A3BD-23AA9089A3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99E18" w14:textId="77777777" w:rsidR="00FF5154" w:rsidRDefault="00FF5154">
    <w:pPr>
      <w:spacing w:after="160" w:line="240" w:lineRule="auto"/>
      <w:rPr>
        <w:rFonts w:ascii="Times New Roman" w:eastAsia="Times New Roman" w:hAnsi="Times New Roman" w:cs="Times New Roman"/>
        <w:b/>
        <w:bCs/>
        <w:sz w:val="24"/>
        <w:szCs w:val="24"/>
      </w:rPr>
    </w:pPr>
  </w:p>
  <w:p w14:paraId="5852C6E0" w14:textId="77777777" w:rsidR="00FF5154" w:rsidRDefault="00FF5154">
    <w:pPr>
      <w:spacing w:line="240" w:lineRule="auto"/>
      <w:rPr>
        <w:rFonts w:ascii="Times New Roman" w:eastAsia="Times New Roman" w:hAnsi="Times New Roman" w:cs="Times New Roman"/>
        <w:b/>
        <w:bCs/>
        <w:sz w:val="24"/>
        <w:szCs w:val="24"/>
      </w:rPr>
    </w:pPr>
  </w:p>
  <w:p w14:paraId="7AA45624" w14:textId="77777777" w:rsidR="00FF5154" w:rsidRDefault="00930117">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887C0A">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0B68A" w14:textId="77777777" w:rsidR="00972574" w:rsidRDefault="00972574">
      <w:pPr>
        <w:spacing w:line="240" w:lineRule="auto"/>
      </w:pPr>
      <w:r>
        <w:separator/>
      </w:r>
    </w:p>
  </w:footnote>
  <w:footnote w:type="continuationSeparator" w:id="0">
    <w:p w14:paraId="1BA4D966" w14:textId="77777777" w:rsidR="00972574" w:rsidRDefault="009725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5010F" w14:textId="77777777" w:rsidR="00FF5154" w:rsidRDefault="00FF5154">
    <w:pPr>
      <w:spacing w:before="200" w:after="24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154"/>
    <w:rsid w:val="005C7E9C"/>
    <w:rsid w:val="0063213C"/>
    <w:rsid w:val="00887C0A"/>
    <w:rsid w:val="00930117"/>
    <w:rsid w:val="00972574"/>
    <w:rsid w:val="00B66F11"/>
    <w:rsid w:val="00B848A0"/>
    <w:rsid w:val="00BE1979"/>
    <w:rsid w:val="00C63124"/>
    <w:rsid w:val="00CB4921"/>
    <w:rsid w:val="00D87589"/>
    <w:rsid w:val="00FF5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A315D"/>
  <w15:docId w15:val="{11D3FFF8-3F57-46DB-8386-C51311984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benchling.com/s/seq-aCS1SQ6NY0XcYtUxHHj5?m=slm-UQhdlfnoTcvtyB2firnP" TargetMode="External"/><Relationship Id="rId21" Type="http://schemas.openxmlformats.org/officeDocument/2006/relationships/hyperlink" Target="https://paperpile.com/c/pTJ4oH/JsPS" TargetMode="External"/><Relationship Id="rId34" Type="http://schemas.openxmlformats.org/officeDocument/2006/relationships/hyperlink" Target="https://benchling.com/s/seq-7YQWZHQhEW6r405GfAOr?m=slm-WWPqLPqdZUSiX4DaLsHH" TargetMode="External"/><Relationship Id="rId42" Type="http://schemas.openxmlformats.org/officeDocument/2006/relationships/hyperlink" Target="http://paperpile.com/b/pTJ4oH/r9Fd" TargetMode="External"/><Relationship Id="rId47" Type="http://schemas.openxmlformats.org/officeDocument/2006/relationships/hyperlink" Target="http://paperpile.com/b/pTJ4oH/gKIB" TargetMode="External"/><Relationship Id="rId50" Type="http://schemas.openxmlformats.org/officeDocument/2006/relationships/hyperlink" Target="http://paperpile.com/b/pTJ4oH/RFkL" TargetMode="External"/><Relationship Id="rId55" Type="http://schemas.openxmlformats.org/officeDocument/2006/relationships/hyperlink" Target="http://paperpile.com/b/pTJ4oH/JsPS" TargetMode="External"/><Relationship Id="rId63" Type="http://schemas.openxmlformats.org/officeDocument/2006/relationships/footer" Target="footer1.xml"/><Relationship Id="rId7" Type="http://schemas.openxmlformats.org/officeDocument/2006/relationships/hyperlink" Target="mailto:ryan.jackson@usu.edu" TargetMode="External"/><Relationship Id="rId2" Type="http://schemas.openxmlformats.org/officeDocument/2006/relationships/settings" Target="settings.xml"/><Relationship Id="rId16" Type="http://schemas.openxmlformats.org/officeDocument/2006/relationships/image" Target="media/image7.jpg"/><Relationship Id="rId29" Type="http://schemas.openxmlformats.org/officeDocument/2006/relationships/hyperlink" Target="https://benchling.com/s/seq-gOhlPHpUH72V7yjQNMyJ?m=slm-HUfJBTn1fgQHwCuOPEsl" TargetMode="External"/><Relationship Id="rId11" Type="http://schemas.openxmlformats.org/officeDocument/2006/relationships/image" Target="media/image2.jpg"/><Relationship Id="rId24" Type="http://schemas.openxmlformats.org/officeDocument/2006/relationships/hyperlink" Target="https://benchling.com/s/seq-GzhQ3eBWLixRWc64I3cb?m=slm-tD6KycNhw8iMgP6vTj34" TargetMode="External"/><Relationship Id="rId32" Type="http://schemas.openxmlformats.org/officeDocument/2006/relationships/hyperlink" Target="https://benchling.com/s/seq-CE7jrJDwP6mQQ8KWr4rx?m=slm-P6UdriyhZyg4G2OKUYJP" TargetMode="External"/><Relationship Id="rId37" Type="http://schemas.openxmlformats.org/officeDocument/2006/relationships/hyperlink" Target="https://benchling.com/s/seq-G7oOi0x6MrpCjhJXDO80?m=slm-sv8sEOP6t0gp8xtouRwu" TargetMode="External"/><Relationship Id="rId40" Type="http://schemas.openxmlformats.org/officeDocument/2006/relationships/hyperlink" Target="http://paperpile.com/b/pTJ4oH/r9Fd" TargetMode="External"/><Relationship Id="rId45" Type="http://schemas.openxmlformats.org/officeDocument/2006/relationships/hyperlink" Target="http://paperpile.com/b/pTJ4oH/gKIB" TargetMode="External"/><Relationship Id="rId53" Type="http://schemas.openxmlformats.org/officeDocument/2006/relationships/hyperlink" Target="http://paperpile.com/b/pTJ4oH/RFkL" TargetMode="External"/><Relationship Id="rId58" Type="http://schemas.openxmlformats.org/officeDocument/2006/relationships/hyperlink" Target="http://paperpile.com/b/pTJ4oH/JsPS" TargetMode="External"/><Relationship Id="rId5" Type="http://schemas.openxmlformats.org/officeDocument/2006/relationships/endnotes" Target="endnotes.xml"/><Relationship Id="rId61" Type="http://schemas.openxmlformats.org/officeDocument/2006/relationships/hyperlink" Target="http://paperpile.com/b/pTJ4oH/JsPS" TargetMode="External"/><Relationship Id="rId19" Type="http://schemas.openxmlformats.org/officeDocument/2006/relationships/image" Target="media/image10.png"/><Relationship Id="rId14" Type="http://schemas.openxmlformats.org/officeDocument/2006/relationships/image" Target="media/image5.jpg"/><Relationship Id="rId22" Type="http://schemas.openxmlformats.org/officeDocument/2006/relationships/image" Target="media/image12.jpg"/><Relationship Id="rId27" Type="http://schemas.openxmlformats.org/officeDocument/2006/relationships/hyperlink" Target="https://benchling.com/s/seq-lpK7CTT3CrARpRXMDCiB?m=slm-3NpchDLaqT6KH7fQZXGp" TargetMode="External"/><Relationship Id="rId30" Type="http://schemas.openxmlformats.org/officeDocument/2006/relationships/hyperlink" Target="https://benchling.com/s/seq-SKlBEfxD4QKso55U0KQl?m=slm-GrS0YeZdil2V7flkOneM" TargetMode="External"/><Relationship Id="rId35" Type="http://schemas.openxmlformats.org/officeDocument/2006/relationships/hyperlink" Target="https://benchling.com/s/seq-GfiVojB7j9NpVaHCcRWi?m=slm-m4mJbXVzBTE3aQO9pER0" TargetMode="External"/><Relationship Id="rId43" Type="http://schemas.openxmlformats.org/officeDocument/2006/relationships/hyperlink" Target="http://paperpile.com/b/pTJ4oH/gKIB" TargetMode="External"/><Relationship Id="rId48" Type="http://schemas.openxmlformats.org/officeDocument/2006/relationships/hyperlink" Target="http://paperpile.com/b/pTJ4oH/RFkL" TargetMode="External"/><Relationship Id="rId56" Type="http://schemas.openxmlformats.org/officeDocument/2006/relationships/hyperlink" Target="http://paperpile.com/b/pTJ4oH/JsPS" TargetMode="External"/><Relationship Id="rId64" Type="http://schemas.openxmlformats.org/officeDocument/2006/relationships/fontTable" Target="fontTable.xml"/><Relationship Id="rId8" Type="http://schemas.openxmlformats.org/officeDocument/2006/relationships/hyperlink" Target="mailto:chase.beisel@helmholtz-hiri.de" TargetMode="External"/><Relationship Id="rId51" Type="http://schemas.openxmlformats.org/officeDocument/2006/relationships/hyperlink" Target="http://paperpile.com/b/pTJ4oH/RFkL" TargetMode="External"/><Relationship Id="rId3"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image" Target="media/image8.png"/><Relationship Id="rId25" Type="http://schemas.openxmlformats.org/officeDocument/2006/relationships/hyperlink" Target="https://benchling.com/s/seq-DAjCGrZX3DkNVQ9EJcI9?m=slm-29wS5zZ4Yu2xHvyox4uk" TargetMode="External"/><Relationship Id="rId33" Type="http://schemas.openxmlformats.org/officeDocument/2006/relationships/hyperlink" Target="https://benchling.com/s/seq-frkaAWuMj4kpi1lNxsx0?m=slm-9lHMDGIt1p3391HxrOvp" TargetMode="External"/><Relationship Id="rId38" Type="http://schemas.openxmlformats.org/officeDocument/2006/relationships/hyperlink" Target="https://benchling.com/s/seq-HCCVfw9KI6RheqqwZ56L?m=slm-aVrFx0fw0xfQ0E4FHdZ0" TargetMode="External"/><Relationship Id="rId46" Type="http://schemas.openxmlformats.org/officeDocument/2006/relationships/hyperlink" Target="http://paperpile.com/b/pTJ4oH/gKIB" TargetMode="External"/><Relationship Id="rId59" Type="http://schemas.openxmlformats.org/officeDocument/2006/relationships/hyperlink" Target="http://paperpile.com/b/pTJ4oH/JsPS" TargetMode="External"/><Relationship Id="rId20" Type="http://schemas.openxmlformats.org/officeDocument/2006/relationships/image" Target="media/image11.jpg"/><Relationship Id="rId41" Type="http://schemas.openxmlformats.org/officeDocument/2006/relationships/hyperlink" Target="http://paperpile.com/b/pTJ4oH/r9Fd" TargetMode="External"/><Relationship Id="rId54" Type="http://schemas.openxmlformats.org/officeDocument/2006/relationships/hyperlink" Target="http://paperpile.com/b/pTJ4oH/RFkL" TargetMode="External"/><Relationship Id="rId62"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mailto:paul.scholz@akribion-therapeutics.com" TargetMode="External"/><Relationship Id="rId15" Type="http://schemas.openxmlformats.org/officeDocument/2006/relationships/image" Target="media/image6.jpg"/><Relationship Id="rId23" Type="http://schemas.openxmlformats.org/officeDocument/2006/relationships/hyperlink" Target="https://benchling.com/s/seq-lVNZqLK8RMTlXJDDYsHV?m=slm-Pf5ZrzXl6jEyTTstdywp" TargetMode="External"/><Relationship Id="rId28" Type="http://schemas.openxmlformats.org/officeDocument/2006/relationships/hyperlink" Target="https://benchling.com/s/seq-XbWdmui5Qu6KoGivmyux?m=slm-GZnJbmmknzlknICH01jA" TargetMode="External"/><Relationship Id="rId36" Type="http://schemas.openxmlformats.org/officeDocument/2006/relationships/hyperlink" Target="https://benchling.com/s/seq-wsK2rXlS7CrubGPBnJTc?m=slm-uXedTRDDXAsfgKm2rvc3" TargetMode="External"/><Relationship Id="rId49" Type="http://schemas.openxmlformats.org/officeDocument/2006/relationships/hyperlink" Target="http://paperpile.com/b/pTJ4oH/RFkL" TargetMode="External"/><Relationship Id="rId57" Type="http://schemas.openxmlformats.org/officeDocument/2006/relationships/hyperlink" Target="http://paperpile.com/b/pTJ4oH/JsPS" TargetMode="External"/><Relationship Id="rId10" Type="http://schemas.openxmlformats.org/officeDocument/2006/relationships/image" Target="media/image1.jpg"/><Relationship Id="rId31" Type="http://schemas.openxmlformats.org/officeDocument/2006/relationships/hyperlink" Target="https://benchling.com/s/seq-zDMP92U0E0ufdlXXsOOy?m=slm-Gb9lqBipbFhJp9IiVYyv" TargetMode="External"/><Relationship Id="rId44" Type="http://schemas.openxmlformats.org/officeDocument/2006/relationships/hyperlink" Target="http://paperpile.com/b/pTJ4oH/gKIB" TargetMode="External"/><Relationship Id="rId52" Type="http://schemas.openxmlformats.org/officeDocument/2006/relationships/hyperlink" Target="http://paperpile.com/b/pTJ4oH/RFkL" TargetMode="External"/><Relationship Id="rId60" Type="http://schemas.openxmlformats.org/officeDocument/2006/relationships/hyperlink" Target="http://paperpile.com/b/pTJ4oH/JsPS" TargetMode="External"/><Relationship Id="rId65"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mailto:yang.liu@biochem.utah.edu" TargetMode="External"/><Relationship Id="rId13" Type="http://schemas.openxmlformats.org/officeDocument/2006/relationships/image" Target="media/image4.jpg"/><Relationship Id="rId18" Type="http://schemas.openxmlformats.org/officeDocument/2006/relationships/image" Target="media/image9.jpg"/><Relationship Id="rId39" Type="http://schemas.openxmlformats.org/officeDocument/2006/relationships/hyperlink" Target="https://benchling.com/s/seq-1CPdErdW5UqUhGxyCbdq?m=slm-uIBam46T2JW4p4tnixw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31</Pages>
  <Words>4683</Words>
  <Characters>26695</Characters>
  <Application>Microsoft Office Word</Application>
  <DocSecurity>0</DocSecurity>
  <Lines>222</Lines>
  <Paragraphs>62</Paragraphs>
  <ScaleCrop>false</ScaleCrop>
  <Company>University of Utah</Company>
  <LinksUpToDate>false</LinksUpToDate>
  <CharactersWithSpaces>31316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Pentney</cp:lastModifiedBy>
  <cp:revision>7</cp:revision>
  <dcterms:created xsi:type="dcterms:W3CDTF">2026-03-18T00:38:00Z</dcterms:created>
  <dcterms:modified xsi:type="dcterms:W3CDTF">2026-05-28T10:40:00Z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a6c7b5f4-f1a2-438d-8593-fb3a29fd1dba</vt:lpwstr>
  </property>
</Properties>
</file>