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B1EFC" w14:textId="654E02C9" w:rsidR="008F6A1D" w:rsidRPr="00B96C00" w:rsidRDefault="00F04823" w:rsidP="00FF1C93">
      <w:pPr>
        <w:jc w:val="both"/>
        <w:rPr>
          <w:lang w:val="en-US"/>
        </w:rPr>
      </w:pPr>
      <w:r w:rsidRPr="007F5B5E">
        <w:rPr>
          <w:b/>
          <w:bCs/>
          <w:sz w:val="28"/>
          <w:szCs w:val="28"/>
          <w:lang w:val="en-US"/>
        </w:rPr>
        <w:t>The contribution of salt marshes to wave attenuation during extreme storms</w:t>
      </w:r>
      <w:r w:rsidDel="002F26E0">
        <w:rPr>
          <w:b/>
          <w:bCs/>
          <w:sz w:val="28"/>
          <w:szCs w:val="28"/>
          <w:lang w:val="en-US"/>
        </w:rPr>
        <w:t xml:space="preserve"> </w:t>
      </w:r>
      <w:r w:rsidR="008F6A1D" w:rsidRPr="00B96C00">
        <w:rPr>
          <w:lang w:val="en-US"/>
        </w:rPr>
        <w:t>Pim. W.J.M. Willemsen</w:t>
      </w:r>
      <w:r w:rsidR="008F6A1D" w:rsidRPr="00B96C00">
        <w:rPr>
          <w:vertAlign w:val="superscript"/>
          <w:lang w:val="en-US"/>
        </w:rPr>
        <w:t>1,2</w:t>
      </w:r>
      <w:r w:rsidR="008F6A1D" w:rsidRPr="00B96C00">
        <w:rPr>
          <w:lang w:val="en-US"/>
        </w:rPr>
        <w:t>, Victoria G. Mason</w:t>
      </w:r>
      <w:r w:rsidR="008F6A1D" w:rsidRPr="00B96C00">
        <w:rPr>
          <w:vertAlign w:val="superscript"/>
          <w:lang w:val="en-US"/>
        </w:rPr>
        <w:t>3,4</w:t>
      </w:r>
      <w:r w:rsidR="008F6A1D" w:rsidRPr="00B96C00">
        <w:rPr>
          <w:lang w:val="en-US"/>
        </w:rPr>
        <w:t>, Vincent van Zelst</w:t>
      </w:r>
      <w:r w:rsidR="008F6A1D" w:rsidRPr="00B96C00">
        <w:rPr>
          <w:vertAlign w:val="superscript"/>
          <w:lang w:val="en-US"/>
        </w:rPr>
        <w:t>2,5</w:t>
      </w:r>
      <w:r w:rsidR="008F6A1D" w:rsidRPr="00B96C00">
        <w:rPr>
          <w:lang w:val="en-US"/>
        </w:rPr>
        <w:t>, Vera M. van Bergeijk</w:t>
      </w:r>
      <w:r w:rsidR="008F6A1D" w:rsidRPr="00B96C00">
        <w:rPr>
          <w:vertAlign w:val="superscript"/>
          <w:lang w:val="en-US"/>
        </w:rPr>
        <w:t>2</w:t>
      </w:r>
      <w:r w:rsidR="008F6A1D" w:rsidRPr="00B96C00">
        <w:rPr>
          <w:lang w:val="en-US"/>
        </w:rPr>
        <w:t>, Mark Klein Breteler</w:t>
      </w:r>
      <w:r w:rsidR="008F6A1D" w:rsidRPr="00B96C00">
        <w:rPr>
          <w:vertAlign w:val="superscript"/>
          <w:lang w:val="en-US"/>
        </w:rPr>
        <w:t>2</w:t>
      </w:r>
      <w:r w:rsidR="008F6A1D" w:rsidRPr="00B96C00">
        <w:rPr>
          <w:lang w:val="en-US"/>
        </w:rPr>
        <w:t>, Jos. R.M. Muller</w:t>
      </w:r>
      <w:r w:rsidR="008F6A1D" w:rsidRPr="00B96C00">
        <w:rPr>
          <w:vertAlign w:val="superscript"/>
          <w:lang w:val="en-US"/>
        </w:rPr>
        <w:t>6</w:t>
      </w:r>
      <w:r w:rsidR="008F6A1D" w:rsidRPr="00B96C00">
        <w:rPr>
          <w:lang w:val="en-US"/>
        </w:rPr>
        <w:t>, Dimitrios De</w:t>
      </w:r>
      <w:r w:rsidR="00053955" w:rsidRPr="00B96C00">
        <w:rPr>
          <w:lang w:val="en-US"/>
        </w:rPr>
        <w:t>r</w:t>
      </w:r>
      <w:r w:rsidR="008F6A1D" w:rsidRPr="00B96C00">
        <w:rPr>
          <w:lang w:val="en-US"/>
        </w:rPr>
        <w:t>mentzoglou</w:t>
      </w:r>
      <w:r w:rsidR="008F6A1D" w:rsidRPr="00B96C00">
        <w:rPr>
          <w:vertAlign w:val="superscript"/>
          <w:lang w:val="en-US"/>
        </w:rPr>
        <w:t>5</w:t>
      </w:r>
      <w:r w:rsidR="008F6A1D" w:rsidRPr="00B96C00">
        <w:rPr>
          <w:lang w:val="en-US"/>
        </w:rPr>
        <w:t>, Akis Vouziouris</w:t>
      </w:r>
      <w:r w:rsidR="008F6A1D" w:rsidRPr="00B96C00">
        <w:rPr>
          <w:vertAlign w:val="superscript"/>
          <w:lang w:val="en-US"/>
        </w:rPr>
        <w:t>5</w:t>
      </w:r>
      <w:r w:rsidR="008F6A1D" w:rsidRPr="00B96C00">
        <w:rPr>
          <w:lang w:val="en-US"/>
        </w:rPr>
        <w:t>, Thomas J. van Veelen</w:t>
      </w:r>
      <w:r w:rsidR="008F6A1D" w:rsidRPr="00B96C00">
        <w:rPr>
          <w:vertAlign w:val="superscript"/>
          <w:lang w:val="en-US"/>
        </w:rPr>
        <w:t>6</w:t>
      </w:r>
      <w:r w:rsidR="008F6A1D" w:rsidRPr="00B96C00">
        <w:rPr>
          <w:lang w:val="en-US"/>
        </w:rPr>
        <w:t>,</w:t>
      </w:r>
      <w:r w:rsidR="000819F7" w:rsidRPr="00B96C00">
        <w:rPr>
          <w:lang w:val="en-US"/>
        </w:rPr>
        <w:t xml:space="preserve"> S. Dzimballa</w:t>
      </w:r>
      <w:r w:rsidR="00AE6723" w:rsidRPr="00B96C00">
        <w:rPr>
          <w:vertAlign w:val="superscript"/>
          <w:lang w:val="en-US"/>
        </w:rPr>
        <w:t>6</w:t>
      </w:r>
      <w:r w:rsidR="000819F7" w:rsidRPr="00B96C00">
        <w:rPr>
          <w:lang w:val="en-US"/>
        </w:rPr>
        <w:t>,</w:t>
      </w:r>
      <w:r w:rsidR="008F6A1D" w:rsidRPr="00B96C00">
        <w:rPr>
          <w:lang w:val="en-US"/>
        </w:rPr>
        <w:t xml:space="preserve"> Kathelijne M. Wijnberg</w:t>
      </w:r>
      <w:r w:rsidR="008F6A1D" w:rsidRPr="00B96C00">
        <w:rPr>
          <w:vertAlign w:val="superscript"/>
          <w:lang w:val="en-US"/>
        </w:rPr>
        <w:t>6</w:t>
      </w:r>
      <w:r w:rsidR="008F6A1D" w:rsidRPr="00B96C00">
        <w:rPr>
          <w:lang w:val="en-US"/>
        </w:rPr>
        <w:t xml:space="preserve">, </w:t>
      </w:r>
      <w:r w:rsidR="00351E5E">
        <w:rPr>
          <w:lang w:val="en-US"/>
        </w:rPr>
        <w:t>Antonius</w:t>
      </w:r>
      <w:r w:rsidR="00351E5E" w:rsidRPr="00B96C00" w:rsidDel="00351E5E">
        <w:rPr>
          <w:lang w:val="en-US"/>
        </w:rPr>
        <w:t xml:space="preserve"> </w:t>
      </w:r>
      <w:r w:rsidR="008F6A1D" w:rsidRPr="00B96C00">
        <w:rPr>
          <w:lang w:val="en-US"/>
        </w:rPr>
        <w:t>J.F. Hoitink</w:t>
      </w:r>
      <w:r w:rsidR="008F6A1D" w:rsidRPr="00B96C00">
        <w:rPr>
          <w:vertAlign w:val="superscript"/>
          <w:lang w:val="en-US"/>
        </w:rPr>
        <w:t>1</w:t>
      </w:r>
      <w:r w:rsidR="008F6A1D" w:rsidRPr="00B96C00">
        <w:rPr>
          <w:lang w:val="en-US"/>
        </w:rPr>
        <w:t>, Paul Buring</w:t>
      </w:r>
      <w:r w:rsidR="008F6A1D" w:rsidRPr="00B96C00">
        <w:rPr>
          <w:vertAlign w:val="superscript"/>
          <w:lang w:val="en-US"/>
        </w:rPr>
        <w:t>7</w:t>
      </w:r>
      <w:r w:rsidR="008F6A1D" w:rsidRPr="00B96C00">
        <w:rPr>
          <w:lang w:val="en-US"/>
        </w:rPr>
        <w:t>, Maike Paul</w:t>
      </w:r>
      <w:r w:rsidR="008F6A1D" w:rsidRPr="00B96C00">
        <w:rPr>
          <w:vertAlign w:val="superscript"/>
          <w:lang w:val="en-US"/>
        </w:rPr>
        <w:t>8</w:t>
      </w:r>
      <w:r w:rsidR="008F6A1D" w:rsidRPr="00B96C00">
        <w:rPr>
          <w:lang w:val="en-US"/>
        </w:rPr>
        <w:t>, Alessandro Antonini</w:t>
      </w:r>
      <w:r w:rsidR="008F6A1D" w:rsidRPr="00B96C00">
        <w:rPr>
          <w:vertAlign w:val="superscript"/>
          <w:lang w:val="en-US"/>
        </w:rPr>
        <w:t>5</w:t>
      </w:r>
      <w:r w:rsidR="008F6A1D" w:rsidRPr="00B96C00">
        <w:rPr>
          <w:lang w:val="en-US"/>
        </w:rPr>
        <w:t>, Tjeerd J. Bouma</w:t>
      </w:r>
      <w:r w:rsidR="008F6A1D" w:rsidRPr="00B96C00">
        <w:rPr>
          <w:vertAlign w:val="superscript"/>
          <w:lang w:val="en-US"/>
        </w:rPr>
        <w:t>3,4</w:t>
      </w:r>
      <w:r w:rsidR="008F6A1D" w:rsidRPr="00B96C00">
        <w:rPr>
          <w:lang w:val="en-US"/>
        </w:rPr>
        <w:t>, Bas W. Borsje</w:t>
      </w:r>
      <w:r w:rsidR="008F6A1D" w:rsidRPr="00B96C00">
        <w:rPr>
          <w:vertAlign w:val="superscript"/>
          <w:lang w:val="en-US"/>
        </w:rPr>
        <w:t>6</w:t>
      </w:r>
      <w:r w:rsidR="008F6A1D" w:rsidRPr="00B96C00">
        <w:rPr>
          <w:vertAlign w:val="subscript"/>
          <w:lang w:val="en-US"/>
        </w:rPr>
        <w:t xml:space="preserve"> </w:t>
      </w:r>
    </w:p>
    <w:p w14:paraId="097C6363" w14:textId="71BF6680" w:rsidR="008F6A1D" w:rsidRPr="00B96C00" w:rsidRDefault="008F6A1D" w:rsidP="00FF1C93">
      <w:pPr>
        <w:spacing w:line="240" w:lineRule="auto"/>
        <w:jc w:val="both"/>
        <w:rPr>
          <w:rFonts w:cs="Calibri"/>
          <w:color w:val="000000" w:themeColor="text1"/>
          <w:lang w:val="en-US"/>
        </w:rPr>
      </w:pPr>
      <w:r w:rsidRPr="00B96C00">
        <w:rPr>
          <w:rFonts w:cs="Calibri"/>
          <w:color w:val="000000" w:themeColor="text1"/>
          <w:vertAlign w:val="superscript"/>
          <w:lang w:val="en-US"/>
        </w:rPr>
        <w:t>1</w:t>
      </w:r>
      <w:r w:rsidRPr="00B96C00">
        <w:rPr>
          <w:rFonts w:cs="Calibri"/>
          <w:color w:val="000000" w:themeColor="text1"/>
          <w:lang w:val="en-US"/>
        </w:rPr>
        <w:t xml:space="preserve"> Wageningen University &amp; Research, Wageningen, the Netherlands; </w:t>
      </w:r>
      <w:r w:rsidRPr="00B96C00">
        <w:rPr>
          <w:rFonts w:cs="Calibri"/>
          <w:color w:val="000000" w:themeColor="text1"/>
          <w:vertAlign w:val="superscript"/>
          <w:lang w:val="en-US"/>
        </w:rPr>
        <w:t xml:space="preserve">2 </w:t>
      </w:r>
      <w:r w:rsidRPr="00B96C00">
        <w:rPr>
          <w:rFonts w:ascii="Tahoma" w:hAnsi="Tahoma" w:cs="Tahoma"/>
          <w:color w:val="000000" w:themeColor="text1"/>
        </w:rPr>
        <w:t>﻿</w:t>
      </w:r>
      <w:r w:rsidRPr="00B96C00">
        <w:rPr>
          <w:rFonts w:cs="Calibri"/>
          <w:color w:val="000000" w:themeColor="text1"/>
          <w:lang w:val="en-US"/>
        </w:rPr>
        <w:t xml:space="preserve">Deltares, Delft, the Netherlands; </w:t>
      </w:r>
      <w:r w:rsidRPr="00B96C00">
        <w:rPr>
          <w:rFonts w:cs="Calibri"/>
          <w:color w:val="000000" w:themeColor="text1"/>
          <w:vertAlign w:val="superscript"/>
          <w:lang w:val="en-US"/>
        </w:rPr>
        <w:t xml:space="preserve">3 </w:t>
      </w:r>
      <w:r w:rsidRPr="00B96C00">
        <w:rPr>
          <w:rFonts w:cs="Calibri"/>
          <w:color w:val="000000" w:themeColor="text1"/>
          <w:lang w:val="en-US"/>
        </w:rPr>
        <w:t xml:space="preserve">Royal Netherlands Institute for Sea Research (NIOZ), Yerseke, the Netherlands; </w:t>
      </w:r>
      <w:r w:rsidRPr="00B96C00">
        <w:rPr>
          <w:rFonts w:cs="Calibri"/>
          <w:color w:val="000000" w:themeColor="text1"/>
          <w:vertAlign w:val="superscript"/>
          <w:lang w:val="en-US"/>
        </w:rPr>
        <w:t xml:space="preserve">4 </w:t>
      </w:r>
      <w:r w:rsidRPr="00B96C00">
        <w:rPr>
          <w:rFonts w:cs="Calibri"/>
          <w:color w:val="000000" w:themeColor="text1"/>
          <w:lang w:val="en-US"/>
        </w:rPr>
        <w:t xml:space="preserve">Utrecht University, Utrecht, the Netherlands; </w:t>
      </w:r>
      <w:r w:rsidRPr="00B96C00">
        <w:rPr>
          <w:rFonts w:cs="Calibri"/>
          <w:color w:val="000000" w:themeColor="text1"/>
          <w:vertAlign w:val="superscript"/>
          <w:lang w:val="en-US"/>
        </w:rPr>
        <w:t xml:space="preserve">5 </w:t>
      </w:r>
      <w:r w:rsidRPr="00B96C00">
        <w:rPr>
          <w:rFonts w:ascii="Tahoma" w:hAnsi="Tahoma" w:cs="Tahoma"/>
          <w:color w:val="000000" w:themeColor="text1"/>
        </w:rPr>
        <w:t>﻿</w:t>
      </w:r>
      <w:r w:rsidRPr="00B96C00">
        <w:rPr>
          <w:rFonts w:cs="Calibri"/>
          <w:color w:val="000000" w:themeColor="text1"/>
          <w:lang w:val="en-US"/>
        </w:rPr>
        <w:t xml:space="preserve">Delft University of Technology, Delft, the Netherlands; </w:t>
      </w:r>
      <w:r w:rsidRPr="00B96C00">
        <w:rPr>
          <w:rFonts w:cs="Calibri"/>
          <w:color w:val="000000" w:themeColor="text1"/>
          <w:vertAlign w:val="superscript"/>
          <w:lang w:val="en-US"/>
        </w:rPr>
        <w:t xml:space="preserve">6 </w:t>
      </w:r>
      <w:r w:rsidRPr="00B96C00">
        <w:rPr>
          <w:rFonts w:ascii="Tahoma" w:hAnsi="Tahoma" w:cs="Tahoma"/>
          <w:color w:val="000000" w:themeColor="text1"/>
        </w:rPr>
        <w:t>﻿</w:t>
      </w:r>
      <w:r w:rsidRPr="00B96C00">
        <w:rPr>
          <w:rFonts w:cs="Calibri"/>
          <w:color w:val="000000" w:themeColor="text1"/>
          <w:lang w:val="en-US"/>
        </w:rPr>
        <w:t xml:space="preserve">University of Twente, Enschede, the Netherlands; </w:t>
      </w:r>
      <w:r w:rsidRPr="00B96C00">
        <w:rPr>
          <w:rFonts w:cs="Calibri"/>
          <w:color w:val="000000" w:themeColor="text1"/>
          <w:vertAlign w:val="superscript"/>
          <w:lang w:val="en-US"/>
        </w:rPr>
        <w:t xml:space="preserve">7 </w:t>
      </w:r>
      <w:r w:rsidRPr="00B96C00">
        <w:rPr>
          <w:rFonts w:cs="Calibri"/>
          <w:color w:val="000000" w:themeColor="text1"/>
          <w:lang w:val="en-US"/>
        </w:rPr>
        <w:t xml:space="preserve">Wetterskip Fryslân, Leeuwarden, the Netherlands; </w:t>
      </w:r>
      <w:r w:rsidRPr="00B96C00">
        <w:rPr>
          <w:rFonts w:cs="Calibri"/>
          <w:color w:val="000000" w:themeColor="text1"/>
          <w:vertAlign w:val="superscript"/>
          <w:lang w:val="en-US"/>
        </w:rPr>
        <w:t>8</w:t>
      </w:r>
      <w:r w:rsidRPr="00B96C00">
        <w:rPr>
          <w:rFonts w:cs="Calibri"/>
          <w:color w:val="000000" w:themeColor="text1"/>
          <w:lang w:val="en-US"/>
        </w:rPr>
        <w:t xml:space="preserve"> Leibniz University Hannover, Hannover, Germany</w:t>
      </w:r>
    </w:p>
    <w:p w14:paraId="03FD75A8" w14:textId="00CD52A3" w:rsidR="008F6A1D" w:rsidRPr="00B96C00" w:rsidRDefault="008F6A1D" w:rsidP="00FF1C93">
      <w:pPr>
        <w:jc w:val="both"/>
        <w:rPr>
          <w:lang w:val="en-US"/>
        </w:rPr>
      </w:pPr>
      <w:r w:rsidRPr="00B96C00">
        <w:rPr>
          <w:i/>
          <w:lang w:val="en-US"/>
        </w:rPr>
        <w:t xml:space="preserve">Corresponding author: </w:t>
      </w:r>
      <w:hyperlink r:id="rId8" w:history="1">
        <w:r w:rsidRPr="00B96C00">
          <w:rPr>
            <w:rStyle w:val="Hyperlink"/>
            <w:lang w:val="en-US"/>
          </w:rPr>
          <w:t>pim.willemsen@wur.nl</w:t>
        </w:r>
      </w:hyperlink>
    </w:p>
    <w:p w14:paraId="6A29A3C5" w14:textId="77777777" w:rsidR="007A1F6E" w:rsidRPr="00B96C00" w:rsidRDefault="007A1F6E" w:rsidP="007A1F6E">
      <w:pPr>
        <w:rPr>
          <w:lang w:val="en-US"/>
        </w:rPr>
      </w:pPr>
    </w:p>
    <w:p w14:paraId="6FAB8F82" w14:textId="77777777" w:rsidR="00C64CE5" w:rsidRPr="00B96C00" w:rsidRDefault="00C64CE5" w:rsidP="00C64CE5">
      <w:pPr>
        <w:jc w:val="both"/>
        <w:rPr>
          <w:b/>
          <w:bCs/>
          <w:sz w:val="28"/>
          <w:szCs w:val="28"/>
          <w:u w:val="single"/>
          <w:lang w:val="en-US"/>
        </w:rPr>
      </w:pPr>
      <w:r w:rsidRPr="00B96C00">
        <w:rPr>
          <w:b/>
          <w:bCs/>
          <w:sz w:val="28"/>
          <w:szCs w:val="28"/>
          <w:u w:val="single"/>
          <w:lang w:val="en-US"/>
        </w:rPr>
        <w:t xml:space="preserve">Supplementary information </w:t>
      </w:r>
    </w:p>
    <w:p w14:paraId="76327D03" w14:textId="4F1896E4" w:rsidR="007B197F" w:rsidRPr="007B197F" w:rsidRDefault="007B197F">
      <w:pPr>
        <w:rPr>
          <w:b/>
          <w:bCs/>
          <w:lang w:val="en-US"/>
        </w:rPr>
      </w:pPr>
      <w:r w:rsidRPr="00A1651E">
        <w:rPr>
          <w:b/>
          <w:bCs/>
          <w:lang w:val="en-US"/>
        </w:rPr>
        <w:t>Contents (in order of occurrence in manuscript)</w:t>
      </w:r>
    </w:p>
    <w:p w14:paraId="0FE04979" w14:textId="77777777" w:rsidR="007B197F" w:rsidRPr="007B197F" w:rsidRDefault="007B197F" w:rsidP="007B197F">
      <w:pPr>
        <w:pStyle w:val="ListParagraph"/>
        <w:numPr>
          <w:ilvl w:val="0"/>
          <w:numId w:val="15"/>
        </w:numPr>
        <w:rPr>
          <w:sz w:val="28"/>
          <w:szCs w:val="28"/>
          <w:lang w:val="en-US"/>
        </w:rPr>
      </w:pPr>
      <w:r w:rsidRPr="00B96C00">
        <w:rPr>
          <w:lang w:val="en-US"/>
        </w:rPr>
        <w:t xml:space="preserve">Table S1. </w:t>
      </w:r>
      <w:r w:rsidRPr="009442ED">
        <w:rPr>
          <w:b/>
          <w:bCs/>
          <w:lang w:val="en-US"/>
        </w:rPr>
        <w:t>Experimental program for the Delta Flume tests at Deltares (Delft, the Netherlands)</w:t>
      </w:r>
    </w:p>
    <w:p w14:paraId="385326D4" w14:textId="695AF109" w:rsidR="007B197F" w:rsidRPr="006A2874" w:rsidRDefault="007B197F" w:rsidP="007B197F">
      <w:pPr>
        <w:pStyle w:val="ListParagraph"/>
        <w:numPr>
          <w:ilvl w:val="0"/>
          <w:numId w:val="15"/>
        </w:numPr>
        <w:rPr>
          <w:sz w:val="28"/>
          <w:szCs w:val="28"/>
          <w:lang w:val="en-US"/>
        </w:rPr>
      </w:pPr>
      <w:r w:rsidRPr="00B96C00">
        <w:rPr>
          <w:lang w:val="en-US"/>
        </w:rPr>
        <w:t xml:space="preserve">Table S2. </w:t>
      </w:r>
      <w:r w:rsidRPr="009442ED">
        <w:rPr>
          <w:b/>
          <w:bCs/>
          <w:lang w:val="en-US"/>
        </w:rPr>
        <w:t>Overview of statistical significance between measurements in between experimental runs for vegetation stem height and biomass</w:t>
      </w:r>
    </w:p>
    <w:p w14:paraId="324E1026" w14:textId="17F5D61B" w:rsidR="00A8527C" w:rsidRPr="006A2874" w:rsidRDefault="00A8527C" w:rsidP="007B197F">
      <w:pPr>
        <w:pStyle w:val="ListParagraph"/>
        <w:numPr>
          <w:ilvl w:val="0"/>
          <w:numId w:val="15"/>
        </w:numPr>
        <w:rPr>
          <w:sz w:val="28"/>
          <w:szCs w:val="28"/>
          <w:lang w:val="en-US"/>
        </w:rPr>
      </w:pPr>
      <w:r>
        <w:rPr>
          <w:lang w:val="en-US"/>
        </w:rPr>
        <w:t>Figure</w:t>
      </w:r>
      <w:r w:rsidRPr="00B96C00">
        <w:rPr>
          <w:lang w:val="en-US"/>
        </w:rPr>
        <w:t xml:space="preserve"> S</w:t>
      </w:r>
      <w:r>
        <w:rPr>
          <w:lang w:val="en-US"/>
        </w:rPr>
        <w:t>1</w:t>
      </w:r>
      <w:r w:rsidRPr="00B96C00">
        <w:rPr>
          <w:lang w:val="en-US"/>
        </w:rPr>
        <w:t xml:space="preserve">. </w:t>
      </w:r>
      <w:r>
        <w:rPr>
          <w:b/>
          <w:bCs/>
          <w:lang w:val="en-US"/>
        </w:rPr>
        <w:t>Water depth during a storm event</w:t>
      </w:r>
      <w:r w:rsidRPr="002F5F96">
        <w:rPr>
          <w:b/>
          <w:bCs/>
          <w:lang w:val="en-US"/>
        </w:rPr>
        <w:t xml:space="preserve"> </w:t>
      </w:r>
      <w:r w:rsidRPr="00E11B10">
        <w:rPr>
          <w:b/>
          <w:bCs/>
          <w:lang w:val="en-US"/>
        </w:rPr>
        <w:t>for a return period of 100 years</w:t>
      </w:r>
    </w:p>
    <w:p w14:paraId="6E1976C9" w14:textId="17845EF0" w:rsidR="00A8527C" w:rsidRPr="007B197F" w:rsidRDefault="00A8527C" w:rsidP="007B197F">
      <w:pPr>
        <w:pStyle w:val="ListParagraph"/>
        <w:numPr>
          <w:ilvl w:val="0"/>
          <w:numId w:val="15"/>
        </w:numPr>
        <w:rPr>
          <w:sz w:val="28"/>
          <w:szCs w:val="28"/>
          <w:lang w:val="en-US"/>
        </w:rPr>
      </w:pPr>
      <w:r>
        <w:rPr>
          <w:lang w:val="en-US"/>
        </w:rPr>
        <w:t>Figure</w:t>
      </w:r>
      <w:r w:rsidRPr="00B96C00">
        <w:rPr>
          <w:lang w:val="en-US"/>
        </w:rPr>
        <w:t xml:space="preserve"> S</w:t>
      </w:r>
      <w:r>
        <w:rPr>
          <w:lang w:val="en-US"/>
        </w:rPr>
        <w:t>2</w:t>
      </w:r>
      <w:r w:rsidRPr="00B96C00">
        <w:rPr>
          <w:lang w:val="en-US"/>
        </w:rPr>
        <w:t xml:space="preserve">. </w:t>
      </w:r>
      <w:r>
        <w:rPr>
          <w:b/>
          <w:bCs/>
          <w:lang w:val="en-US"/>
        </w:rPr>
        <w:t>Water depth during a storm event</w:t>
      </w:r>
      <w:r w:rsidRPr="002F5F96">
        <w:rPr>
          <w:b/>
          <w:bCs/>
          <w:lang w:val="en-US"/>
        </w:rPr>
        <w:t xml:space="preserve"> </w:t>
      </w:r>
      <w:r w:rsidRPr="00E11B10">
        <w:rPr>
          <w:b/>
          <w:bCs/>
          <w:lang w:val="en-US"/>
        </w:rPr>
        <w:t>for a return period of 1</w:t>
      </w:r>
      <w:r>
        <w:rPr>
          <w:b/>
          <w:bCs/>
          <w:lang w:val="en-US"/>
        </w:rPr>
        <w:t>,</w:t>
      </w:r>
      <w:r w:rsidRPr="00E11B10">
        <w:rPr>
          <w:b/>
          <w:bCs/>
          <w:lang w:val="en-US"/>
        </w:rPr>
        <w:t>00 years</w:t>
      </w:r>
    </w:p>
    <w:p w14:paraId="4B276575" w14:textId="1B470D92" w:rsidR="00C64CE5" w:rsidRPr="007B197F" w:rsidRDefault="00C64CE5" w:rsidP="007B197F">
      <w:pPr>
        <w:pStyle w:val="ListParagraph"/>
        <w:numPr>
          <w:ilvl w:val="0"/>
          <w:numId w:val="15"/>
        </w:numPr>
        <w:rPr>
          <w:sz w:val="28"/>
          <w:szCs w:val="28"/>
          <w:lang w:val="en-US"/>
        </w:rPr>
      </w:pPr>
      <w:r w:rsidRPr="007B197F">
        <w:rPr>
          <w:sz w:val="28"/>
          <w:szCs w:val="28"/>
          <w:lang w:val="en-US"/>
        </w:rPr>
        <w:br w:type="page"/>
      </w:r>
    </w:p>
    <w:p w14:paraId="40940831" w14:textId="144BF828" w:rsidR="00330CFA" w:rsidRPr="001A568A" w:rsidRDefault="001A568A" w:rsidP="001A568A">
      <w:pPr>
        <w:jc w:val="both"/>
        <w:rPr>
          <w:b/>
          <w:bCs/>
          <w:sz w:val="28"/>
          <w:szCs w:val="28"/>
          <w:u w:val="single"/>
          <w:lang w:val="en-US"/>
        </w:rPr>
      </w:pPr>
      <w:bookmarkStart w:id="0" w:name="_Hlk211290308"/>
      <w:r>
        <w:rPr>
          <w:b/>
          <w:bCs/>
          <w:sz w:val="28"/>
          <w:szCs w:val="28"/>
          <w:u w:val="single"/>
          <w:lang w:val="en-US"/>
        </w:rPr>
        <w:lastRenderedPageBreak/>
        <w:t>Supplementary Tables</w:t>
      </w:r>
    </w:p>
    <w:p w14:paraId="4E13C0F3" w14:textId="76D78EE7" w:rsidR="00C64CE5" w:rsidRPr="00B96C00" w:rsidRDefault="00C64CE5" w:rsidP="00C64CE5">
      <w:pPr>
        <w:pStyle w:val="Caption"/>
        <w:jc w:val="both"/>
        <w:rPr>
          <w:lang w:val="en-US"/>
        </w:rPr>
      </w:pPr>
      <w:r w:rsidRPr="00B96C00">
        <w:rPr>
          <w:lang w:val="en-US"/>
        </w:rPr>
        <w:t>Table S</w:t>
      </w:r>
      <w:bookmarkEnd w:id="0"/>
      <w:r w:rsidRPr="00B96C00">
        <w:rPr>
          <w:lang w:val="en-US"/>
        </w:rPr>
        <w:t xml:space="preserve">1. </w:t>
      </w:r>
      <w:r w:rsidRPr="00B96C00">
        <w:rPr>
          <w:b/>
          <w:bCs/>
          <w:lang w:val="en-US"/>
        </w:rPr>
        <w:t>Experimental program for the Delta Flume tests at Deltares (Delft, the Netherlands)</w:t>
      </w:r>
      <w:r w:rsidRPr="00B96C00">
        <w:rPr>
          <w:lang w:val="en-US"/>
        </w:rPr>
        <w:t>, including test day, test code, h (water level at wave paddle), h</w:t>
      </w:r>
      <w:r w:rsidRPr="00B96C00">
        <w:rPr>
          <w:vertAlign w:val="subscript"/>
          <w:lang w:val="en-US"/>
        </w:rPr>
        <w:t xml:space="preserve">marsh </w:t>
      </w:r>
      <w:r w:rsidRPr="00B96C00">
        <w:rPr>
          <w:lang w:val="en-US"/>
        </w:rPr>
        <w:t>(water level at salt marsh platform), H</w:t>
      </w:r>
      <w:r w:rsidRPr="00B96C00">
        <w:rPr>
          <w:vertAlign w:val="subscript"/>
          <w:lang w:val="en-US"/>
        </w:rPr>
        <w:t>m0</w:t>
      </w:r>
      <w:r w:rsidRPr="00B96C00">
        <w:rPr>
          <w:lang w:val="en-US"/>
        </w:rPr>
        <w:t xml:space="preserve"> (significant wave height at wave paddle), T</w:t>
      </w:r>
      <w:r w:rsidRPr="00B96C00">
        <w:rPr>
          <w:vertAlign w:val="subscript"/>
          <w:lang w:val="en-US"/>
        </w:rPr>
        <w:t>p</w:t>
      </w:r>
      <w:r w:rsidRPr="00B96C00">
        <w:rPr>
          <w:lang w:val="en-US"/>
        </w:rPr>
        <w:t xml:space="preserve"> (peak wave period at wave paddle), s</w:t>
      </w:r>
      <w:r w:rsidRPr="00B96C00">
        <w:rPr>
          <w:vertAlign w:val="subscript"/>
          <w:lang w:val="en-US"/>
        </w:rPr>
        <w:t>op</w:t>
      </w:r>
      <w:r w:rsidRPr="00B96C00">
        <w:rPr>
          <w:lang w:val="en-US"/>
        </w:rPr>
        <w:t xml:space="preserve"> (wave steepness at wave paddle), T</w:t>
      </w:r>
      <w:r w:rsidRPr="00B96C00">
        <w:rPr>
          <w:vertAlign w:val="subscript"/>
          <w:lang w:val="en-US"/>
        </w:rPr>
        <w:t>m-1,0</w:t>
      </w:r>
      <w:r w:rsidRPr="00B96C00">
        <w:rPr>
          <w:lang w:val="en-US"/>
        </w:rPr>
        <w:t xml:space="preserve"> (spectral wave period), meas. waves (number of waves measured), test duration, and foreseen vegetation damage. The test with test code SM-10 is marked with an *, because this test was applied for comparison with</w:t>
      </w:r>
      <w:r w:rsidR="00456783">
        <w:rPr>
          <w:lang w:val="en-US"/>
        </w:rPr>
        <w:t xml:space="preserve"> M</w:t>
      </w:r>
      <w:r w:rsidR="009B6750" w:rsidRPr="009B6750">
        <w:rPr>
          <w:lang w:val="en-US"/>
        </w:rPr>
        <w:t>ö</w:t>
      </w:r>
      <w:r w:rsidR="00456783">
        <w:rPr>
          <w:lang w:val="en-US"/>
        </w:rPr>
        <w:t>ller et al</w:t>
      </w:r>
      <w:r w:rsidR="007C2B31">
        <w:rPr>
          <w:lang w:val="en-US"/>
        </w:rPr>
        <w:t>.</w:t>
      </w:r>
      <w:r w:rsidR="00875DCA">
        <w:rPr>
          <w:vertAlign w:val="superscript"/>
          <w:lang w:val="en-US"/>
        </w:rPr>
        <w:t>1</w:t>
      </w:r>
      <w:r w:rsidRPr="00B96C00">
        <w:rPr>
          <w:lang w:val="en-US"/>
        </w:rPr>
        <w:t xml:space="preserve">. Blue shading in the column test code indicate repetition of the experimental program, red shading indicates 3 increasing water depths and wave heights, pink colors indicate 2 wave steepness’s. </w:t>
      </w:r>
    </w:p>
    <w:p w14:paraId="339864C6" w14:textId="51E29B23" w:rsidR="00C30E4F" w:rsidRDefault="00C30E4F">
      <w:pPr>
        <w:rPr>
          <w:i/>
          <w:iCs/>
          <w:color w:val="0E2841" w:themeColor="text2"/>
          <w:sz w:val="18"/>
          <w:szCs w:val="18"/>
          <w:lang w:val="en-US"/>
        </w:rPr>
      </w:pPr>
    </w:p>
    <w:p w14:paraId="0F552E4F" w14:textId="5DD0F01D" w:rsidR="00C70A9E" w:rsidRDefault="00C70A9E" w:rsidP="00C70A9E">
      <w:pPr>
        <w:pStyle w:val="Caption"/>
        <w:jc w:val="both"/>
        <w:rPr>
          <w:lang w:val="en-US"/>
        </w:rPr>
      </w:pPr>
      <w:r w:rsidRPr="00B96C00">
        <w:rPr>
          <w:lang w:val="en-US"/>
        </w:rPr>
        <w:t xml:space="preserve">Table S2. </w:t>
      </w:r>
      <w:r w:rsidRPr="00B96C00">
        <w:rPr>
          <w:b/>
          <w:bCs/>
          <w:lang w:val="en-US"/>
        </w:rPr>
        <w:t>Overview of statistical significance between measurements in between experimental runs for vegetation stem height and biomass</w:t>
      </w:r>
      <w:r w:rsidRPr="00B96C00">
        <w:rPr>
          <w:lang w:val="en-US"/>
        </w:rPr>
        <w:t>, with a</w:t>
      </w:r>
      <w:r>
        <w:rPr>
          <w:lang w:val="en-US"/>
        </w:rPr>
        <w:t xml:space="preserve"> Student’s</w:t>
      </w:r>
      <w:r w:rsidRPr="00B96C00">
        <w:rPr>
          <w:lang w:val="en-US"/>
        </w:rPr>
        <w:t xml:space="preserve"> t-test for normal distributed samples with equal variance and a Welch t-test for normal distributed samples assumed without equal variance and Mann-Whitney U test for not normal distributed samples. A Benjamini–Hochberg FDR p-value correction is applied. With a corrected p-value&lt;0.05 for significant differences.  </w:t>
      </w:r>
    </w:p>
    <w:p w14:paraId="19810B5F" w14:textId="77777777" w:rsidR="00C64CE5" w:rsidRDefault="00C64CE5" w:rsidP="00C64CE5">
      <w:pPr>
        <w:rPr>
          <w:lang w:val="en-US"/>
        </w:rPr>
      </w:pPr>
    </w:p>
    <w:p w14:paraId="24A7D5A6" w14:textId="77777777" w:rsidR="00C70A9E" w:rsidRDefault="00C70A9E" w:rsidP="00C64CE5">
      <w:pPr>
        <w:rPr>
          <w:lang w:val="en-US"/>
        </w:rPr>
      </w:pPr>
    </w:p>
    <w:p w14:paraId="03601AD2" w14:textId="77777777" w:rsidR="00C70A9E" w:rsidRPr="00B96C00" w:rsidRDefault="00C70A9E" w:rsidP="00C64CE5">
      <w:pPr>
        <w:rPr>
          <w:lang w:val="en-US"/>
        </w:rPr>
      </w:pPr>
    </w:p>
    <w:p w14:paraId="4EFA65F2" w14:textId="77777777" w:rsidR="00623098" w:rsidRPr="00623098" w:rsidRDefault="00623098" w:rsidP="009442ED">
      <w:pPr>
        <w:rPr>
          <w:lang w:val="en-US"/>
        </w:rPr>
      </w:pPr>
    </w:p>
    <w:p w14:paraId="15571A2B" w14:textId="3136E62E" w:rsidR="00432BBF" w:rsidRDefault="00432BBF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3DCB98D5" w14:textId="7C1F7432" w:rsidR="007F4F80" w:rsidRPr="001A568A" w:rsidRDefault="001A568A" w:rsidP="00EA450C">
      <w:pPr>
        <w:jc w:val="both"/>
        <w:rPr>
          <w:b/>
          <w:bCs/>
          <w:sz w:val="28"/>
          <w:szCs w:val="28"/>
          <w:u w:val="single"/>
          <w:lang w:val="en-US"/>
        </w:rPr>
      </w:pPr>
      <w:r>
        <w:rPr>
          <w:b/>
          <w:bCs/>
          <w:sz w:val="28"/>
          <w:szCs w:val="28"/>
          <w:u w:val="single"/>
          <w:lang w:val="en-US"/>
        </w:rPr>
        <w:lastRenderedPageBreak/>
        <w:t>Supplementary Figures</w:t>
      </w:r>
    </w:p>
    <w:p w14:paraId="4CC66D84" w14:textId="11A92CDA" w:rsidR="007F4F80" w:rsidRPr="006A2874" w:rsidRDefault="007F4F80" w:rsidP="0005142B">
      <w:pPr>
        <w:pStyle w:val="Caption"/>
        <w:jc w:val="both"/>
        <w:rPr>
          <w:lang w:val="en-US"/>
        </w:rPr>
      </w:pPr>
      <w:r>
        <w:rPr>
          <w:lang w:val="en-US"/>
        </w:rPr>
        <w:t>Figure</w:t>
      </w:r>
      <w:r w:rsidRPr="00B96C00">
        <w:rPr>
          <w:lang w:val="en-US"/>
        </w:rPr>
        <w:t xml:space="preserve"> S</w:t>
      </w:r>
      <w:r w:rsidR="0005142B">
        <w:rPr>
          <w:lang w:val="en-US"/>
        </w:rPr>
        <w:t>1</w:t>
      </w:r>
      <w:r w:rsidRPr="00B96C00">
        <w:rPr>
          <w:lang w:val="en-US"/>
        </w:rPr>
        <w:t xml:space="preserve">. </w:t>
      </w:r>
      <w:r w:rsidR="0024554A">
        <w:rPr>
          <w:b/>
          <w:bCs/>
          <w:lang w:val="en-US"/>
        </w:rPr>
        <w:t xml:space="preserve">Water depth </w:t>
      </w:r>
      <w:r w:rsidR="002F5F96">
        <w:rPr>
          <w:b/>
          <w:bCs/>
          <w:lang w:val="en-US"/>
        </w:rPr>
        <w:t>during a storm event</w:t>
      </w:r>
      <w:r w:rsidR="002F5F96" w:rsidRPr="002F5F96">
        <w:rPr>
          <w:b/>
          <w:bCs/>
          <w:lang w:val="en-US"/>
        </w:rPr>
        <w:t xml:space="preserve"> </w:t>
      </w:r>
      <w:r w:rsidR="0005142B" w:rsidRPr="006A2874">
        <w:rPr>
          <w:b/>
          <w:bCs/>
          <w:lang w:val="en-US"/>
        </w:rPr>
        <w:t>for a return period of 100 years.</w:t>
      </w:r>
      <w:r w:rsidR="002F5F96">
        <w:rPr>
          <w:b/>
          <w:bCs/>
          <w:lang w:val="en-US"/>
        </w:rPr>
        <w:t xml:space="preserve"> </w:t>
      </w:r>
      <w:r w:rsidR="002F5F96">
        <w:rPr>
          <w:lang w:val="en-US"/>
        </w:rPr>
        <w:t xml:space="preserve">Water depth at the seaward salt marsh edge, and distribution of water depths over all transects. </w:t>
      </w:r>
    </w:p>
    <w:p w14:paraId="2229303B" w14:textId="1CDD6433" w:rsidR="0077650B" w:rsidRDefault="0077650B" w:rsidP="00EA450C">
      <w:pPr>
        <w:jc w:val="both"/>
        <w:rPr>
          <w:b/>
          <w:bCs/>
          <w:lang w:val="en-US"/>
        </w:rPr>
      </w:pPr>
    </w:p>
    <w:p w14:paraId="2A6C7BCD" w14:textId="34FDBBAE" w:rsidR="002F5F96" w:rsidRPr="00E11B10" w:rsidRDefault="002F5F96" w:rsidP="002F5F96">
      <w:pPr>
        <w:pStyle w:val="Caption"/>
        <w:jc w:val="both"/>
        <w:rPr>
          <w:lang w:val="en-US"/>
        </w:rPr>
      </w:pPr>
      <w:r>
        <w:rPr>
          <w:lang w:val="en-US"/>
        </w:rPr>
        <w:t>Figure</w:t>
      </w:r>
      <w:r w:rsidRPr="00B96C00">
        <w:rPr>
          <w:lang w:val="en-US"/>
        </w:rPr>
        <w:t xml:space="preserve"> S</w:t>
      </w:r>
      <w:r>
        <w:rPr>
          <w:lang w:val="en-US"/>
        </w:rPr>
        <w:t>2</w:t>
      </w:r>
      <w:r w:rsidRPr="00B96C00">
        <w:rPr>
          <w:lang w:val="en-US"/>
        </w:rPr>
        <w:t xml:space="preserve">. </w:t>
      </w:r>
      <w:r>
        <w:rPr>
          <w:b/>
          <w:bCs/>
          <w:lang w:val="en-US"/>
        </w:rPr>
        <w:t>Water depth during a storm event</w:t>
      </w:r>
      <w:r w:rsidRPr="002F5F96">
        <w:rPr>
          <w:b/>
          <w:bCs/>
          <w:lang w:val="en-US"/>
        </w:rPr>
        <w:t xml:space="preserve"> </w:t>
      </w:r>
      <w:r w:rsidRPr="00E11B10">
        <w:rPr>
          <w:b/>
          <w:bCs/>
          <w:lang w:val="en-US"/>
        </w:rPr>
        <w:t>for a return period of 1</w:t>
      </w:r>
      <w:r>
        <w:rPr>
          <w:b/>
          <w:bCs/>
          <w:lang w:val="en-US"/>
        </w:rPr>
        <w:t>,</w:t>
      </w:r>
      <w:r w:rsidRPr="00E11B10">
        <w:rPr>
          <w:b/>
          <w:bCs/>
          <w:lang w:val="en-US"/>
        </w:rPr>
        <w:t>0</w:t>
      </w:r>
      <w:r>
        <w:rPr>
          <w:b/>
          <w:bCs/>
          <w:lang w:val="en-US"/>
        </w:rPr>
        <w:t>0</w:t>
      </w:r>
      <w:r w:rsidRPr="00E11B10">
        <w:rPr>
          <w:b/>
          <w:bCs/>
          <w:lang w:val="en-US"/>
        </w:rPr>
        <w:t>0 years.</w:t>
      </w:r>
      <w:r>
        <w:rPr>
          <w:b/>
          <w:bCs/>
          <w:lang w:val="en-US"/>
        </w:rPr>
        <w:t xml:space="preserve"> </w:t>
      </w:r>
      <w:r>
        <w:rPr>
          <w:lang w:val="en-US"/>
        </w:rPr>
        <w:t xml:space="preserve">Water depth at the seaward salt marsh edge, and distribution of water depths over all transects. </w:t>
      </w:r>
    </w:p>
    <w:p w14:paraId="749D2013" w14:textId="77777777" w:rsidR="00F92AD3" w:rsidRDefault="00F92AD3" w:rsidP="00EA450C">
      <w:pPr>
        <w:jc w:val="both"/>
        <w:rPr>
          <w:b/>
          <w:bCs/>
          <w:lang w:val="en-US"/>
        </w:rPr>
      </w:pPr>
    </w:p>
    <w:p w14:paraId="5E68E5D9" w14:textId="5D2ABE73" w:rsidR="00875DCA" w:rsidRDefault="00875DCA" w:rsidP="00EA450C">
      <w:pPr>
        <w:jc w:val="both"/>
        <w:rPr>
          <w:b/>
          <w:bCs/>
          <w:sz w:val="28"/>
          <w:szCs w:val="28"/>
          <w:u w:val="single"/>
          <w:lang w:val="en-US"/>
        </w:rPr>
      </w:pPr>
      <w:r>
        <w:rPr>
          <w:b/>
          <w:bCs/>
          <w:sz w:val="28"/>
          <w:szCs w:val="28"/>
          <w:u w:val="single"/>
          <w:lang w:val="en-US"/>
        </w:rPr>
        <w:t xml:space="preserve">References </w:t>
      </w:r>
    </w:p>
    <w:p w14:paraId="2FCBB3AC" w14:textId="4CE17CA9" w:rsidR="00722A22" w:rsidRPr="00F92730" w:rsidRDefault="00722A22" w:rsidP="00722A22">
      <w:pPr>
        <w:pStyle w:val="EndNoteBibliography"/>
        <w:spacing w:after="0"/>
        <w:ind w:left="720" w:hanging="720"/>
      </w:pPr>
      <w:r w:rsidRPr="00F92730">
        <w:t>M</w:t>
      </w:r>
      <w:r w:rsidR="00A66B06">
        <w:t>ö</w:t>
      </w:r>
      <w:r w:rsidRPr="00F92730">
        <w:t xml:space="preserve">ller, I., et al., Wave attenuation over coastal salt marshes under storm surge conditions. </w:t>
      </w:r>
      <w:r w:rsidRPr="00F92730">
        <w:rPr>
          <w:i/>
        </w:rPr>
        <w:t>Nature Geosci</w:t>
      </w:r>
      <w:r w:rsidRPr="00F92730">
        <w:t xml:space="preserve">, 2014. </w:t>
      </w:r>
      <w:r w:rsidRPr="00F92730">
        <w:rPr>
          <w:b/>
        </w:rPr>
        <w:t>7</w:t>
      </w:r>
      <w:r w:rsidRPr="00F92730">
        <w:t xml:space="preserve">(10): p. 727–731. DOI: </w:t>
      </w:r>
      <w:r w:rsidRPr="00C52AD3">
        <w:t>https://doi.org/10.1038/ngeo2251</w:t>
      </w:r>
    </w:p>
    <w:p w14:paraId="164BAD94" w14:textId="68BFD7AF" w:rsidR="00875DCA" w:rsidRPr="00B96C00" w:rsidRDefault="00875DCA" w:rsidP="00EA450C">
      <w:pPr>
        <w:jc w:val="both"/>
        <w:rPr>
          <w:b/>
          <w:bCs/>
          <w:lang w:val="en-US"/>
        </w:rPr>
      </w:pPr>
    </w:p>
    <w:sectPr w:rsidR="00875DCA" w:rsidRPr="00B96C00" w:rsidSect="00784A7D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EE118" w14:textId="77777777" w:rsidR="00F900E5" w:rsidRDefault="00F900E5" w:rsidP="00981D75">
      <w:pPr>
        <w:spacing w:after="0" w:line="240" w:lineRule="auto"/>
      </w:pPr>
      <w:r>
        <w:separator/>
      </w:r>
    </w:p>
  </w:endnote>
  <w:endnote w:type="continuationSeparator" w:id="0">
    <w:p w14:paraId="1BCB8C90" w14:textId="77777777" w:rsidR="00F900E5" w:rsidRDefault="00F900E5" w:rsidP="00981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D13E8" w14:textId="77777777" w:rsidR="00F900E5" w:rsidRDefault="00F900E5" w:rsidP="00981D75">
      <w:pPr>
        <w:spacing w:after="0" w:line="240" w:lineRule="auto"/>
      </w:pPr>
      <w:r>
        <w:separator/>
      </w:r>
    </w:p>
  </w:footnote>
  <w:footnote w:type="continuationSeparator" w:id="0">
    <w:p w14:paraId="5790F8AE" w14:textId="77777777" w:rsidR="00F900E5" w:rsidRDefault="00F900E5" w:rsidP="00981D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A7DDA"/>
    <w:multiLevelType w:val="hybridMultilevel"/>
    <w:tmpl w:val="DAE66C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F87ABB"/>
    <w:multiLevelType w:val="hybridMultilevel"/>
    <w:tmpl w:val="2496FD62"/>
    <w:lvl w:ilvl="0" w:tplc="8662DBD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35749F"/>
    <w:multiLevelType w:val="hybridMultilevel"/>
    <w:tmpl w:val="9EF0F312"/>
    <w:lvl w:ilvl="0" w:tplc="825457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8663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CAFC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38A2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A291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5ECE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8825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18C0F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102CB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1BC3D1A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39805C0"/>
    <w:multiLevelType w:val="hybridMultilevel"/>
    <w:tmpl w:val="B8AAEA18"/>
    <w:lvl w:ilvl="0" w:tplc="5A340F8C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5444EC"/>
    <w:multiLevelType w:val="hybridMultilevel"/>
    <w:tmpl w:val="A7807896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3946E5"/>
    <w:multiLevelType w:val="hybridMultilevel"/>
    <w:tmpl w:val="0414D3F2"/>
    <w:lvl w:ilvl="0" w:tplc="6B062D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FE52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EA12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362C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ACF7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D63B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08B5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B87B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624B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F8214F5"/>
    <w:multiLevelType w:val="hybridMultilevel"/>
    <w:tmpl w:val="922C46A2"/>
    <w:lvl w:ilvl="0" w:tplc="F6605176">
      <w:start w:val="30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B3557A"/>
    <w:multiLevelType w:val="hybridMultilevel"/>
    <w:tmpl w:val="F17001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A22BD9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8CA319D"/>
    <w:multiLevelType w:val="hybridMultilevel"/>
    <w:tmpl w:val="3BF6DD66"/>
    <w:lvl w:ilvl="0" w:tplc="278ECD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0E1F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F695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821B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2761C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E2F8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D0B5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509D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AE92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4157649"/>
    <w:multiLevelType w:val="hybridMultilevel"/>
    <w:tmpl w:val="8D100D0E"/>
    <w:lvl w:ilvl="0" w:tplc="AE78E22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400ABF"/>
    <w:multiLevelType w:val="hybridMultilevel"/>
    <w:tmpl w:val="D8862DFA"/>
    <w:lvl w:ilvl="0" w:tplc="44C80E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90A1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9EF4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B0B7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CEC9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6E29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1E86F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1CFB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7265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60142E98"/>
    <w:multiLevelType w:val="hybridMultilevel"/>
    <w:tmpl w:val="577A657E"/>
    <w:lvl w:ilvl="0" w:tplc="E8C6BA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66D1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F6C6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645A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F2ED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3AA0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6A2D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02AF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09678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9463D03"/>
    <w:multiLevelType w:val="hybridMultilevel"/>
    <w:tmpl w:val="F06ADC62"/>
    <w:lvl w:ilvl="0" w:tplc="2D30FF3A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1873029">
    <w:abstractNumId w:val="9"/>
  </w:num>
  <w:num w:numId="2" w16cid:durableId="263466909">
    <w:abstractNumId w:val="4"/>
  </w:num>
  <w:num w:numId="3" w16cid:durableId="798567992">
    <w:abstractNumId w:val="10"/>
  </w:num>
  <w:num w:numId="4" w16cid:durableId="839734084">
    <w:abstractNumId w:val="13"/>
  </w:num>
  <w:num w:numId="5" w16cid:durableId="2103792480">
    <w:abstractNumId w:val="5"/>
  </w:num>
  <w:num w:numId="6" w16cid:durableId="1666515280">
    <w:abstractNumId w:val="14"/>
  </w:num>
  <w:num w:numId="7" w16cid:durableId="1209952538">
    <w:abstractNumId w:val="8"/>
  </w:num>
  <w:num w:numId="8" w16cid:durableId="1395007386">
    <w:abstractNumId w:val="12"/>
  </w:num>
  <w:num w:numId="9" w16cid:durableId="129636627">
    <w:abstractNumId w:val="0"/>
  </w:num>
  <w:num w:numId="10" w16cid:durableId="969094140">
    <w:abstractNumId w:val="2"/>
  </w:num>
  <w:num w:numId="11" w16cid:durableId="1290354339">
    <w:abstractNumId w:val="6"/>
  </w:num>
  <w:num w:numId="12" w16cid:durableId="1831601082">
    <w:abstractNumId w:val="1"/>
  </w:num>
  <w:num w:numId="13" w16cid:durableId="1643726923">
    <w:abstractNumId w:val="11"/>
  </w:num>
  <w:num w:numId="14" w16cid:durableId="1530680143">
    <w:abstractNumId w:val="3"/>
  </w:num>
  <w:num w:numId="15" w16cid:durableId="4428462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umbered Copy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xxf0te5at5azbezf2kv9z2izsp0wadfrffe&quot;&gt;EndNote library_6-Converted&lt;record-ids&gt;&lt;item&gt;201&lt;/item&gt;&lt;item&gt;366&lt;/item&gt;&lt;item&gt;382&lt;/item&gt;&lt;item&gt;384&lt;/item&gt;&lt;item&gt;385&lt;/item&gt;&lt;item&gt;386&lt;/item&gt;&lt;item&gt;387&lt;/item&gt;&lt;item&gt;388&lt;/item&gt;&lt;item&gt;389&lt;/item&gt;&lt;item&gt;390&lt;/item&gt;&lt;item&gt;391&lt;/item&gt;&lt;item&gt;392&lt;/item&gt;&lt;item&gt;393&lt;/item&gt;&lt;/record-ids&gt;&lt;/item&gt;&lt;/Libraries&gt;"/>
  </w:docVars>
  <w:rsids>
    <w:rsidRoot w:val="00784A7D"/>
    <w:rsid w:val="00000376"/>
    <w:rsid w:val="00001485"/>
    <w:rsid w:val="000015F8"/>
    <w:rsid w:val="0000191B"/>
    <w:rsid w:val="000019FC"/>
    <w:rsid w:val="000020EA"/>
    <w:rsid w:val="000024C7"/>
    <w:rsid w:val="000026C7"/>
    <w:rsid w:val="0000347A"/>
    <w:rsid w:val="000039B0"/>
    <w:rsid w:val="00003FCE"/>
    <w:rsid w:val="0000447C"/>
    <w:rsid w:val="00004A39"/>
    <w:rsid w:val="00004B3D"/>
    <w:rsid w:val="00004CA9"/>
    <w:rsid w:val="0000618F"/>
    <w:rsid w:val="00007656"/>
    <w:rsid w:val="00011981"/>
    <w:rsid w:val="000123B9"/>
    <w:rsid w:val="00013827"/>
    <w:rsid w:val="000154BE"/>
    <w:rsid w:val="0001681C"/>
    <w:rsid w:val="00016BD2"/>
    <w:rsid w:val="00017188"/>
    <w:rsid w:val="00017324"/>
    <w:rsid w:val="00017C05"/>
    <w:rsid w:val="000200C7"/>
    <w:rsid w:val="0002238B"/>
    <w:rsid w:val="00022649"/>
    <w:rsid w:val="0002343C"/>
    <w:rsid w:val="000236B6"/>
    <w:rsid w:val="00024497"/>
    <w:rsid w:val="00025641"/>
    <w:rsid w:val="00030AAF"/>
    <w:rsid w:val="00030C4D"/>
    <w:rsid w:val="0003192D"/>
    <w:rsid w:val="00040592"/>
    <w:rsid w:val="00045A66"/>
    <w:rsid w:val="000471A6"/>
    <w:rsid w:val="0005060E"/>
    <w:rsid w:val="00050E05"/>
    <w:rsid w:val="00050FF2"/>
    <w:rsid w:val="0005142B"/>
    <w:rsid w:val="000514AE"/>
    <w:rsid w:val="00053955"/>
    <w:rsid w:val="00053C76"/>
    <w:rsid w:val="00053D8A"/>
    <w:rsid w:val="00054097"/>
    <w:rsid w:val="0005519F"/>
    <w:rsid w:val="00055217"/>
    <w:rsid w:val="00056A33"/>
    <w:rsid w:val="00057DBE"/>
    <w:rsid w:val="0006035B"/>
    <w:rsid w:val="000603CE"/>
    <w:rsid w:val="000610EA"/>
    <w:rsid w:val="000616D0"/>
    <w:rsid w:val="00062191"/>
    <w:rsid w:val="00062343"/>
    <w:rsid w:val="00063883"/>
    <w:rsid w:val="00064AF1"/>
    <w:rsid w:val="00066D6D"/>
    <w:rsid w:val="00066E8B"/>
    <w:rsid w:val="00070B26"/>
    <w:rsid w:val="00070B27"/>
    <w:rsid w:val="00072DD2"/>
    <w:rsid w:val="000732E0"/>
    <w:rsid w:val="0007331D"/>
    <w:rsid w:val="000746B2"/>
    <w:rsid w:val="00074B5D"/>
    <w:rsid w:val="000750F1"/>
    <w:rsid w:val="00075591"/>
    <w:rsid w:val="00075A18"/>
    <w:rsid w:val="000768F0"/>
    <w:rsid w:val="00080653"/>
    <w:rsid w:val="00080DFD"/>
    <w:rsid w:val="0008130C"/>
    <w:rsid w:val="0008170F"/>
    <w:rsid w:val="000819F7"/>
    <w:rsid w:val="0008240A"/>
    <w:rsid w:val="00083B58"/>
    <w:rsid w:val="00084C18"/>
    <w:rsid w:val="00085A4E"/>
    <w:rsid w:val="00086661"/>
    <w:rsid w:val="000872D8"/>
    <w:rsid w:val="00087E0F"/>
    <w:rsid w:val="00090AA7"/>
    <w:rsid w:val="00091E0B"/>
    <w:rsid w:val="000927AF"/>
    <w:rsid w:val="00092E2B"/>
    <w:rsid w:val="00092E80"/>
    <w:rsid w:val="00093A42"/>
    <w:rsid w:val="00094A32"/>
    <w:rsid w:val="000953CE"/>
    <w:rsid w:val="00095570"/>
    <w:rsid w:val="00095E13"/>
    <w:rsid w:val="0009627D"/>
    <w:rsid w:val="000963AE"/>
    <w:rsid w:val="000971B4"/>
    <w:rsid w:val="000A1355"/>
    <w:rsid w:val="000A157D"/>
    <w:rsid w:val="000A26C6"/>
    <w:rsid w:val="000A3A48"/>
    <w:rsid w:val="000A43D9"/>
    <w:rsid w:val="000A4421"/>
    <w:rsid w:val="000A4717"/>
    <w:rsid w:val="000A4BE6"/>
    <w:rsid w:val="000A6832"/>
    <w:rsid w:val="000A72C1"/>
    <w:rsid w:val="000B2AD2"/>
    <w:rsid w:val="000B371C"/>
    <w:rsid w:val="000B3E4A"/>
    <w:rsid w:val="000B4593"/>
    <w:rsid w:val="000B5053"/>
    <w:rsid w:val="000B6093"/>
    <w:rsid w:val="000C09C3"/>
    <w:rsid w:val="000C1667"/>
    <w:rsid w:val="000C3B91"/>
    <w:rsid w:val="000C4ED6"/>
    <w:rsid w:val="000C50AE"/>
    <w:rsid w:val="000C6350"/>
    <w:rsid w:val="000C7A6E"/>
    <w:rsid w:val="000D2185"/>
    <w:rsid w:val="000D4C7F"/>
    <w:rsid w:val="000D4DA1"/>
    <w:rsid w:val="000D529A"/>
    <w:rsid w:val="000D7329"/>
    <w:rsid w:val="000D7AB3"/>
    <w:rsid w:val="000E0499"/>
    <w:rsid w:val="000E20A6"/>
    <w:rsid w:val="000E2842"/>
    <w:rsid w:val="000E4F48"/>
    <w:rsid w:val="000E503E"/>
    <w:rsid w:val="000E57F1"/>
    <w:rsid w:val="000E5863"/>
    <w:rsid w:val="000E776E"/>
    <w:rsid w:val="000F0D9B"/>
    <w:rsid w:val="000F1390"/>
    <w:rsid w:val="000F1692"/>
    <w:rsid w:val="000F28DF"/>
    <w:rsid w:val="000F2A72"/>
    <w:rsid w:val="000F2D2F"/>
    <w:rsid w:val="000F47AC"/>
    <w:rsid w:val="000F62A9"/>
    <w:rsid w:val="000F62DD"/>
    <w:rsid w:val="000F692D"/>
    <w:rsid w:val="000F6E8D"/>
    <w:rsid w:val="000F7926"/>
    <w:rsid w:val="000F7AEA"/>
    <w:rsid w:val="001000C8"/>
    <w:rsid w:val="001012DA"/>
    <w:rsid w:val="00101767"/>
    <w:rsid w:val="00101A6B"/>
    <w:rsid w:val="00101EE5"/>
    <w:rsid w:val="00101FA6"/>
    <w:rsid w:val="001027E3"/>
    <w:rsid w:val="00102C22"/>
    <w:rsid w:val="00103335"/>
    <w:rsid w:val="00103B03"/>
    <w:rsid w:val="00103FD2"/>
    <w:rsid w:val="0010423F"/>
    <w:rsid w:val="00104276"/>
    <w:rsid w:val="00104537"/>
    <w:rsid w:val="00104C29"/>
    <w:rsid w:val="0010551D"/>
    <w:rsid w:val="00105AA4"/>
    <w:rsid w:val="001071E2"/>
    <w:rsid w:val="001079BD"/>
    <w:rsid w:val="001107AB"/>
    <w:rsid w:val="00110D07"/>
    <w:rsid w:val="0011324A"/>
    <w:rsid w:val="00114511"/>
    <w:rsid w:val="001146D2"/>
    <w:rsid w:val="00116097"/>
    <w:rsid w:val="0011637A"/>
    <w:rsid w:val="0011772D"/>
    <w:rsid w:val="00117B75"/>
    <w:rsid w:val="00120B64"/>
    <w:rsid w:val="00124129"/>
    <w:rsid w:val="00124BD9"/>
    <w:rsid w:val="001262DE"/>
    <w:rsid w:val="00126A4B"/>
    <w:rsid w:val="0013191D"/>
    <w:rsid w:val="00131DA1"/>
    <w:rsid w:val="00132B05"/>
    <w:rsid w:val="00133B04"/>
    <w:rsid w:val="001343E4"/>
    <w:rsid w:val="0013524A"/>
    <w:rsid w:val="00135486"/>
    <w:rsid w:val="00135999"/>
    <w:rsid w:val="00135D1A"/>
    <w:rsid w:val="001373C0"/>
    <w:rsid w:val="001375E8"/>
    <w:rsid w:val="00137821"/>
    <w:rsid w:val="00137D58"/>
    <w:rsid w:val="00137D88"/>
    <w:rsid w:val="00140666"/>
    <w:rsid w:val="00140BA4"/>
    <w:rsid w:val="00140FD6"/>
    <w:rsid w:val="001411DA"/>
    <w:rsid w:val="00142346"/>
    <w:rsid w:val="0014462E"/>
    <w:rsid w:val="00150B08"/>
    <w:rsid w:val="00152DE0"/>
    <w:rsid w:val="00153CFD"/>
    <w:rsid w:val="0015417C"/>
    <w:rsid w:val="001541BE"/>
    <w:rsid w:val="001542B2"/>
    <w:rsid w:val="00155EDD"/>
    <w:rsid w:val="00156023"/>
    <w:rsid w:val="001567AB"/>
    <w:rsid w:val="00156831"/>
    <w:rsid w:val="0015768B"/>
    <w:rsid w:val="00160409"/>
    <w:rsid w:val="001617DE"/>
    <w:rsid w:val="00161F79"/>
    <w:rsid w:val="00162902"/>
    <w:rsid w:val="00162CBC"/>
    <w:rsid w:val="00162FF5"/>
    <w:rsid w:val="00163AF7"/>
    <w:rsid w:val="001641D8"/>
    <w:rsid w:val="001641FF"/>
    <w:rsid w:val="00164532"/>
    <w:rsid w:val="001651C2"/>
    <w:rsid w:val="001656F4"/>
    <w:rsid w:val="00165A76"/>
    <w:rsid w:val="00165B66"/>
    <w:rsid w:val="0016687A"/>
    <w:rsid w:val="00166EFD"/>
    <w:rsid w:val="00167C4E"/>
    <w:rsid w:val="00170A67"/>
    <w:rsid w:val="0017196E"/>
    <w:rsid w:val="00171C1A"/>
    <w:rsid w:val="0017340E"/>
    <w:rsid w:val="0017356F"/>
    <w:rsid w:val="001744E3"/>
    <w:rsid w:val="0017517D"/>
    <w:rsid w:val="00175BFC"/>
    <w:rsid w:val="00176E5E"/>
    <w:rsid w:val="00180100"/>
    <w:rsid w:val="00181010"/>
    <w:rsid w:val="00181120"/>
    <w:rsid w:val="00182188"/>
    <w:rsid w:val="00184147"/>
    <w:rsid w:val="0018566C"/>
    <w:rsid w:val="0018677E"/>
    <w:rsid w:val="00186B4D"/>
    <w:rsid w:val="00190538"/>
    <w:rsid w:val="00190CCA"/>
    <w:rsid w:val="00191430"/>
    <w:rsid w:val="0019176B"/>
    <w:rsid w:val="00191C05"/>
    <w:rsid w:val="00192A11"/>
    <w:rsid w:val="0019308F"/>
    <w:rsid w:val="00195C95"/>
    <w:rsid w:val="001A1CD6"/>
    <w:rsid w:val="001A3965"/>
    <w:rsid w:val="001A42CF"/>
    <w:rsid w:val="001A4839"/>
    <w:rsid w:val="001A4AB8"/>
    <w:rsid w:val="001A4D3D"/>
    <w:rsid w:val="001A568A"/>
    <w:rsid w:val="001A56E0"/>
    <w:rsid w:val="001A5BCB"/>
    <w:rsid w:val="001A5CD0"/>
    <w:rsid w:val="001A5F64"/>
    <w:rsid w:val="001A5FB8"/>
    <w:rsid w:val="001A7264"/>
    <w:rsid w:val="001A7CFF"/>
    <w:rsid w:val="001B0ADC"/>
    <w:rsid w:val="001B14A0"/>
    <w:rsid w:val="001B196B"/>
    <w:rsid w:val="001B1BED"/>
    <w:rsid w:val="001B1DA7"/>
    <w:rsid w:val="001B3A38"/>
    <w:rsid w:val="001B67E2"/>
    <w:rsid w:val="001C1A99"/>
    <w:rsid w:val="001C2FEC"/>
    <w:rsid w:val="001C301D"/>
    <w:rsid w:val="001C30AB"/>
    <w:rsid w:val="001C5CF6"/>
    <w:rsid w:val="001C60B7"/>
    <w:rsid w:val="001D0B21"/>
    <w:rsid w:val="001D0E17"/>
    <w:rsid w:val="001D15DF"/>
    <w:rsid w:val="001D33FF"/>
    <w:rsid w:val="001D3E1D"/>
    <w:rsid w:val="001D4181"/>
    <w:rsid w:val="001D5AEE"/>
    <w:rsid w:val="001D5CA5"/>
    <w:rsid w:val="001E1CEA"/>
    <w:rsid w:val="001E20C2"/>
    <w:rsid w:val="001E22C9"/>
    <w:rsid w:val="001E3352"/>
    <w:rsid w:val="001E4C09"/>
    <w:rsid w:val="001E68C9"/>
    <w:rsid w:val="001E78F5"/>
    <w:rsid w:val="001F0316"/>
    <w:rsid w:val="001F037D"/>
    <w:rsid w:val="001F099D"/>
    <w:rsid w:val="001F196E"/>
    <w:rsid w:val="001F22B2"/>
    <w:rsid w:val="001F25D6"/>
    <w:rsid w:val="001F2BFA"/>
    <w:rsid w:val="001F36CB"/>
    <w:rsid w:val="001F3D03"/>
    <w:rsid w:val="001F4947"/>
    <w:rsid w:val="001F4BE7"/>
    <w:rsid w:val="001F7004"/>
    <w:rsid w:val="001F706D"/>
    <w:rsid w:val="001F749F"/>
    <w:rsid w:val="002003DE"/>
    <w:rsid w:val="00200809"/>
    <w:rsid w:val="00202193"/>
    <w:rsid w:val="00202273"/>
    <w:rsid w:val="002030B9"/>
    <w:rsid w:val="002031EC"/>
    <w:rsid w:val="002046CA"/>
    <w:rsid w:val="002052FC"/>
    <w:rsid w:val="00206445"/>
    <w:rsid w:val="002077A7"/>
    <w:rsid w:val="002121E3"/>
    <w:rsid w:val="00214064"/>
    <w:rsid w:val="00214DD1"/>
    <w:rsid w:val="00215348"/>
    <w:rsid w:val="0021564F"/>
    <w:rsid w:val="00215CD8"/>
    <w:rsid w:val="00222440"/>
    <w:rsid w:val="002251B9"/>
    <w:rsid w:val="0022553E"/>
    <w:rsid w:val="00226A6E"/>
    <w:rsid w:val="00227DB2"/>
    <w:rsid w:val="00227FA6"/>
    <w:rsid w:val="002304AE"/>
    <w:rsid w:val="00231F83"/>
    <w:rsid w:val="0023210E"/>
    <w:rsid w:val="00233DC5"/>
    <w:rsid w:val="002342B9"/>
    <w:rsid w:val="00235396"/>
    <w:rsid w:val="002358D9"/>
    <w:rsid w:val="002362B4"/>
    <w:rsid w:val="0023688C"/>
    <w:rsid w:val="002375DF"/>
    <w:rsid w:val="00240884"/>
    <w:rsid w:val="00241F3C"/>
    <w:rsid w:val="0024211C"/>
    <w:rsid w:val="00242FA8"/>
    <w:rsid w:val="002431B8"/>
    <w:rsid w:val="00244653"/>
    <w:rsid w:val="00244FA3"/>
    <w:rsid w:val="002452B4"/>
    <w:rsid w:val="0024554A"/>
    <w:rsid w:val="002458BC"/>
    <w:rsid w:val="00245A61"/>
    <w:rsid w:val="00246A34"/>
    <w:rsid w:val="002479FA"/>
    <w:rsid w:val="002539DE"/>
    <w:rsid w:val="00253B83"/>
    <w:rsid w:val="00253BDD"/>
    <w:rsid w:val="00254E60"/>
    <w:rsid w:val="00255E97"/>
    <w:rsid w:val="00256046"/>
    <w:rsid w:val="00256072"/>
    <w:rsid w:val="00256199"/>
    <w:rsid w:val="00256449"/>
    <w:rsid w:val="00256A25"/>
    <w:rsid w:val="00256B4F"/>
    <w:rsid w:val="00257039"/>
    <w:rsid w:val="0025771F"/>
    <w:rsid w:val="002605EF"/>
    <w:rsid w:val="002645D1"/>
    <w:rsid w:val="00264A33"/>
    <w:rsid w:val="00264A70"/>
    <w:rsid w:val="0026594F"/>
    <w:rsid w:val="00270372"/>
    <w:rsid w:val="0027071C"/>
    <w:rsid w:val="00270D96"/>
    <w:rsid w:val="002711BC"/>
    <w:rsid w:val="00272071"/>
    <w:rsid w:val="0027254C"/>
    <w:rsid w:val="00272E78"/>
    <w:rsid w:val="0027310D"/>
    <w:rsid w:val="002736CB"/>
    <w:rsid w:val="00273766"/>
    <w:rsid w:val="002739F7"/>
    <w:rsid w:val="00273C95"/>
    <w:rsid w:val="0027703E"/>
    <w:rsid w:val="00277BB5"/>
    <w:rsid w:val="002816DD"/>
    <w:rsid w:val="00282845"/>
    <w:rsid w:val="00282A1A"/>
    <w:rsid w:val="00284BC7"/>
    <w:rsid w:val="00285123"/>
    <w:rsid w:val="002853BC"/>
    <w:rsid w:val="00286ABA"/>
    <w:rsid w:val="00287853"/>
    <w:rsid w:val="0029183E"/>
    <w:rsid w:val="00292CFB"/>
    <w:rsid w:val="00292F72"/>
    <w:rsid w:val="00293A68"/>
    <w:rsid w:val="00294CE2"/>
    <w:rsid w:val="00295AF9"/>
    <w:rsid w:val="00295E13"/>
    <w:rsid w:val="002962AA"/>
    <w:rsid w:val="002A16F8"/>
    <w:rsid w:val="002A29BF"/>
    <w:rsid w:val="002A2FAD"/>
    <w:rsid w:val="002A318A"/>
    <w:rsid w:val="002A4D6A"/>
    <w:rsid w:val="002A523E"/>
    <w:rsid w:val="002A5541"/>
    <w:rsid w:val="002A5567"/>
    <w:rsid w:val="002A691D"/>
    <w:rsid w:val="002B0612"/>
    <w:rsid w:val="002B1CDC"/>
    <w:rsid w:val="002B6228"/>
    <w:rsid w:val="002B6708"/>
    <w:rsid w:val="002B79E2"/>
    <w:rsid w:val="002C0863"/>
    <w:rsid w:val="002C148A"/>
    <w:rsid w:val="002C23F1"/>
    <w:rsid w:val="002C2400"/>
    <w:rsid w:val="002C3BA8"/>
    <w:rsid w:val="002C538F"/>
    <w:rsid w:val="002C630B"/>
    <w:rsid w:val="002C63FA"/>
    <w:rsid w:val="002C641A"/>
    <w:rsid w:val="002D0505"/>
    <w:rsid w:val="002D073A"/>
    <w:rsid w:val="002D135B"/>
    <w:rsid w:val="002D167D"/>
    <w:rsid w:val="002D1F48"/>
    <w:rsid w:val="002D4AFA"/>
    <w:rsid w:val="002D5707"/>
    <w:rsid w:val="002D63E9"/>
    <w:rsid w:val="002D6B22"/>
    <w:rsid w:val="002D728A"/>
    <w:rsid w:val="002D7877"/>
    <w:rsid w:val="002D7F41"/>
    <w:rsid w:val="002E13BF"/>
    <w:rsid w:val="002E1B48"/>
    <w:rsid w:val="002E21A8"/>
    <w:rsid w:val="002E2610"/>
    <w:rsid w:val="002E2729"/>
    <w:rsid w:val="002E2B7C"/>
    <w:rsid w:val="002E4E58"/>
    <w:rsid w:val="002E545A"/>
    <w:rsid w:val="002E6C16"/>
    <w:rsid w:val="002F02B0"/>
    <w:rsid w:val="002F060B"/>
    <w:rsid w:val="002F164E"/>
    <w:rsid w:val="002F1AE3"/>
    <w:rsid w:val="002F26E0"/>
    <w:rsid w:val="002F3686"/>
    <w:rsid w:val="002F3C8C"/>
    <w:rsid w:val="002F4069"/>
    <w:rsid w:val="002F5F96"/>
    <w:rsid w:val="002F7AF8"/>
    <w:rsid w:val="00304187"/>
    <w:rsid w:val="003041ED"/>
    <w:rsid w:val="003044B9"/>
    <w:rsid w:val="003054C0"/>
    <w:rsid w:val="003061DA"/>
    <w:rsid w:val="003065EA"/>
    <w:rsid w:val="003066D9"/>
    <w:rsid w:val="00310EE7"/>
    <w:rsid w:val="00310FB7"/>
    <w:rsid w:val="00313552"/>
    <w:rsid w:val="00314B13"/>
    <w:rsid w:val="00316287"/>
    <w:rsid w:val="00317628"/>
    <w:rsid w:val="00317630"/>
    <w:rsid w:val="00317D7E"/>
    <w:rsid w:val="00320A88"/>
    <w:rsid w:val="00320F74"/>
    <w:rsid w:val="00321488"/>
    <w:rsid w:val="00321A96"/>
    <w:rsid w:val="003225D2"/>
    <w:rsid w:val="003225D4"/>
    <w:rsid w:val="0032385B"/>
    <w:rsid w:val="003243F7"/>
    <w:rsid w:val="003247C1"/>
    <w:rsid w:val="003253AC"/>
    <w:rsid w:val="00325509"/>
    <w:rsid w:val="00327831"/>
    <w:rsid w:val="003278FF"/>
    <w:rsid w:val="00327A8A"/>
    <w:rsid w:val="00327C1B"/>
    <w:rsid w:val="00330011"/>
    <w:rsid w:val="00330CFA"/>
    <w:rsid w:val="0033274E"/>
    <w:rsid w:val="0033346E"/>
    <w:rsid w:val="00335935"/>
    <w:rsid w:val="00340AAA"/>
    <w:rsid w:val="0034211F"/>
    <w:rsid w:val="00344B48"/>
    <w:rsid w:val="00345BC7"/>
    <w:rsid w:val="00346154"/>
    <w:rsid w:val="003479DC"/>
    <w:rsid w:val="00350A47"/>
    <w:rsid w:val="00351E5E"/>
    <w:rsid w:val="00351F19"/>
    <w:rsid w:val="003521F5"/>
    <w:rsid w:val="00352503"/>
    <w:rsid w:val="003526F6"/>
    <w:rsid w:val="00352719"/>
    <w:rsid w:val="00352B3D"/>
    <w:rsid w:val="00352C53"/>
    <w:rsid w:val="00355C15"/>
    <w:rsid w:val="00355ECC"/>
    <w:rsid w:val="00356C99"/>
    <w:rsid w:val="003609E6"/>
    <w:rsid w:val="003618C8"/>
    <w:rsid w:val="00364500"/>
    <w:rsid w:val="00364777"/>
    <w:rsid w:val="003651BD"/>
    <w:rsid w:val="00370407"/>
    <w:rsid w:val="00370658"/>
    <w:rsid w:val="00371929"/>
    <w:rsid w:val="00371CE7"/>
    <w:rsid w:val="0037253E"/>
    <w:rsid w:val="0037290E"/>
    <w:rsid w:val="003730E1"/>
    <w:rsid w:val="00374947"/>
    <w:rsid w:val="00374C5D"/>
    <w:rsid w:val="003755C9"/>
    <w:rsid w:val="00375E06"/>
    <w:rsid w:val="003760B6"/>
    <w:rsid w:val="00381B3C"/>
    <w:rsid w:val="003844C0"/>
    <w:rsid w:val="003844D8"/>
    <w:rsid w:val="00384CF9"/>
    <w:rsid w:val="00385488"/>
    <w:rsid w:val="00387279"/>
    <w:rsid w:val="003875D6"/>
    <w:rsid w:val="00387C52"/>
    <w:rsid w:val="00390F1B"/>
    <w:rsid w:val="00391B34"/>
    <w:rsid w:val="00392984"/>
    <w:rsid w:val="00393400"/>
    <w:rsid w:val="0039361B"/>
    <w:rsid w:val="00393907"/>
    <w:rsid w:val="00393B66"/>
    <w:rsid w:val="00393D55"/>
    <w:rsid w:val="003940D7"/>
    <w:rsid w:val="00394331"/>
    <w:rsid w:val="003956E0"/>
    <w:rsid w:val="003979B2"/>
    <w:rsid w:val="003A0358"/>
    <w:rsid w:val="003A0831"/>
    <w:rsid w:val="003A1D55"/>
    <w:rsid w:val="003A2091"/>
    <w:rsid w:val="003A32C0"/>
    <w:rsid w:val="003A3C67"/>
    <w:rsid w:val="003A487A"/>
    <w:rsid w:val="003A4F98"/>
    <w:rsid w:val="003A53C7"/>
    <w:rsid w:val="003A6DAC"/>
    <w:rsid w:val="003A7253"/>
    <w:rsid w:val="003B1465"/>
    <w:rsid w:val="003B37B5"/>
    <w:rsid w:val="003B3C14"/>
    <w:rsid w:val="003B4469"/>
    <w:rsid w:val="003B4474"/>
    <w:rsid w:val="003B4A19"/>
    <w:rsid w:val="003B5C13"/>
    <w:rsid w:val="003B61D3"/>
    <w:rsid w:val="003B6EF7"/>
    <w:rsid w:val="003C3A17"/>
    <w:rsid w:val="003C47C4"/>
    <w:rsid w:val="003C61CA"/>
    <w:rsid w:val="003C7AE1"/>
    <w:rsid w:val="003D20B5"/>
    <w:rsid w:val="003D2A53"/>
    <w:rsid w:val="003D3BA0"/>
    <w:rsid w:val="003D58AE"/>
    <w:rsid w:val="003D6BE0"/>
    <w:rsid w:val="003D76F5"/>
    <w:rsid w:val="003E21BC"/>
    <w:rsid w:val="003E2353"/>
    <w:rsid w:val="003E2542"/>
    <w:rsid w:val="003E2D49"/>
    <w:rsid w:val="003E3922"/>
    <w:rsid w:val="003E4043"/>
    <w:rsid w:val="003E4395"/>
    <w:rsid w:val="003E51A9"/>
    <w:rsid w:val="003E6555"/>
    <w:rsid w:val="003E6C29"/>
    <w:rsid w:val="003E7B0F"/>
    <w:rsid w:val="003F14F7"/>
    <w:rsid w:val="003F1F15"/>
    <w:rsid w:val="003F2B3D"/>
    <w:rsid w:val="003F2F1A"/>
    <w:rsid w:val="003F2F48"/>
    <w:rsid w:val="003F3D6A"/>
    <w:rsid w:val="003F49E5"/>
    <w:rsid w:val="003F6611"/>
    <w:rsid w:val="003F752A"/>
    <w:rsid w:val="003F7AFD"/>
    <w:rsid w:val="003F7CB0"/>
    <w:rsid w:val="00400461"/>
    <w:rsid w:val="00400889"/>
    <w:rsid w:val="00401B4E"/>
    <w:rsid w:val="00401E0E"/>
    <w:rsid w:val="00401F44"/>
    <w:rsid w:val="0040306E"/>
    <w:rsid w:val="00405439"/>
    <w:rsid w:val="00405777"/>
    <w:rsid w:val="00405B62"/>
    <w:rsid w:val="004065CF"/>
    <w:rsid w:val="00406B66"/>
    <w:rsid w:val="0040773E"/>
    <w:rsid w:val="00412AB3"/>
    <w:rsid w:val="00412AE0"/>
    <w:rsid w:val="00415052"/>
    <w:rsid w:val="00416379"/>
    <w:rsid w:val="004171D4"/>
    <w:rsid w:val="00417E1A"/>
    <w:rsid w:val="0042037C"/>
    <w:rsid w:val="0042134A"/>
    <w:rsid w:val="004214EA"/>
    <w:rsid w:val="004236A8"/>
    <w:rsid w:val="00425159"/>
    <w:rsid w:val="00425525"/>
    <w:rsid w:val="00425FB3"/>
    <w:rsid w:val="0042649C"/>
    <w:rsid w:val="00426F88"/>
    <w:rsid w:val="004317E6"/>
    <w:rsid w:val="00431CB8"/>
    <w:rsid w:val="00432BBF"/>
    <w:rsid w:val="00433DC3"/>
    <w:rsid w:val="004347E1"/>
    <w:rsid w:val="0044158B"/>
    <w:rsid w:val="00441773"/>
    <w:rsid w:val="0044297A"/>
    <w:rsid w:val="00443EEB"/>
    <w:rsid w:val="004448B7"/>
    <w:rsid w:val="00444953"/>
    <w:rsid w:val="00445DBB"/>
    <w:rsid w:val="00446689"/>
    <w:rsid w:val="00446B41"/>
    <w:rsid w:val="00447F14"/>
    <w:rsid w:val="004512A0"/>
    <w:rsid w:val="00451357"/>
    <w:rsid w:val="00451A01"/>
    <w:rsid w:val="00452350"/>
    <w:rsid w:val="00452DEF"/>
    <w:rsid w:val="0045332D"/>
    <w:rsid w:val="00454777"/>
    <w:rsid w:val="00456783"/>
    <w:rsid w:val="00456A04"/>
    <w:rsid w:val="00457AFA"/>
    <w:rsid w:val="0046037F"/>
    <w:rsid w:val="00461AD0"/>
    <w:rsid w:val="0046230D"/>
    <w:rsid w:val="00462362"/>
    <w:rsid w:val="0046329C"/>
    <w:rsid w:val="00463FC3"/>
    <w:rsid w:val="004640FE"/>
    <w:rsid w:val="00466709"/>
    <w:rsid w:val="00467DE7"/>
    <w:rsid w:val="0047018B"/>
    <w:rsid w:val="00470628"/>
    <w:rsid w:val="00470825"/>
    <w:rsid w:val="004710F0"/>
    <w:rsid w:val="004712BD"/>
    <w:rsid w:val="00471CD7"/>
    <w:rsid w:val="004725B8"/>
    <w:rsid w:val="00475750"/>
    <w:rsid w:val="00481D32"/>
    <w:rsid w:val="004823A8"/>
    <w:rsid w:val="00482722"/>
    <w:rsid w:val="00484542"/>
    <w:rsid w:val="00485562"/>
    <w:rsid w:val="004865AD"/>
    <w:rsid w:val="00486E7C"/>
    <w:rsid w:val="00487885"/>
    <w:rsid w:val="00491546"/>
    <w:rsid w:val="00493161"/>
    <w:rsid w:val="00494539"/>
    <w:rsid w:val="00494B03"/>
    <w:rsid w:val="00495E35"/>
    <w:rsid w:val="00495F61"/>
    <w:rsid w:val="004961BB"/>
    <w:rsid w:val="004A0371"/>
    <w:rsid w:val="004A088C"/>
    <w:rsid w:val="004A10D6"/>
    <w:rsid w:val="004A2D2A"/>
    <w:rsid w:val="004A4464"/>
    <w:rsid w:val="004A4FEC"/>
    <w:rsid w:val="004A51AF"/>
    <w:rsid w:val="004A5BC2"/>
    <w:rsid w:val="004A5D50"/>
    <w:rsid w:val="004A6E07"/>
    <w:rsid w:val="004A71A6"/>
    <w:rsid w:val="004A7F9E"/>
    <w:rsid w:val="004B0923"/>
    <w:rsid w:val="004B11DE"/>
    <w:rsid w:val="004B1B8A"/>
    <w:rsid w:val="004B28E1"/>
    <w:rsid w:val="004B5F02"/>
    <w:rsid w:val="004B622B"/>
    <w:rsid w:val="004B74FF"/>
    <w:rsid w:val="004B758B"/>
    <w:rsid w:val="004C0D48"/>
    <w:rsid w:val="004C1686"/>
    <w:rsid w:val="004C32F8"/>
    <w:rsid w:val="004C39F0"/>
    <w:rsid w:val="004C3CC6"/>
    <w:rsid w:val="004C3CE2"/>
    <w:rsid w:val="004C42C8"/>
    <w:rsid w:val="004C4AAA"/>
    <w:rsid w:val="004C4AF9"/>
    <w:rsid w:val="004C59C2"/>
    <w:rsid w:val="004C5FE7"/>
    <w:rsid w:val="004C6386"/>
    <w:rsid w:val="004C6D89"/>
    <w:rsid w:val="004D06E7"/>
    <w:rsid w:val="004D13C5"/>
    <w:rsid w:val="004D146D"/>
    <w:rsid w:val="004D2698"/>
    <w:rsid w:val="004D3556"/>
    <w:rsid w:val="004D418B"/>
    <w:rsid w:val="004D4AB4"/>
    <w:rsid w:val="004D652E"/>
    <w:rsid w:val="004D7DCF"/>
    <w:rsid w:val="004E0675"/>
    <w:rsid w:val="004E07EC"/>
    <w:rsid w:val="004E1DC5"/>
    <w:rsid w:val="004E2369"/>
    <w:rsid w:val="004E2AF7"/>
    <w:rsid w:val="004E2E88"/>
    <w:rsid w:val="004E3231"/>
    <w:rsid w:val="004E3BBF"/>
    <w:rsid w:val="004E405E"/>
    <w:rsid w:val="004E41B0"/>
    <w:rsid w:val="004E43C7"/>
    <w:rsid w:val="004E51C6"/>
    <w:rsid w:val="004E584C"/>
    <w:rsid w:val="004E5A2B"/>
    <w:rsid w:val="004E6CDE"/>
    <w:rsid w:val="004E7229"/>
    <w:rsid w:val="004E73D7"/>
    <w:rsid w:val="004E74E7"/>
    <w:rsid w:val="004F2276"/>
    <w:rsid w:val="004F2C6C"/>
    <w:rsid w:val="004F4621"/>
    <w:rsid w:val="004F4CB1"/>
    <w:rsid w:val="004F61F3"/>
    <w:rsid w:val="004F62C5"/>
    <w:rsid w:val="004F6420"/>
    <w:rsid w:val="004F7CCF"/>
    <w:rsid w:val="00500420"/>
    <w:rsid w:val="0050131A"/>
    <w:rsid w:val="00501703"/>
    <w:rsid w:val="00501717"/>
    <w:rsid w:val="005024CD"/>
    <w:rsid w:val="00502B62"/>
    <w:rsid w:val="00502E07"/>
    <w:rsid w:val="0050604A"/>
    <w:rsid w:val="005065FF"/>
    <w:rsid w:val="00507D2A"/>
    <w:rsid w:val="00507F4F"/>
    <w:rsid w:val="00510FC4"/>
    <w:rsid w:val="0051295A"/>
    <w:rsid w:val="00512F64"/>
    <w:rsid w:val="00514558"/>
    <w:rsid w:val="0051495B"/>
    <w:rsid w:val="00515F58"/>
    <w:rsid w:val="005175B1"/>
    <w:rsid w:val="00517B97"/>
    <w:rsid w:val="00520C5E"/>
    <w:rsid w:val="00524D47"/>
    <w:rsid w:val="00524D54"/>
    <w:rsid w:val="00524EE8"/>
    <w:rsid w:val="005253AC"/>
    <w:rsid w:val="00526206"/>
    <w:rsid w:val="005275AE"/>
    <w:rsid w:val="00531FD3"/>
    <w:rsid w:val="00533095"/>
    <w:rsid w:val="00533669"/>
    <w:rsid w:val="00534270"/>
    <w:rsid w:val="00535692"/>
    <w:rsid w:val="00535EC9"/>
    <w:rsid w:val="00536519"/>
    <w:rsid w:val="00536A90"/>
    <w:rsid w:val="00537D98"/>
    <w:rsid w:val="00540497"/>
    <w:rsid w:val="00540BAF"/>
    <w:rsid w:val="0054268D"/>
    <w:rsid w:val="005428C8"/>
    <w:rsid w:val="00543DB7"/>
    <w:rsid w:val="00544446"/>
    <w:rsid w:val="00545A91"/>
    <w:rsid w:val="00550FD0"/>
    <w:rsid w:val="00551032"/>
    <w:rsid w:val="00551C95"/>
    <w:rsid w:val="00551F24"/>
    <w:rsid w:val="0055322D"/>
    <w:rsid w:val="00553899"/>
    <w:rsid w:val="005539D0"/>
    <w:rsid w:val="00554894"/>
    <w:rsid w:val="00554EDE"/>
    <w:rsid w:val="005551F9"/>
    <w:rsid w:val="00561E90"/>
    <w:rsid w:val="00562ED1"/>
    <w:rsid w:val="005632F0"/>
    <w:rsid w:val="0056375B"/>
    <w:rsid w:val="005644BD"/>
    <w:rsid w:val="005672F4"/>
    <w:rsid w:val="00570B1F"/>
    <w:rsid w:val="00570C7A"/>
    <w:rsid w:val="00572789"/>
    <w:rsid w:val="00572D85"/>
    <w:rsid w:val="00581D37"/>
    <w:rsid w:val="00582600"/>
    <w:rsid w:val="005865E0"/>
    <w:rsid w:val="0059046F"/>
    <w:rsid w:val="00590EBB"/>
    <w:rsid w:val="005926F3"/>
    <w:rsid w:val="00593BBD"/>
    <w:rsid w:val="00594201"/>
    <w:rsid w:val="005959F4"/>
    <w:rsid w:val="00596E8C"/>
    <w:rsid w:val="00596FC2"/>
    <w:rsid w:val="0059787D"/>
    <w:rsid w:val="005A2395"/>
    <w:rsid w:val="005A3E88"/>
    <w:rsid w:val="005A5EFC"/>
    <w:rsid w:val="005A70ED"/>
    <w:rsid w:val="005A7A0E"/>
    <w:rsid w:val="005B0464"/>
    <w:rsid w:val="005B1D00"/>
    <w:rsid w:val="005B4902"/>
    <w:rsid w:val="005B5DF8"/>
    <w:rsid w:val="005B5E33"/>
    <w:rsid w:val="005B6221"/>
    <w:rsid w:val="005B6F51"/>
    <w:rsid w:val="005B6FAF"/>
    <w:rsid w:val="005B78C6"/>
    <w:rsid w:val="005C0301"/>
    <w:rsid w:val="005C040E"/>
    <w:rsid w:val="005C1168"/>
    <w:rsid w:val="005C1CF8"/>
    <w:rsid w:val="005C21A3"/>
    <w:rsid w:val="005C3F6F"/>
    <w:rsid w:val="005C4A3E"/>
    <w:rsid w:val="005C5EE8"/>
    <w:rsid w:val="005C6050"/>
    <w:rsid w:val="005C6C6E"/>
    <w:rsid w:val="005C7786"/>
    <w:rsid w:val="005C7FF7"/>
    <w:rsid w:val="005D06CD"/>
    <w:rsid w:val="005D0BD2"/>
    <w:rsid w:val="005D180F"/>
    <w:rsid w:val="005D2E54"/>
    <w:rsid w:val="005D5502"/>
    <w:rsid w:val="005D5C77"/>
    <w:rsid w:val="005D6341"/>
    <w:rsid w:val="005D6BD9"/>
    <w:rsid w:val="005D6CFB"/>
    <w:rsid w:val="005E01BC"/>
    <w:rsid w:val="005E3907"/>
    <w:rsid w:val="005E519D"/>
    <w:rsid w:val="005E59C8"/>
    <w:rsid w:val="005E5A3A"/>
    <w:rsid w:val="005F09ED"/>
    <w:rsid w:val="005F0EAA"/>
    <w:rsid w:val="005F21B6"/>
    <w:rsid w:val="005F312C"/>
    <w:rsid w:val="005F34E4"/>
    <w:rsid w:val="005F3734"/>
    <w:rsid w:val="005F515E"/>
    <w:rsid w:val="005F5F4C"/>
    <w:rsid w:val="005F60E1"/>
    <w:rsid w:val="005F63E6"/>
    <w:rsid w:val="005F77A1"/>
    <w:rsid w:val="005F7999"/>
    <w:rsid w:val="0060110E"/>
    <w:rsid w:val="00604915"/>
    <w:rsid w:val="00604DC8"/>
    <w:rsid w:val="0060606D"/>
    <w:rsid w:val="00606B43"/>
    <w:rsid w:val="00607A5E"/>
    <w:rsid w:val="00611917"/>
    <w:rsid w:val="00612020"/>
    <w:rsid w:val="00613606"/>
    <w:rsid w:val="0061365E"/>
    <w:rsid w:val="0061431E"/>
    <w:rsid w:val="00614429"/>
    <w:rsid w:val="006149B9"/>
    <w:rsid w:val="00615D8C"/>
    <w:rsid w:val="00616512"/>
    <w:rsid w:val="00617AE9"/>
    <w:rsid w:val="00617BF7"/>
    <w:rsid w:val="0062109B"/>
    <w:rsid w:val="00622559"/>
    <w:rsid w:val="006225EA"/>
    <w:rsid w:val="00622C35"/>
    <w:rsid w:val="00622C97"/>
    <w:rsid w:val="00622FC7"/>
    <w:rsid w:val="00623098"/>
    <w:rsid w:val="0062316A"/>
    <w:rsid w:val="006231A2"/>
    <w:rsid w:val="006231EF"/>
    <w:rsid w:val="0062383C"/>
    <w:rsid w:val="00625547"/>
    <w:rsid w:val="00625CF1"/>
    <w:rsid w:val="0063046D"/>
    <w:rsid w:val="00630C89"/>
    <w:rsid w:val="00631B5D"/>
    <w:rsid w:val="00632150"/>
    <w:rsid w:val="006321C6"/>
    <w:rsid w:val="006324DA"/>
    <w:rsid w:val="00633987"/>
    <w:rsid w:val="00634F1B"/>
    <w:rsid w:val="00635C25"/>
    <w:rsid w:val="0063609C"/>
    <w:rsid w:val="0063671C"/>
    <w:rsid w:val="00636885"/>
    <w:rsid w:val="00640E24"/>
    <w:rsid w:val="00640F84"/>
    <w:rsid w:val="0064498F"/>
    <w:rsid w:val="00645AC1"/>
    <w:rsid w:val="0064700F"/>
    <w:rsid w:val="006472E9"/>
    <w:rsid w:val="006474B5"/>
    <w:rsid w:val="006505AC"/>
    <w:rsid w:val="00651F79"/>
    <w:rsid w:val="00652F79"/>
    <w:rsid w:val="00654080"/>
    <w:rsid w:val="006547F6"/>
    <w:rsid w:val="00654B56"/>
    <w:rsid w:val="00654E46"/>
    <w:rsid w:val="00655577"/>
    <w:rsid w:val="00656144"/>
    <w:rsid w:val="0065720D"/>
    <w:rsid w:val="00657D82"/>
    <w:rsid w:val="0066034A"/>
    <w:rsid w:val="00660878"/>
    <w:rsid w:val="00660DA6"/>
    <w:rsid w:val="00662F01"/>
    <w:rsid w:val="006642BE"/>
    <w:rsid w:val="006647CF"/>
    <w:rsid w:val="0066527C"/>
    <w:rsid w:val="006656C0"/>
    <w:rsid w:val="00665727"/>
    <w:rsid w:val="00665C12"/>
    <w:rsid w:val="006669A7"/>
    <w:rsid w:val="00666A82"/>
    <w:rsid w:val="00667B9A"/>
    <w:rsid w:val="00671157"/>
    <w:rsid w:val="00671525"/>
    <w:rsid w:val="00671B28"/>
    <w:rsid w:val="006738C4"/>
    <w:rsid w:val="0067430F"/>
    <w:rsid w:val="00675433"/>
    <w:rsid w:val="00675B33"/>
    <w:rsid w:val="0068006C"/>
    <w:rsid w:val="00681ADF"/>
    <w:rsid w:val="006825C7"/>
    <w:rsid w:val="00682637"/>
    <w:rsid w:val="00683B9C"/>
    <w:rsid w:val="00684807"/>
    <w:rsid w:val="00684A8D"/>
    <w:rsid w:val="00684CB9"/>
    <w:rsid w:val="00685994"/>
    <w:rsid w:val="00686284"/>
    <w:rsid w:val="00691CF9"/>
    <w:rsid w:val="00693E88"/>
    <w:rsid w:val="00697871"/>
    <w:rsid w:val="006A06DE"/>
    <w:rsid w:val="006A14A4"/>
    <w:rsid w:val="006A2874"/>
    <w:rsid w:val="006A3CED"/>
    <w:rsid w:val="006A6455"/>
    <w:rsid w:val="006B0D2F"/>
    <w:rsid w:val="006B23C5"/>
    <w:rsid w:val="006B3D8E"/>
    <w:rsid w:val="006B47B1"/>
    <w:rsid w:val="006B662F"/>
    <w:rsid w:val="006B6CDF"/>
    <w:rsid w:val="006C00B1"/>
    <w:rsid w:val="006C0251"/>
    <w:rsid w:val="006C22D7"/>
    <w:rsid w:val="006C2A79"/>
    <w:rsid w:val="006C3AF8"/>
    <w:rsid w:val="006C3C03"/>
    <w:rsid w:val="006C4722"/>
    <w:rsid w:val="006C4729"/>
    <w:rsid w:val="006C5377"/>
    <w:rsid w:val="006C5618"/>
    <w:rsid w:val="006C6534"/>
    <w:rsid w:val="006C65E3"/>
    <w:rsid w:val="006C789F"/>
    <w:rsid w:val="006D020D"/>
    <w:rsid w:val="006D2030"/>
    <w:rsid w:val="006D4024"/>
    <w:rsid w:val="006D47EF"/>
    <w:rsid w:val="006D4E19"/>
    <w:rsid w:val="006D66E0"/>
    <w:rsid w:val="006D6D62"/>
    <w:rsid w:val="006D7C06"/>
    <w:rsid w:val="006E0982"/>
    <w:rsid w:val="006E0B64"/>
    <w:rsid w:val="006E0CFA"/>
    <w:rsid w:val="006E122C"/>
    <w:rsid w:val="006E2FE2"/>
    <w:rsid w:val="006E32B0"/>
    <w:rsid w:val="006E3F3E"/>
    <w:rsid w:val="006E43B6"/>
    <w:rsid w:val="006E52BD"/>
    <w:rsid w:val="006E53D6"/>
    <w:rsid w:val="006E7AD6"/>
    <w:rsid w:val="006F0FDB"/>
    <w:rsid w:val="006F1AFF"/>
    <w:rsid w:val="006F1CFC"/>
    <w:rsid w:val="006F1D26"/>
    <w:rsid w:val="006F3E38"/>
    <w:rsid w:val="006F50EF"/>
    <w:rsid w:val="006F6372"/>
    <w:rsid w:val="006F7FD3"/>
    <w:rsid w:val="00700743"/>
    <w:rsid w:val="007034B6"/>
    <w:rsid w:val="00703B98"/>
    <w:rsid w:val="0070533F"/>
    <w:rsid w:val="007053B1"/>
    <w:rsid w:val="00705FAD"/>
    <w:rsid w:val="00706357"/>
    <w:rsid w:val="00706AD4"/>
    <w:rsid w:val="00707CCE"/>
    <w:rsid w:val="007104A9"/>
    <w:rsid w:val="007107F7"/>
    <w:rsid w:val="007109A6"/>
    <w:rsid w:val="00711EE3"/>
    <w:rsid w:val="00711F73"/>
    <w:rsid w:val="00712ABA"/>
    <w:rsid w:val="00712CF2"/>
    <w:rsid w:val="0071435A"/>
    <w:rsid w:val="0071552E"/>
    <w:rsid w:val="00715D13"/>
    <w:rsid w:val="00715DCD"/>
    <w:rsid w:val="00716112"/>
    <w:rsid w:val="007165C5"/>
    <w:rsid w:val="007202BD"/>
    <w:rsid w:val="00720C90"/>
    <w:rsid w:val="00720F07"/>
    <w:rsid w:val="00721321"/>
    <w:rsid w:val="0072196A"/>
    <w:rsid w:val="00721F95"/>
    <w:rsid w:val="00722A22"/>
    <w:rsid w:val="00722C4C"/>
    <w:rsid w:val="007253D1"/>
    <w:rsid w:val="00726D0F"/>
    <w:rsid w:val="00727DD4"/>
    <w:rsid w:val="007319A8"/>
    <w:rsid w:val="00731DE6"/>
    <w:rsid w:val="00731FC0"/>
    <w:rsid w:val="007324FD"/>
    <w:rsid w:val="00732753"/>
    <w:rsid w:val="007329D4"/>
    <w:rsid w:val="00733801"/>
    <w:rsid w:val="00733999"/>
    <w:rsid w:val="00733DF1"/>
    <w:rsid w:val="00734A56"/>
    <w:rsid w:val="007361B7"/>
    <w:rsid w:val="007405BA"/>
    <w:rsid w:val="00740A54"/>
    <w:rsid w:val="00740C89"/>
    <w:rsid w:val="007419C0"/>
    <w:rsid w:val="00742E71"/>
    <w:rsid w:val="00743BD3"/>
    <w:rsid w:val="007442B4"/>
    <w:rsid w:val="0074515E"/>
    <w:rsid w:val="0074549D"/>
    <w:rsid w:val="007460E0"/>
    <w:rsid w:val="00747FDE"/>
    <w:rsid w:val="0075069E"/>
    <w:rsid w:val="00750DD1"/>
    <w:rsid w:val="007520A8"/>
    <w:rsid w:val="0075271B"/>
    <w:rsid w:val="007535D9"/>
    <w:rsid w:val="00753F0E"/>
    <w:rsid w:val="00754AE3"/>
    <w:rsid w:val="00757829"/>
    <w:rsid w:val="00757FEE"/>
    <w:rsid w:val="007615B6"/>
    <w:rsid w:val="00762331"/>
    <w:rsid w:val="007632C2"/>
    <w:rsid w:val="00764288"/>
    <w:rsid w:val="00764846"/>
    <w:rsid w:val="00765CE9"/>
    <w:rsid w:val="00766707"/>
    <w:rsid w:val="00767368"/>
    <w:rsid w:val="0077053B"/>
    <w:rsid w:val="00771EE7"/>
    <w:rsid w:val="00771F3D"/>
    <w:rsid w:val="007741D0"/>
    <w:rsid w:val="0077434C"/>
    <w:rsid w:val="00774994"/>
    <w:rsid w:val="00775D64"/>
    <w:rsid w:val="00776168"/>
    <w:rsid w:val="0077650B"/>
    <w:rsid w:val="007768AA"/>
    <w:rsid w:val="00777074"/>
    <w:rsid w:val="007770F5"/>
    <w:rsid w:val="0078239C"/>
    <w:rsid w:val="00782E35"/>
    <w:rsid w:val="00782E5E"/>
    <w:rsid w:val="00783D4A"/>
    <w:rsid w:val="00784946"/>
    <w:rsid w:val="00784A7D"/>
    <w:rsid w:val="00784B33"/>
    <w:rsid w:val="00784B4E"/>
    <w:rsid w:val="0078534A"/>
    <w:rsid w:val="00785404"/>
    <w:rsid w:val="00785829"/>
    <w:rsid w:val="0078589E"/>
    <w:rsid w:val="007872A8"/>
    <w:rsid w:val="00787750"/>
    <w:rsid w:val="00787826"/>
    <w:rsid w:val="00787884"/>
    <w:rsid w:val="00787B6C"/>
    <w:rsid w:val="007972F3"/>
    <w:rsid w:val="00797F15"/>
    <w:rsid w:val="007A0B70"/>
    <w:rsid w:val="007A1021"/>
    <w:rsid w:val="007A158E"/>
    <w:rsid w:val="007A159F"/>
    <w:rsid w:val="007A1F6E"/>
    <w:rsid w:val="007A2E9F"/>
    <w:rsid w:val="007A36AE"/>
    <w:rsid w:val="007A3C85"/>
    <w:rsid w:val="007A42C4"/>
    <w:rsid w:val="007A4E0E"/>
    <w:rsid w:val="007A5802"/>
    <w:rsid w:val="007A5EEF"/>
    <w:rsid w:val="007A5FD6"/>
    <w:rsid w:val="007A77C6"/>
    <w:rsid w:val="007A790E"/>
    <w:rsid w:val="007A7B60"/>
    <w:rsid w:val="007B121B"/>
    <w:rsid w:val="007B13C8"/>
    <w:rsid w:val="007B197F"/>
    <w:rsid w:val="007B1A76"/>
    <w:rsid w:val="007B1B83"/>
    <w:rsid w:val="007B2EA1"/>
    <w:rsid w:val="007B2ED7"/>
    <w:rsid w:val="007B3131"/>
    <w:rsid w:val="007B4191"/>
    <w:rsid w:val="007B5AFE"/>
    <w:rsid w:val="007B6F61"/>
    <w:rsid w:val="007B70EA"/>
    <w:rsid w:val="007C08B3"/>
    <w:rsid w:val="007C2247"/>
    <w:rsid w:val="007C2B31"/>
    <w:rsid w:val="007C2D1F"/>
    <w:rsid w:val="007C342D"/>
    <w:rsid w:val="007C4BBD"/>
    <w:rsid w:val="007C4C64"/>
    <w:rsid w:val="007C5257"/>
    <w:rsid w:val="007C5D02"/>
    <w:rsid w:val="007C74CF"/>
    <w:rsid w:val="007C7BDA"/>
    <w:rsid w:val="007D08E6"/>
    <w:rsid w:val="007D25AC"/>
    <w:rsid w:val="007D282A"/>
    <w:rsid w:val="007D5ABF"/>
    <w:rsid w:val="007D62F6"/>
    <w:rsid w:val="007D6D11"/>
    <w:rsid w:val="007D73A3"/>
    <w:rsid w:val="007D7753"/>
    <w:rsid w:val="007E0600"/>
    <w:rsid w:val="007E1AEE"/>
    <w:rsid w:val="007E1F29"/>
    <w:rsid w:val="007E1F2B"/>
    <w:rsid w:val="007E2EAE"/>
    <w:rsid w:val="007E2EE8"/>
    <w:rsid w:val="007E639A"/>
    <w:rsid w:val="007E65B2"/>
    <w:rsid w:val="007E69B0"/>
    <w:rsid w:val="007E70AE"/>
    <w:rsid w:val="007F02FC"/>
    <w:rsid w:val="007F0BCA"/>
    <w:rsid w:val="007F25B9"/>
    <w:rsid w:val="007F3D3C"/>
    <w:rsid w:val="007F3DA2"/>
    <w:rsid w:val="007F4F75"/>
    <w:rsid w:val="007F4F80"/>
    <w:rsid w:val="007F5D4C"/>
    <w:rsid w:val="007F61F4"/>
    <w:rsid w:val="007F629F"/>
    <w:rsid w:val="007F6A58"/>
    <w:rsid w:val="007F6CDC"/>
    <w:rsid w:val="007F6D2D"/>
    <w:rsid w:val="00800071"/>
    <w:rsid w:val="00802C88"/>
    <w:rsid w:val="00802F2D"/>
    <w:rsid w:val="008048DA"/>
    <w:rsid w:val="00804CC6"/>
    <w:rsid w:val="00804D23"/>
    <w:rsid w:val="008064DA"/>
    <w:rsid w:val="00806F10"/>
    <w:rsid w:val="00807326"/>
    <w:rsid w:val="00807755"/>
    <w:rsid w:val="0080784A"/>
    <w:rsid w:val="00807C42"/>
    <w:rsid w:val="0081079E"/>
    <w:rsid w:val="00811533"/>
    <w:rsid w:val="0081209F"/>
    <w:rsid w:val="008124C5"/>
    <w:rsid w:val="00812579"/>
    <w:rsid w:val="008126E0"/>
    <w:rsid w:val="008137B7"/>
    <w:rsid w:val="008140AB"/>
    <w:rsid w:val="0081507B"/>
    <w:rsid w:val="00815FF7"/>
    <w:rsid w:val="0081742E"/>
    <w:rsid w:val="00817B19"/>
    <w:rsid w:val="00822EC0"/>
    <w:rsid w:val="00823F36"/>
    <w:rsid w:val="00824EC9"/>
    <w:rsid w:val="0082551E"/>
    <w:rsid w:val="00827726"/>
    <w:rsid w:val="00827C9E"/>
    <w:rsid w:val="00831805"/>
    <w:rsid w:val="00831FF9"/>
    <w:rsid w:val="00832326"/>
    <w:rsid w:val="008348B9"/>
    <w:rsid w:val="00835FF8"/>
    <w:rsid w:val="00836B08"/>
    <w:rsid w:val="00836BAF"/>
    <w:rsid w:val="00837B60"/>
    <w:rsid w:val="008401E9"/>
    <w:rsid w:val="00840523"/>
    <w:rsid w:val="0084059D"/>
    <w:rsid w:val="00841384"/>
    <w:rsid w:val="00841D12"/>
    <w:rsid w:val="00843018"/>
    <w:rsid w:val="008435D1"/>
    <w:rsid w:val="0084594E"/>
    <w:rsid w:val="0084631D"/>
    <w:rsid w:val="00846E74"/>
    <w:rsid w:val="00850041"/>
    <w:rsid w:val="0085012C"/>
    <w:rsid w:val="00853835"/>
    <w:rsid w:val="00853E86"/>
    <w:rsid w:val="00854ADA"/>
    <w:rsid w:val="00854DC7"/>
    <w:rsid w:val="00855B01"/>
    <w:rsid w:val="00855CFC"/>
    <w:rsid w:val="008565B4"/>
    <w:rsid w:val="008576DF"/>
    <w:rsid w:val="00857A8B"/>
    <w:rsid w:val="00860289"/>
    <w:rsid w:val="008617B1"/>
    <w:rsid w:val="00861882"/>
    <w:rsid w:val="008622E8"/>
    <w:rsid w:val="00862307"/>
    <w:rsid w:val="00863294"/>
    <w:rsid w:val="008647BD"/>
    <w:rsid w:val="008649A6"/>
    <w:rsid w:val="00864CEA"/>
    <w:rsid w:val="00865069"/>
    <w:rsid w:val="00867469"/>
    <w:rsid w:val="00867871"/>
    <w:rsid w:val="00867C3F"/>
    <w:rsid w:val="00867D40"/>
    <w:rsid w:val="00867F1E"/>
    <w:rsid w:val="008709AF"/>
    <w:rsid w:val="00870B79"/>
    <w:rsid w:val="00872488"/>
    <w:rsid w:val="008742BD"/>
    <w:rsid w:val="00875363"/>
    <w:rsid w:val="008757CA"/>
    <w:rsid w:val="00875C94"/>
    <w:rsid w:val="00875DCA"/>
    <w:rsid w:val="00880C2B"/>
    <w:rsid w:val="00883FDC"/>
    <w:rsid w:val="008852A9"/>
    <w:rsid w:val="00885965"/>
    <w:rsid w:val="00886CF5"/>
    <w:rsid w:val="00887EED"/>
    <w:rsid w:val="00887FD7"/>
    <w:rsid w:val="00890B7E"/>
    <w:rsid w:val="008918BC"/>
    <w:rsid w:val="00891C06"/>
    <w:rsid w:val="0089441C"/>
    <w:rsid w:val="00894A4D"/>
    <w:rsid w:val="00894D37"/>
    <w:rsid w:val="00895AFA"/>
    <w:rsid w:val="00897A8A"/>
    <w:rsid w:val="008A02C2"/>
    <w:rsid w:val="008A26CF"/>
    <w:rsid w:val="008A3B56"/>
    <w:rsid w:val="008A4372"/>
    <w:rsid w:val="008A4729"/>
    <w:rsid w:val="008A60B0"/>
    <w:rsid w:val="008A61C2"/>
    <w:rsid w:val="008A6B3C"/>
    <w:rsid w:val="008A6DDB"/>
    <w:rsid w:val="008A6DE7"/>
    <w:rsid w:val="008A7BEF"/>
    <w:rsid w:val="008B0AC7"/>
    <w:rsid w:val="008B1D07"/>
    <w:rsid w:val="008B2D82"/>
    <w:rsid w:val="008B3BB1"/>
    <w:rsid w:val="008B3DBA"/>
    <w:rsid w:val="008B3EA7"/>
    <w:rsid w:val="008B53F4"/>
    <w:rsid w:val="008B64B5"/>
    <w:rsid w:val="008B67E0"/>
    <w:rsid w:val="008B7D4B"/>
    <w:rsid w:val="008B7FB5"/>
    <w:rsid w:val="008C0A58"/>
    <w:rsid w:val="008C16A8"/>
    <w:rsid w:val="008C4EBA"/>
    <w:rsid w:val="008C52D2"/>
    <w:rsid w:val="008C57A1"/>
    <w:rsid w:val="008C7C99"/>
    <w:rsid w:val="008D02CC"/>
    <w:rsid w:val="008D04BE"/>
    <w:rsid w:val="008D0988"/>
    <w:rsid w:val="008D0CE5"/>
    <w:rsid w:val="008D1EF1"/>
    <w:rsid w:val="008D2CFA"/>
    <w:rsid w:val="008D3382"/>
    <w:rsid w:val="008D399D"/>
    <w:rsid w:val="008D39F5"/>
    <w:rsid w:val="008D4BA0"/>
    <w:rsid w:val="008D4E95"/>
    <w:rsid w:val="008D5955"/>
    <w:rsid w:val="008D6C28"/>
    <w:rsid w:val="008D7597"/>
    <w:rsid w:val="008D7A2B"/>
    <w:rsid w:val="008E0789"/>
    <w:rsid w:val="008E0F7B"/>
    <w:rsid w:val="008E1026"/>
    <w:rsid w:val="008E3257"/>
    <w:rsid w:val="008E5571"/>
    <w:rsid w:val="008E5B0D"/>
    <w:rsid w:val="008E5D80"/>
    <w:rsid w:val="008E65E4"/>
    <w:rsid w:val="008E6719"/>
    <w:rsid w:val="008E6DC6"/>
    <w:rsid w:val="008E70BB"/>
    <w:rsid w:val="008F0D91"/>
    <w:rsid w:val="008F1808"/>
    <w:rsid w:val="008F22FD"/>
    <w:rsid w:val="008F37C6"/>
    <w:rsid w:val="008F4379"/>
    <w:rsid w:val="008F4866"/>
    <w:rsid w:val="008F4AED"/>
    <w:rsid w:val="008F5068"/>
    <w:rsid w:val="008F52EB"/>
    <w:rsid w:val="008F5DE7"/>
    <w:rsid w:val="008F6A1D"/>
    <w:rsid w:val="008F7112"/>
    <w:rsid w:val="008F76AC"/>
    <w:rsid w:val="009007AA"/>
    <w:rsid w:val="009008D2"/>
    <w:rsid w:val="00903CFC"/>
    <w:rsid w:val="00907060"/>
    <w:rsid w:val="00910710"/>
    <w:rsid w:val="00910FC3"/>
    <w:rsid w:val="009113BC"/>
    <w:rsid w:val="00912692"/>
    <w:rsid w:val="009139FF"/>
    <w:rsid w:val="009141FD"/>
    <w:rsid w:val="009146B8"/>
    <w:rsid w:val="00915C27"/>
    <w:rsid w:val="009163DB"/>
    <w:rsid w:val="009171B1"/>
    <w:rsid w:val="009178D1"/>
    <w:rsid w:val="0092038D"/>
    <w:rsid w:val="00920F1F"/>
    <w:rsid w:val="00922D6B"/>
    <w:rsid w:val="009243BA"/>
    <w:rsid w:val="009262B7"/>
    <w:rsid w:val="009264E9"/>
    <w:rsid w:val="00930037"/>
    <w:rsid w:val="00930632"/>
    <w:rsid w:val="00931C01"/>
    <w:rsid w:val="00932AE4"/>
    <w:rsid w:val="00934426"/>
    <w:rsid w:val="00935842"/>
    <w:rsid w:val="009376CB"/>
    <w:rsid w:val="009376EE"/>
    <w:rsid w:val="00937DC9"/>
    <w:rsid w:val="0094193D"/>
    <w:rsid w:val="0094200C"/>
    <w:rsid w:val="00942EB1"/>
    <w:rsid w:val="00943D67"/>
    <w:rsid w:val="009442ED"/>
    <w:rsid w:val="00945F90"/>
    <w:rsid w:val="0094639D"/>
    <w:rsid w:val="00946E0D"/>
    <w:rsid w:val="00947242"/>
    <w:rsid w:val="00947299"/>
    <w:rsid w:val="00947C3E"/>
    <w:rsid w:val="00947E4C"/>
    <w:rsid w:val="0095065E"/>
    <w:rsid w:val="009514C6"/>
    <w:rsid w:val="00951E0B"/>
    <w:rsid w:val="0095277B"/>
    <w:rsid w:val="00953DD5"/>
    <w:rsid w:val="009551A2"/>
    <w:rsid w:val="00955FF3"/>
    <w:rsid w:val="0095673E"/>
    <w:rsid w:val="0095689F"/>
    <w:rsid w:val="00956D68"/>
    <w:rsid w:val="00957DB4"/>
    <w:rsid w:val="00957FF1"/>
    <w:rsid w:val="00961489"/>
    <w:rsid w:val="00961CE8"/>
    <w:rsid w:val="009620A5"/>
    <w:rsid w:val="0096243A"/>
    <w:rsid w:val="009627DE"/>
    <w:rsid w:val="00963D52"/>
    <w:rsid w:val="00964692"/>
    <w:rsid w:val="00965D90"/>
    <w:rsid w:val="0096620D"/>
    <w:rsid w:val="00966374"/>
    <w:rsid w:val="0096644C"/>
    <w:rsid w:val="00966F4F"/>
    <w:rsid w:val="00967289"/>
    <w:rsid w:val="009677C9"/>
    <w:rsid w:val="00967E11"/>
    <w:rsid w:val="00967F16"/>
    <w:rsid w:val="00971771"/>
    <w:rsid w:val="00972303"/>
    <w:rsid w:val="00974F9A"/>
    <w:rsid w:val="00975198"/>
    <w:rsid w:val="009751B4"/>
    <w:rsid w:val="00975C31"/>
    <w:rsid w:val="00975CE0"/>
    <w:rsid w:val="00975D1F"/>
    <w:rsid w:val="00976AB4"/>
    <w:rsid w:val="00976E29"/>
    <w:rsid w:val="009803F5"/>
    <w:rsid w:val="00981D75"/>
    <w:rsid w:val="00981E92"/>
    <w:rsid w:val="00981F57"/>
    <w:rsid w:val="0098243C"/>
    <w:rsid w:val="0098279F"/>
    <w:rsid w:val="009827CF"/>
    <w:rsid w:val="00986517"/>
    <w:rsid w:val="00986813"/>
    <w:rsid w:val="00987B76"/>
    <w:rsid w:val="00987DFE"/>
    <w:rsid w:val="00990792"/>
    <w:rsid w:val="00990C47"/>
    <w:rsid w:val="00990E9B"/>
    <w:rsid w:val="00993EC4"/>
    <w:rsid w:val="00994A0B"/>
    <w:rsid w:val="00995C97"/>
    <w:rsid w:val="00997699"/>
    <w:rsid w:val="009A051F"/>
    <w:rsid w:val="009A150A"/>
    <w:rsid w:val="009A2702"/>
    <w:rsid w:val="009A4F21"/>
    <w:rsid w:val="009A64EE"/>
    <w:rsid w:val="009A6BC1"/>
    <w:rsid w:val="009B1391"/>
    <w:rsid w:val="009B146E"/>
    <w:rsid w:val="009B1872"/>
    <w:rsid w:val="009B3518"/>
    <w:rsid w:val="009B3A99"/>
    <w:rsid w:val="009B3E2F"/>
    <w:rsid w:val="009B499F"/>
    <w:rsid w:val="009B5FEB"/>
    <w:rsid w:val="009B6750"/>
    <w:rsid w:val="009B6FD4"/>
    <w:rsid w:val="009B7909"/>
    <w:rsid w:val="009C120C"/>
    <w:rsid w:val="009C1E12"/>
    <w:rsid w:val="009C2479"/>
    <w:rsid w:val="009C28B9"/>
    <w:rsid w:val="009C36EA"/>
    <w:rsid w:val="009C5039"/>
    <w:rsid w:val="009C50C7"/>
    <w:rsid w:val="009C5282"/>
    <w:rsid w:val="009C6CA8"/>
    <w:rsid w:val="009C6DD1"/>
    <w:rsid w:val="009C6FE9"/>
    <w:rsid w:val="009D104D"/>
    <w:rsid w:val="009D1F38"/>
    <w:rsid w:val="009D31CC"/>
    <w:rsid w:val="009D385C"/>
    <w:rsid w:val="009D4EB5"/>
    <w:rsid w:val="009D58AE"/>
    <w:rsid w:val="009D685A"/>
    <w:rsid w:val="009D755B"/>
    <w:rsid w:val="009E0122"/>
    <w:rsid w:val="009E1C10"/>
    <w:rsid w:val="009E2A4A"/>
    <w:rsid w:val="009E34A7"/>
    <w:rsid w:val="009E39AC"/>
    <w:rsid w:val="009E5041"/>
    <w:rsid w:val="009E56D3"/>
    <w:rsid w:val="009F0DAC"/>
    <w:rsid w:val="009F0DC1"/>
    <w:rsid w:val="009F32C8"/>
    <w:rsid w:val="009F33D2"/>
    <w:rsid w:val="00A00C79"/>
    <w:rsid w:val="00A01044"/>
    <w:rsid w:val="00A019CB"/>
    <w:rsid w:val="00A02E13"/>
    <w:rsid w:val="00A0357D"/>
    <w:rsid w:val="00A03A86"/>
    <w:rsid w:val="00A03B18"/>
    <w:rsid w:val="00A040DD"/>
    <w:rsid w:val="00A049F8"/>
    <w:rsid w:val="00A04CE1"/>
    <w:rsid w:val="00A05083"/>
    <w:rsid w:val="00A05379"/>
    <w:rsid w:val="00A06019"/>
    <w:rsid w:val="00A06EB8"/>
    <w:rsid w:val="00A07705"/>
    <w:rsid w:val="00A1054F"/>
    <w:rsid w:val="00A10C72"/>
    <w:rsid w:val="00A12A79"/>
    <w:rsid w:val="00A13368"/>
    <w:rsid w:val="00A13B38"/>
    <w:rsid w:val="00A14572"/>
    <w:rsid w:val="00A14FEF"/>
    <w:rsid w:val="00A15228"/>
    <w:rsid w:val="00A15964"/>
    <w:rsid w:val="00A1651E"/>
    <w:rsid w:val="00A16F16"/>
    <w:rsid w:val="00A17FD6"/>
    <w:rsid w:val="00A22828"/>
    <w:rsid w:val="00A24769"/>
    <w:rsid w:val="00A259F9"/>
    <w:rsid w:val="00A26161"/>
    <w:rsid w:val="00A26564"/>
    <w:rsid w:val="00A267BE"/>
    <w:rsid w:val="00A27F32"/>
    <w:rsid w:val="00A30142"/>
    <w:rsid w:val="00A30590"/>
    <w:rsid w:val="00A32076"/>
    <w:rsid w:val="00A325BD"/>
    <w:rsid w:val="00A32A82"/>
    <w:rsid w:val="00A33E5E"/>
    <w:rsid w:val="00A34BD4"/>
    <w:rsid w:val="00A34DBA"/>
    <w:rsid w:val="00A37CE6"/>
    <w:rsid w:val="00A407BF"/>
    <w:rsid w:val="00A419AC"/>
    <w:rsid w:val="00A4247C"/>
    <w:rsid w:val="00A435ED"/>
    <w:rsid w:val="00A437C0"/>
    <w:rsid w:val="00A44D48"/>
    <w:rsid w:val="00A45589"/>
    <w:rsid w:val="00A46076"/>
    <w:rsid w:val="00A477D7"/>
    <w:rsid w:val="00A47ECE"/>
    <w:rsid w:val="00A507D1"/>
    <w:rsid w:val="00A50B12"/>
    <w:rsid w:val="00A53291"/>
    <w:rsid w:val="00A5520B"/>
    <w:rsid w:val="00A57F22"/>
    <w:rsid w:val="00A602E2"/>
    <w:rsid w:val="00A60523"/>
    <w:rsid w:val="00A60D93"/>
    <w:rsid w:val="00A60DF3"/>
    <w:rsid w:val="00A60E2E"/>
    <w:rsid w:val="00A61852"/>
    <w:rsid w:val="00A619C8"/>
    <w:rsid w:val="00A61D8C"/>
    <w:rsid w:val="00A624B2"/>
    <w:rsid w:val="00A62589"/>
    <w:rsid w:val="00A63A24"/>
    <w:rsid w:val="00A653F5"/>
    <w:rsid w:val="00A654A1"/>
    <w:rsid w:val="00A65D43"/>
    <w:rsid w:val="00A661C3"/>
    <w:rsid w:val="00A66B06"/>
    <w:rsid w:val="00A67A50"/>
    <w:rsid w:val="00A67F08"/>
    <w:rsid w:val="00A708FD"/>
    <w:rsid w:val="00A70940"/>
    <w:rsid w:val="00A71AB9"/>
    <w:rsid w:val="00A71AE1"/>
    <w:rsid w:val="00A734AD"/>
    <w:rsid w:val="00A7378E"/>
    <w:rsid w:val="00A74B42"/>
    <w:rsid w:val="00A76B17"/>
    <w:rsid w:val="00A76CED"/>
    <w:rsid w:val="00A80520"/>
    <w:rsid w:val="00A84C4C"/>
    <w:rsid w:val="00A8527C"/>
    <w:rsid w:val="00A853AE"/>
    <w:rsid w:val="00A8634F"/>
    <w:rsid w:val="00A8659C"/>
    <w:rsid w:val="00A904F8"/>
    <w:rsid w:val="00A91BAF"/>
    <w:rsid w:val="00A91FE1"/>
    <w:rsid w:val="00A924FA"/>
    <w:rsid w:val="00A92B8B"/>
    <w:rsid w:val="00A92DB5"/>
    <w:rsid w:val="00A936FB"/>
    <w:rsid w:val="00A9487B"/>
    <w:rsid w:val="00A95225"/>
    <w:rsid w:val="00A95338"/>
    <w:rsid w:val="00A95EDB"/>
    <w:rsid w:val="00A971DB"/>
    <w:rsid w:val="00A97D86"/>
    <w:rsid w:val="00AA06DA"/>
    <w:rsid w:val="00AA36A5"/>
    <w:rsid w:val="00AA39BF"/>
    <w:rsid w:val="00AA42CA"/>
    <w:rsid w:val="00AA4754"/>
    <w:rsid w:val="00AA5409"/>
    <w:rsid w:val="00AA56B6"/>
    <w:rsid w:val="00AA7033"/>
    <w:rsid w:val="00AA7BDE"/>
    <w:rsid w:val="00AB06D0"/>
    <w:rsid w:val="00AB07BF"/>
    <w:rsid w:val="00AB23C3"/>
    <w:rsid w:val="00AB3839"/>
    <w:rsid w:val="00AB3EF1"/>
    <w:rsid w:val="00AB3FF9"/>
    <w:rsid w:val="00AB5297"/>
    <w:rsid w:val="00AB53F8"/>
    <w:rsid w:val="00AC3D5C"/>
    <w:rsid w:val="00AC457D"/>
    <w:rsid w:val="00AC538F"/>
    <w:rsid w:val="00AC53F7"/>
    <w:rsid w:val="00AC54B1"/>
    <w:rsid w:val="00AC640F"/>
    <w:rsid w:val="00AC680A"/>
    <w:rsid w:val="00AC6F3B"/>
    <w:rsid w:val="00AC7054"/>
    <w:rsid w:val="00AC739B"/>
    <w:rsid w:val="00AC775C"/>
    <w:rsid w:val="00AD145C"/>
    <w:rsid w:val="00AD15DC"/>
    <w:rsid w:val="00AD1E87"/>
    <w:rsid w:val="00AD21FC"/>
    <w:rsid w:val="00AD2569"/>
    <w:rsid w:val="00AD26EC"/>
    <w:rsid w:val="00AD2713"/>
    <w:rsid w:val="00AD28C2"/>
    <w:rsid w:val="00AD2CB0"/>
    <w:rsid w:val="00AD3ED5"/>
    <w:rsid w:val="00AE1646"/>
    <w:rsid w:val="00AE1F3F"/>
    <w:rsid w:val="00AE37BD"/>
    <w:rsid w:val="00AE38CB"/>
    <w:rsid w:val="00AE5679"/>
    <w:rsid w:val="00AE64B9"/>
    <w:rsid w:val="00AE6723"/>
    <w:rsid w:val="00AE7424"/>
    <w:rsid w:val="00AE7D59"/>
    <w:rsid w:val="00AE7DED"/>
    <w:rsid w:val="00AF0149"/>
    <w:rsid w:val="00AF092D"/>
    <w:rsid w:val="00AF09AD"/>
    <w:rsid w:val="00AF1164"/>
    <w:rsid w:val="00AF17B5"/>
    <w:rsid w:val="00AF1B92"/>
    <w:rsid w:val="00AF72CE"/>
    <w:rsid w:val="00AF79B7"/>
    <w:rsid w:val="00B000D8"/>
    <w:rsid w:val="00B0114E"/>
    <w:rsid w:val="00B02C25"/>
    <w:rsid w:val="00B04923"/>
    <w:rsid w:val="00B050AD"/>
    <w:rsid w:val="00B079E7"/>
    <w:rsid w:val="00B100C1"/>
    <w:rsid w:val="00B108D2"/>
    <w:rsid w:val="00B10F3F"/>
    <w:rsid w:val="00B11702"/>
    <w:rsid w:val="00B123F9"/>
    <w:rsid w:val="00B124F6"/>
    <w:rsid w:val="00B13B34"/>
    <w:rsid w:val="00B146D4"/>
    <w:rsid w:val="00B15CC7"/>
    <w:rsid w:val="00B17067"/>
    <w:rsid w:val="00B177A9"/>
    <w:rsid w:val="00B17B83"/>
    <w:rsid w:val="00B2155B"/>
    <w:rsid w:val="00B219FC"/>
    <w:rsid w:val="00B22C3A"/>
    <w:rsid w:val="00B244B7"/>
    <w:rsid w:val="00B245BA"/>
    <w:rsid w:val="00B25FE7"/>
    <w:rsid w:val="00B2664B"/>
    <w:rsid w:val="00B30452"/>
    <w:rsid w:val="00B31766"/>
    <w:rsid w:val="00B32400"/>
    <w:rsid w:val="00B326AA"/>
    <w:rsid w:val="00B34A91"/>
    <w:rsid w:val="00B3535A"/>
    <w:rsid w:val="00B36272"/>
    <w:rsid w:val="00B3697A"/>
    <w:rsid w:val="00B377E0"/>
    <w:rsid w:val="00B40777"/>
    <w:rsid w:val="00B423F8"/>
    <w:rsid w:val="00B42B87"/>
    <w:rsid w:val="00B42F27"/>
    <w:rsid w:val="00B44E1F"/>
    <w:rsid w:val="00B451C2"/>
    <w:rsid w:val="00B45987"/>
    <w:rsid w:val="00B46D1F"/>
    <w:rsid w:val="00B47222"/>
    <w:rsid w:val="00B478FB"/>
    <w:rsid w:val="00B47EF7"/>
    <w:rsid w:val="00B50C7E"/>
    <w:rsid w:val="00B52A09"/>
    <w:rsid w:val="00B556C1"/>
    <w:rsid w:val="00B567AB"/>
    <w:rsid w:val="00B571EA"/>
    <w:rsid w:val="00B5778E"/>
    <w:rsid w:val="00B57C33"/>
    <w:rsid w:val="00B614D7"/>
    <w:rsid w:val="00B621BB"/>
    <w:rsid w:val="00B62E6C"/>
    <w:rsid w:val="00B63953"/>
    <w:rsid w:val="00B63F5D"/>
    <w:rsid w:val="00B643E9"/>
    <w:rsid w:val="00B64B83"/>
    <w:rsid w:val="00B65973"/>
    <w:rsid w:val="00B67811"/>
    <w:rsid w:val="00B7091C"/>
    <w:rsid w:val="00B73631"/>
    <w:rsid w:val="00B73C11"/>
    <w:rsid w:val="00B7573C"/>
    <w:rsid w:val="00B77CDB"/>
    <w:rsid w:val="00B80792"/>
    <w:rsid w:val="00B81E79"/>
    <w:rsid w:val="00B822EA"/>
    <w:rsid w:val="00B826CA"/>
    <w:rsid w:val="00B84565"/>
    <w:rsid w:val="00B84CB4"/>
    <w:rsid w:val="00B84F7B"/>
    <w:rsid w:val="00B903D0"/>
    <w:rsid w:val="00B918D0"/>
    <w:rsid w:val="00B92379"/>
    <w:rsid w:val="00B925BC"/>
    <w:rsid w:val="00B92696"/>
    <w:rsid w:val="00B92D2B"/>
    <w:rsid w:val="00B93332"/>
    <w:rsid w:val="00B96C00"/>
    <w:rsid w:val="00B96C30"/>
    <w:rsid w:val="00B97092"/>
    <w:rsid w:val="00BA0820"/>
    <w:rsid w:val="00BA0A01"/>
    <w:rsid w:val="00BA14BD"/>
    <w:rsid w:val="00BA198D"/>
    <w:rsid w:val="00BA1C77"/>
    <w:rsid w:val="00BA1D1C"/>
    <w:rsid w:val="00BA1FFF"/>
    <w:rsid w:val="00BA22DA"/>
    <w:rsid w:val="00BA23F7"/>
    <w:rsid w:val="00BA34A7"/>
    <w:rsid w:val="00BA3DCA"/>
    <w:rsid w:val="00BA58A2"/>
    <w:rsid w:val="00BB0D94"/>
    <w:rsid w:val="00BB0FF2"/>
    <w:rsid w:val="00BB1147"/>
    <w:rsid w:val="00BB15FE"/>
    <w:rsid w:val="00BB1B7C"/>
    <w:rsid w:val="00BB2010"/>
    <w:rsid w:val="00BB276E"/>
    <w:rsid w:val="00BB3C11"/>
    <w:rsid w:val="00BB415D"/>
    <w:rsid w:val="00BB4A0B"/>
    <w:rsid w:val="00BB4EA8"/>
    <w:rsid w:val="00BB53A5"/>
    <w:rsid w:val="00BB5550"/>
    <w:rsid w:val="00BB6728"/>
    <w:rsid w:val="00BB673B"/>
    <w:rsid w:val="00BB6EF6"/>
    <w:rsid w:val="00BC2009"/>
    <w:rsid w:val="00BC237B"/>
    <w:rsid w:val="00BC2887"/>
    <w:rsid w:val="00BC3083"/>
    <w:rsid w:val="00BC318E"/>
    <w:rsid w:val="00BC36AB"/>
    <w:rsid w:val="00BC3981"/>
    <w:rsid w:val="00BC44D2"/>
    <w:rsid w:val="00BC4CB1"/>
    <w:rsid w:val="00BC4D9D"/>
    <w:rsid w:val="00BC5F22"/>
    <w:rsid w:val="00BC60D2"/>
    <w:rsid w:val="00BC6938"/>
    <w:rsid w:val="00BD00AD"/>
    <w:rsid w:val="00BD0758"/>
    <w:rsid w:val="00BD1AAD"/>
    <w:rsid w:val="00BD2197"/>
    <w:rsid w:val="00BD25C5"/>
    <w:rsid w:val="00BD2D8D"/>
    <w:rsid w:val="00BD2F74"/>
    <w:rsid w:val="00BD3F16"/>
    <w:rsid w:val="00BD69A4"/>
    <w:rsid w:val="00BD76D3"/>
    <w:rsid w:val="00BD7F5D"/>
    <w:rsid w:val="00BE10F3"/>
    <w:rsid w:val="00BE2A42"/>
    <w:rsid w:val="00BE349A"/>
    <w:rsid w:val="00BE40FA"/>
    <w:rsid w:val="00BE5234"/>
    <w:rsid w:val="00BE64D0"/>
    <w:rsid w:val="00BE7440"/>
    <w:rsid w:val="00BF0F76"/>
    <w:rsid w:val="00BF19D1"/>
    <w:rsid w:val="00BF24A2"/>
    <w:rsid w:val="00BF270B"/>
    <w:rsid w:val="00BF394A"/>
    <w:rsid w:val="00BF3DE1"/>
    <w:rsid w:val="00BF52D4"/>
    <w:rsid w:val="00C00594"/>
    <w:rsid w:val="00C01FAB"/>
    <w:rsid w:val="00C02279"/>
    <w:rsid w:val="00C035CA"/>
    <w:rsid w:val="00C04ADF"/>
    <w:rsid w:val="00C05327"/>
    <w:rsid w:val="00C07AFB"/>
    <w:rsid w:val="00C1380D"/>
    <w:rsid w:val="00C13BBE"/>
    <w:rsid w:val="00C14204"/>
    <w:rsid w:val="00C17DF8"/>
    <w:rsid w:val="00C2093C"/>
    <w:rsid w:val="00C2251E"/>
    <w:rsid w:val="00C249A0"/>
    <w:rsid w:val="00C256FD"/>
    <w:rsid w:val="00C26198"/>
    <w:rsid w:val="00C265B7"/>
    <w:rsid w:val="00C26618"/>
    <w:rsid w:val="00C26A62"/>
    <w:rsid w:val="00C27513"/>
    <w:rsid w:val="00C305A1"/>
    <w:rsid w:val="00C30A29"/>
    <w:rsid w:val="00C30C36"/>
    <w:rsid w:val="00C30E4F"/>
    <w:rsid w:val="00C315CB"/>
    <w:rsid w:val="00C31AF3"/>
    <w:rsid w:val="00C31E59"/>
    <w:rsid w:val="00C3215F"/>
    <w:rsid w:val="00C33FE2"/>
    <w:rsid w:val="00C3472A"/>
    <w:rsid w:val="00C34E08"/>
    <w:rsid w:val="00C35471"/>
    <w:rsid w:val="00C35B08"/>
    <w:rsid w:val="00C35CFC"/>
    <w:rsid w:val="00C36029"/>
    <w:rsid w:val="00C37139"/>
    <w:rsid w:val="00C37D23"/>
    <w:rsid w:val="00C4031A"/>
    <w:rsid w:val="00C4122F"/>
    <w:rsid w:val="00C41855"/>
    <w:rsid w:val="00C421D3"/>
    <w:rsid w:val="00C435BD"/>
    <w:rsid w:val="00C43902"/>
    <w:rsid w:val="00C43A36"/>
    <w:rsid w:val="00C43C2C"/>
    <w:rsid w:val="00C44A98"/>
    <w:rsid w:val="00C46D33"/>
    <w:rsid w:val="00C512A1"/>
    <w:rsid w:val="00C51E64"/>
    <w:rsid w:val="00C52283"/>
    <w:rsid w:val="00C522C2"/>
    <w:rsid w:val="00C52DEE"/>
    <w:rsid w:val="00C52EDD"/>
    <w:rsid w:val="00C557BB"/>
    <w:rsid w:val="00C560C9"/>
    <w:rsid w:val="00C565E8"/>
    <w:rsid w:val="00C6126D"/>
    <w:rsid w:val="00C61607"/>
    <w:rsid w:val="00C61F87"/>
    <w:rsid w:val="00C62F19"/>
    <w:rsid w:val="00C63586"/>
    <w:rsid w:val="00C63C9D"/>
    <w:rsid w:val="00C64CE5"/>
    <w:rsid w:val="00C678A0"/>
    <w:rsid w:val="00C701A9"/>
    <w:rsid w:val="00C70A9E"/>
    <w:rsid w:val="00C722DB"/>
    <w:rsid w:val="00C727B9"/>
    <w:rsid w:val="00C728FB"/>
    <w:rsid w:val="00C73137"/>
    <w:rsid w:val="00C732F9"/>
    <w:rsid w:val="00C74E5C"/>
    <w:rsid w:val="00C7504D"/>
    <w:rsid w:val="00C770E6"/>
    <w:rsid w:val="00C7719F"/>
    <w:rsid w:val="00C7735F"/>
    <w:rsid w:val="00C81B17"/>
    <w:rsid w:val="00C83B69"/>
    <w:rsid w:val="00C873EC"/>
    <w:rsid w:val="00C874FA"/>
    <w:rsid w:val="00C90337"/>
    <w:rsid w:val="00C9070F"/>
    <w:rsid w:val="00C91866"/>
    <w:rsid w:val="00C92F73"/>
    <w:rsid w:val="00C9302C"/>
    <w:rsid w:val="00C95E56"/>
    <w:rsid w:val="00C962EF"/>
    <w:rsid w:val="00C96FF8"/>
    <w:rsid w:val="00CA2604"/>
    <w:rsid w:val="00CA32BF"/>
    <w:rsid w:val="00CA4374"/>
    <w:rsid w:val="00CA5AED"/>
    <w:rsid w:val="00CA6688"/>
    <w:rsid w:val="00CA7A79"/>
    <w:rsid w:val="00CB110E"/>
    <w:rsid w:val="00CB1246"/>
    <w:rsid w:val="00CB1A78"/>
    <w:rsid w:val="00CB3760"/>
    <w:rsid w:val="00CB3A1F"/>
    <w:rsid w:val="00CB4AC2"/>
    <w:rsid w:val="00CB57CA"/>
    <w:rsid w:val="00CB653B"/>
    <w:rsid w:val="00CC1F44"/>
    <w:rsid w:val="00CC294E"/>
    <w:rsid w:val="00CC30A5"/>
    <w:rsid w:val="00CC3A83"/>
    <w:rsid w:val="00CC4B0E"/>
    <w:rsid w:val="00CC50D5"/>
    <w:rsid w:val="00CC5936"/>
    <w:rsid w:val="00CC5C18"/>
    <w:rsid w:val="00CC5F5E"/>
    <w:rsid w:val="00CC79C0"/>
    <w:rsid w:val="00CD0FB9"/>
    <w:rsid w:val="00CD111C"/>
    <w:rsid w:val="00CD11BB"/>
    <w:rsid w:val="00CD19F0"/>
    <w:rsid w:val="00CD22D4"/>
    <w:rsid w:val="00CD39A0"/>
    <w:rsid w:val="00CD4323"/>
    <w:rsid w:val="00CD4335"/>
    <w:rsid w:val="00CD439F"/>
    <w:rsid w:val="00CD5F24"/>
    <w:rsid w:val="00CD6719"/>
    <w:rsid w:val="00CD7B23"/>
    <w:rsid w:val="00CD7D86"/>
    <w:rsid w:val="00CE0721"/>
    <w:rsid w:val="00CE0F54"/>
    <w:rsid w:val="00CE165E"/>
    <w:rsid w:val="00CE17BF"/>
    <w:rsid w:val="00CE17D9"/>
    <w:rsid w:val="00CE1E0E"/>
    <w:rsid w:val="00CE1E22"/>
    <w:rsid w:val="00CE2486"/>
    <w:rsid w:val="00CE492E"/>
    <w:rsid w:val="00CE4A72"/>
    <w:rsid w:val="00CE57DC"/>
    <w:rsid w:val="00CE58D6"/>
    <w:rsid w:val="00CF00CB"/>
    <w:rsid w:val="00CF01A1"/>
    <w:rsid w:val="00CF2024"/>
    <w:rsid w:val="00CF2F0D"/>
    <w:rsid w:val="00CF309D"/>
    <w:rsid w:val="00CF3420"/>
    <w:rsid w:val="00CF3F38"/>
    <w:rsid w:val="00CF4C0D"/>
    <w:rsid w:val="00CF570F"/>
    <w:rsid w:val="00CF5F26"/>
    <w:rsid w:val="00CF7CF9"/>
    <w:rsid w:val="00D0000A"/>
    <w:rsid w:val="00D0075C"/>
    <w:rsid w:val="00D03179"/>
    <w:rsid w:val="00D04E1C"/>
    <w:rsid w:val="00D11280"/>
    <w:rsid w:val="00D13150"/>
    <w:rsid w:val="00D13845"/>
    <w:rsid w:val="00D14B4F"/>
    <w:rsid w:val="00D156FC"/>
    <w:rsid w:val="00D160E9"/>
    <w:rsid w:val="00D16605"/>
    <w:rsid w:val="00D16608"/>
    <w:rsid w:val="00D17755"/>
    <w:rsid w:val="00D20454"/>
    <w:rsid w:val="00D20ADF"/>
    <w:rsid w:val="00D20C35"/>
    <w:rsid w:val="00D213B8"/>
    <w:rsid w:val="00D21680"/>
    <w:rsid w:val="00D21B07"/>
    <w:rsid w:val="00D23078"/>
    <w:rsid w:val="00D2317C"/>
    <w:rsid w:val="00D24292"/>
    <w:rsid w:val="00D244D7"/>
    <w:rsid w:val="00D24AF7"/>
    <w:rsid w:val="00D25637"/>
    <w:rsid w:val="00D26161"/>
    <w:rsid w:val="00D26E06"/>
    <w:rsid w:val="00D27081"/>
    <w:rsid w:val="00D275D1"/>
    <w:rsid w:val="00D30441"/>
    <w:rsid w:val="00D318A5"/>
    <w:rsid w:val="00D3292D"/>
    <w:rsid w:val="00D3430B"/>
    <w:rsid w:val="00D34730"/>
    <w:rsid w:val="00D349F2"/>
    <w:rsid w:val="00D35461"/>
    <w:rsid w:val="00D3647D"/>
    <w:rsid w:val="00D36B78"/>
    <w:rsid w:val="00D36E26"/>
    <w:rsid w:val="00D37C41"/>
    <w:rsid w:val="00D4036D"/>
    <w:rsid w:val="00D40B6B"/>
    <w:rsid w:val="00D40F68"/>
    <w:rsid w:val="00D413BD"/>
    <w:rsid w:val="00D4291A"/>
    <w:rsid w:val="00D43296"/>
    <w:rsid w:val="00D441C3"/>
    <w:rsid w:val="00D44364"/>
    <w:rsid w:val="00D47BA0"/>
    <w:rsid w:val="00D529B5"/>
    <w:rsid w:val="00D52D51"/>
    <w:rsid w:val="00D52D74"/>
    <w:rsid w:val="00D54699"/>
    <w:rsid w:val="00D54B9B"/>
    <w:rsid w:val="00D54FB8"/>
    <w:rsid w:val="00D558A6"/>
    <w:rsid w:val="00D562EB"/>
    <w:rsid w:val="00D56AB0"/>
    <w:rsid w:val="00D6039D"/>
    <w:rsid w:val="00D61137"/>
    <w:rsid w:val="00D619FB"/>
    <w:rsid w:val="00D61A18"/>
    <w:rsid w:val="00D61D59"/>
    <w:rsid w:val="00D62062"/>
    <w:rsid w:val="00D62CD6"/>
    <w:rsid w:val="00D65851"/>
    <w:rsid w:val="00D67477"/>
    <w:rsid w:val="00D6797F"/>
    <w:rsid w:val="00D67BD2"/>
    <w:rsid w:val="00D747AF"/>
    <w:rsid w:val="00D747B3"/>
    <w:rsid w:val="00D748C9"/>
    <w:rsid w:val="00D74D86"/>
    <w:rsid w:val="00D74F3B"/>
    <w:rsid w:val="00D76D05"/>
    <w:rsid w:val="00D76DF1"/>
    <w:rsid w:val="00D8035D"/>
    <w:rsid w:val="00D81D45"/>
    <w:rsid w:val="00D86E59"/>
    <w:rsid w:val="00D86E76"/>
    <w:rsid w:val="00D909E4"/>
    <w:rsid w:val="00D91C25"/>
    <w:rsid w:val="00D92D23"/>
    <w:rsid w:val="00D94102"/>
    <w:rsid w:val="00D94346"/>
    <w:rsid w:val="00D94DCF"/>
    <w:rsid w:val="00D96C60"/>
    <w:rsid w:val="00D973F8"/>
    <w:rsid w:val="00DA0FD1"/>
    <w:rsid w:val="00DA1FC5"/>
    <w:rsid w:val="00DA242D"/>
    <w:rsid w:val="00DA2731"/>
    <w:rsid w:val="00DA440A"/>
    <w:rsid w:val="00DA5212"/>
    <w:rsid w:val="00DA5739"/>
    <w:rsid w:val="00DA655F"/>
    <w:rsid w:val="00DA6AFD"/>
    <w:rsid w:val="00DA6E83"/>
    <w:rsid w:val="00DA74D3"/>
    <w:rsid w:val="00DA77A2"/>
    <w:rsid w:val="00DB001D"/>
    <w:rsid w:val="00DB01B7"/>
    <w:rsid w:val="00DB01FB"/>
    <w:rsid w:val="00DB0965"/>
    <w:rsid w:val="00DB218D"/>
    <w:rsid w:val="00DB30D4"/>
    <w:rsid w:val="00DB412A"/>
    <w:rsid w:val="00DB5DF6"/>
    <w:rsid w:val="00DB5E9D"/>
    <w:rsid w:val="00DB7CA2"/>
    <w:rsid w:val="00DC027B"/>
    <w:rsid w:val="00DC26F6"/>
    <w:rsid w:val="00DC2C42"/>
    <w:rsid w:val="00DC4355"/>
    <w:rsid w:val="00DC4A03"/>
    <w:rsid w:val="00DC57CE"/>
    <w:rsid w:val="00DC7E0A"/>
    <w:rsid w:val="00DD06BF"/>
    <w:rsid w:val="00DD0D47"/>
    <w:rsid w:val="00DD0DDF"/>
    <w:rsid w:val="00DD1522"/>
    <w:rsid w:val="00DD1DC6"/>
    <w:rsid w:val="00DD1E5E"/>
    <w:rsid w:val="00DD25BD"/>
    <w:rsid w:val="00DD28A7"/>
    <w:rsid w:val="00DD4744"/>
    <w:rsid w:val="00DD49DF"/>
    <w:rsid w:val="00DD4AC1"/>
    <w:rsid w:val="00DD4D32"/>
    <w:rsid w:val="00DD4DCF"/>
    <w:rsid w:val="00DD613A"/>
    <w:rsid w:val="00DD7427"/>
    <w:rsid w:val="00DD7707"/>
    <w:rsid w:val="00DE30ED"/>
    <w:rsid w:val="00DE4881"/>
    <w:rsid w:val="00DE65FC"/>
    <w:rsid w:val="00DE6C8A"/>
    <w:rsid w:val="00DF0359"/>
    <w:rsid w:val="00DF156F"/>
    <w:rsid w:val="00DF18DF"/>
    <w:rsid w:val="00DF4061"/>
    <w:rsid w:val="00DF4A54"/>
    <w:rsid w:val="00DF4CE1"/>
    <w:rsid w:val="00DF59EC"/>
    <w:rsid w:val="00DF66ED"/>
    <w:rsid w:val="00DF73E1"/>
    <w:rsid w:val="00DF7856"/>
    <w:rsid w:val="00E0069D"/>
    <w:rsid w:val="00E00AE2"/>
    <w:rsid w:val="00E0168F"/>
    <w:rsid w:val="00E01868"/>
    <w:rsid w:val="00E02443"/>
    <w:rsid w:val="00E02CA3"/>
    <w:rsid w:val="00E048CE"/>
    <w:rsid w:val="00E04AA0"/>
    <w:rsid w:val="00E05079"/>
    <w:rsid w:val="00E07B74"/>
    <w:rsid w:val="00E111FF"/>
    <w:rsid w:val="00E137AC"/>
    <w:rsid w:val="00E14A4B"/>
    <w:rsid w:val="00E157B5"/>
    <w:rsid w:val="00E16CB3"/>
    <w:rsid w:val="00E17DE0"/>
    <w:rsid w:val="00E20DDC"/>
    <w:rsid w:val="00E2134D"/>
    <w:rsid w:val="00E21AE5"/>
    <w:rsid w:val="00E221AD"/>
    <w:rsid w:val="00E2313C"/>
    <w:rsid w:val="00E23E24"/>
    <w:rsid w:val="00E240B5"/>
    <w:rsid w:val="00E24756"/>
    <w:rsid w:val="00E2496A"/>
    <w:rsid w:val="00E257EB"/>
    <w:rsid w:val="00E25BD4"/>
    <w:rsid w:val="00E26AEB"/>
    <w:rsid w:val="00E30927"/>
    <w:rsid w:val="00E31B68"/>
    <w:rsid w:val="00E33BDE"/>
    <w:rsid w:val="00E34CB0"/>
    <w:rsid w:val="00E34D05"/>
    <w:rsid w:val="00E36A8C"/>
    <w:rsid w:val="00E37935"/>
    <w:rsid w:val="00E406C8"/>
    <w:rsid w:val="00E41738"/>
    <w:rsid w:val="00E417B9"/>
    <w:rsid w:val="00E436E8"/>
    <w:rsid w:val="00E43C3C"/>
    <w:rsid w:val="00E44C53"/>
    <w:rsid w:val="00E44F87"/>
    <w:rsid w:val="00E45962"/>
    <w:rsid w:val="00E4717F"/>
    <w:rsid w:val="00E47287"/>
    <w:rsid w:val="00E47D27"/>
    <w:rsid w:val="00E505B2"/>
    <w:rsid w:val="00E51061"/>
    <w:rsid w:val="00E54541"/>
    <w:rsid w:val="00E547DB"/>
    <w:rsid w:val="00E55043"/>
    <w:rsid w:val="00E55531"/>
    <w:rsid w:val="00E62106"/>
    <w:rsid w:val="00E62B4A"/>
    <w:rsid w:val="00E62BAF"/>
    <w:rsid w:val="00E637B0"/>
    <w:rsid w:val="00E6397D"/>
    <w:rsid w:val="00E63A36"/>
    <w:rsid w:val="00E63DDF"/>
    <w:rsid w:val="00E64FA6"/>
    <w:rsid w:val="00E6733E"/>
    <w:rsid w:val="00E67DD8"/>
    <w:rsid w:val="00E70484"/>
    <w:rsid w:val="00E748E1"/>
    <w:rsid w:val="00E74CBB"/>
    <w:rsid w:val="00E75137"/>
    <w:rsid w:val="00E76092"/>
    <w:rsid w:val="00E76530"/>
    <w:rsid w:val="00E77822"/>
    <w:rsid w:val="00E77BBB"/>
    <w:rsid w:val="00E77E5D"/>
    <w:rsid w:val="00E81A3A"/>
    <w:rsid w:val="00E81D26"/>
    <w:rsid w:val="00E8248C"/>
    <w:rsid w:val="00E82DDC"/>
    <w:rsid w:val="00E8472D"/>
    <w:rsid w:val="00E84F80"/>
    <w:rsid w:val="00E85275"/>
    <w:rsid w:val="00E85314"/>
    <w:rsid w:val="00E85819"/>
    <w:rsid w:val="00E87168"/>
    <w:rsid w:val="00E87FAD"/>
    <w:rsid w:val="00E917D8"/>
    <w:rsid w:val="00E92539"/>
    <w:rsid w:val="00E925CA"/>
    <w:rsid w:val="00E93CA2"/>
    <w:rsid w:val="00E941EE"/>
    <w:rsid w:val="00E94A2C"/>
    <w:rsid w:val="00E95958"/>
    <w:rsid w:val="00E95A54"/>
    <w:rsid w:val="00E9667F"/>
    <w:rsid w:val="00E977A1"/>
    <w:rsid w:val="00EA20AB"/>
    <w:rsid w:val="00EA2107"/>
    <w:rsid w:val="00EA2992"/>
    <w:rsid w:val="00EA392F"/>
    <w:rsid w:val="00EA450C"/>
    <w:rsid w:val="00EA4B70"/>
    <w:rsid w:val="00EA4DFE"/>
    <w:rsid w:val="00EA5912"/>
    <w:rsid w:val="00EA597F"/>
    <w:rsid w:val="00EA6254"/>
    <w:rsid w:val="00EA6D58"/>
    <w:rsid w:val="00EA6EE9"/>
    <w:rsid w:val="00EA75AD"/>
    <w:rsid w:val="00EB0F83"/>
    <w:rsid w:val="00EB2407"/>
    <w:rsid w:val="00EB5173"/>
    <w:rsid w:val="00EB5499"/>
    <w:rsid w:val="00EB5502"/>
    <w:rsid w:val="00EB6508"/>
    <w:rsid w:val="00EB72F9"/>
    <w:rsid w:val="00EC0035"/>
    <w:rsid w:val="00EC1CDD"/>
    <w:rsid w:val="00EC2736"/>
    <w:rsid w:val="00EC2CC0"/>
    <w:rsid w:val="00EC344F"/>
    <w:rsid w:val="00EC56E0"/>
    <w:rsid w:val="00EC5F36"/>
    <w:rsid w:val="00ED0C3B"/>
    <w:rsid w:val="00ED0E34"/>
    <w:rsid w:val="00ED17DC"/>
    <w:rsid w:val="00ED2149"/>
    <w:rsid w:val="00ED260F"/>
    <w:rsid w:val="00ED332A"/>
    <w:rsid w:val="00ED3A0F"/>
    <w:rsid w:val="00ED4C3C"/>
    <w:rsid w:val="00ED4EED"/>
    <w:rsid w:val="00ED767D"/>
    <w:rsid w:val="00EE089D"/>
    <w:rsid w:val="00EE46B7"/>
    <w:rsid w:val="00EE49FE"/>
    <w:rsid w:val="00EE4B67"/>
    <w:rsid w:val="00EE5326"/>
    <w:rsid w:val="00EE54F3"/>
    <w:rsid w:val="00EE68A1"/>
    <w:rsid w:val="00EE73AB"/>
    <w:rsid w:val="00EE774A"/>
    <w:rsid w:val="00EF1990"/>
    <w:rsid w:val="00EF1D23"/>
    <w:rsid w:val="00EF1DF9"/>
    <w:rsid w:val="00EF2B64"/>
    <w:rsid w:val="00EF2BA4"/>
    <w:rsid w:val="00EF471E"/>
    <w:rsid w:val="00EF4748"/>
    <w:rsid w:val="00EF486D"/>
    <w:rsid w:val="00EF5E93"/>
    <w:rsid w:val="00EF6EFA"/>
    <w:rsid w:val="00EF6F15"/>
    <w:rsid w:val="00F01F01"/>
    <w:rsid w:val="00F01F03"/>
    <w:rsid w:val="00F0421E"/>
    <w:rsid w:val="00F04410"/>
    <w:rsid w:val="00F0446F"/>
    <w:rsid w:val="00F04823"/>
    <w:rsid w:val="00F0483A"/>
    <w:rsid w:val="00F04E3D"/>
    <w:rsid w:val="00F06F50"/>
    <w:rsid w:val="00F071BB"/>
    <w:rsid w:val="00F07A9B"/>
    <w:rsid w:val="00F1016E"/>
    <w:rsid w:val="00F10295"/>
    <w:rsid w:val="00F106B4"/>
    <w:rsid w:val="00F109F7"/>
    <w:rsid w:val="00F111D0"/>
    <w:rsid w:val="00F1211E"/>
    <w:rsid w:val="00F125A4"/>
    <w:rsid w:val="00F14E25"/>
    <w:rsid w:val="00F152E7"/>
    <w:rsid w:val="00F15B89"/>
    <w:rsid w:val="00F172EF"/>
    <w:rsid w:val="00F1766C"/>
    <w:rsid w:val="00F20D1B"/>
    <w:rsid w:val="00F2166D"/>
    <w:rsid w:val="00F21762"/>
    <w:rsid w:val="00F22108"/>
    <w:rsid w:val="00F22D0E"/>
    <w:rsid w:val="00F22FCC"/>
    <w:rsid w:val="00F242C4"/>
    <w:rsid w:val="00F25955"/>
    <w:rsid w:val="00F268EB"/>
    <w:rsid w:val="00F30416"/>
    <w:rsid w:val="00F30EF2"/>
    <w:rsid w:val="00F31804"/>
    <w:rsid w:val="00F31A69"/>
    <w:rsid w:val="00F3233C"/>
    <w:rsid w:val="00F336AB"/>
    <w:rsid w:val="00F33EA2"/>
    <w:rsid w:val="00F3454A"/>
    <w:rsid w:val="00F37D44"/>
    <w:rsid w:val="00F408D3"/>
    <w:rsid w:val="00F41170"/>
    <w:rsid w:val="00F411C5"/>
    <w:rsid w:val="00F415C2"/>
    <w:rsid w:val="00F41CA1"/>
    <w:rsid w:val="00F423CA"/>
    <w:rsid w:val="00F43343"/>
    <w:rsid w:val="00F43938"/>
    <w:rsid w:val="00F44E76"/>
    <w:rsid w:val="00F472D7"/>
    <w:rsid w:val="00F50492"/>
    <w:rsid w:val="00F50BD0"/>
    <w:rsid w:val="00F53291"/>
    <w:rsid w:val="00F554D0"/>
    <w:rsid w:val="00F568AB"/>
    <w:rsid w:val="00F57C4C"/>
    <w:rsid w:val="00F62602"/>
    <w:rsid w:val="00F6297E"/>
    <w:rsid w:val="00F62D9A"/>
    <w:rsid w:val="00F63AC1"/>
    <w:rsid w:val="00F63C1E"/>
    <w:rsid w:val="00F63C51"/>
    <w:rsid w:val="00F6451B"/>
    <w:rsid w:val="00F66EAD"/>
    <w:rsid w:val="00F67445"/>
    <w:rsid w:val="00F70A75"/>
    <w:rsid w:val="00F71E4F"/>
    <w:rsid w:val="00F72649"/>
    <w:rsid w:val="00F74575"/>
    <w:rsid w:val="00F74623"/>
    <w:rsid w:val="00F74B45"/>
    <w:rsid w:val="00F770EF"/>
    <w:rsid w:val="00F774A2"/>
    <w:rsid w:val="00F77F7B"/>
    <w:rsid w:val="00F80AC6"/>
    <w:rsid w:val="00F80F9D"/>
    <w:rsid w:val="00F8149B"/>
    <w:rsid w:val="00F8211C"/>
    <w:rsid w:val="00F82134"/>
    <w:rsid w:val="00F822AE"/>
    <w:rsid w:val="00F83C0F"/>
    <w:rsid w:val="00F8590D"/>
    <w:rsid w:val="00F87A10"/>
    <w:rsid w:val="00F87D38"/>
    <w:rsid w:val="00F900E5"/>
    <w:rsid w:val="00F90F33"/>
    <w:rsid w:val="00F91872"/>
    <w:rsid w:val="00F92A4A"/>
    <w:rsid w:val="00F92AD3"/>
    <w:rsid w:val="00F92BCC"/>
    <w:rsid w:val="00F92E55"/>
    <w:rsid w:val="00F93885"/>
    <w:rsid w:val="00F942DD"/>
    <w:rsid w:val="00FA00E5"/>
    <w:rsid w:val="00FA03F7"/>
    <w:rsid w:val="00FA1BBE"/>
    <w:rsid w:val="00FA1C75"/>
    <w:rsid w:val="00FA2424"/>
    <w:rsid w:val="00FA3EDC"/>
    <w:rsid w:val="00FA64A5"/>
    <w:rsid w:val="00FA6CDC"/>
    <w:rsid w:val="00FA6D2F"/>
    <w:rsid w:val="00FA72AE"/>
    <w:rsid w:val="00FA7F9D"/>
    <w:rsid w:val="00FB03E7"/>
    <w:rsid w:val="00FB0BD0"/>
    <w:rsid w:val="00FB4516"/>
    <w:rsid w:val="00FB51E6"/>
    <w:rsid w:val="00FB54DE"/>
    <w:rsid w:val="00FB7BC2"/>
    <w:rsid w:val="00FC2598"/>
    <w:rsid w:val="00FC3C93"/>
    <w:rsid w:val="00FC62BA"/>
    <w:rsid w:val="00FC6401"/>
    <w:rsid w:val="00FC6CB2"/>
    <w:rsid w:val="00FC7987"/>
    <w:rsid w:val="00FD0660"/>
    <w:rsid w:val="00FD1499"/>
    <w:rsid w:val="00FD161D"/>
    <w:rsid w:val="00FD23D6"/>
    <w:rsid w:val="00FD3B17"/>
    <w:rsid w:val="00FD4F93"/>
    <w:rsid w:val="00FD595C"/>
    <w:rsid w:val="00FD62EF"/>
    <w:rsid w:val="00FD66CB"/>
    <w:rsid w:val="00FD6C3E"/>
    <w:rsid w:val="00FD7743"/>
    <w:rsid w:val="00FE17BC"/>
    <w:rsid w:val="00FE1FE1"/>
    <w:rsid w:val="00FE2605"/>
    <w:rsid w:val="00FE2668"/>
    <w:rsid w:val="00FE2827"/>
    <w:rsid w:val="00FE33F0"/>
    <w:rsid w:val="00FE37AC"/>
    <w:rsid w:val="00FE53E2"/>
    <w:rsid w:val="00FE58E8"/>
    <w:rsid w:val="00FE5A7C"/>
    <w:rsid w:val="00FE5B80"/>
    <w:rsid w:val="00FE5D3D"/>
    <w:rsid w:val="00FE6AA6"/>
    <w:rsid w:val="00FE7E09"/>
    <w:rsid w:val="00FF051E"/>
    <w:rsid w:val="00FF074C"/>
    <w:rsid w:val="00FF18AE"/>
    <w:rsid w:val="00FF1C93"/>
    <w:rsid w:val="00FF1E9F"/>
    <w:rsid w:val="00FF261A"/>
    <w:rsid w:val="00FF3480"/>
    <w:rsid w:val="00FF3B69"/>
    <w:rsid w:val="00FF3F60"/>
    <w:rsid w:val="00FF40FD"/>
    <w:rsid w:val="00FF41D5"/>
    <w:rsid w:val="00FF5037"/>
    <w:rsid w:val="00FF53E7"/>
    <w:rsid w:val="00FF700A"/>
    <w:rsid w:val="00FF73A0"/>
    <w:rsid w:val="00FF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4C7E59"/>
  <w15:chartTrackingRefBased/>
  <w15:docId w15:val="{B82EF3AC-DE82-4D0F-AAB0-21DAA244E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4A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4A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4A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4A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4A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4A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4A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4A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4A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4A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84A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4A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4A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4A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4A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4A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4A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4A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4A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4A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4A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4A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4A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4A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4A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4A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A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A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4A7D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84A7D"/>
  </w:style>
  <w:style w:type="paragraph" w:styleId="NoSpacing">
    <w:name w:val="No Spacing"/>
    <w:uiPriority w:val="1"/>
    <w:qFormat/>
    <w:rsid w:val="008F6A1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F6A1D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90E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0E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0E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0E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0E9B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90E9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90E9B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unhideWhenUsed/>
    <w:qFormat/>
    <w:rsid w:val="002A318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9803F5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803F5"/>
    <w:rPr>
      <w:rFonts w:ascii="Aptos" w:hAnsi="Aptos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9803F5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9803F5"/>
    <w:rPr>
      <w:rFonts w:ascii="Aptos" w:hAnsi="Aptos"/>
      <w:noProof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81D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1D75"/>
  </w:style>
  <w:style w:type="paragraph" w:styleId="Footer">
    <w:name w:val="footer"/>
    <w:basedOn w:val="Normal"/>
    <w:link w:val="FooterChar"/>
    <w:uiPriority w:val="99"/>
    <w:unhideWhenUsed/>
    <w:rsid w:val="00981D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1D75"/>
  </w:style>
  <w:style w:type="table" w:styleId="PlainTable2">
    <w:name w:val="Plain Table 2"/>
    <w:basedOn w:val="TableNormal"/>
    <w:uiPriority w:val="42"/>
    <w:rsid w:val="001B196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1D5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70635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882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6649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90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6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439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9463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5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891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3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0425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29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201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3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438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37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4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278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m.willemsen@wur.n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75D42-88AC-42EF-8B2B-7DEC12CC198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5f3fe0e-d712-4981-bc7c-fe949af215bb}" enabled="0" method="" siteId="{15f3fe0e-d712-4981-bc7c-fe949af215bb}" removed="1"/>
  <clbl:label id="{9a1651bf-58af-435b-86a8-3e9334b4b732}" enabled="0" method="" siteId="{9a1651bf-58af-435b-86a8-3e9334b4b73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496</Words>
  <Characters>2733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Wageningen University and Research</Company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Willemsen, Pim</dc:creator>
  <cp:keywords/>
  <dc:description/>
  <cp:lastModifiedBy>Willemsen, Pim</cp:lastModifiedBy>
  <cp:revision>8</cp:revision>
  <dcterms:created xsi:type="dcterms:W3CDTF">2026-09-23T19:32:00Z</dcterms:created>
  <dcterms:modified xsi:type="dcterms:W3CDTF">2026-09-23T19:34:00Z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1dad450c-f524-477e-af24-3ebe89393a1c</vt:lpwstr>
  </property>
</Properties>
</file>