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32DF9" w14:textId="77777777" w:rsidR="00922F86" w:rsidRDefault="00520488" w:rsidP="00520488">
      <w:pPr>
        <w:pStyle w:val="Title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6202D33" wp14:editId="2A5380DF">
            <wp:simplePos x="0" y="0"/>
            <wp:positionH relativeFrom="column">
              <wp:posOffset>3601278</wp:posOffset>
            </wp:positionH>
            <wp:positionV relativeFrom="paragraph">
              <wp:posOffset>-574927</wp:posOffset>
            </wp:positionV>
            <wp:extent cx="2155825" cy="168910"/>
            <wp:effectExtent l="0" t="0" r="0" b="2540"/>
            <wp:wrapNone/>
            <wp:docPr id="3" name="Picture 3" descr="U:\SciData_website_stuff\SciData website stuff\scida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SciData_website_stuff\SciData website stuff\scidata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40E">
        <w:t>Human</w:t>
      </w:r>
      <w:r w:rsidR="00922F86">
        <w:t xml:space="preserve"> Data Submission Checklist </w:t>
      </w:r>
    </w:p>
    <w:p w14:paraId="07877849" w14:textId="77777777" w:rsidR="00FC2BF3" w:rsidRDefault="00835DB3">
      <w:r>
        <w:t xml:space="preserve">Authors submitting manuscripts </w:t>
      </w:r>
      <w:r w:rsidR="00FC2BF3">
        <w:t xml:space="preserve">to </w:t>
      </w:r>
      <w:r w:rsidR="00537CAD" w:rsidRPr="00537CAD">
        <w:rPr>
          <w:i/>
        </w:rPr>
        <w:t>Scientific Data</w:t>
      </w:r>
      <w:r w:rsidR="00537CAD">
        <w:t xml:space="preserve"> </w:t>
      </w:r>
      <w:r w:rsidR="00FC2BF3">
        <w:t xml:space="preserve">must make </w:t>
      </w:r>
      <w:r>
        <w:t>any</w:t>
      </w:r>
      <w:r w:rsidR="00FC2BF3">
        <w:t xml:space="preserve"> described datasets</w:t>
      </w:r>
      <w:r w:rsidR="00537CAD">
        <w:t xml:space="preserve"> </w:t>
      </w:r>
      <w:r w:rsidR="00FC2BF3">
        <w:t>available to editors and referees</w:t>
      </w:r>
      <w:r w:rsidR="00537CAD">
        <w:t xml:space="preserve">, in a </w:t>
      </w:r>
      <w:r w:rsidR="00922F86">
        <w:t xml:space="preserve">secure and confidential manner. </w:t>
      </w:r>
      <w:r w:rsidR="00537CAD">
        <w:t xml:space="preserve">For datasets that require special controls to ensure ethical use, a mechanism must be provided by which our referees may access the </w:t>
      </w:r>
      <w:r w:rsidR="00922F86">
        <w:t>data</w:t>
      </w:r>
      <w:r w:rsidR="00537CAD">
        <w:t xml:space="preserve"> without </w:t>
      </w:r>
      <w:r w:rsidR="00922F86">
        <w:t>revealing their identities to</w:t>
      </w:r>
      <w:r w:rsidR="00537CAD">
        <w:t xml:space="preserve"> study authors or their institutions. If you are submitting a dataset that will require special controls to facilitate referee access, we ask that you complete </w:t>
      </w:r>
      <w:r w:rsidR="007F2556">
        <w:t xml:space="preserve">and upload </w:t>
      </w:r>
      <w:r w:rsidR="00537CAD">
        <w:t>this form as part of your submission process.</w:t>
      </w:r>
    </w:p>
    <w:p w14:paraId="731E3F4A" w14:textId="77777777" w:rsidR="00972AEF" w:rsidRDefault="00972AEF" w:rsidP="00972AEF">
      <w:pPr>
        <w:pStyle w:val="Heading2"/>
      </w:pPr>
      <w:r>
        <w:t xml:space="preserve">I – </w:t>
      </w:r>
      <w:r w:rsidR="00B91A48">
        <w:t>Human research participants</w:t>
      </w:r>
    </w:p>
    <w:p w14:paraId="6A6EF19E" w14:textId="77777777" w:rsidR="00B91A48" w:rsidRPr="00B91A48" w:rsidRDefault="00B91A48" w:rsidP="005C140E">
      <w:pPr>
        <w:pStyle w:val="Heading5"/>
      </w:pPr>
      <w:r w:rsidRPr="00B91A48">
        <w:t>Ethical compliance</w:t>
      </w:r>
    </w:p>
    <w:p w14:paraId="3D381E6E" w14:textId="0A93A7B1" w:rsidR="00B91A48" w:rsidRDefault="00B91A48" w:rsidP="00B91A48">
      <w:pPr>
        <w:rPr>
          <w:rFonts w:eastAsia="MS Gothic"/>
        </w:rPr>
      </w:pPr>
      <w:r>
        <w:rPr>
          <w:rFonts w:eastAsia="MS Gothic"/>
        </w:rPr>
        <w:t xml:space="preserve">   </w:t>
      </w:r>
      <w:sdt>
        <w:sdtPr>
          <w:rPr>
            <w:rFonts w:eastAsia="MS Gothic"/>
          </w:rPr>
          <w:id w:val="5481173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eastAsia="MS Gothic"/>
        </w:rPr>
        <w:t xml:space="preserve"> Confirm that you have complied with all relevant ethical regulations and that a statement affirming this is included in the manuscript.</w:t>
      </w:r>
    </w:p>
    <w:p w14:paraId="2CF4283F" w14:textId="77777777" w:rsidR="00B91A48" w:rsidRDefault="00B91A48" w:rsidP="005C140E">
      <w:pPr>
        <w:pStyle w:val="Heading5"/>
        <w:rPr>
          <w:rFonts w:eastAsia="MS Gothic"/>
        </w:rPr>
      </w:pPr>
      <w:r w:rsidRPr="00B91A48">
        <w:rPr>
          <w:rFonts w:eastAsia="MS Gothic"/>
        </w:rPr>
        <w:t>Ethics committee</w:t>
      </w:r>
    </w:p>
    <w:p w14:paraId="2DB8BAE6" w14:textId="77777777" w:rsidR="00B91A48" w:rsidRPr="00B91A48" w:rsidRDefault="00B91A48" w:rsidP="00B91A48">
      <w:pPr>
        <w:rPr>
          <w:rFonts w:eastAsia="MS Gothic"/>
        </w:rPr>
      </w:pPr>
      <w:r w:rsidRPr="00B91A48">
        <w:rPr>
          <w:rFonts w:eastAsia="MS Gothic"/>
        </w:rPr>
        <w:t>Confirm that the manuscript states the name(s) of the board and/or institution that:</w:t>
      </w:r>
    </w:p>
    <w:p w14:paraId="22E6E45F" w14:textId="354A2A42" w:rsidR="00B91A48" w:rsidRDefault="00B91A48" w:rsidP="00B91A48">
      <w:pPr>
        <w:rPr>
          <w:rFonts w:eastAsia="MS Gothic"/>
        </w:rPr>
      </w:pPr>
      <w:r>
        <w:rPr>
          <w:rFonts w:eastAsia="MS Gothic"/>
        </w:rPr>
        <w:t xml:space="preserve">   </w:t>
      </w:r>
      <w:sdt>
        <w:sdtPr>
          <w:rPr>
            <w:rFonts w:eastAsia="MS Gothic"/>
          </w:rPr>
          <w:id w:val="16780005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eastAsia="MS Gothic"/>
        </w:rPr>
        <w:t xml:space="preserve"> Approved the study protocol       -OR-</w:t>
      </w:r>
      <w:r>
        <w:rPr>
          <w:rFonts w:eastAsia="MS Gothic"/>
        </w:rPr>
        <w:tab/>
        <w:t xml:space="preserve">   </w:t>
      </w:r>
      <w:sdt>
        <w:sdtPr>
          <w:rPr>
            <w:rFonts w:eastAsia="MS Gothic"/>
          </w:rPr>
          <w:id w:val="-59756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eastAsia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Pr="00B91A48">
        <w:rPr>
          <w:rFonts w:eastAsia="MS Gothic"/>
        </w:rPr>
        <w:t>Provided guidelines for study procedures (if protocol approval is not required)</w:t>
      </w:r>
    </w:p>
    <w:p w14:paraId="0ED3C9AF" w14:textId="77777777" w:rsidR="00B91A48" w:rsidRDefault="00B91A48" w:rsidP="005C140E">
      <w:pPr>
        <w:pStyle w:val="Heading5"/>
        <w:rPr>
          <w:rFonts w:eastAsia="MS Gothic"/>
        </w:rPr>
      </w:pPr>
      <w:r>
        <w:rPr>
          <w:rFonts w:eastAsia="MS Gothic"/>
        </w:rPr>
        <w:t>Informed consent</w:t>
      </w:r>
    </w:p>
    <w:p w14:paraId="6DED08C0" w14:textId="58D5590F" w:rsidR="00B91A48" w:rsidRPr="00B91A48" w:rsidRDefault="00B91A48" w:rsidP="00B91A48">
      <w:r>
        <w:rPr>
          <w:rFonts w:eastAsia="MS Gothic"/>
        </w:rPr>
        <w:t xml:space="preserve">   </w:t>
      </w:r>
      <w:sdt>
        <w:sdtPr>
          <w:rPr>
            <w:rFonts w:eastAsia="MS Gothic"/>
          </w:rPr>
          <w:id w:val="-156177525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eastAsia="MS Gothic"/>
        </w:rPr>
        <w:t xml:space="preserve"> </w:t>
      </w:r>
      <w:r w:rsidRPr="00B91A48">
        <w:t>Confirm that informed consent was obtained from all participants.</w:t>
      </w:r>
    </w:p>
    <w:p w14:paraId="3975A736" w14:textId="77777777" w:rsidR="00B91A48" w:rsidRPr="00B91A48" w:rsidRDefault="00B91A48" w:rsidP="005C140E">
      <w:pPr>
        <w:pStyle w:val="Heading5"/>
      </w:pPr>
      <w:r w:rsidRPr="00B91A48">
        <w:t>Identifiable images</w:t>
      </w:r>
    </w:p>
    <w:p w14:paraId="719C8706" w14:textId="77777777" w:rsidR="00B91A48" w:rsidRPr="00B91A48" w:rsidRDefault="00B91A48" w:rsidP="00B91A48">
      <w:pPr>
        <w:spacing w:after="0"/>
      </w:pPr>
      <w:r w:rsidRPr="00B91A48">
        <w:t>For publication of identifiable images of research participants</w:t>
      </w:r>
      <w:r w:rsidR="00DE2325">
        <w:t>, included in the manuscript or associated dataset</w:t>
      </w:r>
      <w:r w:rsidRPr="00B91A48">
        <w:t>, confirm that consent to publish was obtained and is noted in the Methods.</w:t>
      </w:r>
    </w:p>
    <w:p w14:paraId="1CF4EB2A" w14:textId="3E6F60FB" w:rsidR="00B91A48" w:rsidRDefault="00B91A48" w:rsidP="00B91A48"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-1406141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Pr="00B91A48">
        <w:t xml:space="preserve">Yes </w:t>
      </w:r>
      <w:r>
        <w:tab/>
        <w:t xml:space="preserve">  </w:t>
      </w:r>
      <w:sdt>
        <w:sdtPr>
          <w:rPr>
            <w:rFonts w:eastAsia="MS Gothic"/>
          </w:rPr>
          <w:id w:val="-3465609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>
        <w:rPr>
          <w:rFonts w:eastAsia="MS Gothic"/>
        </w:rPr>
        <w:t xml:space="preserve"> </w:t>
      </w:r>
      <w:r w:rsidRPr="00B91A48">
        <w:t xml:space="preserve">No identifiable images of human research </w:t>
      </w:r>
      <w:proofErr w:type="gramStart"/>
      <w:r w:rsidRPr="00B91A48">
        <w:t>participants</w:t>
      </w:r>
      <w:proofErr w:type="gramEnd"/>
    </w:p>
    <w:p w14:paraId="7AEE7901" w14:textId="77777777" w:rsidR="00B91A48" w:rsidRDefault="00B91A48" w:rsidP="00B91A48">
      <w:pPr>
        <w:pStyle w:val="Heading2"/>
      </w:pPr>
      <w:r>
        <w:t>II – Clinical studies</w:t>
      </w:r>
    </w:p>
    <w:p w14:paraId="29A517E5" w14:textId="77777777" w:rsidR="00B91A48" w:rsidRPr="00B91A48" w:rsidRDefault="00B91A48" w:rsidP="00B91A48">
      <w:pPr>
        <w:rPr>
          <w:color w:val="808080" w:themeColor="background1" w:themeShade="80"/>
          <w:sz w:val="18"/>
          <w:szCs w:val="18"/>
        </w:rPr>
      </w:pPr>
      <w:r w:rsidRPr="00B91A48">
        <w:rPr>
          <w:color w:val="808080" w:themeColor="background1" w:themeShade="80"/>
          <w:sz w:val="18"/>
          <w:szCs w:val="18"/>
        </w:rPr>
        <w:t xml:space="preserve">Policy information about </w:t>
      </w:r>
      <w:hyperlink r:id="rId6" w:anchor="clinical" w:history="1">
        <w:r w:rsidRPr="00B91A48">
          <w:rPr>
            <w:rStyle w:val="Hyperlink"/>
            <w:color w:val="808080" w:themeColor="background1" w:themeShade="80"/>
            <w:sz w:val="18"/>
            <w:szCs w:val="18"/>
          </w:rPr>
          <w:t>clinical studies</w:t>
        </w:r>
      </w:hyperlink>
    </w:p>
    <w:p w14:paraId="3D9281D6" w14:textId="77777777" w:rsidR="00B91A48" w:rsidRPr="00B91A48" w:rsidRDefault="00B91A48" w:rsidP="005C140E">
      <w:pPr>
        <w:pStyle w:val="Heading5"/>
      </w:pPr>
      <w:r w:rsidRPr="00B91A48">
        <w:t>Clinical trial registration</w:t>
      </w:r>
    </w:p>
    <w:p w14:paraId="388BB9D2" w14:textId="77777777" w:rsidR="00B91A48" w:rsidRPr="00B91A48" w:rsidRDefault="00B91A48" w:rsidP="00B91A48"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-6447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Pr="00B91A48">
        <w:t xml:space="preserve">Confirm that you have provided the trial registration number from </w:t>
      </w:r>
      <w:hyperlink r:id="rId7" w:history="1">
        <w:r w:rsidRPr="005C140E">
          <w:rPr>
            <w:rStyle w:val="Hyperlink"/>
          </w:rPr>
          <w:t>ClinicalTrials.gov</w:t>
        </w:r>
      </w:hyperlink>
      <w:r w:rsidRPr="00B91A48">
        <w:t xml:space="preserve"> or an equivalent agency in the manuscript.</w:t>
      </w:r>
    </w:p>
    <w:p w14:paraId="63648747" w14:textId="77777777" w:rsidR="00B91A48" w:rsidRPr="00B91A48" w:rsidRDefault="00B91A48" w:rsidP="005C140E">
      <w:pPr>
        <w:pStyle w:val="Heading5"/>
      </w:pPr>
      <w:r w:rsidRPr="00B91A48">
        <w:t>Phase 2 and 3 randomized controlled trials</w:t>
      </w:r>
    </w:p>
    <w:p w14:paraId="22A68E67" w14:textId="77777777" w:rsidR="00B91A48" w:rsidRPr="00B91A48" w:rsidRDefault="00B91A48" w:rsidP="00B91A48">
      <w:r w:rsidRPr="00B91A48">
        <w:t xml:space="preserve">Confirm that you have provided the </w:t>
      </w:r>
      <w:hyperlink r:id="rId8" w:history="1">
        <w:r w:rsidRPr="005C140E">
          <w:rPr>
            <w:rStyle w:val="Hyperlink"/>
          </w:rPr>
          <w:t>CONSORT checklist</w:t>
        </w:r>
      </w:hyperlink>
      <w:r w:rsidRPr="00B91A48">
        <w:t xml:space="preserve"> with your submission.</w:t>
      </w:r>
    </w:p>
    <w:p w14:paraId="6AB1D690" w14:textId="77777777" w:rsidR="00B91A48" w:rsidRPr="00B91A48" w:rsidRDefault="005C140E" w:rsidP="00B91A48"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-749111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>Yes</w:t>
      </w:r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806827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>No</w:t>
      </w:r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2052729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>Not a phase 2/3 randomized controlled trial</w:t>
      </w:r>
    </w:p>
    <w:p w14:paraId="438147A6" w14:textId="77777777" w:rsidR="00B91A48" w:rsidRPr="00B91A48" w:rsidRDefault="00B91A48" w:rsidP="005C140E">
      <w:pPr>
        <w:pStyle w:val="Heading5"/>
      </w:pPr>
      <w:r w:rsidRPr="00B91A48">
        <w:t>Tumo</w:t>
      </w:r>
      <w:r w:rsidR="00093046">
        <w:t>u</w:t>
      </w:r>
      <w:r w:rsidRPr="00B91A48">
        <w:t>r marker prognostic studies</w:t>
      </w:r>
    </w:p>
    <w:p w14:paraId="51A69660" w14:textId="77777777" w:rsidR="00B91A48" w:rsidRPr="00B91A48" w:rsidRDefault="00B91A48" w:rsidP="00B91A48">
      <w:r w:rsidRPr="00B91A48">
        <w:t xml:space="preserve">Did you follow the </w:t>
      </w:r>
      <w:hyperlink r:id="rId9" w:history="1">
        <w:r w:rsidRPr="005C140E">
          <w:rPr>
            <w:rStyle w:val="Hyperlink"/>
          </w:rPr>
          <w:t>REMARK reporting guidelines</w:t>
        </w:r>
      </w:hyperlink>
      <w:r w:rsidRPr="00B91A48">
        <w:t>?</w:t>
      </w:r>
    </w:p>
    <w:p w14:paraId="7EE3D05D" w14:textId="77777777" w:rsidR="00B91A48" w:rsidRPr="00B91A48" w:rsidRDefault="005C140E" w:rsidP="00B91A48">
      <w:r>
        <w:rPr>
          <w:rFonts w:eastAsia="MS Gothic"/>
        </w:rPr>
        <w:t xml:space="preserve">    </w:t>
      </w:r>
      <w:sdt>
        <w:sdtPr>
          <w:rPr>
            <w:rFonts w:eastAsia="MS Gothic"/>
          </w:rPr>
          <w:id w:val="2120481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>Yes</w:t>
      </w:r>
      <w:r>
        <w:t xml:space="preserve">   </w:t>
      </w:r>
      <w:r w:rsidR="00B91A48" w:rsidRPr="00B91A48">
        <w:t xml:space="preserve"> </w:t>
      </w:r>
      <w:sdt>
        <w:sdtPr>
          <w:rPr>
            <w:rFonts w:eastAsia="MS Gothic"/>
          </w:rPr>
          <w:id w:val="-1680037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 xml:space="preserve">No </w:t>
      </w:r>
      <w:r>
        <w:t xml:space="preserve">  </w:t>
      </w:r>
      <w:sdt>
        <w:sdtPr>
          <w:rPr>
            <w:rFonts w:eastAsia="MS Gothic"/>
          </w:rPr>
          <w:id w:val="702132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eastAsia="MS Gothic"/>
        </w:rPr>
        <w:t xml:space="preserve"> </w:t>
      </w:r>
      <w:r w:rsidR="00B91A48" w:rsidRPr="00B91A48">
        <w:t>Not a tumo</w:t>
      </w:r>
      <w:r w:rsidR="0008317F">
        <w:t>u</w:t>
      </w:r>
      <w:r w:rsidR="00B91A48" w:rsidRPr="00B91A48">
        <w:t xml:space="preserve">r marker prognostic </w:t>
      </w:r>
      <w:proofErr w:type="gramStart"/>
      <w:r w:rsidR="00B91A48" w:rsidRPr="00B91A48">
        <w:t>study</w:t>
      </w:r>
      <w:proofErr w:type="gramEnd"/>
    </w:p>
    <w:p w14:paraId="04BD8AC8" w14:textId="77777777" w:rsidR="005C140E" w:rsidRDefault="005C140E">
      <w:pPr>
        <w:rPr>
          <w:smallCaps/>
          <w:spacing w:val="5"/>
          <w:sz w:val="28"/>
          <w:szCs w:val="28"/>
        </w:rPr>
      </w:pPr>
      <w:r>
        <w:br w:type="page"/>
      </w:r>
    </w:p>
    <w:p w14:paraId="7681CC08" w14:textId="77777777" w:rsidR="00537CAD" w:rsidRDefault="00FC2BF3" w:rsidP="00FC2BF3">
      <w:pPr>
        <w:pStyle w:val="Heading2"/>
      </w:pPr>
      <w:r>
        <w:lastRenderedPageBreak/>
        <w:t>I</w:t>
      </w:r>
      <w:r w:rsidR="00972AEF">
        <w:t>I</w:t>
      </w:r>
      <w:r w:rsidR="005C140E">
        <w:t>I</w:t>
      </w:r>
      <w:r w:rsidR="00537CAD">
        <w:t xml:space="preserve"> </w:t>
      </w:r>
      <w:r w:rsidR="00B91A48">
        <w:t>– Referee data a</w:t>
      </w:r>
      <w:r>
        <w:t>ccess</w:t>
      </w:r>
    </w:p>
    <w:p w14:paraId="6C7D43A4" w14:textId="77777777" w:rsidR="00FC2BF3" w:rsidRDefault="00FC2BF3" w:rsidP="00274D6D">
      <w:r>
        <w:t>Please select one of the options below</w:t>
      </w:r>
      <w:r w:rsidR="00262433">
        <w:t>:</w:t>
      </w:r>
    </w:p>
    <w:p w14:paraId="1C98EAC8" w14:textId="575694FC" w:rsidR="005C140E" w:rsidRDefault="00000000" w:rsidP="005C140E">
      <w:pPr>
        <w:spacing w:line="240" w:lineRule="auto"/>
        <w:ind w:firstLine="360"/>
      </w:pPr>
      <w:sdt>
        <w:sdtPr>
          <w:rPr>
            <w:rFonts w:ascii="MS Gothic" w:eastAsia="MS Gothic" w:hAnsi="MS Gothic"/>
          </w:rPr>
          <w:id w:val="-12494989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 w:rsidR="005C140E">
        <w:t xml:space="preserve"> My data do not require special access </w:t>
      </w:r>
      <w:proofErr w:type="gramStart"/>
      <w:r w:rsidR="005C140E">
        <w:t>controls, and</w:t>
      </w:r>
      <w:proofErr w:type="gramEnd"/>
      <w:r w:rsidR="005C140E">
        <w:t xml:space="preserve"> can be accessed directly from a repository approved by </w:t>
      </w:r>
      <w:r w:rsidR="005C140E" w:rsidRPr="005C140E">
        <w:rPr>
          <w:i/>
        </w:rPr>
        <w:t>Scientific Data</w:t>
      </w:r>
      <w:r w:rsidR="005C140E">
        <w:t xml:space="preserve"> using the information prov</w:t>
      </w:r>
      <w:r w:rsidR="004301CA">
        <w:t>ided with</w:t>
      </w:r>
      <w:r w:rsidR="005C140E">
        <w:t xml:space="preserve"> my submission. </w:t>
      </w:r>
    </w:p>
    <w:p w14:paraId="3173CC67" w14:textId="77777777" w:rsidR="00FC2BF3" w:rsidRDefault="00000000" w:rsidP="005C140E">
      <w:pPr>
        <w:spacing w:line="240" w:lineRule="auto"/>
        <w:ind w:firstLine="360"/>
      </w:pPr>
      <w:sdt>
        <w:sdtPr>
          <w:rPr>
            <w:rFonts w:ascii="MS Gothic" w:eastAsia="MS Gothic" w:hAnsi="MS Gothic"/>
          </w:rPr>
          <w:id w:val="1487903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140E">
            <w:rPr>
              <w:rFonts w:ascii="MS Gothic" w:eastAsia="MS Gothic" w:hAnsi="MS Gothic" w:hint="eastAsia"/>
            </w:rPr>
            <w:t>☐</w:t>
          </w:r>
        </w:sdtContent>
      </w:sdt>
      <w:r w:rsidR="00FC2BF3">
        <w:t xml:space="preserve"> My data are hosted at UKDA ReShare, and will be available to referees via their standard policies for reviewer access (</w:t>
      </w:r>
      <w:hyperlink r:id="rId10" w:history="1">
        <w:r w:rsidR="00FC2BF3" w:rsidRPr="009301F4">
          <w:rPr>
            <w:rStyle w:val="Hyperlink"/>
          </w:rPr>
          <w:t>http://reshare.ukdataservice.ac.uk/reshare-review-procedures/</w:t>
        </w:r>
      </w:hyperlink>
      <w:r w:rsidR="00FC2BF3">
        <w:t xml:space="preserve">).  </w:t>
      </w:r>
    </w:p>
    <w:p w14:paraId="42756BC7" w14:textId="77777777" w:rsidR="00FC2BF3" w:rsidRDefault="00000000" w:rsidP="005C140E">
      <w:pPr>
        <w:spacing w:line="240" w:lineRule="auto"/>
        <w:ind w:firstLine="360"/>
      </w:pPr>
      <w:sdt>
        <w:sdtPr>
          <w:id w:val="-1177108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F3">
            <w:rPr>
              <w:rFonts w:ascii="MS Gothic" w:eastAsia="MS Gothic" w:hAnsi="MS Gothic" w:hint="eastAsia"/>
            </w:rPr>
            <w:t>☐</w:t>
          </w:r>
        </w:sdtContent>
      </w:sdt>
      <w:r w:rsidR="00FC2BF3">
        <w:t xml:space="preserve"> My data are hosted at Synapse, and require only a valid Synapse account to gain access</w:t>
      </w:r>
      <w:r w:rsidR="00274D6D">
        <w:t>.</w:t>
      </w:r>
    </w:p>
    <w:p w14:paraId="2DB47B66" w14:textId="77777777" w:rsidR="00FC2BF3" w:rsidRDefault="00000000" w:rsidP="005C140E">
      <w:pPr>
        <w:spacing w:line="240" w:lineRule="auto"/>
        <w:ind w:firstLine="360"/>
      </w:pPr>
      <w:sdt>
        <w:sdtPr>
          <w:id w:val="10700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D6D">
            <w:rPr>
              <w:rFonts w:ascii="MS Gothic" w:eastAsia="MS Gothic" w:hAnsi="MS Gothic" w:hint="eastAsia"/>
            </w:rPr>
            <w:t>☐</w:t>
          </w:r>
        </w:sdtContent>
      </w:sdt>
      <w:r w:rsidR="00274D6D">
        <w:t xml:space="preserve"> </w:t>
      </w:r>
      <w:r w:rsidR="00FC2BF3">
        <w:t xml:space="preserve">My data are hosted at Synapse, and </w:t>
      </w:r>
      <w:r w:rsidR="00274D6D">
        <w:t>access will be controlled by a separate Referee Data Access A</w:t>
      </w:r>
      <w:r w:rsidR="00262433">
        <w:t>greement</w:t>
      </w:r>
      <w:r w:rsidR="00ED31AC">
        <w:t>.</w:t>
      </w:r>
      <w:r w:rsidR="00274D6D">
        <w:t xml:space="preserve"> </w:t>
      </w:r>
      <w:r w:rsidR="00262433">
        <w:t>(</w:t>
      </w:r>
      <w:r w:rsidR="00274D6D">
        <w:t xml:space="preserve">Please provide a copy of </w:t>
      </w:r>
      <w:r w:rsidR="00ED31AC">
        <w:t>a</w:t>
      </w:r>
      <w:r w:rsidR="00274D6D">
        <w:t xml:space="preserve"> Referee Data Access Agre</w:t>
      </w:r>
      <w:r w:rsidR="00ED31AC">
        <w:t>ement with your submission. E</w:t>
      </w:r>
      <w:r w:rsidR="00274D6D">
        <w:t>xample</w:t>
      </w:r>
      <w:r w:rsidR="00ED31AC">
        <w:t>s</w:t>
      </w:r>
      <w:r w:rsidR="00274D6D">
        <w:t xml:space="preserve"> </w:t>
      </w:r>
      <w:r w:rsidR="00ED31AC">
        <w:t>are available upon request.)</w:t>
      </w:r>
    </w:p>
    <w:p w14:paraId="7FEEC42E" w14:textId="77777777" w:rsidR="00537CAD" w:rsidRDefault="00000000" w:rsidP="005C140E">
      <w:pPr>
        <w:spacing w:line="240" w:lineRule="auto"/>
        <w:ind w:firstLine="360"/>
      </w:pPr>
      <w:sdt>
        <w:sdtPr>
          <w:id w:val="-838079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D6D">
            <w:rPr>
              <w:rFonts w:ascii="MS Gothic" w:eastAsia="MS Gothic" w:hAnsi="MS Gothic" w:hint="eastAsia"/>
            </w:rPr>
            <w:t>☐</w:t>
          </w:r>
        </w:sdtContent>
      </w:sdt>
      <w:r w:rsidR="00274D6D">
        <w:t>Other: please outline</w:t>
      </w:r>
      <w:r w:rsidR="00537CAD">
        <w:t xml:space="preserve"> briefly the process by which referees may gain access to the data</w:t>
      </w:r>
      <w:r w:rsidR="00274D6D">
        <w:t xml:space="preserve"> in the box below. If you do not know how to complete this box, please contact </w:t>
      </w:r>
      <w:hyperlink r:id="rId11" w:history="1">
        <w:r w:rsidR="00841499" w:rsidRPr="00C839BB">
          <w:rPr>
            <w:rStyle w:val="Hyperlink"/>
          </w:rPr>
          <w:t>scientificdata@nature.com</w:t>
        </w:r>
      </w:hyperlink>
      <w:r w:rsidR="00537CAD">
        <w:t>:</w:t>
      </w:r>
    </w:p>
    <w:p w14:paraId="05E90789" w14:textId="77777777" w:rsidR="00537CAD" w:rsidRDefault="00537CAD" w:rsidP="00537CAD">
      <w:r>
        <w:rPr>
          <w:noProof/>
          <w:lang w:val="en-US"/>
        </w:rPr>
        <mc:AlternateContent>
          <mc:Choice Requires="wps">
            <w:drawing>
              <wp:inline distT="0" distB="0" distL="0" distR="0" wp14:anchorId="16F82F9D" wp14:editId="4A474D23">
                <wp:extent cx="5367020" cy="1041621"/>
                <wp:effectExtent l="0" t="0" r="24130" b="25400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020" cy="10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1892229253"/>
                              <w:showingPlcHdr/>
                            </w:sdtPr>
                            <w:sdtContent>
                              <w:p w14:paraId="14736952" w14:textId="77777777" w:rsidR="00B91A48" w:rsidRDefault="00B91A48" w:rsidP="00537CAD">
                                <w:r w:rsidRPr="00101F4D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F82F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22.6pt;height: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" fillcolor="white [3201]" strokeweight=".5pt">
                <v:textbox>
                  <w:txbxContent>
                    <w:sdt>
                      <w:sdtPr>
                        <w:id w:val="1892229253"/>
                        <w:showingPlcHdr/>
                      </w:sdtPr>
                      <w:sdtContent>
                        <w:p w14:paraId="14736952" w14:textId="77777777" w:rsidR="00B91A48" w:rsidRDefault="00B91A48" w:rsidP="00537CAD">
                          <w:r w:rsidRPr="00101F4D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  <w10:anchorlock/>
              </v:shape>
            </w:pict>
          </mc:Fallback>
        </mc:AlternateContent>
      </w:r>
    </w:p>
    <w:p w14:paraId="57D2B8C2" w14:textId="77777777" w:rsidR="00520488" w:rsidRDefault="00520488" w:rsidP="00537CAD">
      <w:r>
        <w:t xml:space="preserve">We understand that for some datasets anonymous peer-review may not be possible to arrange. We regret, however, that we cannot consider such datasets at the journal.  </w:t>
      </w:r>
    </w:p>
    <w:p w14:paraId="4A06C7D6" w14:textId="77777777" w:rsidR="00274D6D" w:rsidRDefault="00972AEF" w:rsidP="00274D6D">
      <w:pPr>
        <w:pStyle w:val="Heading2"/>
      </w:pPr>
      <w:r>
        <w:t>I</w:t>
      </w:r>
      <w:r w:rsidR="005C140E">
        <w:t>V</w:t>
      </w:r>
      <w:r w:rsidR="00274D6D">
        <w:t xml:space="preserve"> – Data Access After Publication</w:t>
      </w:r>
    </w:p>
    <w:p w14:paraId="012D4306" w14:textId="77777777" w:rsidR="00537CAD" w:rsidRDefault="00B40BA4" w:rsidP="005C140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70CE9" wp14:editId="08670E48">
                <wp:simplePos x="0" y="0"/>
                <wp:positionH relativeFrom="column">
                  <wp:posOffset>47625</wp:posOffset>
                </wp:positionH>
                <wp:positionV relativeFrom="paragraph">
                  <wp:posOffset>467470</wp:posOffset>
                </wp:positionV>
                <wp:extent cx="4706620" cy="421419"/>
                <wp:effectExtent l="0" t="0" r="1778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6620" cy="421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035870145"/>
                              <w:showingPlcHdr/>
                              <w:text/>
                            </w:sdtPr>
                            <w:sdtContent>
                              <w:p w14:paraId="44CCA600" w14:textId="77777777" w:rsidR="00B91A48" w:rsidRDefault="00B91A48">
                                <w:r>
                                  <w:rPr>
                                    <w:rStyle w:val="PlaceholderText"/>
                                  </w:rPr>
                                  <w:t>URL or supplementary file name for DUA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70CE9" id="Text Box 2" o:spid="_x0000_s1027" type="#_x0000_t202" style="position:absolute;left:0;text-align:left;margin-left:3.75pt;margin-top:36.8pt;width:370.6pt;height: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">
                <v:textbox>
                  <w:txbxContent>
                    <w:sdt>
                      <w:sdtPr>
                        <w:id w:val="-2035870145"/>
                        <w:showingPlcHdr/>
                        <w:text/>
                      </w:sdtPr>
                      <w:sdtContent>
                        <w:p w14:paraId="44CCA600" w14:textId="77777777" w:rsidR="00B91A48" w:rsidRDefault="00B91A48">
                          <w:r>
                            <w:rPr>
                              <w:rStyle w:val="PlaceholderText"/>
                            </w:rPr>
                            <w:t>URL or supplementary file name for DUA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537CAD">
        <w:t>If access to the data after publication will be controlled by a data use agreement</w:t>
      </w:r>
      <w:r>
        <w:t xml:space="preserve"> (DUA)</w:t>
      </w:r>
      <w:r w:rsidR="00537CAD">
        <w:t xml:space="preserve">, please provide a link to the </w:t>
      </w:r>
      <w:r w:rsidR="00262433">
        <w:t>DUA (if available on the web)</w:t>
      </w:r>
      <w:r w:rsidR="00537CAD">
        <w:t xml:space="preserve"> or upload a copy as a supplementar</w:t>
      </w:r>
      <w:r w:rsidR="00262433">
        <w:t>y file</w:t>
      </w:r>
      <w:r w:rsidR="00274D6D">
        <w:t>.</w:t>
      </w:r>
    </w:p>
    <w:p w14:paraId="4070EE55" w14:textId="77777777" w:rsidR="00B40BA4" w:rsidRDefault="00B40BA4" w:rsidP="00262433"/>
    <w:p w14:paraId="477412B7" w14:textId="77777777" w:rsidR="00262433" w:rsidRDefault="00262433" w:rsidP="00262433"/>
    <w:p w14:paraId="4AFEC1A2" w14:textId="77777777" w:rsidR="00537CAD" w:rsidRDefault="00DF1D8D" w:rsidP="005C140E">
      <w:r>
        <w:t xml:space="preserve">Does the </w:t>
      </w:r>
      <w:r w:rsidR="00B40BA4">
        <w:t>DUA</w:t>
      </w:r>
      <w:r>
        <w:t xml:space="preserve"> require ot</w:t>
      </w:r>
      <w:r w:rsidR="00B40BA4">
        <w:t xml:space="preserve">her researchers to list the data generators as authors on subsequent works or require </w:t>
      </w:r>
      <w:r>
        <w:t>collaboration</w:t>
      </w:r>
      <w:r w:rsidR="00B40BA4">
        <w:t>,</w:t>
      </w:r>
      <w:r>
        <w:t xml:space="preserve"> as a condition of data access?</w:t>
      </w:r>
    </w:p>
    <w:p w14:paraId="2A5744CF" w14:textId="6A44620C" w:rsidR="00262433" w:rsidRDefault="00000000" w:rsidP="00262433">
      <w:pPr>
        <w:pStyle w:val="ListParagraph"/>
        <w:ind w:left="360"/>
      </w:pPr>
      <w:sdt>
        <w:sdtPr>
          <w:id w:val="-672875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1499">
            <w:rPr>
              <w:rFonts w:ascii="MS Gothic" w:eastAsia="MS Gothic" w:hAnsi="MS Gothic" w:hint="eastAsia"/>
            </w:rPr>
            <w:t>☐</w:t>
          </w:r>
        </w:sdtContent>
      </w:sdt>
      <w:r w:rsidR="00B40BA4">
        <w:t xml:space="preserve"> Yes </w:t>
      </w:r>
      <w:r w:rsidR="00262433">
        <w:t xml:space="preserve">  </w:t>
      </w:r>
      <w:sdt>
        <w:sdtPr>
          <w:id w:val="144557592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1816">
            <w:rPr>
              <w:rFonts w:ascii="MS Gothic" w:eastAsia="MS Gothic" w:hAnsi="MS Gothic" w:hint="eastAsia"/>
            </w:rPr>
            <w:t>☒</w:t>
          </w:r>
        </w:sdtContent>
      </w:sdt>
      <w:r w:rsidR="00B40BA4">
        <w:t xml:space="preserve"> No</w:t>
      </w:r>
    </w:p>
    <w:p w14:paraId="70F794AF" w14:textId="77777777" w:rsidR="005C140E" w:rsidRDefault="00B40BA4" w:rsidP="005C140E">
      <w:pPr>
        <w:pBdr>
          <w:bottom w:val="single" w:sz="6" w:space="1" w:color="auto"/>
        </w:pBdr>
      </w:pPr>
      <w:r>
        <w:t xml:space="preserve">Please note that datasets with co-authorship or collaboration requirements will only be considered at the journal when our Editorial Board feels the conditions are justified and would not prevent critical or competitive reuse. See </w:t>
      </w:r>
      <w:hyperlink r:id="rId12" w:history="1">
        <w:r w:rsidRPr="00101F4D">
          <w:rPr>
            <w:rStyle w:val="Hyperlink"/>
          </w:rPr>
          <w:t>https://www.nature.com/articles/sdata2017133</w:t>
        </w:r>
      </w:hyperlink>
      <w:r>
        <w:t>.</w:t>
      </w:r>
    </w:p>
    <w:p w14:paraId="650FF575" w14:textId="77777777" w:rsidR="005C140E" w:rsidRDefault="005C140E" w:rsidP="005C140E">
      <w:pPr>
        <w:pBdr>
          <w:bottom w:val="single" w:sz="6" w:space="1" w:color="auto"/>
        </w:pBdr>
      </w:pPr>
    </w:p>
    <w:p w14:paraId="30487B52" w14:textId="77777777" w:rsidR="005C140E" w:rsidRDefault="001A7EF6" w:rsidP="005C140E">
      <w:r>
        <w:t>By submitting this form to the journal you confirm that your data release plan is consistent with consent obtained in this case, and complies with all ethical and legal r</w:t>
      </w:r>
      <w:r w:rsidR="005C140E">
        <w:t xml:space="preserve">equirements that may apply.    </w:t>
      </w:r>
    </w:p>
    <w:p w14:paraId="67AFCF41" w14:textId="77777777" w:rsidR="00B91A48" w:rsidRPr="00B91A48" w:rsidRDefault="00B91A48" w:rsidP="005C140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B8624" wp14:editId="0D7616CE">
                <wp:simplePos x="0" y="0"/>
                <wp:positionH relativeFrom="column">
                  <wp:posOffset>4118776</wp:posOffset>
                </wp:positionH>
                <wp:positionV relativeFrom="paragraph">
                  <wp:posOffset>247595</wp:posOffset>
                </wp:positionV>
                <wp:extent cx="2009305" cy="381635"/>
                <wp:effectExtent l="0" t="0" r="10160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30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076938441"/>
                              <w:text/>
                            </w:sdtPr>
                            <w:sdtContent>
                              <w:p w14:paraId="4E9D3A02" w14:textId="317D2DD1" w:rsidR="00B91A48" w:rsidRDefault="002A1816">
                                <w:r>
                                  <w:t>04-</w:t>
                                </w:r>
                                <w:r w:rsidR="0064307C">
                                  <w:t>Oct-</w:t>
                                </w:r>
                                <w:r>
                                  <w:t>2023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B8624" id="_x0000_s1028" type="#_x0000_t202" style="position:absolute;left:0;text-align:left;margin-left:324.3pt;margin-top:19.5pt;width:158.2pt;height:3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">
                <v:textbox>
                  <w:txbxContent>
                    <w:sdt>
                      <w:sdtPr>
                        <w:id w:val="1076938441"/>
                        <w:text/>
                      </w:sdtPr>
                      <w:sdtContent>
                        <w:p w14:paraId="4E9D3A02" w14:textId="317D2DD1" w:rsidR="00B91A48" w:rsidRDefault="002A1816">
                          <w:r>
                            <w:t>04-</w:t>
                          </w:r>
                          <w:r w:rsidR="0064307C">
                            <w:t>Oct-</w:t>
                          </w:r>
                          <w:r>
                            <w:t>2023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559CE7" wp14:editId="2AE9BE97">
                <wp:simplePos x="0" y="0"/>
                <wp:positionH relativeFrom="column">
                  <wp:posOffset>930303</wp:posOffset>
                </wp:positionH>
                <wp:positionV relativeFrom="paragraph">
                  <wp:posOffset>247595</wp:posOffset>
                </wp:positionV>
                <wp:extent cx="2472855" cy="381662"/>
                <wp:effectExtent l="0" t="0" r="16510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855" cy="3816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7B4A4" w14:textId="27C26646" w:rsidR="00B91A48" w:rsidRDefault="00000000">
                            <w:sdt>
                              <w:sdtPr>
                                <w:id w:val="1778676248"/>
                                <w:text/>
                              </w:sdtPr>
                              <w:sdtContent>
                                <w:r w:rsidR="002A1816">
                                  <w:t>Hristo Dimitrov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59CE7" id="_x0000_s1029" type="#_x0000_t202" style="position:absolute;left:0;text-align:left;margin-left:73.25pt;margin-top:19.5pt;width:194.7pt;height:3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">
                <v:textbox>
                  <w:txbxContent>
                    <w:p w14:paraId="7467B4A4" w14:textId="27C26646" w:rsidR="00B91A48" w:rsidRDefault="00000000">
                      <w:sdt>
                        <w:sdtPr>
                          <w:id w:val="1778676248"/>
                          <w:text/>
                        </w:sdtPr>
                        <w:sdtContent>
                          <w:r w:rsidR="002A1816">
                            <w:t>Hristo Dimitrov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5C140E">
        <w:t>I</w:t>
      </w:r>
      <w:r w:rsidRPr="00B91A48">
        <w:t xml:space="preserve"> certify that all the above information is complete and correct.</w:t>
      </w:r>
    </w:p>
    <w:p w14:paraId="5EAEE1FA" w14:textId="77777777" w:rsidR="00537CAD" w:rsidRDefault="00B91A48" w:rsidP="00DA7922">
      <w:r w:rsidRPr="00B91A48">
        <w:t>Typed signature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</w:p>
    <w:sectPr w:rsidR="00537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5276E"/>
    <w:multiLevelType w:val="hybridMultilevel"/>
    <w:tmpl w:val="9E6055F8"/>
    <w:lvl w:ilvl="0" w:tplc="F47A7A34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A740B"/>
    <w:multiLevelType w:val="hybridMultilevel"/>
    <w:tmpl w:val="285817C4"/>
    <w:lvl w:ilvl="0" w:tplc="6E9256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D7888"/>
    <w:multiLevelType w:val="hybridMultilevel"/>
    <w:tmpl w:val="4C2A3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860E3"/>
    <w:multiLevelType w:val="hybridMultilevel"/>
    <w:tmpl w:val="0E784D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0838634">
    <w:abstractNumId w:val="1"/>
  </w:num>
  <w:num w:numId="2" w16cid:durableId="361635893">
    <w:abstractNumId w:val="3"/>
  </w:num>
  <w:num w:numId="3" w16cid:durableId="1959985692">
    <w:abstractNumId w:val="0"/>
  </w:num>
  <w:num w:numId="4" w16cid:durableId="1819495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AD"/>
    <w:rsid w:val="0008317F"/>
    <w:rsid w:val="00093046"/>
    <w:rsid w:val="001A7EF6"/>
    <w:rsid w:val="001B76B1"/>
    <w:rsid w:val="00262433"/>
    <w:rsid w:val="00274D6D"/>
    <w:rsid w:val="002A1816"/>
    <w:rsid w:val="004301CA"/>
    <w:rsid w:val="00520488"/>
    <w:rsid w:val="00537CAD"/>
    <w:rsid w:val="005C140E"/>
    <w:rsid w:val="0064307C"/>
    <w:rsid w:val="00654E43"/>
    <w:rsid w:val="007F2556"/>
    <w:rsid w:val="00835DB3"/>
    <w:rsid w:val="00841499"/>
    <w:rsid w:val="00922F86"/>
    <w:rsid w:val="00972AEF"/>
    <w:rsid w:val="00A23225"/>
    <w:rsid w:val="00AB6A0F"/>
    <w:rsid w:val="00B40BA4"/>
    <w:rsid w:val="00B91A48"/>
    <w:rsid w:val="00C2775D"/>
    <w:rsid w:val="00DA7922"/>
    <w:rsid w:val="00DE2325"/>
    <w:rsid w:val="00DF1D8D"/>
    <w:rsid w:val="00ED31AC"/>
    <w:rsid w:val="00FC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0FE15"/>
  <w15:docId w15:val="{29621CE9-4B36-AA4E-836A-1C46EFF0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F86"/>
  </w:style>
  <w:style w:type="paragraph" w:styleId="Heading1">
    <w:name w:val="heading 1"/>
    <w:basedOn w:val="Normal"/>
    <w:next w:val="Normal"/>
    <w:link w:val="Heading1Char"/>
    <w:uiPriority w:val="9"/>
    <w:qFormat/>
    <w:rsid w:val="00922F86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2F86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2F86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22F86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2F86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86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86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86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86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F8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22F86"/>
    <w:rPr>
      <w:smallCaps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22F86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22F86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22F86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22F86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86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86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86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86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86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22F86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22F86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F86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22F86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22F86"/>
    <w:rPr>
      <w:b/>
      <w:color w:val="C0504D" w:themeColor="accent2"/>
    </w:rPr>
  </w:style>
  <w:style w:type="character" w:styleId="Emphasis">
    <w:name w:val="Emphasis"/>
    <w:uiPriority w:val="20"/>
    <w:qFormat/>
    <w:rsid w:val="00922F86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22F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22F86"/>
  </w:style>
  <w:style w:type="paragraph" w:styleId="Quote">
    <w:name w:val="Quote"/>
    <w:basedOn w:val="Normal"/>
    <w:next w:val="Normal"/>
    <w:link w:val="QuoteChar"/>
    <w:uiPriority w:val="29"/>
    <w:qFormat/>
    <w:rsid w:val="00922F8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22F86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86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86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922F86"/>
    <w:rPr>
      <w:i/>
    </w:rPr>
  </w:style>
  <w:style w:type="character" w:styleId="IntenseEmphasis">
    <w:name w:val="Intense Emphasis"/>
    <w:uiPriority w:val="21"/>
    <w:qFormat/>
    <w:rsid w:val="00922F86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922F86"/>
    <w:rPr>
      <w:b/>
    </w:rPr>
  </w:style>
  <w:style w:type="character" w:styleId="IntenseReference">
    <w:name w:val="Intense Reference"/>
    <w:uiPriority w:val="32"/>
    <w:qFormat/>
    <w:rsid w:val="00922F86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22F86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86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BF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2BF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40BA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B6A0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6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A0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A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A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t-statement.org/consort-statement/checkli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inicaltrials.gov/" TargetMode="External"/><Relationship Id="rId12" Type="http://schemas.openxmlformats.org/officeDocument/2006/relationships/hyperlink" Target="https://www.nature.com/articles/sdata20171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ure.com/authors/policies/availability.html" TargetMode="External"/><Relationship Id="rId11" Type="http://schemas.openxmlformats.org/officeDocument/2006/relationships/hyperlink" Target="mailto:scientificdata@nature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eshare.ukdataservice.ac.uk/reshare-review-procedu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ure.com/nrclinonc/journal/v2/n8/full/ncponc025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Macmillan Publishing Ltd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Hufton, Andrew</dc:creator>
  <cp:lastModifiedBy>Hristo Dimitrov</cp:lastModifiedBy>
  <cp:revision>2</cp:revision>
  <cp:lastPrinted>2023-04-04T10:24:00Z</cp:lastPrinted>
  <dcterms:created xsi:type="dcterms:W3CDTF">2023-10-04T14:20:00Z</dcterms:created>
  <dcterms:modified xsi:type="dcterms:W3CDTF">2023-10-04T14:20:00Z</dcterms:modified>
</cp:coreProperties>
</file>