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D3D5" w14:textId="759B7717" w:rsidR="00AA7C31" w:rsidRPr="00824058" w:rsidRDefault="00AA7C31" w:rsidP="001D45BB">
      <w:pPr>
        <w:spacing w:line="480" w:lineRule="auto"/>
        <w:jc w:val="both"/>
      </w:pPr>
      <w:r>
        <w:rPr>
          <w:rFonts w:hint="eastAsia"/>
          <w:b/>
          <w:bCs/>
        </w:rPr>
        <w:t>S</w:t>
      </w:r>
      <w:r>
        <w:rPr>
          <w:b/>
          <w:bCs/>
        </w:rPr>
        <w:t>upplementary Table</w:t>
      </w:r>
      <w:r>
        <w:rPr>
          <w:iCs/>
        </w:rPr>
        <w:t xml:space="preserve"> </w:t>
      </w:r>
      <w:r w:rsidR="00FD57E2" w:rsidRPr="00D24654">
        <w:rPr>
          <w:b/>
          <w:bCs/>
          <w:iCs/>
        </w:rPr>
        <w:t>2</w:t>
      </w:r>
      <w:r w:rsidRPr="00805510">
        <w:rPr>
          <w:b/>
          <w:bCs/>
        </w:rPr>
        <w:t>.</w:t>
      </w:r>
      <w:r w:rsidRPr="00805510">
        <w:t xml:space="preserve"> </w:t>
      </w:r>
      <w:r>
        <w:t xml:space="preserve">Sequencing summary of re-sequenced individuals of </w:t>
      </w:r>
      <w:r w:rsidRPr="00445A99">
        <w:rPr>
          <w:i/>
          <w:iCs/>
        </w:rPr>
        <w:t xml:space="preserve">E. </w:t>
      </w:r>
      <w:proofErr w:type="spellStart"/>
      <w:r w:rsidRPr="00445A99">
        <w:rPr>
          <w:i/>
          <w:iCs/>
        </w:rPr>
        <w:t>chinense</w:t>
      </w:r>
      <w:proofErr w:type="spellEnd"/>
      <w:r w:rsidR="00824058">
        <w:rPr>
          <w:iCs/>
        </w:rPr>
        <w:t>.</w:t>
      </w:r>
      <w:r w:rsidR="00834083">
        <w:rPr>
          <w:iCs/>
        </w:rPr>
        <w:t xml:space="preserve"> </w:t>
      </w:r>
      <w:proofErr w:type="spellStart"/>
      <w:proofErr w:type="gramStart"/>
      <w:r w:rsidR="00834083" w:rsidRPr="00651B27">
        <w:rPr>
          <w:iCs/>
        </w:rPr>
        <w:t>Nr.All</w:t>
      </w:r>
      <w:proofErr w:type="spellEnd"/>
      <w:proofErr w:type="gramEnd"/>
      <w:r w:rsidR="00834083" w:rsidRPr="00651B27">
        <w:rPr>
          <w:iCs/>
        </w:rPr>
        <w:t xml:space="preserve"> is</w:t>
      </w:r>
      <w:r w:rsidR="00834083">
        <w:rPr>
          <w:iCs/>
        </w:rPr>
        <w:t xml:space="preserve"> </w:t>
      </w:r>
      <w:r w:rsidR="00834083" w:rsidRPr="001C11C9">
        <w:rPr>
          <w:iCs/>
        </w:rPr>
        <w:t xml:space="preserve">total number of reads in </w:t>
      </w:r>
      <w:proofErr w:type="spellStart"/>
      <w:r w:rsidR="00834083" w:rsidRPr="001C11C9">
        <w:rPr>
          <w:iCs/>
        </w:rPr>
        <w:t>FastQ</w:t>
      </w:r>
      <w:proofErr w:type="spellEnd"/>
      <w:r w:rsidR="00834083" w:rsidRPr="001C11C9">
        <w:rPr>
          <w:iCs/>
        </w:rPr>
        <w:t xml:space="preserve"> file. </w:t>
      </w:r>
      <w:proofErr w:type="spellStart"/>
      <w:proofErr w:type="gramStart"/>
      <w:r w:rsidR="00834083" w:rsidRPr="001C11C9">
        <w:rPr>
          <w:iCs/>
        </w:rPr>
        <w:t>Nr.Mapped</w:t>
      </w:r>
      <w:proofErr w:type="spellEnd"/>
      <w:proofErr w:type="gramEnd"/>
      <w:r w:rsidR="00834083" w:rsidRPr="001C11C9">
        <w:rPr>
          <w:iCs/>
        </w:rPr>
        <w:t xml:space="preserve"> is the number of reads that mapped to reference and </w:t>
      </w:r>
      <w:proofErr w:type="spellStart"/>
      <w:r w:rsidR="00834083" w:rsidRPr="001C11C9">
        <w:rPr>
          <w:iCs/>
        </w:rPr>
        <w:t>Pr.Mapped</w:t>
      </w:r>
      <w:proofErr w:type="spellEnd"/>
      <w:r w:rsidR="00834083" w:rsidRPr="001C11C9">
        <w:rPr>
          <w:iCs/>
        </w:rPr>
        <w:t xml:space="preserve"> is proportion of mapped reads out of total reads. </w:t>
      </w:r>
      <w:proofErr w:type="spellStart"/>
      <w:proofErr w:type="gramStart"/>
      <w:r w:rsidR="00834083" w:rsidRPr="001C11C9">
        <w:rPr>
          <w:iCs/>
        </w:rPr>
        <w:t>Nr.Uniq</w:t>
      </w:r>
      <w:proofErr w:type="spellEnd"/>
      <w:proofErr w:type="gramEnd"/>
      <w:r w:rsidR="00834083" w:rsidRPr="001C11C9">
        <w:rPr>
          <w:iCs/>
        </w:rPr>
        <w:t xml:space="preserve"> is the number of unique reads after removing PCR duplicates. Cluster Factor is the number of mapped reads divided by the number of unique reads.</w:t>
      </w:r>
      <w:r w:rsidR="00834083">
        <w:rPr>
          <w:iCs/>
        </w:rPr>
        <w:t xml:space="preserve"> </w:t>
      </w:r>
      <w:proofErr w:type="gramStart"/>
      <w:r w:rsidR="00834083" w:rsidRPr="001C11C9">
        <w:rPr>
          <w:iCs/>
        </w:rPr>
        <w:t>Nr.q</w:t>
      </w:r>
      <w:proofErr w:type="gramEnd"/>
      <w:r w:rsidR="00834083" w:rsidRPr="001C11C9">
        <w:rPr>
          <w:iCs/>
        </w:rPr>
        <w:t>30 is the number of reads that mapping quality score is larger than 30</w:t>
      </w:r>
      <w:r w:rsidR="00834083">
        <w:rPr>
          <w:iCs/>
        </w:rPr>
        <w:t xml:space="preserve"> (q30 reads)</w:t>
      </w:r>
      <w:r w:rsidR="00834083" w:rsidRPr="001C11C9">
        <w:rPr>
          <w:iCs/>
        </w:rPr>
        <w:t xml:space="preserve"> and Pr.q30 is proportion of </w:t>
      </w:r>
      <w:r w:rsidR="00834083">
        <w:rPr>
          <w:iCs/>
        </w:rPr>
        <w:t xml:space="preserve">q30 </w:t>
      </w:r>
      <w:r w:rsidR="00834083" w:rsidRPr="001C11C9">
        <w:rPr>
          <w:iCs/>
        </w:rPr>
        <w:t>reads out of unique reads. GC is G</w:t>
      </w:r>
      <w:r w:rsidR="00834083">
        <w:rPr>
          <w:iCs/>
        </w:rPr>
        <w:t xml:space="preserve"> and</w:t>
      </w:r>
      <w:r w:rsidR="00834083" w:rsidRPr="001C11C9">
        <w:rPr>
          <w:iCs/>
        </w:rPr>
        <w:t xml:space="preserve"> C nucleotide percentage in the q30 reads. </w:t>
      </w:r>
      <w:proofErr w:type="spellStart"/>
      <w:proofErr w:type="gramStart"/>
      <w:r w:rsidR="00834083" w:rsidRPr="001C11C9">
        <w:rPr>
          <w:iCs/>
        </w:rPr>
        <w:t>Mn.Cov</w:t>
      </w:r>
      <w:proofErr w:type="spellEnd"/>
      <w:proofErr w:type="gramEnd"/>
      <w:r w:rsidR="00834083" w:rsidRPr="001C11C9">
        <w:rPr>
          <w:iCs/>
        </w:rPr>
        <w:t xml:space="preserve"> and </w:t>
      </w:r>
      <w:proofErr w:type="spellStart"/>
      <w:r w:rsidR="00834083" w:rsidRPr="001C11C9">
        <w:rPr>
          <w:iCs/>
        </w:rPr>
        <w:t>Sd.Cov</w:t>
      </w:r>
      <w:proofErr w:type="spellEnd"/>
      <w:r w:rsidR="00834083" w:rsidRPr="001C11C9">
        <w:rPr>
          <w:iCs/>
        </w:rPr>
        <w:t xml:space="preserve"> are the mean and standard deviation of the coverage depth of q30 reads. </w:t>
      </w:r>
      <w:proofErr w:type="spellStart"/>
      <w:proofErr w:type="gramStart"/>
      <w:r w:rsidR="00834083" w:rsidRPr="001C11C9">
        <w:rPr>
          <w:iCs/>
        </w:rPr>
        <w:t>Pr.Error</w:t>
      </w:r>
      <w:proofErr w:type="spellEnd"/>
      <w:proofErr w:type="gramEnd"/>
      <w:r w:rsidR="00834083" w:rsidRPr="001C11C9">
        <w:rPr>
          <w:iCs/>
        </w:rPr>
        <w:t xml:space="preserve"> is general alignment error rate.</w:t>
      </w:r>
      <w:r w:rsidR="00834083">
        <w:rPr>
          <w:iCs/>
        </w:rPr>
        <w:t xml:space="preserve"> GC, </w:t>
      </w:r>
      <w:proofErr w:type="spellStart"/>
      <w:proofErr w:type="gramStart"/>
      <w:r w:rsidR="00834083">
        <w:rPr>
          <w:iCs/>
        </w:rPr>
        <w:t>Mn.Cov</w:t>
      </w:r>
      <w:proofErr w:type="spellEnd"/>
      <w:proofErr w:type="gramEnd"/>
      <w:r w:rsidR="00834083">
        <w:rPr>
          <w:iCs/>
        </w:rPr>
        <w:t xml:space="preserve">, </w:t>
      </w:r>
      <w:proofErr w:type="spellStart"/>
      <w:r w:rsidR="00834083">
        <w:rPr>
          <w:iCs/>
        </w:rPr>
        <w:t>Sd.Cov</w:t>
      </w:r>
      <w:proofErr w:type="spellEnd"/>
      <w:r w:rsidR="00834083">
        <w:rPr>
          <w:iCs/>
        </w:rPr>
        <w:t xml:space="preserve">, and </w:t>
      </w:r>
      <w:proofErr w:type="spellStart"/>
      <w:r w:rsidR="00834083">
        <w:rPr>
          <w:iCs/>
        </w:rPr>
        <w:t>Pr.Error</w:t>
      </w:r>
      <w:proofErr w:type="spellEnd"/>
      <w:r w:rsidR="00834083">
        <w:rPr>
          <w:iCs/>
        </w:rPr>
        <w:t xml:space="preserve"> were estimated by </w:t>
      </w:r>
      <w:proofErr w:type="spellStart"/>
      <w:r w:rsidR="00834083">
        <w:rPr>
          <w:iCs/>
        </w:rPr>
        <w:t>QualiMap</w:t>
      </w:r>
      <w:proofErr w:type="spellEnd"/>
      <w:r w:rsidR="00834083">
        <w:rPr>
          <w:iCs/>
        </w:rPr>
        <w:t xml:space="preserve"> (v2.2.1).</w:t>
      </w:r>
    </w:p>
    <w:tbl>
      <w:tblPr>
        <w:tblStyle w:val="a3"/>
        <w:tblW w:w="13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47"/>
        <w:gridCol w:w="1247"/>
        <w:gridCol w:w="1247"/>
        <w:gridCol w:w="1453"/>
        <w:gridCol w:w="992"/>
        <w:gridCol w:w="1371"/>
        <w:gridCol w:w="1039"/>
        <w:gridCol w:w="716"/>
        <w:gridCol w:w="964"/>
        <w:gridCol w:w="878"/>
        <w:gridCol w:w="1134"/>
      </w:tblGrid>
      <w:tr w:rsidR="00FD57E2" w:rsidRPr="00FD57E2" w14:paraId="7C1BD363" w14:textId="77777777" w:rsidTr="006B0214">
        <w:trPr>
          <w:trHeight w:val="325"/>
        </w:trPr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249E2679" w14:textId="5CAC1593" w:rsidR="00C0448C" w:rsidRPr="00D24654" w:rsidRDefault="00C0448C" w:rsidP="006B0214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Individual ID</w:t>
            </w:r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6236C4B3" w14:textId="5C9606AE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Nr.All</w:t>
            </w:r>
            <w:proofErr w:type="spellEnd"/>
            <w:proofErr w:type="gramEnd"/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6A24F193" w14:textId="028B2DDC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Nr.Mapped</w:t>
            </w:r>
            <w:proofErr w:type="spellEnd"/>
            <w:proofErr w:type="gramEnd"/>
          </w:p>
        </w:tc>
        <w:tc>
          <w:tcPr>
            <w:tcW w:w="1247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2654797C" w14:textId="306B12EF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Pr.Mapped</w:t>
            </w:r>
            <w:proofErr w:type="spellEnd"/>
            <w:proofErr w:type="gramEnd"/>
          </w:p>
        </w:tc>
        <w:tc>
          <w:tcPr>
            <w:tcW w:w="1453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11C53ECD" w14:textId="16C235A4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Nr.Uniq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5706ED27" w14:textId="3390A4C1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Cluster Factor</w:t>
            </w:r>
          </w:p>
        </w:tc>
        <w:tc>
          <w:tcPr>
            <w:tcW w:w="1371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3FC4D13A" w14:textId="4F0D413A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Nr.q</w:t>
            </w:r>
            <w:proofErr w:type="gramEnd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39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7C9B72A9" w14:textId="4A8C21FD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Pr.q</w:t>
            </w:r>
            <w:proofErr w:type="gramEnd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728AC05E" w14:textId="77777777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GC</w:t>
            </w:r>
          </w:p>
        </w:tc>
        <w:tc>
          <w:tcPr>
            <w:tcW w:w="964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5002C378" w14:textId="23733A74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Mn.Cov</w:t>
            </w:r>
            <w:proofErr w:type="spellEnd"/>
            <w:proofErr w:type="gramEnd"/>
          </w:p>
        </w:tc>
        <w:tc>
          <w:tcPr>
            <w:tcW w:w="878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1511AD09" w14:textId="1ED2EC83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Sd.Cov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noWrap/>
            <w:hideMark/>
          </w:tcPr>
          <w:p w14:paraId="6227EEF6" w14:textId="472E9234" w:rsidR="00C0448C" w:rsidRPr="00D24654" w:rsidRDefault="00C0448C" w:rsidP="00AA7C31">
            <w:pPr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2465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Pr.Error</w:t>
            </w:r>
            <w:proofErr w:type="spellEnd"/>
            <w:proofErr w:type="gramEnd"/>
          </w:p>
        </w:tc>
      </w:tr>
      <w:tr w:rsidR="00FD57E2" w:rsidRPr="00C04301" w14:paraId="0E4E1BD6" w14:textId="77777777" w:rsidTr="00FD57E2">
        <w:trPr>
          <w:trHeight w:val="325"/>
        </w:trPr>
        <w:tc>
          <w:tcPr>
            <w:tcW w:w="1134" w:type="dxa"/>
            <w:tcBorders>
              <w:top w:val="double" w:sz="4" w:space="0" w:color="auto"/>
            </w:tcBorders>
            <w:noWrap/>
            <w:hideMark/>
          </w:tcPr>
          <w:p w14:paraId="52897945" w14:textId="4C76C6B2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Elch_CH1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noWrap/>
            <w:hideMark/>
          </w:tcPr>
          <w:p w14:paraId="7EFE3317" w14:textId="509A749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585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noWrap/>
            <w:hideMark/>
          </w:tcPr>
          <w:p w14:paraId="78FAF030" w14:textId="23B1630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346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346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247" w:type="dxa"/>
            <w:tcBorders>
              <w:top w:val="double" w:sz="4" w:space="0" w:color="auto"/>
            </w:tcBorders>
            <w:noWrap/>
            <w:hideMark/>
          </w:tcPr>
          <w:p w14:paraId="4DDD64F0" w14:textId="1B09A3B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0.873320</w:t>
            </w:r>
          </w:p>
        </w:tc>
        <w:tc>
          <w:tcPr>
            <w:tcW w:w="1453" w:type="dxa"/>
            <w:tcBorders>
              <w:top w:val="double" w:sz="4" w:space="0" w:color="auto"/>
            </w:tcBorders>
            <w:noWrap/>
            <w:hideMark/>
          </w:tcPr>
          <w:p w14:paraId="41761CA3" w14:textId="5B3F526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294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510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92" w:type="dxa"/>
            <w:tcBorders>
              <w:top w:val="double" w:sz="4" w:space="0" w:color="auto"/>
            </w:tcBorders>
            <w:noWrap/>
            <w:hideMark/>
          </w:tcPr>
          <w:p w14:paraId="6B355DB2" w14:textId="5BD9E59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1.17601</w:t>
            </w:r>
          </w:p>
        </w:tc>
        <w:tc>
          <w:tcPr>
            <w:tcW w:w="1371" w:type="dxa"/>
            <w:tcBorders>
              <w:top w:val="double" w:sz="4" w:space="0" w:color="auto"/>
            </w:tcBorders>
            <w:noWrap/>
            <w:hideMark/>
          </w:tcPr>
          <w:p w14:paraId="7958769D" w14:textId="5ADFAA4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271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301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039" w:type="dxa"/>
            <w:tcBorders>
              <w:top w:val="double" w:sz="4" w:space="0" w:color="auto"/>
            </w:tcBorders>
            <w:noWrap/>
            <w:hideMark/>
          </w:tcPr>
          <w:p w14:paraId="51CB561A" w14:textId="5149AA5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0.921194</w:t>
            </w:r>
          </w:p>
        </w:tc>
        <w:tc>
          <w:tcPr>
            <w:tcW w:w="716" w:type="dxa"/>
            <w:tcBorders>
              <w:top w:val="double" w:sz="4" w:space="0" w:color="auto"/>
            </w:tcBorders>
            <w:noWrap/>
            <w:hideMark/>
          </w:tcPr>
          <w:p w14:paraId="00B30109" w14:textId="1218DFA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39.17</w:t>
            </w:r>
          </w:p>
        </w:tc>
        <w:tc>
          <w:tcPr>
            <w:tcW w:w="964" w:type="dxa"/>
            <w:tcBorders>
              <w:top w:val="double" w:sz="4" w:space="0" w:color="auto"/>
            </w:tcBorders>
            <w:noWrap/>
            <w:hideMark/>
          </w:tcPr>
          <w:p w14:paraId="6E3B64B9" w14:textId="5F49539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41.6578</w:t>
            </w:r>
          </w:p>
        </w:tc>
        <w:tc>
          <w:tcPr>
            <w:tcW w:w="878" w:type="dxa"/>
            <w:tcBorders>
              <w:top w:val="double" w:sz="4" w:space="0" w:color="auto"/>
            </w:tcBorders>
            <w:noWrap/>
            <w:hideMark/>
          </w:tcPr>
          <w:p w14:paraId="7793FEB9" w14:textId="1B19026E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30.2126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noWrap/>
            <w:hideMark/>
          </w:tcPr>
          <w:p w14:paraId="039FEBC8" w14:textId="297EF46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0.0260</w:t>
            </w:r>
          </w:p>
        </w:tc>
      </w:tr>
      <w:tr w:rsidR="00FD57E2" w:rsidRPr="00C04301" w14:paraId="73DDE7AC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658E956A" w14:textId="7FF65344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Elch_CH2</w:t>
            </w:r>
          </w:p>
        </w:tc>
        <w:tc>
          <w:tcPr>
            <w:tcW w:w="1247" w:type="dxa"/>
            <w:noWrap/>
            <w:hideMark/>
          </w:tcPr>
          <w:p w14:paraId="2A06F7F3" w14:textId="794EB20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466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851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247" w:type="dxa"/>
            <w:noWrap/>
            <w:hideMark/>
          </w:tcPr>
          <w:p w14:paraId="6862E317" w14:textId="6730195E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415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172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913</w:t>
            </w:r>
          </w:p>
        </w:tc>
        <w:tc>
          <w:tcPr>
            <w:tcW w:w="1247" w:type="dxa"/>
            <w:noWrap/>
            <w:hideMark/>
          </w:tcPr>
          <w:p w14:paraId="34AEE3F0" w14:textId="5B89E9D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0.889305</w:t>
            </w:r>
          </w:p>
        </w:tc>
        <w:tc>
          <w:tcPr>
            <w:tcW w:w="1453" w:type="dxa"/>
            <w:noWrap/>
            <w:hideMark/>
          </w:tcPr>
          <w:p w14:paraId="346B4E52" w14:textId="274A615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683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992" w:type="dxa"/>
            <w:noWrap/>
            <w:hideMark/>
          </w:tcPr>
          <w:p w14:paraId="13A87B5B" w14:textId="54DD086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1.24795</w:t>
            </w:r>
          </w:p>
        </w:tc>
        <w:tc>
          <w:tcPr>
            <w:tcW w:w="1371" w:type="dxa"/>
            <w:noWrap/>
            <w:hideMark/>
          </w:tcPr>
          <w:p w14:paraId="41910430" w14:textId="51940FC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305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729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039" w:type="dxa"/>
            <w:noWrap/>
            <w:hideMark/>
          </w:tcPr>
          <w:p w14:paraId="735A6CC4" w14:textId="3E97C70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0.918980</w:t>
            </w:r>
          </w:p>
        </w:tc>
        <w:tc>
          <w:tcPr>
            <w:tcW w:w="716" w:type="dxa"/>
            <w:noWrap/>
            <w:hideMark/>
          </w:tcPr>
          <w:p w14:paraId="6F0B9868" w14:textId="5FBA7A0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39.19</w:t>
            </w:r>
          </w:p>
        </w:tc>
        <w:tc>
          <w:tcPr>
            <w:tcW w:w="964" w:type="dxa"/>
            <w:noWrap/>
            <w:hideMark/>
          </w:tcPr>
          <w:p w14:paraId="2AE2BBB4" w14:textId="0FE86AB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46.8663</w:t>
            </w:r>
          </w:p>
        </w:tc>
        <w:tc>
          <w:tcPr>
            <w:tcW w:w="878" w:type="dxa"/>
            <w:noWrap/>
            <w:hideMark/>
          </w:tcPr>
          <w:p w14:paraId="5747ADD9" w14:textId="6253825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33.4802</w:t>
            </w:r>
          </w:p>
        </w:tc>
        <w:tc>
          <w:tcPr>
            <w:tcW w:w="1134" w:type="dxa"/>
            <w:noWrap/>
            <w:hideMark/>
          </w:tcPr>
          <w:p w14:paraId="73E54647" w14:textId="38BD225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0.0263</w:t>
            </w:r>
          </w:p>
        </w:tc>
      </w:tr>
      <w:tr w:rsidR="00FD57E2" w:rsidRPr="00C04301" w14:paraId="5E1087BB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230DA95F" w14:textId="27E566E5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Elch_CH3</w:t>
            </w:r>
          </w:p>
        </w:tc>
        <w:tc>
          <w:tcPr>
            <w:tcW w:w="1247" w:type="dxa"/>
            <w:noWrap/>
            <w:hideMark/>
          </w:tcPr>
          <w:p w14:paraId="5E276CF7" w14:textId="1FCB930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531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047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247" w:type="dxa"/>
            <w:noWrap/>
            <w:hideMark/>
          </w:tcPr>
          <w:p w14:paraId="298C1633" w14:textId="3B4A1C9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460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570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247" w:type="dxa"/>
            <w:noWrap/>
            <w:hideMark/>
          </w:tcPr>
          <w:p w14:paraId="7E3C6D87" w14:textId="5F0F1CA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0.867285</w:t>
            </w:r>
          </w:p>
        </w:tc>
        <w:tc>
          <w:tcPr>
            <w:tcW w:w="1453" w:type="dxa"/>
            <w:noWrap/>
            <w:hideMark/>
          </w:tcPr>
          <w:p w14:paraId="6F42CD6D" w14:textId="6B85FBF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370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998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992" w:type="dxa"/>
            <w:noWrap/>
            <w:hideMark/>
          </w:tcPr>
          <w:p w14:paraId="70CFB253" w14:textId="61CBC0D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1.24144</w:t>
            </w:r>
          </w:p>
        </w:tc>
        <w:tc>
          <w:tcPr>
            <w:tcW w:w="1371" w:type="dxa"/>
            <w:noWrap/>
            <w:hideMark/>
          </w:tcPr>
          <w:p w14:paraId="6AF9115C" w14:textId="382D2E2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342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471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039" w:type="dxa"/>
            <w:noWrap/>
            <w:hideMark/>
          </w:tcPr>
          <w:p w14:paraId="701BF652" w14:textId="60B2919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0.923108</w:t>
            </w:r>
          </w:p>
        </w:tc>
        <w:tc>
          <w:tcPr>
            <w:tcW w:w="716" w:type="dxa"/>
            <w:noWrap/>
            <w:hideMark/>
          </w:tcPr>
          <w:p w14:paraId="7BC5AA63" w14:textId="3D88F7C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39.16</w:t>
            </w:r>
          </w:p>
        </w:tc>
        <w:tc>
          <w:tcPr>
            <w:tcW w:w="964" w:type="dxa"/>
            <w:noWrap/>
            <w:hideMark/>
          </w:tcPr>
          <w:p w14:paraId="692688E1" w14:textId="4A96223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52.5627</w:t>
            </w:r>
          </w:p>
        </w:tc>
        <w:tc>
          <w:tcPr>
            <w:tcW w:w="878" w:type="dxa"/>
            <w:noWrap/>
            <w:hideMark/>
          </w:tcPr>
          <w:p w14:paraId="065E15C1" w14:textId="7CAACC0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36.2203</w:t>
            </w:r>
          </w:p>
        </w:tc>
        <w:tc>
          <w:tcPr>
            <w:tcW w:w="1134" w:type="dxa"/>
            <w:noWrap/>
            <w:hideMark/>
          </w:tcPr>
          <w:p w14:paraId="627543CF" w14:textId="3F61152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0.0261</w:t>
            </w:r>
          </w:p>
        </w:tc>
      </w:tr>
      <w:tr w:rsidR="00FD57E2" w:rsidRPr="00C04301" w14:paraId="22FDEDE6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3B33EF45" w14:textId="3FEA7409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Elch_CH4</w:t>
            </w:r>
          </w:p>
        </w:tc>
        <w:tc>
          <w:tcPr>
            <w:tcW w:w="1247" w:type="dxa"/>
            <w:noWrap/>
            <w:hideMark/>
          </w:tcPr>
          <w:p w14:paraId="526EF7D7" w14:textId="09E9E06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427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515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1247" w:type="dxa"/>
            <w:noWrap/>
            <w:hideMark/>
          </w:tcPr>
          <w:p w14:paraId="0626E1C7" w14:textId="2537A6D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382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770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247" w:type="dxa"/>
            <w:noWrap/>
            <w:hideMark/>
          </w:tcPr>
          <w:p w14:paraId="1CB04DA3" w14:textId="5BDA13D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0.895335</w:t>
            </w:r>
          </w:p>
        </w:tc>
        <w:tc>
          <w:tcPr>
            <w:tcW w:w="1453" w:type="dxa"/>
            <w:noWrap/>
            <w:hideMark/>
          </w:tcPr>
          <w:p w14:paraId="329F1E7D" w14:textId="0E20CC2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545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992" w:type="dxa"/>
            <w:noWrap/>
            <w:hideMark/>
          </w:tcPr>
          <w:p w14:paraId="1D6164B3" w14:textId="58385F7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1.14074</w:t>
            </w:r>
          </w:p>
        </w:tc>
        <w:tc>
          <w:tcPr>
            <w:tcW w:w="1371" w:type="dxa"/>
            <w:noWrap/>
            <w:hideMark/>
          </w:tcPr>
          <w:p w14:paraId="3C60DED9" w14:textId="3850CCF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308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784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039" w:type="dxa"/>
            <w:noWrap/>
            <w:hideMark/>
          </w:tcPr>
          <w:p w14:paraId="6B521108" w14:textId="05B27CA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0.920246</w:t>
            </w:r>
          </w:p>
        </w:tc>
        <w:tc>
          <w:tcPr>
            <w:tcW w:w="716" w:type="dxa"/>
            <w:noWrap/>
            <w:hideMark/>
          </w:tcPr>
          <w:p w14:paraId="466456D1" w14:textId="2B65874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39.17</w:t>
            </w:r>
          </w:p>
        </w:tc>
        <w:tc>
          <w:tcPr>
            <w:tcW w:w="964" w:type="dxa"/>
            <w:noWrap/>
            <w:hideMark/>
          </w:tcPr>
          <w:p w14:paraId="126373F5" w14:textId="7104BDB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47.3215</w:t>
            </w:r>
          </w:p>
        </w:tc>
        <w:tc>
          <w:tcPr>
            <w:tcW w:w="878" w:type="dxa"/>
            <w:noWrap/>
            <w:hideMark/>
          </w:tcPr>
          <w:p w14:paraId="0C64444A" w14:textId="5DEECB0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32.9583</w:t>
            </w:r>
          </w:p>
        </w:tc>
        <w:tc>
          <w:tcPr>
            <w:tcW w:w="1134" w:type="dxa"/>
            <w:noWrap/>
            <w:hideMark/>
          </w:tcPr>
          <w:p w14:paraId="7D9C8CE4" w14:textId="2CF0AD2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0.0261</w:t>
            </w:r>
          </w:p>
        </w:tc>
      </w:tr>
      <w:tr w:rsidR="00FD57E2" w:rsidRPr="00C04301" w14:paraId="564175B1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029C5AD0" w14:textId="20724594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Elch_CH5</w:t>
            </w:r>
          </w:p>
        </w:tc>
        <w:tc>
          <w:tcPr>
            <w:tcW w:w="1247" w:type="dxa"/>
            <w:noWrap/>
            <w:hideMark/>
          </w:tcPr>
          <w:p w14:paraId="43549143" w14:textId="3609AAA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382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978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1247" w:type="dxa"/>
            <w:noWrap/>
            <w:hideMark/>
          </w:tcPr>
          <w:p w14:paraId="1E559DEC" w14:textId="63088C1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911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1247" w:type="dxa"/>
            <w:noWrap/>
            <w:hideMark/>
          </w:tcPr>
          <w:p w14:paraId="55982466" w14:textId="2164BFF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0.884940</w:t>
            </w:r>
          </w:p>
        </w:tc>
        <w:tc>
          <w:tcPr>
            <w:tcW w:w="1453" w:type="dxa"/>
            <w:noWrap/>
            <w:hideMark/>
          </w:tcPr>
          <w:p w14:paraId="48B949B3" w14:textId="1B45240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298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316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098</w:t>
            </w:r>
          </w:p>
        </w:tc>
        <w:tc>
          <w:tcPr>
            <w:tcW w:w="992" w:type="dxa"/>
            <w:noWrap/>
            <w:hideMark/>
          </w:tcPr>
          <w:p w14:paraId="074D4068" w14:textId="3124D04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1.13608</w:t>
            </w:r>
          </w:p>
        </w:tc>
        <w:tc>
          <w:tcPr>
            <w:tcW w:w="1371" w:type="dxa"/>
            <w:noWrap/>
            <w:hideMark/>
          </w:tcPr>
          <w:p w14:paraId="39AC8A3B" w14:textId="0ED2D83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275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244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863</w:t>
            </w:r>
          </w:p>
        </w:tc>
        <w:tc>
          <w:tcPr>
            <w:tcW w:w="1039" w:type="dxa"/>
            <w:noWrap/>
            <w:hideMark/>
          </w:tcPr>
          <w:p w14:paraId="2B3FD8F8" w14:textId="6C56149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0.922662</w:t>
            </w:r>
          </w:p>
        </w:tc>
        <w:tc>
          <w:tcPr>
            <w:tcW w:w="716" w:type="dxa"/>
            <w:noWrap/>
            <w:hideMark/>
          </w:tcPr>
          <w:p w14:paraId="4B736C46" w14:textId="3D5FFF6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39.16</w:t>
            </w:r>
          </w:p>
        </w:tc>
        <w:tc>
          <w:tcPr>
            <w:tcW w:w="964" w:type="dxa"/>
            <w:noWrap/>
            <w:hideMark/>
          </w:tcPr>
          <w:p w14:paraId="260D8C87" w14:textId="26D5EEA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42.2599</w:t>
            </w:r>
          </w:p>
        </w:tc>
        <w:tc>
          <w:tcPr>
            <w:tcW w:w="878" w:type="dxa"/>
            <w:noWrap/>
            <w:hideMark/>
          </w:tcPr>
          <w:p w14:paraId="70D4DB60" w14:textId="78316D8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30.0296</w:t>
            </w:r>
          </w:p>
        </w:tc>
        <w:tc>
          <w:tcPr>
            <w:tcW w:w="1134" w:type="dxa"/>
            <w:noWrap/>
            <w:hideMark/>
          </w:tcPr>
          <w:p w14:paraId="30F0E4E4" w14:textId="1B43033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0.0263</w:t>
            </w:r>
          </w:p>
        </w:tc>
      </w:tr>
      <w:tr w:rsidR="00FD57E2" w:rsidRPr="00C04301" w14:paraId="46D2F04A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284CDC32" w14:textId="5AE3FD1B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Elch_JP1</w:t>
            </w:r>
          </w:p>
        </w:tc>
        <w:tc>
          <w:tcPr>
            <w:tcW w:w="1247" w:type="dxa"/>
            <w:noWrap/>
            <w:hideMark/>
          </w:tcPr>
          <w:p w14:paraId="27A83C4A" w14:textId="59D6BE8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214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390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47" w:type="dxa"/>
            <w:noWrap/>
            <w:hideMark/>
          </w:tcPr>
          <w:p w14:paraId="7C1D995A" w14:textId="59F2AC6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182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463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247" w:type="dxa"/>
            <w:noWrap/>
            <w:hideMark/>
          </w:tcPr>
          <w:p w14:paraId="169113EC" w14:textId="14668A4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0.851075</w:t>
            </w:r>
          </w:p>
        </w:tc>
        <w:tc>
          <w:tcPr>
            <w:tcW w:w="1453" w:type="dxa"/>
            <w:noWrap/>
            <w:hideMark/>
          </w:tcPr>
          <w:p w14:paraId="56B612E2" w14:textId="4683DFE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153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220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992" w:type="dxa"/>
            <w:noWrap/>
            <w:hideMark/>
          </w:tcPr>
          <w:p w14:paraId="21FF5340" w14:textId="3CD2ED0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1.19085</w:t>
            </w:r>
          </w:p>
        </w:tc>
        <w:tc>
          <w:tcPr>
            <w:tcW w:w="1371" w:type="dxa"/>
            <w:noWrap/>
            <w:hideMark/>
          </w:tcPr>
          <w:p w14:paraId="5B298E59" w14:textId="49BCDB2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141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397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1039" w:type="dxa"/>
            <w:noWrap/>
            <w:hideMark/>
          </w:tcPr>
          <w:p w14:paraId="6446CCD6" w14:textId="02DB0FD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0.922834</w:t>
            </w:r>
          </w:p>
        </w:tc>
        <w:tc>
          <w:tcPr>
            <w:tcW w:w="716" w:type="dxa"/>
            <w:noWrap/>
            <w:hideMark/>
          </w:tcPr>
          <w:p w14:paraId="0B2D2C26" w14:textId="28FB61B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39.17</w:t>
            </w:r>
          </w:p>
        </w:tc>
        <w:tc>
          <w:tcPr>
            <w:tcW w:w="964" w:type="dxa"/>
            <w:noWrap/>
            <w:hideMark/>
          </w:tcPr>
          <w:p w14:paraId="5F0371B0" w14:textId="4EE1065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21.8267</w:t>
            </w:r>
          </w:p>
        </w:tc>
        <w:tc>
          <w:tcPr>
            <w:tcW w:w="878" w:type="dxa"/>
            <w:noWrap/>
            <w:hideMark/>
          </w:tcPr>
          <w:p w14:paraId="222D5C82" w14:textId="29BE4746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16.6226</w:t>
            </w:r>
          </w:p>
        </w:tc>
        <w:tc>
          <w:tcPr>
            <w:tcW w:w="1134" w:type="dxa"/>
            <w:noWrap/>
            <w:hideMark/>
          </w:tcPr>
          <w:p w14:paraId="4142AC76" w14:textId="03C11D5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0.0257</w:t>
            </w:r>
          </w:p>
        </w:tc>
      </w:tr>
      <w:tr w:rsidR="00FD57E2" w:rsidRPr="00C04301" w14:paraId="743705BD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2559212C" w14:textId="7771D371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Elch_JP2</w:t>
            </w:r>
          </w:p>
        </w:tc>
        <w:tc>
          <w:tcPr>
            <w:tcW w:w="1247" w:type="dxa"/>
            <w:noWrap/>
            <w:hideMark/>
          </w:tcPr>
          <w:p w14:paraId="675A6A1A" w14:textId="72A2164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405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581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1247" w:type="dxa"/>
            <w:noWrap/>
            <w:hideMark/>
          </w:tcPr>
          <w:p w14:paraId="12A54E7A" w14:textId="4DCD2D7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354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826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1247" w:type="dxa"/>
            <w:noWrap/>
            <w:hideMark/>
          </w:tcPr>
          <w:p w14:paraId="6AC0486D" w14:textId="5B19194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0.874860</w:t>
            </w:r>
          </w:p>
        </w:tc>
        <w:tc>
          <w:tcPr>
            <w:tcW w:w="1453" w:type="dxa"/>
            <w:noWrap/>
            <w:hideMark/>
          </w:tcPr>
          <w:p w14:paraId="6DA780F2" w14:textId="4C32A0E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278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190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992" w:type="dxa"/>
            <w:noWrap/>
            <w:hideMark/>
          </w:tcPr>
          <w:p w14:paraId="4E0AADB6" w14:textId="6CEB219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1.27548</w:t>
            </w:r>
          </w:p>
        </w:tc>
        <w:tc>
          <w:tcPr>
            <w:tcW w:w="1371" w:type="dxa"/>
            <w:noWrap/>
            <w:hideMark/>
          </w:tcPr>
          <w:p w14:paraId="0AB70B3E" w14:textId="6D30D4C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256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455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039" w:type="dxa"/>
            <w:noWrap/>
            <w:hideMark/>
          </w:tcPr>
          <w:p w14:paraId="2B37011F" w14:textId="137385AE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0.921871</w:t>
            </w:r>
          </w:p>
        </w:tc>
        <w:tc>
          <w:tcPr>
            <w:tcW w:w="716" w:type="dxa"/>
            <w:noWrap/>
            <w:hideMark/>
          </w:tcPr>
          <w:p w14:paraId="7832D38E" w14:textId="51DC1B2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39.14</w:t>
            </w:r>
          </w:p>
        </w:tc>
        <w:tc>
          <w:tcPr>
            <w:tcW w:w="964" w:type="dxa"/>
            <w:noWrap/>
            <w:hideMark/>
          </w:tcPr>
          <w:p w14:paraId="50EAF1DC" w14:textId="0409C6A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39.6035</w:t>
            </w:r>
          </w:p>
        </w:tc>
        <w:tc>
          <w:tcPr>
            <w:tcW w:w="878" w:type="dxa"/>
            <w:noWrap/>
            <w:hideMark/>
          </w:tcPr>
          <w:p w14:paraId="604D67C0" w14:textId="06171D0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28.5913</w:t>
            </w:r>
          </w:p>
        </w:tc>
        <w:tc>
          <w:tcPr>
            <w:tcW w:w="1134" w:type="dxa"/>
            <w:noWrap/>
            <w:hideMark/>
          </w:tcPr>
          <w:p w14:paraId="149220FF" w14:textId="3FC19B5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0.0257</w:t>
            </w:r>
          </w:p>
        </w:tc>
      </w:tr>
      <w:tr w:rsidR="00FD57E2" w:rsidRPr="00C04301" w14:paraId="27407A0C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7DE4152C" w14:textId="02C3C191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Elch_JP3</w:t>
            </w:r>
          </w:p>
        </w:tc>
        <w:tc>
          <w:tcPr>
            <w:tcW w:w="1247" w:type="dxa"/>
            <w:noWrap/>
            <w:hideMark/>
          </w:tcPr>
          <w:p w14:paraId="320D4062" w14:textId="3DF3113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400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961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690</w:t>
            </w:r>
          </w:p>
        </w:tc>
        <w:tc>
          <w:tcPr>
            <w:tcW w:w="1247" w:type="dxa"/>
            <w:noWrap/>
            <w:hideMark/>
          </w:tcPr>
          <w:p w14:paraId="416BABC5" w14:textId="5356B2C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349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809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1247" w:type="dxa"/>
            <w:noWrap/>
            <w:hideMark/>
          </w:tcPr>
          <w:p w14:paraId="5AA978EF" w14:textId="138328A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0.872425</w:t>
            </w:r>
          </w:p>
        </w:tc>
        <w:tc>
          <w:tcPr>
            <w:tcW w:w="1453" w:type="dxa"/>
            <w:noWrap/>
            <w:hideMark/>
          </w:tcPr>
          <w:p w14:paraId="329156E5" w14:textId="4D547A6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266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520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992" w:type="dxa"/>
            <w:noWrap/>
            <w:hideMark/>
          </w:tcPr>
          <w:p w14:paraId="0CBF6284" w14:textId="29BADF8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1.31251</w:t>
            </w:r>
          </w:p>
        </w:tc>
        <w:tc>
          <w:tcPr>
            <w:tcW w:w="1371" w:type="dxa"/>
            <w:noWrap/>
            <w:hideMark/>
          </w:tcPr>
          <w:p w14:paraId="253314D5" w14:textId="055F3C5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245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379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1039" w:type="dxa"/>
            <w:noWrap/>
            <w:hideMark/>
          </w:tcPr>
          <w:p w14:paraId="33B2EFAB" w14:textId="011E8CD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0.920677</w:t>
            </w:r>
          </w:p>
        </w:tc>
        <w:tc>
          <w:tcPr>
            <w:tcW w:w="716" w:type="dxa"/>
            <w:noWrap/>
            <w:hideMark/>
          </w:tcPr>
          <w:p w14:paraId="72A1471D" w14:textId="0C0CB0F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39.16</w:t>
            </w:r>
          </w:p>
        </w:tc>
        <w:tc>
          <w:tcPr>
            <w:tcW w:w="964" w:type="dxa"/>
            <w:noWrap/>
            <w:hideMark/>
          </w:tcPr>
          <w:p w14:paraId="30321521" w14:textId="5DEDA1B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37.8888</w:t>
            </w:r>
          </w:p>
        </w:tc>
        <w:tc>
          <w:tcPr>
            <w:tcW w:w="878" w:type="dxa"/>
            <w:noWrap/>
            <w:hideMark/>
          </w:tcPr>
          <w:p w14:paraId="0C61548E" w14:textId="006132F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28.7592</w:t>
            </w:r>
          </w:p>
        </w:tc>
        <w:tc>
          <w:tcPr>
            <w:tcW w:w="1134" w:type="dxa"/>
            <w:noWrap/>
            <w:hideMark/>
          </w:tcPr>
          <w:p w14:paraId="0CF57C98" w14:textId="2BEBCBA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0.0253</w:t>
            </w:r>
          </w:p>
        </w:tc>
      </w:tr>
      <w:tr w:rsidR="00FD57E2" w:rsidRPr="00C04301" w14:paraId="52499EA8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6F96E038" w14:textId="4486E615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Elch_JP4</w:t>
            </w:r>
          </w:p>
        </w:tc>
        <w:tc>
          <w:tcPr>
            <w:tcW w:w="1247" w:type="dxa"/>
            <w:noWrap/>
            <w:hideMark/>
          </w:tcPr>
          <w:p w14:paraId="0A24B796" w14:textId="594818F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485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128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247" w:type="dxa"/>
            <w:noWrap/>
            <w:hideMark/>
          </w:tcPr>
          <w:p w14:paraId="3DA3B70E" w14:textId="4014859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427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405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1247" w:type="dxa"/>
            <w:noWrap/>
            <w:hideMark/>
          </w:tcPr>
          <w:p w14:paraId="4CB26B74" w14:textId="39D473D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0.881015</w:t>
            </w:r>
          </w:p>
        </w:tc>
        <w:tc>
          <w:tcPr>
            <w:tcW w:w="1453" w:type="dxa"/>
            <w:noWrap/>
            <w:hideMark/>
          </w:tcPr>
          <w:p w14:paraId="73D11309" w14:textId="3CE917F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733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992" w:type="dxa"/>
            <w:noWrap/>
            <w:hideMark/>
          </w:tcPr>
          <w:p w14:paraId="36D42E91" w14:textId="266D81C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1.28840</w:t>
            </w:r>
          </w:p>
        </w:tc>
        <w:tc>
          <w:tcPr>
            <w:tcW w:w="1371" w:type="dxa"/>
            <w:noWrap/>
            <w:hideMark/>
          </w:tcPr>
          <w:p w14:paraId="050B328B" w14:textId="319BC1F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305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456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039" w:type="dxa"/>
            <w:noWrap/>
            <w:hideMark/>
          </w:tcPr>
          <w:p w14:paraId="199EA503" w14:textId="5217CA3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0.920788</w:t>
            </w:r>
          </w:p>
        </w:tc>
        <w:tc>
          <w:tcPr>
            <w:tcW w:w="716" w:type="dxa"/>
            <w:noWrap/>
            <w:hideMark/>
          </w:tcPr>
          <w:p w14:paraId="762D2580" w14:textId="75B5788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39.20</w:t>
            </w:r>
          </w:p>
        </w:tc>
        <w:tc>
          <w:tcPr>
            <w:tcW w:w="964" w:type="dxa"/>
            <w:noWrap/>
            <w:hideMark/>
          </w:tcPr>
          <w:p w14:paraId="3D048F4B" w14:textId="4DDE612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47.1545</w:t>
            </w:r>
          </w:p>
        </w:tc>
        <w:tc>
          <w:tcPr>
            <w:tcW w:w="878" w:type="dxa"/>
            <w:noWrap/>
            <w:hideMark/>
          </w:tcPr>
          <w:p w14:paraId="72FA0A62" w14:textId="674234B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34.7650</w:t>
            </w:r>
          </w:p>
        </w:tc>
        <w:tc>
          <w:tcPr>
            <w:tcW w:w="1134" w:type="dxa"/>
            <w:noWrap/>
            <w:hideMark/>
          </w:tcPr>
          <w:p w14:paraId="7D6D3F25" w14:textId="71EC391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0.0253</w:t>
            </w:r>
          </w:p>
        </w:tc>
      </w:tr>
      <w:tr w:rsidR="00FD57E2" w:rsidRPr="00C04301" w14:paraId="1F92ED76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6D5875C9" w14:textId="5083BAA0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Elch_JP5</w:t>
            </w:r>
          </w:p>
        </w:tc>
        <w:tc>
          <w:tcPr>
            <w:tcW w:w="1247" w:type="dxa"/>
            <w:noWrap/>
            <w:hideMark/>
          </w:tcPr>
          <w:p w14:paraId="75AB894A" w14:textId="2C8083A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276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596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247" w:type="dxa"/>
            <w:noWrap/>
            <w:hideMark/>
          </w:tcPr>
          <w:p w14:paraId="50BEE407" w14:textId="6E566FE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232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113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892</w:t>
            </w:r>
          </w:p>
        </w:tc>
        <w:tc>
          <w:tcPr>
            <w:tcW w:w="1247" w:type="dxa"/>
            <w:noWrap/>
            <w:hideMark/>
          </w:tcPr>
          <w:p w14:paraId="463EBC08" w14:textId="6F11D34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0.839175</w:t>
            </w:r>
          </w:p>
        </w:tc>
        <w:tc>
          <w:tcPr>
            <w:tcW w:w="1453" w:type="dxa"/>
            <w:noWrap/>
            <w:hideMark/>
          </w:tcPr>
          <w:p w14:paraId="6FC0506D" w14:textId="55482D7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194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454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noWrap/>
            <w:hideMark/>
          </w:tcPr>
          <w:p w14:paraId="3FDA576A" w14:textId="19E3825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1.19367</w:t>
            </w:r>
          </w:p>
        </w:tc>
        <w:tc>
          <w:tcPr>
            <w:tcW w:w="1371" w:type="dxa"/>
            <w:noWrap/>
            <w:hideMark/>
          </w:tcPr>
          <w:p w14:paraId="3658540D" w14:textId="3F6DA03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179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395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039" w:type="dxa"/>
            <w:noWrap/>
            <w:hideMark/>
          </w:tcPr>
          <w:p w14:paraId="759D48B1" w14:textId="480D2AE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0.922558</w:t>
            </w:r>
          </w:p>
        </w:tc>
        <w:tc>
          <w:tcPr>
            <w:tcW w:w="716" w:type="dxa"/>
            <w:noWrap/>
            <w:hideMark/>
          </w:tcPr>
          <w:p w14:paraId="2DFAA391" w14:textId="3C331F0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39.17</w:t>
            </w:r>
          </w:p>
        </w:tc>
        <w:tc>
          <w:tcPr>
            <w:tcW w:w="964" w:type="dxa"/>
            <w:noWrap/>
            <w:hideMark/>
          </w:tcPr>
          <w:p w14:paraId="0361AF7F" w14:textId="103A4436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27.6840</w:t>
            </w:r>
          </w:p>
        </w:tc>
        <w:tc>
          <w:tcPr>
            <w:tcW w:w="878" w:type="dxa"/>
            <w:noWrap/>
            <w:hideMark/>
          </w:tcPr>
          <w:p w14:paraId="559648FE" w14:textId="265777F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20.7049</w:t>
            </w:r>
          </w:p>
        </w:tc>
        <w:tc>
          <w:tcPr>
            <w:tcW w:w="1134" w:type="dxa"/>
            <w:noWrap/>
            <w:hideMark/>
          </w:tcPr>
          <w:p w14:paraId="017B1869" w14:textId="04A279AE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0.0257</w:t>
            </w:r>
          </w:p>
        </w:tc>
      </w:tr>
      <w:tr w:rsidR="00FD57E2" w:rsidRPr="00C04301" w14:paraId="207A8D1B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62AC9AA9" w14:textId="7EB69726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Elch_KR1</w:t>
            </w:r>
          </w:p>
        </w:tc>
        <w:tc>
          <w:tcPr>
            <w:tcW w:w="1247" w:type="dxa"/>
            <w:noWrap/>
            <w:hideMark/>
          </w:tcPr>
          <w:p w14:paraId="12B63A96" w14:textId="3804D58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440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194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47" w:type="dxa"/>
            <w:noWrap/>
            <w:hideMark/>
          </w:tcPr>
          <w:p w14:paraId="73F24343" w14:textId="051121D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495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738</w:t>
            </w:r>
          </w:p>
        </w:tc>
        <w:tc>
          <w:tcPr>
            <w:tcW w:w="1247" w:type="dxa"/>
            <w:noWrap/>
            <w:hideMark/>
          </w:tcPr>
          <w:p w14:paraId="300B5914" w14:textId="18A3B3C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0.907544</w:t>
            </w:r>
          </w:p>
        </w:tc>
        <w:tc>
          <w:tcPr>
            <w:tcW w:w="1453" w:type="dxa"/>
            <w:noWrap/>
            <w:hideMark/>
          </w:tcPr>
          <w:p w14:paraId="3E6511EF" w14:textId="4D0477C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371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837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992" w:type="dxa"/>
            <w:noWrap/>
            <w:hideMark/>
          </w:tcPr>
          <w:p w14:paraId="466DC41B" w14:textId="5B35CD3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1.07438</w:t>
            </w:r>
          </w:p>
        </w:tc>
        <w:tc>
          <w:tcPr>
            <w:tcW w:w="1371" w:type="dxa"/>
            <w:noWrap/>
            <w:hideMark/>
          </w:tcPr>
          <w:p w14:paraId="7C09282E" w14:textId="6BA906C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351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546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039" w:type="dxa"/>
            <w:noWrap/>
            <w:hideMark/>
          </w:tcPr>
          <w:p w14:paraId="06576DE4" w14:textId="3A0F6A1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0.945430</w:t>
            </w:r>
          </w:p>
        </w:tc>
        <w:tc>
          <w:tcPr>
            <w:tcW w:w="716" w:type="dxa"/>
            <w:noWrap/>
            <w:hideMark/>
          </w:tcPr>
          <w:p w14:paraId="631F7CFF" w14:textId="7C66A2E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38.79</w:t>
            </w:r>
          </w:p>
        </w:tc>
        <w:tc>
          <w:tcPr>
            <w:tcW w:w="964" w:type="dxa"/>
            <w:noWrap/>
            <w:hideMark/>
          </w:tcPr>
          <w:p w14:paraId="4A0B332E" w14:textId="0884D6A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36.9141</w:t>
            </w:r>
          </w:p>
        </w:tc>
        <w:tc>
          <w:tcPr>
            <w:tcW w:w="878" w:type="dxa"/>
            <w:noWrap/>
            <w:hideMark/>
          </w:tcPr>
          <w:p w14:paraId="2AB73ECF" w14:textId="6B2CABC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20.6962</w:t>
            </w:r>
          </w:p>
        </w:tc>
        <w:tc>
          <w:tcPr>
            <w:tcW w:w="1134" w:type="dxa"/>
            <w:noWrap/>
            <w:hideMark/>
          </w:tcPr>
          <w:p w14:paraId="52F14F88" w14:textId="2BC7A21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0.0111</w:t>
            </w:r>
          </w:p>
        </w:tc>
      </w:tr>
      <w:tr w:rsidR="00FD57E2" w:rsidRPr="00C04301" w14:paraId="23D3561B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18841A9B" w14:textId="2B1E3745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Elch_KR2</w:t>
            </w:r>
          </w:p>
        </w:tc>
        <w:tc>
          <w:tcPr>
            <w:tcW w:w="1247" w:type="dxa"/>
            <w:noWrap/>
            <w:hideMark/>
          </w:tcPr>
          <w:p w14:paraId="1EFD5EF6" w14:textId="524B90F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462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022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247" w:type="dxa"/>
            <w:noWrap/>
            <w:hideMark/>
          </w:tcPr>
          <w:p w14:paraId="7930D51C" w14:textId="7D4C961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407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662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247" w:type="dxa"/>
            <w:noWrap/>
            <w:hideMark/>
          </w:tcPr>
          <w:p w14:paraId="616C99E4" w14:textId="0C60DCE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0.882340</w:t>
            </w:r>
          </w:p>
        </w:tc>
        <w:tc>
          <w:tcPr>
            <w:tcW w:w="1453" w:type="dxa"/>
            <w:noWrap/>
            <w:hideMark/>
          </w:tcPr>
          <w:p w14:paraId="1E58B073" w14:textId="3F73254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377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457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992" w:type="dxa"/>
            <w:noWrap/>
            <w:hideMark/>
          </w:tcPr>
          <w:p w14:paraId="4B75DF7A" w14:textId="7B0698F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1.08002</w:t>
            </w:r>
          </w:p>
        </w:tc>
        <w:tc>
          <w:tcPr>
            <w:tcW w:w="1371" w:type="dxa"/>
            <w:noWrap/>
            <w:hideMark/>
          </w:tcPr>
          <w:p w14:paraId="040B31E7" w14:textId="4E759FC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349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494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39" w:type="dxa"/>
            <w:noWrap/>
            <w:hideMark/>
          </w:tcPr>
          <w:p w14:paraId="3C861195" w14:textId="4728791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0.925916</w:t>
            </w:r>
          </w:p>
        </w:tc>
        <w:tc>
          <w:tcPr>
            <w:tcW w:w="716" w:type="dxa"/>
            <w:noWrap/>
            <w:hideMark/>
          </w:tcPr>
          <w:p w14:paraId="7E5D5079" w14:textId="76BACE0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39.27</w:t>
            </w:r>
          </w:p>
        </w:tc>
        <w:tc>
          <w:tcPr>
            <w:tcW w:w="964" w:type="dxa"/>
            <w:noWrap/>
            <w:hideMark/>
          </w:tcPr>
          <w:p w14:paraId="5CE53FDF" w14:textId="777FF9B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54.0725</w:t>
            </w:r>
          </w:p>
        </w:tc>
        <w:tc>
          <w:tcPr>
            <w:tcW w:w="878" w:type="dxa"/>
            <w:noWrap/>
            <w:hideMark/>
          </w:tcPr>
          <w:p w14:paraId="61D0290C" w14:textId="039B49B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40.4165</w:t>
            </w:r>
          </w:p>
        </w:tc>
        <w:tc>
          <w:tcPr>
            <w:tcW w:w="1134" w:type="dxa"/>
            <w:noWrap/>
            <w:hideMark/>
          </w:tcPr>
          <w:p w14:paraId="09C3A5CD" w14:textId="77684E9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0.0250</w:t>
            </w:r>
          </w:p>
        </w:tc>
      </w:tr>
      <w:tr w:rsidR="00FD57E2" w:rsidRPr="00C04301" w14:paraId="44C23254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7D9B0393" w14:textId="34B4097E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Elch_KR3</w:t>
            </w:r>
          </w:p>
        </w:tc>
        <w:tc>
          <w:tcPr>
            <w:tcW w:w="1247" w:type="dxa"/>
            <w:noWrap/>
            <w:hideMark/>
          </w:tcPr>
          <w:p w14:paraId="3EE52054" w14:textId="69969E8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404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613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47" w:type="dxa"/>
            <w:noWrap/>
            <w:hideMark/>
          </w:tcPr>
          <w:p w14:paraId="77160F27" w14:textId="7E27C24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354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379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247" w:type="dxa"/>
            <w:noWrap/>
            <w:hideMark/>
          </w:tcPr>
          <w:p w14:paraId="245046CD" w14:textId="35816AD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0.875850</w:t>
            </w:r>
          </w:p>
        </w:tc>
        <w:tc>
          <w:tcPr>
            <w:tcW w:w="1453" w:type="dxa"/>
            <w:noWrap/>
            <w:hideMark/>
          </w:tcPr>
          <w:p w14:paraId="36B8F539" w14:textId="3F6A839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325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540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92" w:type="dxa"/>
            <w:noWrap/>
            <w:hideMark/>
          </w:tcPr>
          <w:p w14:paraId="70A461DF" w14:textId="40ECE74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1.08859</w:t>
            </w:r>
          </w:p>
        </w:tc>
        <w:tc>
          <w:tcPr>
            <w:tcW w:w="1371" w:type="dxa"/>
            <w:noWrap/>
            <w:hideMark/>
          </w:tcPr>
          <w:p w14:paraId="6D4BA3DE" w14:textId="117EE0C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301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443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1039" w:type="dxa"/>
            <w:noWrap/>
            <w:hideMark/>
          </w:tcPr>
          <w:p w14:paraId="09DA5F3B" w14:textId="5B70ECC6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0.925978</w:t>
            </w:r>
          </w:p>
        </w:tc>
        <w:tc>
          <w:tcPr>
            <w:tcW w:w="716" w:type="dxa"/>
            <w:noWrap/>
            <w:hideMark/>
          </w:tcPr>
          <w:p w14:paraId="19841D59" w14:textId="1638564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39.27</w:t>
            </w:r>
          </w:p>
        </w:tc>
        <w:tc>
          <w:tcPr>
            <w:tcW w:w="964" w:type="dxa"/>
            <w:noWrap/>
            <w:hideMark/>
          </w:tcPr>
          <w:p w14:paraId="7C669AAC" w14:textId="0A5390CE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46.6108</w:t>
            </w:r>
          </w:p>
        </w:tc>
        <w:tc>
          <w:tcPr>
            <w:tcW w:w="878" w:type="dxa"/>
            <w:noWrap/>
            <w:hideMark/>
          </w:tcPr>
          <w:p w14:paraId="0748B34C" w14:textId="42E6F79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33.4661</w:t>
            </w:r>
          </w:p>
        </w:tc>
        <w:tc>
          <w:tcPr>
            <w:tcW w:w="1134" w:type="dxa"/>
            <w:noWrap/>
            <w:hideMark/>
          </w:tcPr>
          <w:p w14:paraId="0B131300" w14:textId="31B5440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0.0252</w:t>
            </w:r>
          </w:p>
        </w:tc>
      </w:tr>
      <w:tr w:rsidR="00FD57E2" w:rsidRPr="00C04301" w14:paraId="7DF08CC6" w14:textId="77777777" w:rsidTr="00FD57E2">
        <w:trPr>
          <w:trHeight w:val="325"/>
        </w:trPr>
        <w:tc>
          <w:tcPr>
            <w:tcW w:w="1134" w:type="dxa"/>
            <w:noWrap/>
            <w:hideMark/>
          </w:tcPr>
          <w:p w14:paraId="6911A418" w14:textId="17AFABD5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Elch_KR4</w:t>
            </w:r>
          </w:p>
        </w:tc>
        <w:tc>
          <w:tcPr>
            <w:tcW w:w="1247" w:type="dxa"/>
            <w:noWrap/>
            <w:hideMark/>
          </w:tcPr>
          <w:p w14:paraId="64D115EB" w14:textId="2AB47FC6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446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296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247" w:type="dxa"/>
            <w:noWrap/>
            <w:hideMark/>
          </w:tcPr>
          <w:p w14:paraId="4442B31C" w14:textId="565525C9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262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1247" w:type="dxa"/>
            <w:noWrap/>
            <w:hideMark/>
          </w:tcPr>
          <w:p w14:paraId="4DDE11BD" w14:textId="761720B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0.878930</w:t>
            </w:r>
          </w:p>
        </w:tc>
        <w:tc>
          <w:tcPr>
            <w:tcW w:w="1453" w:type="dxa"/>
            <w:noWrap/>
            <w:hideMark/>
          </w:tcPr>
          <w:p w14:paraId="5B5B4DF5" w14:textId="74470D6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361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316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992" w:type="dxa"/>
            <w:noWrap/>
            <w:hideMark/>
          </w:tcPr>
          <w:p w14:paraId="58CAA916" w14:textId="70502ECD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1.08565</w:t>
            </w:r>
          </w:p>
        </w:tc>
        <w:tc>
          <w:tcPr>
            <w:tcW w:w="1371" w:type="dxa"/>
            <w:noWrap/>
            <w:hideMark/>
          </w:tcPr>
          <w:p w14:paraId="71C59F36" w14:textId="4B81B2BE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334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301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039" w:type="dxa"/>
            <w:noWrap/>
            <w:hideMark/>
          </w:tcPr>
          <w:p w14:paraId="4579BBE0" w14:textId="4F20729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0.925230</w:t>
            </w:r>
          </w:p>
        </w:tc>
        <w:tc>
          <w:tcPr>
            <w:tcW w:w="716" w:type="dxa"/>
            <w:noWrap/>
            <w:hideMark/>
          </w:tcPr>
          <w:p w14:paraId="6A295185" w14:textId="2AD82DD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39.29</w:t>
            </w:r>
          </w:p>
        </w:tc>
        <w:tc>
          <w:tcPr>
            <w:tcW w:w="964" w:type="dxa"/>
            <w:noWrap/>
            <w:hideMark/>
          </w:tcPr>
          <w:p w14:paraId="4E2950A7" w14:textId="42648DE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51.6988</w:t>
            </w:r>
          </w:p>
        </w:tc>
        <w:tc>
          <w:tcPr>
            <w:tcW w:w="878" w:type="dxa"/>
            <w:noWrap/>
            <w:hideMark/>
          </w:tcPr>
          <w:p w14:paraId="220801BE" w14:textId="26A4416A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36.5439</w:t>
            </w:r>
          </w:p>
        </w:tc>
        <w:tc>
          <w:tcPr>
            <w:tcW w:w="1134" w:type="dxa"/>
            <w:noWrap/>
            <w:hideMark/>
          </w:tcPr>
          <w:p w14:paraId="28379F28" w14:textId="066E545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0.0250</w:t>
            </w:r>
          </w:p>
        </w:tc>
      </w:tr>
      <w:tr w:rsidR="00FD57E2" w:rsidRPr="00C04301" w14:paraId="5A38AD8B" w14:textId="77777777" w:rsidTr="00FD57E2">
        <w:trPr>
          <w:trHeight w:val="325"/>
        </w:trPr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105575DA" w14:textId="182E7D9A" w:rsidR="00C0448C" w:rsidRPr="00AA7C31" w:rsidRDefault="00C0448C" w:rsidP="006B0214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Elch_KR5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hideMark/>
          </w:tcPr>
          <w:p w14:paraId="3996F1A8" w14:textId="3129C698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551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367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hideMark/>
          </w:tcPr>
          <w:p w14:paraId="6EC17C1E" w14:textId="1B9783F0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485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144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989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hideMark/>
          </w:tcPr>
          <w:p w14:paraId="0FC36CAF" w14:textId="6468B214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0.879895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noWrap/>
            <w:hideMark/>
          </w:tcPr>
          <w:p w14:paraId="572D2AB3" w14:textId="64DAD2B5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441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489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ACBE68C" w14:textId="1F8484C1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1.09888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noWrap/>
            <w:hideMark/>
          </w:tcPr>
          <w:p w14:paraId="7B587AAC" w14:textId="49B3004F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408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496</w:t>
            </w:r>
            <w:r>
              <w:rPr>
                <w:rFonts w:eastAsiaTheme="minorHAnsi"/>
                <w:color w:val="000000"/>
                <w:sz w:val="20"/>
                <w:szCs w:val="20"/>
              </w:rPr>
              <w:t>,</w:t>
            </w:r>
            <w:r w:rsidRPr="00AA7C31">
              <w:rPr>
                <w:rFonts w:eastAsiaTheme="minorHAnsi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noWrap/>
            <w:hideMark/>
          </w:tcPr>
          <w:p w14:paraId="0C671565" w14:textId="39E5B1A3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0.925268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noWrap/>
            <w:hideMark/>
          </w:tcPr>
          <w:p w14:paraId="69AC6F5F" w14:textId="3BDC85AB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39.27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noWrap/>
            <w:hideMark/>
          </w:tcPr>
          <w:p w14:paraId="17398BBF" w14:textId="1600C797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63.1858</w:t>
            </w:r>
          </w:p>
        </w:tc>
        <w:tc>
          <w:tcPr>
            <w:tcW w:w="878" w:type="dxa"/>
            <w:tcBorders>
              <w:bottom w:val="single" w:sz="4" w:space="0" w:color="auto"/>
            </w:tcBorders>
            <w:noWrap/>
            <w:hideMark/>
          </w:tcPr>
          <w:p w14:paraId="15B2D802" w14:textId="36F5B6DC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43.8631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0915925B" w14:textId="0B74E8F2" w:rsidR="00C0448C" w:rsidRPr="00AA7C31" w:rsidRDefault="00C0448C" w:rsidP="00AA7C31">
            <w:pPr>
              <w:jc w:val="center"/>
              <w:rPr>
                <w:rFonts w:eastAsiaTheme="minorHAnsi"/>
                <w:color w:val="000000"/>
                <w:sz w:val="20"/>
                <w:szCs w:val="20"/>
              </w:rPr>
            </w:pPr>
            <w:r w:rsidRPr="00AA7C31">
              <w:rPr>
                <w:rFonts w:eastAsiaTheme="minorHAnsi"/>
                <w:color w:val="000000"/>
                <w:sz w:val="20"/>
                <w:szCs w:val="20"/>
              </w:rPr>
              <w:t>0.0253</w:t>
            </w:r>
          </w:p>
        </w:tc>
      </w:tr>
    </w:tbl>
    <w:p w14:paraId="065539E9" w14:textId="6834B400" w:rsidR="00221C14" w:rsidRPr="00D24654" w:rsidRDefault="00221C14" w:rsidP="00D24654">
      <w:pPr>
        <w:jc w:val="both"/>
        <w:rPr>
          <w:rFonts w:eastAsiaTheme="minorEastAsia"/>
        </w:rPr>
      </w:pPr>
    </w:p>
    <w:sectPr w:rsidR="00221C14" w:rsidRPr="00D24654" w:rsidSect="003F1B23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327BB" w14:textId="77777777" w:rsidR="0099366E" w:rsidRDefault="0099366E" w:rsidP="001714F6">
      <w:r>
        <w:separator/>
      </w:r>
    </w:p>
  </w:endnote>
  <w:endnote w:type="continuationSeparator" w:id="0">
    <w:p w14:paraId="0FBAB4D0" w14:textId="77777777" w:rsidR="0099366E" w:rsidRDefault="0099366E" w:rsidP="0017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4B20B" w14:textId="77777777" w:rsidR="0099366E" w:rsidRDefault="0099366E" w:rsidP="001714F6">
      <w:r>
        <w:separator/>
      </w:r>
    </w:p>
  </w:footnote>
  <w:footnote w:type="continuationSeparator" w:id="0">
    <w:p w14:paraId="22F0016F" w14:textId="77777777" w:rsidR="0099366E" w:rsidRDefault="0099366E" w:rsidP="00171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E8E"/>
    <w:rsid w:val="00031547"/>
    <w:rsid w:val="000346E7"/>
    <w:rsid w:val="000A4518"/>
    <w:rsid w:val="000B614F"/>
    <w:rsid w:val="000C1B9D"/>
    <w:rsid w:val="000D00D3"/>
    <w:rsid w:val="00103E8E"/>
    <w:rsid w:val="001714F6"/>
    <w:rsid w:val="001D45BB"/>
    <w:rsid w:val="001F11B1"/>
    <w:rsid w:val="00221C14"/>
    <w:rsid w:val="002366BC"/>
    <w:rsid w:val="00264CE6"/>
    <w:rsid w:val="00281976"/>
    <w:rsid w:val="00287ADC"/>
    <w:rsid w:val="002952ED"/>
    <w:rsid w:val="00297097"/>
    <w:rsid w:val="002A2643"/>
    <w:rsid w:val="002A45F8"/>
    <w:rsid w:val="002A5F45"/>
    <w:rsid w:val="00305784"/>
    <w:rsid w:val="00317F31"/>
    <w:rsid w:val="00323F50"/>
    <w:rsid w:val="00366BB8"/>
    <w:rsid w:val="0038299C"/>
    <w:rsid w:val="003A0944"/>
    <w:rsid w:val="003F1B23"/>
    <w:rsid w:val="00423E75"/>
    <w:rsid w:val="00445A99"/>
    <w:rsid w:val="00473E28"/>
    <w:rsid w:val="004938FB"/>
    <w:rsid w:val="004B4906"/>
    <w:rsid w:val="00552FCD"/>
    <w:rsid w:val="00563C8B"/>
    <w:rsid w:val="0058635D"/>
    <w:rsid w:val="005C0C20"/>
    <w:rsid w:val="005C6314"/>
    <w:rsid w:val="005D7978"/>
    <w:rsid w:val="005E5B30"/>
    <w:rsid w:val="005F671A"/>
    <w:rsid w:val="00651B27"/>
    <w:rsid w:val="0068360D"/>
    <w:rsid w:val="0069236B"/>
    <w:rsid w:val="006B0214"/>
    <w:rsid w:val="007141E4"/>
    <w:rsid w:val="007521E4"/>
    <w:rsid w:val="00766CF3"/>
    <w:rsid w:val="00774ED1"/>
    <w:rsid w:val="007A51C1"/>
    <w:rsid w:val="007D364C"/>
    <w:rsid w:val="00824058"/>
    <w:rsid w:val="00834083"/>
    <w:rsid w:val="0084311A"/>
    <w:rsid w:val="008C0FB9"/>
    <w:rsid w:val="008D3A7B"/>
    <w:rsid w:val="008D5B75"/>
    <w:rsid w:val="008E2A0E"/>
    <w:rsid w:val="0099366E"/>
    <w:rsid w:val="00A25B15"/>
    <w:rsid w:val="00A43760"/>
    <w:rsid w:val="00A83554"/>
    <w:rsid w:val="00AA7C31"/>
    <w:rsid w:val="00B557C7"/>
    <w:rsid w:val="00B83F75"/>
    <w:rsid w:val="00BC4CA5"/>
    <w:rsid w:val="00BF1240"/>
    <w:rsid w:val="00C0448C"/>
    <w:rsid w:val="00C54B18"/>
    <w:rsid w:val="00CD3D0A"/>
    <w:rsid w:val="00CF0943"/>
    <w:rsid w:val="00D24654"/>
    <w:rsid w:val="00D71CCD"/>
    <w:rsid w:val="00DB75EC"/>
    <w:rsid w:val="00DD0DD5"/>
    <w:rsid w:val="00E66575"/>
    <w:rsid w:val="00E923E5"/>
    <w:rsid w:val="00EF4918"/>
    <w:rsid w:val="00F80F89"/>
    <w:rsid w:val="00FD57E2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E8720D"/>
  <w15:chartTrackingRefBased/>
  <w15:docId w15:val="{BFDF4C2A-DA99-7247-8BE6-6CE057DB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E8E"/>
    <w:pPr>
      <w:jc w:val="left"/>
    </w:pPr>
    <w:rPr>
      <w:rFonts w:ascii="Times New Roman" w:eastAsia="Times New Roman" w:hAnsi="Times New Roman" w:cs="Times New Roman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E2A0E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8E2A0E"/>
  </w:style>
  <w:style w:type="character" w:customStyle="1" w:styleId="Char">
    <w:name w:val="메모 텍스트 Char"/>
    <w:basedOn w:val="a0"/>
    <w:link w:val="a5"/>
    <w:uiPriority w:val="99"/>
    <w:semiHidden/>
    <w:rsid w:val="008E2A0E"/>
    <w:rPr>
      <w:rFonts w:ascii="Times New Roman" w:eastAsia="Times New Roman" w:hAnsi="Times New Roman" w:cs="Times New Roman"/>
      <w:kern w:val="0"/>
      <w:sz w:val="24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8E2A0E"/>
    <w:rPr>
      <w:b/>
      <w:bCs/>
    </w:rPr>
  </w:style>
  <w:style w:type="character" w:customStyle="1" w:styleId="Char0">
    <w:name w:val="메모 주제 Char"/>
    <w:basedOn w:val="Char"/>
    <w:link w:val="a6"/>
    <w:uiPriority w:val="99"/>
    <w:semiHidden/>
    <w:rsid w:val="008E2A0E"/>
    <w:rPr>
      <w:rFonts w:ascii="Times New Roman" w:eastAsia="Times New Roman" w:hAnsi="Times New Roman" w:cs="Times New Roman"/>
      <w:b/>
      <w:bCs/>
      <w:kern w:val="0"/>
      <w:sz w:val="24"/>
    </w:rPr>
  </w:style>
  <w:style w:type="paragraph" w:styleId="a7">
    <w:name w:val="Balloon Text"/>
    <w:basedOn w:val="a"/>
    <w:link w:val="Char1"/>
    <w:uiPriority w:val="99"/>
    <w:semiHidden/>
    <w:unhideWhenUsed/>
    <w:rsid w:val="008E2A0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8E2A0E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Revision"/>
    <w:hidden/>
    <w:uiPriority w:val="99"/>
    <w:semiHidden/>
    <w:rsid w:val="00824058"/>
    <w:pPr>
      <w:jc w:val="left"/>
    </w:pPr>
    <w:rPr>
      <w:rFonts w:ascii="Times New Roman" w:eastAsia="Times New Roman" w:hAnsi="Times New Roman" w:cs="Times New Roman"/>
      <w:kern w:val="0"/>
      <w:sz w:val="24"/>
    </w:rPr>
  </w:style>
  <w:style w:type="paragraph" w:styleId="a9">
    <w:name w:val="header"/>
    <w:basedOn w:val="a"/>
    <w:link w:val="Char2"/>
    <w:uiPriority w:val="99"/>
    <w:unhideWhenUsed/>
    <w:rsid w:val="001714F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1714F6"/>
    <w:rPr>
      <w:rFonts w:ascii="Times New Roman" w:eastAsia="Times New Roman" w:hAnsi="Times New Roman" w:cs="Times New Roman"/>
      <w:kern w:val="0"/>
      <w:sz w:val="24"/>
    </w:rPr>
  </w:style>
  <w:style w:type="paragraph" w:styleId="aa">
    <w:name w:val="footer"/>
    <w:basedOn w:val="a"/>
    <w:link w:val="Char3"/>
    <w:uiPriority w:val="99"/>
    <w:unhideWhenUsed/>
    <w:rsid w:val="001714F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1714F6"/>
    <w:rPr>
      <w:rFonts w:ascii="Times New Roman" w:eastAsia="Times New Roman" w:hAnsi="Times New Roman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A0C1BE298A479409EAB4DDAC01FDB0B" ma:contentTypeVersion="12" ma:contentTypeDescription="새 문서를 만듭니다." ma:contentTypeScope="" ma:versionID="5f1571835167e81470e5233b76062982">
  <xsd:schema xmlns:xsd="http://www.w3.org/2001/XMLSchema" xmlns:xs="http://www.w3.org/2001/XMLSchema" xmlns:p="http://schemas.microsoft.com/office/2006/metadata/properties" xmlns:ns3="49dace37-4e79-4d0c-ac9b-ed1ec9fa35c8" targetNamespace="http://schemas.microsoft.com/office/2006/metadata/properties" ma:root="true" ma:fieldsID="1868529773c4cfc33a8ce03a91427b87" ns3:_="">
    <xsd:import namespace="49dace37-4e79-4d0c-ac9b-ed1ec9fa35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ace37-4e79-4d0c-ac9b-ed1ec9fa3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9dace37-4e79-4d0c-ac9b-ed1ec9fa35c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3553F-CFB5-47DA-AA31-8A0D817E10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B5EB32-B222-4AB6-922F-CAC38E364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ace37-4e79-4d0c-ac9b-ed1ec9fa3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E33FCE-F722-457D-8F77-9EE7EC819141}">
  <ds:schemaRefs>
    <ds:schemaRef ds:uri="http://schemas.microsoft.com/office/2006/metadata/properties"/>
    <ds:schemaRef ds:uri="http://schemas.microsoft.com/office/infopath/2007/PartnerControls"/>
    <ds:schemaRef ds:uri="49dace37-4e79-4d0c-ac9b-ed1ec9fa35c8"/>
  </ds:schemaRefs>
</ds:datastoreItem>
</file>

<file path=customXml/itemProps4.xml><?xml version="1.0" encoding="utf-8"?>
<ds:datastoreItem xmlns:ds="http://schemas.openxmlformats.org/officeDocument/2006/customXml" ds:itemID="{5EFC5C63-8A32-4226-89E0-13FC4DF7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곽해나(에코과학부[대학원])</dc:creator>
  <cp:keywords/>
  <dc:description/>
  <cp:lastModifiedBy>Joong-Ki Park</cp:lastModifiedBy>
  <cp:revision>4</cp:revision>
  <cp:lastPrinted>2023-06-15T10:31:00Z</cp:lastPrinted>
  <dcterms:created xsi:type="dcterms:W3CDTF">2023-11-07T03:55:00Z</dcterms:created>
  <dcterms:modified xsi:type="dcterms:W3CDTF">2023-12-12T05:12:00Z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0x0101007A0C1BE298A479409EAB4DDAC01FDB0B</vt:lpwstr>
  </property>
</Properties>
</file>