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F8D2" w14:textId="79614709" w:rsidR="00CE65CB" w:rsidRPr="009916EB" w:rsidRDefault="00A0100E" w:rsidP="00CE65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100E">
        <w:rPr>
          <w:rFonts w:ascii="Times New Roman" w:hAnsi="Times New Roman" w:cs="Times New Roman"/>
          <w:b/>
          <w:sz w:val="28"/>
          <w:szCs w:val="28"/>
        </w:rPr>
        <w:t xml:space="preserve">Supplementary information of </w:t>
      </w:r>
      <w:r w:rsidR="00040F1B">
        <w:rPr>
          <w:rFonts w:ascii="Times New Roman" w:hAnsi="Times New Roman" w:cs="Times New Roman" w:hint="eastAsia"/>
          <w:b/>
          <w:bCs/>
          <w:sz w:val="28"/>
          <w:szCs w:val="28"/>
          <w:lang w:eastAsia="zh-CN"/>
        </w:rPr>
        <w:t>t</w:t>
      </w:r>
      <w:r w:rsidR="00040F1B" w:rsidRPr="00040F1B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he chromosome-level genome assembly and annotation of </w:t>
      </w:r>
      <w:r w:rsidR="00040F1B" w:rsidRPr="00040F1B">
        <w:rPr>
          <w:rFonts w:ascii="Times New Roman" w:hAnsi="Times New Roman" w:cs="Times New Roman"/>
          <w:b/>
          <w:bCs/>
          <w:i/>
          <w:iCs/>
          <w:sz w:val="28"/>
          <w:szCs w:val="28"/>
          <w:lang w:eastAsia="zh-CN"/>
        </w:rPr>
        <w:t>Parabotia bimaculate</w:t>
      </w:r>
      <w:r w:rsidR="00040F1B" w:rsidRPr="00040F1B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 (Cypriniformes: Cobitidae: Botiinae)</w:t>
      </w:r>
    </w:p>
    <w:p w14:paraId="6D5093BB" w14:textId="72EB3DFE" w:rsidR="00A0100E" w:rsidRPr="001A1D55" w:rsidRDefault="00A0100E" w:rsidP="001A1D5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D71DD" w:rsidRPr="00FF7D42" w14:paraId="7FFA3168" w14:textId="77777777" w:rsidTr="00C8658A">
        <w:tc>
          <w:tcPr>
            <w:tcW w:w="4788" w:type="dxa"/>
          </w:tcPr>
          <w:p w14:paraId="44E205DE" w14:textId="6CD6D38A" w:rsidR="00AD71DD" w:rsidRPr="00FF7D42" w:rsidRDefault="00AD71DD" w:rsidP="00AD71DD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FF7D42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Table S1 </w:t>
            </w:r>
            <w:r w:rsidR="00D33BA4" w:rsidRPr="00FF7D42">
              <w:rPr>
                <w:rFonts w:ascii="Times New Roman" w:hAnsi="Times New Roman" w:cs="Times New Roman"/>
                <w:bCs/>
                <w:sz w:val="21"/>
                <w:szCs w:val="21"/>
              </w:rPr>
              <w:t>Statistics of alignment results of clean paired-end reads</w:t>
            </w:r>
          </w:p>
        </w:tc>
        <w:tc>
          <w:tcPr>
            <w:tcW w:w="4788" w:type="dxa"/>
          </w:tcPr>
          <w:p w14:paraId="2E07E573" w14:textId="3F90D247" w:rsidR="00AD71DD" w:rsidRPr="00FF7D42" w:rsidRDefault="00AD71DD" w:rsidP="00AD71DD">
            <w:pPr>
              <w:tabs>
                <w:tab w:val="left" w:pos="585"/>
                <w:tab w:val="right" w:pos="5832"/>
              </w:tabs>
              <w:spacing w:line="360" w:lineRule="auto"/>
              <w:ind w:right="-126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FF7D4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Page 2</w:t>
            </w:r>
          </w:p>
        </w:tc>
      </w:tr>
      <w:tr w:rsidR="00AD71DD" w:rsidRPr="00FF7D42" w14:paraId="6FF78D1D" w14:textId="77777777" w:rsidTr="00C8658A">
        <w:tc>
          <w:tcPr>
            <w:tcW w:w="4788" w:type="dxa"/>
          </w:tcPr>
          <w:p w14:paraId="5B49DC4E" w14:textId="3DEDF4D8" w:rsidR="00AD71DD" w:rsidRPr="00FF7D42" w:rsidRDefault="00AD71DD" w:rsidP="00AD71DD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FF7D42">
              <w:rPr>
                <w:rFonts w:ascii="Times New Roman" w:hAnsi="Times New Roman" w:cs="Times New Roman"/>
                <w:sz w:val="21"/>
                <w:szCs w:val="21"/>
              </w:rPr>
              <w:t xml:space="preserve">Table S2 </w:t>
            </w:r>
            <w:r w:rsidR="00D33BA4" w:rsidRPr="00FF7D42">
              <w:rPr>
                <w:rFonts w:ascii="Times New Roman" w:hAnsi="Times New Roman" w:cs="Times New Roman"/>
                <w:sz w:val="21"/>
                <w:szCs w:val="21"/>
              </w:rPr>
              <w:t>Statistics of valid paired-end reads</w:t>
            </w:r>
          </w:p>
        </w:tc>
        <w:tc>
          <w:tcPr>
            <w:tcW w:w="4788" w:type="dxa"/>
          </w:tcPr>
          <w:p w14:paraId="3B9576B3" w14:textId="56878F3D" w:rsidR="00AD71DD" w:rsidRPr="00FF7D42" w:rsidRDefault="00AD71DD" w:rsidP="00AD71DD">
            <w:pPr>
              <w:tabs>
                <w:tab w:val="left" w:pos="1110"/>
              </w:tabs>
              <w:spacing w:line="360" w:lineRule="auto"/>
              <w:ind w:right="-126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FF7D4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Page</w:t>
            </w:r>
            <w:r w:rsidRPr="00FF7D42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5B69F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</w:tr>
      <w:tr w:rsidR="005F6081" w:rsidRPr="00FF7D42" w14:paraId="13B0CB5D" w14:textId="77777777" w:rsidTr="00C8658A">
        <w:tc>
          <w:tcPr>
            <w:tcW w:w="4788" w:type="dxa"/>
          </w:tcPr>
          <w:p w14:paraId="3A76659F" w14:textId="7F57FF70" w:rsidR="005F6081" w:rsidRPr="00FF7D42" w:rsidRDefault="005F6081" w:rsidP="00AD71DD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hAnsi="Times New Roman" w:cs="Times New Roman"/>
                <w:sz w:val="21"/>
                <w:szCs w:val="21"/>
              </w:rPr>
              <w:t xml:space="preserve">Table S3 Statistics for the size of each chromosome and the identified genes of the </w:t>
            </w:r>
            <w:r w:rsidRPr="005F608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P. bimaculata</w:t>
            </w:r>
            <w:r w:rsidRPr="005F6081">
              <w:rPr>
                <w:rFonts w:ascii="Times New Roman" w:hAnsi="Times New Roman" w:cs="Times New Roman"/>
                <w:sz w:val="21"/>
                <w:szCs w:val="21"/>
              </w:rPr>
              <w:t xml:space="preserve"> genome</w:t>
            </w:r>
          </w:p>
        </w:tc>
        <w:tc>
          <w:tcPr>
            <w:tcW w:w="4788" w:type="dxa"/>
          </w:tcPr>
          <w:p w14:paraId="6B255EC0" w14:textId="274A6FFA" w:rsidR="005F6081" w:rsidRPr="00FF7D42" w:rsidRDefault="005F6081" w:rsidP="00AD71DD">
            <w:pPr>
              <w:tabs>
                <w:tab w:val="left" w:pos="1110"/>
              </w:tabs>
              <w:spacing w:line="360" w:lineRule="auto"/>
              <w:ind w:right="-1260"/>
              <w:jc w:val="center"/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</w:pPr>
            <w:r w:rsidRPr="00FF7D4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Page</w:t>
            </w:r>
            <w:r w:rsidRPr="00FF7D42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</w:tr>
      <w:tr w:rsidR="003771F6" w:rsidRPr="00FF7D42" w14:paraId="228119E3" w14:textId="77777777" w:rsidTr="00C8658A">
        <w:tc>
          <w:tcPr>
            <w:tcW w:w="4788" w:type="dxa"/>
          </w:tcPr>
          <w:p w14:paraId="5305CE5F" w14:textId="33AE18F9" w:rsidR="003771F6" w:rsidRPr="00FF7D42" w:rsidRDefault="00322C5B" w:rsidP="00FF7D42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322C5B">
              <w:rPr>
                <w:rFonts w:ascii="Times New Roman" w:hAnsi="Times New Roman" w:cs="Times New Roman"/>
                <w:bCs/>
                <w:sz w:val="21"/>
                <w:szCs w:val="21"/>
              </w:rPr>
              <w:t>Table S</w:t>
            </w:r>
            <w:r w:rsidR="005F6081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4</w:t>
            </w:r>
            <w:r w:rsidRPr="00322C5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8035CC" w:rsidRPr="008035C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Repetitive sequences statistics for the </w:t>
            </w:r>
            <w:r w:rsidR="008035CC" w:rsidRPr="008035CC"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>P. bimaculata</w:t>
            </w:r>
            <w:r w:rsidR="008035CC" w:rsidRPr="008035C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genome</w:t>
            </w:r>
          </w:p>
        </w:tc>
        <w:tc>
          <w:tcPr>
            <w:tcW w:w="4788" w:type="dxa"/>
          </w:tcPr>
          <w:p w14:paraId="20CAE35D" w14:textId="09AD97DC" w:rsidR="003771F6" w:rsidRPr="00FF7D42" w:rsidRDefault="00322C5B" w:rsidP="00FF7D42">
            <w:pPr>
              <w:tabs>
                <w:tab w:val="left" w:pos="525"/>
              </w:tabs>
              <w:spacing w:line="360" w:lineRule="auto"/>
              <w:ind w:right="-126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Page </w:t>
            </w:r>
            <w:r w:rsidR="005F6081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4</w:t>
            </w:r>
          </w:p>
        </w:tc>
      </w:tr>
      <w:tr w:rsidR="00246344" w:rsidRPr="00FF7D42" w14:paraId="6CAE4255" w14:textId="77777777" w:rsidTr="00C8658A">
        <w:tc>
          <w:tcPr>
            <w:tcW w:w="4788" w:type="dxa"/>
          </w:tcPr>
          <w:p w14:paraId="44C8B13C" w14:textId="7149D70A" w:rsidR="00246344" w:rsidRPr="00322C5B" w:rsidRDefault="00246344" w:rsidP="00FF7D42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F7D42">
              <w:rPr>
                <w:rFonts w:ascii="Times New Roman" w:hAnsi="Times New Roman" w:cs="Times New Roman"/>
                <w:sz w:val="21"/>
                <w:szCs w:val="21"/>
              </w:rPr>
              <w:t>Table S</w:t>
            </w:r>
            <w:r w:rsidR="005F6081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5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</w:t>
            </w:r>
            <w:bookmarkStart w:id="0" w:name="_Hlk220329358"/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The information of </w:t>
            </w:r>
            <w:r w:rsidRPr="00A07782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mitochondrial genome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A07782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comparison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using </w:t>
            </w:r>
            <w:r w:rsidRPr="00A07782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BLASTN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tool</w:t>
            </w:r>
            <w:bookmarkEnd w:id="0"/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(Top 10)</w:t>
            </w:r>
          </w:p>
        </w:tc>
        <w:tc>
          <w:tcPr>
            <w:tcW w:w="4788" w:type="dxa"/>
          </w:tcPr>
          <w:p w14:paraId="62442E3A" w14:textId="2B439B18" w:rsidR="00246344" w:rsidRDefault="009E5E33" w:rsidP="00FF7D42">
            <w:pPr>
              <w:tabs>
                <w:tab w:val="left" w:pos="525"/>
              </w:tabs>
              <w:spacing w:line="360" w:lineRule="auto"/>
              <w:ind w:right="-1260"/>
              <w:jc w:val="center"/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</w:pPr>
            <w:r w:rsidRPr="00FF7D4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Page </w:t>
            </w:r>
            <w:r w:rsidR="005F6081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4</w:t>
            </w:r>
          </w:p>
        </w:tc>
      </w:tr>
      <w:tr w:rsidR="00FF7D42" w:rsidRPr="00FF7D42" w14:paraId="143CE957" w14:textId="77777777" w:rsidTr="00C8658A">
        <w:tc>
          <w:tcPr>
            <w:tcW w:w="4788" w:type="dxa"/>
          </w:tcPr>
          <w:p w14:paraId="35EF5750" w14:textId="72BE3AFE" w:rsidR="00FF7D42" w:rsidRPr="00FF7D42" w:rsidRDefault="00246344" w:rsidP="00FF7D42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bookmarkStart w:id="1" w:name="_Hlk220331266"/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Table S</w:t>
            </w:r>
            <w:r w:rsidR="005F6081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6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Statistics of the n</w:t>
            </w:r>
            <w:r w:rsidRPr="00ED5F14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ucleic acid quality evaluation</w:t>
            </w:r>
            <w:bookmarkEnd w:id="1"/>
          </w:p>
        </w:tc>
        <w:tc>
          <w:tcPr>
            <w:tcW w:w="4788" w:type="dxa"/>
          </w:tcPr>
          <w:p w14:paraId="39F557FA" w14:textId="63300ECC" w:rsidR="00FF7D42" w:rsidRPr="00FF7D42" w:rsidRDefault="00FF7D42" w:rsidP="00FF7D42">
            <w:pPr>
              <w:tabs>
                <w:tab w:val="left" w:pos="525"/>
              </w:tabs>
              <w:spacing w:line="360" w:lineRule="auto"/>
              <w:ind w:right="-1260"/>
              <w:jc w:val="center"/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</w:pPr>
            <w:r w:rsidRPr="00FF7D4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Page </w:t>
            </w:r>
            <w:r w:rsidR="005F6081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4</w:t>
            </w:r>
          </w:p>
        </w:tc>
      </w:tr>
      <w:tr w:rsidR="00246344" w:rsidRPr="00FF7D42" w14:paraId="158727C5" w14:textId="77777777" w:rsidTr="00C8658A">
        <w:tc>
          <w:tcPr>
            <w:tcW w:w="4788" w:type="dxa"/>
          </w:tcPr>
          <w:p w14:paraId="7FD06812" w14:textId="5B5400DE" w:rsidR="00246344" w:rsidRPr="00FF7D42" w:rsidRDefault="00246344" w:rsidP="00246344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FF7D42">
              <w:rPr>
                <w:rFonts w:ascii="Times New Roman" w:hAnsi="Times New Roman" w:cs="Times New Roman"/>
                <w:bCs/>
                <w:sz w:val="21"/>
                <w:szCs w:val="21"/>
              </w:rPr>
              <w:t>Table S</w:t>
            </w:r>
            <w:r w:rsidR="005F6081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7</w:t>
            </w:r>
            <w:r w:rsidRPr="00FF7D42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D271E">
              <w:rPr>
                <w:rFonts w:ascii="Times New Roman" w:hAnsi="Times New Roman" w:cs="Times New Roman"/>
                <w:sz w:val="21"/>
                <w:szCs w:val="21"/>
              </w:rPr>
              <w:t xml:space="preserve">The alignment of the </w:t>
            </w:r>
            <w:r w:rsidRPr="00FD271E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short </w:t>
            </w:r>
            <w:r w:rsidRPr="00FD271E">
              <w:rPr>
                <w:rFonts w:ascii="Times New Roman" w:hAnsi="Times New Roman" w:cs="Times New Roman"/>
                <w:sz w:val="21"/>
                <w:szCs w:val="21"/>
              </w:rPr>
              <w:t xml:space="preserve">reads to the </w:t>
            </w:r>
            <w:r w:rsidRPr="008035CC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P. </w:t>
            </w:r>
            <w:r w:rsidRPr="008035C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bimaculata</w:t>
            </w:r>
            <w:r w:rsidRPr="00FD271E">
              <w:rPr>
                <w:rFonts w:ascii="Times New Roman" w:hAnsi="Times New Roman" w:cs="Times New Roman"/>
                <w:sz w:val="21"/>
                <w:szCs w:val="21"/>
              </w:rPr>
              <w:t xml:space="preserve"> genome assembly</w:t>
            </w:r>
          </w:p>
        </w:tc>
        <w:tc>
          <w:tcPr>
            <w:tcW w:w="4788" w:type="dxa"/>
          </w:tcPr>
          <w:p w14:paraId="793586F4" w14:textId="3CC12CB8" w:rsidR="00246344" w:rsidRPr="00FF7D42" w:rsidRDefault="00246344" w:rsidP="00246344">
            <w:pPr>
              <w:tabs>
                <w:tab w:val="left" w:pos="525"/>
              </w:tabs>
              <w:spacing w:line="360" w:lineRule="auto"/>
              <w:ind w:right="-1260"/>
              <w:jc w:val="center"/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</w:pPr>
            <w:r w:rsidRPr="00FF7D4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Page </w:t>
            </w:r>
            <w:r w:rsidR="005F6081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4</w:t>
            </w:r>
          </w:p>
        </w:tc>
      </w:tr>
      <w:tr w:rsidR="00246344" w:rsidRPr="00FF7D42" w14:paraId="2453FAC8" w14:textId="77777777" w:rsidTr="00C8658A">
        <w:tc>
          <w:tcPr>
            <w:tcW w:w="4788" w:type="dxa"/>
          </w:tcPr>
          <w:p w14:paraId="00C84180" w14:textId="0DCC81A0" w:rsidR="00246344" w:rsidRPr="00FF7D42" w:rsidRDefault="00246344" w:rsidP="00246344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FF7D42">
              <w:rPr>
                <w:rFonts w:ascii="Times New Roman" w:hAnsi="Times New Roman" w:cs="Times New Roman"/>
                <w:sz w:val="21"/>
                <w:szCs w:val="21"/>
              </w:rPr>
              <w:t>Table S</w:t>
            </w:r>
            <w:r w:rsidR="005F6081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8</w:t>
            </w:r>
            <w:r w:rsidRPr="00FF7D4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D271E">
              <w:rPr>
                <w:rFonts w:ascii="Times New Roman" w:hAnsi="Times New Roman" w:cs="Times New Roman"/>
                <w:sz w:val="21"/>
                <w:szCs w:val="21"/>
              </w:rPr>
              <w:t>The alignment of the</w:t>
            </w:r>
            <w:r w:rsidRPr="00FD271E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long </w:t>
            </w:r>
            <w:r w:rsidRPr="00FD271E">
              <w:rPr>
                <w:rFonts w:ascii="Times New Roman" w:hAnsi="Times New Roman" w:cs="Times New Roman"/>
                <w:sz w:val="21"/>
                <w:szCs w:val="21"/>
              </w:rPr>
              <w:t xml:space="preserve">reads to the </w:t>
            </w:r>
            <w:r w:rsidRPr="008035CC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 xml:space="preserve">P. </w:t>
            </w:r>
            <w:r w:rsidRPr="008035C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bimaculata</w:t>
            </w:r>
            <w:r w:rsidRPr="00FD271E">
              <w:rPr>
                <w:rFonts w:ascii="Times New Roman" w:hAnsi="Times New Roman" w:cs="Times New Roman"/>
                <w:sz w:val="21"/>
                <w:szCs w:val="21"/>
              </w:rPr>
              <w:t xml:space="preserve"> genome assembly</w:t>
            </w:r>
          </w:p>
        </w:tc>
        <w:tc>
          <w:tcPr>
            <w:tcW w:w="4788" w:type="dxa"/>
          </w:tcPr>
          <w:p w14:paraId="1D8577DC" w14:textId="1F75C2B2" w:rsidR="00246344" w:rsidRPr="00FF7D42" w:rsidRDefault="00246344" w:rsidP="00246344">
            <w:pPr>
              <w:tabs>
                <w:tab w:val="left" w:pos="525"/>
              </w:tabs>
              <w:spacing w:line="360" w:lineRule="auto"/>
              <w:ind w:right="-1260"/>
              <w:jc w:val="center"/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</w:pPr>
            <w:r w:rsidRPr="00FF7D4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Page </w:t>
            </w:r>
            <w:r w:rsidR="005F6081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5</w:t>
            </w:r>
          </w:p>
        </w:tc>
      </w:tr>
      <w:tr w:rsidR="006C6B2A" w:rsidRPr="00FF7D42" w14:paraId="5CF4F7B4" w14:textId="77777777" w:rsidTr="00C8658A">
        <w:tc>
          <w:tcPr>
            <w:tcW w:w="4788" w:type="dxa"/>
          </w:tcPr>
          <w:p w14:paraId="0E2A0B08" w14:textId="15B3E9CD" w:rsidR="006C6B2A" w:rsidRPr="00FF7D42" w:rsidRDefault="006C6B2A" w:rsidP="00246344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C6B2A">
              <w:rPr>
                <w:rFonts w:ascii="Times New Roman" w:hAnsi="Times New Roman" w:cs="Times New Roman"/>
                <w:sz w:val="21"/>
                <w:szCs w:val="21"/>
              </w:rPr>
              <w:t xml:space="preserve">Table S9 The alignment of the RNA short reads to the </w:t>
            </w:r>
            <w:r w:rsidRPr="006C6B2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P. bimaculata</w:t>
            </w:r>
            <w:r w:rsidRPr="006C6B2A">
              <w:rPr>
                <w:rFonts w:ascii="Times New Roman" w:hAnsi="Times New Roman" w:cs="Times New Roman"/>
                <w:sz w:val="21"/>
                <w:szCs w:val="21"/>
              </w:rPr>
              <w:t xml:space="preserve"> genome assembly.</w:t>
            </w:r>
          </w:p>
        </w:tc>
        <w:tc>
          <w:tcPr>
            <w:tcW w:w="4788" w:type="dxa"/>
          </w:tcPr>
          <w:p w14:paraId="7DF5E23B" w14:textId="6A98EEE0" w:rsidR="006C6B2A" w:rsidRPr="00FF7D42" w:rsidRDefault="006C6B2A" w:rsidP="00246344">
            <w:pPr>
              <w:tabs>
                <w:tab w:val="left" w:pos="525"/>
              </w:tabs>
              <w:spacing w:line="360" w:lineRule="auto"/>
              <w:ind w:right="-126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F7D4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Page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5</w:t>
            </w:r>
          </w:p>
        </w:tc>
      </w:tr>
      <w:tr w:rsidR="006C6B2A" w:rsidRPr="00FF7D42" w14:paraId="40DCC7B8" w14:textId="77777777" w:rsidTr="00C8658A">
        <w:tc>
          <w:tcPr>
            <w:tcW w:w="4788" w:type="dxa"/>
          </w:tcPr>
          <w:p w14:paraId="59E7A378" w14:textId="20E24790" w:rsidR="006C6B2A" w:rsidRPr="00FF7D42" w:rsidRDefault="006C6B2A" w:rsidP="00246344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C6B2A">
              <w:rPr>
                <w:rFonts w:ascii="Times New Roman" w:hAnsi="Times New Roman" w:cs="Times New Roman"/>
                <w:sz w:val="21"/>
                <w:szCs w:val="21"/>
              </w:rPr>
              <w:t xml:space="preserve">Table S10 The alignment of the RNA short reads to the </w:t>
            </w:r>
            <w:r w:rsidRPr="006C6B2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P. bimaculata</w:t>
            </w:r>
            <w:r w:rsidRPr="006C6B2A">
              <w:rPr>
                <w:rFonts w:ascii="Times New Roman" w:hAnsi="Times New Roman" w:cs="Times New Roman"/>
                <w:sz w:val="21"/>
                <w:szCs w:val="21"/>
              </w:rPr>
              <w:t xml:space="preserve"> genome assembly.</w:t>
            </w:r>
          </w:p>
        </w:tc>
        <w:tc>
          <w:tcPr>
            <w:tcW w:w="4788" w:type="dxa"/>
          </w:tcPr>
          <w:p w14:paraId="2677113B" w14:textId="0810ED0E" w:rsidR="006C6B2A" w:rsidRPr="00FF7D42" w:rsidRDefault="006C6B2A" w:rsidP="00246344">
            <w:pPr>
              <w:tabs>
                <w:tab w:val="left" w:pos="525"/>
              </w:tabs>
              <w:spacing w:line="360" w:lineRule="auto"/>
              <w:ind w:right="-126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F7D4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Page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5</w:t>
            </w:r>
          </w:p>
        </w:tc>
      </w:tr>
      <w:tr w:rsidR="00246344" w:rsidRPr="00FF7D42" w14:paraId="52B855C5" w14:textId="77777777" w:rsidTr="00C8658A">
        <w:tc>
          <w:tcPr>
            <w:tcW w:w="4788" w:type="dxa"/>
          </w:tcPr>
          <w:p w14:paraId="598FC8A9" w14:textId="2910978B" w:rsidR="00246344" w:rsidRPr="003E3D3A" w:rsidRDefault="00246344" w:rsidP="00246344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3E3D3A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Figure S1 The contigs distribution in each pseudo-chromosome.</w:t>
            </w:r>
          </w:p>
        </w:tc>
        <w:tc>
          <w:tcPr>
            <w:tcW w:w="4788" w:type="dxa"/>
          </w:tcPr>
          <w:p w14:paraId="7C11D228" w14:textId="7BBEC769" w:rsidR="00246344" w:rsidRPr="00FF7D42" w:rsidRDefault="00246344" w:rsidP="00246344">
            <w:pPr>
              <w:tabs>
                <w:tab w:val="left" w:pos="525"/>
              </w:tabs>
              <w:spacing w:line="360" w:lineRule="auto"/>
              <w:ind w:right="-1260"/>
              <w:jc w:val="center"/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</w:pPr>
            <w:r w:rsidRPr="00FF7D4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Page </w:t>
            </w:r>
            <w:r w:rsidR="005F6081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6</w:t>
            </w:r>
          </w:p>
        </w:tc>
      </w:tr>
      <w:tr w:rsidR="00246344" w:rsidRPr="00FF7D42" w14:paraId="291B86FB" w14:textId="77777777" w:rsidTr="00C8658A">
        <w:tc>
          <w:tcPr>
            <w:tcW w:w="4788" w:type="dxa"/>
          </w:tcPr>
          <w:p w14:paraId="77B1CE10" w14:textId="20AD9F52" w:rsidR="00246344" w:rsidRDefault="00246344" w:rsidP="00246344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Figure S2 The </w:t>
            </w:r>
            <w:r w:rsidRPr="00ED5F14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electrophoresis images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of the n</w:t>
            </w:r>
            <w:r w:rsidRPr="00ED5F14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ucleic acid quality evaluation</w:t>
            </w:r>
          </w:p>
        </w:tc>
        <w:tc>
          <w:tcPr>
            <w:tcW w:w="4788" w:type="dxa"/>
          </w:tcPr>
          <w:p w14:paraId="7B3B32DF" w14:textId="348C230B" w:rsidR="00246344" w:rsidRPr="00FF7D42" w:rsidRDefault="00246344" w:rsidP="00246344">
            <w:pPr>
              <w:tabs>
                <w:tab w:val="left" w:pos="525"/>
              </w:tabs>
              <w:spacing w:line="360" w:lineRule="auto"/>
              <w:ind w:right="-1260"/>
              <w:jc w:val="center"/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</w:pPr>
            <w:r w:rsidRPr="00FF7D4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Page </w:t>
            </w:r>
            <w:r w:rsidR="005F6081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6</w:t>
            </w:r>
          </w:p>
        </w:tc>
      </w:tr>
    </w:tbl>
    <w:p w14:paraId="245C1CC5" w14:textId="5C50F78B" w:rsidR="0089504F" w:rsidRDefault="0089504F" w:rsidP="0089504F">
      <w:pPr>
        <w:rPr>
          <w:sz w:val="21"/>
          <w:szCs w:val="21"/>
          <w:lang w:eastAsia="zh-CN"/>
        </w:rPr>
      </w:pPr>
    </w:p>
    <w:p w14:paraId="781796C1" w14:textId="6D29FDE2" w:rsidR="00ED62FA" w:rsidRPr="00DB124C" w:rsidRDefault="0089504F" w:rsidP="00ED62FA">
      <w:pPr>
        <w:rPr>
          <w:sz w:val="21"/>
          <w:szCs w:val="21"/>
          <w:lang w:eastAsia="zh-CN"/>
        </w:rPr>
      </w:pPr>
      <w:r w:rsidRPr="0089504F">
        <w:rPr>
          <w:sz w:val="21"/>
          <w:szCs w:val="21"/>
          <w:lang w:eastAsia="zh-CN"/>
        </w:rPr>
        <w:br w:type="page"/>
      </w:r>
    </w:p>
    <w:p w14:paraId="527E795C" w14:textId="2AB6CC2B" w:rsidR="00B20180" w:rsidRPr="00CA41A6" w:rsidRDefault="00B20180" w:rsidP="00B20180">
      <w:pPr>
        <w:rPr>
          <w:rFonts w:ascii="Times New Roman" w:hAnsi="Times New Roman" w:cs="Times New Roman"/>
          <w:b/>
          <w:sz w:val="21"/>
          <w:szCs w:val="21"/>
        </w:rPr>
      </w:pPr>
      <w:r w:rsidRPr="00CA41A6">
        <w:rPr>
          <w:rFonts w:ascii="Times New Roman" w:hAnsi="Times New Roman" w:cs="Times New Roman"/>
          <w:b/>
          <w:sz w:val="21"/>
          <w:szCs w:val="21"/>
        </w:rPr>
        <w:lastRenderedPageBreak/>
        <w:t>Table S</w:t>
      </w:r>
      <w:r w:rsidR="00E002E7">
        <w:rPr>
          <w:rFonts w:ascii="Times New Roman" w:hAnsi="Times New Roman" w:cs="Times New Roman"/>
          <w:b/>
          <w:sz w:val="21"/>
          <w:szCs w:val="21"/>
        </w:rPr>
        <w:t>1</w:t>
      </w:r>
      <w:r w:rsidRPr="00CA41A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E002E7" w:rsidRPr="00E002E7">
        <w:rPr>
          <w:rFonts w:ascii="Times New Roman" w:hAnsi="Times New Roman" w:cs="Times New Roman"/>
          <w:b/>
          <w:sz w:val="21"/>
          <w:szCs w:val="21"/>
        </w:rPr>
        <w:t>Statistics of alignment results of clean paired-end reads.</w:t>
      </w:r>
    </w:p>
    <w:tbl>
      <w:tblPr>
        <w:tblW w:w="0" w:type="auto"/>
        <w:tblInd w:w="-11" w:type="dxa"/>
        <w:tblBorders>
          <w:top w:val="single" w:sz="12" w:space="0" w:color="DFE3F2"/>
          <w:left w:val="single" w:sz="12" w:space="0" w:color="DFE3F2"/>
          <w:bottom w:val="single" w:sz="12" w:space="0" w:color="DFE3F2"/>
          <w:right w:val="single" w:sz="12" w:space="0" w:color="DFE3F2"/>
          <w:insideH w:val="single" w:sz="12" w:space="0" w:color="DFE3F2"/>
          <w:insideV w:val="single" w:sz="12" w:space="0" w:color="DFE3F2"/>
        </w:tblBorders>
        <w:tblLayout w:type="fixed"/>
        <w:tblLook w:val="0000" w:firstRow="0" w:lastRow="0" w:firstColumn="0" w:lastColumn="0" w:noHBand="0" w:noVBand="0"/>
      </w:tblPr>
      <w:tblGrid>
        <w:gridCol w:w="2246"/>
        <w:gridCol w:w="1559"/>
        <w:gridCol w:w="1701"/>
        <w:gridCol w:w="2126"/>
        <w:gridCol w:w="1843"/>
      </w:tblGrid>
      <w:tr w:rsidR="00B20180" w:rsidRPr="00CA41A6" w14:paraId="3E44789E" w14:textId="77777777" w:rsidTr="003E10D5">
        <w:trPr>
          <w:trHeight w:val="351"/>
        </w:trPr>
        <w:tc>
          <w:tcPr>
            <w:tcW w:w="224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3E1BC6F" w14:textId="77777777" w:rsidR="00B20180" w:rsidRPr="00B20180" w:rsidRDefault="00B20180" w:rsidP="007A122F">
            <w:pPr>
              <w:pStyle w:val="Default"/>
              <w:jc w:val="both"/>
              <w:rPr>
                <w:sz w:val="21"/>
                <w:szCs w:val="21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812604A" w14:textId="7D4EB3A2" w:rsidR="00B20180" w:rsidRPr="00B20180" w:rsidRDefault="00B20180" w:rsidP="007A122F">
            <w:pPr>
              <w:pStyle w:val="Default"/>
              <w:jc w:val="both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Read 1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97A2759" w14:textId="1A2971E1" w:rsidR="00B20180" w:rsidRPr="00B20180" w:rsidRDefault="00B20180" w:rsidP="007A122F">
            <w:pPr>
              <w:pStyle w:val="Default"/>
              <w:jc w:val="both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Read 2</w:t>
            </w:r>
          </w:p>
        </w:tc>
      </w:tr>
      <w:tr w:rsidR="00B20180" w:rsidRPr="00CA41A6" w14:paraId="1A65B3CA" w14:textId="77777777" w:rsidTr="003E10D5">
        <w:trPr>
          <w:trHeight w:val="351"/>
        </w:trPr>
        <w:tc>
          <w:tcPr>
            <w:tcW w:w="224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9028D3F" w14:textId="385AE979" w:rsidR="00B20180" w:rsidRPr="00B20180" w:rsidRDefault="00B20180" w:rsidP="00B20180">
            <w:pPr>
              <w:pStyle w:val="Default"/>
              <w:jc w:val="both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1F18706" w14:textId="2F41D014" w:rsidR="00B20180" w:rsidRPr="00CA41A6" w:rsidRDefault="00B20180" w:rsidP="00B20180">
            <w:pPr>
              <w:pStyle w:val="Defaul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Number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9D5C28D" w14:textId="3A20EDD8" w:rsidR="00B20180" w:rsidRPr="00CA41A6" w:rsidRDefault="00B20180" w:rsidP="00B20180">
            <w:pPr>
              <w:pStyle w:val="Defaul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Percentage (%)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8957F1A" w14:textId="6B9309CE" w:rsidR="00B20180" w:rsidRPr="00CA41A6" w:rsidRDefault="00B20180" w:rsidP="00B20180">
            <w:pPr>
              <w:pStyle w:val="Defaul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Number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A39E727" w14:textId="367D58D5" w:rsidR="00B20180" w:rsidRPr="00CA41A6" w:rsidRDefault="00B20180" w:rsidP="00B20180">
            <w:pPr>
              <w:pStyle w:val="Defaul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Percentage (%)</w:t>
            </w:r>
          </w:p>
        </w:tc>
      </w:tr>
      <w:tr w:rsidR="008350FA" w:rsidRPr="00CA41A6" w14:paraId="5A33A77E" w14:textId="77777777" w:rsidTr="00FE5DFB">
        <w:trPr>
          <w:trHeight w:val="508"/>
        </w:trPr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</w:tcPr>
          <w:p w14:paraId="506BC559" w14:textId="4522CCD1" w:rsidR="008350FA" w:rsidRPr="00B20180" w:rsidRDefault="008350FA" w:rsidP="008350F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20180">
              <w:rPr>
                <w:rFonts w:ascii="Times New Roman" w:hAnsi="Times New Roman" w:cs="Times New Roman"/>
                <w:sz w:val="21"/>
                <w:szCs w:val="21"/>
              </w:rPr>
              <w:t>Multiple alignments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EC225" w14:textId="57DBF317" w:rsidR="008350FA" w:rsidRPr="008350FA" w:rsidRDefault="00040F1B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40F1B">
              <w:rPr>
                <w:rFonts w:ascii="Times New Roman" w:eastAsia="等线" w:hAnsi="Times New Roman" w:cs="Times New Roman"/>
                <w:sz w:val="21"/>
                <w:szCs w:val="21"/>
              </w:rPr>
              <w:t>52,036,335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AE4FB" w14:textId="52CEE7AD" w:rsidR="008350FA" w:rsidRPr="008350FA" w:rsidRDefault="00040F1B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40F1B">
              <w:rPr>
                <w:rFonts w:ascii="Times New Roman" w:eastAsia="等线" w:hAnsi="Times New Roman" w:cs="Times New Roman"/>
                <w:sz w:val="21"/>
                <w:szCs w:val="21"/>
              </w:rPr>
              <w:t>15.05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F14FF" w14:textId="0C06C055" w:rsidR="008350FA" w:rsidRPr="008350FA" w:rsidRDefault="00040F1B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40F1B">
              <w:rPr>
                <w:rFonts w:ascii="Times New Roman" w:eastAsia="等线" w:hAnsi="Times New Roman" w:cs="Times New Roman"/>
                <w:sz w:val="21"/>
                <w:szCs w:val="21"/>
              </w:rPr>
              <w:t>55,210,038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57418" w14:textId="6BC3B4D9" w:rsidR="008350FA" w:rsidRPr="008350FA" w:rsidRDefault="00040F1B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40F1B">
              <w:rPr>
                <w:rFonts w:ascii="Times New Roman" w:eastAsia="等线" w:hAnsi="Times New Roman" w:cs="Times New Roman"/>
                <w:sz w:val="21"/>
                <w:szCs w:val="21"/>
              </w:rPr>
              <w:t>15.97</w:t>
            </w:r>
          </w:p>
        </w:tc>
      </w:tr>
      <w:tr w:rsidR="008350FA" w:rsidRPr="00CA41A6" w14:paraId="39CD8F1E" w14:textId="77777777" w:rsidTr="00FE5DFB">
        <w:trPr>
          <w:trHeight w:val="442"/>
        </w:trPr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</w:tcPr>
          <w:p w14:paraId="0AAD6066" w14:textId="742884EC" w:rsidR="008350FA" w:rsidRPr="00B20180" w:rsidRDefault="008350FA" w:rsidP="008350F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20180">
              <w:rPr>
                <w:rFonts w:ascii="Times New Roman" w:hAnsi="Times New Roman" w:cs="Times New Roman"/>
                <w:sz w:val="21"/>
                <w:szCs w:val="21"/>
              </w:rPr>
              <w:t>Too short to align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7D171" w14:textId="48750C00" w:rsidR="008350FA" w:rsidRPr="008350FA" w:rsidRDefault="00040F1B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40F1B">
              <w:rPr>
                <w:rFonts w:ascii="Times New Roman" w:eastAsia="等线" w:hAnsi="Times New Roman" w:cs="Times New Roman"/>
                <w:sz w:val="21"/>
                <w:szCs w:val="21"/>
              </w:rPr>
              <w:t>29,547,368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AB239" w14:textId="7F241222" w:rsidR="008350FA" w:rsidRPr="008350FA" w:rsidRDefault="00040F1B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40F1B">
              <w:rPr>
                <w:rFonts w:ascii="Times New Roman" w:eastAsia="等线" w:hAnsi="Times New Roman" w:cs="Times New Roman"/>
                <w:sz w:val="21"/>
                <w:szCs w:val="21"/>
              </w:rPr>
              <w:t>8.55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3E3D6" w14:textId="6C9E6FD0" w:rsidR="008350FA" w:rsidRPr="008350FA" w:rsidRDefault="00040F1B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40F1B">
              <w:rPr>
                <w:rFonts w:ascii="Times New Roman" w:eastAsia="等线" w:hAnsi="Times New Roman" w:cs="Times New Roman"/>
                <w:sz w:val="21"/>
                <w:szCs w:val="21"/>
              </w:rPr>
              <w:t>30,204,377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86C3F" w14:textId="6FAADC48" w:rsidR="008350FA" w:rsidRPr="008350FA" w:rsidRDefault="00040F1B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40F1B">
              <w:rPr>
                <w:rFonts w:ascii="Times New Roman" w:eastAsia="等线" w:hAnsi="Times New Roman" w:cs="Times New Roman"/>
                <w:sz w:val="21"/>
                <w:szCs w:val="21"/>
              </w:rPr>
              <w:t>8.74</w:t>
            </w:r>
          </w:p>
        </w:tc>
      </w:tr>
      <w:tr w:rsidR="008350FA" w:rsidRPr="00CA41A6" w14:paraId="2E62713F" w14:textId="77777777" w:rsidTr="00FE5DFB">
        <w:trPr>
          <w:trHeight w:val="393"/>
        </w:trPr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</w:tcPr>
          <w:p w14:paraId="0B4A8222" w14:textId="3CBB1BC6" w:rsidR="008350FA" w:rsidRPr="00B20180" w:rsidRDefault="008350FA" w:rsidP="008350F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20180">
              <w:rPr>
                <w:rFonts w:ascii="Times New Roman" w:hAnsi="Times New Roman" w:cs="Times New Roman"/>
                <w:sz w:val="21"/>
                <w:szCs w:val="21"/>
              </w:rPr>
              <w:t>Filed to align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F017B" w14:textId="3374DA44" w:rsidR="008350FA" w:rsidRPr="008350FA" w:rsidRDefault="00040F1B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40F1B">
              <w:rPr>
                <w:rFonts w:ascii="Times New Roman" w:eastAsia="等线" w:hAnsi="Times New Roman" w:cs="Times New Roman"/>
                <w:sz w:val="21"/>
                <w:szCs w:val="21"/>
              </w:rPr>
              <w:t>18,311,729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8AF30" w14:textId="3503DAAA" w:rsidR="008350FA" w:rsidRPr="008350FA" w:rsidRDefault="00040F1B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40F1B">
              <w:rPr>
                <w:rFonts w:ascii="Times New Roman" w:eastAsia="等线" w:hAnsi="Times New Roman" w:cs="Times New Roman"/>
                <w:sz w:val="21"/>
                <w:szCs w:val="21"/>
              </w:rPr>
              <w:t>5.30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5A6AC" w14:textId="41B4E849" w:rsidR="008350FA" w:rsidRPr="008350FA" w:rsidRDefault="00040F1B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40F1B">
              <w:rPr>
                <w:rFonts w:ascii="Times New Roman" w:eastAsia="等线" w:hAnsi="Times New Roman" w:cs="Times New Roman"/>
                <w:sz w:val="21"/>
                <w:szCs w:val="21"/>
              </w:rPr>
              <w:t>18,320,533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7CD0E" w14:textId="4CE3790A" w:rsidR="008350FA" w:rsidRPr="008350FA" w:rsidRDefault="00040F1B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40F1B">
              <w:rPr>
                <w:rFonts w:ascii="Times New Roman" w:eastAsia="等线" w:hAnsi="Times New Roman" w:cs="Times New Roman"/>
                <w:sz w:val="21"/>
                <w:szCs w:val="21"/>
              </w:rPr>
              <w:t>5.30</w:t>
            </w:r>
          </w:p>
        </w:tc>
      </w:tr>
      <w:tr w:rsidR="008350FA" w:rsidRPr="00CA41A6" w14:paraId="3C026D5B" w14:textId="77777777" w:rsidTr="00FE5DFB">
        <w:trPr>
          <w:trHeight w:val="377"/>
        </w:trPr>
        <w:tc>
          <w:tcPr>
            <w:tcW w:w="224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19F4B97" w14:textId="2D329F7B" w:rsidR="008350FA" w:rsidRPr="00B20180" w:rsidRDefault="008350FA" w:rsidP="008350F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20180">
              <w:rPr>
                <w:rFonts w:ascii="Times New Roman" w:hAnsi="Times New Roman" w:cs="Times New Roman"/>
                <w:sz w:val="21"/>
                <w:szCs w:val="21"/>
              </w:rPr>
              <w:t xml:space="preserve">Paired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723A132" w14:textId="6B05EA56" w:rsidR="008350FA" w:rsidRPr="008350FA" w:rsidRDefault="00040F1B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40F1B">
              <w:rPr>
                <w:rFonts w:ascii="Times New Roman" w:eastAsia="等线" w:hAnsi="Times New Roman" w:cs="Times New Roman"/>
                <w:sz w:val="21"/>
                <w:szCs w:val="21"/>
              </w:rPr>
              <w:t>180,931,938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CEBBDA1" w14:textId="2D9655E7" w:rsidR="008350FA" w:rsidRPr="008350FA" w:rsidRDefault="00040F1B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40F1B">
              <w:rPr>
                <w:rFonts w:ascii="Times New Roman" w:eastAsia="等线" w:hAnsi="Times New Roman" w:cs="Times New Roman"/>
                <w:sz w:val="21"/>
                <w:szCs w:val="21"/>
              </w:rPr>
              <w:t>52.33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AD68163" w14:textId="02CCDE9D" w:rsidR="008350FA" w:rsidRPr="008350FA" w:rsidRDefault="00040F1B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40F1B">
              <w:rPr>
                <w:rFonts w:ascii="Times New Roman" w:eastAsia="等线" w:hAnsi="Times New Roman" w:cs="Times New Roman"/>
                <w:sz w:val="21"/>
                <w:szCs w:val="21"/>
              </w:rPr>
              <w:t>180,931,938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22E79C6" w14:textId="4B31D641" w:rsidR="008350FA" w:rsidRPr="008350FA" w:rsidRDefault="00040F1B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40F1B">
              <w:rPr>
                <w:rFonts w:ascii="Times New Roman" w:eastAsia="等线" w:hAnsi="Times New Roman" w:cs="Times New Roman"/>
                <w:sz w:val="21"/>
                <w:szCs w:val="21"/>
              </w:rPr>
              <w:t>52.33</w:t>
            </w:r>
          </w:p>
        </w:tc>
      </w:tr>
    </w:tbl>
    <w:p w14:paraId="442A2063" w14:textId="4F2E5B40" w:rsidR="00B20180" w:rsidRDefault="00B20180" w:rsidP="00B20180">
      <w:pPr>
        <w:rPr>
          <w:rFonts w:ascii="Times New Roman" w:hAnsi="Times New Roman" w:cs="Times New Roman"/>
          <w:sz w:val="21"/>
          <w:szCs w:val="21"/>
        </w:rPr>
      </w:pPr>
    </w:p>
    <w:p w14:paraId="68EF0F59" w14:textId="28C16E2A" w:rsidR="00D33BA4" w:rsidRDefault="00D33BA4" w:rsidP="00B20180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6BAA4791" w14:textId="7E886535" w:rsidR="00D33BA4" w:rsidRDefault="00D33BA4" w:rsidP="00B20180">
      <w:pPr>
        <w:rPr>
          <w:rFonts w:ascii="Times New Roman" w:hAnsi="Times New Roman" w:cs="Times New Roman"/>
          <w:sz w:val="21"/>
          <w:szCs w:val="21"/>
        </w:rPr>
      </w:pPr>
    </w:p>
    <w:p w14:paraId="519F92DF" w14:textId="77777777" w:rsidR="00D33BA4" w:rsidRDefault="00D33BA4" w:rsidP="00B20180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7BD34DEE" w14:textId="5A9AB4A9" w:rsidR="003E10D5" w:rsidRPr="00CA41A6" w:rsidRDefault="003E10D5" w:rsidP="003E10D5">
      <w:pPr>
        <w:rPr>
          <w:rFonts w:ascii="Times New Roman" w:hAnsi="Times New Roman" w:cs="Times New Roman"/>
          <w:b/>
          <w:sz w:val="21"/>
          <w:szCs w:val="21"/>
        </w:rPr>
      </w:pPr>
      <w:r w:rsidRPr="00CA41A6">
        <w:rPr>
          <w:rFonts w:ascii="Times New Roman" w:hAnsi="Times New Roman" w:cs="Times New Roman"/>
          <w:b/>
          <w:sz w:val="21"/>
          <w:szCs w:val="21"/>
        </w:rPr>
        <w:t>Table S</w:t>
      </w:r>
      <w:r w:rsidR="00E002E7">
        <w:rPr>
          <w:rFonts w:ascii="Times New Roman" w:hAnsi="Times New Roman" w:cs="Times New Roman"/>
          <w:b/>
          <w:sz w:val="21"/>
          <w:szCs w:val="21"/>
        </w:rPr>
        <w:t>2</w:t>
      </w:r>
      <w:r w:rsidRPr="00CA41A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E002E7" w:rsidRPr="00E002E7">
        <w:rPr>
          <w:rFonts w:ascii="Times New Roman" w:hAnsi="Times New Roman" w:cs="Times New Roman"/>
          <w:b/>
          <w:sz w:val="21"/>
          <w:szCs w:val="21"/>
        </w:rPr>
        <w:t>Statistics of valid paired-end reads.</w:t>
      </w:r>
    </w:p>
    <w:tbl>
      <w:tblPr>
        <w:tblW w:w="0" w:type="auto"/>
        <w:tblInd w:w="-11" w:type="dxa"/>
        <w:tblBorders>
          <w:top w:val="single" w:sz="12" w:space="0" w:color="DFE3F2"/>
          <w:left w:val="single" w:sz="12" w:space="0" w:color="DFE3F2"/>
          <w:bottom w:val="single" w:sz="12" w:space="0" w:color="DFE3F2"/>
          <w:right w:val="single" w:sz="12" w:space="0" w:color="DFE3F2"/>
          <w:insideH w:val="single" w:sz="12" w:space="0" w:color="DFE3F2"/>
          <w:insideV w:val="single" w:sz="12" w:space="0" w:color="DFE3F2"/>
        </w:tblBorders>
        <w:tblLayout w:type="fixed"/>
        <w:tblLook w:val="0000" w:firstRow="0" w:lastRow="0" w:firstColumn="0" w:lastColumn="0" w:noHBand="0" w:noVBand="0"/>
      </w:tblPr>
      <w:tblGrid>
        <w:gridCol w:w="2813"/>
        <w:gridCol w:w="1559"/>
        <w:gridCol w:w="2410"/>
        <w:gridCol w:w="2551"/>
      </w:tblGrid>
      <w:tr w:rsidR="003E10D5" w:rsidRPr="00CA41A6" w14:paraId="6F0FFF01" w14:textId="77777777" w:rsidTr="00AD71DD">
        <w:trPr>
          <w:trHeight w:val="351"/>
        </w:trPr>
        <w:tc>
          <w:tcPr>
            <w:tcW w:w="28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4619D37" w14:textId="77777777" w:rsidR="003E10D5" w:rsidRPr="00CA41A6" w:rsidRDefault="003E10D5" w:rsidP="003E10D5">
            <w:pPr>
              <w:pStyle w:val="Default"/>
              <w:jc w:val="both"/>
              <w:rPr>
                <w:sz w:val="21"/>
                <w:szCs w:val="21"/>
              </w:rPr>
            </w:pPr>
            <w:r w:rsidRPr="00CA41A6">
              <w:rPr>
                <w:sz w:val="21"/>
                <w:szCs w:val="21"/>
              </w:rPr>
              <w:t>Species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FD94DA0" w14:textId="42924A09" w:rsidR="003E10D5" w:rsidRPr="003E10D5" w:rsidRDefault="003E10D5" w:rsidP="003E10D5">
            <w:pPr>
              <w:pStyle w:val="Default"/>
              <w:jc w:val="both"/>
              <w:rPr>
                <w:sz w:val="21"/>
                <w:szCs w:val="21"/>
              </w:rPr>
            </w:pPr>
            <w:r w:rsidRPr="003E10D5">
              <w:rPr>
                <w:sz w:val="21"/>
                <w:szCs w:val="21"/>
              </w:rPr>
              <w:t>Di-Tag Count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E83DCB3" w14:textId="089CAA14" w:rsidR="003E10D5" w:rsidRPr="003E10D5" w:rsidRDefault="003E10D5" w:rsidP="003E10D5">
            <w:pPr>
              <w:pStyle w:val="Default"/>
              <w:jc w:val="both"/>
              <w:rPr>
                <w:sz w:val="21"/>
                <w:szCs w:val="21"/>
              </w:rPr>
            </w:pPr>
            <w:r w:rsidRPr="003E10D5">
              <w:rPr>
                <w:sz w:val="21"/>
                <w:szCs w:val="21"/>
              </w:rPr>
              <w:t>Percent in Paired (%)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3B6963F" w14:textId="055F6AA0" w:rsidR="003E10D5" w:rsidRPr="003E10D5" w:rsidRDefault="003E10D5" w:rsidP="003E10D5">
            <w:pPr>
              <w:pStyle w:val="Default"/>
              <w:jc w:val="both"/>
              <w:rPr>
                <w:sz w:val="21"/>
                <w:szCs w:val="21"/>
              </w:rPr>
            </w:pPr>
            <w:r w:rsidRPr="003E10D5">
              <w:rPr>
                <w:sz w:val="21"/>
                <w:szCs w:val="21"/>
              </w:rPr>
              <w:t>Percent in Total Reads(%)</w:t>
            </w:r>
          </w:p>
        </w:tc>
      </w:tr>
      <w:tr w:rsidR="008350FA" w:rsidRPr="00CA41A6" w14:paraId="1DF7A47D" w14:textId="77777777" w:rsidTr="00AD71DD">
        <w:trPr>
          <w:trHeight w:val="351"/>
        </w:trPr>
        <w:tc>
          <w:tcPr>
            <w:tcW w:w="281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3B6B0D7" w14:textId="1C6850FC" w:rsidR="008350FA" w:rsidRPr="003E10D5" w:rsidRDefault="008350FA" w:rsidP="008350FA">
            <w:pPr>
              <w:pStyle w:val="Default"/>
              <w:jc w:val="both"/>
              <w:rPr>
                <w:i/>
                <w:sz w:val="21"/>
                <w:szCs w:val="21"/>
              </w:rPr>
            </w:pPr>
            <w:r w:rsidRPr="003E10D5">
              <w:rPr>
                <w:rFonts w:eastAsia="等线"/>
                <w:sz w:val="21"/>
                <w:szCs w:val="21"/>
              </w:rPr>
              <w:t>Same Circularised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2AAFC1A" w14:textId="0053C15E" w:rsidR="008350FA" w:rsidRPr="008350FA" w:rsidRDefault="00506AE9" w:rsidP="008350F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506AE9">
              <w:rPr>
                <w:rFonts w:eastAsia="等线"/>
                <w:color w:val="auto"/>
                <w:sz w:val="21"/>
                <w:szCs w:val="21"/>
              </w:rPr>
              <w:t>1,579,462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4963CAD" w14:textId="4DB2C070" w:rsidR="008350FA" w:rsidRPr="008350FA" w:rsidRDefault="00506AE9" w:rsidP="008350F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506AE9">
              <w:rPr>
                <w:rFonts w:eastAsia="等线"/>
                <w:color w:val="auto"/>
                <w:sz w:val="21"/>
                <w:szCs w:val="21"/>
              </w:rPr>
              <w:t>0.87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2A27A68" w14:textId="13133145" w:rsidR="008350FA" w:rsidRPr="008350FA" w:rsidRDefault="00506AE9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06AE9">
              <w:rPr>
                <w:rFonts w:ascii="Times New Roman" w:eastAsia="等线" w:hAnsi="Times New Roman" w:cs="Times New Roman"/>
                <w:sz w:val="21"/>
                <w:szCs w:val="21"/>
              </w:rPr>
              <w:t>0.46</w:t>
            </w:r>
          </w:p>
        </w:tc>
      </w:tr>
      <w:tr w:rsidR="008350FA" w:rsidRPr="00CA41A6" w14:paraId="1BAAAE9E" w14:textId="77777777" w:rsidTr="00AD71DD">
        <w:trPr>
          <w:trHeight w:val="508"/>
        </w:trPr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E1757" w14:textId="7B9EFBDD" w:rsidR="008350FA" w:rsidRPr="003E10D5" w:rsidRDefault="008350FA" w:rsidP="008350FA">
            <w:pPr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3E10D5">
              <w:rPr>
                <w:rFonts w:ascii="Times New Roman" w:eastAsia="等线" w:hAnsi="Times New Roman" w:cs="Times New Roman"/>
                <w:color w:val="091F30"/>
                <w:sz w:val="21"/>
                <w:szCs w:val="21"/>
              </w:rPr>
              <w:t>Same Fragment Dangling Ends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24CD4" w14:textId="1C0E2CA7" w:rsidR="008350FA" w:rsidRPr="008350FA" w:rsidRDefault="00506AE9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06AE9">
              <w:rPr>
                <w:rFonts w:ascii="Times New Roman" w:eastAsia="等线" w:hAnsi="Times New Roman" w:cs="Times New Roman"/>
                <w:sz w:val="21"/>
                <w:szCs w:val="21"/>
              </w:rPr>
              <w:t>911,131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A5441" w14:textId="5576D21C" w:rsidR="008350FA" w:rsidRPr="008350FA" w:rsidRDefault="00506AE9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06AE9">
              <w:rPr>
                <w:rFonts w:ascii="Times New Roman" w:eastAsia="等线" w:hAnsi="Times New Roman" w:cs="Times New Roman"/>
                <w:sz w:val="21"/>
                <w:szCs w:val="21"/>
              </w:rPr>
              <w:t>0.50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F2964" w14:textId="23DB49FD" w:rsidR="008350FA" w:rsidRPr="008350FA" w:rsidRDefault="00506AE9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06AE9">
              <w:rPr>
                <w:rFonts w:ascii="Times New Roman" w:eastAsia="等线" w:hAnsi="Times New Roman" w:cs="Times New Roman"/>
                <w:sz w:val="21"/>
                <w:szCs w:val="21"/>
              </w:rPr>
              <w:t>0.26</w:t>
            </w:r>
          </w:p>
        </w:tc>
      </w:tr>
      <w:tr w:rsidR="008350FA" w:rsidRPr="00CA41A6" w14:paraId="071A98DF" w14:textId="77777777" w:rsidTr="00AD71DD">
        <w:trPr>
          <w:trHeight w:val="442"/>
        </w:trPr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9AA94" w14:textId="088A79BF" w:rsidR="008350FA" w:rsidRPr="003E10D5" w:rsidRDefault="008350FA" w:rsidP="008350FA">
            <w:pPr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3E10D5">
              <w:rPr>
                <w:rFonts w:ascii="Times New Roman" w:eastAsia="等线" w:hAnsi="Times New Roman" w:cs="Times New Roman"/>
                <w:color w:val="091F30"/>
                <w:sz w:val="21"/>
                <w:szCs w:val="21"/>
              </w:rPr>
              <w:t>Same Fragment Internal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1DF08" w14:textId="598522A6" w:rsidR="008350FA" w:rsidRPr="008350FA" w:rsidRDefault="00506AE9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06AE9">
              <w:rPr>
                <w:rFonts w:ascii="Times New Roman" w:eastAsia="等线" w:hAnsi="Times New Roman" w:cs="Times New Roman"/>
                <w:sz w:val="21"/>
                <w:szCs w:val="21"/>
              </w:rPr>
              <w:t>6,400,714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62C12" w14:textId="32AD5D8E" w:rsidR="008350FA" w:rsidRPr="008350FA" w:rsidRDefault="00506AE9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06AE9">
              <w:rPr>
                <w:rFonts w:ascii="Times New Roman" w:eastAsia="等线" w:hAnsi="Times New Roman" w:cs="Times New Roman"/>
                <w:sz w:val="21"/>
                <w:szCs w:val="21"/>
              </w:rPr>
              <w:t>3.54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57341" w14:textId="14647D22" w:rsidR="008350FA" w:rsidRPr="008350FA" w:rsidRDefault="00506AE9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06AE9">
              <w:rPr>
                <w:rFonts w:ascii="Times New Roman" w:eastAsia="等线" w:hAnsi="Times New Roman" w:cs="Times New Roman"/>
                <w:sz w:val="21"/>
                <w:szCs w:val="21"/>
              </w:rPr>
              <w:t>1.85</w:t>
            </w:r>
          </w:p>
        </w:tc>
      </w:tr>
      <w:tr w:rsidR="008350FA" w:rsidRPr="00CA41A6" w14:paraId="2397EB3D" w14:textId="77777777" w:rsidTr="00AD71DD">
        <w:trPr>
          <w:trHeight w:val="391"/>
        </w:trPr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75464" w14:textId="5198E466" w:rsidR="008350FA" w:rsidRPr="003E10D5" w:rsidRDefault="008350FA" w:rsidP="008350FA">
            <w:pPr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3E10D5">
              <w:rPr>
                <w:rFonts w:ascii="Times New Roman" w:eastAsia="等线" w:hAnsi="Times New Roman" w:cs="Times New Roman"/>
                <w:color w:val="091F30"/>
                <w:sz w:val="21"/>
                <w:szCs w:val="21"/>
              </w:rPr>
              <w:t>Re-ligation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D4EB3" w14:textId="0E85F5D8" w:rsidR="008350FA" w:rsidRPr="008350FA" w:rsidRDefault="00506AE9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06AE9">
              <w:rPr>
                <w:rFonts w:ascii="Times New Roman" w:eastAsia="等线" w:hAnsi="Times New Roman" w:cs="Times New Roman"/>
                <w:sz w:val="21"/>
                <w:szCs w:val="21"/>
              </w:rPr>
              <w:t>3,590,586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12915" w14:textId="00D293EE" w:rsidR="008350FA" w:rsidRPr="008350FA" w:rsidRDefault="00506AE9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06AE9">
              <w:rPr>
                <w:rFonts w:ascii="Times New Roman" w:eastAsia="等线" w:hAnsi="Times New Roman" w:cs="Times New Roman"/>
                <w:sz w:val="21"/>
                <w:szCs w:val="21"/>
              </w:rPr>
              <w:t>1.98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1CE71" w14:textId="1C05640C" w:rsidR="008350FA" w:rsidRPr="008350FA" w:rsidRDefault="00506AE9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06AE9">
              <w:rPr>
                <w:rFonts w:ascii="Times New Roman" w:eastAsia="等线" w:hAnsi="Times New Roman" w:cs="Times New Roman"/>
                <w:sz w:val="21"/>
                <w:szCs w:val="21"/>
              </w:rPr>
              <w:t>1.04</w:t>
            </w:r>
          </w:p>
        </w:tc>
      </w:tr>
      <w:tr w:rsidR="008350FA" w:rsidRPr="00CA41A6" w14:paraId="0F78CB56" w14:textId="77777777" w:rsidTr="00AD71DD">
        <w:trPr>
          <w:trHeight w:val="397"/>
        </w:trPr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85655" w14:textId="2DD86C1E" w:rsidR="008350FA" w:rsidRPr="003E10D5" w:rsidRDefault="008350FA" w:rsidP="008350FA">
            <w:pPr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3E10D5">
              <w:rPr>
                <w:rFonts w:ascii="Times New Roman" w:eastAsia="等线" w:hAnsi="Times New Roman" w:cs="Times New Roman"/>
                <w:color w:val="091F30"/>
                <w:sz w:val="21"/>
                <w:szCs w:val="21"/>
              </w:rPr>
              <w:t>Contiguous Sequence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4C62F" w14:textId="6E8DA72F" w:rsidR="008350FA" w:rsidRPr="008350FA" w:rsidRDefault="008350FA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0FA">
              <w:rPr>
                <w:rFonts w:ascii="Times New Roman" w:eastAsia="等线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3C19C" w14:textId="6115268C" w:rsidR="008350FA" w:rsidRPr="008350FA" w:rsidRDefault="008350FA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0FA">
              <w:rPr>
                <w:rFonts w:ascii="Times New Roman" w:eastAsia="等线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72A8E" w14:textId="2EFC82E5" w:rsidR="008350FA" w:rsidRPr="008350FA" w:rsidRDefault="008350FA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0FA">
              <w:rPr>
                <w:rFonts w:ascii="Times New Roman" w:eastAsia="等线" w:hAnsi="Times New Roman" w:cs="Times New Roman"/>
                <w:sz w:val="21"/>
                <w:szCs w:val="21"/>
              </w:rPr>
              <w:t>0</w:t>
            </w:r>
          </w:p>
        </w:tc>
      </w:tr>
      <w:tr w:rsidR="008350FA" w:rsidRPr="00CA41A6" w14:paraId="0D5FBF1E" w14:textId="77777777" w:rsidTr="00AD71DD">
        <w:trPr>
          <w:trHeight w:val="312"/>
        </w:trPr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D4F80" w14:textId="5A5D944D" w:rsidR="008350FA" w:rsidRPr="003E10D5" w:rsidRDefault="008350FA" w:rsidP="008350FA">
            <w:pPr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3E10D5">
              <w:rPr>
                <w:rFonts w:ascii="Times New Roman" w:eastAsia="等线" w:hAnsi="Times New Roman" w:cs="Times New Roman"/>
                <w:color w:val="091F30"/>
                <w:sz w:val="21"/>
                <w:szCs w:val="21"/>
              </w:rPr>
              <w:t>Wrong Size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FB041" w14:textId="49309CB1" w:rsidR="008350FA" w:rsidRPr="008350FA" w:rsidRDefault="008350FA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0FA">
              <w:rPr>
                <w:rFonts w:ascii="Times New Roman" w:eastAsia="等线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95D6B" w14:textId="0E5E399C" w:rsidR="008350FA" w:rsidRPr="008350FA" w:rsidRDefault="008350FA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0FA">
              <w:rPr>
                <w:rFonts w:ascii="Times New Roman" w:eastAsia="等线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1A75D" w14:textId="2F60FD8F" w:rsidR="008350FA" w:rsidRPr="008350FA" w:rsidRDefault="008350FA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350FA">
              <w:rPr>
                <w:rFonts w:ascii="Times New Roman" w:eastAsia="等线" w:hAnsi="Times New Roman" w:cs="Times New Roman"/>
                <w:sz w:val="21"/>
                <w:szCs w:val="21"/>
              </w:rPr>
              <w:t>0</w:t>
            </w:r>
          </w:p>
        </w:tc>
      </w:tr>
      <w:tr w:rsidR="008350FA" w:rsidRPr="00CA41A6" w14:paraId="10D7C189" w14:textId="77777777" w:rsidTr="00AD71DD">
        <w:trPr>
          <w:trHeight w:val="247"/>
        </w:trPr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EA8B6" w14:textId="3D1D97CA" w:rsidR="008350FA" w:rsidRPr="003E10D5" w:rsidRDefault="008350FA" w:rsidP="008350FA">
            <w:pPr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3E10D5">
              <w:rPr>
                <w:rFonts w:ascii="Times New Roman" w:eastAsia="等线" w:hAnsi="Times New Roman" w:cs="Times New Roman"/>
                <w:color w:val="091F30"/>
                <w:sz w:val="21"/>
                <w:szCs w:val="21"/>
              </w:rPr>
              <w:t>Valid Pairs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B2410" w14:textId="533659DA" w:rsidR="008350FA" w:rsidRPr="008350FA" w:rsidRDefault="00506AE9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06AE9">
              <w:rPr>
                <w:rFonts w:ascii="Times New Roman" w:eastAsia="等线" w:hAnsi="Times New Roman" w:cs="Times New Roman"/>
                <w:sz w:val="21"/>
                <w:szCs w:val="21"/>
              </w:rPr>
              <w:t>168,450,045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33A66" w14:textId="26CB4D19" w:rsidR="008350FA" w:rsidRPr="008350FA" w:rsidRDefault="00506AE9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06AE9">
              <w:rPr>
                <w:rFonts w:ascii="Times New Roman" w:eastAsia="等线" w:hAnsi="Times New Roman" w:cs="Times New Roman"/>
                <w:sz w:val="21"/>
                <w:szCs w:val="21"/>
              </w:rPr>
              <w:t>93.10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44AED" w14:textId="70E89D9F" w:rsidR="008350FA" w:rsidRPr="008350FA" w:rsidRDefault="00506AE9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06AE9">
              <w:rPr>
                <w:rFonts w:ascii="Times New Roman" w:eastAsia="等线" w:hAnsi="Times New Roman" w:cs="Times New Roman"/>
                <w:sz w:val="21"/>
                <w:szCs w:val="21"/>
              </w:rPr>
              <w:t>48.72</w:t>
            </w:r>
          </w:p>
        </w:tc>
      </w:tr>
      <w:tr w:rsidR="008350FA" w:rsidRPr="00CA41A6" w14:paraId="4D674001" w14:textId="77777777" w:rsidTr="00AD71DD">
        <w:trPr>
          <w:trHeight w:val="377"/>
        </w:trPr>
        <w:tc>
          <w:tcPr>
            <w:tcW w:w="281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1AD0828" w14:textId="1617205D" w:rsidR="008350FA" w:rsidRPr="003E10D5" w:rsidRDefault="008350FA" w:rsidP="008350FA">
            <w:pPr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3E10D5">
              <w:rPr>
                <w:rFonts w:ascii="Times New Roman" w:eastAsia="等线" w:hAnsi="Times New Roman" w:cs="Times New Roman"/>
                <w:color w:val="091F30"/>
                <w:sz w:val="21"/>
                <w:szCs w:val="21"/>
              </w:rPr>
              <w:t>Valid Pairs (de-duplication)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61EC1F2" w14:textId="5726F6C4" w:rsidR="008350FA" w:rsidRPr="008350FA" w:rsidRDefault="00506AE9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06AE9">
              <w:rPr>
                <w:rFonts w:ascii="Times New Roman" w:eastAsia="等线" w:hAnsi="Times New Roman" w:cs="Times New Roman"/>
                <w:sz w:val="21"/>
                <w:szCs w:val="21"/>
              </w:rPr>
              <w:t>167,247,444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5032B79" w14:textId="278742AB" w:rsidR="008350FA" w:rsidRPr="008350FA" w:rsidRDefault="00506AE9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06AE9">
              <w:rPr>
                <w:rFonts w:ascii="Times New Roman" w:eastAsia="等线" w:hAnsi="Times New Roman" w:cs="Times New Roman"/>
                <w:sz w:val="21"/>
                <w:szCs w:val="21"/>
              </w:rPr>
              <w:t>92.44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5A76A2A" w14:textId="0306D2BE" w:rsidR="008350FA" w:rsidRPr="008350FA" w:rsidRDefault="00506AE9" w:rsidP="008350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06AE9">
              <w:rPr>
                <w:rFonts w:ascii="Times New Roman" w:eastAsia="等线" w:hAnsi="Times New Roman" w:cs="Times New Roman"/>
                <w:sz w:val="21"/>
                <w:szCs w:val="21"/>
              </w:rPr>
              <w:t>48.37</w:t>
            </w:r>
          </w:p>
        </w:tc>
      </w:tr>
    </w:tbl>
    <w:p w14:paraId="501F0B64" w14:textId="1B7A458B" w:rsidR="00D33BA4" w:rsidRDefault="00D33BA4" w:rsidP="003E10D5">
      <w:pPr>
        <w:rPr>
          <w:rFonts w:ascii="Times New Roman" w:hAnsi="Times New Roman" w:cs="Times New Roman"/>
          <w:sz w:val="21"/>
          <w:szCs w:val="21"/>
        </w:rPr>
      </w:pPr>
    </w:p>
    <w:p w14:paraId="34479B66" w14:textId="77777777" w:rsidR="00D33BA4" w:rsidRDefault="00D33BA4" w:rsidP="00D33BA4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659D6CB3" w14:textId="77777777" w:rsidR="005F6081" w:rsidRDefault="005F6081" w:rsidP="00D33BA4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72FC4CBB" w14:textId="77777777" w:rsidR="005F6081" w:rsidRDefault="005F6081" w:rsidP="00D33BA4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4C7ED396" w14:textId="77777777" w:rsidR="005F6081" w:rsidRDefault="005F6081" w:rsidP="00D33BA4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55A787B2" w14:textId="77777777" w:rsidR="005F6081" w:rsidRDefault="005F6081" w:rsidP="00D33BA4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7D9F7E86" w14:textId="77777777" w:rsidR="005F6081" w:rsidRDefault="005F6081" w:rsidP="00D33BA4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441A39E2" w14:textId="77777777" w:rsidR="005F6081" w:rsidRDefault="005F6081" w:rsidP="00D33BA4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48830E41" w14:textId="77777777" w:rsidR="005F6081" w:rsidRDefault="005F6081" w:rsidP="00D33BA4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6E8BD1B9" w14:textId="77777777" w:rsidR="005F6081" w:rsidRDefault="005F6081" w:rsidP="00D33BA4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78D9573C" w14:textId="77777777" w:rsidR="005F6081" w:rsidRDefault="005F6081" w:rsidP="00D33BA4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729C34FD" w14:textId="77777777" w:rsidR="005F6081" w:rsidRDefault="005F6081" w:rsidP="00D33BA4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249D3425" w14:textId="77777777" w:rsidR="005F6081" w:rsidRDefault="005F6081" w:rsidP="00D33BA4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455FAECC" w14:textId="77777777" w:rsidR="005F6081" w:rsidRDefault="005F6081" w:rsidP="00D33BA4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5713141B" w14:textId="77777777" w:rsidR="005F6081" w:rsidRDefault="005F6081" w:rsidP="00D33BA4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552A89C4" w14:textId="77777777" w:rsidR="005F6081" w:rsidRDefault="005F6081" w:rsidP="00D33BA4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3E45710D" w14:textId="77777777" w:rsidR="005F6081" w:rsidRDefault="005F6081" w:rsidP="00D33BA4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1952DFC6" w14:textId="77777777" w:rsidR="005F6081" w:rsidRDefault="005F6081" w:rsidP="00D33BA4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351863E9" w14:textId="77777777" w:rsidR="005F6081" w:rsidRDefault="005F6081" w:rsidP="00D33BA4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20F973C8" w14:textId="77777777" w:rsidR="005F6081" w:rsidRDefault="005F6081" w:rsidP="00D33BA4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2C077811" w14:textId="77777777" w:rsidR="005F6081" w:rsidRDefault="005F6081" w:rsidP="00D33BA4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072E921F" w14:textId="20A87639" w:rsidR="00AD71DD" w:rsidRDefault="00AD71DD" w:rsidP="003E10D5">
      <w:pPr>
        <w:rPr>
          <w:rFonts w:ascii="Times New Roman" w:hAnsi="Times New Roman" w:cs="Times New Roman" w:hint="eastAsia"/>
          <w:sz w:val="21"/>
          <w:szCs w:val="21"/>
          <w:lang w:eastAsia="zh-CN"/>
        </w:rPr>
      </w:pPr>
    </w:p>
    <w:p w14:paraId="442E3364" w14:textId="5983C487" w:rsidR="005F6081" w:rsidRDefault="005F6081" w:rsidP="005F6081">
      <w:pPr>
        <w:rPr>
          <w:rFonts w:ascii="Times New Roman" w:hAnsi="Times New Roman" w:cs="Times New Roman"/>
          <w:b/>
          <w:bCs/>
          <w:sz w:val="21"/>
          <w:szCs w:val="21"/>
        </w:rPr>
      </w:pPr>
      <w:r w:rsidRPr="003771F6">
        <w:rPr>
          <w:rFonts w:ascii="Times New Roman" w:hAnsi="Times New Roman" w:cs="Times New Roman"/>
          <w:b/>
          <w:bCs/>
          <w:sz w:val="21"/>
          <w:szCs w:val="21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1"/>
          <w:szCs w:val="21"/>
          <w:lang w:eastAsia="zh-CN"/>
        </w:rPr>
        <w:t>S3</w:t>
      </w:r>
      <w:r w:rsidRPr="003771F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sz w:val="21"/>
          <w:szCs w:val="21"/>
          <w:lang w:eastAsia="zh-CN"/>
        </w:rPr>
        <w:t>S</w:t>
      </w:r>
      <w:r w:rsidRPr="003771F6">
        <w:rPr>
          <w:rFonts w:ascii="Times New Roman" w:hAnsi="Times New Roman" w:cs="Times New Roman"/>
          <w:b/>
          <w:bCs/>
          <w:sz w:val="21"/>
          <w:szCs w:val="21"/>
        </w:rPr>
        <w:t>tatistics for the</w:t>
      </w:r>
      <w:r>
        <w:rPr>
          <w:rFonts w:ascii="Times New Roman" w:hAnsi="Times New Roman" w:cs="Times New Roman" w:hint="eastAsia"/>
          <w:b/>
          <w:bCs/>
          <w:sz w:val="21"/>
          <w:szCs w:val="21"/>
          <w:lang w:eastAsia="zh-CN"/>
        </w:rPr>
        <w:t xml:space="preserve"> </w:t>
      </w:r>
      <w:r w:rsidRPr="005F6081">
        <w:rPr>
          <w:rFonts w:ascii="Times New Roman" w:hAnsi="Times New Roman" w:cs="Times New Roman"/>
          <w:b/>
          <w:bCs/>
          <w:sz w:val="21"/>
          <w:szCs w:val="21"/>
          <w:lang w:eastAsia="zh-CN"/>
        </w:rPr>
        <w:t xml:space="preserve">size of each chromosome and the identified </w:t>
      </w:r>
      <w:r>
        <w:rPr>
          <w:rFonts w:ascii="Times New Roman" w:hAnsi="Times New Roman" w:cs="Times New Roman" w:hint="eastAsia"/>
          <w:b/>
          <w:bCs/>
          <w:sz w:val="21"/>
          <w:szCs w:val="21"/>
          <w:lang w:eastAsia="zh-CN"/>
        </w:rPr>
        <w:t>genes</w:t>
      </w:r>
      <w:r w:rsidRPr="005F6081">
        <w:rPr>
          <w:rFonts w:ascii="Times New Roman" w:hAnsi="Times New Roman" w:cs="Times New Roman"/>
          <w:b/>
          <w:bCs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 w:hint="eastAsia"/>
          <w:b/>
          <w:bCs/>
          <w:sz w:val="21"/>
          <w:szCs w:val="21"/>
          <w:lang w:eastAsia="zh-CN"/>
        </w:rPr>
        <w:t>of the</w:t>
      </w:r>
      <w:r w:rsidRPr="003771F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8035CC">
        <w:rPr>
          <w:rFonts w:ascii="Times New Roman" w:hAnsi="Times New Roman" w:cs="Times New Roman" w:hint="eastAsia"/>
          <w:b/>
          <w:bCs/>
          <w:i/>
          <w:iCs/>
          <w:sz w:val="21"/>
          <w:szCs w:val="21"/>
        </w:rPr>
        <w:t xml:space="preserve">P. </w:t>
      </w:r>
      <w:r w:rsidRPr="008035CC">
        <w:rPr>
          <w:rFonts w:ascii="Times New Roman" w:hAnsi="Times New Roman" w:cs="Times New Roman"/>
          <w:b/>
          <w:bCs/>
          <w:i/>
          <w:iCs/>
          <w:sz w:val="21"/>
          <w:szCs w:val="21"/>
        </w:rPr>
        <w:t>bimaculata</w:t>
      </w:r>
      <w:r w:rsidRPr="003771F6">
        <w:rPr>
          <w:rFonts w:ascii="Times New Roman" w:hAnsi="Times New Roman" w:cs="Times New Roman"/>
          <w:b/>
          <w:bCs/>
          <w:sz w:val="21"/>
          <w:szCs w:val="21"/>
        </w:rPr>
        <w:t xml:space="preserve"> genome</w:t>
      </w:r>
    </w:p>
    <w:tbl>
      <w:tblPr>
        <w:tblW w:w="0" w:type="auto"/>
        <w:tblBorders>
          <w:top w:val="single" w:sz="12" w:space="0" w:color="DFE3F2"/>
          <w:left w:val="single" w:sz="12" w:space="0" w:color="DFE3F2"/>
          <w:bottom w:val="single" w:sz="12" w:space="0" w:color="DFE3F2"/>
          <w:right w:val="single" w:sz="12" w:space="0" w:color="DFE3F2"/>
          <w:insideH w:val="single" w:sz="12" w:space="0" w:color="DFE3F2"/>
          <w:insideV w:val="single" w:sz="12" w:space="0" w:color="DFE3F2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693"/>
        <w:gridCol w:w="2835"/>
      </w:tblGrid>
      <w:tr w:rsidR="005F6081" w14:paraId="32442876" w14:textId="77777777" w:rsidTr="00200BA1">
        <w:trPr>
          <w:trHeight w:val="351"/>
        </w:trPr>
        <w:tc>
          <w:tcPr>
            <w:tcW w:w="26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88E1E1" w14:textId="7C0EF10D" w:rsidR="005F6081" w:rsidRDefault="005F6081" w:rsidP="00200BA1">
            <w:pPr>
              <w:pStyle w:val="Default"/>
              <w:jc w:val="both"/>
              <w:rPr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C</w:t>
            </w:r>
            <w:r w:rsidRPr="005F6081">
              <w:rPr>
                <w:sz w:val="21"/>
                <w:szCs w:val="21"/>
              </w:rPr>
              <w:t>hromosome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B4E21C5" w14:textId="62CB7FF4" w:rsidR="005F6081" w:rsidRDefault="005F6081" w:rsidP="00200BA1">
            <w:pPr>
              <w:pStyle w:val="Default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rFonts w:eastAsia="宋体" w:hint="eastAsia"/>
                <w:sz w:val="21"/>
                <w:szCs w:val="21"/>
              </w:rPr>
              <w:t>S</w:t>
            </w:r>
            <w:r>
              <w:rPr>
                <w:sz w:val="21"/>
                <w:szCs w:val="21"/>
                <w:lang w:eastAsia="en-US"/>
              </w:rPr>
              <w:t>ize (bp)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7262C7" w14:textId="26488FAE" w:rsidR="005F6081" w:rsidRPr="005F6081" w:rsidRDefault="005F6081" w:rsidP="00200BA1">
            <w:pPr>
              <w:pStyle w:val="Default"/>
              <w:jc w:val="both"/>
              <w:rPr>
                <w:rFonts w:eastAsia="宋体" w:hint="eastAsia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Identified gene numbers</w:t>
            </w:r>
          </w:p>
        </w:tc>
      </w:tr>
      <w:tr w:rsidR="005F6081" w14:paraId="66BEF834" w14:textId="77777777" w:rsidTr="005F6081">
        <w:trPr>
          <w:trHeight w:val="351"/>
        </w:trPr>
        <w:tc>
          <w:tcPr>
            <w:tcW w:w="269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BD10B3C" w14:textId="7652C8FB" w:rsidR="005F6081" w:rsidRPr="005F6081" w:rsidRDefault="005F6081" w:rsidP="005F6081">
            <w:pPr>
              <w:pStyle w:val="Default"/>
              <w:jc w:val="both"/>
              <w:rPr>
                <w:rFonts w:eastAsia="宋体"/>
                <w:iCs/>
                <w:sz w:val="21"/>
                <w:szCs w:val="21"/>
                <w:lang w:eastAsia="en-US"/>
              </w:rPr>
            </w:pPr>
            <w:r w:rsidRPr="005F6081">
              <w:rPr>
                <w:rFonts w:eastAsia="等线"/>
                <w:sz w:val="21"/>
                <w:szCs w:val="21"/>
              </w:rPr>
              <w:t>chr1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DA8EADE" w14:textId="286CC22B" w:rsidR="005F6081" w:rsidRPr="005F6081" w:rsidRDefault="005F6081" w:rsidP="005F6081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5F6081">
              <w:rPr>
                <w:rFonts w:eastAsia="等线"/>
                <w:sz w:val="21"/>
                <w:szCs w:val="21"/>
              </w:rPr>
              <w:t>19</w:t>
            </w:r>
            <w:r>
              <w:rPr>
                <w:rFonts w:eastAsia="等线" w:hint="eastAsia"/>
                <w:sz w:val="21"/>
                <w:szCs w:val="21"/>
              </w:rPr>
              <w:t>,</w:t>
            </w:r>
            <w:r w:rsidRPr="005F6081">
              <w:rPr>
                <w:rFonts w:eastAsia="等线"/>
                <w:sz w:val="21"/>
                <w:szCs w:val="21"/>
              </w:rPr>
              <w:t>134</w:t>
            </w:r>
            <w:r>
              <w:rPr>
                <w:rFonts w:eastAsia="等线" w:hint="eastAsia"/>
                <w:sz w:val="21"/>
                <w:szCs w:val="21"/>
              </w:rPr>
              <w:t>,</w:t>
            </w:r>
            <w:r w:rsidRPr="005F6081">
              <w:rPr>
                <w:rFonts w:eastAsia="等线"/>
                <w:sz w:val="21"/>
                <w:szCs w:val="21"/>
              </w:rPr>
              <w:t>716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4471A0A" w14:textId="2DDA822C" w:rsidR="005F6081" w:rsidRPr="005F6081" w:rsidRDefault="005F6081" w:rsidP="005F6081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5F6081">
              <w:rPr>
                <w:rFonts w:eastAsia="等线"/>
                <w:sz w:val="21"/>
                <w:szCs w:val="21"/>
              </w:rPr>
              <w:t>766</w:t>
            </w:r>
          </w:p>
        </w:tc>
      </w:tr>
      <w:tr w:rsidR="005F6081" w14:paraId="3EAC5AC6" w14:textId="77777777" w:rsidTr="005F6081">
        <w:trPr>
          <w:trHeight w:val="4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4C56C" w14:textId="398E1A14" w:rsidR="005F6081" w:rsidRPr="005F6081" w:rsidRDefault="005F6081" w:rsidP="005F6081">
            <w:pPr>
              <w:rPr>
                <w:rFonts w:ascii="Times New Roman" w:hAnsi="Times New Roman" w:cs="Times New Roman"/>
                <w:iCs/>
                <w:color w:val="000000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chr2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6949B" w14:textId="497030BF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24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336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934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FC603" w14:textId="3B651DDB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008</w:t>
            </w:r>
          </w:p>
        </w:tc>
      </w:tr>
      <w:tr w:rsidR="005F6081" w14:paraId="3C717891" w14:textId="77777777" w:rsidTr="005F6081">
        <w:trPr>
          <w:trHeight w:val="41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3372B" w14:textId="4923841C" w:rsidR="005F6081" w:rsidRPr="005F6081" w:rsidRDefault="005F6081" w:rsidP="005F6081">
            <w:pPr>
              <w:rPr>
                <w:rFonts w:ascii="Times New Roman" w:hAnsi="Times New Roman" w:cs="Times New Roman"/>
                <w:iCs/>
                <w:color w:val="000000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chr3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85345" w14:textId="30145C48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23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407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303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F7893" w14:textId="269BFC6B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918</w:t>
            </w:r>
          </w:p>
        </w:tc>
      </w:tr>
      <w:tr w:rsidR="005F6081" w14:paraId="45D15701" w14:textId="77777777" w:rsidTr="005F6081">
        <w:trPr>
          <w:trHeight w:val="41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F9ED8" w14:textId="1B3D4F2B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chr4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D8FD9" w14:textId="2ED7E176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037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301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44754" w14:textId="492F614C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979</w:t>
            </w:r>
          </w:p>
        </w:tc>
      </w:tr>
      <w:tr w:rsidR="005F6081" w14:paraId="17864172" w14:textId="77777777" w:rsidTr="005F6081">
        <w:trPr>
          <w:trHeight w:val="41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DD026" w14:textId="1A12DA0C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chr5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72CB9" w14:textId="5B9D9C77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24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134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941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BBD34" w14:textId="39B484F0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973</w:t>
            </w:r>
          </w:p>
        </w:tc>
      </w:tr>
      <w:tr w:rsidR="005F6081" w14:paraId="1CC0648E" w14:textId="77777777" w:rsidTr="005F6081">
        <w:trPr>
          <w:trHeight w:val="41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7A380" w14:textId="6043C564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chr6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8633A" w14:textId="3E198AEA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30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538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044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3A07B" w14:textId="3137384C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423</w:t>
            </w:r>
          </w:p>
        </w:tc>
      </w:tr>
      <w:tr w:rsidR="005F6081" w14:paraId="745FA6F1" w14:textId="77777777" w:rsidTr="005F6081">
        <w:trPr>
          <w:trHeight w:val="41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2052A" w14:textId="22F86EA9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chr7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D0994" w14:textId="779C9015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17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511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093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54D35" w14:textId="4C3E80DC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838</w:t>
            </w:r>
          </w:p>
        </w:tc>
      </w:tr>
      <w:tr w:rsidR="005F6081" w14:paraId="10E32B32" w14:textId="77777777" w:rsidTr="005F6081">
        <w:trPr>
          <w:trHeight w:val="41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835A4" w14:textId="2FBA215D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chr8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EC4D2" w14:textId="68669EA1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19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888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944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189E0" w14:textId="14E2543D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976</w:t>
            </w:r>
          </w:p>
        </w:tc>
      </w:tr>
      <w:tr w:rsidR="005F6081" w14:paraId="698C8450" w14:textId="77777777" w:rsidTr="005F6081">
        <w:trPr>
          <w:trHeight w:val="41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22E9F" w14:textId="129EA9B4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chr9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363F9" w14:textId="295B61CC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20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063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995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F3BF9" w14:textId="2E777801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013</w:t>
            </w:r>
          </w:p>
        </w:tc>
      </w:tr>
      <w:tr w:rsidR="005F6081" w14:paraId="1EA2122C" w14:textId="77777777" w:rsidTr="005F6081">
        <w:trPr>
          <w:trHeight w:val="41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F7A6E" w14:textId="6BE12BB7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chr10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88290" w14:textId="0EE6FD70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23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082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772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5956B" w14:textId="38438146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091</w:t>
            </w:r>
          </w:p>
        </w:tc>
      </w:tr>
      <w:tr w:rsidR="005F6081" w14:paraId="777D53B2" w14:textId="77777777" w:rsidTr="005F6081">
        <w:trPr>
          <w:trHeight w:val="41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9EE93" w14:textId="3856F6B4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chr11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25D51" w14:textId="30DC1A26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577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004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28CB7" w14:textId="0308831B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947</w:t>
            </w:r>
          </w:p>
        </w:tc>
      </w:tr>
      <w:tr w:rsidR="005F6081" w14:paraId="07B533C0" w14:textId="77777777" w:rsidTr="005F6081">
        <w:trPr>
          <w:trHeight w:val="41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5C41C" w14:textId="7B432E87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chr12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12D33" w14:textId="14C3B7D6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33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436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511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0053A" w14:textId="10C33C24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322</w:t>
            </w:r>
          </w:p>
        </w:tc>
      </w:tr>
      <w:tr w:rsidR="005F6081" w14:paraId="56626E9F" w14:textId="77777777" w:rsidTr="005F6081">
        <w:trPr>
          <w:trHeight w:val="41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8EF16" w14:textId="5B5CFAC3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chr13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91899" w14:textId="4A6B5FB3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24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421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940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19E4B" w14:textId="51A57A72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972</w:t>
            </w:r>
          </w:p>
        </w:tc>
      </w:tr>
      <w:tr w:rsidR="005F6081" w14:paraId="52192C41" w14:textId="77777777" w:rsidTr="005F6081">
        <w:trPr>
          <w:trHeight w:val="41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DE985" w14:textId="190CDF49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chr14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4594D" w14:textId="1BEA3A97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23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691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630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2AB79" w14:textId="2CE6DF29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008</w:t>
            </w:r>
          </w:p>
        </w:tc>
      </w:tr>
      <w:tr w:rsidR="005F6081" w14:paraId="3888B739" w14:textId="77777777" w:rsidTr="005F6081">
        <w:trPr>
          <w:trHeight w:val="41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F4839" w14:textId="1DDEC232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chr15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27911" w14:textId="239C598C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22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549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528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B4A29" w14:textId="300BF692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074</w:t>
            </w:r>
          </w:p>
        </w:tc>
      </w:tr>
      <w:tr w:rsidR="005F6081" w14:paraId="7E21F99F" w14:textId="77777777" w:rsidTr="005F6081">
        <w:trPr>
          <w:trHeight w:val="41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C2923" w14:textId="05CCC75E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chr16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311EF" w14:textId="35CD0E33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20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061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587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3DF14" w14:textId="719253D2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987</w:t>
            </w:r>
          </w:p>
        </w:tc>
      </w:tr>
      <w:tr w:rsidR="005F6081" w14:paraId="21482142" w14:textId="77777777" w:rsidTr="005F6081">
        <w:trPr>
          <w:trHeight w:val="41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AF78B" w14:textId="1C091467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chr17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7472B" w14:textId="1FA8E266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18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248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214E2" w14:textId="15A692D5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894</w:t>
            </w:r>
          </w:p>
        </w:tc>
      </w:tr>
      <w:tr w:rsidR="005F6081" w14:paraId="1DE01C22" w14:textId="77777777" w:rsidTr="005F6081">
        <w:trPr>
          <w:trHeight w:val="41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50B4D" w14:textId="23607030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chr18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F5267" w14:textId="3AE54848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27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941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609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9138F" w14:textId="55FF0E3D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272</w:t>
            </w:r>
          </w:p>
        </w:tc>
      </w:tr>
      <w:tr w:rsidR="005F6081" w14:paraId="618D9B15" w14:textId="77777777" w:rsidTr="005F6081">
        <w:trPr>
          <w:trHeight w:val="41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F4BBC" w14:textId="45BCA0D4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chr19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923CA" w14:textId="52733D96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20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777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038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EFAF1" w14:textId="01F3A507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891</w:t>
            </w:r>
          </w:p>
        </w:tc>
      </w:tr>
      <w:tr w:rsidR="005F6081" w14:paraId="61959AE1" w14:textId="77777777" w:rsidTr="005F6081">
        <w:trPr>
          <w:trHeight w:val="41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9EB36" w14:textId="7072B21D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chr20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15686" w14:textId="19CF7371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22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128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776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13FB3" w14:textId="34D213C7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033</w:t>
            </w:r>
          </w:p>
        </w:tc>
      </w:tr>
      <w:tr w:rsidR="005F6081" w14:paraId="7627A78E" w14:textId="77777777" w:rsidTr="005F6081">
        <w:trPr>
          <w:trHeight w:val="41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CC030" w14:textId="7B27FF36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chr21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598ED" w14:textId="1C489862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28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692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783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88B60" w14:textId="7A4D760E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206</w:t>
            </w:r>
          </w:p>
        </w:tc>
      </w:tr>
      <w:tr w:rsidR="005F6081" w14:paraId="7BD8A9FE" w14:textId="77777777" w:rsidTr="005F6081">
        <w:trPr>
          <w:trHeight w:val="37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B325B" w14:textId="0F59CB7C" w:rsidR="005F6081" w:rsidRPr="005F6081" w:rsidRDefault="005F6081" w:rsidP="005F6081">
            <w:pP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chr22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7CB89" w14:textId="5666D542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24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279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293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837FC" w14:textId="08B70335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179</w:t>
            </w:r>
          </w:p>
        </w:tc>
      </w:tr>
      <w:tr w:rsidR="005F6081" w14:paraId="6B44AA20" w14:textId="77777777" w:rsidTr="005F6081">
        <w:trPr>
          <w:trHeight w:val="37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E613F" w14:textId="69F7758B" w:rsidR="005F6081" w:rsidRPr="005F6081" w:rsidRDefault="005F6081" w:rsidP="005F6081">
            <w:pPr>
              <w:rPr>
                <w:rFonts w:ascii="Times New Roman" w:hAnsi="Times New Roman" w:cs="Times New Roman"/>
                <w:iCs/>
                <w:color w:val="000000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chr23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57DFC" w14:textId="374F8A42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25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540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540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F0D0E" w14:textId="7002AF24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297</w:t>
            </w:r>
          </w:p>
        </w:tc>
      </w:tr>
      <w:tr w:rsidR="005F6081" w14:paraId="6EF196E1" w14:textId="77777777" w:rsidTr="005F6081">
        <w:trPr>
          <w:trHeight w:val="37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4A976" w14:textId="6654C27F" w:rsidR="005F6081" w:rsidRPr="005F6081" w:rsidRDefault="005F6081" w:rsidP="005F6081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chr2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5D67A" w14:textId="3B94494B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25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029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456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1F284" w14:textId="3205DC55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119</w:t>
            </w:r>
          </w:p>
        </w:tc>
      </w:tr>
      <w:tr w:rsidR="005F6081" w14:paraId="3E2FE7EF" w14:textId="77777777" w:rsidTr="005F6081">
        <w:trPr>
          <w:trHeight w:val="377"/>
        </w:trPr>
        <w:tc>
          <w:tcPr>
            <w:tcW w:w="269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1A9201F" w14:textId="5C40C87D" w:rsidR="005F6081" w:rsidRPr="005F6081" w:rsidRDefault="005F6081" w:rsidP="005F6081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chr2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0422792" w14:textId="18A0CF7B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28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141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777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4F4CB82" w14:textId="25E28438" w:rsidR="005F6081" w:rsidRPr="005F6081" w:rsidRDefault="005F6081" w:rsidP="005F608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Pr="005F608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081</w:t>
            </w:r>
          </w:p>
        </w:tc>
      </w:tr>
    </w:tbl>
    <w:p w14:paraId="1BB8B2BE" w14:textId="77777777" w:rsidR="008350FA" w:rsidRPr="005F6081" w:rsidRDefault="008350FA" w:rsidP="003E10D5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79CC1CB4" w14:textId="77777777" w:rsidR="00AD71DD" w:rsidRDefault="00AD71DD" w:rsidP="003E10D5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14785816" w14:textId="77777777" w:rsidR="005F6081" w:rsidRDefault="005F6081" w:rsidP="003E10D5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65AA6C54" w14:textId="77777777" w:rsidR="005F6081" w:rsidRDefault="005F6081" w:rsidP="003E10D5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77067CBD" w14:textId="77777777" w:rsidR="005F6081" w:rsidRDefault="005F6081" w:rsidP="003E10D5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5BE0A2F7" w14:textId="77777777" w:rsidR="005F6081" w:rsidRDefault="005F6081" w:rsidP="003E10D5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59BEC853" w14:textId="77777777" w:rsidR="005F6081" w:rsidRDefault="005F6081" w:rsidP="003E10D5">
      <w:pPr>
        <w:rPr>
          <w:rFonts w:ascii="Times New Roman" w:hAnsi="Times New Roman" w:cs="Times New Roman" w:hint="eastAsia"/>
          <w:sz w:val="21"/>
          <w:szCs w:val="21"/>
          <w:lang w:eastAsia="zh-CN"/>
        </w:rPr>
      </w:pPr>
    </w:p>
    <w:p w14:paraId="039A77B6" w14:textId="77777777" w:rsidR="008350FA" w:rsidRDefault="008350FA" w:rsidP="003E10D5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0EA46693" w14:textId="2F9826A2" w:rsidR="008C4858" w:rsidRDefault="008C4858" w:rsidP="008C4858">
      <w:pPr>
        <w:rPr>
          <w:rFonts w:ascii="Times New Roman" w:hAnsi="Times New Roman" w:cs="Times New Roman"/>
          <w:b/>
          <w:bCs/>
          <w:sz w:val="21"/>
          <w:szCs w:val="21"/>
        </w:rPr>
      </w:pPr>
      <w:r w:rsidRPr="003771F6">
        <w:rPr>
          <w:rFonts w:ascii="Times New Roman" w:hAnsi="Times New Roman" w:cs="Times New Roman"/>
          <w:b/>
          <w:bCs/>
          <w:sz w:val="21"/>
          <w:szCs w:val="21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1"/>
          <w:szCs w:val="21"/>
          <w:lang w:eastAsia="zh-CN"/>
        </w:rPr>
        <w:t>S</w:t>
      </w:r>
      <w:r w:rsidR="005F6081">
        <w:rPr>
          <w:rFonts w:ascii="Times New Roman" w:hAnsi="Times New Roman" w:cs="Times New Roman" w:hint="eastAsia"/>
          <w:b/>
          <w:bCs/>
          <w:sz w:val="21"/>
          <w:szCs w:val="21"/>
          <w:lang w:eastAsia="zh-CN"/>
        </w:rPr>
        <w:t>4</w:t>
      </w:r>
      <w:r w:rsidRPr="003771F6">
        <w:rPr>
          <w:rFonts w:ascii="Times New Roman" w:hAnsi="Times New Roman" w:cs="Times New Roman"/>
          <w:b/>
          <w:bCs/>
          <w:sz w:val="21"/>
          <w:szCs w:val="21"/>
        </w:rPr>
        <w:t xml:space="preserve"> Repetitive sequences statistics for the </w:t>
      </w:r>
      <w:r w:rsidRPr="008035CC">
        <w:rPr>
          <w:rFonts w:ascii="Times New Roman" w:hAnsi="Times New Roman" w:cs="Times New Roman" w:hint="eastAsia"/>
          <w:b/>
          <w:bCs/>
          <w:i/>
          <w:iCs/>
          <w:sz w:val="21"/>
          <w:szCs w:val="21"/>
        </w:rPr>
        <w:t xml:space="preserve">P. </w:t>
      </w:r>
      <w:r w:rsidRPr="008035CC">
        <w:rPr>
          <w:rFonts w:ascii="Times New Roman" w:hAnsi="Times New Roman" w:cs="Times New Roman"/>
          <w:b/>
          <w:bCs/>
          <w:i/>
          <w:iCs/>
          <w:sz w:val="21"/>
          <w:szCs w:val="21"/>
        </w:rPr>
        <w:t>bimaculata</w:t>
      </w:r>
      <w:r w:rsidRPr="003771F6">
        <w:rPr>
          <w:rFonts w:ascii="Times New Roman" w:hAnsi="Times New Roman" w:cs="Times New Roman"/>
          <w:b/>
          <w:bCs/>
          <w:sz w:val="21"/>
          <w:szCs w:val="21"/>
        </w:rPr>
        <w:t xml:space="preserve"> genome</w:t>
      </w:r>
    </w:p>
    <w:tbl>
      <w:tblPr>
        <w:tblW w:w="0" w:type="auto"/>
        <w:tblBorders>
          <w:top w:val="single" w:sz="12" w:space="0" w:color="DFE3F2"/>
          <w:left w:val="single" w:sz="12" w:space="0" w:color="DFE3F2"/>
          <w:bottom w:val="single" w:sz="12" w:space="0" w:color="DFE3F2"/>
          <w:right w:val="single" w:sz="12" w:space="0" w:color="DFE3F2"/>
          <w:insideH w:val="single" w:sz="12" w:space="0" w:color="DFE3F2"/>
          <w:insideV w:val="single" w:sz="12" w:space="0" w:color="DFE3F2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693"/>
        <w:gridCol w:w="2835"/>
      </w:tblGrid>
      <w:tr w:rsidR="008C4858" w14:paraId="707B781A" w14:textId="77777777" w:rsidTr="00913BBB">
        <w:trPr>
          <w:trHeight w:val="351"/>
        </w:trPr>
        <w:tc>
          <w:tcPr>
            <w:tcW w:w="26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FFCBE0" w14:textId="77777777" w:rsidR="008C4858" w:rsidRDefault="008C4858" w:rsidP="00913BBB">
            <w:pPr>
              <w:pStyle w:val="Defaul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Type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3D2C3D" w14:textId="77777777" w:rsidR="008C4858" w:rsidRDefault="008C4858" w:rsidP="00913BBB">
            <w:pPr>
              <w:pStyle w:val="Default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Repeat size (bp)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D6EE2A" w14:textId="77777777" w:rsidR="008C4858" w:rsidRDefault="008C4858" w:rsidP="00913BBB">
            <w:pPr>
              <w:pStyle w:val="Default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rFonts w:eastAsia="宋体"/>
                <w:sz w:val="21"/>
                <w:szCs w:val="21"/>
              </w:rPr>
              <w:t>Percentage</w:t>
            </w:r>
            <w:r>
              <w:rPr>
                <w:sz w:val="21"/>
                <w:szCs w:val="21"/>
                <w:lang w:eastAsia="en-US"/>
              </w:rPr>
              <w:t xml:space="preserve"> of genome (%)</w:t>
            </w:r>
          </w:p>
        </w:tc>
      </w:tr>
      <w:tr w:rsidR="008C4858" w14:paraId="4F2285D4" w14:textId="77777777" w:rsidTr="00913BBB">
        <w:trPr>
          <w:trHeight w:val="351"/>
        </w:trPr>
        <w:tc>
          <w:tcPr>
            <w:tcW w:w="269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BBB7C26" w14:textId="77777777" w:rsidR="008C4858" w:rsidRDefault="008C4858" w:rsidP="00913BBB">
            <w:pPr>
              <w:pStyle w:val="Default"/>
              <w:jc w:val="both"/>
              <w:rPr>
                <w:iCs/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Trf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2969DA3" w14:textId="77777777" w:rsidR="008C4858" w:rsidRPr="00CF415B" w:rsidRDefault="008C4858" w:rsidP="00913BBB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CF415B">
              <w:rPr>
                <w:sz w:val="21"/>
                <w:szCs w:val="21"/>
              </w:rPr>
              <w:t>78,749,411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72A5C45" w14:textId="77777777" w:rsidR="008C4858" w:rsidRPr="00CF415B" w:rsidRDefault="008C4858" w:rsidP="00913BBB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CF415B">
              <w:rPr>
                <w:sz w:val="21"/>
                <w:szCs w:val="21"/>
              </w:rPr>
              <w:t>12.94</w:t>
            </w:r>
          </w:p>
        </w:tc>
      </w:tr>
      <w:tr w:rsidR="008C4858" w14:paraId="00378267" w14:textId="77777777" w:rsidTr="00913BBB">
        <w:trPr>
          <w:trHeight w:val="4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A74E9C8" w14:textId="77777777" w:rsidR="008C4858" w:rsidRDefault="008C4858" w:rsidP="00913BBB">
            <w:pPr>
              <w:rPr>
                <w:rFonts w:ascii="Times New Roman" w:hAnsi="Times New Roman" w:cs="Times New Roman"/>
                <w:i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Repeatmasker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239A0B4" w14:textId="77777777" w:rsidR="008C4858" w:rsidRPr="00CF415B" w:rsidRDefault="008C4858" w:rsidP="00913BB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CF415B">
              <w:rPr>
                <w:rFonts w:ascii="Times New Roman" w:hAnsi="Times New Roman" w:cs="Times New Roman"/>
                <w:sz w:val="21"/>
                <w:szCs w:val="21"/>
              </w:rPr>
              <w:t>95,816,601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7D70DC2" w14:textId="77777777" w:rsidR="008C4858" w:rsidRPr="00CF415B" w:rsidRDefault="008C4858" w:rsidP="00913BB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CF415B">
              <w:rPr>
                <w:rFonts w:ascii="Times New Roman" w:hAnsi="Times New Roman" w:cs="Times New Roman"/>
                <w:sz w:val="21"/>
                <w:szCs w:val="21"/>
              </w:rPr>
              <w:t>15.75</w:t>
            </w:r>
          </w:p>
        </w:tc>
      </w:tr>
      <w:tr w:rsidR="008C4858" w14:paraId="0D4899EB" w14:textId="77777777" w:rsidTr="00913BBB">
        <w:trPr>
          <w:trHeight w:val="41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C92625C" w14:textId="77777777" w:rsidR="008C4858" w:rsidRDefault="008C4858" w:rsidP="00913BBB">
            <w:pPr>
              <w:rPr>
                <w:rFonts w:ascii="Times New Roman" w:hAnsi="Times New Roman" w:cs="Times New Roman"/>
                <w:i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Proteinmask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6D4656D" w14:textId="77777777" w:rsidR="008C4858" w:rsidRPr="00CF415B" w:rsidRDefault="008C4858" w:rsidP="00913BB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CF415B">
              <w:rPr>
                <w:rFonts w:ascii="Times New Roman" w:hAnsi="Times New Roman" w:cs="Times New Roman"/>
                <w:sz w:val="21"/>
                <w:szCs w:val="21"/>
              </w:rPr>
              <w:t>27,235,328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D43CE27" w14:textId="77777777" w:rsidR="008C4858" w:rsidRPr="00CF415B" w:rsidRDefault="008C4858" w:rsidP="00913BB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CF415B">
              <w:rPr>
                <w:rFonts w:ascii="Times New Roman" w:hAnsi="Times New Roman" w:cs="Times New Roman"/>
                <w:sz w:val="21"/>
                <w:szCs w:val="21"/>
              </w:rPr>
              <w:t>4.48</w:t>
            </w:r>
          </w:p>
        </w:tc>
      </w:tr>
      <w:tr w:rsidR="008C4858" w14:paraId="08AD3786" w14:textId="77777777" w:rsidTr="00913BBB">
        <w:trPr>
          <w:trHeight w:val="37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545877E" w14:textId="77777777" w:rsidR="008C4858" w:rsidRPr="004C33A9" w:rsidRDefault="008C4858" w:rsidP="00913BBB">
            <w:pPr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4C33A9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De novo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76BAC50" w14:textId="77777777" w:rsidR="008C4858" w:rsidRPr="00CF415B" w:rsidRDefault="008C4858" w:rsidP="00913BB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CF415B">
              <w:rPr>
                <w:rFonts w:ascii="Times New Roman" w:hAnsi="Times New Roman" w:cs="Times New Roman"/>
                <w:sz w:val="21"/>
                <w:szCs w:val="21"/>
              </w:rPr>
              <w:t>107,264,748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8BE541B" w14:textId="77777777" w:rsidR="008C4858" w:rsidRPr="00CF415B" w:rsidRDefault="008C4858" w:rsidP="00913BB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CF415B">
              <w:rPr>
                <w:rFonts w:ascii="Times New Roman" w:hAnsi="Times New Roman" w:cs="Times New Roman"/>
                <w:sz w:val="21"/>
                <w:szCs w:val="21"/>
              </w:rPr>
              <w:t>17.63</w:t>
            </w:r>
          </w:p>
        </w:tc>
      </w:tr>
      <w:tr w:rsidR="008C4858" w14:paraId="40D6875D" w14:textId="77777777" w:rsidTr="00913BBB">
        <w:trPr>
          <w:trHeight w:val="377"/>
        </w:trPr>
        <w:tc>
          <w:tcPr>
            <w:tcW w:w="26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837CD7E" w14:textId="77777777" w:rsidR="008C4858" w:rsidRDefault="008C4858" w:rsidP="00913BBB">
            <w:pPr>
              <w:rPr>
                <w:rFonts w:ascii="Times New Roman" w:hAnsi="Times New Roman" w:cs="Times New Roman"/>
                <w:i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Total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FD3555C" w14:textId="77777777" w:rsidR="008C4858" w:rsidRPr="00CF415B" w:rsidRDefault="008C4858" w:rsidP="00913BB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CF415B">
              <w:rPr>
                <w:rFonts w:ascii="Times New Roman" w:hAnsi="Times New Roman" w:cs="Times New Roman"/>
                <w:sz w:val="21"/>
                <w:szCs w:val="21"/>
              </w:rPr>
              <w:t>209,521,898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97E6431" w14:textId="77777777" w:rsidR="008C4858" w:rsidRPr="00CF415B" w:rsidRDefault="008C4858" w:rsidP="00913BB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CF415B">
              <w:rPr>
                <w:rFonts w:ascii="Times New Roman" w:hAnsi="Times New Roman" w:cs="Times New Roman"/>
                <w:sz w:val="21"/>
                <w:szCs w:val="21"/>
              </w:rPr>
              <w:t>34.44</w:t>
            </w:r>
          </w:p>
        </w:tc>
      </w:tr>
    </w:tbl>
    <w:p w14:paraId="0CE3E28E" w14:textId="77777777" w:rsidR="005F6081" w:rsidRDefault="005F6081" w:rsidP="005F6081">
      <w:pPr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14:paraId="13385066" w14:textId="77777777" w:rsidR="005F6081" w:rsidRDefault="005F6081" w:rsidP="005F6081">
      <w:pPr>
        <w:rPr>
          <w:rFonts w:ascii="Times New Roman" w:hAnsi="Times New Roman" w:cs="Times New Roman" w:hint="eastAsia"/>
          <w:b/>
          <w:sz w:val="21"/>
          <w:szCs w:val="21"/>
          <w:lang w:eastAsia="zh-CN"/>
        </w:rPr>
      </w:pPr>
    </w:p>
    <w:p w14:paraId="1D771690" w14:textId="77777777" w:rsidR="005F6081" w:rsidRDefault="005F6081" w:rsidP="005F6081">
      <w:pPr>
        <w:rPr>
          <w:rFonts w:ascii="Times New Roman" w:hAnsi="Times New Roman" w:cs="Times New Roman"/>
          <w:b/>
          <w:sz w:val="21"/>
          <w:szCs w:val="21"/>
          <w:lang w:eastAsia="zh-CN"/>
        </w:rPr>
      </w:pPr>
      <w:r w:rsidRPr="00CA41A6">
        <w:rPr>
          <w:rFonts w:ascii="Times New Roman" w:hAnsi="Times New Roman" w:cs="Times New Roman"/>
          <w:b/>
          <w:sz w:val="21"/>
          <w:szCs w:val="21"/>
        </w:rPr>
        <w:t>Table S</w:t>
      </w:r>
      <w:r>
        <w:rPr>
          <w:rFonts w:ascii="Times New Roman" w:hAnsi="Times New Roman" w:cs="Times New Roman" w:hint="eastAsia"/>
          <w:b/>
          <w:sz w:val="21"/>
          <w:szCs w:val="21"/>
          <w:lang w:eastAsia="zh-CN"/>
        </w:rPr>
        <w:t>5</w:t>
      </w:r>
      <w:r w:rsidRPr="00CA41A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A07782">
        <w:rPr>
          <w:rFonts w:ascii="Times New Roman" w:hAnsi="Times New Roman" w:cs="Times New Roman"/>
          <w:b/>
          <w:sz w:val="21"/>
          <w:szCs w:val="21"/>
        </w:rPr>
        <w:t>The information of mitochondrial genome comparison using BLASTN tool</w:t>
      </w:r>
      <w:r>
        <w:rPr>
          <w:rFonts w:ascii="Times New Roman" w:hAnsi="Times New Roman" w:cs="Times New Roman" w:hint="eastAsia"/>
          <w:b/>
          <w:sz w:val="21"/>
          <w:szCs w:val="21"/>
          <w:lang w:eastAsia="zh-CN"/>
        </w:rPr>
        <w:t xml:space="preserve"> (Top 10).</w:t>
      </w:r>
      <w:r w:rsidRPr="00ED5F14">
        <w:t xml:space="preserve"> </w:t>
      </w:r>
    </w:p>
    <w:tbl>
      <w:tblPr>
        <w:tblW w:w="0" w:type="auto"/>
        <w:jc w:val="center"/>
        <w:tblBorders>
          <w:top w:val="single" w:sz="12" w:space="0" w:color="DFE3F2"/>
          <w:left w:val="single" w:sz="12" w:space="0" w:color="DFE3F2"/>
          <w:bottom w:val="single" w:sz="12" w:space="0" w:color="DFE3F2"/>
          <w:right w:val="single" w:sz="12" w:space="0" w:color="DFE3F2"/>
          <w:insideH w:val="single" w:sz="12" w:space="0" w:color="DFE3F2"/>
          <w:insideV w:val="single" w:sz="12" w:space="0" w:color="DFE3F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134"/>
        <w:gridCol w:w="992"/>
        <w:gridCol w:w="851"/>
        <w:gridCol w:w="567"/>
        <w:gridCol w:w="850"/>
        <w:gridCol w:w="851"/>
        <w:gridCol w:w="1563"/>
      </w:tblGrid>
      <w:tr w:rsidR="005F6081" w14:paraId="51B5D727" w14:textId="77777777" w:rsidTr="00200BA1">
        <w:trPr>
          <w:trHeight w:val="351"/>
          <w:jc w:val="center"/>
        </w:trPr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A955E5" w14:textId="77777777" w:rsidR="005F6081" w:rsidRPr="002B20D1" w:rsidRDefault="005F6081" w:rsidP="00200BA1">
            <w:pPr>
              <w:pStyle w:val="Default"/>
              <w:jc w:val="center"/>
              <w:rPr>
                <w:sz w:val="21"/>
                <w:szCs w:val="21"/>
              </w:rPr>
            </w:pPr>
            <w:r w:rsidRPr="002B20D1">
              <w:rPr>
                <w:sz w:val="21"/>
                <w:szCs w:val="21"/>
              </w:rPr>
              <w:t>Scientific Name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512C41" w14:textId="77777777" w:rsidR="005F6081" w:rsidRPr="002B20D1" w:rsidRDefault="005F6081" w:rsidP="00200BA1">
            <w:pPr>
              <w:pStyle w:val="Default"/>
              <w:jc w:val="center"/>
              <w:rPr>
                <w:sz w:val="21"/>
                <w:szCs w:val="21"/>
                <w:lang w:eastAsia="en-US"/>
              </w:rPr>
            </w:pPr>
            <w:r w:rsidRPr="002B20D1">
              <w:rPr>
                <w:sz w:val="21"/>
                <w:szCs w:val="21"/>
              </w:rPr>
              <w:t>Max Score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1B690B" w14:textId="77777777" w:rsidR="005F6081" w:rsidRPr="002B20D1" w:rsidRDefault="005F6081" w:rsidP="00200BA1">
            <w:pPr>
              <w:pStyle w:val="Default"/>
              <w:jc w:val="center"/>
              <w:rPr>
                <w:sz w:val="21"/>
                <w:szCs w:val="21"/>
                <w:lang w:eastAsia="en-US"/>
              </w:rPr>
            </w:pPr>
            <w:r w:rsidRPr="002B20D1">
              <w:rPr>
                <w:sz w:val="21"/>
                <w:szCs w:val="21"/>
              </w:rPr>
              <w:t>Total Score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99A403" w14:textId="77777777" w:rsidR="005F6081" w:rsidRPr="002B20D1" w:rsidRDefault="005F6081" w:rsidP="00200BA1">
            <w:pPr>
              <w:pStyle w:val="Default"/>
              <w:jc w:val="center"/>
              <w:rPr>
                <w:rFonts w:eastAsia="宋体"/>
                <w:sz w:val="21"/>
                <w:szCs w:val="21"/>
              </w:rPr>
            </w:pPr>
            <w:r w:rsidRPr="002B20D1">
              <w:rPr>
                <w:sz w:val="21"/>
                <w:szCs w:val="21"/>
              </w:rPr>
              <w:t>Query Cover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35D8D7" w14:textId="77777777" w:rsidR="005F6081" w:rsidRPr="002B20D1" w:rsidRDefault="005F6081" w:rsidP="00200BA1">
            <w:pPr>
              <w:pStyle w:val="Default"/>
              <w:jc w:val="center"/>
              <w:rPr>
                <w:sz w:val="21"/>
                <w:szCs w:val="21"/>
              </w:rPr>
            </w:pPr>
            <w:r w:rsidRPr="002B20D1">
              <w:rPr>
                <w:sz w:val="21"/>
                <w:szCs w:val="21"/>
              </w:rPr>
              <w:t>E value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FCC6A1A" w14:textId="77777777" w:rsidR="005F6081" w:rsidRPr="002B20D1" w:rsidRDefault="005F6081" w:rsidP="00200BA1">
            <w:pPr>
              <w:pStyle w:val="Default"/>
              <w:jc w:val="center"/>
              <w:rPr>
                <w:sz w:val="21"/>
                <w:szCs w:val="21"/>
              </w:rPr>
            </w:pPr>
            <w:r w:rsidRPr="002B20D1">
              <w:rPr>
                <w:sz w:val="21"/>
                <w:szCs w:val="21"/>
              </w:rPr>
              <w:t>Per. ident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00F318E" w14:textId="77777777" w:rsidR="005F6081" w:rsidRPr="002B20D1" w:rsidRDefault="005F6081" w:rsidP="00200BA1">
            <w:pPr>
              <w:pStyle w:val="Default"/>
              <w:jc w:val="center"/>
              <w:rPr>
                <w:sz w:val="21"/>
                <w:szCs w:val="21"/>
              </w:rPr>
            </w:pPr>
            <w:r w:rsidRPr="002B20D1">
              <w:rPr>
                <w:sz w:val="21"/>
                <w:szCs w:val="21"/>
              </w:rPr>
              <w:t>Acc. Len</w:t>
            </w: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ECBA59" w14:textId="77777777" w:rsidR="005F6081" w:rsidRPr="002B20D1" w:rsidRDefault="005F6081" w:rsidP="00200BA1">
            <w:pPr>
              <w:pStyle w:val="Default"/>
              <w:jc w:val="center"/>
              <w:rPr>
                <w:sz w:val="21"/>
                <w:szCs w:val="21"/>
              </w:rPr>
            </w:pPr>
            <w:r w:rsidRPr="002B20D1">
              <w:rPr>
                <w:sz w:val="21"/>
                <w:szCs w:val="21"/>
              </w:rPr>
              <w:t>Accession</w:t>
            </w:r>
          </w:p>
        </w:tc>
      </w:tr>
      <w:tr w:rsidR="005F6081" w14:paraId="4E7F487B" w14:textId="77777777" w:rsidTr="00200BA1">
        <w:trPr>
          <w:trHeight w:val="351"/>
          <w:jc w:val="center"/>
        </w:trPr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80BCD15" w14:textId="77777777" w:rsidR="005F6081" w:rsidRPr="002B20D1" w:rsidRDefault="005F6081" w:rsidP="00200BA1">
            <w:pPr>
              <w:pStyle w:val="Default"/>
              <w:jc w:val="center"/>
              <w:rPr>
                <w:i/>
                <w:iCs/>
                <w:sz w:val="21"/>
                <w:szCs w:val="21"/>
                <w:lang w:eastAsia="en-US"/>
              </w:rPr>
            </w:pPr>
            <w:r w:rsidRPr="002B20D1">
              <w:rPr>
                <w:i/>
                <w:iCs/>
                <w:sz w:val="21"/>
                <w:szCs w:val="21"/>
              </w:rPr>
              <w:t>Parabotia bimaculata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7C77746" w14:textId="77777777" w:rsidR="005F6081" w:rsidRPr="002B20D1" w:rsidRDefault="005F6081" w:rsidP="00200BA1">
            <w:pPr>
              <w:pStyle w:val="Default"/>
              <w:jc w:val="center"/>
              <w:rPr>
                <w:rFonts w:eastAsia="宋体"/>
                <w:color w:val="auto"/>
                <w:sz w:val="21"/>
                <w:szCs w:val="21"/>
              </w:rPr>
            </w:pPr>
            <w:r w:rsidRPr="002B20D1">
              <w:rPr>
                <w:sz w:val="21"/>
                <w:szCs w:val="21"/>
              </w:rPr>
              <w:t>20,367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A376757" w14:textId="77777777" w:rsidR="005F6081" w:rsidRPr="002B20D1" w:rsidRDefault="005F6081" w:rsidP="00200BA1">
            <w:pPr>
              <w:pStyle w:val="Default"/>
              <w:jc w:val="center"/>
              <w:rPr>
                <w:color w:val="auto"/>
                <w:sz w:val="21"/>
                <w:szCs w:val="21"/>
              </w:rPr>
            </w:pPr>
            <w:r w:rsidRPr="002B20D1">
              <w:rPr>
                <w:sz w:val="21"/>
                <w:szCs w:val="21"/>
              </w:rPr>
              <w:t>30,405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A841CD8" w14:textId="77777777" w:rsidR="005F6081" w:rsidRPr="002B20D1" w:rsidRDefault="005F6081" w:rsidP="00200BA1">
            <w:pPr>
              <w:pStyle w:val="Default"/>
              <w:jc w:val="center"/>
              <w:rPr>
                <w:rFonts w:eastAsia="宋体"/>
                <w:sz w:val="21"/>
                <w:szCs w:val="21"/>
              </w:rPr>
            </w:pPr>
            <w:r w:rsidRPr="002B20D1">
              <w:rPr>
                <w:rFonts w:eastAsia="宋体"/>
                <w:sz w:val="21"/>
                <w:szCs w:val="21"/>
              </w:rPr>
              <w:t>100%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95352B4" w14:textId="77777777" w:rsidR="005F6081" w:rsidRPr="002B20D1" w:rsidRDefault="005F6081" w:rsidP="00200BA1">
            <w:pPr>
              <w:pStyle w:val="Default"/>
              <w:jc w:val="center"/>
              <w:rPr>
                <w:rFonts w:eastAsia="宋体"/>
                <w:sz w:val="21"/>
                <w:szCs w:val="21"/>
              </w:rPr>
            </w:pPr>
            <w:r w:rsidRPr="002B20D1">
              <w:rPr>
                <w:rFonts w:eastAsia="宋体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C987AC3" w14:textId="77777777" w:rsidR="005F6081" w:rsidRPr="002B20D1" w:rsidRDefault="005F6081" w:rsidP="00200BA1">
            <w:pPr>
              <w:pStyle w:val="Default"/>
              <w:jc w:val="center"/>
              <w:rPr>
                <w:sz w:val="21"/>
                <w:szCs w:val="21"/>
              </w:rPr>
            </w:pPr>
            <w:r w:rsidRPr="002B20D1">
              <w:rPr>
                <w:rFonts w:eastAsia="宋体"/>
                <w:sz w:val="21"/>
                <w:szCs w:val="21"/>
              </w:rPr>
              <w:t>99.74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0AA6D98" w14:textId="77777777" w:rsidR="005F6081" w:rsidRPr="002B20D1" w:rsidRDefault="005F6081" w:rsidP="00200BA1">
            <w:pPr>
              <w:pStyle w:val="Default"/>
              <w:jc w:val="center"/>
              <w:rPr>
                <w:sz w:val="21"/>
                <w:szCs w:val="21"/>
              </w:rPr>
            </w:pPr>
            <w:r w:rsidRPr="002B20D1">
              <w:rPr>
                <w:sz w:val="21"/>
                <w:szCs w:val="21"/>
              </w:rPr>
              <w:t>16,588</w:t>
            </w: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53B497F" w14:textId="77777777" w:rsidR="005F6081" w:rsidRPr="002B20D1" w:rsidRDefault="005F6081" w:rsidP="00200BA1">
            <w:pPr>
              <w:pStyle w:val="Default"/>
              <w:jc w:val="center"/>
              <w:rPr>
                <w:sz w:val="21"/>
                <w:szCs w:val="21"/>
              </w:rPr>
            </w:pPr>
            <w:r w:rsidRPr="002B20D1">
              <w:rPr>
                <w:sz w:val="21"/>
                <w:szCs w:val="21"/>
              </w:rPr>
              <w:t>MH822303.1</w:t>
            </w:r>
          </w:p>
        </w:tc>
      </w:tr>
      <w:tr w:rsidR="005F6081" w14:paraId="2DF0A40D" w14:textId="77777777" w:rsidTr="00200BA1">
        <w:trPr>
          <w:trHeight w:val="415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C6B22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Parabotia mantschuricus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69FA9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17,071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80BF5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26,195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F8FB2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86365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A21AF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94.39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B2A7D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16,588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9D72D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NC_008677.1</w:t>
            </w:r>
          </w:p>
        </w:tc>
      </w:tr>
      <w:tr w:rsidR="005F6081" w14:paraId="06205354" w14:textId="77777777" w:rsidTr="00200BA1">
        <w:trPr>
          <w:trHeight w:val="413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2643D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Parabotia fasciatus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C1FA6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17,014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6F295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26,115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4F859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84D58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BE8BB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94.3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C3DE0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16,590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EB987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NC_026128.1</w:t>
            </w:r>
          </w:p>
        </w:tc>
      </w:tr>
      <w:tr w:rsidR="005F6081" w14:paraId="546BA5D2" w14:textId="77777777" w:rsidTr="00200BA1">
        <w:trPr>
          <w:trHeight w:val="377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9647B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Parabotia fasciatus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0878B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16,931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CB690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26,043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48EB3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34170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272C8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94.16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A1754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16,586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DE5F5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AP011437.1</w:t>
            </w:r>
          </w:p>
        </w:tc>
      </w:tr>
      <w:tr w:rsidR="005F6081" w14:paraId="3B48CB1A" w14:textId="77777777" w:rsidTr="00200BA1">
        <w:trPr>
          <w:trHeight w:val="377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53D82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Parabotia kiangsiensis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5845B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16,148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398FC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24,896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0D40A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34AF6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FBC92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92.89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21AF5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16,592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114D3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NC_053270.1</w:t>
            </w:r>
          </w:p>
        </w:tc>
      </w:tr>
      <w:tr w:rsidR="005F6081" w14:paraId="1876A900" w14:textId="77777777" w:rsidTr="00200BA1">
        <w:trPr>
          <w:trHeight w:val="377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48639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Parabotia banarescui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E3A7C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16,061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6719A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24,828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0F084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7F468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82EBF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92.76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61DB1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16,590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DF401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NC_026127.1</w:t>
            </w:r>
          </w:p>
        </w:tc>
      </w:tr>
      <w:tr w:rsidR="005F6081" w14:paraId="5858E0A3" w14:textId="77777777" w:rsidTr="00200BA1">
        <w:trPr>
          <w:trHeight w:val="377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E284A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Parabotia lijiangensis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C56B4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15,806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71D98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24,394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720C3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0E329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75B5B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92.35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8AC7E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16,595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E301F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MT323118.1</w:t>
            </w:r>
          </w:p>
        </w:tc>
      </w:tr>
      <w:tr w:rsidR="005F6081" w14:paraId="7A6B5C9D" w14:textId="77777777" w:rsidTr="00200BA1">
        <w:trPr>
          <w:trHeight w:val="377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EC313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Parabotia lijiangensis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EA564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15,780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BBFF9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24,363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09AB5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BF721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4A3FA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92.29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37262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16,595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7D4CB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NC_062659.1</w:t>
            </w:r>
          </w:p>
        </w:tc>
      </w:tr>
      <w:tr w:rsidR="005F6081" w14:paraId="42D6517D" w14:textId="77777777" w:rsidTr="00200BA1">
        <w:trPr>
          <w:trHeight w:val="377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CF065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Parabotia curtus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F01D2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15,344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5B8CB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23,982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F25FA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0C6C0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5B945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91.68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18047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16,589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31982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LC575191.1</w:t>
            </w:r>
          </w:p>
        </w:tc>
      </w:tr>
      <w:tr w:rsidR="005F6081" w14:paraId="12A73B0C" w14:textId="77777777" w:rsidTr="00200BA1">
        <w:trPr>
          <w:trHeight w:val="377"/>
          <w:jc w:val="center"/>
        </w:trPr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3010A45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  <w:t>Parabotia curtus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9F3B515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15,374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576D36D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23,969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A99CC8B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948E96E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D30013E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91.65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5AC9106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16,589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844636E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LC706574.1</w:t>
            </w:r>
          </w:p>
        </w:tc>
      </w:tr>
    </w:tbl>
    <w:p w14:paraId="3490E4CC" w14:textId="77777777" w:rsidR="005F6081" w:rsidRDefault="005F6081" w:rsidP="005F6081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35A62ABF" w14:textId="77777777" w:rsidR="005F6081" w:rsidRDefault="005F6081" w:rsidP="005F6081">
      <w:pPr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14:paraId="42C2A38C" w14:textId="77777777" w:rsidR="005F6081" w:rsidRDefault="005F6081" w:rsidP="005F6081">
      <w:pPr>
        <w:rPr>
          <w:rFonts w:ascii="Times New Roman" w:hAnsi="Times New Roman" w:cs="Times New Roman"/>
          <w:b/>
          <w:sz w:val="21"/>
          <w:szCs w:val="21"/>
          <w:lang w:eastAsia="zh-CN"/>
        </w:rPr>
      </w:pPr>
      <w:r w:rsidRPr="00ED5F14">
        <w:rPr>
          <w:rFonts w:ascii="Times New Roman" w:hAnsi="Times New Roman" w:cs="Times New Roman"/>
          <w:b/>
          <w:sz w:val="21"/>
          <w:szCs w:val="21"/>
          <w:lang w:eastAsia="zh-CN"/>
        </w:rPr>
        <w:t>Table S</w:t>
      </w:r>
      <w:r>
        <w:rPr>
          <w:rFonts w:ascii="Times New Roman" w:hAnsi="Times New Roman" w:cs="Times New Roman" w:hint="eastAsia"/>
          <w:b/>
          <w:sz w:val="21"/>
          <w:szCs w:val="21"/>
          <w:lang w:eastAsia="zh-CN"/>
        </w:rPr>
        <w:t>6</w:t>
      </w:r>
      <w:r w:rsidRPr="00ED5F14">
        <w:rPr>
          <w:rFonts w:ascii="Times New Roman" w:hAnsi="Times New Roman" w:cs="Times New Roman"/>
          <w:b/>
          <w:sz w:val="21"/>
          <w:szCs w:val="21"/>
          <w:lang w:eastAsia="zh-CN"/>
        </w:rPr>
        <w:t xml:space="preserve"> Statistics of the nucleic acid quality evaluation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309"/>
        <w:gridCol w:w="1665"/>
        <w:gridCol w:w="1406"/>
        <w:gridCol w:w="1334"/>
        <w:gridCol w:w="1334"/>
        <w:gridCol w:w="1557"/>
        <w:gridCol w:w="971"/>
      </w:tblGrid>
      <w:tr w:rsidR="005F6081" w14:paraId="4A534B44" w14:textId="77777777" w:rsidTr="00200BA1">
        <w:trPr>
          <w:jc w:val="center"/>
        </w:trPr>
        <w:tc>
          <w:tcPr>
            <w:tcW w:w="1362" w:type="dxa"/>
            <w:vMerge w:val="restart"/>
            <w:vAlign w:val="center"/>
          </w:tcPr>
          <w:p w14:paraId="40091A9C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Nucleic acid sample</w:t>
            </w:r>
          </w:p>
        </w:tc>
        <w:tc>
          <w:tcPr>
            <w:tcW w:w="1723" w:type="dxa"/>
            <w:vMerge w:val="restart"/>
            <w:vAlign w:val="center"/>
          </w:tcPr>
          <w:p w14:paraId="384EA9F7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Sequencing platform</w:t>
            </w:r>
          </w:p>
        </w:tc>
        <w:tc>
          <w:tcPr>
            <w:tcW w:w="3928" w:type="dxa"/>
            <w:gridSpan w:val="3"/>
            <w:vAlign w:val="center"/>
          </w:tcPr>
          <w:p w14:paraId="3CDB33A9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Nano</w:t>
            </w:r>
            <w:r w:rsidRPr="002B20D1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D</w:t>
            </w:r>
            <w:r w:rsidRPr="002B20D1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rop testing</w:t>
            </w:r>
          </w:p>
        </w:tc>
        <w:tc>
          <w:tcPr>
            <w:tcW w:w="2563" w:type="dxa"/>
            <w:gridSpan w:val="2"/>
            <w:vAlign w:val="center"/>
          </w:tcPr>
          <w:p w14:paraId="4059A672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Qubit</w:t>
            </w:r>
            <w:r w:rsidRPr="002B20D1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testing</w:t>
            </w:r>
          </w:p>
        </w:tc>
      </w:tr>
      <w:tr w:rsidR="005F6081" w14:paraId="5E87FE7F" w14:textId="77777777" w:rsidTr="00200BA1">
        <w:trPr>
          <w:jc w:val="center"/>
        </w:trPr>
        <w:tc>
          <w:tcPr>
            <w:tcW w:w="1362" w:type="dxa"/>
            <w:vMerge/>
            <w:vAlign w:val="center"/>
          </w:tcPr>
          <w:p w14:paraId="787B4019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723" w:type="dxa"/>
            <w:vMerge/>
            <w:vAlign w:val="center"/>
          </w:tcPr>
          <w:p w14:paraId="2B56FB77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228" w:type="dxa"/>
            <w:vAlign w:val="center"/>
          </w:tcPr>
          <w:p w14:paraId="42F9CBCA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Concentration (ng/μl)</w:t>
            </w:r>
          </w:p>
        </w:tc>
        <w:tc>
          <w:tcPr>
            <w:tcW w:w="1350" w:type="dxa"/>
            <w:vAlign w:val="center"/>
          </w:tcPr>
          <w:p w14:paraId="040BC9C5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OD260/280</w:t>
            </w:r>
          </w:p>
        </w:tc>
        <w:tc>
          <w:tcPr>
            <w:tcW w:w="1350" w:type="dxa"/>
            <w:vAlign w:val="center"/>
          </w:tcPr>
          <w:p w14:paraId="534845AF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OD260/230</w:t>
            </w:r>
          </w:p>
        </w:tc>
        <w:tc>
          <w:tcPr>
            <w:tcW w:w="1576" w:type="dxa"/>
            <w:vAlign w:val="center"/>
          </w:tcPr>
          <w:p w14:paraId="16A6307B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Concentration (ng/μl)</w:t>
            </w:r>
          </w:p>
        </w:tc>
        <w:tc>
          <w:tcPr>
            <w:tcW w:w="987" w:type="dxa"/>
            <w:vAlign w:val="center"/>
          </w:tcPr>
          <w:p w14:paraId="009E935D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Total amount (μg)</w:t>
            </w:r>
          </w:p>
        </w:tc>
      </w:tr>
      <w:tr w:rsidR="005F6081" w14:paraId="76FAA9EE" w14:textId="77777777" w:rsidTr="00200BA1">
        <w:trPr>
          <w:jc w:val="center"/>
        </w:trPr>
        <w:tc>
          <w:tcPr>
            <w:tcW w:w="1362" w:type="dxa"/>
            <w:vAlign w:val="center"/>
          </w:tcPr>
          <w:p w14:paraId="223B3252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B20D1">
              <w:rPr>
                <w:rFonts w:ascii="Times New Roman" w:hAnsi="Times New Roman" w:cs="Times New Roman" w:hint="eastAsia"/>
                <w:sz w:val="21"/>
                <w:szCs w:val="21"/>
              </w:rPr>
              <w:t>DNB short-read</w:t>
            </w:r>
          </w:p>
        </w:tc>
        <w:tc>
          <w:tcPr>
            <w:tcW w:w="1723" w:type="dxa"/>
            <w:vAlign w:val="center"/>
          </w:tcPr>
          <w:p w14:paraId="54062D1C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B20D1">
              <w:rPr>
                <w:rFonts w:ascii="Times New Roman" w:hAnsi="Times New Roman" w:cs="Times New Roman" w:hint="eastAsia"/>
                <w:sz w:val="21"/>
                <w:szCs w:val="21"/>
              </w:rPr>
              <w:t>DNBSEQ-T7</w:t>
            </w:r>
          </w:p>
        </w:tc>
        <w:tc>
          <w:tcPr>
            <w:tcW w:w="1228" w:type="dxa"/>
            <w:vAlign w:val="center"/>
          </w:tcPr>
          <w:p w14:paraId="0BFD634B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90.13</w:t>
            </w:r>
          </w:p>
        </w:tc>
        <w:tc>
          <w:tcPr>
            <w:tcW w:w="1350" w:type="dxa"/>
            <w:vAlign w:val="center"/>
          </w:tcPr>
          <w:p w14:paraId="12D6D8BD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1.81</w:t>
            </w:r>
          </w:p>
        </w:tc>
        <w:tc>
          <w:tcPr>
            <w:tcW w:w="1350" w:type="dxa"/>
            <w:vAlign w:val="center"/>
          </w:tcPr>
          <w:p w14:paraId="57458FBE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1.16</w:t>
            </w:r>
          </w:p>
        </w:tc>
        <w:tc>
          <w:tcPr>
            <w:tcW w:w="1576" w:type="dxa"/>
            <w:vAlign w:val="center"/>
          </w:tcPr>
          <w:p w14:paraId="22A857FF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21.6</w:t>
            </w:r>
          </w:p>
        </w:tc>
        <w:tc>
          <w:tcPr>
            <w:tcW w:w="987" w:type="dxa"/>
            <w:vAlign w:val="center"/>
          </w:tcPr>
          <w:p w14:paraId="2F44A1A9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1.5</w:t>
            </w:r>
          </w:p>
        </w:tc>
      </w:tr>
      <w:tr w:rsidR="005F6081" w14:paraId="48E73D26" w14:textId="77777777" w:rsidTr="00200BA1">
        <w:trPr>
          <w:jc w:val="center"/>
        </w:trPr>
        <w:tc>
          <w:tcPr>
            <w:tcW w:w="1362" w:type="dxa"/>
            <w:vAlign w:val="center"/>
          </w:tcPr>
          <w:p w14:paraId="095611FD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B20D1">
              <w:rPr>
                <w:rFonts w:ascii="Times New Roman" w:hAnsi="Times New Roman" w:cs="Times New Roman" w:hint="eastAsia"/>
                <w:sz w:val="21"/>
                <w:szCs w:val="21"/>
              </w:rPr>
              <w:t>PacBio HiFi-read</w:t>
            </w:r>
          </w:p>
        </w:tc>
        <w:tc>
          <w:tcPr>
            <w:tcW w:w="1723" w:type="dxa"/>
            <w:vAlign w:val="center"/>
          </w:tcPr>
          <w:p w14:paraId="45FCDA92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B20D1">
              <w:rPr>
                <w:rFonts w:ascii="Times New Roman" w:hAnsi="Times New Roman" w:cs="Times New Roman" w:hint="eastAsia"/>
                <w:sz w:val="21"/>
                <w:szCs w:val="21"/>
              </w:rPr>
              <w:t>PacBio Sequel II</w:t>
            </w:r>
          </w:p>
        </w:tc>
        <w:tc>
          <w:tcPr>
            <w:tcW w:w="1228" w:type="dxa"/>
            <w:vAlign w:val="center"/>
          </w:tcPr>
          <w:p w14:paraId="1059EDB5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322.5</w:t>
            </w:r>
          </w:p>
        </w:tc>
        <w:tc>
          <w:tcPr>
            <w:tcW w:w="1350" w:type="dxa"/>
            <w:vAlign w:val="center"/>
          </w:tcPr>
          <w:p w14:paraId="6500E3FC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1.87</w:t>
            </w:r>
          </w:p>
        </w:tc>
        <w:tc>
          <w:tcPr>
            <w:tcW w:w="1350" w:type="dxa"/>
            <w:vAlign w:val="center"/>
          </w:tcPr>
          <w:p w14:paraId="6E373354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2.37</w:t>
            </w:r>
          </w:p>
        </w:tc>
        <w:tc>
          <w:tcPr>
            <w:tcW w:w="1576" w:type="dxa"/>
            <w:vAlign w:val="center"/>
          </w:tcPr>
          <w:p w14:paraId="56B91639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312</w:t>
            </w:r>
          </w:p>
        </w:tc>
        <w:tc>
          <w:tcPr>
            <w:tcW w:w="987" w:type="dxa"/>
            <w:vAlign w:val="center"/>
          </w:tcPr>
          <w:p w14:paraId="15967A87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56.16</w:t>
            </w:r>
          </w:p>
        </w:tc>
      </w:tr>
      <w:tr w:rsidR="005F6081" w14:paraId="26D32B2B" w14:textId="77777777" w:rsidTr="00200BA1">
        <w:trPr>
          <w:jc w:val="center"/>
        </w:trPr>
        <w:tc>
          <w:tcPr>
            <w:tcW w:w="1362" w:type="dxa"/>
            <w:vAlign w:val="center"/>
          </w:tcPr>
          <w:p w14:paraId="6A21A5CE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RNA-seq</w:t>
            </w:r>
          </w:p>
        </w:tc>
        <w:tc>
          <w:tcPr>
            <w:tcW w:w="1723" w:type="dxa"/>
            <w:vAlign w:val="center"/>
          </w:tcPr>
          <w:p w14:paraId="27E2C939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B20D1">
              <w:rPr>
                <w:rFonts w:ascii="Times New Roman" w:hAnsi="Times New Roman" w:cs="Times New Roman" w:hint="eastAsia"/>
                <w:sz w:val="21"/>
                <w:szCs w:val="21"/>
              </w:rPr>
              <w:t>DNBSEQ-T7</w:t>
            </w:r>
          </w:p>
        </w:tc>
        <w:tc>
          <w:tcPr>
            <w:tcW w:w="1228" w:type="dxa"/>
            <w:vAlign w:val="center"/>
          </w:tcPr>
          <w:p w14:paraId="424E4D13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180.65</w:t>
            </w:r>
          </w:p>
        </w:tc>
        <w:tc>
          <w:tcPr>
            <w:tcW w:w="1350" w:type="dxa"/>
            <w:vAlign w:val="center"/>
          </w:tcPr>
          <w:p w14:paraId="50EFA2AD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2.01</w:t>
            </w:r>
          </w:p>
        </w:tc>
        <w:tc>
          <w:tcPr>
            <w:tcW w:w="1350" w:type="dxa"/>
            <w:vAlign w:val="center"/>
          </w:tcPr>
          <w:p w14:paraId="14409959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1.69</w:t>
            </w:r>
          </w:p>
        </w:tc>
        <w:tc>
          <w:tcPr>
            <w:tcW w:w="1576" w:type="dxa"/>
            <w:vAlign w:val="center"/>
          </w:tcPr>
          <w:p w14:paraId="0D479E49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191</w:t>
            </w:r>
          </w:p>
        </w:tc>
        <w:tc>
          <w:tcPr>
            <w:tcW w:w="987" w:type="dxa"/>
            <w:vAlign w:val="center"/>
          </w:tcPr>
          <w:p w14:paraId="0F901DC8" w14:textId="77777777" w:rsidR="005F6081" w:rsidRPr="002B20D1" w:rsidRDefault="005F6081" w:rsidP="00200BA1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B20D1">
              <w:rPr>
                <w:rFonts w:ascii="Times New Roman" w:hAnsi="Times New Roman" w:cs="Times New Roman"/>
                <w:sz w:val="21"/>
                <w:szCs w:val="21"/>
              </w:rPr>
              <w:t>10.5</w:t>
            </w:r>
          </w:p>
        </w:tc>
      </w:tr>
    </w:tbl>
    <w:p w14:paraId="0E2BDC3A" w14:textId="77777777" w:rsidR="005F6081" w:rsidRDefault="005F6081" w:rsidP="005F6081">
      <w:pPr>
        <w:rPr>
          <w:rFonts w:ascii="Times New Roman" w:hAnsi="Times New Roman" w:cs="Times New Roman"/>
          <w:b/>
          <w:bCs/>
          <w:sz w:val="21"/>
          <w:szCs w:val="21"/>
          <w:lang w:eastAsia="zh-CN"/>
        </w:rPr>
      </w:pPr>
    </w:p>
    <w:p w14:paraId="43AC5B1C" w14:textId="77777777" w:rsidR="005F6081" w:rsidRDefault="005F6081" w:rsidP="005F6081">
      <w:pPr>
        <w:rPr>
          <w:rFonts w:ascii="Times New Roman" w:hAnsi="Times New Roman" w:cs="Times New Roman"/>
          <w:b/>
          <w:bCs/>
          <w:sz w:val="21"/>
          <w:szCs w:val="21"/>
          <w:lang w:eastAsia="zh-CN"/>
        </w:rPr>
      </w:pPr>
    </w:p>
    <w:p w14:paraId="46302A4C" w14:textId="77777777" w:rsidR="005F6081" w:rsidRPr="00CA41A6" w:rsidRDefault="005F6081" w:rsidP="005F6081">
      <w:pPr>
        <w:rPr>
          <w:rFonts w:ascii="Times New Roman" w:hAnsi="Times New Roman" w:cs="Times New Roman"/>
          <w:b/>
          <w:bCs/>
          <w:sz w:val="21"/>
          <w:szCs w:val="21"/>
        </w:rPr>
      </w:pPr>
      <w:r w:rsidRPr="00CA41A6">
        <w:rPr>
          <w:rFonts w:ascii="Times New Roman" w:hAnsi="Times New Roman" w:cs="Times New Roman"/>
          <w:b/>
          <w:bCs/>
          <w:sz w:val="21"/>
          <w:szCs w:val="21"/>
        </w:rPr>
        <w:t>Table S</w:t>
      </w:r>
      <w:r>
        <w:rPr>
          <w:rFonts w:ascii="Times New Roman" w:hAnsi="Times New Roman" w:cs="Times New Roman" w:hint="eastAsia"/>
          <w:b/>
          <w:bCs/>
          <w:sz w:val="21"/>
          <w:szCs w:val="21"/>
          <w:lang w:eastAsia="zh-CN"/>
        </w:rPr>
        <w:t>7</w:t>
      </w:r>
      <w:r w:rsidRPr="00CA41A6">
        <w:rPr>
          <w:rFonts w:ascii="Times New Roman" w:hAnsi="Times New Roman" w:cs="Times New Roman"/>
          <w:b/>
          <w:bCs/>
          <w:sz w:val="21"/>
          <w:szCs w:val="21"/>
        </w:rPr>
        <w:t xml:space="preserve"> The alignment of the </w:t>
      </w:r>
      <w:r>
        <w:rPr>
          <w:rFonts w:ascii="Times New Roman" w:hAnsi="Times New Roman" w:cs="Times New Roman" w:hint="eastAsia"/>
          <w:b/>
          <w:bCs/>
          <w:sz w:val="21"/>
          <w:szCs w:val="21"/>
          <w:lang w:eastAsia="zh-CN"/>
        </w:rPr>
        <w:t xml:space="preserve">short </w:t>
      </w:r>
      <w:r w:rsidRPr="00CA41A6">
        <w:rPr>
          <w:rFonts w:ascii="Times New Roman" w:hAnsi="Times New Roman" w:cs="Times New Roman"/>
          <w:b/>
          <w:bCs/>
          <w:sz w:val="21"/>
          <w:szCs w:val="21"/>
        </w:rPr>
        <w:t xml:space="preserve">reads to the </w:t>
      </w:r>
      <w:r w:rsidRPr="008035CC">
        <w:rPr>
          <w:rFonts w:ascii="Times New Roman" w:hAnsi="Times New Roman" w:cs="Times New Roman" w:hint="eastAsia"/>
          <w:b/>
          <w:bCs/>
          <w:i/>
          <w:iCs/>
          <w:sz w:val="21"/>
          <w:szCs w:val="21"/>
        </w:rPr>
        <w:t xml:space="preserve">P. </w:t>
      </w:r>
      <w:r w:rsidRPr="008035CC">
        <w:rPr>
          <w:rFonts w:ascii="Times New Roman" w:hAnsi="Times New Roman" w:cs="Times New Roman"/>
          <w:b/>
          <w:bCs/>
          <w:i/>
          <w:iCs/>
          <w:sz w:val="21"/>
          <w:szCs w:val="21"/>
        </w:rPr>
        <w:t>bimaculata</w:t>
      </w:r>
      <w:r w:rsidRPr="00CA41A6">
        <w:rPr>
          <w:rFonts w:ascii="Times New Roman" w:hAnsi="Times New Roman" w:cs="Times New Roman"/>
          <w:b/>
          <w:bCs/>
          <w:sz w:val="21"/>
          <w:szCs w:val="21"/>
        </w:rPr>
        <w:t xml:space="preserve"> genome assembly.</w:t>
      </w:r>
    </w:p>
    <w:tbl>
      <w:tblPr>
        <w:tblW w:w="9657" w:type="dxa"/>
        <w:tblInd w:w="-284" w:type="dxa"/>
        <w:tblBorders>
          <w:top w:val="single" w:sz="12" w:space="0" w:color="000000" w:themeColor="text1"/>
          <w:bottom w:val="single" w:sz="12" w:space="0" w:color="000000" w:themeColor="text1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4"/>
        <w:gridCol w:w="1812"/>
        <w:gridCol w:w="1417"/>
        <w:gridCol w:w="1276"/>
        <w:gridCol w:w="1559"/>
        <w:gridCol w:w="1276"/>
        <w:gridCol w:w="1293"/>
      </w:tblGrid>
      <w:tr w:rsidR="005F6081" w:rsidRPr="00CA41A6" w14:paraId="41A45C84" w14:textId="77777777" w:rsidTr="005B26F0">
        <w:trPr>
          <w:trHeight w:val="75"/>
          <w:tblHeader/>
        </w:trPr>
        <w:tc>
          <w:tcPr>
            <w:tcW w:w="102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0D37961" w14:textId="77777777" w:rsidR="005F6081" w:rsidRPr="00CA41A6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A41A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Mapping</w:t>
            </w:r>
          </w:p>
          <w:p w14:paraId="0BE45AEE" w14:textId="77777777" w:rsidR="005F6081" w:rsidRPr="00CA41A6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A41A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Rate (%)</w:t>
            </w:r>
          </w:p>
        </w:tc>
        <w:tc>
          <w:tcPr>
            <w:tcW w:w="181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52810406" w14:textId="77777777" w:rsidR="005F6081" w:rsidRPr="00CA41A6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A41A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Paired mapping rate (%)</w:t>
            </w:r>
          </w:p>
        </w:tc>
        <w:tc>
          <w:tcPr>
            <w:tcW w:w="141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A84306C" w14:textId="77777777" w:rsidR="005F6081" w:rsidRPr="00CA41A6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A41A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Average </w:t>
            </w:r>
          </w:p>
          <w:p w14:paraId="7C427BB1" w14:textId="77777777" w:rsidR="005F6081" w:rsidRPr="00CA41A6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A41A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sequencing</w:t>
            </w:r>
          </w:p>
          <w:p w14:paraId="1D903B0D" w14:textId="77777777" w:rsidR="005F6081" w:rsidRPr="00CA41A6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A41A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depth</w:t>
            </w:r>
          </w:p>
        </w:tc>
        <w:tc>
          <w:tcPr>
            <w:tcW w:w="12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1361E0A" w14:textId="77777777" w:rsidR="005F6081" w:rsidRPr="00CA41A6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A41A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Coverage (%)</w:t>
            </w:r>
          </w:p>
        </w:tc>
        <w:tc>
          <w:tcPr>
            <w:tcW w:w="155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542B47F0" w14:textId="77777777" w:rsidR="005F6081" w:rsidRPr="00CA41A6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A41A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Coverage </w:t>
            </w:r>
          </w:p>
          <w:p w14:paraId="1B73A805" w14:textId="77777777" w:rsidR="005F6081" w:rsidRPr="00CA41A6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A41A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at least 4X (%)</w:t>
            </w:r>
          </w:p>
        </w:tc>
        <w:tc>
          <w:tcPr>
            <w:tcW w:w="12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F017586" w14:textId="77777777" w:rsidR="005F6081" w:rsidRPr="00CA41A6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A41A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Coverage </w:t>
            </w:r>
          </w:p>
          <w:p w14:paraId="360667E1" w14:textId="77777777" w:rsidR="005F6081" w:rsidRPr="00CA41A6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A41A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at least 10X (%)</w:t>
            </w:r>
          </w:p>
        </w:tc>
        <w:tc>
          <w:tcPr>
            <w:tcW w:w="129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</w:tcPr>
          <w:p w14:paraId="2ECBE02E" w14:textId="77777777" w:rsidR="005F6081" w:rsidRPr="00CA41A6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A41A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Coverage </w:t>
            </w:r>
          </w:p>
          <w:p w14:paraId="5E641C73" w14:textId="77777777" w:rsidR="005F6081" w:rsidRPr="00CA41A6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A41A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at least 20X (%)</w:t>
            </w:r>
          </w:p>
        </w:tc>
      </w:tr>
      <w:tr w:rsidR="005F6081" w:rsidRPr="00CA41A6" w14:paraId="58300F9A" w14:textId="77777777" w:rsidTr="005B26F0">
        <w:trPr>
          <w:trHeight w:val="75"/>
        </w:trPr>
        <w:tc>
          <w:tcPr>
            <w:tcW w:w="1024" w:type="dxa"/>
            <w:tcBorders>
              <w:top w:val="single" w:sz="12" w:space="0" w:color="000000" w:themeColor="text1"/>
            </w:tcBorders>
            <w:shd w:val="clear" w:color="auto" w:fill="FFFFFF" w:themeFill="background1"/>
            <w:hideMark/>
          </w:tcPr>
          <w:p w14:paraId="597E0DA4" w14:textId="77777777" w:rsidR="005F6081" w:rsidRPr="008035CC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035CC">
              <w:rPr>
                <w:rFonts w:ascii="Times New Roman" w:hAnsi="Times New Roman" w:cs="Times New Roman"/>
                <w:sz w:val="21"/>
                <w:szCs w:val="21"/>
              </w:rPr>
              <w:t>99.83</w:t>
            </w:r>
          </w:p>
        </w:tc>
        <w:tc>
          <w:tcPr>
            <w:tcW w:w="1812" w:type="dxa"/>
            <w:tcBorders>
              <w:top w:val="single" w:sz="12" w:space="0" w:color="000000" w:themeColor="text1"/>
            </w:tcBorders>
            <w:shd w:val="clear" w:color="auto" w:fill="FFFFFF" w:themeFill="background1"/>
            <w:hideMark/>
          </w:tcPr>
          <w:p w14:paraId="53DE36AD" w14:textId="77777777" w:rsidR="005F6081" w:rsidRPr="008035CC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035CC">
              <w:rPr>
                <w:rFonts w:ascii="Times New Roman" w:hAnsi="Times New Roman" w:cs="Times New Roman"/>
                <w:sz w:val="21"/>
                <w:szCs w:val="21"/>
              </w:rPr>
              <w:t>97.30</w:t>
            </w:r>
          </w:p>
        </w:tc>
        <w:tc>
          <w:tcPr>
            <w:tcW w:w="1417" w:type="dxa"/>
            <w:tcBorders>
              <w:top w:val="single" w:sz="12" w:space="0" w:color="000000" w:themeColor="text1"/>
            </w:tcBorders>
            <w:shd w:val="clear" w:color="auto" w:fill="FFFFFF" w:themeFill="background1"/>
            <w:hideMark/>
          </w:tcPr>
          <w:p w14:paraId="0EE46C7C" w14:textId="77777777" w:rsidR="005F6081" w:rsidRPr="008035CC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035CC">
              <w:rPr>
                <w:rFonts w:ascii="Times New Roman" w:hAnsi="Times New Roman" w:cs="Times New Roman"/>
                <w:sz w:val="21"/>
                <w:szCs w:val="21"/>
              </w:rPr>
              <w:t>158.50</w:t>
            </w:r>
          </w:p>
        </w:tc>
        <w:tc>
          <w:tcPr>
            <w:tcW w:w="1276" w:type="dxa"/>
            <w:tcBorders>
              <w:top w:val="single" w:sz="12" w:space="0" w:color="000000" w:themeColor="text1"/>
            </w:tcBorders>
            <w:shd w:val="clear" w:color="auto" w:fill="FFFFFF" w:themeFill="background1"/>
            <w:hideMark/>
          </w:tcPr>
          <w:p w14:paraId="6C227828" w14:textId="77777777" w:rsidR="005F6081" w:rsidRPr="008035CC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035CC">
              <w:rPr>
                <w:rFonts w:ascii="Times New Roman" w:hAnsi="Times New Roman" w:cs="Times New Roman"/>
                <w:sz w:val="21"/>
                <w:szCs w:val="21"/>
              </w:rPr>
              <w:t>99.90</w:t>
            </w:r>
          </w:p>
        </w:tc>
        <w:tc>
          <w:tcPr>
            <w:tcW w:w="1559" w:type="dxa"/>
            <w:tcBorders>
              <w:top w:val="single" w:sz="12" w:space="0" w:color="000000" w:themeColor="text1"/>
            </w:tcBorders>
            <w:shd w:val="clear" w:color="auto" w:fill="FFFFFF" w:themeFill="background1"/>
            <w:hideMark/>
          </w:tcPr>
          <w:p w14:paraId="01688FB2" w14:textId="77777777" w:rsidR="005F6081" w:rsidRPr="008035CC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035CC">
              <w:rPr>
                <w:rFonts w:ascii="Times New Roman" w:hAnsi="Times New Roman" w:cs="Times New Roman"/>
                <w:sz w:val="21"/>
                <w:szCs w:val="21"/>
              </w:rPr>
              <w:t>99.59</w:t>
            </w:r>
          </w:p>
        </w:tc>
        <w:tc>
          <w:tcPr>
            <w:tcW w:w="1276" w:type="dxa"/>
            <w:tcBorders>
              <w:top w:val="single" w:sz="12" w:space="0" w:color="000000" w:themeColor="text1"/>
            </w:tcBorders>
            <w:shd w:val="clear" w:color="auto" w:fill="FFFFFF" w:themeFill="background1"/>
            <w:hideMark/>
          </w:tcPr>
          <w:p w14:paraId="235D4834" w14:textId="77777777" w:rsidR="005F6081" w:rsidRPr="008035CC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035CC">
              <w:rPr>
                <w:rFonts w:ascii="Times New Roman" w:hAnsi="Times New Roman" w:cs="Times New Roman"/>
                <w:sz w:val="21"/>
                <w:szCs w:val="21"/>
              </w:rPr>
              <w:t>99.06</w:t>
            </w:r>
          </w:p>
        </w:tc>
        <w:tc>
          <w:tcPr>
            <w:tcW w:w="1293" w:type="dxa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14:paraId="4CA7B0A2" w14:textId="77777777" w:rsidR="005F6081" w:rsidRPr="008035CC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8035CC">
              <w:rPr>
                <w:rFonts w:ascii="Times New Roman" w:hAnsi="Times New Roman" w:cs="Times New Roman"/>
                <w:sz w:val="21"/>
                <w:szCs w:val="21"/>
              </w:rPr>
              <w:t>98.45</w:t>
            </w:r>
          </w:p>
        </w:tc>
      </w:tr>
    </w:tbl>
    <w:p w14:paraId="46D379E3" w14:textId="77777777" w:rsidR="005F6081" w:rsidRPr="00CA41A6" w:rsidRDefault="005F6081" w:rsidP="005F6081">
      <w:pPr>
        <w:rPr>
          <w:rFonts w:ascii="Times New Roman" w:hAnsi="Times New Roman" w:cs="Times New Roman"/>
          <w:bCs/>
          <w:sz w:val="21"/>
          <w:szCs w:val="21"/>
        </w:rPr>
      </w:pPr>
    </w:p>
    <w:p w14:paraId="39F7C55E" w14:textId="77777777" w:rsidR="005F6081" w:rsidRDefault="005F6081" w:rsidP="005F6081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1EF54C33" w14:textId="77777777" w:rsidR="005F6081" w:rsidRPr="00CA41A6" w:rsidRDefault="005F6081" w:rsidP="005F6081">
      <w:pPr>
        <w:rPr>
          <w:rFonts w:ascii="Times New Roman" w:hAnsi="Times New Roman" w:cs="Times New Roman" w:hint="eastAsia"/>
          <w:sz w:val="21"/>
          <w:szCs w:val="21"/>
          <w:lang w:eastAsia="zh-CN"/>
        </w:rPr>
      </w:pPr>
    </w:p>
    <w:p w14:paraId="715B810F" w14:textId="77777777" w:rsidR="005F6081" w:rsidRPr="00CA41A6" w:rsidRDefault="005F6081" w:rsidP="005F6081">
      <w:pPr>
        <w:rPr>
          <w:rFonts w:ascii="Times New Roman" w:hAnsi="Times New Roman" w:cs="Times New Roman"/>
          <w:b/>
          <w:bCs/>
          <w:sz w:val="21"/>
          <w:szCs w:val="21"/>
        </w:rPr>
      </w:pPr>
      <w:r w:rsidRPr="00CA41A6">
        <w:rPr>
          <w:rFonts w:ascii="Times New Roman" w:hAnsi="Times New Roman" w:cs="Times New Roman"/>
          <w:b/>
          <w:bCs/>
          <w:sz w:val="21"/>
          <w:szCs w:val="21"/>
        </w:rPr>
        <w:t>Table S</w:t>
      </w:r>
      <w:r>
        <w:rPr>
          <w:rFonts w:ascii="Times New Roman" w:hAnsi="Times New Roman" w:cs="Times New Roman" w:hint="eastAsia"/>
          <w:b/>
          <w:bCs/>
          <w:sz w:val="21"/>
          <w:szCs w:val="21"/>
          <w:lang w:eastAsia="zh-CN"/>
        </w:rPr>
        <w:t>8</w:t>
      </w:r>
      <w:r w:rsidRPr="00CA41A6">
        <w:rPr>
          <w:rFonts w:ascii="Times New Roman" w:hAnsi="Times New Roman" w:cs="Times New Roman"/>
          <w:b/>
          <w:bCs/>
          <w:sz w:val="21"/>
          <w:szCs w:val="21"/>
        </w:rPr>
        <w:t xml:space="preserve"> The alignment of the</w:t>
      </w:r>
      <w:r>
        <w:rPr>
          <w:rFonts w:ascii="Times New Roman" w:hAnsi="Times New Roman" w:cs="Times New Roman" w:hint="eastAsia"/>
          <w:b/>
          <w:bCs/>
          <w:sz w:val="21"/>
          <w:szCs w:val="21"/>
          <w:lang w:eastAsia="zh-CN"/>
        </w:rPr>
        <w:t xml:space="preserve"> long </w:t>
      </w:r>
      <w:r w:rsidRPr="00CA41A6">
        <w:rPr>
          <w:rFonts w:ascii="Times New Roman" w:hAnsi="Times New Roman" w:cs="Times New Roman"/>
          <w:b/>
          <w:bCs/>
          <w:sz w:val="21"/>
          <w:szCs w:val="21"/>
        </w:rPr>
        <w:t xml:space="preserve">reads to the </w:t>
      </w:r>
      <w:r w:rsidRPr="008035CC">
        <w:rPr>
          <w:rFonts w:ascii="Times New Roman" w:hAnsi="Times New Roman" w:cs="Times New Roman" w:hint="eastAsia"/>
          <w:b/>
          <w:bCs/>
          <w:i/>
          <w:iCs/>
          <w:sz w:val="21"/>
          <w:szCs w:val="21"/>
        </w:rPr>
        <w:t xml:space="preserve">P. </w:t>
      </w:r>
      <w:r w:rsidRPr="008035CC">
        <w:rPr>
          <w:rFonts w:ascii="Times New Roman" w:hAnsi="Times New Roman" w:cs="Times New Roman"/>
          <w:b/>
          <w:bCs/>
          <w:i/>
          <w:iCs/>
          <w:sz w:val="21"/>
          <w:szCs w:val="21"/>
        </w:rPr>
        <w:t>bimaculata</w:t>
      </w:r>
      <w:r w:rsidRPr="00CA41A6">
        <w:rPr>
          <w:rFonts w:ascii="Times New Roman" w:hAnsi="Times New Roman" w:cs="Times New Roman"/>
          <w:b/>
          <w:bCs/>
          <w:sz w:val="21"/>
          <w:szCs w:val="21"/>
        </w:rPr>
        <w:t xml:space="preserve"> genome assembly.</w:t>
      </w:r>
    </w:p>
    <w:tbl>
      <w:tblPr>
        <w:tblW w:w="7845" w:type="dxa"/>
        <w:tblBorders>
          <w:top w:val="single" w:sz="12" w:space="0" w:color="000000" w:themeColor="text1"/>
          <w:bottom w:val="single" w:sz="12" w:space="0" w:color="000000" w:themeColor="text1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4"/>
        <w:gridCol w:w="1417"/>
        <w:gridCol w:w="1276"/>
        <w:gridCol w:w="1559"/>
        <w:gridCol w:w="1276"/>
        <w:gridCol w:w="1293"/>
      </w:tblGrid>
      <w:tr w:rsidR="005F6081" w:rsidRPr="00CA41A6" w14:paraId="68DBF2DD" w14:textId="77777777" w:rsidTr="00200BA1">
        <w:trPr>
          <w:trHeight w:val="75"/>
          <w:tblHeader/>
        </w:trPr>
        <w:tc>
          <w:tcPr>
            <w:tcW w:w="102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5E731B73" w14:textId="77777777" w:rsidR="005F6081" w:rsidRPr="00CA41A6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A41A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Mapping</w:t>
            </w:r>
          </w:p>
          <w:p w14:paraId="00F1067D" w14:textId="77777777" w:rsidR="005F6081" w:rsidRPr="00CA41A6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A41A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Rate (%)</w:t>
            </w:r>
          </w:p>
        </w:tc>
        <w:tc>
          <w:tcPr>
            <w:tcW w:w="141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992989E" w14:textId="77777777" w:rsidR="005F6081" w:rsidRPr="00CA41A6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A41A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Average </w:t>
            </w:r>
          </w:p>
          <w:p w14:paraId="47F5A982" w14:textId="77777777" w:rsidR="005F6081" w:rsidRPr="00CA41A6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A41A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sequencing</w:t>
            </w:r>
          </w:p>
          <w:p w14:paraId="3674C9CD" w14:textId="77777777" w:rsidR="005F6081" w:rsidRPr="00CA41A6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A41A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depth</w:t>
            </w:r>
          </w:p>
        </w:tc>
        <w:tc>
          <w:tcPr>
            <w:tcW w:w="12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96E94B1" w14:textId="77777777" w:rsidR="005F6081" w:rsidRPr="00CA41A6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A41A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Coverage (%)</w:t>
            </w:r>
          </w:p>
        </w:tc>
        <w:tc>
          <w:tcPr>
            <w:tcW w:w="155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624B0E42" w14:textId="77777777" w:rsidR="005F6081" w:rsidRPr="00CA41A6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A41A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Coverage </w:t>
            </w:r>
          </w:p>
          <w:p w14:paraId="746EF083" w14:textId="77777777" w:rsidR="005F6081" w:rsidRPr="00CA41A6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A41A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at least 4X (%)</w:t>
            </w:r>
          </w:p>
        </w:tc>
        <w:tc>
          <w:tcPr>
            <w:tcW w:w="12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5F0DB910" w14:textId="77777777" w:rsidR="005F6081" w:rsidRPr="00CA41A6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A41A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Coverage </w:t>
            </w:r>
          </w:p>
          <w:p w14:paraId="2C81952C" w14:textId="77777777" w:rsidR="005F6081" w:rsidRPr="00CA41A6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A41A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at least 10X (%)</w:t>
            </w:r>
          </w:p>
        </w:tc>
        <w:tc>
          <w:tcPr>
            <w:tcW w:w="129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</w:tcPr>
          <w:p w14:paraId="02448437" w14:textId="77777777" w:rsidR="005F6081" w:rsidRPr="00CA41A6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A41A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Coverage </w:t>
            </w:r>
          </w:p>
          <w:p w14:paraId="1990F38C" w14:textId="77777777" w:rsidR="005F6081" w:rsidRPr="00CA41A6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A41A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at least 20X (%)</w:t>
            </w:r>
          </w:p>
        </w:tc>
      </w:tr>
      <w:tr w:rsidR="005F6081" w:rsidRPr="00CA41A6" w14:paraId="328DFC6B" w14:textId="77777777" w:rsidTr="00200BA1">
        <w:trPr>
          <w:trHeight w:val="75"/>
        </w:trPr>
        <w:tc>
          <w:tcPr>
            <w:tcW w:w="1024" w:type="dxa"/>
            <w:tcBorders>
              <w:top w:val="single" w:sz="12" w:space="0" w:color="000000" w:themeColor="text1"/>
            </w:tcBorders>
            <w:shd w:val="clear" w:color="auto" w:fill="FFFFFF" w:themeFill="background1"/>
            <w:hideMark/>
          </w:tcPr>
          <w:p w14:paraId="5900F12F" w14:textId="77777777" w:rsidR="005F6081" w:rsidRPr="008035CC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035CC">
              <w:rPr>
                <w:rFonts w:ascii="Times New Roman" w:hAnsi="Times New Roman" w:cs="Times New Roman"/>
                <w:sz w:val="21"/>
                <w:szCs w:val="21"/>
              </w:rPr>
              <w:t>99.98</w:t>
            </w:r>
          </w:p>
        </w:tc>
        <w:tc>
          <w:tcPr>
            <w:tcW w:w="1417" w:type="dxa"/>
            <w:tcBorders>
              <w:top w:val="single" w:sz="12" w:space="0" w:color="000000" w:themeColor="text1"/>
            </w:tcBorders>
            <w:shd w:val="clear" w:color="auto" w:fill="FFFFFF" w:themeFill="background1"/>
            <w:hideMark/>
          </w:tcPr>
          <w:p w14:paraId="14317D4E" w14:textId="77777777" w:rsidR="005F6081" w:rsidRPr="008035CC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035CC">
              <w:rPr>
                <w:rFonts w:ascii="Times New Roman" w:hAnsi="Times New Roman" w:cs="Times New Roman"/>
                <w:sz w:val="21"/>
                <w:szCs w:val="21"/>
              </w:rPr>
              <w:t>91.86</w:t>
            </w:r>
          </w:p>
        </w:tc>
        <w:tc>
          <w:tcPr>
            <w:tcW w:w="1276" w:type="dxa"/>
            <w:tcBorders>
              <w:top w:val="single" w:sz="12" w:space="0" w:color="000000" w:themeColor="text1"/>
            </w:tcBorders>
            <w:shd w:val="clear" w:color="auto" w:fill="FFFFFF" w:themeFill="background1"/>
            <w:hideMark/>
          </w:tcPr>
          <w:p w14:paraId="49A0DC06" w14:textId="77777777" w:rsidR="005F6081" w:rsidRPr="008035CC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035CC">
              <w:rPr>
                <w:rFonts w:ascii="Times New Roman" w:hAnsi="Times New Roman" w:cs="Times New Roman"/>
                <w:sz w:val="21"/>
                <w:szCs w:val="21"/>
              </w:rPr>
              <w:t>100.00</w:t>
            </w:r>
          </w:p>
        </w:tc>
        <w:tc>
          <w:tcPr>
            <w:tcW w:w="1559" w:type="dxa"/>
            <w:tcBorders>
              <w:top w:val="single" w:sz="12" w:space="0" w:color="000000" w:themeColor="text1"/>
            </w:tcBorders>
            <w:shd w:val="clear" w:color="auto" w:fill="FFFFFF" w:themeFill="background1"/>
            <w:hideMark/>
          </w:tcPr>
          <w:p w14:paraId="3B259EFB" w14:textId="77777777" w:rsidR="005F6081" w:rsidRPr="008035CC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035CC">
              <w:rPr>
                <w:rFonts w:ascii="Times New Roman" w:hAnsi="Times New Roman" w:cs="Times New Roman"/>
                <w:sz w:val="21"/>
                <w:szCs w:val="21"/>
              </w:rPr>
              <w:t>99.84</w:t>
            </w:r>
          </w:p>
        </w:tc>
        <w:tc>
          <w:tcPr>
            <w:tcW w:w="1276" w:type="dxa"/>
            <w:tcBorders>
              <w:top w:val="single" w:sz="12" w:space="0" w:color="000000" w:themeColor="text1"/>
            </w:tcBorders>
            <w:shd w:val="clear" w:color="auto" w:fill="FFFFFF" w:themeFill="background1"/>
            <w:hideMark/>
          </w:tcPr>
          <w:p w14:paraId="2D50E3FE" w14:textId="77777777" w:rsidR="005F6081" w:rsidRPr="008035CC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035CC">
              <w:rPr>
                <w:rFonts w:ascii="Times New Roman" w:hAnsi="Times New Roman" w:cs="Times New Roman"/>
                <w:sz w:val="21"/>
                <w:szCs w:val="21"/>
              </w:rPr>
              <w:t>99.31</w:t>
            </w:r>
          </w:p>
        </w:tc>
        <w:tc>
          <w:tcPr>
            <w:tcW w:w="1293" w:type="dxa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14:paraId="134754D4" w14:textId="77777777" w:rsidR="005F6081" w:rsidRPr="008035CC" w:rsidRDefault="005F6081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8035CC">
              <w:rPr>
                <w:rFonts w:ascii="Times New Roman" w:hAnsi="Times New Roman" w:cs="Times New Roman"/>
                <w:sz w:val="21"/>
                <w:szCs w:val="21"/>
              </w:rPr>
              <w:t>98.18</w:t>
            </w:r>
          </w:p>
        </w:tc>
      </w:tr>
    </w:tbl>
    <w:p w14:paraId="0C195F94" w14:textId="77777777" w:rsidR="005F6081" w:rsidRDefault="005F6081" w:rsidP="005F6081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1906FAEA" w14:textId="77777777" w:rsidR="005B26F0" w:rsidRDefault="005B26F0" w:rsidP="005F6081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64A98FB6" w14:textId="77777777" w:rsidR="005B26F0" w:rsidRDefault="005B26F0" w:rsidP="005F6081">
      <w:pPr>
        <w:rPr>
          <w:rFonts w:ascii="Times New Roman" w:hAnsi="Times New Roman" w:cs="Times New Roman" w:hint="eastAsia"/>
          <w:sz w:val="21"/>
          <w:szCs w:val="21"/>
          <w:lang w:eastAsia="zh-CN"/>
        </w:rPr>
      </w:pPr>
    </w:p>
    <w:p w14:paraId="025CA261" w14:textId="1D5820C6" w:rsidR="000F3938" w:rsidRPr="00CA41A6" w:rsidRDefault="000F3938" w:rsidP="000F3938">
      <w:pPr>
        <w:rPr>
          <w:rFonts w:ascii="Times New Roman" w:hAnsi="Times New Roman" w:cs="Times New Roman"/>
          <w:b/>
          <w:bCs/>
          <w:sz w:val="21"/>
          <w:szCs w:val="21"/>
        </w:rPr>
      </w:pPr>
      <w:r w:rsidRPr="00CA41A6">
        <w:rPr>
          <w:rFonts w:ascii="Times New Roman" w:hAnsi="Times New Roman" w:cs="Times New Roman"/>
          <w:b/>
          <w:bCs/>
          <w:sz w:val="21"/>
          <w:szCs w:val="21"/>
        </w:rPr>
        <w:t>Table S</w:t>
      </w:r>
      <w:r>
        <w:rPr>
          <w:rFonts w:ascii="Times New Roman" w:hAnsi="Times New Roman" w:cs="Times New Roman" w:hint="eastAsia"/>
          <w:b/>
          <w:bCs/>
          <w:sz w:val="21"/>
          <w:szCs w:val="21"/>
          <w:lang w:eastAsia="zh-CN"/>
        </w:rPr>
        <w:t>9</w:t>
      </w:r>
      <w:r w:rsidRPr="00CA41A6">
        <w:rPr>
          <w:rFonts w:ascii="Times New Roman" w:hAnsi="Times New Roman" w:cs="Times New Roman"/>
          <w:b/>
          <w:bCs/>
          <w:sz w:val="21"/>
          <w:szCs w:val="21"/>
        </w:rPr>
        <w:t xml:space="preserve"> The alignment of the</w:t>
      </w:r>
      <w:r>
        <w:rPr>
          <w:rFonts w:ascii="Times New Roman" w:hAnsi="Times New Roman" w:cs="Times New Roman" w:hint="eastAsia"/>
          <w:b/>
          <w:bCs/>
          <w:sz w:val="21"/>
          <w:szCs w:val="21"/>
          <w:lang w:eastAsia="zh-CN"/>
        </w:rPr>
        <w:t xml:space="preserve"> </w:t>
      </w:r>
      <w:r w:rsidR="00AC1FD1">
        <w:rPr>
          <w:rFonts w:ascii="Times New Roman" w:hAnsi="Times New Roman" w:cs="Times New Roman" w:hint="eastAsia"/>
          <w:b/>
          <w:bCs/>
          <w:sz w:val="21"/>
          <w:szCs w:val="21"/>
          <w:lang w:eastAsia="zh-CN"/>
        </w:rPr>
        <w:t>RNA short</w:t>
      </w:r>
      <w:r>
        <w:rPr>
          <w:rFonts w:ascii="Times New Roman" w:hAnsi="Times New Roman" w:cs="Times New Roman" w:hint="eastAsia"/>
          <w:b/>
          <w:bCs/>
          <w:sz w:val="21"/>
          <w:szCs w:val="21"/>
          <w:lang w:eastAsia="zh-CN"/>
        </w:rPr>
        <w:t xml:space="preserve"> </w:t>
      </w:r>
      <w:r w:rsidRPr="00CA41A6">
        <w:rPr>
          <w:rFonts w:ascii="Times New Roman" w:hAnsi="Times New Roman" w:cs="Times New Roman"/>
          <w:b/>
          <w:bCs/>
          <w:sz w:val="21"/>
          <w:szCs w:val="21"/>
        </w:rPr>
        <w:t xml:space="preserve">reads to the </w:t>
      </w:r>
      <w:r w:rsidRPr="008035CC">
        <w:rPr>
          <w:rFonts w:ascii="Times New Roman" w:hAnsi="Times New Roman" w:cs="Times New Roman" w:hint="eastAsia"/>
          <w:b/>
          <w:bCs/>
          <w:i/>
          <w:iCs/>
          <w:sz w:val="21"/>
          <w:szCs w:val="21"/>
        </w:rPr>
        <w:t xml:space="preserve">P. </w:t>
      </w:r>
      <w:r w:rsidRPr="008035CC">
        <w:rPr>
          <w:rFonts w:ascii="Times New Roman" w:hAnsi="Times New Roman" w:cs="Times New Roman"/>
          <w:b/>
          <w:bCs/>
          <w:i/>
          <w:iCs/>
          <w:sz w:val="21"/>
          <w:szCs w:val="21"/>
        </w:rPr>
        <w:t>bimaculata</w:t>
      </w:r>
      <w:r w:rsidRPr="00CA41A6">
        <w:rPr>
          <w:rFonts w:ascii="Times New Roman" w:hAnsi="Times New Roman" w:cs="Times New Roman"/>
          <w:b/>
          <w:bCs/>
          <w:sz w:val="21"/>
          <w:szCs w:val="21"/>
        </w:rPr>
        <w:t xml:space="preserve"> genome assembly.</w:t>
      </w:r>
    </w:p>
    <w:tbl>
      <w:tblPr>
        <w:tblW w:w="4556" w:type="pct"/>
        <w:tblLook w:val="04A0" w:firstRow="1" w:lastRow="0" w:firstColumn="1" w:lastColumn="0" w:noHBand="0" w:noVBand="1"/>
      </w:tblPr>
      <w:tblGrid>
        <w:gridCol w:w="2252"/>
        <w:gridCol w:w="2179"/>
        <w:gridCol w:w="2176"/>
        <w:gridCol w:w="2119"/>
      </w:tblGrid>
      <w:tr w:rsidR="00AC1FD1" w:rsidRPr="00AC1FD1" w14:paraId="4C53B2EC" w14:textId="77777777" w:rsidTr="00AC1FD1">
        <w:trPr>
          <w:trHeight w:val="300"/>
        </w:trPr>
        <w:tc>
          <w:tcPr>
            <w:tcW w:w="1290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4570CD2E" w14:textId="4FE3227A" w:rsidR="00AC1FD1" w:rsidRPr="00AC1FD1" w:rsidRDefault="00AC1FD1" w:rsidP="00AC1FD1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AC1FD1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Total Clean Reads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AC1FD1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(M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b</w:t>
            </w:r>
            <w:r w:rsidRPr="00AC1FD1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249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137C46EA" w14:textId="57AE81B4" w:rsidR="00AC1FD1" w:rsidRPr="00AC1FD1" w:rsidRDefault="00AC1FD1" w:rsidP="00AC1FD1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AC1FD1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Total Mapping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AC1FD1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(%)</w:t>
            </w:r>
          </w:p>
        </w:tc>
        <w:tc>
          <w:tcPr>
            <w:tcW w:w="1247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21B93363" w14:textId="5CB2B8FF" w:rsidR="00AC1FD1" w:rsidRPr="00AC1FD1" w:rsidRDefault="00AC1FD1" w:rsidP="00AC1FD1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AC1FD1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Uniquely Mapping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AC1FD1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(%)</w:t>
            </w:r>
          </w:p>
        </w:tc>
        <w:tc>
          <w:tcPr>
            <w:tcW w:w="121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58F50F2A" w14:textId="4F6FE9F9" w:rsidR="00AC1FD1" w:rsidRPr="00AC1FD1" w:rsidRDefault="00AC1FD1" w:rsidP="00AC1FD1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AC1FD1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Multiple Mapping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AC1FD1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(%)</w:t>
            </w:r>
          </w:p>
        </w:tc>
      </w:tr>
      <w:tr w:rsidR="00AC1FD1" w:rsidRPr="00AC1FD1" w14:paraId="1B92E9FC" w14:textId="77777777" w:rsidTr="00AC1FD1">
        <w:trPr>
          <w:trHeight w:val="300"/>
        </w:trPr>
        <w:tc>
          <w:tcPr>
            <w:tcW w:w="1290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28E0825D" w14:textId="77777777" w:rsidR="00AC1FD1" w:rsidRPr="00AC1FD1" w:rsidRDefault="00AC1FD1" w:rsidP="00AC1FD1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AC1FD1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77.59</w:t>
            </w:r>
          </w:p>
        </w:tc>
        <w:tc>
          <w:tcPr>
            <w:tcW w:w="1249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47F5E4AE" w14:textId="77777777" w:rsidR="00AC1FD1" w:rsidRPr="00AC1FD1" w:rsidRDefault="00AC1FD1" w:rsidP="00AC1FD1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AC1FD1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83.36</w:t>
            </w:r>
          </w:p>
        </w:tc>
        <w:tc>
          <w:tcPr>
            <w:tcW w:w="1247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3F52B835" w14:textId="77777777" w:rsidR="00AC1FD1" w:rsidRPr="00AC1FD1" w:rsidRDefault="00AC1FD1" w:rsidP="00AC1FD1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AC1FD1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80.68</w:t>
            </w:r>
          </w:p>
        </w:tc>
        <w:tc>
          <w:tcPr>
            <w:tcW w:w="121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6371B0A7" w14:textId="77777777" w:rsidR="00AC1FD1" w:rsidRPr="00AC1FD1" w:rsidRDefault="00AC1FD1" w:rsidP="00AC1FD1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AC1FD1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2.68</w:t>
            </w:r>
          </w:p>
        </w:tc>
      </w:tr>
    </w:tbl>
    <w:p w14:paraId="447467EA" w14:textId="77777777" w:rsidR="005F6081" w:rsidRPr="000F3938" w:rsidRDefault="005F6081" w:rsidP="005F6081">
      <w:pPr>
        <w:rPr>
          <w:rFonts w:ascii="Times New Roman" w:hAnsi="Times New Roman" w:cs="Times New Roman"/>
          <w:sz w:val="21"/>
          <w:szCs w:val="21"/>
          <w:lang w:eastAsia="zh-CN"/>
        </w:rPr>
      </w:pPr>
    </w:p>
    <w:p w14:paraId="0113D348" w14:textId="77777777" w:rsidR="008C4858" w:rsidRDefault="008C4858" w:rsidP="008C4858">
      <w:pPr>
        <w:rPr>
          <w:rFonts w:ascii="Times New Roman" w:hAnsi="Times New Roman" w:cs="Times New Roman"/>
          <w:b/>
          <w:bCs/>
          <w:sz w:val="21"/>
          <w:szCs w:val="21"/>
        </w:rPr>
      </w:pPr>
    </w:p>
    <w:p w14:paraId="743F0BA6" w14:textId="7B878B90" w:rsidR="005B26F0" w:rsidRPr="00CA41A6" w:rsidRDefault="005B26F0" w:rsidP="005B26F0">
      <w:pPr>
        <w:rPr>
          <w:rFonts w:ascii="Times New Roman" w:hAnsi="Times New Roman" w:cs="Times New Roman"/>
          <w:b/>
          <w:bCs/>
          <w:sz w:val="21"/>
          <w:szCs w:val="21"/>
        </w:rPr>
      </w:pPr>
      <w:r w:rsidRPr="00CA41A6">
        <w:rPr>
          <w:rFonts w:ascii="Times New Roman" w:hAnsi="Times New Roman" w:cs="Times New Roman"/>
          <w:b/>
          <w:bCs/>
          <w:sz w:val="21"/>
          <w:szCs w:val="21"/>
        </w:rPr>
        <w:t>Table S</w:t>
      </w:r>
      <w:r>
        <w:rPr>
          <w:rFonts w:ascii="Times New Roman" w:hAnsi="Times New Roman" w:cs="Times New Roman" w:hint="eastAsia"/>
          <w:b/>
          <w:bCs/>
          <w:sz w:val="21"/>
          <w:szCs w:val="21"/>
          <w:lang w:eastAsia="zh-CN"/>
        </w:rPr>
        <w:t>10</w:t>
      </w:r>
      <w:r w:rsidRPr="00CA41A6">
        <w:rPr>
          <w:rFonts w:ascii="Times New Roman" w:hAnsi="Times New Roman" w:cs="Times New Roman"/>
          <w:b/>
          <w:bCs/>
          <w:sz w:val="21"/>
          <w:szCs w:val="21"/>
        </w:rPr>
        <w:t xml:space="preserve"> The alignment of the</w:t>
      </w:r>
      <w:r>
        <w:rPr>
          <w:rFonts w:ascii="Times New Roman" w:hAnsi="Times New Roman" w:cs="Times New Roman" w:hint="eastAsia"/>
          <w:b/>
          <w:bCs/>
          <w:sz w:val="21"/>
          <w:szCs w:val="21"/>
          <w:lang w:eastAsia="zh-CN"/>
        </w:rPr>
        <w:t xml:space="preserve"> RNA short </w:t>
      </w:r>
      <w:r w:rsidRPr="00CA41A6">
        <w:rPr>
          <w:rFonts w:ascii="Times New Roman" w:hAnsi="Times New Roman" w:cs="Times New Roman"/>
          <w:b/>
          <w:bCs/>
          <w:sz w:val="21"/>
          <w:szCs w:val="21"/>
        </w:rPr>
        <w:t xml:space="preserve">reads to the </w:t>
      </w:r>
      <w:r w:rsidRPr="008035CC">
        <w:rPr>
          <w:rFonts w:ascii="Times New Roman" w:hAnsi="Times New Roman" w:cs="Times New Roman" w:hint="eastAsia"/>
          <w:b/>
          <w:bCs/>
          <w:i/>
          <w:iCs/>
          <w:sz w:val="21"/>
          <w:szCs w:val="21"/>
        </w:rPr>
        <w:t xml:space="preserve">P. </w:t>
      </w:r>
      <w:r w:rsidRPr="008035CC">
        <w:rPr>
          <w:rFonts w:ascii="Times New Roman" w:hAnsi="Times New Roman" w:cs="Times New Roman"/>
          <w:b/>
          <w:bCs/>
          <w:i/>
          <w:iCs/>
          <w:sz w:val="21"/>
          <w:szCs w:val="21"/>
        </w:rPr>
        <w:t>bimaculata</w:t>
      </w:r>
      <w:r w:rsidRPr="00CA41A6">
        <w:rPr>
          <w:rFonts w:ascii="Times New Roman" w:hAnsi="Times New Roman" w:cs="Times New Roman"/>
          <w:b/>
          <w:bCs/>
          <w:sz w:val="21"/>
          <w:szCs w:val="21"/>
        </w:rPr>
        <w:t xml:space="preserve"> genome assembly.</w:t>
      </w:r>
    </w:p>
    <w:tbl>
      <w:tblPr>
        <w:tblW w:w="8931" w:type="dxa"/>
        <w:tblBorders>
          <w:top w:val="single" w:sz="12" w:space="0" w:color="000000" w:themeColor="text1"/>
          <w:bottom w:val="single" w:sz="12" w:space="0" w:color="000000" w:themeColor="text1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701"/>
        <w:gridCol w:w="1843"/>
        <w:gridCol w:w="1701"/>
      </w:tblGrid>
      <w:tr w:rsidR="005B26F0" w:rsidRPr="00CA41A6" w14:paraId="3CBECA72" w14:textId="77777777" w:rsidTr="005B26F0">
        <w:trPr>
          <w:trHeight w:val="75"/>
          <w:tblHeader/>
        </w:trPr>
        <w:tc>
          <w:tcPr>
            <w:tcW w:w="184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2CBBB9F8" w14:textId="168A861F" w:rsidR="005B26F0" w:rsidRPr="00CA41A6" w:rsidRDefault="005B26F0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Reads type</w:t>
            </w:r>
          </w:p>
        </w:tc>
        <w:tc>
          <w:tcPr>
            <w:tcW w:w="184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6899D72" w14:textId="792A0788" w:rsidR="005B26F0" w:rsidRPr="00CA41A6" w:rsidRDefault="005B26F0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K-mers in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assembled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 genome</w:t>
            </w:r>
          </w:p>
        </w:tc>
        <w:tc>
          <w:tcPr>
            <w:tcW w:w="170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2869EA2B" w14:textId="25E890D7" w:rsidR="005B26F0" w:rsidRPr="00CA41A6" w:rsidRDefault="005B26F0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The total K-mers in assembled reads</w:t>
            </w:r>
          </w:p>
        </w:tc>
        <w:tc>
          <w:tcPr>
            <w:tcW w:w="184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F19B177" w14:textId="68BB10AD" w:rsidR="005B26F0" w:rsidRPr="00CA41A6" w:rsidRDefault="005B26F0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QV</w:t>
            </w:r>
          </w:p>
        </w:tc>
        <w:tc>
          <w:tcPr>
            <w:tcW w:w="170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243C1066" w14:textId="21D3C17A" w:rsidR="005B26F0" w:rsidRPr="00CA41A6" w:rsidRDefault="005B26F0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Error rate</w:t>
            </w:r>
          </w:p>
        </w:tc>
      </w:tr>
      <w:tr w:rsidR="005B26F0" w:rsidRPr="00CA41A6" w14:paraId="2395BEAF" w14:textId="77777777" w:rsidTr="005B26F0">
        <w:trPr>
          <w:trHeight w:val="75"/>
        </w:trPr>
        <w:tc>
          <w:tcPr>
            <w:tcW w:w="1843" w:type="dxa"/>
            <w:tcBorders>
              <w:top w:val="single" w:sz="12" w:space="0" w:color="000000" w:themeColor="text1"/>
              <w:bottom w:val="nil"/>
            </w:tcBorders>
            <w:shd w:val="clear" w:color="auto" w:fill="FFFFFF" w:themeFill="background1"/>
            <w:hideMark/>
          </w:tcPr>
          <w:p w14:paraId="7E694197" w14:textId="4BCB16A1" w:rsidR="005B26F0" w:rsidRPr="008035CC" w:rsidRDefault="005B26F0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Short reads</w:t>
            </w:r>
          </w:p>
        </w:tc>
        <w:tc>
          <w:tcPr>
            <w:tcW w:w="1843" w:type="dxa"/>
            <w:tcBorders>
              <w:top w:val="single" w:sz="12" w:space="0" w:color="000000" w:themeColor="text1"/>
              <w:bottom w:val="nil"/>
            </w:tcBorders>
            <w:shd w:val="clear" w:color="auto" w:fill="FFFFFF" w:themeFill="background1"/>
            <w:hideMark/>
          </w:tcPr>
          <w:p w14:paraId="27063751" w14:textId="3CE27E84" w:rsidR="005B26F0" w:rsidRPr="008035CC" w:rsidRDefault="001116CD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87,411</w:t>
            </w:r>
          </w:p>
        </w:tc>
        <w:tc>
          <w:tcPr>
            <w:tcW w:w="1701" w:type="dxa"/>
            <w:tcBorders>
              <w:top w:val="single" w:sz="12" w:space="0" w:color="000000" w:themeColor="text1"/>
              <w:bottom w:val="nil"/>
            </w:tcBorders>
            <w:shd w:val="clear" w:color="auto" w:fill="FFFFFF" w:themeFill="background1"/>
            <w:hideMark/>
          </w:tcPr>
          <w:p w14:paraId="3484E2D6" w14:textId="2F9867A5" w:rsidR="005B26F0" w:rsidRPr="008035CC" w:rsidRDefault="001116CD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610,588,120</w:t>
            </w:r>
          </w:p>
        </w:tc>
        <w:tc>
          <w:tcPr>
            <w:tcW w:w="1843" w:type="dxa"/>
            <w:tcBorders>
              <w:top w:val="single" w:sz="12" w:space="0" w:color="000000" w:themeColor="text1"/>
              <w:bottom w:val="nil"/>
            </w:tcBorders>
            <w:shd w:val="clear" w:color="auto" w:fill="FFFFFF" w:themeFill="background1"/>
            <w:hideMark/>
          </w:tcPr>
          <w:p w14:paraId="68FEFF5C" w14:textId="3A1FDB80" w:rsidR="005B26F0" w:rsidRPr="008035CC" w:rsidRDefault="001116CD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51.4518</w:t>
            </w:r>
          </w:p>
        </w:tc>
        <w:tc>
          <w:tcPr>
            <w:tcW w:w="1701" w:type="dxa"/>
            <w:tcBorders>
              <w:top w:val="single" w:sz="12" w:space="0" w:color="000000" w:themeColor="text1"/>
              <w:bottom w:val="nil"/>
            </w:tcBorders>
            <w:shd w:val="clear" w:color="auto" w:fill="FFFFFF" w:themeFill="background1"/>
            <w:hideMark/>
          </w:tcPr>
          <w:p w14:paraId="1997618A" w14:textId="73BD33CA" w:rsidR="005B26F0" w:rsidRPr="008035CC" w:rsidRDefault="001116CD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7.16e-06</w:t>
            </w:r>
          </w:p>
        </w:tc>
      </w:tr>
      <w:tr w:rsidR="005B26F0" w:rsidRPr="00CA41A6" w14:paraId="0B7CCA00" w14:textId="77777777" w:rsidTr="005B26F0">
        <w:trPr>
          <w:trHeight w:val="75"/>
        </w:trPr>
        <w:tc>
          <w:tcPr>
            <w:tcW w:w="1843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</w:tcPr>
          <w:p w14:paraId="48797343" w14:textId="67D10F96" w:rsidR="005B26F0" w:rsidRPr="008035CC" w:rsidRDefault="005B26F0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Long reads</w:t>
            </w:r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</w:tcPr>
          <w:p w14:paraId="76479F30" w14:textId="0148E4AD" w:rsidR="005B26F0" w:rsidRPr="008035CC" w:rsidRDefault="001116CD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2.776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</w:tcPr>
          <w:p w14:paraId="34B2EA13" w14:textId="5BFCFA18" w:rsidR="005B26F0" w:rsidRPr="008035CC" w:rsidRDefault="001116CD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610,588,120</w:t>
            </w:r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</w:tcPr>
          <w:p w14:paraId="4ECABBA2" w14:textId="6733A285" w:rsidR="005B26F0" w:rsidRPr="008035CC" w:rsidRDefault="001116CD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66.4336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</w:tcPr>
          <w:p w14:paraId="528D22CC" w14:textId="4ADAB70D" w:rsidR="005B26F0" w:rsidRPr="008035CC" w:rsidRDefault="001116CD" w:rsidP="00200BA1">
            <w:pPr>
              <w:wordWrap w:val="0"/>
              <w:spacing w:line="75" w:lineRule="atLeast"/>
              <w:jc w:val="center"/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2.27e-07</w:t>
            </w:r>
          </w:p>
        </w:tc>
      </w:tr>
    </w:tbl>
    <w:p w14:paraId="2485862D" w14:textId="77777777" w:rsidR="00C713C6" w:rsidRPr="005B26F0" w:rsidRDefault="00C713C6" w:rsidP="007963F8">
      <w:pPr>
        <w:rPr>
          <w:rFonts w:ascii="Times New Roman" w:hAnsi="Times New Roman" w:cs="Times New Roman"/>
          <w:b/>
          <w:bCs/>
          <w:sz w:val="21"/>
          <w:szCs w:val="21"/>
          <w:lang w:eastAsia="zh-CN"/>
        </w:rPr>
      </w:pPr>
    </w:p>
    <w:p w14:paraId="13A07B75" w14:textId="77777777" w:rsidR="005F6081" w:rsidRPr="005B26F0" w:rsidRDefault="005F6081" w:rsidP="007963F8">
      <w:pPr>
        <w:rPr>
          <w:rFonts w:ascii="Times New Roman" w:hAnsi="Times New Roman" w:cs="Times New Roman"/>
          <w:b/>
          <w:bCs/>
          <w:sz w:val="21"/>
          <w:szCs w:val="21"/>
          <w:lang w:eastAsia="zh-CN"/>
        </w:rPr>
      </w:pPr>
    </w:p>
    <w:p w14:paraId="1E180A52" w14:textId="77777777" w:rsidR="005F6081" w:rsidRDefault="005F6081" w:rsidP="007963F8">
      <w:pPr>
        <w:rPr>
          <w:rFonts w:ascii="Times New Roman" w:hAnsi="Times New Roman" w:cs="Times New Roman"/>
          <w:b/>
          <w:bCs/>
          <w:sz w:val="21"/>
          <w:szCs w:val="21"/>
          <w:lang w:eastAsia="zh-CN"/>
        </w:rPr>
      </w:pPr>
    </w:p>
    <w:p w14:paraId="60F69477" w14:textId="77777777" w:rsidR="005F6081" w:rsidRDefault="005F6081" w:rsidP="007963F8">
      <w:pPr>
        <w:rPr>
          <w:rFonts w:ascii="Times New Roman" w:hAnsi="Times New Roman" w:cs="Times New Roman" w:hint="eastAsia"/>
          <w:b/>
          <w:bCs/>
          <w:sz w:val="21"/>
          <w:szCs w:val="21"/>
          <w:lang w:eastAsia="zh-CN"/>
        </w:rPr>
        <w:sectPr w:rsidR="005F6081" w:rsidSect="000C5B4D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7D78D70" w14:textId="186243FD" w:rsidR="003E3D3A" w:rsidRDefault="003E3D3A" w:rsidP="003E3D3A">
      <w:pPr>
        <w:jc w:val="center"/>
        <w:rPr>
          <w:rFonts w:ascii="Times New Roman" w:hAnsi="Times New Roman" w:cs="Times New Roman"/>
          <w:sz w:val="21"/>
          <w:szCs w:val="21"/>
          <w:lang w:eastAsia="zh-CN"/>
        </w:rPr>
      </w:pPr>
      <w:r w:rsidRPr="003E3D3A">
        <w:rPr>
          <w:rFonts w:ascii="Times New Roman" w:hAnsi="Times New Roman" w:cs="Times New Roman"/>
          <w:noProof/>
          <w:sz w:val="21"/>
          <w:szCs w:val="21"/>
          <w:lang w:eastAsia="zh-CN"/>
        </w:rPr>
        <w:lastRenderedPageBreak/>
        <w:drawing>
          <wp:inline distT="0" distB="0" distL="0" distR="0" wp14:anchorId="0CD6F118" wp14:editId="2E765304">
            <wp:extent cx="4177548" cy="4595751"/>
            <wp:effectExtent l="0" t="0" r="0" b="0"/>
            <wp:docPr id="1764652901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652901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8793" cy="4685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FA9EA" w14:textId="7C928463" w:rsidR="003E3D3A" w:rsidRDefault="003E3D3A" w:rsidP="003E3D3A">
      <w:pPr>
        <w:jc w:val="center"/>
        <w:rPr>
          <w:rFonts w:ascii="Times New Roman" w:hAnsi="Times New Roman" w:cs="Times New Roman"/>
          <w:sz w:val="21"/>
          <w:szCs w:val="21"/>
          <w:lang w:eastAsia="zh-CN"/>
        </w:rPr>
      </w:pPr>
      <w:r>
        <w:rPr>
          <w:rFonts w:ascii="Times New Roman" w:hAnsi="Times New Roman" w:cs="Times New Roman" w:hint="eastAsia"/>
          <w:b/>
          <w:sz w:val="21"/>
          <w:szCs w:val="21"/>
          <w:lang w:eastAsia="zh-CN"/>
        </w:rPr>
        <w:t xml:space="preserve">Figure S1 </w:t>
      </w:r>
      <w:r w:rsidRPr="00265619">
        <w:rPr>
          <w:rFonts w:ascii="Times New Roman" w:hAnsi="Times New Roman" w:cs="Times New Roman"/>
          <w:b/>
          <w:sz w:val="21"/>
          <w:szCs w:val="21"/>
          <w:lang w:eastAsia="zh-CN"/>
        </w:rPr>
        <w:t xml:space="preserve">The </w:t>
      </w:r>
      <w:r>
        <w:rPr>
          <w:rFonts w:ascii="Times New Roman" w:hAnsi="Times New Roman" w:cs="Times New Roman" w:hint="eastAsia"/>
          <w:b/>
          <w:sz w:val="21"/>
          <w:szCs w:val="21"/>
          <w:lang w:eastAsia="zh-CN"/>
        </w:rPr>
        <w:t xml:space="preserve">contigs distribution in each </w:t>
      </w:r>
      <w:r w:rsidRPr="003E3D3A">
        <w:rPr>
          <w:rFonts w:ascii="Times New Roman" w:hAnsi="Times New Roman" w:cs="Times New Roman"/>
          <w:b/>
          <w:sz w:val="21"/>
          <w:szCs w:val="21"/>
          <w:lang w:eastAsia="zh-CN"/>
        </w:rPr>
        <w:t>pseudo-chromosome</w:t>
      </w:r>
      <w:r>
        <w:rPr>
          <w:rFonts w:ascii="Times New Roman" w:hAnsi="Times New Roman" w:cs="Times New Roman" w:hint="eastAsia"/>
          <w:b/>
          <w:sz w:val="21"/>
          <w:szCs w:val="21"/>
          <w:lang w:eastAsia="zh-CN"/>
        </w:rPr>
        <w:t>.</w:t>
      </w:r>
    </w:p>
    <w:p w14:paraId="74A6EBA1" w14:textId="77777777" w:rsidR="003E3D3A" w:rsidRDefault="003E3D3A" w:rsidP="003E3D3A">
      <w:pPr>
        <w:jc w:val="center"/>
        <w:rPr>
          <w:rFonts w:ascii="Times New Roman" w:hAnsi="Times New Roman" w:cs="Times New Roman"/>
          <w:sz w:val="21"/>
          <w:szCs w:val="21"/>
          <w:lang w:eastAsia="zh-CN"/>
        </w:rPr>
      </w:pPr>
    </w:p>
    <w:p w14:paraId="307B0FF3" w14:textId="0390982F" w:rsidR="00E97E3B" w:rsidRDefault="00265619" w:rsidP="00265619">
      <w:pPr>
        <w:jc w:val="center"/>
        <w:rPr>
          <w:rFonts w:ascii="Times New Roman" w:hAnsi="Times New Roman" w:cs="Times New Roman"/>
          <w:sz w:val="21"/>
          <w:szCs w:val="21"/>
          <w:lang w:eastAsia="zh-CN"/>
        </w:rPr>
      </w:pPr>
      <w:r>
        <w:rPr>
          <w:noProof/>
        </w:rPr>
        <w:drawing>
          <wp:inline distT="0" distB="0" distL="0" distR="0" wp14:anchorId="5AFADB64" wp14:editId="5A482CEB">
            <wp:extent cx="4395265" cy="2992582"/>
            <wp:effectExtent l="0" t="0" r="5715" b="0"/>
            <wp:docPr id="19934625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285" cy="302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B7791" w14:textId="38BF3DFA" w:rsidR="00265619" w:rsidRPr="00A07782" w:rsidRDefault="00265619" w:rsidP="00265619">
      <w:pPr>
        <w:jc w:val="center"/>
        <w:rPr>
          <w:rFonts w:ascii="Times New Roman" w:hAnsi="Times New Roman" w:cs="Times New Roman"/>
          <w:sz w:val="21"/>
          <w:szCs w:val="21"/>
          <w:lang w:eastAsia="zh-CN"/>
        </w:rPr>
      </w:pPr>
      <w:r>
        <w:rPr>
          <w:rFonts w:ascii="Times New Roman" w:hAnsi="Times New Roman" w:cs="Times New Roman" w:hint="eastAsia"/>
          <w:b/>
          <w:sz w:val="21"/>
          <w:szCs w:val="21"/>
          <w:lang w:eastAsia="zh-CN"/>
        </w:rPr>
        <w:t>Figure S</w:t>
      </w:r>
      <w:r w:rsidR="003E3D3A">
        <w:rPr>
          <w:rFonts w:ascii="Times New Roman" w:hAnsi="Times New Roman" w:cs="Times New Roman" w:hint="eastAsia"/>
          <w:b/>
          <w:sz w:val="21"/>
          <w:szCs w:val="21"/>
          <w:lang w:eastAsia="zh-CN"/>
        </w:rPr>
        <w:t>2</w:t>
      </w:r>
      <w:r>
        <w:rPr>
          <w:rFonts w:ascii="Times New Roman" w:hAnsi="Times New Roman" w:cs="Times New Roman" w:hint="eastAsia"/>
          <w:b/>
          <w:sz w:val="21"/>
          <w:szCs w:val="21"/>
          <w:lang w:eastAsia="zh-CN"/>
        </w:rPr>
        <w:t xml:space="preserve"> </w:t>
      </w:r>
      <w:r w:rsidRPr="00265619">
        <w:rPr>
          <w:rFonts w:ascii="Times New Roman" w:hAnsi="Times New Roman" w:cs="Times New Roman"/>
          <w:b/>
          <w:sz w:val="21"/>
          <w:szCs w:val="21"/>
          <w:lang w:eastAsia="zh-CN"/>
        </w:rPr>
        <w:t>The electrophoresis images of the nucleic acid quality evaluation</w:t>
      </w:r>
      <w:r>
        <w:rPr>
          <w:rFonts w:ascii="Times New Roman" w:hAnsi="Times New Roman" w:cs="Times New Roman" w:hint="eastAsia"/>
          <w:b/>
          <w:sz w:val="21"/>
          <w:szCs w:val="21"/>
          <w:lang w:eastAsia="zh-CN"/>
        </w:rPr>
        <w:t>.</w:t>
      </w:r>
    </w:p>
    <w:sectPr w:rsidR="00265619" w:rsidRPr="00A07782" w:rsidSect="000C5B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9C714" w14:textId="77777777" w:rsidR="007030D1" w:rsidRDefault="007030D1" w:rsidP="0063401C">
      <w:r>
        <w:separator/>
      </w:r>
    </w:p>
  </w:endnote>
  <w:endnote w:type="continuationSeparator" w:id="0">
    <w:p w14:paraId="2504BFB5" w14:textId="77777777" w:rsidR="007030D1" w:rsidRDefault="007030D1" w:rsidP="00634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79502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1AAC09" w14:textId="77777777" w:rsidR="00856FC0" w:rsidRDefault="00856FC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1468D9F" w14:textId="77777777" w:rsidR="00856FC0" w:rsidRDefault="00856FC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BB7F6" w14:textId="77777777" w:rsidR="007030D1" w:rsidRDefault="007030D1" w:rsidP="0063401C">
      <w:r>
        <w:separator/>
      </w:r>
    </w:p>
  </w:footnote>
  <w:footnote w:type="continuationSeparator" w:id="0">
    <w:p w14:paraId="1538505D" w14:textId="77777777" w:rsidR="007030D1" w:rsidRDefault="007030D1" w:rsidP="00634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5E8B6" w14:textId="4400101E" w:rsidR="00856FC0" w:rsidRDefault="00856FC0" w:rsidP="00997FE7">
    <w:pPr>
      <w:pStyle w:val="a5"/>
      <w:jc w:val="center"/>
    </w:pPr>
  </w:p>
  <w:p w14:paraId="1DFD60EA" w14:textId="77777777" w:rsidR="00856FC0" w:rsidRDefault="00856FC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A0909"/>
    <w:multiLevelType w:val="hybridMultilevel"/>
    <w:tmpl w:val="44142744"/>
    <w:lvl w:ilvl="0" w:tplc="FE6AEF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EE288A"/>
    <w:multiLevelType w:val="hybridMultilevel"/>
    <w:tmpl w:val="DDA0F7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89093298">
    <w:abstractNumId w:val="1"/>
  </w:num>
  <w:num w:numId="2" w16cid:durableId="1741439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48EB"/>
    <w:rsid w:val="00013207"/>
    <w:rsid w:val="00014E13"/>
    <w:rsid w:val="000231C9"/>
    <w:rsid w:val="00040303"/>
    <w:rsid w:val="00040F1B"/>
    <w:rsid w:val="0005602E"/>
    <w:rsid w:val="00065C2B"/>
    <w:rsid w:val="000855AD"/>
    <w:rsid w:val="00096D27"/>
    <w:rsid w:val="00097A01"/>
    <w:rsid w:val="000C3AF5"/>
    <w:rsid w:val="000C5B4D"/>
    <w:rsid w:val="000D7E72"/>
    <w:rsid w:val="000E162A"/>
    <w:rsid w:val="000E6444"/>
    <w:rsid w:val="000F0246"/>
    <w:rsid w:val="000F3938"/>
    <w:rsid w:val="001116CD"/>
    <w:rsid w:val="00127EB2"/>
    <w:rsid w:val="00141C53"/>
    <w:rsid w:val="0016402D"/>
    <w:rsid w:val="0018677E"/>
    <w:rsid w:val="001A1D55"/>
    <w:rsid w:val="001A1E2E"/>
    <w:rsid w:val="001B41A5"/>
    <w:rsid w:val="001D26BA"/>
    <w:rsid w:val="001D6FA3"/>
    <w:rsid w:val="001E3842"/>
    <w:rsid w:val="00215EA4"/>
    <w:rsid w:val="00246344"/>
    <w:rsid w:val="00264CA0"/>
    <w:rsid w:val="00265619"/>
    <w:rsid w:val="002819E1"/>
    <w:rsid w:val="00281A69"/>
    <w:rsid w:val="00282077"/>
    <w:rsid w:val="002902C5"/>
    <w:rsid w:val="002A68CE"/>
    <w:rsid w:val="002B20D1"/>
    <w:rsid w:val="002C10A9"/>
    <w:rsid w:val="002D5481"/>
    <w:rsid w:val="002F4691"/>
    <w:rsid w:val="003039F1"/>
    <w:rsid w:val="003065A9"/>
    <w:rsid w:val="00312FE0"/>
    <w:rsid w:val="00316373"/>
    <w:rsid w:val="00322C5B"/>
    <w:rsid w:val="00334D34"/>
    <w:rsid w:val="003415F7"/>
    <w:rsid w:val="00350DEC"/>
    <w:rsid w:val="003771F6"/>
    <w:rsid w:val="003B45F3"/>
    <w:rsid w:val="003C60B3"/>
    <w:rsid w:val="003D6375"/>
    <w:rsid w:val="003E10D5"/>
    <w:rsid w:val="003E37D1"/>
    <w:rsid w:val="003E3D3A"/>
    <w:rsid w:val="003F5FEF"/>
    <w:rsid w:val="004024C9"/>
    <w:rsid w:val="004034EA"/>
    <w:rsid w:val="00404F6A"/>
    <w:rsid w:val="00415E04"/>
    <w:rsid w:val="00431130"/>
    <w:rsid w:val="0045053C"/>
    <w:rsid w:val="004539E1"/>
    <w:rsid w:val="00482BED"/>
    <w:rsid w:val="00493E29"/>
    <w:rsid w:val="00496C23"/>
    <w:rsid w:val="004A09DE"/>
    <w:rsid w:val="004B7460"/>
    <w:rsid w:val="004C3099"/>
    <w:rsid w:val="004C33A9"/>
    <w:rsid w:val="004F08F9"/>
    <w:rsid w:val="00506AE9"/>
    <w:rsid w:val="00555AAE"/>
    <w:rsid w:val="00574328"/>
    <w:rsid w:val="005910E5"/>
    <w:rsid w:val="005B0ABD"/>
    <w:rsid w:val="005B26F0"/>
    <w:rsid w:val="005B69F0"/>
    <w:rsid w:val="005F3856"/>
    <w:rsid w:val="005F6081"/>
    <w:rsid w:val="00613A13"/>
    <w:rsid w:val="006208E9"/>
    <w:rsid w:val="00623CCB"/>
    <w:rsid w:val="00631D99"/>
    <w:rsid w:val="0063401C"/>
    <w:rsid w:val="00656404"/>
    <w:rsid w:val="00670D94"/>
    <w:rsid w:val="006902DF"/>
    <w:rsid w:val="006B2F83"/>
    <w:rsid w:val="006C1C59"/>
    <w:rsid w:val="006C6288"/>
    <w:rsid w:val="006C6B2A"/>
    <w:rsid w:val="007030D1"/>
    <w:rsid w:val="00707C60"/>
    <w:rsid w:val="0073698C"/>
    <w:rsid w:val="00736A03"/>
    <w:rsid w:val="007445CB"/>
    <w:rsid w:val="00747CCE"/>
    <w:rsid w:val="00754355"/>
    <w:rsid w:val="00767B68"/>
    <w:rsid w:val="00774202"/>
    <w:rsid w:val="00774C67"/>
    <w:rsid w:val="0078305D"/>
    <w:rsid w:val="007835D5"/>
    <w:rsid w:val="007963F8"/>
    <w:rsid w:val="007B01A8"/>
    <w:rsid w:val="007C7A7C"/>
    <w:rsid w:val="007F0433"/>
    <w:rsid w:val="007F3854"/>
    <w:rsid w:val="008035CC"/>
    <w:rsid w:val="00811425"/>
    <w:rsid w:val="0081347E"/>
    <w:rsid w:val="00826777"/>
    <w:rsid w:val="008275FB"/>
    <w:rsid w:val="008350FA"/>
    <w:rsid w:val="00854668"/>
    <w:rsid w:val="0085681B"/>
    <w:rsid w:val="00856FC0"/>
    <w:rsid w:val="0085762C"/>
    <w:rsid w:val="008632AA"/>
    <w:rsid w:val="008642A3"/>
    <w:rsid w:val="00870ACE"/>
    <w:rsid w:val="00891A0A"/>
    <w:rsid w:val="0089200E"/>
    <w:rsid w:val="0089504F"/>
    <w:rsid w:val="008A6F3C"/>
    <w:rsid w:val="008B6685"/>
    <w:rsid w:val="008C4858"/>
    <w:rsid w:val="008C7CAC"/>
    <w:rsid w:val="008E3FF9"/>
    <w:rsid w:val="00907C09"/>
    <w:rsid w:val="00907D46"/>
    <w:rsid w:val="009101A1"/>
    <w:rsid w:val="00915827"/>
    <w:rsid w:val="00977995"/>
    <w:rsid w:val="009864FC"/>
    <w:rsid w:val="00997FE7"/>
    <w:rsid w:val="009E5E33"/>
    <w:rsid w:val="009F0762"/>
    <w:rsid w:val="009F3C74"/>
    <w:rsid w:val="00A0100E"/>
    <w:rsid w:val="00A07782"/>
    <w:rsid w:val="00A11E1F"/>
    <w:rsid w:val="00A60D95"/>
    <w:rsid w:val="00A83CEC"/>
    <w:rsid w:val="00AC1FD1"/>
    <w:rsid w:val="00AD71DD"/>
    <w:rsid w:val="00B20180"/>
    <w:rsid w:val="00B225EB"/>
    <w:rsid w:val="00B25851"/>
    <w:rsid w:val="00B317BA"/>
    <w:rsid w:val="00B40DA6"/>
    <w:rsid w:val="00B41898"/>
    <w:rsid w:val="00B41AD3"/>
    <w:rsid w:val="00B44244"/>
    <w:rsid w:val="00B74694"/>
    <w:rsid w:val="00BA66C3"/>
    <w:rsid w:val="00BC566F"/>
    <w:rsid w:val="00BD4601"/>
    <w:rsid w:val="00C03544"/>
    <w:rsid w:val="00C2113F"/>
    <w:rsid w:val="00C25B86"/>
    <w:rsid w:val="00C30AD9"/>
    <w:rsid w:val="00C33014"/>
    <w:rsid w:val="00C65250"/>
    <w:rsid w:val="00C713C6"/>
    <w:rsid w:val="00C77769"/>
    <w:rsid w:val="00C81B2E"/>
    <w:rsid w:val="00C8658A"/>
    <w:rsid w:val="00C97107"/>
    <w:rsid w:val="00CA03E7"/>
    <w:rsid w:val="00CA41A6"/>
    <w:rsid w:val="00CE65CB"/>
    <w:rsid w:val="00CF25E0"/>
    <w:rsid w:val="00CF415B"/>
    <w:rsid w:val="00D13E73"/>
    <w:rsid w:val="00D33BA4"/>
    <w:rsid w:val="00D67706"/>
    <w:rsid w:val="00DA477F"/>
    <w:rsid w:val="00DB124C"/>
    <w:rsid w:val="00DB17CE"/>
    <w:rsid w:val="00DB5D91"/>
    <w:rsid w:val="00DC40DF"/>
    <w:rsid w:val="00DD52B1"/>
    <w:rsid w:val="00DE3675"/>
    <w:rsid w:val="00E002E7"/>
    <w:rsid w:val="00E10768"/>
    <w:rsid w:val="00E41075"/>
    <w:rsid w:val="00E438F2"/>
    <w:rsid w:val="00E97E3B"/>
    <w:rsid w:val="00EC52AD"/>
    <w:rsid w:val="00EC62E0"/>
    <w:rsid w:val="00ED5F14"/>
    <w:rsid w:val="00ED62FA"/>
    <w:rsid w:val="00EE00A9"/>
    <w:rsid w:val="00EE48EB"/>
    <w:rsid w:val="00F506EA"/>
    <w:rsid w:val="00F50C79"/>
    <w:rsid w:val="00F62D9A"/>
    <w:rsid w:val="00F71304"/>
    <w:rsid w:val="00F72351"/>
    <w:rsid w:val="00F7562B"/>
    <w:rsid w:val="00F76418"/>
    <w:rsid w:val="00F96EBC"/>
    <w:rsid w:val="00FA36AB"/>
    <w:rsid w:val="00FA4163"/>
    <w:rsid w:val="00FA4176"/>
    <w:rsid w:val="00FB4F66"/>
    <w:rsid w:val="00FD271E"/>
    <w:rsid w:val="00FE0423"/>
    <w:rsid w:val="00FF1DA2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EF5877"/>
  <w15:docId w15:val="{B5BF867E-ECBD-4EC1-96DD-25FE04B4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宋体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0D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01C"/>
    <w:rPr>
      <w:rFonts w:ascii="Tahoma" w:hAnsi="Tahoma" w:cs="Tahoma"/>
      <w:sz w:val="16"/>
      <w:szCs w:val="16"/>
    </w:rPr>
  </w:style>
  <w:style w:type="character" w:customStyle="1" w:styleId="a4">
    <w:name w:val="批注框文本 字符"/>
    <w:basedOn w:val="a0"/>
    <w:link w:val="a3"/>
    <w:uiPriority w:val="99"/>
    <w:semiHidden/>
    <w:rsid w:val="0063401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3401C"/>
    <w:pPr>
      <w:tabs>
        <w:tab w:val="center" w:pos="4680"/>
        <w:tab w:val="right" w:pos="9360"/>
      </w:tabs>
    </w:pPr>
  </w:style>
  <w:style w:type="character" w:customStyle="1" w:styleId="a6">
    <w:name w:val="页眉 字符"/>
    <w:basedOn w:val="a0"/>
    <w:link w:val="a5"/>
    <w:uiPriority w:val="99"/>
    <w:rsid w:val="0063401C"/>
  </w:style>
  <w:style w:type="paragraph" w:styleId="a7">
    <w:name w:val="footer"/>
    <w:basedOn w:val="a"/>
    <w:link w:val="a8"/>
    <w:uiPriority w:val="99"/>
    <w:unhideWhenUsed/>
    <w:rsid w:val="0063401C"/>
    <w:pPr>
      <w:tabs>
        <w:tab w:val="center" w:pos="4680"/>
        <w:tab w:val="right" w:pos="9360"/>
      </w:tabs>
    </w:pPr>
  </w:style>
  <w:style w:type="character" w:customStyle="1" w:styleId="a8">
    <w:name w:val="页脚 字符"/>
    <w:basedOn w:val="a0"/>
    <w:link w:val="a7"/>
    <w:uiPriority w:val="99"/>
    <w:rsid w:val="0063401C"/>
  </w:style>
  <w:style w:type="paragraph" w:styleId="a9">
    <w:name w:val="List Paragraph"/>
    <w:basedOn w:val="a"/>
    <w:uiPriority w:val="34"/>
    <w:qFormat/>
    <w:rsid w:val="000C5B4D"/>
    <w:pPr>
      <w:ind w:left="720"/>
      <w:contextualSpacing/>
    </w:pPr>
  </w:style>
  <w:style w:type="table" w:styleId="aa">
    <w:name w:val="Table Grid"/>
    <w:basedOn w:val="a1"/>
    <w:uiPriority w:val="39"/>
    <w:rsid w:val="005743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013207"/>
    <w:rPr>
      <w:color w:val="0000FF"/>
      <w:u w:val="single"/>
    </w:rPr>
  </w:style>
  <w:style w:type="paragraph" w:customStyle="1" w:styleId="Default">
    <w:name w:val="Default"/>
    <w:qFormat/>
    <w:rsid w:val="00ED62F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lang w:eastAsia="zh-CN"/>
    </w:rPr>
  </w:style>
  <w:style w:type="character" w:customStyle="1" w:styleId="fontstyle01">
    <w:name w:val="fontstyle01"/>
    <w:basedOn w:val="a0"/>
    <w:rsid w:val="00656404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ac">
    <w:name w:val="annotation reference"/>
    <w:basedOn w:val="a0"/>
    <w:uiPriority w:val="99"/>
    <w:semiHidden/>
    <w:unhideWhenUsed/>
    <w:rsid w:val="00B20180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B20180"/>
  </w:style>
  <w:style w:type="character" w:customStyle="1" w:styleId="ae">
    <w:name w:val="批注文字 字符"/>
    <w:basedOn w:val="a0"/>
    <w:link w:val="ad"/>
    <w:uiPriority w:val="99"/>
    <w:semiHidden/>
    <w:rsid w:val="00B20180"/>
  </w:style>
  <w:style w:type="paragraph" w:styleId="af">
    <w:name w:val="annotation subject"/>
    <w:basedOn w:val="ad"/>
    <w:next w:val="ad"/>
    <w:link w:val="af0"/>
    <w:uiPriority w:val="99"/>
    <w:semiHidden/>
    <w:unhideWhenUsed/>
    <w:rsid w:val="00B20180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B20180"/>
    <w:rPr>
      <w:b/>
      <w:bCs/>
    </w:rPr>
  </w:style>
  <w:style w:type="character" w:styleId="af1">
    <w:name w:val="Unresolved Mention"/>
    <w:basedOn w:val="a0"/>
    <w:uiPriority w:val="99"/>
    <w:semiHidden/>
    <w:unhideWhenUsed/>
    <w:rsid w:val="00040303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a"/>
    <w:link w:val="EndNoteBibliography0"/>
    <w:qFormat/>
    <w:rsid w:val="006B2F83"/>
    <w:pPr>
      <w:widowControl w:val="0"/>
      <w:spacing w:after="160"/>
      <w:jc w:val="both"/>
    </w:pPr>
    <w:rPr>
      <w:rFonts w:ascii="等线" w:eastAsia="等线" w:hAnsi="等线"/>
      <w:kern w:val="2"/>
      <w:sz w:val="22"/>
      <w:lang w:eastAsia="zh-CN"/>
      <w14:ligatures w14:val="standardContextual"/>
    </w:rPr>
  </w:style>
  <w:style w:type="character" w:customStyle="1" w:styleId="EndNoteBibliography0">
    <w:name w:val="EndNote Bibliography 字符"/>
    <w:basedOn w:val="a0"/>
    <w:link w:val="EndNoteBibliography"/>
    <w:qFormat/>
    <w:rsid w:val="006B2F83"/>
    <w:rPr>
      <w:rFonts w:ascii="等线" w:eastAsia="等线" w:hAnsi="等线"/>
      <w:kern w:val="2"/>
      <w:sz w:val="22"/>
      <w:lang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4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sv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onte\Desktop\MER%20Supplemental%20Information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4A2F6-995A-4DA1-A46D-DCBDBCD2C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 Supplemental Information (2).dotx</Template>
  <TotalTime>1185</TotalTime>
  <Pages>6</Pages>
  <Words>792</Words>
  <Characters>4495</Characters>
  <Application>Microsoft Office Word</Application>
  <DocSecurity>0</DocSecurity>
  <Lines>561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Monte, Maria - Hoboken</dc:creator>
  <cp:lastModifiedBy>Xiaolu Han</cp:lastModifiedBy>
  <cp:revision>133</cp:revision>
  <cp:lastPrinted>2026-03-11T09:42:00Z</cp:lastPrinted>
  <dcterms:created xsi:type="dcterms:W3CDTF">2017-03-23T18:51:00Z</dcterms:created>
  <dcterms:modified xsi:type="dcterms:W3CDTF">2026-03-11T10:05:00Z</dcterms:modified>
</cp:coreProperties>
</file>