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8C230" w14:textId="77777777" w:rsidR="00EB52B6" w:rsidRDefault="00EB52B6" w:rsidP="00EB52B6">
      <w:pPr>
        <w:spacing w:line="360" w:lineRule="auto"/>
        <w:rPr>
          <w:rFonts w:ascii="Times New Roman" w:hAnsi="Times New Roman" w:cs="Times New Roman"/>
          <w:b/>
          <w:bCs/>
        </w:rPr>
      </w:pPr>
      <w:r w:rsidRPr="003331DF">
        <w:rPr>
          <w:rFonts w:ascii="Times New Roman" w:hAnsi="Times New Roman" w:cs="Times New Roman"/>
          <w:b/>
          <w:bCs/>
        </w:rPr>
        <w:t>Supplementary</w:t>
      </w:r>
      <w:r w:rsidRPr="003331DF">
        <w:rPr>
          <w:rFonts w:ascii="Times New Roman" w:hAnsi="Times New Roman" w:cs="Times New Roman" w:hint="eastAsia"/>
          <w:b/>
          <w:bCs/>
        </w:rPr>
        <w:t xml:space="preserve"> </w:t>
      </w:r>
      <w:r w:rsidRPr="003331DF">
        <w:rPr>
          <w:rFonts w:ascii="Times New Roman" w:hAnsi="Times New Roman" w:cs="Times New Roman"/>
          <w:b/>
          <w:bCs/>
        </w:rPr>
        <w:t xml:space="preserve">Table </w:t>
      </w:r>
      <w:r w:rsidRPr="003331DF">
        <w:rPr>
          <w:rFonts w:ascii="Times New Roman" w:hAnsi="Times New Roman" w:cs="Times New Roman" w:hint="eastAsia"/>
          <w:b/>
          <w:bCs/>
        </w:rPr>
        <w:t xml:space="preserve">2 </w:t>
      </w:r>
      <w:r w:rsidRPr="003331DF">
        <w:rPr>
          <w:rFonts w:ascii="Times New Roman" w:hAnsi="Times New Roman" w:cs="Times New Roman"/>
          <w:b/>
          <w:bCs/>
        </w:rPr>
        <w:t>Software versions and parameters</w:t>
      </w:r>
      <w:r w:rsidRPr="003331DF">
        <w:rPr>
          <w:rFonts w:ascii="Times New Roman" w:hAnsi="Times New Roman" w:cs="Times New Roman" w:hint="eastAsia"/>
          <w:b/>
          <w:bCs/>
        </w:rPr>
        <w:t>.</w:t>
      </w:r>
    </w:p>
    <w:tbl>
      <w:tblPr>
        <w:tblStyle w:val="af2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36"/>
        <w:gridCol w:w="1607"/>
        <w:gridCol w:w="988"/>
        <w:gridCol w:w="3784"/>
      </w:tblGrid>
      <w:tr w:rsidR="00EB52B6" w14:paraId="25BB4936" w14:textId="77777777" w:rsidTr="0082722B">
        <w:tc>
          <w:tcPr>
            <w:tcW w:w="2836" w:type="dxa"/>
          </w:tcPr>
          <w:p w14:paraId="453E87D3" w14:textId="77777777" w:rsidR="00EB52B6" w:rsidRPr="003B4AB1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4AB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1607" w:type="dxa"/>
          </w:tcPr>
          <w:p w14:paraId="0AED8212" w14:textId="77777777" w:rsidR="00EB52B6" w:rsidRPr="003B4AB1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4A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Software</w:t>
            </w:r>
          </w:p>
        </w:tc>
        <w:tc>
          <w:tcPr>
            <w:tcW w:w="988" w:type="dxa"/>
          </w:tcPr>
          <w:p w14:paraId="54A3ACE7" w14:textId="77777777" w:rsidR="00EB52B6" w:rsidRPr="003B4AB1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4A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Version</w:t>
            </w:r>
          </w:p>
        </w:tc>
        <w:tc>
          <w:tcPr>
            <w:tcW w:w="3784" w:type="dxa"/>
          </w:tcPr>
          <w:p w14:paraId="262CF4E2" w14:textId="77777777" w:rsidR="00EB52B6" w:rsidRPr="003B4AB1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4AB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Key parameters/Command</w:t>
            </w:r>
          </w:p>
        </w:tc>
      </w:tr>
      <w:tr w:rsidR="00EB52B6" w:rsidRPr="003B4AB1" w14:paraId="5E45B882" w14:textId="77777777" w:rsidTr="0082722B">
        <w:tc>
          <w:tcPr>
            <w:tcW w:w="2836" w:type="dxa"/>
          </w:tcPr>
          <w:p w14:paraId="1CF45E8E" w14:textId="77777777" w:rsidR="00EB52B6" w:rsidRPr="003B4AB1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AB1">
              <w:rPr>
                <w:rFonts w:ascii="Times New Roman" w:hAnsi="Times New Roman" w:cs="Times New Roman"/>
                <w:sz w:val="18"/>
                <w:szCs w:val="18"/>
              </w:rPr>
              <w:t>Data processing</w:t>
            </w:r>
          </w:p>
        </w:tc>
        <w:tc>
          <w:tcPr>
            <w:tcW w:w="1607" w:type="dxa"/>
          </w:tcPr>
          <w:p w14:paraId="65DC416E" w14:textId="77777777" w:rsidR="00EB52B6" w:rsidRPr="003B4AB1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AB1">
              <w:rPr>
                <w:rFonts w:ascii="Times New Roman" w:hAnsi="Times New Roman" w:cs="Times New Roman"/>
                <w:sz w:val="18"/>
                <w:szCs w:val="18"/>
              </w:rPr>
              <w:t>fastp</w:t>
            </w:r>
            <w:proofErr w:type="spellEnd"/>
          </w:p>
        </w:tc>
        <w:tc>
          <w:tcPr>
            <w:tcW w:w="988" w:type="dxa"/>
          </w:tcPr>
          <w:p w14:paraId="4DC6FC9D" w14:textId="77777777" w:rsidR="00EB52B6" w:rsidRPr="003B4AB1" w:rsidRDefault="00EB52B6" w:rsidP="0082722B">
            <w:pPr>
              <w:widowControl/>
              <w:spacing w:line="375" w:lineRule="atLeast"/>
              <w:jc w:val="center"/>
              <w:rPr>
                <w:rFonts w:ascii="Times New Roman" w:hAnsi="Times New Roman" w:cs="Times New Roman"/>
                <w:color w:val="0F1115"/>
                <w:sz w:val="18"/>
                <w:szCs w:val="18"/>
              </w:rPr>
            </w:pPr>
            <w:r w:rsidRPr="003B4AB1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0.21.0</w:t>
            </w:r>
          </w:p>
        </w:tc>
        <w:tc>
          <w:tcPr>
            <w:tcW w:w="3784" w:type="dxa"/>
          </w:tcPr>
          <w:p w14:paraId="65D60333" w14:textId="77777777" w:rsidR="00EB52B6" w:rsidRPr="003B4AB1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Pr="003B4AB1">
              <w:rPr>
                <w:rFonts w:ascii="Times New Roman" w:hAnsi="Times New Roman" w:cs="Times New Roman"/>
                <w:sz w:val="18"/>
                <w:szCs w:val="18"/>
              </w:rPr>
              <w:t>detect_adapter_for_pe</w:t>
            </w:r>
            <w:proofErr w:type="spellEnd"/>
          </w:p>
        </w:tc>
      </w:tr>
      <w:tr w:rsidR="00EB52B6" w14:paraId="44B4D826" w14:textId="77777777" w:rsidTr="0082722B">
        <w:tc>
          <w:tcPr>
            <w:tcW w:w="2836" w:type="dxa"/>
          </w:tcPr>
          <w:p w14:paraId="33C42C2B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0F22">
              <w:rPr>
                <w:rFonts w:ascii="Times New Roman" w:hAnsi="Times New Roman" w:cs="Times New Roman" w:hint="eastAsia"/>
                <w:sz w:val="18"/>
                <w:szCs w:val="18"/>
              </w:rPr>
              <w:t>Kmer</w:t>
            </w:r>
            <w:proofErr w:type="spellEnd"/>
            <w:r w:rsidRPr="00DA0F2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statistics</w:t>
            </w:r>
          </w:p>
        </w:tc>
        <w:tc>
          <w:tcPr>
            <w:tcW w:w="1607" w:type="dxa"/>
          </w:tcPr>
          <w:p w14:paraId="07DF3867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F22">
              <w:rPr>
                <w:rFonts w:ascii="Times New Roman" w:hAnsi="Times New Roman" w:cs="Times New Roman" w:hint="eastAsia"/>
                <w:sz w:val="18"/>
                <w:szCs w:val="18"/>
              </w:rPr>
              <w:t>Jellyfish</w:t>
            </w:r>
          </w:p>
        </w:tc>
        <w:tc>
          <w:tcPr>
            <w:tcW w:w="988" w:type="dxa"/>
          </w:tcPr>
          <w:p w14:paraId="19838589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2.2.10</w:t>
            </w:r>
          </w:p>
        </w:tc>
        <w:tc>
          <w:tcPr>
            <w:tcW w:w="3784" w:type="dxa"/>
          </w:tcPr>
          <w:p w14:paraId="65A6A27F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F22">
              <w:rPr>
                <w:rFonts w:ascii="Times New Roman" w:hAnsi="Times New Roman" w:cs="Times New Roman" w:hint="eastAsia"/>
                <w:sz w:val="18"/>
                <w:szCs w:val="18"/>
              </w:rPr>
              <w:t>count -C -m 19 -s 1G -g generators -G 4/stats</w:t>
            </w:r>
          </w:p>
        </w:tc>
      </w:tr>
      <w:tr w:rsidR="00EB52B6" w14:paraId="46D7D846" w14:textId="77777777" w:rsidTr="0082722B">
        <w:tc>
          <w:tcPr>
            <w:tcW w:w="2836" w:type="dxa"/>
          </w:tcPr>
          <w:p w14:paraId="68D506DD" w14:textId="77777777" w:rsidR="00EB52B6" w:rsidRPr="006E6EA9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AB1">
              <w:rPr>
                <w:rFonts w:ascii="Times New Roman" w:hAnsi="Times New Roman" w:cs="Times New Roman" w:hint="eastAsia"/>
                <w:sz w:val="18"/>
                <w:szCs w:val="18"/>
              </w:rPr>
              <w:t>Genome survey</w:t>
            </w:r>
          </w:p>
        </w:tc>
        <w:tc>
          <w:tcPr>
            <w:tcW w:w="1607" w:type="dxa"/>
          </w:tcPr>
          <w:p w14:paraId="4F753D0D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AB1">
              <w:rPr>
                <w:rFonts w:ascii="Times New Roman" w:hAnsi="Times New Roman" w:cs="Times New Roman" w:hint="eastAsia"/>
                <w:sz w:val="18"/>
                <w:szCs w:val="18"/>
              </w:rPr>
              <w:t>genomescope</w:t>
            </w:r>
            <w:proofErr w:type="spellEnd"/>
          </w:p>
        </w:tc>
        <w:tc>
          <w:tcPr>
            <w:tcW w:w="988" w:type="dxa"/>
          </w:tcPr>
          <w:p w14:paraId="5FB403B9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AB1">
              <w:rPr>
                <w:rFonts w:ascii="Times New Roman" w:hAnsi="Times New Roman" w:cs="Times New Roman" w:hint="eastAsia"/>
                <w:sz w:val="18"/>
                <w:szCs w:val="18"/>
              </w:rPr>
              <w:t>2.0</w:t>
            </w:r>
          </w:p>
        </w:tc>
        <w:tc>
          <w:tcPr>
            <w:tcW w:w="3784" w:type="dxa"/>
          </w:tcPr>
          <w:p w14:paraId="17FFAE8B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AB1">
              <w:rPr>
                <w:rFonts w:ascii="Times" w:hAnsi="Times" w:cs="Times"/>
                <w:color w:val="000000"/>
                <w:sz w:val="18"/>
                <w:szCs w:val="18"/>
              </w:rPr>
              <w:t>-</w:t>
            </w:r>
            <w:proofErr w:type="spellStart"/>
            <w:r w:rsidRPr="003B4AB1">
              <w:rPr>
                <w:rFonts w:ascii="Times" w:hAnsi="Times" w:cs="Times"/>
                <w:color w:val="000000"/>
                <w:sz w:val="18"/>
                <w:szCs w:val="18"/>
              </w:rPr>
              <w:t>i</w:t>
            </w:r>
            <w:proofErr w:type="spellEnd"/>
            <w:r w:rsidRPr="003B4AB1">
              <w:rPr>
                <w:rFonts w:ascii="Times" w:hAnsi="Times" w:cs="Times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B4AB1">
              <w:rPr>
                <w:rFonts w:ascii="Times" w:hAnsi="Times" w:cs="Times"/>
                <w:color w:val="000000"/>
                <w:sz w:val="18"/>
                <w:szCs w:val="18"/>
              </w:rPr>
              <w:t>histo_all</w:t>
            </w:r>
            <w:proofErr w:type="spellEnd"/>
            <w:r w:rsidRPr="003B4AB1">
              <w:rPr>
                <w:rFonts w:ascii="Times" w:hAnsi="Times" w:cs="Times"/>
                <w:color w:val="000000"/>
                <w:sz w:val="18"/>
                <w:szCs w:val="18"/>
              </w:rPr>
              <w:t xml:space="preserve"> -k </w:t>
            </w:r>
            <w:proofErr w:type="spellStart"/>
            <w:r w:rsidRPr="003B4AB1">
              <w:rPr>
                <w:rFonts w:ascii="Times" w:hAnsi="Times" w:cs="Times"/>
                <w:color w:val="000000"/>
                <w:sz w:val="18"/>
                <w:szCs w:val="18"/>
              </w:rPr>
              <w:t>kmer_size</w:t>
            </w:r>
            <w:proofErr w:type="spellEnd"/>
            <w:r w:rsidRPr="003B4AB1">
              <w:rPr>
                <w:rFonts w:ascii="Times" w:hAnsi="Times" w:cs="Times"/>
                <w:color w:val="000000"/>
                <w:sz w:val="18"/>
                <w:szCs w:val="18"/>
              </w:rPr>
              <w:t xml:space="preserve"> -o /</w:t>
            </w:r>
            <w:proofErr w:type="spellStart"/>
            <w:r w:rsidRPr="003B4AB1">
              <w:rPr>
                <w:rFonts w:ascii="Times" w:hAnsi="Times" w:cs="Times"/>
                <w:color w:val="000000"/>
                <w:sz w:val="18"/>
                <w:szCs w:val="18"/>
              </w:rPr>
              <w:t>genomescope</w:t>
            </w:r>
            <w:proofErr w:type="spellEnd"/>
            <w:r w:rsidRPr="003B4AB1">
              <w:rPr>
                <w:rFonts w:ascii="Times" w:hAnsi="Times" w:cs="Times"/>
                <w:color w:val="000000"/>
                <w:sz w:val="18"/>
                <w:szCs w:val="18"/>
              </w:rPr>
              <w:t xml:space="preserve"> -p ploidy</w:t>
            </w:r>
          </w:p>
        </w:tc>
      </w:tr>
      <w:tr w:rsidR="00EB52B6" w14:paraId="7F0D6CAE" w14:textId="77777777" w:rsidTr="0082722B">
        <w:tc>
          <w:tcPr>
            <w:tcW w:w="2836" w:type="dxa"/>
          </w:tcPr>
          <w:p w14:paraId="6190BDBC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ONT d</w:t>
            </w:r>
            <w:r w:rsidRPr="006E6EA9">
              <w:rPr>
                <w:rFonts w:ascii="Times New Roman" w:hAnsi="Times New Roman" w:cs="Times New Roman"/>
                <w:sz w:val="18"/>
                <w:szCs w:val="18"/>
              </w:rPr>
              <w:t>ata processing</w:t>
            </w:r>
          </w:p>
        </w:tc>
        <w:tc>
          <w:tcPr>
            <w:tcW w:w="1607" w:type="dxa"/>
          </w:tcPr>
          <w:p w14:paraId="08CBBA01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EA9">
              <w:rPr>
                <w:rFonts w:ascii="Times New Roman" w:hAnsi="Times New Roman" w:cs="Times New Roman" w:hint="eastAsia"/>
                <w:sz w:val="18"/>
                <w:szCs w:val="18"/>
              </w:rPr>
              <w:t>Dorado</w:t>
            </w:r>
          </w:p>
        </w:tc>
        <w:tc>
          <w:tcPr>
            <w:tcW w:w="988" w:type="dxa"/>
          </w:tcPr>
          <w:p w14:paraId="0AAB70A3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5.2.0</w:t>
            </w:r>
          </w:p>
        </w:tc>
        <w:tc>
          <w:tcPr>
            <w:tcW w:w="3784" w:type="dxa"/>
          </w:tcPr>
          <w:p w14:paraId="6E0CE07F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EA9">
              <w:rPr>
                <w:rFonts w:ascii="Times New Roman" w:hAnsi="Times New Roman" w:cs="Times New Roman" w:hint="eastAsia"/>
                <w:sz w:val="18"/>
                <w:szCs w:val="18"/>
              </w:rPr>
              <w:t>--min-</w:t>
            </w:r>
            <w:proofErr w:type="spellStart"/>
            <w:r w:rsidRPr="006E6EA9">
              <w:rPr>
                <w:rFonts w:ascii="Times New Roman" w:hAnsi="Times New Roman" w:cs="Times New Roman" w:hint="eastAsia"/>
                <w:sz w:val="18"/>
                <w:szCs w:val="18"/>
              </w:rPr>
              <w:t>qscore</w:t>
            </w:r>
            <w:proofErr w:type="spellEnd"/>
            <w:r w:rsidRPr="006E6EA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7</w:t>
            </w:r>
          </w:p>
        </w:tc>
      </w:tr>
      <w:tr w:rsidR="00EB52B6" w14:paraId="489FC1B1" w14:textId="77777777" w:rsidTr="0082722B">
        <w:tc>
          <w:tcPr>
            <w:tcW w:w="2836" w:type="dxa"/>
          </w:tcPr>
          <w:p w14:paraId="410F5BDA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ONT data </w:t>
            </w:r>
            <w:r w:rsidRPr="00CE3B2A">
              <w:rPr>
                <w:rFonts w:ascii="Times New Roman" w:hAnsi="Times New Roman" w:cs="Times New Roman" w:hint="eastAsia"/>
                <w:sz w:val="18"/>
                <w:szCs w:val="18"/>
              </w:rPr>
              <w:t>assembly</w:t>
            </w:r>
          </w:p>
        </w:tc>
        <w:tc>
          <w:tcPr>
            <w:tcW w:w="1607" w:type="dxa"/>
          </w:tcPr>
          <w:p w14:paraId="054391CA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6EA9">
              <w:rPr>
                <w:rFonts w:ascii="Times New Roman" w:hAnsi="Times New Roman" w:cs="Times New Roman" w:hint="eastAsia"/>
                <w:sz w:val="18"/>
                <w:szCs w:val="18"/>
              </w:rPr>
              <w:t>Nextdenovo</w:t>
            </w:r>
            <w:proofErr w:type="spellEnd"/>
          </w:p>
        </w:tc>
        <w:tc>
          <w:tcPr>
            <w:tcW w:w="988" w:type="dxa"/>
          </w:tcPr>
          <w:p w14:paraId="0C3CB2D3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2.5.2</w:t>
            </w:r>
          </w:p>
        </w:tc>
        <w:tc>
          <w:tcPr>
            <w:tcW w:w="3784" w:type="dxa"/>
          </w:tcPr>
          <w:p w14:paraId="0FA50439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/>
                <w:sz w:val="18"/>
                <w:szCs w:val="18"/>
              </w:rPr>
              <w:t>default</w:t>
            </w:r>
          </w:p>
        </w:tc>
      </w:tr>
      <w:tr w:rsidR="00EB52B6" w14:paraId="75B08826" w14:textId="77777777" w:rsidTr="0082722B">
        <w:tc>
          <w:tcPr>
            <w:tcW w:w="2836" w:type="dxa"/>
          </w:tcPr>
          <w:p w14:paraId="33D68BFA" w14:textId="77777777" w:rsidR="00EB52B6" w:rsidRPr="00627F5B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ONT d</w:t>
            </w:r>
            <w:r w:rsidRPr="006E6EA9">
              <w:rPr>
                <w:rFonts w:ascii="Times New Roman" w:hAnsi="Times New Roman" w:cs="Times New Roman"/>
                <w:sz w:val="18"/>
                <w:szCs w:val="18"/>
              </w:rPr>
              <w:t>ata</w:t>
            </w:r>
            <w:r w:rsidRPr="00627F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correction</w:t>
            </w:r>
          </w:p>
        </w:tc>
        <w:tc>
          <w:tcPr>
            <w:tcW w:w="1607" w:type="dxa"/>
          </w:tcPr>
          <w:p w14:paraId="48C4C625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 w:hint="eastAsia"/>
                <w:sz w:val="18"/>
                <w:szCs w:val="18"/>
              </w:rPr>
              <w:t>Racon</w:t>
            </w:r>
          </w:p>
        </w:tc>
        <w:tc>
          <w:tcPr>
            <w:tcW w:w="988" w:type="dxa"/>
          </w:tcPr>
          <w:p w14:paraId="3FF2487E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1.4.13</w:t>
            </w:r>
          </w:p>
        </w:tc>
        <w:tc>
          <w:tcPr>
            <w:tcW w:w="3784" w:type="dxa"/>
          </w:tcPr>
          <w:p w14:paraId="4CD3D573" w14:textId="77777777" w:rsidR="00EB52B6" w:rsidRPr="0048311A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/>
                <w:sz w:val="18"/>
                <w:szCs w:val="18"/>
              </w:rPr>
              <w:t>default</w:t>
            </w:r>
          </w:p>
        </w:tc>
      </w:tr>
      <w:tr w:rsidR="00EB52B6" w14:paraId="53B2F562" w14:textId="77777777" w:rsidTr="0082722B">
        <w:tc>
          <w:tcPr>
            <w:tcW w:w="2836" w:type="dxa"/>
          </w:tcPr>
          <w:p w14:paraId="1063FED0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ONT d</w:t>
            </w:r>
            <w:r w:rsidRPr="006E6EA9">
              <w:rPr>
                <w:rFonts w:ascii="Times New Roman" w:hAnsi="Times New Roman" w:cs="Times New Roman"/>
                <w:sz w:val="18"/>
                <w:szCs w:val="18"/>
              </w:rPr>
              <w:t>ata</w:t>
            </w:r>
            <w:r w:rsidRPr="00627F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correction</w:t>
            </w:r>
          </w:p>
        </w:tc>
        <w:tc>
          <w:tcPr>
            <w:tcW w:w="1607" w:type="dxa"/>
          </w:tcPr>
          <w:p w14:paraId="67331F57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Pilon</w:t>
            </w:r>
          </w:p>
        </w:tc>
        <w:tc>
          <w:tcPr>
            <w:tcW w:w="988" w:type="dxa"/>
          </w:tcPr>
          <w:p w14:paraId="2F464C22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B2A">
              <w:rPr>
                <w:rFonts w:ascii="Times New Roman" w:hAnsi="Times New Roman" w:cs="Times New Roman" w:hint="eastAsia"/>
                <w:sz w:val="18"/>
                <w:szCs w:val="18"/>
              </w:rPr>
              <w:t>1.23</w:t>
            </w:r>
          </w:p>
        </w:tc>
        <w:tc>
          <w:tcPr>
            <w:tcW w:w="3784" w:type="dxa"/>
          </w:tcPr>
          <w:p w14:paraId="36E39409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B2A">
              <w:rPr>
                <w:rFonts w:ascii="Times New Roman" w:hAnsi="Times New Roman" w:cs="Times New Roman" w:hint="eastAsia"/>
                <w:sz w:val="18"/>
                <w:szCs w:val="18"/>
              </w:rPr>
              <w:t>-changes -</w:t>
            </w:r>
            <w:proofErr w:type="spellStart"/>
            <w:r w:rsidRPr="00CE3B2A">
              <w:rPr>
                <w:rFonts w:ascii="Times New Roman" w:hAnsi="Times New Roman" w:cs="Times New Roman" w:hint="eastAsia"/>
                <w:sz w:val="18"/>
                <w:szCs w:val="18"/>
              </w:rPr>
              <w:t>diploide</w:t>
            </w:r>
            <w:proofErr w:type="spellEnd"/>
          </w:p>
        </w:tc>
      </w:tr>
      <w:tr w:rsidR="00EB52B6" w14:paraId="575B4714" w14:textId="77777777" w:rsidTr="0082722B">
        <w:tc>
          <w:tcPr>
            <w:tcW w:w="2836" w:type="dxa"/>
          </w:tcPr>
          <w:p w14:paraId="137CA1D2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B2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Eliminating </w:t>
            </w:r>
            <w:proofErr w:type="spellStart"/>
            <w:r w:rsidRPr="00CE3B2A">
              <w:rPr>
                <w:rFonts w:ascii="Times New Roman" w:hAnsi="Times New Roman" w:cs="Times New Roman" w:hint="eastAsia"/>
                <w:sz w:val="18"/>
                <w:szCs w:val="18"/>
              </w:rPr>
              <w:t>heterogeneitye</w:t>
            </w:r>
            <w:proofErr w:type="spellEnd"/>
          </w:p>
        </w:tc>
        <w:tc>
          <w:tcPr>
            <w:tcW w:w="1607" w:type="dxa"/>
          </w:tcPr>
          <w:p w14:paraId="2F58BA60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3B2A">
              <w:rPr>
                <w:rFonts w:ascii="Times New Roman" w:hAnsi="Times New Roman" w:cs="Times New Roman" w:hint="eastAsia"/>
                <w:sz w:val="18"/>
                <w:szCs w:val="18"/>
              </w:rPr>
              <w:t>Purge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_</w:t>
            </w:r>
            <w:r w:rsidRPr="00CE3B2A">
              <w:rPr>
                <w:rFonts w:ascii="Times New Roman" w:hAnsi="Times New Roman" w:cs="Times New Roman" w:hint="eastAsia"/>
                <w:sz w:val="18"/>
                <w:szCs w:val="18"/>
              </w:rPr>
              <w:t>dups</w:t>
            </w:r>
            <w:proofErr w:type="spellEnd"/>
          </w:p>
        </w:tc>
        <w:tc>
          <w:tcPr>
            <w:tcW w:w="988" w:type="dxa"/>
          </w:tcPr>
          <w:p w14:paraId="79F2BA7B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1.2.5</w:t>
            </w:r>
          </w:p>
        </w:tc>
        <w:tc>
          <w:tcPr>
            <w:tcW w:w="3784" w:type="dxa"/>
          </w:tcPr>
          <w:p w14:paraId="6FE8F711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</w:t>
            </w:r>
          </w:p>
        </w:tc>
      </w:tr>
      <w:tr w:rsidR="00EB52B6" w14:paraId="4F3E118C" w14:textId="77777777" w:rsidTr="0082722B">
        <w:tc>
          <w:tcPr>
            <w:tcW w:w="2836" w:type="dxa"/>
          </w:tcPr>
          <w:p w14:paraId="63C2A680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5F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Mitochondrial genome </w:t>
            </w:r>
            <w:r w:rsidRPr="00CE3B2A">
              <w:rPr>
                <w:rFonts w:ascii="Times New Roman" w:hAnsi="Times New Roman" w:cs="Times New Roman" w:hint="eastAsia"/>
                <w:sz w:val="18"/>
                <w:szCs w:val="18"/>
              </w:rPr>
              <w:t>assembly</w:t>
            </w:r>
          </w:p>
        </w:tc>
        <w:tc>
          <w:tcPr>
            <w:tcW w:w="1607" w:type="dxa"/>
          </w:tcPr>
          <w:p w14:paraId="3D7A6D58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B2A">
              <w:rPr>
                <w:rFonts w:ascii="Times New Roman" w:hAnsi="Times New Roman" w:cs="Times New Roman" w:hint="eastAsia"/>
                <w:sz w:val="18"/>
                <w:szCs w:val="18"/>
              </w:rPr>
              <w:t>Flye</w:t>
            </w:r>
          </w:p>
        </w:tc>
        <w:tc>
          <w:tcPr>
            <w:tcW w:w="988" w:type="dxa"/>
          </w:tcPr>
          <w:p w14:paraId="1CC19194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2.9.2</w:t>
            </w:r>
          </w:p>
        </w:tc>
        <w:tc>
          <w:tcPr>
            <w:tcW w:w="3784" w:type="dxa"/>
          </w:tcPr>
          <w:p w14:paraId="48FA8E9E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B2A">
              <w:rPr>
                <w:rFonts w:ascii="Times New Roman" w:hAnsi="Times New Roman" w:cs="Times New Roman" w:hint="eastAsia"/>
                <w:sz w:val="18"/>
                <w:szCs w:val="18"/>
              </w:rPr>
              <w:t>--nano-raw mode, default</w:t>
            </w:r>
          </w:p>
        </w:tc>
      </w:tr>
      <w:tr w:rsidR="00EB52B6" w14:paraId="157B0D13" w14:textId="77777777" w:rsidTr="0082722B">
        <w:tc>
          <w:tcPr>
            <w:tcW w:w="2836" w:type="dxa"/>
          </w:tcPr>
          <w:p w14:paraId="1B341302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07EE">
              <w:rPr>
                <w:rFonts w:ascii="Times New Roman" w:hAnsi="Times New Roman" w:cs="Times New Roman"/>
                <w:sz w:val="18"/>
                <w:szCs w:val="18"/>
              </w:rPr>
              <w:t>Identification</w:t>
            </w:r>
          </w:p>
        </w:tc>
        <w:tc>
          <w:tcPr>
            <w:tcW w:w="1607" w:type="dxa"/>
          </w:tcPr>
          <w:p w14:paraId="37CA03D3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BLASTN</w:t>
            </w:r>
          </w:p>
        </w:tc>
        <w:tc>
          <w:tcPr>
            <w:tcW w:w="988" w:type="dxa"/>
          </w:tcPr>
          <w:p w14:paraId="5C019629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2.16.0</w:t>
            </w:r>
          </w:p>
        </w:tc>
        <w:tc>
          <w:tcPr>
            <w:tcW w:w="3784" w:type="dxa"/>
          </w:tcPr>
          <w:p w14:paraId="43EA7AEF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evalue</w:t>
            </w:r>
            <w:proofErr w:type="spellEnd"/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1e-5 -</w:t>
            </w:r>
            <w:proofErr w:type="spellStart"/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outfmt</w:t>
            </w:r>
            <w:proofErr w:type="spellEnd"/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6 -</w:t>
            </w:r>
            <w:proofErr w:type="spellStart"/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max_hsps</w:t>
            </w:r>
            <w:proofErr w:type="spellEnd"/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10 -</w:t>
            </w:r>
            <w:proofErr w:type="spellStart"/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word_size</w:t>
            </w:r>
            <w:proofErr w:type="spellEnd"/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7 -task </w:t>
            </w:r>
            <w:proofErr w:type="spellStart"/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blastn</w:t>
            </w:r>
            <w:proofErr w:type="spellEnd"/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-short</w:t>
            </w:r>
          </w:p>
        </w:tc>
      </w:tr>
      <w:tr w:rsidR="00EB52B6" w14:paraId="66CBF2E5" w14:textId="77777777" w:rsidTr="0082722B">
        <w:tc>
          <w:tcPr>
            <w:tcW w:w="2836" w:type="dxa"/>
          </w:tcPr>
          <w:p w14:paraId="2CB15B1C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5F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Mitochondrial genome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isualization</w:t>
            </w:r>
          </w:p>
        </w:tc>
        <w:tc>
          <w:tcPr>
            <w:tcW w:w="1607" w:type="dxa"/>
          </w:tcPr>
          <w:p w14:paraId="2B010668" w14:textId="77777777" w:rsidR="00EB52B6" w:rsidRPr="006F07EE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Bandage</w:t>
            </w:r>
          </w:p>
        </w:tc>
        <w:tc>
          <w:tcPr>
            <w:tcW w:w="988" w:type="dxa"/>
          </w:tcPr>
          <w:p w14:paraId="615F9753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0.8.1</w:t>
            </w:r>
          </w:p>
        </w:tc>
        <w:tc>
          <w:tcPr>
            <w:tcW w:w="3784" w:type="dxa"/>
          </w:tcPr>
          <w:p w14:paraId="2B3D394C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/>
                <w:sz w:val="18"/>
                <w:szCs w:val="18"/>
              </w:rPr>
              <w:t>default</w:t>
            </w:r>
          </w:p>
        </w:tc>
      </w:tr>
      <w:tr w:rsidR="00EB52B6" w14:paraId="7DC76EFB" w14:textId="77777777" w:rsidTr="0082722B">
        <w:tc>
          <w:tcPr>
            <w:tcW w:w="2836" w:type="dxa"/>
          </w:tcPr>
          <w:p w14:paraId="393236AD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5F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Mitochondrial genome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nnotation</w:t>
            </w:r>
          </w:p>
        </w:tc>
        <w:tc>
          <w:tcPr>
            <w:tcW w:w="1607" w:type="dxa"/>
          </w:tcPr>
          <w:p w14:paraId="56684B82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MitoS2</w:t>
            </w:r>
          </w:p>
        </w:tc>
        <w:tc>
          <w:tcPr>
            <w:tcW w:w="988" w:type="dxa"/>
          </w:tcPr>
          <w:p w14:paraId="7A25B10F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2.1.0</w:t>
            </w:r>
          </w:p>
        </w:tc>
        <w:tc>
          <w:tcPr>
            <w:tcW w:w="3784" w:type="dxa"/>
          </w:tcPr>
          <w:p w14:paraId="13068FCD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/>
                <w:sz w:val="18"/>
                <w:szCs w:val="18"/>
              </w:rPr>
              <w:t>default</w:t>
            </w:r>
          </w:p>
        </w:tc>
      </w:tr>
      <w:tr w:rsidR="00EB52B6" w:rsidRPr="0095595A" w14:paraId="7A4F3E05" w14:textId="77777777" w:rsidTr="0082722B">
        <w:tc>
          <w:tcPr>
            <w:tcW w:w="2836" w:type="dxa"/>
          </w:tcPr>
          <w:p w14:paraId="66F98645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6FD3">
              <w:rPr>
                <w:rFonts w:ascii="Times New Roman" w:hAnsi="Times New Roman" w:cs="Times New Roman"/>
                <w:sz w:val="18"/>
                <w:szCs w:val="18"/>
              </w:rPr>
              <w:t>Phylogenetic analysis</w:t>
            </w:r>
          </w:p>
        </w:tc>
        <w:tc>
          <w:tcPr>
            <w:tcW w:w="1607" w:type="dxa"/>
          </w:tcPr>
          <w:p w14:paraId="0DA10546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D3">
              <w:rPr>
                <w:rFonts w:ascii="Times New Roman" w:hAnsi="Times New Roman" w:cs="Times New Roman" w:hint="eastAsia"/>
                <w:sz w:val="18"/>
                <w:szCs w:val="18"/>
              </w:rPr>
              <w:t>PhyloSuite</w:t>
            </w:r>
            <w:proofErr w:type="spellEnd"/>
          </w:p>
        </w:tc>
        <w:tc>
          <w:tcPr>
            <w:tcW w:w="988" w:type="dxa"/>
          </w:tcPr>
          <w:p w14:paraId="7553F9BC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3784" w:type="dxa"/>
          </w:tcPr>
          <w:p w14:paraId="31A0A10D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6FD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Includes MAFFT, </w:t>
            </w:r>
            <w:proofErr w:type="spellStart"/>
            <w:r w:rsidRPr="00FE6FD3">
              <w:rPr>
                <w:rFonts w:ascii="Times New Roman" w:hAnsi="Times New Roman" w:cs="Times New Roman" w:hint="eastAsia"/>
                <w:sz w:val="18"/>
                <w:szCs w:val="18"/>
              </w:rPr>
              <w:t>Gblocks</w:t>
            </w:r>
            <w:proofErr w:type="spellEnd"/>
            <w:r w:rsidRPr="00FE6FD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proofErr w:type="spellStart"/>
            <w:r w:rsidRPr="00FE6FD3">
              <w:rPr>
                <w:rFonts w:ascii="Times New Roman" w:hAnsi="Times New Roman" w:cs="Times New Roman" w:hint="eastAsia"/>
                <w:sz w:val="18"/>
                <w:szCs w:val="18"/>
              </w:rPr>
              <w:t>ModelFinder</w:t>
            </w:r>
            <w:proofErr w:type="spellEnd"/>
            <w:r w:rsidRPr="00FE6FD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proofErr w:type="spellStart"/>
            <w:r w:rsidRPr="00FE6FD3">
              <w:rPr>
                <w:rFonts w:ascii="Times New Roman" w:hAnsi="Times New Roman" w:cs="Times New Roman" w:hint="eastAsia"/>
                <w:sz w:val="18"/>
                <w:szCs w:val="18"/>
              </w:rPr>
              <w:t>MrBayes</w:t>
            </w:r>
            <w:proofErr w:type="spellEnd"/>
          </w:p>
        </w:tc>
      </w:tr>
      <w:tr w:rsidR="00EB52B6" w14:paraId="55248FB9" w14:textId="77777777" w:rsidTr="0082722B">
        <w:tc>
          <w:tcPr>
            <w:tcW w:w="2836" w:type="dxa"/>
          </w:tcPr>
          <w:p w14:paraId="4D0B3EE6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980">
              <w:rPr>
                <w:rFonts w:ascii="Times New Roman" w:hAnsi="Times New Roman" w:cs="Times New Roman" w:hint="eastAsia"/>
                <w:sz w:val="18"/>
                <w:szCs w:val="18"/>
              </w:rPr>
              <w:t>Hi-C</w:t>
            </w:r>
            <w:r w:rsidRPr="00FE6FD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Data quality control</w:t>
            </w:r>
          </w:p>
        </w:tc>
        <w:tc>
          <w:tcPr>
            <w:tcW w:w="1607" w:type="dxa"/>
          </w:tcPr>
          <w:p w14:paraId="4378EBC6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D3">
              <w:rPr>
                <w:rFonts w:ascii="Times New Roman" w:hAnsi="Times New Roman" w:cs="Times New Roman" w:hint="eastAsia"/>
                <w:sz w:val="18"/>
                <w:szCs w:val="18"/>
              </w:rPr>
              <w:t>Fastp</w:t>
            </w:r>
            <w:proofErr w:type="spellEnd"/>
          </w:p>
        </w:tc>
        <w:tc>
          <w:tcPr>
            <w:tcW w:w="988" w:type="dxa"/>
          </w:tcPr>
          <w:p w14:paraId="10F9EC31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0.24.0</w:t>
            </w:r>
          </w:p>
        </w:tc>
        <w:tc>
          <w:tcPr>
            <w:tcW w:w="3784" w:type="dxa"/>
          </w:tcPr>
          <w:p w14:paraId="5EE6BE6F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6FD3">
              <w:rPr>
                <w:rFonts w:ascii="Times New Roman" w:hAnsi="Times New Roman" w:cs="Times New Roman"/>
                <w:sz w:val="18"/>
                <w:szCs w:val="18"/>
              </w:rPr>
              <w:t>-w 10</w:t>
            </w:r>
          </w:p>
        </w:tc>
      </w:tr>
      <w:tr w:rsidR="00EB52B6" w14:paraId="2F256FBC" w14:textId="77777777" w:rsidTr="0082722B">
        <w:tc>
          <w:tcPr>
            <w:tcW w:w="2836" w:type="dxa"/>
          </w:tcPr>
          <w:p w14:paraId="76AA9F85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A475F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enome </w:t>
            </w:r>
            <w:r w:rsidRPr="00CE3B2A">
              <w:rPr>
                <w:rFonts w:ascii="Times New Roman" w:hAnsi="Times New Roman" w:cs="Times New Roman" w:hint="eastAsia"/>
                <w:sz w:val="18"/>
                <w:szCs w:val="18"/>
              </w:rPr>
              <w:t>assembly</w:t>
            </w:r>
          </w:p>
        </w:tc>
        <w:tc>
          <w:tcPr>
            <w:tcW w:w="1607" w:type="dxa"/>
          </w:tcPr>
          <w:p w14:paraId="0AB6A010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D3">
              <w:rPr>
                <w:rFonts w:ascii="Times New Roman" w:hAnsi="Times New Roman" w:cs="Times New Roman" w:hint="eastAsia"/>
                <w:sz w:val="18"/>
                <w:szCs w:val="18"/>
              </w:rPr>
              <w:t>HiCUP</w:t>
            </w:r>
            <w:proofErr w:type="spellEnd"/>
          </w:p>
        </w:tc>
        <w:tc>
          <w:tcPr>
            <w:tcW w:w="988" w:type="dxa"/>
          </w:tcPr>
          <w:p w14:paraId="1B274B46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0.8.0</w:t>
            </w:r>
          </w:p>
        </w:tc>
        <w:tc>
          <w:tcPr>
            <w:tcW w:w="3784" w:type="dxa"/>
          </w:tcPr>
          <w:p w14:paraId="4D7F7E84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5FD">
              <w:rPr>
                <w:rFonts w:ascii="Times New Roman" w:hAnsi="Times New Roman" w:cs="Times New Roman"/>
                <w:sz w:val="18"/>
                <w:szCs w:val="18"/>
              </w:rPr>
              <w:t xml:space="preserve">-bowtie2 --re1 </w:t>
            </w:r>
            <w:proofErr w:type="spellStart"/>
            <w:r w:rsidRPr="00A475FD">
              <w:rPr>
                <w:rFonts w:ascii="Times New Roman" w:hAnsi="Times New Roman" w:cs="Times New Roman"/>
                <w:sz w:val="18"/>
                <w:szCs w:val="18"/>
              </w:rPr>
              <w:t>DpnII</w:t>
            </w:r>
            <w:proofErr w:type="spellEnd"/>
          </w:p>
        </w:tc>
      </w:tr>
      <w:tr w:rsidR="00EB52B6" w14:paraId="0C87D406" w14:textId="77777777" w:rsidTr="0082722B">
        <w:tc>
          <w:tcPr>
            <w:tcW w:w="2836" w:type="dxa"/>
          </w:tcPr>
          <w:p w14:paraId="4A3C5AB6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980">
              <w:rPr>
                <w:rFonts w:ascii="Times New Roman" w:hAnsi="Times New Roman" w:cs="Times New Roman" w:hint="eastAsia"/>
                <w:sz w:val="18"/>
                <w:szCs w:val="18"/>
              </w:rPr>
              <w:t>Hi-C Data Processing</w:t>
            </w:r>
          </w:p>
        </w:tc>
        <w:tc>
          <w:tcPr>
            <w:tcW w:w="1607" w:type="dxa"/>
          </w:tcPr>
          <w:p w14:paraId="0870C2AD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6FD3">
              <w:rPr>
                <w:rFonts w:ascii="Times New Roman" w:hAnsi="Times New Roman" w:cs="Times New Roman"/>
                <w:sz w:val="18"/>
                <w:szCs w:val="18"/>
              </w:rPr>
              <w:t>Juicer</w:t>
            </w:r>
          </w:p>
        </w:tc>
        <w:tc>
          <w:tcPr>
            <w:tcW w:w="988" w:type="dxa"/>
          </w:tcPr>
          <w:p w14:paraId="68E9100E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</w:t>
            </w:r>
          </w:p>
        </w:tc>
        <w:tc>
          <w:tcPr>
            <w:tcW w:w="3784" w:type="dxa"/>
          </w:tcPr>
          <w:p w14:paraId="5019E58B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6FD3">
              <w:rPr>
                <w:rFonts w:ascii="Times New Roman" w:hAnsi="Times New Roman" w:cs="Times New Roman"/>
                <w:sz w:val="18"/>
                <w:szCs w:val="18"/>
              </w:rPr>
              <w:t xml:space="preserve">-g </w:t>
            </w:r>
            <w:proofErr w:type="spellStart"/>
            <w:r w:rsidRPr="00FE6FD3">
              <w:rPr>
                <w:rFonts w:ascii="Times New Roman" w:hAnsi="Times New Roman" w:cs="Times New Roman"/>
                <w:sz w:val="18"/>
                <w:szCs w:val="18"/>
              </w:rPr>
              <w:t>matrial</w:t>
            </w:r>
            <w:proofErr w:type="spellEnd"/>
            <w:r w:rsidRPr="00FE6FD3">
              <w:rPr>
                <w:rFonts w:ascii="Times New Roman" w:hAnsi="Times New Roman" w:cs="Times New Roman"/>
                <w:sz w:val="18"/>
                <w:szCs w:val="18"/>
              </w:rPr>
              <w:t xml:space="preserve"> -s </w:t>
            </w:r>
            <w:proofErr w:type="spellStart"/>
            <w:r w:rsidRPr="00FE6FD3">
              <w:rPr>
                <w:rFonts w:ascii="Times New Roman" w:hAnsi="Times New Roman" w:cs="Times New Roman"/>
                <w:sz w:val="18"/>
                <w:szCs w:val="18"/>
              </w:rPr>
              <w:t>MboI</w:t>
            </w:r>
            <w:proofErr w:type="spellEnd"/>
            <w:r w:rsidRPr="00FE6FD3">
              <w:rPr>
                <w:rFonts w:ascii="Times New Roman" w:hAnsi="Times New Roman" w:cs="Times New Roman"/>
                <w:sz w:val="18"/>
                <w:szCs w:val="18"/>
              </w:rPr>
              <w:t xml:space="preserve"> -t 30 -S early</w:t>
            </w:r>
          </w:p>
        </w:tc>
      </w:tr>
      <w:tr w:rsidR="00EB52B6" w14:paraId="2D4B68C0" w14:textId="77777777" w:rsidTr="0082722B">
        <w:tc>
          <w:tcPr>
            <w:tcW w:w="2836" w:type="dxa"/>
          </w:tcPr>
          <w:p w14:paraId="51DDAB71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980">
              <w:rPr>
                <w:rFonts w:ascii="Times New Roman" w:hAnsi="Times New Roman" w:cs="Times New Roman" w:hint="eastAsia"/>
                <w:sz w:val="18"/>
                <w:szCs w:val="18"/>
              </w:rPr>
              <w:t>Hi-C Assisted Assembly</w:t>
            </w:r>
          </w:p>
        </w:tc>
        <w:tc>
          <w:tcPr>
            <w:tcW w:w="1607" w:type="dxa"/>
          </w:tcPr>
          <w:p w14:paraId="4006EFE8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980">
              <w:rPr>
                <w:rFonts w:ascii="Times New Roman" w:hAnsi="Times New Roman" w:cs="Times New Roman" w:hint="eastAsia"/>
                <w:sz w:val="18"/>
                <w:szCs w:val="18"/>
              </w:rPr>
              <w:t>C-phasing</w:t>
            </w:r>
          </w:p>
        </w:tc>
        <w:tc>
          <w:tcPr>
            <w:tcW w:w="988" w:type="dxa"/>
          </w:tcPr>
          <w:p w14:paraId="652E79A9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0.2.6</w:t>
            </w:r>
          </w:p>
        </w:tc>
        <w:tc>
          <w:tcPr>
            <w:tcW w:w="3784" w:type="dxa"/>
          </w:tcPr>
          <w:p w14:paraId="42FE3531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/>
                <w:sz w:val="18"/>
                <w:szCs w:val="18"/>
              </w:rPr>
              <w:t>default</w:t>
            </w:r>
          </w:p>
        </w:tc>
      </w:tr>
      <w:tr w:rsidR="00EB52B6" w14:paraId="6F23072E" w14:textId="77777777" w:rsidTr="0082722B">
        <w:tc>
          <w:tcPr>
            <w:tcW w:w="2836" w:type="dxa"/>
          </w:tcPr>
          <w:p w14:paraId="40FE6052" w14:textId="77777777" w:rsidR="00EB52B6" w:rsidRPr="00EC3980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980">
              <w:rPr>
                <w:rFonts w:ascii="Times New Roman" w:hAnsi="Times New Roman" w:cs="Times New Roman" w:hint="eastAsia"/>
                <w:sz w:val="18"/>
                <w:szCs w:val="18"/>
              </w:rPr>
              <w:t>Hi-C Data Visualization</w:t>
            </w:r>
          </w:p>
        </w:tc>
        <w:tc>
          <w:tcPr>
            <w:tcW w:w="1607" w:type="dxa"/>
          </w:tcPr>
          <w:p w14:paraId="79C20A12" w14:textId="77777777" w:rsidR="00EB52B6" w:rsidRPr="0063246E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3980">
              <w:rPr>
                <w:rFonts w:ascii="Times New Roman" w:hAnsi="Times New Roman" w:cs="Times New Roman"/>
                <w:sz w:val="18"/>
                <w:szCs w:val="18"/>
              </w:rPr>
              <w:t>Juciebox</w:t>
            </w:r>
            <w:proofErr w:type="spellEnd"/>
          </w:p>
        </w:tc>
        <w:tc>
          <w:tcPr>
            <w:tcW w:w="988" w:type="dxa"/>
          </w:tcPr>
          <w:p w14:paraId="24093E0A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1.11.08</w:t>
            </w:r>
          </w:p>
        </w:tc>
        <w:tc>
          <w:tcPr>
            <w:tcW w:w="3784" w:type="dxa"/>
          </w:tcPr>
          <w:p w14:paraId="119DD5E2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coverage</w:t>
            </w:r>
          </w:p>
        </w:tc>
      </w:tr>
      <w:tr w:rsidR="00EB52B6" w14:paraId="2899677F" w14:textId="77777777" w:rsidTr="0082722B">
        <w:tc>
          <w:tcPr>
            <w:tcW w:w="2836" w:type="dxa"/>
          </w:tcPr>
          <w:p w14:paraId="2DD765E0" w14:textId="77777777" w:rsidR="00EB52B6" w:rsidRPr="00EC3980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46E">
              <w:rPr>
                <w:rFonts w:ascii="Times New Roman" w:hAnsi="Times New Roman" w:cs="Times New Roman" w:hint="eastAsia"/>
                <w:sz w:val="18"/>
                <w:szCs w:val="18"/>
              </w:rPr>
              <w:t>Repeating sequence annotation</w:t>
            </w:r>
          </w:p>
        </w:tc>
        <w:tc>
          <w:tcPr>
            <w:tcW w:w="1607" w:type="dxa"/>
          </w:tcPr>
          <w:p w14:paraId="3B6C0716" w14:textId="77777777" w:rsidR="00EB52B6" w:rsidRPr="00EC3980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246E">
              <w:rPr>
                <w:rFonts w:ascii="Times New Roman" w:hAnsi="Times New Roman" w:cs="Times New Roman" w:hint="eastAsia"/>
                <w:sz w:val="18"/>
                <w:szCs w:val="18"/>
              </w:rPr>
              <w:t>RepeatMasker</w:t>
            </w:r>
            <w:proofErr w:type="spellEnd"/>
          </w:p>
        </w:tc>
        <w:tc>
          <w:tcPr>
            <w:tcW w:w="988" w:type="dxa"/>
          </w:tcPr>
          <w:p w14:paraId="3A58A01F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4.1.7</w:t>
            </w:r>
          </w:p>
        </w:tc>
        <w:tc>
          <w:tcPr>
            <w:tcW w:w="3784" w:type="dxa"/>
          </w:tcPr>
          <w:p w14:paraId="7503A9E3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4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63246E">
              <w:rPr>
                <w:rFonts w:ascii="Times New Roman" w:hAnsi="Times New Roman" w:cs="Times New Roman"/>
                <w:sz w:val="18"/>
                <w:szCs w:val="18"/>
              </w:rPr>
              <w:t>noLowSimple</w:t>
            </w:r>
            <w:proofErr w:type="spellEnd"/>
            <w:r w:rsidRPr="0063246E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Pr="0063246E">
              <w:rPr>
                <w:rFonts w:ascii="Times New Roman" w:hAnsi="Times New Roman" w:cs="Times New Roman"/>
                <w:sz w:val="18"/>
                <w:szCs w:val="18"/>
              </w:rPr>
              <w:t>pvalue</w:t>
            </w:r>
            <w:proofErr w:type="spellEnd"/>
            <w:r w:rsidRPr="0063246E">
              <w:rPr>
                <w:rFonts w:ascii="Times New Roman" w:hAnsi="Times New Roman" w:cs="Times New Roman"/>
                <w:sz w:val="18"/>
                <w:szCs w:val="18"/>
              </w:rPr>
              <w:t xml:space="preserve"> 0.0001</w:t>
            </w:r>
          </w:p>
        </w:tc>
      </w:tr>
      <w:tr w:rsidR="00EB52B6" w14:paraId="33E276C4" w14:textId="77777777" w:rsidTr="0082722B">
        <w:tc>
          <w:tcPr>
            <w:tcW w:w="2836" w:type="dxa"/>
          </w:tcPr>
          <w:p w14:paraId="20243AB2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46E">
              <w:rPr>
                <w:rFonts w:ascii="Times New Roman" w:hAnsi="Times New Roman" w:cs="Times New Roman" w:hint="eastAsia"/>
                <w:sz w:val="18"/>
                <w:szCs w:val="18"/>
              </w:rPr>
              <w:t>Repeating sequence annotation</w:t>
            </w:r>
          </w:p>
        </w:tc>
        <w:tc>
          <w:tcPr>
            <w:tcW w:w="1607" w:type="dxa"/>
          </w:tcPr>
          <w:p w14:paraId="28EC840D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246E">
              <w:rPr>
                <w:rFonts w:ascii="Times New Roman" w:hAnsi="Times New Roman" w:cs="Times New Roman" w:hint="eastAsia"/>
                <w:sz w:val="18"/>
                <w:szCs w:val="18"/>
              </w:rPr>
              <w:t>LTR_retriever</w:t>
            </w:r>
            <w:proofErr w:type="spellEnd"/>
          </w:p>
        </w:tc>
        <w:tc>
          <w:tcPr>
            <w:tcW w:w="988" w:type="dxa"/>
          </w:tcPr>
          <w:p w14:paraId="1492A1D8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3.0.1</w:t>
            </w:r>
          </w:p>
        </w:tc>
        <w:tc>
          <w:tcPr>
            <w:tcW w:w="3784" w:type="dxa"/>
          </w:tcPr>
          <w:p w14:paraId="58579B02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46E">
              <w:rPr>
                <w:rFonts w:ascii="Times New Roman" w:hAnsi="Times New Roman" w:cs="Times New Roman"/>
                <w:sz w:val="18"/>
                <w:szCs w:val="18"/>
              </w:rPr>
              <w:t>-threads 16 -</w:t>
            </w:r>
            <w:proofErr w:type="spellStart"/>
            <w:r w:rsidRPr="0063246E">
              <w:rPr>
                <w:rFonts w:ascii="Times New Roman" w:hAnsi="Times New Roman" w:cs="Times New Roman"/>
                <w:sz w:val="18"/>
                <w:szCs w:val="18"/>
              </w:rPr>
              <w:t>noanno</w:t>
            </w:r>
            <w:proofErr w:type="spellEnd"/>
          </w:p>
        </w:tc>
      </w:tr>
      <w:tr w:rsidR="00EB52B6" w14:paraId="744B76BE" w14:textId="77777777" w:rsidTr="0082722B">
        <w:tc>
          <w:tcPr>
            <w:tcW w:w="2836" w:type="dxa"/>
          </w:tcPr>
          <w:p w14:paraId="11F30B48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46E">
              <w:rPr>
                <w:rFonts w:ascii="Times New Roman" w:hAnsi="Times New Roman" w:cs="Times New Roman" w:hint="eastAsia"/>
                <w:sz w:val="18"/>
                <w:szCs w:val="18"/>
              </w:rPr>
              <w:t>Repeating sequence annotation</w:t>
            </w:r>
          </w:p>
        </w:tc>
        <w:tc>
          <w:tcPr>
            <w:tcW w:w="1607" w:type="dxa"/>
          </w:tcPr>
          <w:p w14:paraId="340486F9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246E">
              <w:rPr>
                <w:rFonts w:ascii="Times New Roman" w:hAnsi="Times New Roman" w:cs="Times New Roman" w:hint="eastAsia"/>
                <w:sz w:val="18"/>
                <w:szCs w:val="18"/>
              </w:rPr>
              <w:t>RepeatModeler</w:t>
            </w:r>
            <w:proofErr w:type="spellEnd"/>
          </w:p>
        </w:tc>
        <w:tc>
          <w:tcPr>
            <w:tcW w:w="988" w:type="dxa"/>
          </w:tcPr>
          <w:p w14:paraId="2CBAD2AE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2.0.6</w:t>
            </w:r>
          </w:p>
        </w:tc>
        <w:tc>
          <w:tcPr>
            <w:tcW w:w="3784" w:type="dxa"/>
          </w:tcPr>
          <w:p w14:paraId="163116FC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46E">
              <w:rPr>
                <w:rFonts w:ascii="Times New Roman" w:hAnsi="Times New Roman" w:cs="Times New Roman"/>
                <w:sz w:val="18"/>
                <w:szCs w:val="18"/>
              </w:rPr>
              <w:t xml:space="preserve">-database </w:t>
            </w:r>
            <w:proofErr w:type="spellStart"/>
            <w:r w:rsidRPr="0063246E">
              <w:rPr>
                <w:rFonts w:ascii="Times New Roman" w:hAnsi="Times New Roman" w:cs="Times New Roman"/>
                <w:sz w:val="18"/>
                <w:szCs w:val="18"/>
              </w:rPr>
              <w:t>mydb</w:t>
            </w:r>
            <w:proofErr w:type="spellEnd"/>
            <w:r w:rsidRPr="0063246E">
              <w:rPr>
                <w:rFonts w:ascii="Times New Roman" w:hAnsi="Times New Roman" w:cs="Times New Roman"/>
                <w:sz w:val="18"/>
                <w:szCs w:val="18"/>
              </w:rPr>
              <w:t xml:space="preserve"> -threads 16</w:t>
            </w:r>
          </w:p>
        </w:tc>
      </w:tr>
      <w:tr w:rsidR="00EB52B6" w14:paraId="05B8069D" w14:textId="77777777" w:rsidTr="0082722B">
        <w:tc>
          <w:tcPr>
            <w:tcW w:w="2836" w:type="dxa"/>
          </w:tcPr>
          <w:p w14:paraId="0E1755E1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07EE">
              <w:rPr>
                <w:rFonts w:ascii="Times New Roman" w:hAnsi="Times New Roman" w:cs="Times New Roman" w:hint="eastAsia"/>
                <w:sz w:val="18"/>
                <w:szCs w:val="18"/>
              </w:rPr>
              <w:t>Visualization</w:t>
            </w:r>
          </w:p>
        </w:tc>
        <w:tc>
          <w:tcPr>
            <w:tcW w:w="1607" w:type="dxa"/>
          </w:tcPr>
          <w:p w14:paraId="30466025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6A7853">
              <w:rPr>
                <w:rFonts w:ascii="Times New Roman" w:hAnsi="Times New Roman" w:cs="Times New Roman" w:hint="eastAsia"/>
                <w:sz w:val="18"/>
                <w:szCs w:val="18"/>
              </w:rPr>
              <w:t>irclize</w:t>
            </w:r>
            <w:proofErr w:type="spellEnd"/>
          </w:p>
        </w:tc>
        <w:tc>
          <w:tcPr>
            <w:tcW w:w="988" w:type="dxa"/>
          </w:tcPr>
          <w:p w14:paraId="16E34941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0.4.16</w:t>
            </w:r>
          </w:p>
        </w:tc>
        <w:tc>
          <w:tcPr>
            <w:tcW w:w="3784" w:type="dxa"/>
          </w:tcPr>
          <w:p w14:paraId="287E05FA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/>
                <w:sz w:val="18"/>
                <w:szCs w:val="18"/>
              </w:rPr>
              <w:t>default</w:t>
            </w:r>
          </w:p>
        </w:tc>
      </w:tr>
      <w:tr w:rsidR="00EB52B6" w14:paraId="1334E13D" w14:textId="77777777" w:rsidTr="0082722B">
        <w:tc>
          <w:tcPr>
            <w:tcW w:w="2836" w:type="dxa"/>
          </w:tcPr>
          <w:p w14:paraId="7FE270C0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785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6A7853">
              <w:rPr>
                <w:rFonts w:ascii="Times New Roman" w:hAnsi="Times New Roman" w:cs="Times New Roman" w:hint="eastAsia"/>
                <w:sz w:val="18"/>
                <w:szCs w:val="18"/>
              </w:rPr>
              <w:t>ynteny analysis</w:t>
            </w:r>
          </w:p>
        </w:tc>
        <w:tc>
          <w:tcPr>
            <w:tcW w:w="1607" w:type="dxa"/>
          </w:tcPr>
          <w:p w14:paraId="2D0C6D0A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7853">
              <w:rPr>
                <w:rFonts w:ascii="Times New Roman" w:hAnsi="Times New Roman" w:cs="Times New Roman" w:hint="eastAsia"/>
                <w:sz w:val="18"/>
                <w:szCs w:val="18"/>
              </w:rPr>
              <w:t>MCScanX</w:t>
            </w:r>
            <w:proofErr w:type="spellEnd"/>
          </w:p>
        </w:tc>
        <w:tc>
          <w:tcPr>
            <w:tcW w:w="988" w:type="dxa"/>
          </w:tcPr>
          <w:p w14:paraId="50BFD2B4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</w:t>
            </w:r>
          </w:p>
        </w:tc>
        <w:tc>
          <w:tcPr>
            <w:tcW w:w="3784" w:type="dxa"/>
          </w:tcPr>
          <w:p w14:paraId="6A031476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/>
                <w:sz w:val="18"/>
                <w:szCs w:val="18"/>
              </w:rPr>
              <w:t>default</w:t>
            </w:r>
          </w:p>
        </w:tc>
      </w:tr>
      <w:tr w:rsidR="00EB52B6" w14:paraId="6F526AD3" w14:textId="77777777" w:rsidTr="0082722B">
        <w:tc>
          <w:tcPr>
            <w:tcW w:w="2836" w:type="dxa"/>
          </w:tcPr>
          <w:p w14:paraId="6EB1A9FD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ncRNA </w:t>
            </w:r>
            <w:r w:rsidRPr="0063246E">
              <w:rPr>
                <w:rFonts w:ascii="Times New Roman" w:hAnsi="Times New Roman" w:cs="Times New Roman" w:hint="eastAsia"/>
                <w:sz w:val="18"/>
                <w:szCs w:val="18"/>
              </w:rPr>
              <w:t>annotation</w:t>
            </w:r>
          </w:p>
        </w:tc>
        <w:tc>
          <w:tcPr>
            <w:tcW w:w="1607" w:type="dxa"/>
          </w:tcPr>
          <w:p w14:paraId="30D33E08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1262">
              <w:rPr>
                <w:rFonts w:ascii="Times New Roman" w:hAnsi="Times New Roman" w:cs="Times New Roman" w:hint="eastAsia"/>
                <w:sz w:val="18"/>
                <w:szCs w:val="18"/>
              </w:rPr>
              <w:t>tRNAscan</w:t>
            </w:r>
            <w:proofErr w:type="spellEnd"/>
            <w:r w:rsidRPr="004D1262">
              <w:rPr>
                <w:rFonts w:ascii="Times New Roman" w:hAnsi="Times New Roman" w:cs="Times New Roman" w:hint="eastAsia"/>
                <w:sz w:val="18"/>
                <w:szCs w:val="18"/>
              </w:rPr>
              <w:t>-SE</w:t>
            </w:r>
          </w:p>
        </w:tc>
        <w:tc>
          <w:tcPr>
            <w:tcW w:w="988" w:type="dxa"/>
          </w:tcPr>
          <w:p w14:paraId="32FF7AC5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2.0.12</w:t>
            </w:r>
          </w:p>
        </w:tc>
        <w:tc>
          <w:tcPr>
            <w:tcW w:w="3784" w:type="dxa"/>
          </w:tcPr>
          <w:p w14:paraId="0E15A472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62">
              <w:rPr>
                <w:rFonts w:ascii="Times New Roman" w:hAnsi="Times New Roman" w:cs="Times New Roman"/>
                <w:sz w:val="18"/>
                <w:szCs w:val="18"/>
              </w:rPr>
              <w:t xml:space="preserve">-E -j </w:t>
            </w:r>
            <w:proofErr w:type="spellStart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>tRNA.gff</w:t>
            </w:r>
            <w:proofErr w:type="spellEnd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 xml:space="preserve"> -o </w:t>
            </w:r>
            <w:proofErr w:type="spellStart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>tRNA.result</w:t>
            </w:r>
            <w:proofErr w:type="spellEnd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 xml:space="preserve"> -f </w:t>
            </w:r>
            <w:proofErr w:type="spellStart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>tRNA.struct</w:t>
            </w:r>
            <w:proofErr w:type="spellEnd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4D126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thread 16</w:t>
            </w:r>
          </w:p>
        </w:tc>
      </w:tr>
      <w:tr w:rsidR="00EB52B6" w14:paraId="0A1DC06D" w14:textId="77777777" w:rsidTr="0082722B">
        <w:tc>
          <w:tcPr>
            <w:tcW w:w="2836" w:type="dxa"/>
          </w:tcPr>
          <w:p w14:paraId="47D91072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 xml:space="preserve">ncRNA </w:t>
            </w:r>
            <w:r w:rsidRPr="0063246E">
              <w:rPr>
                <w:rFonts w:ascii="Times New Roman" w:hAnsi="Times New Roman" w:cs="Times New Roman" w:hint="eastAsia"/>
                <w:sz w:val="18"/>
                <w:szCs w:val="18"/>
              </w:rPr>
              <w:t>annotation</w:t>
            </w:r>
          </w:p>
        </w:tc>
        <w:tc>
          <w:tcPr>
            <w:tcW w:w="1607" w:type="dxa"/>
          </w:tcPr>
          <w:p w14:paraId="6D58BF8D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1262">
              <w:rPr>
                <w:rFonts w:ascii="Times New Roman" w:hAnsi="Times New Roman" w:cs="Times New Roman" w:hint="eastAsia"/>
                <w:sz w:val="18"/>
                <w:szCs w:val="18"/>
              </w:rPr>
              <w:t>RNAmmer</w:t>
            </w:r>
            <w:proofErr w:type="spellEnd"/>
          </w:p>
        </w:tc>
        <w:tc>
          <w:tcPr>
            <w:tcW w:w="988" w:type="dxa"/>
          </w:tcPr>
          <w:p w14:paraId="00B971C6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</w:t>
            </w:r>
          </w:p>
        </w:tc>
        <w:tc>
          <w:tcPr>
            <w:tcW w:w="3784" w:type="dxa"/>
          </w:tcPr>
          <w:p w14:paraId="654E5B9F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62">
              <w:rPr>
                <w:rFonts w:ascii="Times New Roman" w:hAnsi="Times New Roman" w:cs="Times New Roman"/>
                <w:sz w:val="18"/>
                <w:szCs w:val="18"/>
              </w:rPr>
              <w:t xml:space="preserve">-S </w:t>
            </w:r>
            <w:proofErr w:type="spellStart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>euk</w:t>
            </w:r>
            <w:proofErr w:type="spellEnd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4D1262">
              <w:rPr>
                <w:rFonts w:ascii="Times New Roman" w:hAnsi="Times New Roman" w:cs="Times New Roman"/>
                <w:sz w:val="18"/>
                <w:szCs w:val="18"/>
              </w:rPr>
              <w:t xml:space="preserve">m </w:t>
            </w:r>
            <w:proofErr w:type="spellStart"/>
            <w:proofErr w:type="gramStart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>tsu,lsu</w:t>
            </w:r>
            <w:proofErr w:type="gramEnd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>,ssu</w:t>
            </w:r>
            <w:proofErr w:type="spellEnd"/>
          </w:p>
        </w:tc>
      </w:tr>
      <w:tr w:rsidR="00EB52B6" w14:paraId="3E90B356" w14:textId="77777777" w:rsidTr="0082722B">
        <w:tc>
          <w:tcPr>
            <w:tcW w:w="2836" w:type="dxa"/>
          </w:tcPr>
          <w:p w14:paraId="326BD67D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ncRNA </w:t>
            </w:r>
            <w:r w:rsidRPr="0063246E">
              <w:rPr>
                <w:rFonts w:ascii="Times New Roman" w:hAnsi="Times New Roman" w:cs="Times New Roman" w:hint="eastAsia"/>
                <w:sz w:val="18"/>
                <w:szCs w:val="18"/>
              </w:rPr>
              <w:t>annotation</w:t>
            </w:r>
          </w:p>
        </w:tc>
        <w:tc>
          <w:tcPr>
            <w:tcW w:w="1607" w:type="dxa"/>
          </w:tcPr>
          <w:p w14:paraId="6E10386C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62">
              <w:rPr>
                <w:rFonts w:ascii="Times New Roman" w:hAnsi="Times New Roman" w:cs="Times New Roman"/>
                <w:sz w:val="18"/>
                <w:szCs w:val="18"/>
              </w:rPr>
              <w:t>INFERNAL</w:t>
            </w:r>
          </w:p>
        </w:tc>
        <w:tc>
          <w:tcPr>
            <w:tcW w:w="988" w:type="dxa"/>
          </w:tcPr>
          <w:p w14:paraId="7F517E38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1.1.4</w:t>
            </w:r>
          </w:p>
        </w:tc>
        <w:tc>
          <w:tcPr>
            <w:tcW w:w="3784" w:type="dxa"/>
          </w:tcPr>
          <w:p w14:paraId="74641543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1"/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bookmarkEnd w:id="0"/>
            <w:proofErr w:type="spellStart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>cut_ga</w:t>
            </w:r>
            <w:proofErr w:type="spellEnd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>rfam</w:t>
            </w:r>
            <w:proofErr w:type="spellEnd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>nohmmonly</w:t>
            </w:r>
            <w:proofErr w:type="spellEnd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>fmt</w:t>
            </w:r>
            <w:proofErr w:type="spellEnd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</w:tr>
      <w:tr w:rsidR="00EB52B6" w14:paraId="5AEADE53" w14:textId="77777777" w:rsidTr="0082722B">
        <w:tc>
          <w:tcPr>
            <w:tcW w:w="2836" w:type="dxa"/>
          </w:tcPr>
          <w:p w14:paraId="503CB7CB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62">
              <w:rPr>
                <w:rFonts w:ascii="Times New Roman" w:hAnsi="Times New Roman" w:cs="Times New Roman" w:hint="eastAsia"/>
                <w:sz w:val="18"/>
                <w:szCs w:val="18"/>
              </w:rPr>
              <w:t>Functional annotations</w:t>
            </w:r>
          </w:p>
        </w:tc>
        <w:tc>
          <w:tcPr>
            <w:tcW w:w="1607" w:type="dxa"/>
          </w:tcPr>
          <w:p w14:paraId="4463C083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1262">
              <w:rPr>
                <w:rFonts w:ascii="Times New Roman" w:hAnsi="Times New Roman" w:cs="Times New Roman"/>
                <w:sz w:val="18"/>
                <w:szCs w:val="18"/>
              </w:rPr>
              <w:t>Rfam</w:t>
            </w:r>
            <w:proofErr w:type="spellEnd"/>
          </w:p>
        </w:tc>
        <w:tc>
          <w:tcPr>
            <w:tcW w:w="988" w:type="dxa"/>
          </w:tcPr>
          <w:p w14:paraId="41DD2C4B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14.10</w:t>
            </w:r>
          </w:p>
        </w:tc>
        <w:tc>
          <w:tcPr>
            <w:tcW w:w="3784" w:type="dxa"/>
          </w:tcPr>
          <w:p w14:paraId="5CF916C1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/>
                <w:sz w:val="18"/>
                <w:szCs w:val="18"/>
              </w:rPr>
              <w:t>default</w:t>
            </w:r>
          </w:p>
        </w:tc>
      </w:tr>
      <w:tr w:rsidR="00EB52B6" w14:paraId="0F54F6DC" w14:textId="77777777" w:rsidTr="0082722B">
        <w:tc>
          <w:tcPr>
            <w:tcW w:w="2836" w:type="dxa"/>
          </w:tcPr>
          <w:p w14:paraId="7F600BC9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2"/>
            <w:r w:rsidRPr="005B47E4">
              <w:rPr>
                <w:rFonts w:ascii="Times New Roman" w:hAnsi="Times New Roman" w:cs="Times New Roman" w:hint="eastAsia"/>
                <w:sz w:val="18"/>
                <w:szCs w:val="18"/>
              </w:rPr>
              <w:t>Transcriptome annotation</w:t>
            </w:r>
            <w:bookmarkEnd w:id="1"/>
          </w:p>
        </w:tc>
        <w:tc>
          <w:tcPr>
            <w:tcW w:w="1607" w:type="dxa"/>
          </w:tcPr>
          <w:p w14:paraId="22B124F8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47E4">
              <w:rPr>
                <w:rFonts w:ascii="Times New Roman" w:hAnsi="Times New Roman" w:cs="Times New Roman" w:hint="eastAsia"/>
                <w:sz w:val="18"/>
                <w:szCs w:val="18"/>
              </w:rPr>
              <w:t>HISAT2</w:t>
            </w:r>
          </w:p>
        </w:tc>
        <w:tc>
          <w:tcPr>
            <w:tcW w:w="988" w:type="dxa"/>
          </w:tcPr>
          <w:p w14:paraId="00E3F6D2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2.2.1</w:t>
            </w:r>
          </w:p>
        </w:tc>
        <w:tc>
          <w:tcPr>
            <w:tcW w:w="3784" w:type="dxa"/>
          </w:tcPr>
          <w:p w14:paraId="448076A8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Pr="005B47E4">
              <w:rPr>
                <w:rFonts w:ascii="Times New Roman" w:hAnsi="Times New Roman" w:cs="Times New Roman"/>
                <w:sz w:val="18"/>
                <w:szCs w:val="18"/>
              </w:rPr>
              <w:t>dta</w:t>
            </w:r>
            <w:proofErr w:type="spellEnd"/>
            <w:r w:rsidRPr="005B47E4">
              <w:rPr>
                <w:rFonts w:ascii="Times New Roman" w:hAnsi="Times New Roman" w:cs="Times New Roman"/>
                <w:sz w:val="18"/>
                <w:szCs w:val="18"/>
              </w:rPr>
              <w:t xml:space="preserve"> -p 16</w:t>
            </w:r>
          </w:p>
        </w:tc>
      </w:tr>
      <w:tr w:rsidR="00EB52B6" w14:paraId="6B990C74" w14:textId="77777777" w:rsidTr="0082722B">
        <w:tc>
          <w:tcPr>
            <w:tcW w:w="2836" w:type="dxa"/>
          </w:tcPr>
          <w:p w14:paraId="498EFD1C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3"/>
            <w:r w:rsidRPr="005B47E4">
              <w:rPr>
                <w:rFonts w:ascii="Times New Roman" w:hAnsi="Times New Roman" w:cs="Times New Roman" w:hint="eastAsia"/>
                <w:sz w:val="18"/>
                <w:szCs w:val="18"/>
              </w:rPr>
              <w:t>Transcriptome annotation</w:t>
            </w:r>
            <w:bookmarkEnd w:id="2"/>
          </w:p>
        </w:tc>
        <w:tc>
          <w:tcPr>
            <w:tcW w:w="1607" w:type="dxa"/>
          </w:tcPr>
          <w:p w14:paraId="0D90F4F0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B47E4">
              <w:rPr>
                <w:rFonts w:ascii="Times New Roman" w:hAnsi="Times New Roman" w:cs="Times New Roman" w:hint="eastAsia"/>
                <w:sz w:val="18"/>
                <w:szCs w:val="18"/>
              </w:rPr>
              <w:t>StringTie</w:t>
            </w:r>
            <w:proofErr w:type="spellEnd"/>
          </w:p>
        </w:tc>
        <w:tc>
          <w:tcPr>
            <w:tcW w:w="988" w:type="dxa"/>
          </w:tcPr>
          <w:p w14:paraId="0D1165E5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2.2.1</w:t>
            </w:r>
          </w:p>
        </w:tc>
        <w:tc>
          <w:tcPr>
            <w:tcW w:w="3784" w:type="dxa"/>
          </w:tcPr>
          <w:p w14:paraId="6F7EB956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47E4">
              <w:rPr>
                <w:rFonts w:ascii="Times New Roman" w:hAnsi="Times New Roman" w:cs="Times New Roman"/>
                <w:sz w:val="18"/>
                <w:szCs w:val="18"/>
              </w:rPr>
              <w:t>-p 16 -R -L</w:t>
            </w:r>
          </w:p>
        </w:tc>
      </w:tr>
      <w:tr w:rsidR="00EB52B6" w14:paraId="418AA516" w14:textId="77777777" w:rsidTr="0082722B">
        <w:tc>
          <w:tcPr>
            <w:tcW w:w="2836" w:type="dxa"/>
          </w:tcPr>
          <w:p w14:paraId="697FB3DA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47E4">
              <w:rPr>
                <w:rFonts w:ascii="Times New Roman" w:hAnsi="Times New Roman" w:cs="Times New Roman" w:hint="eastAsia"/>
                <w:sz w:val="18"/>
                <w:szCs w:val="18"/>
              </w:rPr>
              <w:t>Transcriptome annotation</w:t>
            </w:r>
          </w:p>
        </w:tc>
        <w:tc>
          <w:tcPr>
            <w:tcW w:w="1607" w:type="dxa"/>
          </w:tcPr>
          <w:p w14:paraId="632399D2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B47E4">
              <w:rPr>
                <w:rFonts w:ascii="Times New Roman" w:hAnsi="Times New Roman" w:cs="Times New Roman" w:hint="eastAsia"/>
                <w:sz w:val="18"/>
                <w:szCs w:val="18"/>
              </w:rPr>
              <w:t>TransDecoder</w:t>
            </w:r>
            <w:proofErr w:type="spellEnd"/>
          </w:p>
        </w:tc>
        <w:tc>
          <w:tcPr>
            <w:tcW w:w="988" w:type="dxa"/>
          </w:tcPr>
          <w:p w14:paraId="67D0EF25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5.7.0</w:t>
            </w:r>
          </w:p>
        </w:tc>
        <w:tc>
          <w:tcPr>
            <w:tcW w:w="3784" w:type="dxa"/>
          </w:tcPr>
          <w:p w14:paraId="557340D2" w14:textId="77777777" w:rsidR="00EB52B6" w:rsidRPr="00FE6FD3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/>
                <w:sz w:val="18"/>
                <w:szCs w:val="18"/>
              </w:rPr>
              <w:t>default</w:t>
            </w:r>
          </w:p>
        </w:tc>
      </w:tr>
      <w:tr w:rsidR="00EB52B6" w14:paraId="6B006CAA" w14:textId="77777777" w:rsidTr="0082722B">
        <w:tc>
          <w:tcPr>
            <w:tcW w:w="2836" w:type="dxa"/>
          </w:tcPr>
          <w:p w14:paraId="7EEC0CF0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47E4">
              <w:rPr>
                <w:rFonts w:ascii="Times New Roman" w:hAnsi="Times New Roman" w:cs="Times New Roman" w:hint="eastAsia"/>
                <w:sz w:val="18"/>
                <w:szCs w:val="18"/>
              </w:rPr>
              <w:t>Homology annotation</w:t>
            </w:r>
          </w:p>
        </w:tc>
        <w:tc>
          <w:tcPr>
            <w:tcW w:w="1607" w:type="dxa"/>
          </w:tcPr>
          <w:p w14:paraId="40B94C1F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B47E4">
              <w:rPr>
                <w:rFonts w:ascii="Times New Roman" w:hAnsi="Times New Roman" w:cs="Times New Roman" w:hint="eastAsia"/>
                <w:sz w:val="18"/>
                <w:szCs w:val="18"/>
              </w:rPr>
              <w:t>MiniProt</w:t>
            </w:r>
            <w:proofErr w:type="spellEnd"/>
          </w:p>
        </w:tc>
        <w:tc>
          <w:tcPr>
            <w:tcW w:w="988" w:type="dxa"/>
          </w:tcPr>
          <w:p w14:paraId="1FAA21B2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</w:p>
        </w:tc>
        <w:tc>
          <w:tcPr>
            <w:tcW w:w="3784" w:type="dxa"/>
          </w:tcPr>
          <w:p w14:paraId="5CDB7ABC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Pr="005B47E4">
              <w:rPr>
                <w:rFonts w:ascii="Times New Roman" w:hAnsi="Times New Roman" w:cs="Times New Roman"/>
                <w:sz w:val="18"/>
                <w:szCs w:val="18"/>
              </w:rPr>
              <w:t>gff</w:t>
            </w:r>
            <w:proofErr w:type="spellEnd"/>
            <w:r w:rsidRPr="005B47E4">
              <w:rPr>
                <w:rFonts w:ascii="Times New Roman" w:hAnsi="Times New Roman" w:cs="Times New Roman"/>
                <w:sz w:val="18"/>
                <w:szCs w:val="18"/>
              </w:rPr>
              <w:t xml:space="preserve"> -Iut50</w:t>
            </w:r>
          </w:p>
        </w:tc>
      </w:tr>
      <w:tr w:rsidR="00EB52B6" w14:paraId="75A4DDC5" w14:textId="77777777" w:rsidTr="0082722B">
        <w:tc>
          <w:tcPr>
            <w:tcW w:w="2836" w:type="dxa"/>
          </w:tcPr>
          <w:p w14:paraId="0A55A4F4" w14:textId="77777777" w:rsidR="00EB52B6" w:rsidRPr="005F132C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OLE_LINK4"/>
            <w:r w:rsidRPr="005F132C">
              <w:rPr>
                <w:rFonts w:ascii="Times New Roman" w:hAnsi="Times New Roman" w:cs="Times New Roman"/>
                <w:sz w:val="18"/>
                <w:szCs w:val="18"/>
              </w:rPr>
              <w:t>de novo prediction</w:t>
            </w:r>
            <w:bookmarkEnd w:id="3"/>
          </w:p>
        </w:tc>
        <w:tc>
          <w:tcPr>
            <w:tcW w:w="1607" w:type="dxa"/>
          </w:tcPr>
          <w:p w14:paraId="12A5ED66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32C">
              <w:rPr>
                <w:rFonts w:ascii="Times New Roman" w:hAnsi="Times New Roman" w:cs="Times New Roman" w:hint="eastAsia"/>
                <w:sz w:val="18"/>
                <w:szCs w:val="18"/>
              </w:rPr>
              <w:t>Augustus</w:t>
            </w:r>
          </w:p>
        </w:tc>
        <w:tc>
          <w:tcPr>
            <w:tcW w:w="988" w:type="dxa"/>
          </w:tcPr>
          <w:p w14:paraId="029123D9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3.5.0</w:t>
            </w:r>
          </w:p>
        </w:tc>
        <w:tc>
          <w:tcPr>
            <w:tcW w:w="3784" w:type="dxa"/>
          </w:tcPr>
          <w:p w14:paraId="1518DB61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Pr="005F132C">
              <w:rPr>
                <w:rFonts w:ascii="Times New Roman" w:hAnsi="Times New Roman" w:cs="Times New Roman"/>
                <w:sz w:val="18"/>
                <w:szCs w:val="18"/>
              </w:rPr>
              <w:t>uniqueGeneId</w:t>
            </w:r>
            <w:proofErr w:type="spellEnd"/>
            <w:r w:rsidRPr="005F132C">
              <w:rPr>
                <w:rFonts w:ascii="Times New Roman" w:hAnsi="Times New Roman" w:cs="Times New Roman"/>
                <w:sz w:val="18"/>
                <w:szCs w:val="18"/>
              </w:rPr>
              <w:t xml:space="preserve">=true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Pr="005F132C">
              <w:rPr>
                <w:rFonts w:ascii="Times New Roman" w:hAnsi="Times New Roman" w:cs="Times New Roman"/>
                <w:sz w:val="18"/>
                <w:szCs w:val="18"/>
              </w:rPr>
              <w:t>noInFrameStop</w:t>
            </w:r>
            <w:proofErr w:type="spellEnd"/>
            <w:r w:rsidRPr="005F132C">
              <w:rPr>
                <w:rFonts w:ascii="Times New Roman" w:hAnsi="Times New Roman" w:cs="Times New Roman"/>
                <w:sz w:val="18"/>
                <w:szCs w:val="18"/>
              </w:rPr>
              <w:t xml:space="preserve">=true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5F132C">
              <w:rPr>
                <w:rFonts w:ascii="Times New Roman" w:hAnsi="Times New Roman" w:cs="Times New Roman"/>
                <w:sz w:val="18"/>
                <w:szCs w:val="18"/>
              </w:rPr>
              <w:t xml:space="preserve">gff3=on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5F132C">
              <w:rPr>
                <w:rFonts w:ascii="Times New Roman" w:hAnsi="Times New Roman" w:cs="Times New Roman"/>
                <w:sz w:val="18"/>
                <w:szCs w:val="18"/>
              </w:rPr>
              <w:t>strand=both</w:t>
            </w:r>
          </w:p>
        </w:tc>
      </w:tr>
      <w:tr w:rsidR="00EB52B6" w14:paraId="5BA8D490" w14:textId="77777777" w:rsidTr="0082722B">
        <w:tc>
          <w:tcPr>
            <w:tcW w:w="2836" w:type="dxa"/>
          </w:tcPr>
          <w:p w14:paraId="50DCD4FD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32C">
              <w:rPr>
                <w:rFonts w:ascii="Times New Roman" w:hAnsi="Times New Roman" w:cs="Times New Roman"/>
                <w:sz w:val="18"/>
                <w:szCs w:val="18"/>
              </w:rPr>
              <w:t>de novo prediction</w:t>
            </w:r>
          </w:p>
        </w:tc>
        <w:tc>
          <w:tcPr>
            <w:tcW w:w="1607" w:type="dxa"/>
          </w:tcPr>
          <w:p w14:paraId="42E3C2A7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32C">
              <w:rPr>
                <w:rFonts w:ascii="Times New Roman" w:hAnsi="Times New Roman" w:cs="Times New Roman" w:hint="eastAsia"/>
                <w:sz w:val="18"/>
                <w:szCs w:val="18"/>
              </w:rPr>
              <w:t>Genscan</w:t>
            </w:r>
          </w:p>
        </w:tc>
        <w:tc>
          <w:tcPr>
            <w:tcW w:w="988" w:type="dxa"/>
          </w:tcPr>
          <w:p w14:paraId="36AF6B38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</w:t>
            </w:r>
          </w:p>
        </w:tc>
        <w:tc>
          <w:tcPr>
            <w:tcW w:w="3784" w:type="dxa"/>
          </w:tcPr>
          <w:p w14:paraId="02B10210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/>
                <w:sz w:val="18"/>
                <w:szCs w:val="18"/>
              </w:rPr>
              <w:t>default</w:t>
            </w:r>
          </w:p>
        </w:tc>
      </w:tr>
      <w:tr w:rsidR="00EB52B6" w14:paraId="4BB2F210" w14:textId="77777777" w:rsidTr="0082722B">
        <w:tc>
          <w:tcPr>
            <w:tcW w:w="2836" w:type="dxa"/>
          </w:tcPr>
          <w:p w14:paraId="76EF6D5B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32C">
              <w:rPr>
                <w:rFonts w:ascii="Times New Roman" w:hAnsi="Times New Roman" w:cs="Times New Roman" w:hint="eastAsia"/>
                <w:sz w:val="18"/>
                <w:szCs w:val="18"/>
              </w:rPr>
              <w:t>Gene annotation integration</w:t>
            </w:r>
          </w:p>
        </w:tc>
        <w:tc>
          <w:tcPr>
            <w:tcW w:w="1607" w:type="dxa"/>
          </w:tcPr>
          <w:p w14:paraId="5A43331E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132C">
              <w:rPr>
                <w:rFonts w:ascii="Times New Roman" w:hAnsi="Times New Roman" w:cs="Times New Roman" w:hint="eastAsia"/>
                <w:sz w:val="18"/>
                <w:szCs w:val="18"/>
              </w:rPr>
              <w:t>EvidenceModeler</w:t>
            </w:r>
            <w:proofErr w:type="spellEnd"/>
          </w:p>
        </w:tc>
        <w:tc>
          <w:tcPr>
            <w:tcW w:w="988" w:type="dxa"/>
          </w:tcPr>
          <w:p w14:paraId="5F0CF7DD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2.1.0</w:t>
            </w:r>
          </w:p>
        </w:tc>
        <w:tc>
          <w:tcPr>
            <w:tcW w:w="3784" w:type="dxa"/>
          </w:tcPr>
          <w:p w14:paraId="0F8DBDB1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/>
                <w:sz w:val="18"/>
                <w:szCs w:val="18"/>
              </w:rPr>
              <w:t>default</w:t>
            </w:r>
          </w:p>
        </w:tc>
      </w:tr>
      <w:tr w:rsidR="00EB52B6" w14:paraId="2C415C3A" w14:textId="77777777" w:rsidTr="0082722B">
        <w:tc>
          <w:tcPr>
            <w:tcW w:w="2836" w:type="dxa"/>
          </w:tcPr>
          <w:p w14:paraId="2AFD2395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024">
              <w:rPr>
                <w:rFonts w:ascii="Times New Roman" w:hAnsi="Times New Roman" w:cs="Times New Roman" w:hint="eastAsia"/>
                <w:sz w:val="18"/>
                <w:szCs w:val="18"/>
              </w:rPr>
              <w:t>CDS validation</w:t>
            </w:r>
          </w:p>
        </w:tc>
        <w:tc>
          <w:tcPr>
            <w:tcW w:w="1607" w:type="dxa"/>
          </w:tcPr>
          <w:p w14:paraId="4C4AE7D1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132C">
              <w:rPr>
                <w:rFonts w:ascii="Times New Roman" w:hAnsi="Times New Roman" w:cs="Times New Roman" w:hint="eastAsia"/>
                <w:sz w:val="18"/>
                <w:szCs w:val="18"/>
              </w:rPr>
              <w:t>gffread</w:t>
            </w:r>
            <w:proofErr w:type="spellEnd"/>
          </w:p>
        </w:tc>
        <w:tc>
          <w:tcPr>
            <w:tcW w:w="988" w:type="dxa"/>
          </w:tcPr>
          <w:p w14:paraId="70AC0AD9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0.12.7</w:t>
            </w:r>
          </w:p>
        </w:tc>
        <w:tc>
          <w:tcPr>
            <w:tcW w:w="3784" w:type="dxa"/>
          </w:tcPr>
          <w:p w14:paraId="13292371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-j</w:t>
            </w:r>
          </w:p>
        </w:tc>
      </w:tr>
      <w:tr w:rsidR="00EB52B6" w14:paraId="22BE639E" w14:textId="77777777" w:rsidTr="0082722B">
        <w:tc>
          <w:tcPr>
            <w:tcW w:w="2836" w:type="dxa"/>
          </w:tcPr>
          <w:p w14:paraId="627BDD0F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62">
              <w:rPr>
                <w:rFonts w:ascii="Times New Roman" w:hAnsi="Times New Roman" w:cs="Times New Roman" w:hint="eastAsia"/>
                <w:sz w:val="18"/>
                <w:szCs w:val="18"/>
              </w:rPr>
              <w:t>Functional annotations</w:t>
            </w:r>
          </w:p>
        </w:tc>
        <w:tc>
          <w:tcPr>
            <w:tcW w:w="1607" w:type="dxa"/>
          </w:tcPr>
          <w:p w14:paraId="44DC66EF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32C">
              <w:rPr>
                <w:rFonts w:ascii="Times New Roman" w:hAnsi="Times New Roman" w:cs="Times New Roman"/>
                <w:sz w:val="18"/>
                <w:szCs w:val="18"/>
              </w:rPr>
              <w:t>DIAMOND</w:t>
            </w:r>
          </w:p>
        </w:tc>
        <w:tc>
          <w:tcPr>
            <w:tcW w:w="988" w:type="dxa"/>
          </w:tcPr>
          <w:p w14:paraId="5665BA89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2.1.8</w:t>
            </w:r>
          </w:p>
        </w:tc>
        <w:tc>
          <w:tcPr>
            <w:tcW w:w="3784" w:type="dxa"/>
          </w:tcPr>
          <w:p w14:paraId="17B20033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Pr="005F132C">
              <w:rPr>
                <w:rFonts w:ascii="Times New Roman" w:hAnsi="Times New Roman" w:cs="Times New Roman"/>
                <w:sz w:val="18"/>
                <w:szCs w:val="18"/>
              </w:rPr>
              <w:t>evalue</w:t>
            </w:r>
            <w:proofErr w:type="spellEnd"/>
            <w:r w:rsidRPr="005F132C">
              <w:rPr>
                <w:rFonts w:ascii="Times New Roman" w:hAnsi="Times New Roman" w:cs="Times New Roman"/>
                <w:sz w:val="18"/>
                <w:szCs w:val="18"/>
              </w:rPr>
              <w:t xml:space="preserve"> 1e-05</w:t>
            </w:r>
          </w:p>
        </w:tc>
      </w:tr>
      <w:tr w:rsidR="00EB52B6" w14:paraId="37CCAC6E" w14:textId="77777777" w:rsidTr="0082722B">
        <w:tc>
          <w:tcPr>
            <w:tcW w:w="2836" w:type="dxa"/>
          </w:tcPr>
          <w:p w14:paraId="7D007BFC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 w:rsidRPr="005F132C">
              <w:rPr>
                <w:rFonts w:ascii="Times New Roman" w:hAnsi="Times New Roman" w:cs="Times New Roman" w:hint="eastAsia"/>
                <w:sz w:val="18"/>
                <w:szCs w:val="18"/>
              </w:rPr>
              <w:t>omology comparison</w:t>
            </w:r>
          </w:p>
        </w:tc>
        <w:tc>
          <w:tcPr>
            <w:tcW w:w="1607" w:type="dxa"/>
          </w:tcPr>
          <w:p w14:paraId="16A17FB7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BLAST</w:t>
            </w:r>
            <w:r w:rsidRPr="005F132C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88" w:type="dxa"/>
          </w:tcPr>
          <w:p w14:paraId="4CAD4B0C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2.11.0</w:t>
            </w:r>
          </w:p>
        </w:tc>
        <w:tc>
          <w:tcPr>
            <w:tcW w:w="3784" w:type="dxa"/>
          </w:tcPr>
          <w:p w14:paraId="2F24F4B6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32C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Pr="005F132C">
              <w:rPr>
                <w:rFonts w:ascii="Times New Roman" w:hAnsi="Times New Roman" w:cs="Times New Roman" w:hint="eastAsia"/>
                <w:sz w:val="18"/>
                <w:szCs w:val="18"/>
              </w:rPr>
              <w:t>outfmt</w:t>
            </w:r>
            <w:proofErr w:type="spellEnd"/>
            <w:r w:rsidRPr="005F132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6 -</w:t>
            </w:r>
            <w:proofErr w:type="spellStart"/>
            <w:r w:rsidRPr="005F132C">
              <w:rPr>
                <w:rFonts w:ascii="Times New Roman" w:hAnsi="Times New Roman" w:cs="Times New Roman" w:hint="eastAsia"/>
                <w:sz w:val="18"/>
                <w:szCs w:val="18"/>
              </w:rPr>
              <w:t>evalue</w:t>
            </w:r>
            <w:proofErr w:type="spellEnd"/>
            <w:r w:rsidRPr="005F132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1e-5</w:t>
            </w:r>
          </w:p>
        </w:tc>
      </w:tr>
      <w:tr w:rsidR="00EB52B6" w14:paraId="7DED3A32" w14:textId="77777777" w:rsidTr="0082722B">
        <w:tc>
          <w:tcPr>
            <w:tcW w:w="2836" w:type="dxa"/>
          </w:tcPr>
          <w:p w14:paraId="41FFC849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5FD">
              <w:rPr>
                <w:rFonts w:ascii="Times New Roman" w:hAnsi="Times New Roman" w:cs="Times New Roman" w:hint="eastAsia"/>
                <w:sz w:val="18"/>
                <w:szCs w:val="18"/>
              </w:rPr>
              <w:t>Integrity assessment</w:t>
            </w:r>
          </w:p>
        </w:tc>
        <w:tc>
          <w:tcPr>
            <w:tcW w:w="1607" w:type="dxa"/>
          </w:tcPr>
          <w:p w14:paraId="0CB36793" w14:textId="77777777" w:rsidR="00EB52B6" w:rsidRPr="005B47E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5FD">
              <w:rPr>
                <w:rFonts w:ascii="Times New Roman" w:hAnsi="Times New Roman" w:cs="Times New Roman"/>
                <w:sz w:val="18"/>
                <w:szCs w:val="18"/>
              </w:rPr>
              <w:t>BUSCO</w:t>
            </w:r>
          </w:p>
        </w:tc>
        <w:tc>
          <w:tcPr>
            <w:tcW w:w="988" w:type="dxa"/>
          </w:tcPr>
          <w:p w14:paraId="599917B7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5.4.7</w:t>
            </w:r>
          </w:p>
        </w:tc>
        <w:tc>
          <w:tcPr>
            <w:tcW w:w="3784" w:type="dxa"/>
          </w:tcPr>
          <w:p w14:paraId="612FB2DA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475FD">
              <w:rPr>
                <w:rFonts w:ascii="Times New Roman" w:hAnsi="Times New Roman" w:cs="Times New Roman"/>
                <w:sz w:val="18"/>
                <w:szCs w:val="18"/>
              </w:rPr>
              <w:t xml:space="preserve">mode </w:t>
            </w:r>
            <w:proofErr w:type="spellStart"/>
            <w:r w:rsidRPr="00A475FD">
              <w:rPr>
                <w:rFonts w:ascii="Times New Roman" w:hAnsi="Times New Roman" w:cs="Times New Roman"/>
                <w:sz w:val="18"/>
                <w:szCs w:val="18"/>
              </w:rPr>
              <w:t>geno</w:t>
            </w:r>
            <w:proofErr w:type="spellEnd"/>
          </w:p>
        </w:tc>
      </w:tr>
      <w:tr w:rsidR="00EB52B6" w14:paraId="086A5D9A" w14:textId="77777777" w:rsidTr="0082722B">
        <w:tc>
          <w:tcPr>
            <w:tcW w:w="2836" w:type="dxa"/>
          </w:tcPr>
          <w:p w14:paraId="10DE8AAD" w14:textId="77777777" w:rsidR="00EB52B6" w:rsidRPr="00A475FD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692024">
              <w:rPr>
                <w:rFonts w:ascii="Times New Roman" w:hAnsi="Times New Roman" w:cs="Times New Roman"/>
                <w:sz w:val="18"/>
                <w:szCs w:val="18"/>
              </w:rPr>
              <w:t>rtholog inference</w:t>
            </w:r>
          </w:p>
        </w:tc>
        <w:tc>
          <w:tcPr>
            <w:tcW w:w="1607" w:type="dxa"/>
          </w:tcPr>
          <w:p w14:paraId="447AC1B9" w14:textId="77777777" w:rsidR="00EB52B6" w:rsidRPr="00A475FD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2024">
              <w:rPr>
                <w:rFonts w:ascii="Times New Roman" w:hAnsi="Times New Roman" w:cs="Times New Roman"/>
                <w:sz w:val="18"/>
                <w:szCs w:val="18"/>
              </w:rPr>
              <w:t>OrthoFinder</w:t>
            </w:r>
            <w:proofErr w:type="spellEnd"/>
          </w:p>
        </w:tc>
        <w:tc>
          <w:tcPr>
            <w:tcW w:w="988" w:type="dxa"/>
          </w:tcPr>
          <w:p w14:paraId="3466BCDC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2.5.5</w:t>
            </w:r>
          </w:p>
        </w:tc>
        <w:tc>
          <w:tcPr>
            <w:tcW w:w="3784" w:type="dxa"/>
          </w:tcPr>
          <w:p w14:paraId="646817EA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F5B">
              <w:rPr>
                <w:rFonts w:ascii="Times New Roman" w:hAnsi="Times New Roman" w:cs="Times New Roman"/>
                <w:sz w:val="18"/>
                <w:szCs w:val="18"/>
              </w:rPr>
              <w:t>default</w:t>
            </w:r>
          </w:p>
        </w:tc>
      </w:tr>
      <w:tr w:rsidR="00EB52B6" w14:paraId="48B5A806" w14:textId="77777777" w:rsidTr="0082722B">
        <w:tc>
          <w:tcPr>
            <w:tcW w:w="2836" w:type="dxa"/>
          </w:tcPr>
          <w:p w14:paraId="73959E81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D4">
              <w:rPr>
                <w:rFonts w:ascii="Times New Roman" w:hAnsi="Times New Roman" w:cs="Times New Roman" w:hint="eastAsia"/>
                <w:sz w:val="18"/>
                <w:szCs w:val="18"/>
              </w:rPr>
              <w:t>Telomeric repeat identification</w:t>
            </w:r>
          </w:p>
        </w:tc>
        <w:tc>
          <w:tcPr>
            <w:tcW w:w="1607" w:type="dxa"/>
          </w:tcPr>
          <w:p w14:paraId="4DEEB898" w14:textId="77777777" w:rsidR="00EB52B6" w:rsidRPr="00692024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tidk</w:t>
            </w:r>
            <w:proofErr w:type="spellEnd"/>
          </w:p>
        </w:tc>
        <w:tc>
          <w:tcPr>
            <w:tcW w:w="988" w:type="dxa"/>
          </w:tcPr>
          <w:p w14:paraId="5A2C7144" w14:textId="77777777" w:rsidR="00EB52B6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0.2.41</w:t>
            </w:r>
          </w:p>
        </w:tc>
        <w:tc>
          <w:tcPr>
            <w:tcW w:w="3784" w:type="dxa"/>
          </w:tcPr>
          <w:p w14:paraId="76021391" w14:textId="77777777" w:rsidR="00EB52B6" w:rsidRPr="00627F5B" w:rsidRDefault="00EB52B6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66D4">
              <w:rPr>
                <w:rFonts w:ascii="Times New Roman" w:hAnsi="Times New Roman" w:cs="Times New Roman"/>
                <w:sz w:val="18"/>
                <w:szCs w:val="18"/>
              </w:rPr>
              <w:t>tidk</w:t>
            </w:r>
            <w:proofErr w:type="spellEnd"/>
            <w:r w:rsidRPr="005966D4">
              <w:rPr>
                <w:rFonts w:ascii="Times New Roman" w:hAnsi="Times New Roman" w:cs="Times New Roman"/>
                <w:sz w:val="18"/>
                <w:szCs w:val="18"/>
              </w:rPr>
              <w:t xml:space="preserve"> search -s TTAGG -f</w:t>
            </w:r>
          </w:p>
        </w:tc>
      </w:tr>
    </w:tbl>
    <w:p w14:paraId="6BAE5AB4" w14:textId="77777777" w:rsidR="00B03CE7" w:rsidRPr="00EB52B6" w:rsidRDefault="00B03CE7">
      <w:pPr>
        <w:rPr>
          <w:rFonts w:hint="eastAsia"/>
        </w:rPr>
      </w:pPr>
    </w:p>
    <w:sectPr w:rsidR="00B03CE7" w:rsidRPr="00EB5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A8B2D" w14:textId="77777777" w:rsidR="00EE55F0" w:rsidRDefault="00EE55F0" w:rsidP="00EB52B6">
      <w:pPr>
        <w:rPr>
          <w:rFonts w:hint="eastAsia"/>
        </w:rPr>
      </w:pPr>
      <w:r>
        <w:separator/>
      </w:r>
    </w:p>
  </w:endnote>
  <w:endnote w:type="continuationSeparator" w:id="0">
    <w:p w14:paraId="1EA66858" w14:textId="77777777" w:rsidR="00EE55F0" w:rsidRDefault="00EE55F0" w:rsidP="00EB52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D282A" w14:textId="77777777" w:rsidR="00EE55F0" w:rsidRDefault="00EE55F0" w:rsidP="00EB52B6">
      <w:pPr>
        <w:rPr>
          <w:rFonts w:hint="eastAsia"/>
        </w:rPr>
      </w:pPr>
      <w:r>
        <w:separator/>
      </w:r>
    </w:p>
  </w:footnote>
  <w:footnote w:type="continuationSeparator" w:id="0">
    <w:p w14:paraId="3845A5E0" w14:textId="77777777" w:rsidR="00EE55F0" w:rsidRDefault="00EE55F0" w:rsidP="00EB52B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1A4"/>
    <w:rsid w:val="00092F69"/>
    <w:rsid w:val="000E6B02"/>
    <w:rsid w:val="00131340"/>
    <w:rsid w:val="0017334E"/>
    <w:rsid w:val="001F4492"/>
    <w:rsid w:val="002001EA"/>
    <w:rsid w:val="002271F9"/>
    <w:rsid w:val="002B74BE"/>
    <w:rsid w:val="002E23C1"/>
    <w:rsid w:val="002E67E1"/>
    <w:rsid w:val="003A652E"/>
    <w:rsid w:val="003C1408"/>
    <w:rsid w:val="005860A8"/>
    <w:rsid w:val="005918E0"/>
    <w:rsid w:val="0064410E"/>
    <w:rsid w:val="006754CB"/>
    <w:rsid w:val="006A54AE"/>
    <w:rsid w:val="006C46ED"/>
    <w:rsid w:val="006E72AD"/>
    <w:rsid w:val="00710C57"/>
    <w:rsid w:val="00740DA0"/>
    <w:rsid w:val="007A4A4B"/>
    <w:rsid w:val="009143D6"/>
    <w:rsid w:val="00944C54"/>
    <w:rsid w:val="009B456B"/>
    <w:rsid w:val="009B6F4C"/>
    <w:rsid w:val="00A90852"/>
    <w:rsid w:val="00AC6C3F"/>
    <w:rsid w:val="00AD174D"/>
    <w:rsid w:val="00B03CE7"/>
    <w:rsid w:val="00B66C87"/>
    <w:rsid w:val="00BE7AE3"/>
    <w:rsid w:val="00C35654"/>
    <w:rsid w:val="00CF043F"/>
    <w:rsid w:val="00D06BE4"/>
    <w:rsid w:val="00D45DCA"/>
    <w:rsid w:val="00DA51A4"/>
    <w:rsid w:val="00DB1FA3"/>
    <w:rsid w:val="00EB52B6"/>
    <w:rsid w:val="00EE55F0"/>
    <w:rsid w:val="00F27140"/>
    <w:rsid w:val="00F54947"/>
    <w:rsid w:val="00FC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0776DD"/>
  <w15:chartTrackingRefBased/>
  <w15:docId w15:val="{7FB31E1B-6342-4E49-A09D-3215E904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2B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1A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1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1A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1A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1A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1A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1A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1A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1A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5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5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51A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51A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A51A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51A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51A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51A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51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5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1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51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51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51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51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51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5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51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A51A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B52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B52B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B5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B52B6"/>
    <w:rPr>
      <w:sz w:val="18"/>
      <w:szCs w:val="18"/>
    </w:rPr>
  </w:style>
  <w:style w:type="table" w:styleId="af2">
    <w:name w:val="Table Grid"/>
    <w:basedOn w:val="a1"/>
    <w:uiPriority w:val="39"/>
    <w:rsid w:val="00EB5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2096</Characters>
  <Application>Microsoft Office Word</Application>
  <DocSecurity>0</DocSecurity>
  <Lines>69</Lines>
  <Paragraphs>47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刘</dc:creator>
  <cp:keywords/>
  <dc:description/>
  <cp:lastModifiedBy>阳 刘</cp:lastModifiedBy>
  <cp:revision>2</cp:revision>
  <dcterms:created xsi:type="dcterms:W3CDTF">2026-04-07T02:38:00Z</dcterms:created>
  <dcterms:modified xsi:type="dcterms:W3CDTF">2026-04-07T02:38:00Z</dcterms:modified>
</cp:coreProperties>
</file>