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94E" w:rsidRPr="00C42FEA" w:rsidRDefault="00B57224" w:rsidP="00DA694E">
      <w:pPr>
        <w:pStyle w:val="Head"/>
        <w:spacing w:line="480" w:lineRule="auto"/>
        <w:rPr>
          <w:lang w:val="en-GB"/>
        </w:rPr>
      </w:pPr>
      <w:bookmarkStart w:id="0" w:name="_GoBack"/>
      <w:bookmarkEnd w:id="0"/>
      <w:r w:rsidRPr="00B57224">
        <w:t>Extreme anoxia tolerance in crucian carp and goldfish through neofunctionalization of duplicated genes creating a new ethanol-producing pyruvate decarboxylase pathway</w:t>
      </w:r>
      <w:r w:rsidR="00DA694E" w:rsidRPr="00C42FEA">
        <w:rPr>
          <w:lang w:val="en-GB"/>
        </w:rPr>
        <w:t xml:space="preserve"> </w:t>
      </w:r>
    </w:p>
    <w:p w:rsidR="00DA694E" w:rsidRPr="00C42FEA" w:rsidRDefault="00DA694E" w:rsidP="00DA694E">
      <w:pPr>
        <w:pStyle w:val="Authors"/>
        <w:spacing w:line="480" w:lineRule="auto"/>
        <w:jc w:val="both"/>
        <w:rPr>
          <w:vertAlign w:val="superscript"/>
          <w:lang w:val="en-GB"/>
        </w:rPr>
      </w:pPr>
      <w:r w:rsidRPr="00C42FEA">
        <w:rPr>
          <w:b/>
          <w:lang w:val="en-GB"/>
        </w:rPr>
        <w:t>Authors:</w:t>
      </w:r>
      <w:r w:rsidRPr="00C42FEA">
        <w:rPr>
          <w:lang w:val="en-GB"/>
        </w:rPr>
        <w:t xml:space="preserve">  Cathrine E. Fagernes</w:t>
      </w:r>
      <w:r w:rsidRPr="00C42FEA">
        <w:rPr>
          <w:vertAlign w:val="superscript"/>
          <w:lang w:val="en-GB"/>
        </w:rPr>
        <w:t>1</w:t>
      </w:r>
      <w:r w:rsidRPr="00C42FEA">
        <w:rPr>
          <w:lang w:val="en-GB"/>
        </w:rPr>
        <w:t>, Kåre-Olav Stensløkken</w:t>
      </w:r>
      <w:r w:rsidRPr="00C42FEA">
        <w:rPr>
          <w:vertAlign w:val="superscript"/>
          <w:lang w:val="en-GB"/>
        </w:rPr>
        <w:t>2,3</w:t>
      </w:r>
      <w:r w:rsidRPr="00C42FEA">
        <w:rPr>
          <w:vertAlign w:val="subscript"/>
          <w:lang w:val="en-GB"/>
        </w:rPr>
        <w:t>,</w:t>
      </w:r>
      <w:r w:rsidRPr="00C42FEA">
        <w:rPr>
          <w:lang w:val="en-GB"/>
        </w:rPr>
        <w:t xml:space="preserve"> Åsmund K. Røhr</w:t>
      </w:r>
      <w:r w:rsidRPr="00C42FEA">
        <w:rPr>
          <w:vertAlign w:val="superscript"/>
          <w:lang w:val="en-GB"/>
        </w:rPr>
        <w:t>1</w:t>
      </w:r>
      <w:r w:rsidRPr="00C42FEA">
        <w:rPr>
          <w:lang w:val="en-GB"/>
        </w:rPr>
        <w:t>, Michael Berenbrink</w:t>
      </w:r>
      <w:r w:rsidRPr="00C42FEA">
        <w:rPr>
          <w:vertAlign w:val="superscript"/>
          <w:lang w:val="en-GB"/>
        </w:rPr>
        <w:t>4</w:t>
      </w:r>
      <w:r w:rsidRPr="00C42FEA">
        <w:rPr>
          <w:lang w:val="en-GB"/>
        </w:rPr>
        <w:t>, Stian Ellefsen</w:t>
      </w:r>
      <w:r w:rsidRPr="00C42FEA">
        <w:rPr>
          <w:vertAlign w:val="superscript"/>
          <w:lang w:val="en-GB"/>
        </w:rPr>
        <w:t>5†§</w:t>
      </w:r>
      <w:r w:rsidRPr="00C42FEA">
        <w:rPr>
          <w:lang w:val="en-GB"/>
        </w:rPr>
        <w:t>, Göran E. Nilsson</w:t>
      </w:r>
      <w:r w:rsidRPr="00C42FEA">
        <w:rPr>
          <w:vertAlign w:val="superscript"/>
          <w:lang w:val="en-GB"/>
        </w:rPr>
        <w:t>1</w:t>
      </w:r>
      <w:r w:rsidR="001A1FB6" w:rsidRPr="00C42FEA">
        <w:rPr>
          <w:vertAlign w:val="superscript"/>
          <w:lang w:val="en-GB"/>
        </w:rPr>
        <w:t>*</w:t>
      </w:r>
      <w:r w:rsidRPr="00C42FEA">
        <w:rPr>
          <w:vertAlign w:val="superscript"/>
          <w:lang w:val="en-GB"/>
        </w:rPr>
        <w:t>†§</w:t>
      </w:r>
    </w:p>
    <w:p w:rsidR="00DA694E" w:rsidRPr="00C42FEA" w:rsidRDefault="00DA694E" w:rsidP="00DA694E">
      <w:pPr>
        <w:pStyle w:val="Paragraph"/>
        <w:spacing w:line="480" w:lineRule="auto"/>
        <w:ind w:firstLine="0"/>
        <w:rPr>
          <w:b/>
          <w:lang w:val="en-GB"/>
        </w:rPr>
      </w:pPr>
      <w:r w:rsidRPr="00C42FEA">
        <w:rPr>
          <w:b/>
          <w:lang w:val="en-GB"/>
        </w:rPr>
        <w:t>Affiliations</w:t>
      </w:r>
    </w:p>
    <w:p w:rsidR="00DA694E" w:rsidRPr="00C42FEA" w:rsidRDefault="00DA694E" w:rsidP="00DA694E">
      <w:pPr>
        <w:pStyle w:val="Paragraph"/>
        <w:spacing w:line="480" w:lineRule="auto"/>
        <w:ind w:firstLine="0"/>
        <w:rPr>
          <w:lang w:val="en-GB"/>
        </w:rPr>
      </w:pPr>
      <w:r w:rsidRPr="00C42FEA">
        <w:rPr>
          <w:vertAlign w:val="superscript"/>
          <w:lang w:val="en-GB"/>
        </w:rPr>
        <w:t>1</w:t>
      </w:r>
      <w:r w:rsidRPr="00C42FEA">
        <w:rPr>
          <w:lang w:val="en-GB"/>
        </w:rPr>
        <w:t>Department of Biosciences, University of Oslo, N-0316 Oslo, Norway.</w:t>
      </w:r>
    </w:p>
    <w:p w:rsidR="00DA694E" w:rsidRPr="00C42FEA" w:rsidRDefault="00DA694E" w:rsidP="00DA694E">
      <w:pPr>
        <w:pStyle w:val="Paragraph"/>
        <w:spacing w:line="480" w:lineRule="auto"/>
        <w:ind w:firstLine="0"/>
        <w:rPr>
          <w:lang w:val="en-GB"/>
        </w:rPr>
      </w:pPr>
      <w:r w:rsidRPr="00C42FEA">
        <w:rPr>
          <w:vertAlign w:val="superscript"/>
          <w:lang w:val="en-GB"/>
        </w:rPr>
        <w:t>2</w:t>
      </w:r>
      <w:r w:rsidRPr="00C42FEA">
        <w:rPr>
          <w:lang w:val="en-GB"/>
        </w:rPr>
        <w:t>Institute of Basic Medical Sciences, University of Oslo, N-0372 Oslo, Norway</w:t>
      </w:r>
    </w:p>
    <w:p w:rsidR="00DA694E" w:rsidRPr="00C42FEA" w:rsidRDefault="00DA694E" w:rsidP="00DA694E">
      <w:pPr>
        <w:pStyle w:val="Paragraph"/>
        <w:spacing w:line="480" w:lineRule="auto"/>
        <w:ind w:firstLine="0"/>
        <w:rPr>
          <w:lang w:val="en-GB"/>
        </w:rPr>
      </w:pPr>
      <w:r w:rsidRPr="00C42FEA">
        <w:rPr>
          <w:vertAlign w:val="superscript"/>
          <w:lang w:val="en-GB"/>
        </w:rPr>
        <w:t>3</w:t>
      </w:r>
      <w:r w:rsidRPr="00C42FEA">
        <w:rPr>
          <w:lang w:val="en-GB"/>
        </w:rPr>
        <w:t>Center for Heart Failure Research, University of Oslo, N-0317 Oslo. Norway</w:t>
      </w:r>
    </w:p>
    <w:p w:rsidR="00DA694E" w:rsidRPr="00C42FEA" w:rsidRDefault="00DA694E" w:rsidP="00DA694E">
      <w:pPr>
        <w:pStyle w:val="Paragraph"/>
        <w:spacing w:line="480" w:lineRule="auto"/>
        <w:ind w:firstLine="0"/>
        <w:rPr>
          <w:lang w:val="en-GB"/>
        </w:rPr>
      </w:pPr>
      <w:r w:rsidRPr="00C42FEA">
        <w:rPr>
          <w:vertAlign w:val="superscript"/>
          <w:lang w:val="en-GB"/>
        </w:rPr>
        <w:t>4</w:t>
      </w:r>
      <w:r w:rsidRPr="00C42FEA">
        <w:rPr>
          <w:lang w:val="en-GB"/>
        </w:rPr>
        <w:t>Institute of Integrative Biology, University of Liverpool, Liverpool L69 7ZB, United Kingdom.</w:t>
      </w:r>
    </w:p>
    <w:p w:rsidR="00DA694E" w:rsidRPr="00C42FEA" w:rsidRDefault="00DA694E" w:rsidP="00DA694E">
      <w:pPr>
        <w:pStyle w:val="Paragraph"/>
        <w:spacing w:line="480" w:lineRule="auto"/>
        <w:ind w:firstLine="0"/>
        <w:rPr>
          <w:lang w:val="en-GB"/>
        </w:rPr>
      </w:pPr>
      <w:r w:rsidRPr="00C42FEA">
        <w:rPr>
          <w:vertAlign w:val="superscript"/>
          <w:lang w:val="en-GB"/>
        </w:rPr>
        <w:t>5</w:t>
      </w:r>
      <w:r w:rsidRPr="00C42FEA">
        <w:rPr>
          <w:lang w:val="en-GB"/>
        </w:rPr>
        <w:t xml:space="preserve">The Lillehammer Research Center for Medicine and Exercise Physiology, </w:t>
      </w:r>
      <w:r w:rsidR="001A1FB6" w:rsidRPr="00C42FEA">
        <w:rPr>
          <w:lang w:val="en-GB"/>
        </w:rPr>
        <w:t>Inland Norway University of Applied Sciences</w:t>
      </w:r>
      <w:r w:rsidRPr="00C42FEA">
        <w:rPr>
          <w:lang w:val="en-GB"/>
        </w:rPr>
        <w:t>, N-2604 Lillehammer, Norway.</w:t>
      </w:r>
    </w:p>
    <w:p w:rsidR="00DA694E" w:rsidRPr="00C42FEA" w:rsidRDefault="00DA694E" w:rsidP="00DA694E">
      <w:pPr>
        <w:pStyle w:val="Paragraph"/>
        <w:spacing w:line="480" w:lineRule="auto"/>
        <w:ind w:firstLine="0"/>
        <w:rPr>
          <w:color w:val="FF0000"/>
          <w:lang w:val="en-GB"/>
        </w:rPr>
      </w:pPr>
      <w:r w:rsidRPr="00C42FEA">
        <w:rPr>
          <w:lang w:val="en-GB"/>
        </w:rPr>
        <w:t xml:space="preserve">*Correspondence to: </w:t>
      </w:r>
      <w:hyperlink r:id="rId9" w:history="1">
        <w:r w:rsidR="001A1FB6" w:rsidRPr="00C42FEA">
          <w:rPr>
            <w:rStyle w:val="Hyperlink"/>
            <w:lang w:val="en-GB"/>
          </w:rPr>
          <w:t>g.e.nilsson@ibv.uio.no</w:t>
        </w:r>
      </w:hyperlink>
    </w:p>
    <w:p w:rsidR="00DA694E" w:rsidRPr="00C42FEA" w:rsidRDefault="00DA694E" w:rsidP="00DA694E">
      <w:pPr>
        <w:pStyle w:val="Paragraph"/>
        <w:spacing w:line="480" w:lineRule="auto"/>
        <w:ind w:firstLine="0"/>
        <w:rPr>
          <w:lang w:val="en-GB"/>
        </w:rPr>
      </w:pPr>
      <w:r w:rsidRPr="00C42FEA">
        <w:rPr>
          <w:lang w:val="en-GB"/>
        </w:rPr>
        <w:t xml:space="preserve">†Authors contributed equally to this work </w:t>
      </w:r>
    </w:p>
    <w:p w:rsidR="00DA694E" w:rsidRPr="00C42FEA" w:rsidRDefault="00DA694E" w:rsidP="00DA694E">
      <w:pPr>
        <w:pStyle w:val="Paragraph"/>
        <w:spacing w:line="480" w:lineRule="auto"/>
        <w:ind w:firstLine="0"/>
        <w:rPr>
          <w:lang w:val="en-GB"/>
        </w:rPr>
      </w:pPr>
      <w:r w:rsidRPr="00C42FEA">
        <w:rPr>
          <w:lang w:val="en-GB"/>
        </w:rPr>
        <w:t>§Authors jointly supervised this work</w:t>
      </w:r>
    </w:p>
    <w:p w:rsidR="00DA694E" w:rsidRPr="00C42FEA" w:rsidRDefault="00DA694E">
      <w:pPr>
        <w:spacing w:after="200" w:line="276" w:lineRule="auto"/>
        <w:rPr>
          <w:rFonts w:eastAsia="Times New Roman"/>
          <w:b/>
          <w:sz w:val="24"/>
          <w:szCs w:val="24"/>
          <w:lang w:val="en-GB"/>
        </w:rPr>
      </w:pPr>
      <w:r w:rsidRPr="00C42FEA">
        <w:rPr>
          <w:b/>
          <w:sz w:val="24"/>
          <w:szCs w:val="24"/>
          <w:lang w:val="en-GB"/>
        </w:rPr>
        <w:br w:type="page"/>
      </w:r>
    </w:p>
    <w:p w:rsidR="00671E40" w:rsidRPr="00C42FEA" w:rsidRDefault="00671E40" w:rsidP="00671E40">
      <w:pPr>
        <w:pStyle w:val="PlainText"/>
        <w:spacing w:line="480" w:lineRule="auto"/>
        <w:jc w:val="both"/>
        <w:rPr>
          <w:rFonts w:ascii="Times New Roman" w:hAnsi="Times New Roman" w:cs="Times New Roman"/>
          <w:b/>
          <w:sz w:val="24"/>
          <w:szCs w:val="24"/>
          <w:lang w:val="en-GB"/>
        </w:rPr>
      </w:pPr>
      <w:r w:rsidRPr="00C42FEA">
        <w:rPr>
          <w:rFonts w:ascii="Times New Roman" w:hAnsi="Times New Roman" w:cs="Times New Roman"/>
          <w:b/>
          <w:sz w:val="24"/>
          <w:szCs w:val="24"/>
          <w:lang w:val="en-GB"/>
        </w:rPr>
        <w:lastRenderedPageBreak/>
        <w:t xml:space="preserve">Supplementary </w:t>
      </w:r>
      <w:r w:rsidR="00B50014">
        <w:rPr>
          <w:rFonts w:ascii="Times New Roman" w:hAnsi="Times New Roman" w:cs="Times New Roman"/>
          <w:b/>
          <w:sz w:val="24"/>
          <w:szCs w:val="24"/>
          <w:lang w:val="en-GB"/>
        </w:rPr>
        <w:t>Information</w:t>
      </w:r>
    </w:p>
    <w:p w:rsidR="00671E40" w:rsidRPr="00C42FEA" w:rsidRDefault="00671E40" w:rsidP="00671E40">
      <w:pPr>
        <w:pStyle w:val="PlainText"/>
        <w:spacing w:line="480" w:lineRule="auto"/>
        <w:jc w:val="both"/>
        <w:rPr>
          <w:rFonts w:ascii="Times New Roman" w:hAnsi="Times New Roman" w:cs="Times New Roman"/>
          <w:b/>
          <w:sz w:val="24"/>
          <w:szCs w:val="24"/>
          <w:lang w:val="en-GB"/>
        </w:rPr>
      </w:pPr>
    </w:p>
    <w:p w:rsidR="00671E40" w:rsidRPr="00C42FEA" w:rsidRDefault="00671E40" w:rsidP="00671E40">
      <w:pPr>
        <w:pStyle w:val="PlainText"/>
        <w:spacing w:line="480" w:lineRule="auto"/>
        <w:jc w:val="both"/>
        <w:rPr>
          <w:rFonts w:ascii="Times New Roman" w:hAnsi="Times New Roman" w:cs="Times New Roman"/>
          <w:b/>
          <w:sz w:val="24"/>
          <w:szCs w:val="24"/>
          <w:lang w:val="en-GB"/>
        </w:rPr>
      </w:pPr>
      <w:r w:rsidRPr="00C42FEA">
        <w:rPr>
          <w:rFonts w:ascii="Times New Roman" w:hAnsi="Times New Roman" w:cs="Times New Roman"/>
          <w:b/>
          <w:noProof/>
          <w:sz w:val="24"/>
          <w:szCs w:val="24"/>
          <w:lang w:val="en-GB" w:eastAsia="en-GB"/>
        </w:rPr>
        <w:drawing>
          <wp:inline distT="0" distB="0" distL="0" distR="0" wp14:anchorId="250D9BD6" wp14:editId="16202562">
            <wp:extent cx="5795010" cy="4561205"/>
            <wp:effectExtent l="0" t="0" r="0" b="0"/>
            <wp:docPr id="7" name="Picture 7" descr="C:\Dropbox\UIO\Artikler\PDH\Submission PLoS Biology\Figures\Submission-ready figures\S1 Figure\S1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ropbox\UIO\Artikler\PDH\Submission PLoS Biology\Figures\Submission-ready figures\S1 Figure\S1Fig.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95010" cy="4561205"/>
                    </a:xfrm>
                    <a:prstGeom prst="rect">
                      <a:avLst/>
                    </a:prstGeom>
                    <a:noFill/>
                    <a:ln>
                      <a:noFill/>
                    </a:ln>
                  </pic:spPr>
                </pic:pic>
              </a:graphicData>
            </a:graphic>
          </wp:inline>
        </w:drawing>
      </w:r>
    </w:p>
    <w:p w:rsidR="00671E40" w:rsidRPr="00C42FEA" w:rsidRDefault="00DE101B" w:rsidP="00671E40">
      <w:pPr>
        <w:pStyle w:val="SMHeading"/>
        <w:spacing w:line="480" w:lineRule="auto"/>
        <w:rPr>
          <w:b w:val="0"/>
          <w:lang w:val="en-GB"/>
        </w:rPr>
      </w:pPr>
      <w:r>
        <w:rPr>
          <w:lang w:val="en-GB"/>
        </w:rPr>
        <w:t xml:space="preserve">Supplementary Figure </w:t>
      </w:r>
      <w:r w:rsidR="00671E40" w:rsidRPr="00C42FEA">
        <w:rPr>
          <w:lang w:val="en-GB"/>
        </w:rPr>
        <w:t>S1. mRNA transcript levels of PDHc subunits (A) E1α, (B) E1β, (C) E2 and (D) E3 in liver and heart of crucian carp.</w:t>
      </w:r>
      <w:r w:rsidR="00671E40" w:rsidRPr="00C42FEA">
        <w:rPr>
          <w:b w:val="0"/>
          <w:lang w:val="en-GB"/>
        </w:rPr>
        <w:t xml:space="preserve"> </w:t>
      </w:r>
    </w:p>
    <w:p w:rsidR="000F1DD6" w:rsidRDefault="00671E40" w:rsidP="00671E40">
      <w:pPr>
        <w:spacing w:line="480" w:lineRule="auto"/>
        <w:rPr>
          <w:sz w:val="24"/>
          <w:szCs w:val="24"/>
          <w:lang w:val="en-GB"/>
        </w:rPr>
      </w:pPr>
      <w:r w:rsidRPr="00C42FEA">
        <w:rPr>
          <w:sz w:val="24"/>
          <w:szCs w:val="24"/>
          <w:lang w:val="en-GB"/>
        </w:rPr>
        <w:t xml:space="preserve">X axis show the treatment groups (N7, A1, A7 and R). The left y-axis shows the gene-family profiling of the subunits, illustrating the composition of paralogs within a tissue in the different groups. The right y-axis shows the overall relative within-tissue expression of the subunit in the treatment group in each tissue. </w:t>
      </w:r>
      <w:r w:rsidRPr="00C42FEA">
        <w:rPr>
          <w:rFonts w:eastAsia="SimSun"/>
          <w:sz w:val="24"/>
          <w:szCs w:val="24"/>
          <w:lang w:val="en-GB"/>
        </w:rPr>
        <w:t xml:space="preserve">Data sets are normalized to the external RNA control mw2060. </w:t>
      </w:r>
      <w:r w:rsidRPr="00C42FEA">
        <w:rPr>
          <w:sz w:val="24"/>
          <w:szCs w:val="24"/>
          <w:lang w:val="en-GB"/>
        </w:rPr>
        <w:lastRenderedPageBreak/>
        <w:t xml:space="preserve">No statistical differences between groups compared to N7 were found </w:t>
      </w:r>
      <w:r w:rsidRPr="00C42FEA">
        <w:rPr>
          <w:rFonts w:eastAsia="SimSun"/>
          <w:sz w:val="24"/>
          <w:szCs w:val="24"/>
          <w:lang w:val="en-GB"/>
        </w:rPr>
        <w:t>(One-way ANOVA). Values are means ± S.E.M. N = 6-8/group.</w:t>
      </w:r>
      <w:r w:rsidRPr="00C42FEA">
        <w:rPr>
          <w:sz w:val="24"/>
          <w:szCs w:val="24"/>
          <w:lang w:val="en-GB"/>
        </w:rPr>
        <w:t xml:space="preserve">  </w:t>
      </w:r>
    </w:p>
    <w:p w:rsidR="000F1DD6" w:rsidRDefault="000F1DD6">
      <w:pPr>
        <w:spacing w:after="200" w:line="276" w:lineRule="auto"/>
        <w:rPr>
          <w:sz w:val="24"/>
          <w:szCs w:val="24"/>
          <w:lang w:val="en-GB"/>
        </w:rPr>
      </w:pPr>
      <w:r>
        <w:rPr>
          <w:sz w:val="24"/>
          <w:szCs w:val="24"/>
          <w:lang w:val="en-GB"/>
        </w:rPr>
        <w:br w:type="page"/>
      </w:r>
    </w:p>
    <w:p w:rsidR="00671E40" w:rsidRPr="00C42FEA" w:rsidRDefault="00671E40" w:rsidP="00671E40">
      <w:pPr>
        <w:spacing w:line="480" w:lineRule="auto"/>
        <w:rPr>
          <w:sz w:val="24"/>
          <w:szCs w:val="24"/>
          <w:lang w:val="en-GB"/>
        </w:rPr>
      </w:pPr>
      <w:r w:rsidRPr="00C42FEA">
        <w:rPr>
          <w:noProof/>
          <w:sz w:val="24"/>
          <w:szCs w:val="24"/>
          <w:lang w:val="en-GB" w:eastAsia="en-GB"/>
        </w:rPr>
        <w:drawing>
          <wp:inline distT="0" distB="0" distL="0" distR="0" wp14:anchorId="00992F88" wp14:editId="0FC133B9">
            <wp:extent cx="5381385" cy="2105247"/>
            <wp:effectExtent l="0" t="0" r="0" b="9525"/>
            <wp:docPr id="8" name="Picture 8" descr="C:\Dropbox\UIO\Artikler\PDH\Submission PLoS Biology\Figures\Submission-ready figures\S2 Figure\Fig_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ropbox\UIO\Artikler\PDH\Submission PLoS Biology\Figures\Submission-ready figures\S2 Figure\Fig_S2.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81246" cy="2105193"/>
                    </a:xfrm>
                    <a:prstGeom prst="rect">
                      <a:avLst/>
                    </a:prstGeom>
                    <a:noFill/>
                    <a:ln>
                      <a:noFill/>
                    </a:ln>
                  </pic:spPr>
                </pic:pic>
              </a:graphicData>
            </a:graphic>
          </wp:inline>
        </w:drawing>
      </w:r>
    </w:p>
    <w:p w:rsidR="00671E40" w:rsidRPr="00C42FEA" w:rsidRDefault="00DE101B" w:rsidP="00671E40">
      <w:pPr>
        <w:pStyle w:val="SMHeading"/>
        <w:spacing w:line="480" w:lineRule="auto"/>
        <w:rPr>
          <w:lang w:val="en-GB"/>
        </w:rPr>
      </w:pPr>
      <w:r>
        <w:rPr>
          <w:lang w:val="en-GB"/>
        </w:rPr>
        <w:t xml:space="preserve">Supplementary Figure </w:t>
      </w:r>
      <w:r w:rsidR="00671E40" w:rsidRPr="00C42FEA">
        <w:rPr>
          <w:lang w:val="en-GB"/>
        </w:rPr>
        <w:t xml:space="preserve">S2. mRNA transcript levels of PDHc subunit E3BP red muscle, brain, white muscle, liver and heart of crucian carp. </w:t>
      </w:r>
    </w:p>
    <w:p w:rsidR="00671E40" w:rsidRPr="00C42FEA" w:rsidRDefault="00671E40" w:rsidP="00671E40">
      <w:pPr>
        <w:spacing w:line="480" w:lineRule="auto"/>
        <w:rPr>
          <w:rFonts w:eastAsia="SimSun"/>
          <w:sz w:val="24"/>
          <w:szCs w:val="24"/>
          <w:lang w:val="en-GB"/>
        </w:rPr>
      </w:pPr>
      <w:r w:rsidRPr="00C42FEA">
        <w:rPr>
          <w:sz w:val="24"/>
          <w:szCs w:val="24"/>
          <w:lang w:val="en-GB"/>
        </w:rPr>
        <w:t xml:space="preserve">X axis show the treatment groups (N7, A1, A7 and R). The y-axis shows the relative expression of the subunit in the treatment group in each tissue. </w:t>
      </w:r>
      <w:r w:rsidRPr="00C42FEA">
        <w:rPr>
          <w:rFonts w:eastAsia="SimSun"/>
          <w:sz w:val="24"/>
          <w:szCs w:val="24"/>
          <w:lang w:val="en-GB"/>
        </w:rPr>
        <w:t xml:space="preserve">Data sets are normalized to the external RNA control mw2060. Values are means ± S.E.M. N = 6-8/group. </w:t>
      </w:r>
      <w:r w:rsidRPr="00C42FEA">
        <w:rPr>
          <w:sz w:val="24"/>
          <w:szCs w:val="24"/>
          <w:lang w:val="en-GB"/>
        </w:rPr>
        <w:t xml:space="preserve">No statistical differences between groups were found </w:t>
      </w:r>
      <w:r w:rsidRPr="00C42FEA">
        <w:rPr>
          <w:rFonts w:eastAsia="SimSun"/>
          <w:sz w:val="24"/>
          <w:szCs w:val="24"/>
          <w:lang w:val="en-GB"/>
        </w:rPr>
        <w:t>(One-way ANOVA).</w:t>
      </w:r>
    </w:p>
    <w:p w:rsidR="00671E40" w:rsidRPr="00C42FEA" w:rsidRDefault="00671E40" w:rsidP="00671E40">
      <w:pPr>
        <w:spacing w:after="200" w:line="276" w:lineRule="auto"/>
        <w:rPr>
          <w:rFonts w:eastAsia="SimSun"/>
          <w:sz w:val="24"/>
          <w:szCs w:val="24"/>
          <w:lang w:val="en-GB"/>
        </w:rPr>
      </w:pPr>
      <w:r w:rsidRPr="00C42FEA">
        <w:rPr>
          <w:rFonts w:eastAsia="SimSun"/>
          <w:sz w:val="24"/>
          <w:szCs w:val="24"/>
          <w:lang w:val="en-GB"/>
        </w:rPr>
        <w:br w:type="page"/>
      </w:r>
    </w:p>
    <w:p w:rsidR="00E55D46" w:rsidRDefault="00E55D46" w:rsidP="004B3AAA">
      <w:pPr>
        <w:pStyle w:val="SMHeading"/>
        <w:spacing w:line="480" w:lineRule="auto"/>
        <w:jc w:val="center"/>
        <w:rPr>
          <w:lang w:val="en-GB"/>
        </w:rPr>
      </w:pPr>
      <w:r>
        <w:rPr>
          <w:rFonts w:eastAsia="SimSun"/>
          <w:b w:val="0"/>
          <w:bCs w:val="0"/>
          <w:noProof/>
          <w:kern w:val="0"/>
          <w:lang w:val="en-GB" w:eastAsia="en-GB"/>
        </w:rPr>
        <w:drawing>
          <wp:inline distT="0" distB="0" distL="0" distR="0" wp14:anchorId="7FB78141" wp14:editId="3DE68649">
            <wp:extent cx="2752725" cy="5086350"/>
            <wp:effectExtent l="0" t="0" r="9525" b="0"/>
            <wp:docPr id="3" name="Picture 3" descr="C:\Users\cathrief\Dropbox\UIO\Artikler\PDH\Submission Scientific Reports\Revisjon 1\Figs and tables from Current Biology\S3 Figure\Fig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rief\Dropbox\UIO\Artikler\PDH\Submission Scientific Reports\Revisjon 1\Figs and tables from Current Biology\S3 Figure\FigS3.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725" cy="5086350"/>
                    </a:xfrm>
                    <a:prstGeom prst="rect">
                      <a:avLst/>
                    </a:prstGeom>
                    <a:noFill/>
                    <a:ln>
                      <a:noFill/>
                    </a:ln>
                  </pic:spPr>
                </pic:pic>
              </a:graphicData>
            </a:graphic>
          </wp:inline>
        </w:drawing>
      </w:r>
    </w:p>
    <w:p w:rsidR="00671E40" w:rsidRPr="00C42FEA" w:rsidRDefault="00DE101B" w:rsidP="00671E40">
      <w:pPr>
        <w:pStyle w:val="SMHeading"/>
        <w:spacing w:line="480" w:lineRule="auto"/>
        <w:rPr>
          <w:lang w:val="en-GB"/>
        </w:rPr>
      </w:pPr>
      <w:r>
        <w:rPr>
          <w:lang w:val="en-GB"/>
        </w:rPr>
        <w:t xml:space="preserve">Supplementary Figure </w:t>
      </w:r>
      <w:r w:rsidR="00671E40" w:rsidRPr="00C42FEA">
        <w:rPr>
          <w:lang w:val="en-GB"/>
        </w:rPr>
        <w:t xml:space="preserve">S3. mRNA transcript levels of PDHc subunit (A) E1α and (B) E1β in brain and red muscle of common carp, goldfish and crucian carp. </w:t>
      </w:r>
    </w:p>
    <w:p w:rsidR="004B3AAA" w:rsidRDefault="00671E40" w:rsidP="00671E40">
      <w:pPr>
        <w:pStyle w:val="SMHeading"/>
        <w:spacing w:line="480" w:lineRule="auto"/>
        <w:jc w:val="both"/>
        <w:rPr>
          <w:rFonts w:eastAsia="SimSun"/>
          <w:b w:val="0"/>
          <w:lang w:val="en-GB"/>
        </w:rPr>
      </w:pPr>
      <w:r w:rsidRPr="00C42FEA">
        <w:rPr>
          <w:b w:val="0"/>
          <w:lang w:val="en-GB"/>
        </w:rPr>
        <w:t xml:space="preserve">The left y-axes show the gene-family profiling, illustrating the composition of paralogs within a tissue. The right y-axes show the overall relative expression of the subunit in each tissue. </w:t>
      </w:r>
      <w:r w:rsidRPr="00C42FEA">
        <w:rPr>
          <w:rFonts w:eastAsia="SimSun"/>
          <w:b w:val="0"/>
          <w:lang w:val="en-GB"/>
        </w:rPr>
        <w:t>Data sets are normalized to the external RNA control mw2060. No statistical difference between brain and red muscle were found in common carp. In goldfish, statistical differences in gene-family profiling between brain and red muscle were found for all paralogs (P&lt;0.001), except E1α</w:t>
      </w:r>
      <w:r w:rsidRPr="00C42FEA">
        <w:rPr>
          <w:rFonts w:eastAsia="SimSun"/>
          <w:b w:val="0"/>
          <w:vertAlign w:val="subscript"/>
          <w:lang w:val="en-GB"/>
        </w:rPr>
        <w:t>2</w:t>
      </w:r>
      <w:r w:rsidRPr="00C42FEA">
        <w:rPr>
          <w:rFonts w:eastAsia="SimSun"/>
          <w:b w:val="0"/>
          <w:lang w:val="en-GB"/>
        </w:rPr>
        <w:t xml:space="preserve"> (P&gt;0.05). The overall expression levels of both E1α and E1β were significantly higher in red muscle than brain (P&lt;0.001). In crucian carp, gene-family profiling and overall expression levels of both E1α and E1β were significantly higher in red muscle than brain (P&lt;0.001). Statistical differences not indicated in the figure; One-way ANOVA; Holm-Sidak post-hoc test. N = 4-5 for each tissue. </w:t>
      </w:r>
    </w:p>
    <w:p w:rsidR="004B3AAA" w:rsidRDefault="004B3AAA">
      <w:pPr>
        <w:spacing w:after="200" w:line="276" w:lineRule="auto"/>
        <w:rPr>
          <w:rFonts w:eastAsia="SimSun"/>
          <w:bCs/>
          <w:kern w:val="32"/>
          <w:sz w:val="24"/>
          <w:szCs w:val="24"/>
          <w:lang w:val="en-GB"/>
        </w:rPr>
      </w:pPr>
      <w:r>
        <w:rPr>
          <w:rFonts w:eastAsia="SimSun"/>
          <w:b/>
          <w:lang w:val="en-GB"/>
        </w:rPr>
        <w:br w:type="page"/>
      </w:r>
    </w:p>
    <w:p w:rsidR="00167809" w:rsidRPr="00B96D56" w:rsidRDefault="00167809" w:rsidP="00167809">
      <w:pPr>
        <w:pStyle w:val="SMHeading"/>
        <w:rPr>
          <w:lang w:val="en-GB"/>
        </w:rPr>
      </w:pPr>
      <w:r>
        <w:rPr>
          <w:lang w:val="en-GB"/>
        </w:rPr>
        <w:t xml:space="preserve">Supplementary Table </w:t>
      </w:r>
      <w:r w:rsidRPr="00B96D56">
        <w:rPr>
          <w:lang w:val="en-GB"/>
        </w:rPr>
        <w:t>S</w:t>
      </w:r>
      <w:r>
        <w:rPr>
          <w:lang w:val="en-GB"/>
        </w:rPr>
        <w:t>4</w:t>
      </w:r>
      <w:r w:rsidRPr="00B96D56">
        <w:rPr>
          <w:lang w:val="en-GB"/>
        </w:rPr>
        <w:t>. Primer sequences</w:t>
      </w:r>
    </w:p>
    <w:p w:rsidR="00167809" w:rsidRPr="00B96D56" w:rsidRDefault="00167809" w:rsidP="00167809">
      <w:pPr>
        <w:spacing w:line="360" w:lineRule="auto"/>
        <w:rPr>
          <w:b/>
          <w:sz w:val="24"/>
          <w:szCs w:val="24"/>
          <w:lang w:val="en-GB"/>
        </w:rPr>
      </w:pPr>
    </w:p>
    <w:p w:rsidR="00167809" w:rsidRPr="00B96D56" w:rsidRDefault="00167809" w:rsidP="00167809">
      <w:pPr>
        <w:spacing w:line="360" w:lineRule="auto"/>
        <w:rPr>
          <w:rFonts w:ascii="Arial" w:hAnsi="Arial" w:cs="Arial"/>
          <w:b/>
          <w:sz w:val="24"/>
          <w:szCs w:val="24"/>
          <w:lang w:val="en-GB"/>
        </w:rPr>
      </w:pPr>
      <w:r w:rsidRPr="00B96D56">
        <w:rPr>
          <w:b/>
          <w:sz w:val="24"/>
          <w:szCs w:val="24"/>
          <w:lang w:val="en-GB"/>
        </w:rPr>
        <w:t>A</w:t>
      </w:r>
    </w:p>
    <w:tbl>
      <w:tblPr>
        <w:tblStyle w:val="Middelsliste21"/>
        <w:tblW w:w="0" w:type="auto"/>
        <w:tblLook w:val="04A0" w:firstRow="1" w:lastRow="0" w:firstColumn="1" w:lastColumn="0" w:noHBand="0" w:noVBand="1"/>
      </w:tblPr>
      <w:tblGrid>
        <w:gridCol w:w="821"/>
        <w:gridCol w:w="1095"/>
        <w:gridCol w:w="2247"/>
        <w:gridCol w:w="2962"/>
        <w:gridCol w:w="2451"/>
      </w:tblGrid>
      <w:tr w:rsidR="00167809" w:rsidRPr="0067119E" w:rsidTr="001678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noWrap/>
          </w:tcPr>
          <w:p w:rsidR="00167809" w:rsidRPr="00B96D56" w:rsidRDefault="00167809" w:rsidP="00167809">
            <w:pPr>
              <w:rPr>
                <w:rFonts w:ascii="Arial" w:eastAsiaTheme="minorEastAsia" w:hAnsi="Arial" w:cs="Arial"/>
                <w:b/>
                <w:color w:val="000000"/>
                <w:lang w:val="en-GB"/>
              </w:rPr>
            </w:pPr>
            <w:r w:rsidRPr="00B96D56">
              <w:rPr>
                <w:rFonts w:ascii="Arial" w:eastAsiaTheme="minorEastAsia" w:hAnsi="Arial" w:cs="Arial"/>
                <w:b/>
                <w:color w:val="000000"/>
                <w:lang w:val="en-GB"/>
              </w:rPr>
              <w:t>Gene</w:t>
            </w:r>
          </w:p>
        </w:tc>
        <w:tc>
          <w:tcPr>
            <w:tcW w:w="0" w:type="auto"/>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GenBank ID</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cloning</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RACE</w:t>
            </w:r>
          </w:p>
        </w:tc>
        <w:tc>
          <w:tcPr>
            <w:tcW w:w="3278" w:type="dxa"/>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qPCR</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mw2060</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DQ075244</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F- GTGCTGACCATCCGAG   </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GCTTGTCCGGTATAACT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 xml:space="preserve">1.906 ± 0.001; </w:t>
            </w:r>
            <w:r w:rsidRPr="00B96D56">
              <w:rPr>
                <w:rFonts w:ascii="Arial" w:eastAsia="Times New Roman" w:hAnsi="Arial" w:cs="Arial"/>
                <w:sz w:val="14"/>
                <w:szCs w:val="14"/>
                <w:lang w:val="en-GB" w:eastAsia="nb-NO"/>
              </w:rPr>
              <w:t xml:space="preserve">Cp = </w:t>
            </w:r>
            <w:r w:rsidRPr="00B96D56">
              <w:rPr>
                <w:rFonts w:ascii="Arial" w:eastAsia="Times New Roman" w:hAnsi="Arial" w:cs="Arial"/>
                <w:color w:val="000000"/>
                <w:sz w:val="14"/>
                <w:szCs w:val="14"/>
                <w:lang w:val="en-GB" w:eastAsia="nb-NO"/>
              </w:rPr>
              <w:t>26.1 ± 0.8</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stheme="minorBid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stheme="minorBidi"/>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KF960825</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CCCGGACATATGCAGACTTT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CCTTCAGCAACGAGATAGGG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CTCTGTGGAAGCTGCCCTGCATTTT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CACAAAGGACATCCATGCCATCCACTC</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F-AGCTGCCTTGCATTTTCGTT     </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R-GCCTCCCTTACACAAAGGAC  </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 xml:space="preserve">1.915 ± 0.002; </w:t>
            </w:r>
            <w:r w:rsidRPr="00B96D56">
              <w:rPr>
                <w:rFonts w:ascii="Arial" w:eastAsia="Times New Roman" w:hAnsi="Arial" w:cs="Arial"/>
                <w:sz w:val="14"/>
                <w:szCs w:val="14"/>
                <w:lang w:val="en-GB" w:eastAsia="nb-NO"/>
              </w:rPr>
              <w:t xml:space="preserve">Cp = </w:t>
            </w:r>
            <w:r w:rsidRPr="00B96D56">
              <w:rPr>
                <w:rFonts w:ascii="Arial" w:eastAsia="Times New Roman" w:hAnsi="Arial" w:cs="Arial"/>
                <w:color w:val="000000"/>
                <w:sz w:val="14"/>
                <w:szCs w:val="14"/>
                <w:lang w:val="en-GB" w:eastAsia="nb-NO"/>
              </w:rPr>
              <w:t>27.9 ± 0.9</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KF960847</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TATCGCATGATGCAGACCAT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TGGTTGCACAAATCTTCCAG</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F- GGATGGAGCTGCTAATCAGG </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R- ACGCTGAGAACATCCATGC    </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 xml:space="preserve">1.927 ± 0.002; </w:t>
            </w:r>
            <w:r w:rsidRPr="00B96D56">
              <w:rPr>
                <w:rFonts w:ascii="Arial" w:eastAsia="Times New Roman" w:hAnsi="Arial" w:cs="Arial"/>
                <w:sz w:val="14"/>
                <w:szCs w:val="14"/>
                <w:lang w:val="en-GB" w:eastAsia="nb-NO"/>
              </w:rPr>
              <w:t xml:space="preserve">Cp = </w:t>
            </w:r>
            <w:r w:rsidRPr="00B96D56">
              <w:rPr>
                <w:rFonts w:ascii="Arial" w:eastAsia="Times New Roman" w:hAnsi="Arial" w:cs="Arial"/>
                <w:color w:val="000000"/>
                <w:sz w:val="14"/>
                <w:szCs w:val="14"/>
                <w:lang w:val="en-GB" w:eastAsia="nb-NO"/>
              </w:rPr>
              <w:t>27.6 ± 0.1</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3</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KF960826</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CCCGGACATATGCAGACTTT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CCTTCAGCAACGAGATAGGG</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CTCTGTGGAAGCTGCCCTGCATTTT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CCTTGGTGCCCAGGTATTTGCAGGAA</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F- GCACCAAGGATCTGTGTGTC      </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GGATGAATTCGCCTCTCTTG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w:t>
            </w:r>
            <w:r w:rsidRPr="00B96D56">
              <w:rPr>
                <w:rFonts w:ascii="Arial" w:eastAsia="Times New Roman" w:hAnsi="Arial" w:cs="Arial"/>
                <w:color w:val="000000"/>
                <w:sz w:val="14"/>
                <w:szCs w:val="14"/>
                <w:lang w:val="en-GB" w:eastAsia="nb-NO"/>
              </w:rPr>
              <w:t xml:space="preserve">1.913 ± 0.005; </w:t>
            </w:r>
            <w:r w:rsidRPr="00B96D56">
              <w:rPr>
                <w:rFonts w:ascii="Arial" w:eastAsia="Times New Roman" w:hAnsi="Arial" w:cs="Arial"/>
                <w:sz w:val="14"/>
                <w:szCs w:val="14"/>
                <w:lang w:val="en-GB" w:eastAsia="nb-NO"/>
              </w:rPr>
              <w:t xml:space="preserve">Cp = </w:t>
            </w:r>
            <w:r w:rsidRPr="00B96D56">
              <w:rPr>
                <w:rFonts w:ascii="Arial" w:eastAsia="Times New Roman" w:hAnsi="Arial" w:cs="Arial"/>
                <w:color w:val="000000"/>
                <w:sz w:val="14"/>
                <w:szCs w:val="14"/>
                <w:lang w:val="en-GB" w:eastAsia="nb-NO"/>
              </w:rPr>
              <w:t>26.6 ± 3.5</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KF960827</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CGCATACAAGGTCAGCAGAG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CTTCTCCGTTAAAAAGACTCT</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CAGTGACCGTACCAAGCGGCAAAG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TGGCCTCATTTTGGAGTTGGGTCTG</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CTGTGTCTCGATGCTGCTGT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GACCCAACTCCAAAATGAGG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1.915 ± 0.003; Cp = 27.9 ± 0.8</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KF960828</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TCTCCATGCAATCAGTCGAT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TGTCCTTGACTTGTGGGATG</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GGTCTTGGCGGCAGAATTGATGATATG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TTCCCACGTGGTCAGTCGGTGTATG</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GTCACGCTGGTGTCTCATTC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CAAAAATCTCTCCCCCGACT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1.884 ± 0.004; Cp = 24.8 ± 3.9</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E2a</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KF960829</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TCTCAAACGGTACCACTCCA</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GCACCTTTAAACAGGCCAGA</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sz w:val="14"/>
                <w:szCs w:val="14"/>
                <w:lang w:val="en-GB" w:eastAsia="nb-NO"/>
              </w:rPr>
              <w:t>TCATGTGAGGTGGGTAGGAGCTTCCAG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3’- GCTGCCCCAGCTGTTGCTTCTGT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TGGTGGATATCAATGTTGCAGT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GCCCAGATTGGAAATAGTGAAG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1.914 ± 0.001; Cp = 28.9 ± 1.6</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E2b</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KF960830</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TCTCAAACGGTACCACTCCA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GCACCTTTAAACAGGCCAGA</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sz w:val="14"/>
                <w:szCs w:val="14"/>
                <w:lang w:val="en-GB" w:eastAsia="nb-NO"/>
              </w:rPr>
              <w:t>AACACACGCCGACCGTCACACAAG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3’- ATCTGCTGCACCCACACCCACAC</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CACGAGAGGGAAAACTACAACC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TCACAGCTCAGAGTCACAGACA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1.914 ± 0.001; Cp = 29.3 ± 0.8</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E3a</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KF960831</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AGCAGCTCAGCTTGGCTTTA</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ACAGTAGGGTGAGCGTGACA</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CGTCCCTTCACCAGTAACCTC</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TGGGTCCAGCTACAACATCTC</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1.908 ± 0.001; Cp = 29.5 ± 0.7</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E3b</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KF960848</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AGCAGCTCAGCTTGGCTTTA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ACAGTAGGGTGAGCGTGACA</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GTCGAGGGTATAGCAGGAGGA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ATCCTGTCTGTGTCCTTGTGG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1.908 ± 0.003; Cp = 27.6 ± 0.8</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E3BP</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KF960844</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CTCAGAGCCATCAAACCCAAT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TCATCCCTCTGATTCAACAGC</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GAAACCTTGTCAAATGGCTGA</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ATCTCCACCTGCTTCCAGTCT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1.913 ± 0.003; Cp = 30.7 ± 0.7</w:t>
            </w:r>
          </w:p>
        </w:tc>
      </w:tr>
      <w:tr w:rsidR="00167809" w:rsidRPr="0067119E" w:rsidTr="00167809">
        <w:trPr>
          <w:trHeight w:val="74"/>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p>
        </w:tc>
        <w:tc>
          <w:tcPr>
            <w:tcW w:w="0" w:type="auto"/>
            <w:shd w:val="clear" w:color="auto" w:fill="000000" w:themeFill="text1"/>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sz w:val="14"/>
                <w:szCs w:val="14"/>
                <w:lang w:val="en-GB" w:eastAsia="nb-NO"/>
              </w:rPr>
            </w:pPr>
          </w:p>
        </w:tc>
        <w:tc>
          <w:tcPr>
            <w:tcW w:w="0" w:type="auto"/>
            <w:shd w:val="clear" w:color="auto" w:fill="000000" w:themeFill="text1"/>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4"/>
                <w:szCs w:val="14"/>
                <w:lang w:val="en-GB"/>
              </w:rPr>
            </w:pPr>
          </w:p>
        </w:tc>
        <w:tc>
          <w:tcPr>
            <w:tcW w:w="0" w:type="auto"/>
            <w:shd w:val="clear" w:color="auto" w:fill="000000" w:themeFill="text1"/>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0000"/>
                <w:sz w:val="14"/>
                <w:szCs w:val="14"/>
                <w:lang w:val="en-GB"/>
              </w:rPr>
            </w:pPr>
          </w:p>
        </w:tc>
        <w:tc>
          <w:tcPr>
            <w:tcW w:w="3278" w:type="dxa"/>
            <w:shd w:val="clear" w:color="auto" w:fill="000000" w:themeFill="text1"/>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Calibri" w:eastAsia="Times New Roman" w:hAnsi="Calibri"/>
                <w:sz w:val="14"/>
                <w:szCs w:val="14"/>
                <w:lang w:val="en-GB" w:eastAsia="nb-NO"/>
              </w:rPr>
            </w:pP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mw2060</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DQ075244</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F- GTGCTGACCATCCGAG   </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GCTTGTCCGGTATAACT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 xml:space="preserve">1.888  ±  0.003; </w:t>
            </w:r>
            <w:r w:rsidRPr="00B96D56">
              <w:rPr>
                <w:rFonts w:ascii="Arial" w:eastAsia="Times New Roman" w:hAnsi="Arial" w:cs="Arial"/>
                <w:sz w:val="14"/>
                <w:szCs w:val="14"/>
                <w:lang w:val="en-GB" w:eastAsia="nb-NO"/>
              </w:rPr>
              <w:t xml:space="preserve">Cp = </w:t>
            </w:r>
            <w:r w:rsidRPr="00B96D56">
              <w:rPr>
                <w:rFonts w:ascii="Arial" w:eastAsia="Times New Roman" w:hAnsi="Arial" w:cs="Arial"/>
                <w:color w:val="000000"/>
                <w:sz w:val="14"/>
                <w:szCs w:val="14"/>
                <w:lang w:val="en-GB" w:eastAsia="nb-NO"/>
              </w:rPr>
              <w:t>24.00 ± 1.25</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ADH8a1</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JX975106</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AAAGCAGCTGGGCAACTAAA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CATCGTTGACTTGCTCCAGA</w:t>
            </w:r>
          </w:p>
        </w:tc>
        <w:tc>
          <w:tcPr>
            <w:tcW w:w="0" w:type="auto"/>
          </w:tcPr>
          <w:p w:rsidR="00167809" w:rsidRPr="00B96D56" w:rsidRDefault="00167809" w:rsidP="00167809">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ACTGGTGCCCATGAACTGCAGGAT</w:t>
            </w:r>
          </w:p>
          <w:p w:rsidR="00167809" w:rsidRPr="00B96D56" w:rsidRDefault="00167809" w:rsidP="00167809">
            <w:pPr>
              <w:jc w:val="both"/>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GCCCGGCCAATTCAGCTCATATCT</w:t>
            </w:r>
          </w:p>
        </w:tc>
        <w:tc>
          <w:tcPr>
            <w:tcW w:w="3278" w:type="dxa"/>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sz w:val="14"/>
                <w:szCs w:val="14"/>
                <w:lang w:val="en-GB" w:eastAsia="nb-NO"/>
              </w:rPr>
              <w:t xml:space="preserve">F- </w:t>
            </w:r>
            <w:r w:rsidRPr="00B96D56">
              <w:rPr>
                <w:rFonts w:ascii="Arial" w:eastAsia="Times New Roman" w:hAnsi="Arial" w:cs="Arial"/>
                <w:color w:val="000000"/>
                <w:sz w:val="14"/>
                <w:szCs w:val="14"/>
                <w:lang w:val="en-GB" w:eastAsia="nb-NO"/>
              </w:rPr>
              <w:t>TAGTGTTTTGGTTGGCTGGAC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R- GGTTGACTGCATCATTGACCT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color w:val="000000"/>
                <w:sz w:val="14"/>
                <w:szCs w:val="14"/>
                <w:lang w:val="en-GB" w:eastAsia="nb-NO"/>
              </w:rPr>
              <w:t>E = 1.900 ± 0.004; Cp = 25.95 ± 0.58</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ADH8a2</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JX975105</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GGACTTTGTCACACCGACCT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ACTCCAGCGCACTTCTCATT</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AGGTCGGTGTGACAAACACCTGTGG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GCTGCGGCATCTCTACTGGATACGG</w:t>
            </w:r>
          </w:p>
        </w:tc>
        <w:tc>
          <w:tcPr>
            <w:tcW w:w="3278" w:type="dxa"/>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sz w:val="14"/>
                <w:szCs w:val="14"/>
                <w:lang w:val="en-GB" w:eastAsia="nb-NO"/>
              </w:rPr>
              <w:t xml:space="preserve">F- </w:t>
            </w:r>
            <w:r w:rsidRPr="00B96D56">
              <w:rPr>
                <w:rFonts w:ascii="Arial" w:eastAsia="Times New Roman" w:hAnsi="Arial" w:cs="Arial"/>
                <w:color w:val="000000"/>
                <w:sz w:val="14"/>
                <w:szCs w:val="14"/>
                <w:lang w:val="en-GB" w:eastAsia="nb-NO"/>
              </w:rPr>
              <w:t>TACCACCCGTTTGAAGTGAAG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R- TCACACAGGTTTGTGTTTGGA</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color w:val="000000"/>
                <w:sz w:val="14"/>
                <w:szCs w:val="14"/>
                <w:lang w:val="en-GB" w:eastAsia="nb-NO"/>
              </w:rPr>
              <w:t>E = 1.857 ± 0.021; Cp = 28.55 ± 0.91</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4" w:space="0" w:color="auto"/>
            </w:tcBorders>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ADH8a3</w:t>
            </w:r>
          </w:p>
        </w:tc>
        <w:tc>
          <w:tcPr>
            <w:tcW w:w="0" w:type="auto"/>
            <w:tcBorders>
              <w:top w:val="nil"/>
              <w:left w:val="single" w:sz="4" w:space="0" w:color="auto"/>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JX975104</w:t>
            </w:r>
          </w:p>
        </w:tc>
        <w:tc>
          <w:tcPr>
            <w:tcW w:w="0" w:type="auto"/>
            <w:tcBorders>
              <w:top w:val="nil"/>
              <w:bottom w:val="nil"/>
            </w:tcBorders>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TGTCACACCGACCTTTACCA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CATCGTTGACTTGCTCCAGA</w:t>
            </w:r>
          </w:p>
        </w:tc>
        <w:tc>
          <w:tcPr>
            <w:tcW w:w="0" w:type="auto"/>
            <w:tcBorders>
              <w:top w:val="nil"/>
              <w:bottom w:val="nil"/>
            </w:tcBorders>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5’- </w:t>
            </w:r>
            <w:r w:rsidRPr="00B96D56">
              <w:rPr>
                <w:rFonts w:ascii="Arial" w:eastAsia="Times New Roman" w:hAnsi="Arial" w:cs="Arial"/>
                <w:color w:val="000000"/>
                <w:sz w:val="14"/>
                <w:szCs w:val="14"/>
                <w:lang w:val="en-GB" w:eastAsia="nb-NO"/>
              </w:rPr>
              <w:t>GCAGAACCTGCATTTTCCACACTGAGAG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3’- GGCTGGACTGATGTGAAGGACTTCTCTG</w:t>
            </w:r>
          </w:p>
        </w:tc>
        <w:tc>
          <w:tcPr>
            <w:tcW w:w="3278" w:type="dxa"/>
            <w:tcBorders>
              <w:top w:val="nil"/>
              <w:bottom w:val="nil"/>
              <w:right w:val="single" w:sz="4" w:space="0" w:color="auto"/>
            </w:tcBorders>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sz w:val="14"/>
                <w:szCs w:val="14"/>
                <w:lang w:val="en-GB" w:eastAsia="nb-NO"/>
              </w:rPr>
              <w:t xml:space="preserve">F- </w:t>
            </w:r>
            <w:r w:rsidRPr="00B96D56">
              <w:rPr>
                <w:rFonts w:ascii="Arial" w:eastAsia="Times New Roman" w:hAnsi="Arial" w:cs="Arial"/>
                <w:color w:val="000000"/>
                <w:sz w:val="14"/>
                <w:szCs w:val="14"/>
                <w:lang w:val="en-GB" w:eastAsia="nb-NO"/>
              </w:rPr>
              <w:t>GTGTTTGTCACACCGACCTTT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R- ACCTGCATTTTCCACACTGAG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color w:val="000000"/>
                <w:sz w:val="14"/>
                <w:szCs w:val="14"/>
                <w:lang w:val="en-GB" w:eastAsia="nb-NO"/>
              </w:rPr>
              <w:t>E = 1.913 ± 0.013; Cp = 19.96 ± 0.91</w:t>
            </w:r>
          </w:p>
        </w:tc>
      </w:tr>
    </w:tbl>
    <w:p w:rsidR="00167809" w:rsidRPr="00B96D56" w:rsidRDefault="00167809" w:rsidP="00167809">
      <w:pPr>
        <w:rPr>
          <w:lang w:val="en-GB"/>
        </w:rPr>
      </w:pPr>
    </w:p>
    <w:p w:rsidR="00167809" w:rsidRDefault="00167809" w:rsidP="00167809">
      <w:pPr>
        <w:rPr>
          <w:b/>
          <w:sz w:val="24"/>
          <w:szCs w:val="24"/>
          <w:lang w:val="en-GB"/>
        </w:rPr>
      </w:pPr>
    </w:p>
    <w:p w:rsidR="004B3AAA" w:rsidRDefault="004B3AAA" w:rsidP="00167809">
      <w:pPr>
        <w:rPr>
          <w:b/>
          <w:sz w:val="24"/>
          <w:szCs w:val="24"/>
          <w:lang w:val="en-GB"/>
        </w:rPr>
      </w:pPr>
    </w:p>
    <w:p w:rsidR="004B3AAA" w:rsidRPr="00B96D56" w:rsidRDefault="004B3AAA" w:rsidP="00167809">
      <w:pPr>
        <w:rPr>
          <w:b/>
          <w:sz w:val="24"/>
          <w:szCs w:val="24"/>
          <w:lang w:val="en-GB"/>
        </w:rPr>
      </w:pPr>
    </w:p>
    <w:p w:rsidR="00167809" w:rsidRPr="00B96D56" w:rsidRDefault="00167809" w:rsidP="00167809">
      <w:pPr>
        <w:rPr>
          <w:lang w:val="en-GB"/>
        </w:rPr>
      </w:pPr>
      <w:r w:rsidRPr="00B96D56">
        <w:rPr>
          <w:b/>
          <w:sz w:val="24"/>
          <w:szCs w:val="24"/>
          <w:lang w:val="en-GB"/>
        </w:rPr>
        <w:t>B</w:t>
      </w:r>
      <w:r w:rsidRPr="00B96D56">
        <w:rPr>
          <w:lang w:val="en-GB"/>
        </w:rPr>
        <w:t xml:space="preserve"> </w:t>
      </w:r>
    </w:p>
    <w:p w:rsidR="00167809" w:rsidRPr="00B96D56" w:rsidRDefault="00167809" w:rsidP="00167809">
      <w:pPr>
        <w:rPr>
          <w:rFonts w:ascii="Arial" w:hAnsi="Arial" w:cs="Arial"/>
          <w:lang w:val="en-GB"/>
        </w:rPr>
      </w:pPr>
    </w:p>
    <w:tbl>
      <w:tblPr>
        <w:tblStyle w:val="Middelsliste21"/>
        <w:tblW w:w="0" w:type="auto"/>
        <w:tblLook w:val="04A0" w:firstRow="1" w:lastRow="0" w:firstColumn="1" w:lastColumn="0" w:noHBand="0" w:noVBand="1"/>
      </w:tblPr>
      <w:tblGrid>
        <w:gridCol w:w="821"/>
        <w:gridCol w:w="1350"/>
        <w:gridCol w:w="3024"/>
        <w:gridCol w:w="2589"/>
      </w:tblGrid>
      <w:tr w:rsidR="00167809" w:rsidRPr="0067119E" w:rsidTr="001678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noWrap/>
          </w:tcPr>
          <w:p w:rsidR="00167809" w:rsidRPr="00B96D56" w:rsidRDefault="00167809" w:rsidP="00167809">
            <w:pPr>
              <w:rPr>
                <w:rFonts w:ascii="Arial" w:eastAsiaTheme="minorEastAsia" w:hAnsi="Arial" w:cs="Arial"/>
                <w:b/>
                <w:color w:val="000000"/>
                <w:lang w:val="en-GB"/>
              </w:rPr>
            </w:pPr>
            <w:r w:rsidRPr="00B96D56">
              <w:rPr>
                <w:rFonts w:ascii="Arial" w:eastAsiaTheme="minorEastAsia" w:hAnsi="Arial" w:cs="Arial"/>
                <w:b/>
                <w:color w:val="000000"/>
                <w:lang w:val="en-GB"/>
              </w:rPr>
              <w:t>Gene</w:t>
            </w:r>
          </w:p>
        </w:tc>
        <w:tc>
          <w:tcPr>
            <w:tcW w:w="0" w:type="auto"/>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GenBank ID</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cloning</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qPCR</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mw2060</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DQ075244</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GTGCTGACCATCCGAG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GCTTGTCCGGTATAACT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1.888  ± 0.001; Cp = 22.3 ± 0.4</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stheme="minorBid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stheme="minorBidi"/>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KF960832</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CCCGGACATATGCAGACTTT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CCTTCAGCAACGAGATAGGG</w:t>
            </w:r>
          </w:p>
        </w:tc>
        <w:tc>
          <w:tcPr>
            <w:tcW w:w="0" w:type="auto"/>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CATTTGCGAGAATAACAAATACG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CATGCCATCCAACCTCAATC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1.883 ± 0.003; Cp = 25.0 ± 0.8</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KF960823</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TATCGCATGATGCAGACCAT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TGGTTGCACAAATCTTCCAG</w:t>
            </w: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GAGATTCAGGAAGTTCGCAGT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GGCTCTGGATCAGAGGTAGC</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1.921 ± 0.007; Cp = 28.9 ± 0.7</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3</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KF960824</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CCCGGACATATGCAGACTTT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sz w:val="14"/>
                <w:szCs w:val="14"/>
                <w:lang w:val="en-GB" w:eastAsia="nb-NO"/>
              </w:rPr>
              <w:t>R- CCTTCAGCAACGAGATAGGG</w:t>
            </w:r>
          </w:p>
        </w:tc>
        <w:tc>
          <w:tcPr>
            <w:tcW w:w="0" w:type="auto"/>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GCGTTTTCCTGCAAATACCT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GATGCCCCTCTCTCAATAGAA</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1.921 ± 0.007; Cp = 26.1 ± 5.7</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KF960833</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CAGTGACCGTACCAAGCGGCAAAG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TGGCCTCATTTTGGAGTTGGGTCTG</w:t>
            </w: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CTGTGTCTCGATGCTGCTGT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GACCCAACTCCAAAATGAGG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1.925 ± 0.003; Cp = 23.4 ± 0.7</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4" w:space="0" w:color="auto"/>
            </w:tcBorders>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Borders>
              <w:top w:val="nil"/>
              <w:left w:val="single" w:sz="4" w:space="0" w:color="auto"/>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KF960834</w:t>
            </w:r>
          </w:p>
        </w:tc>
        <w:tc>
          <w:tcPr>
            <w:tcW w:w="0" w:type="auto"/>
            <w:tcBorders>
              <w:top w:val="nil"/>
              <w:bottom w:val="nil"/>
            </w:tcBorders>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color w:val="000000"/>
                <w:sz w:val="14"/>
                <w:szCs w:val="14"/>
                <w:lang w:val="en-GB" w:eastAsia="nb-NO"/>
              </w:rPr>
              <w:t>GGTCTTGGCGGCAGAATTGATGATATG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imes New Roman" w:hAnsi="Arial" w:cs="Arial"/>
                <w:color w:val="000000"/>
                <w:sz w:val="14"/>
                <w:szCs w:val="14"/>
                <w:lang w:val="en-GB" w:eastAsia="nb-NO"/>
              </w:rPr>
              <w:t>R- TTCCCACGTGGTCAGTCGGTGTATG</w:t>
            </w:r>
          </w:p>
        </w:tc>
        <w:tc>
          <w:tcPr>
            <w:tcW w:w="0" w:type="auto"/>
            <w:tcBorders>
              <w:top w:val="nil"/>
              <w:bottom w:val="nil"/>
              <w:right w:val="single" w:sz="4" w:space="0" w:color="auto"/>
            </w:tcBorders>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GTCACGCTGGTGTCTCATTC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CAAAAATCTCTCCCCCGACT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1.892 ± 0.005; Cp = 24.6 ± 4.9</w:t>
            </w:r>
          </w:p>
        </w:tc>
      </w:tr>
    </w:tbl>
    <w:p w:rsidR="00167809" w:rsidRPr="00B96D56" w:rsidRDefault="00167809" w:rsidP="00167809">
      <w:pPr>
        <w:rPr>
          <w:lang w:val="en-GB"/>
        </w:rPr>
      </w:pPr>
    </w:p>
    <w:p w:rsidR="00167809" w:rsidRPr="00B96D56" w:rsidRDefault="00167809" w:rsidP="00167809">
      <w:pPr>
        <w:rPr>
          <w:lang w:val="en-GB"/>
        </w:rPr>
      </w:pPr>
    </w:p>
    <w:p w:rsidR="00167809" w:rsidRPr="00B96D56" w:rsidRDefault="00167809" w:rsidP="00167809">
      <w:pPr>
        <w:rPr>
          <w:lang w:val="en-GB"/>
        </w:rPr>
      </w:pPr>
    </w:p>
    <w:p w:rsidR="00167809" w:rsidRPr="00B96D56" w:rsidRDefault="00167809" w:rsidP="00167809">
      <w:pPr>
        <w:rPr>
          <w:lang w:val="en-GB"/>
        </w:rPr>
      </w:pPr>
      <w:r w:rsidRPr="00B96D56">
        <w:rPr>
          <w:b/>
          <w:sz w:val="24"/>
          <w:szCs w:val="24"/>
          <w:lang w:val="en-GB"/>
        </w:rPr>
        <w:t>C</w:t>
      </w:r>
      <w:r w:rsidRPr="00B96D56">
        <w:rPr>
          <w:lang w:val="en-GB"/>
        </w:rPr>
        <w:t xml:space="preserve"> </w:t>
      </w:r>
    </w:p>
    <w:p w:rsidR="00167809" w:rsidRPr="00B96D56" w:rsidRDefault="00167809" w:rsidP="00167809">
      <w:pPr>
        <w:rPr>
          <w:lang w:val="en-GB"/>
        </w:rPr>
      </w:pPr>
    </w:p>
    <w:tbl>
      <w:tblPr>
        <w:tblStyle w:val="Middelsliste21"/>
        <w:tblW w:w="0" w:type="auto"/>
        <w:tblLook w:val="04A0" w:firstRow="1" w:lastRow="0" w:firstColumn="1" w:lastColumn="0" w:noHBand="0" w:noVBand="1"/>
      </w:tblPr>
      <w:tblGrid>
        <w:gridCol w:w="821"/>
        <w:gridCol w:w="1350"/>
        <w:gridCol w:w="3024"/>
        <w:gridCol w:w="2589"/>
      </w:tblGrid>
      <w:tr w:rsidR="00167809" w:rsidRPr="0067119E" w:rsidTr="001678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noWrap/>
          </w:tcPr>
          <w:p w:rsidR="00167809" w:rsidRPr="00B96D56" w:rsidRDefault="00167809" w:rsidP="00167809">
            <w:pPr>
              <w:rPr>
                <w:rFonts w:ascii="Arial" w:eastAsiaTheme="minorEastAsia" w:hAnsi="Arial" w:cs="Arial"/>
                <w:b/>
                <w:color w:val="000000"/>
                <w:lang w:val="en-GB"/>
              </w:rPr>
            </w:pPr>
            <w:r w:rsidRPr="00B96D56">
              <w:rPr>
                <w:rFonts w:ascii="Arial" w:eastAsiaTheme="minorEastAsia" w:hAnsi="Arial" w:cs="Arial"/>
                <w:b/>
                <w:color w:val="000000"/>
                <w:lang w:val="en-GB"/>
              </w:rPr>
              <w:t>Gene</w:t>
            </w:r>
          </w:p>
        </w:tc>
        <w:tc>
          <w:tcPr>
            <w:tcW w:w="0" w:type="auto"/>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GenBank ID</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cloning</w:t>
            </w:r>
          </w:p>
        </w:tc>
        <w:tc>
          <w:tcPr>
            <w:tcW w:w="0" w:type="auto"/>
          </w:tcPr>
          <w:p w:rsidR="00167809" w:rsidRPr="00B96D56" w:rsidRDefault="00167809" w:rsidP="00167809">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b/>
                <w:color w:val="000000"/>
                <w:lang w:val="en-GB"/>
              </w:rPr>
            </w:pPr>
            <w:r w:rsidRPr="00B96D56">
              <w:rPr>
                <w:rFonts w:ascii="Arial" w:eastAsiaTheme="minorEastAsia" w:hAnsi="Arial" w:cs="Arial"/>
                <w:b/>
                <w:color w:val="000000"/>
                <w:lang w:val="en-GB"/>
              </w:rPr>
              <w:t>Primers for qPCR</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mw2060</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DQ075244</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GTGCTGACCATCCGAG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GCTTGTCCGGTATAACT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1.874 ± 0.002; Cp = 22.6 ± 0.1</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stheme="minorBid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stheme="minorBidi"/>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KF960835</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F-</w:t>
            </w:r>
            <w:r w:rsidRPr="00B96D56">
              <w:rPr>
                <w:rFonts w:ascii="Arial" w:eastAsia="Times New Roman" w:hAnsi="Arial" w:cs="Arial"/>
                <w:sz w:val="14"/>
                <w:szCs w:val="14"/>
                <w:lang w:val="en-GB" w:eastAsia="nb-NO"/>
              </w:rPr>
              <w:t xml:space="preserve"> CCCGGACATATGCAGACTTT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R-</w:t>
            </w:r>
            <w:r w:rsidRPr="00B96D56">
              <w:rPr>
                <w:rFonts w:ascii="Arial" w:eastAsia="Times New Roman" w:hAnsi="Arial" w:cs="Arial"/>
                <w:sz w:val="14"/>
                <w:szCs w:val="14"/>
                <w:lang w:val="en-GB" w:eastAsia="nb-NO"/>
              </w:rPr>
              <w:t xml:space="preserve"> ATGGAATTGTGGGAGCTCAG</w:t>
            </w:r>
          </w:p>
        </w:tc>
        <w:tc>
          <w:tcPr>
            <w:tcW w:w="0" w:type="auto"/>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CATTTGCGAGAATAACAAATACG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CATGCCATCCAACCTCAATC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1.887 ± 0.003; Cp = 26.1 ± 0.1</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KF960836</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 xml:space="preserve">F- </w:t>
            </w:r>
            <w:r w:rsidRPr="00B96D56">
              <w:rPr>
                <w:rFonts w:ascii="Arial" w:eastAsia="Times New Roman" w:hAnsi="Arial" w:cs="Arial"/>
                <w:sz w:val="14"/>
                <w:szCs w:val="14"/>
                <w:lang w:val="en-GB" w:eastAsia="nb-NO"/>
              </w:rPr>
              <w:t>TATCGCATGATGCAGACCAT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R-</w:t>
            </w:r>
            <w:r w:rsidRPr="00B96D56">
              <w:rPr>
                <w:rFonts w:ascii="Arial" w:eastAsia="Times New Roman" w:hAnsi="Arial" w:cs="Arial"/>
                <w:sz w:val="14"/>
                <w:szCs w:val="14"/>
                <w:lang w:val="en-GB" w:eastAsia="nb-NO"/>
              </w:rPr>
              <w:t xml:space="preserve"> TGGTTGCACAAATCTTCCAG</w:t>
            </w: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GAGATTCAGGAAGTTCGCAGT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GGCTCTGGATCAGAGGTAGC</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1.910 ± 0.008; Cp = 29.8 ± 0.4</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1</w:t>
            </w:r>
          </w:p>
        </w:tc>
        <w:tc>
          <w:tcPr>
            <w:tcW w:w="0" w:type="auto"/>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KF960838</w:t>
            </w:r>
          </w:p>
        </w:tc>
        <w:tc>
          <w:tcPr>
            <w:tcW w:w="0" w:type="auto"/>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F-</w:t>
            </w:r>
            <w:r w:rsidRPr="00B96D56">
              <w:rPr>
                <w:rFonts w:ascii="Arial" w:eastAsia="Times New Roman" w:hAnsi="Arial" w:cs="Arial"/>
                <w:color w:val="000000"/>
                <w:sz w:val="14"/>
                <w:szCs w:val="14"/>
                <w:lang w:val="en-GB" w:eastAsia="nb-NO"/>
              </w:rPr>
              <w:t xml:space="preserve"> GGTCTTGGCGGCAGAATTGATGATATG</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R-</w:t>
            </w:r>
            <w:r w:rsidRPr="00B96D56">
              <w:rPr>
                <w:rFonts w:ascii="Arial" w:eastAsia="Times New Roman" w:hAnsi="Arial" w:cs="Arial"/>
                <w:color w:val="000000"/>
                <w:sz w:val="14"/>
                <w:szCs w:val="14"/>
                <w:lang w:val="en-GB" w:eastAsia="nb-NO"/>
              </w:rPr>
              <w:t xml:space="preserve"> TTCCCACGTGGTCAGTCGGTGTATG</w:t>
            </w:r>
          </w:p>
        </w:tc>
        <w:tc>
          <w:tcPr>
            <w:tcW w:w="0" w:type="auto"/>
            <w:vAlign w:val="bottom"/>
          </w:tcPr>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GTCACGCTGGTGTCTCATTC</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CAAAAATCTCTCCCCCGACT</w:t>
            </w:r>
          </w:p>
          <w:p w:rsidR="00167809" w:rsidRPr="00B96D56" w:rsidRDefault="00167809" w:rsidP="001678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1.888 ± 0.000; Cp = 25.2 ± 0.1</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noWrap/>
          </w:tcPr>
          <w:p w:rsidR="00167809" w:rsidRPr="00B96D56" w:rsidRDefault="00167809" w:rsidP="00167809">
            <w:pPr>
              <w:rPr>
                <w:rFonts w:asciiTheme="minorHAnsi" w:eastAsiaTheme="minorEastAsia" w:hAnsiTheme="minorHAnsi"/>
                <w:color w:val="000000"/>
                <w:sz w:val="16"/>
                <w:szCs w:val="16"/>
                <w:lang w:val="en-GB"/>
              </w:rPr>
            </w:pPr>
            <w:r w:rsidRPr="00B96D56">
              <w:rPr>
                <w:rFonts w:ascii="Arial" w:eastAsiaTheme="minorEastAsia" w:hAnsi="Arial" w:cs="Arial"/>
                <w:color w:val="000000"/>
                <w:sz w:val="16"/>
                <w:szCs w:val="16"/>
                <w:lang w:val="en-GB"/>
              </w:rPr>
              <w:t>E1</w:t>
            </w:r>
            <w:r w:rsidRPr="00B96D56">
              <w:rPr>
                <w:rFonts w:ascii="Symbol" w:eastAsiaTheme="minorEastAsia" w:hAnsi="Symbol"/>
                <w:color w:val="000000"/>
                <w:sz w:val="16"/>
                <w:szCs w:val="16"/>
                <w:lang w:val="en-GB"/>
              </w:rPr>
              <w:t></w:t>
            </w:r>
            <w:r w:rsidRPr="00B96D56">
              <w:rPr>
                <w:rFonts w:ascii="Arial" w:eastAsiaTheme="minorEastAsia" w:hAnsi="Arial" w:cs="Arial"/>
                <w:color w:val="000000"/>
                <w:sz w:val="16"/>
                <w:szCs w:val="16"/>
                <w:vertAlign w:val="subscript"/>
                <w:lang w:val="en-GB"/>
              </w:rPr>
              <w:t>2</w:t>
            </w:r>
          </w:p>
        </w:tc>
        <w:tc>
          <w:tcPr>
            <w:tcW w:w="0" w:type="auto"/>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val="en-GB" w:eastAsia="nb-NO"/>
              </w:rPr>
            </w:pPr>
            <w:r w:rsidRPr="00B96D56">
              <w:rPr>
                <w:rFonts w:ascii="Arial" w:eastAsia="Times New Roman" w:hAnsi="Arial" w:cs="Arial"/>
                <w:color w:val="000000"/>
                <w:sz w:val="14"/>
                <w:szCs w:val="14"/>
                <w:lang w:val="en-GB" w:eastAsia="nb-NO"/>
              </w:rPr>
              <w:t>KF960837</w:t>
            </w:r>
          </w:p>
        </w:tc>
        <w:tc>
          <w:tcPr>
            <w:tcW w:w="0" w:type="auto"/>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F-</w:t>
            </w:r>
            <w:r w:rsidRPr="00B96D56">
              <w:rPr>
                <w:rFonts w:ascii="Arial" w:eastAsia="Times New Roman" w:hAnsi="Arial" w:cs="Arial"/>
                <w:color w:val="000000"/>
                <w:sz w:val="14"/>
                <w:szCs w:val="14"/>
                <w:lang w:val="en-GB" w:eastAsia="nb-NO"/>
              </w:rPr>
              <w:t xml:space="preserve"> CAGTGACCGTACCAAGCGGCAAAG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4"/>
                <w:szCs w:val="14"/>
                <w:lang w:val="en-GB"/>
              </w:rPr>
            </w:pPr>
            <w:r w:rsidRPr="00B96D56">
              <w:rPr>
                <w:rFonts w:ascii="Arial" w:eastAsiaTheme="minorEastAsia" w:hAnsi="Arial" w:cs="Arial"/>
                <w:color w:val="000000"/>
                <w:sz w:val="14"/>
                <w:szCs w:val="14"/>
                <w:lang w:val="en-GB"/>
              </w:rPr>
              <w:t>R-</w:t>
            </w:r>
            <w:r w:rsidRPr="00B96D56">
              <w:rPr>
                <w:rFonts w:ascii="Arial" w:eastAsia="Times New Roman" w:hAnsi="Arial" w:cs="Arial"/>
                <w:color w:val="000000"/>
                <w:sz w:val="14"/>
                <w:szCs w:val="14"/>
                <w:lang w:val="en-GB" w:eastAsia="nb-NO"/>
              </w:rPr>
              <w:t xml:space="preserve"> TGGCCTCATTTTGGAGTTGGGTCTG</w:t>
            </w:r>
          </w:p>
        </w:tc>
        <w:tc>
          <w:tcPr>
            <w:tcW w:w="0" w:type="auto"/>
            <w:vAlign w:val="bottom"/>
          </w:tcPr>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F- CTGTGTCTCGATGCTGCTGT</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R- GACCCAACTCCAAAATGAGG</w:t>
            </w:r>
          </w:p>
          <w:p w:rsidR="00167809" w:rsidRPr="00B96D56" w:rsidRDefault="00167809" w:rsidP="001678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4"/>
                <w:szCs w:val="14"/>
                <w:lang w:val="en-GB" w:eastAsia="nb-NO"/>
              </w:rPr>
            </w:pPr>
            <w:r w:rsidRPr="00B96D56">
              <w:rPr>
                <w:rFonts w:ascii="Arial" w:eastAsia="Times New Roman" w:hAnsi="Arial" w:cs="Arial"/>
                <w:sz w:val="14"/>
                <w:szCs w:val="14"/>
                <w:lang w:val="en-GB" w:eastAsia="nb-NO"/>
              </w:rPr>
              <w:t xml:space="preserve">E = </w:t>
            </w:r>
            <w:r w:rsidRPr="00B96D56">
              <w:rPr>
                <w:rFonts w:ascii="Arial" w:eastAsia="Times New Roman" w:hAnsi="Arial" w:cs="Arial"/>
                <w:color w:val="000000"/>
                <w:sz w:val="14"/>
                <w:szCs w:val="14"/>
                <w:lang w:val="en-GB" w:eastAsia="nb-NO"/>
              </w:rPr>
              <w:t>1.912 ± 0.002; Cp = 29.3 ± 0.0</w:t>
            </w:r>
          </w:p>
        </w:tc>
      </w:tr>
    </w:tbl>
    <w:p w:rsidR="00167809" w:rsidRPr="00B96D56" w:rsidRDefault="00167809" w:rsidP="00167809">
      <w:pPr>
        <w:rPr>
          <w:lang w:val="en-GB"/>
        </w:rPr>
      </w:pPr>
    </w:p>
    <w:p w:rsidR="00167809" w:rsidRDefault="00167809" w:rsidP="00167809">
      <w:pPr>
        <w:spacing w:line="480" w:lineRule="auto"/>
        <w:jc w:val="both"/>
        <w:rPr>
          <w:sz w:val="24"/>
          <w:szCs w:val="24"/>
          <w:lang w:val="en-GB"/>
        </w:rPr>
      </w:pPr>
      <w:r w:rsidRPr="00B96D56">
        <w:rPr>
          <w:b/>
          <w:sz w:val="24"/>
          <w:szCs w:val="24"/>
          <w:lang w:val="en-GB"/>
        </w:rPr>
        <w:t xml:space="preserve">(A) </w:t>
      </w:r>
      <w:r w:rsidRPr="00B96D56">
        <w:rPr>
          <w:sz w:val="24"/>
          <w:szCs w:val="24"/>
          <w:lang w:val="en-GB"/>
        </w:rPr>
        <w:t xml:space="preserve">Primer sequences for cloning, RACE and qPCR of PDHc and ADH8a in crucian carp. </w:t>
      </w:r>
      <w:r w:rsidRPr="00B96D56">
        <w:rPr>
          <w:sz w:val="24"/>
          <w:szCs w:val="24"/>
          <w:lang w:val="en-GB"/>
        </w:rPr>
        <w:br/>
        <w:t xml:space="preserve">Primers used to study PDHc gene expression are listed above the black line, while primers for ADH8a studies are enlisted below the line. </w:t>
      </w:r>
      <w:r w:rsidRPr="00B96D56">
        <w:rPr>
          <w:b/>
          <w:sz w:val="24"/>
          <w:szCs w:val="24"/>
          <w:lang w:val="en-GB"/>
        </w:rPr>
        <w:t>(B)</w:t>
      </w:r>
      <w:r w:rsidRPr="00B96D56">
        <w:rPr>
          <w:sz w:val="24"/>
          <w:szCs w:val="24"/>
          <w:lang w:val="en-GB"/>
        </w:rPr>
        <w:t xml:space="preserve"> Primers for cloning and qPCR of PDHc in goldfish. </w:t>
      </w:r>
      <w:r w:rsidRPr="00B96D56">
        <w:rPr>
          <w:b/>
          <w:sz w:val="24"/>
          <w:szCs w:val="24"/>
          <w:lang w:val="en-GB"/>
        </w:rPr>
        <w:t>(C)</w:t>
      </w:r>
      <w:r w:rsidRPr="00B96D56">
        <w:rPr>
          <w:sz w:val="24"/>
          <w:szCs w:val="24"/>
          <w:lang w:val="en-GB"/>
        </w:rPr>
        <w:t xml:space="preserve"> Primers for cloning and qPCR of PDHc in common carp. F, forward primer; R, reverse primer. Mean priming efficiencies (E) and Crossing point (Cp) values for qPCR primer pairs are given beneath the sequences. Values are means from all groups and tissues  ± S.E.M.</w:t>
      </w:r>
    </w:p>
    <w:p w:rsidR="00167809" w:rsidRDefault="00167809" w:rsidP="00167809">
      <w:pPr>
        <w:spacing w:line="480" w:lineRule="auto"/>
        <w:jc w:val="both"/>
        <w:rPr>
          <w:sz w:val="24"/>
          <w:szCs w:val="24"/>
          <w:lang w:val="en-GB"/>
        </w:rPr>
      </w:pPr>
    </w:p>
    <w:p w:rsidR="000F1DD6" w:rsidRDefault="000F1DD6">
      <w:pPr>
        <w:spacing w:after="200" w:line="276" w:lineRule="auto"/>
        <w:rPr>
          <w:rFonts w:eastAsia="Times New Roman"/>
          <w:b/>
          <w:bCs/>
          <w:kern w:val="32"/>
          <w:sz w:val="24"/>
          <w:szCs w:val="24"/>
          <w:lang w:val="en-GB"/>
        </w:rPr>
      </w:pPr>
      <w:r>
        <w:rPr>
          <w:lang w:val="en-GB"/>
        </w:rPr>
        <w:br w:type="page"/>
      </w:r>
    </w:p>
    <w:p w:rsidR="00167809" w:rsidRPr="00C42FEA" w:rsidRDefault="00167809" w:rsidP="00167809">
      <w:pPr>
        <w:pStyle w:val="SMHeading"/>
        <w:rPr>
          <w:lang w:val="en-GB"/>
        </w:rPr>
      </w:pPr>
      <w:r>
        <w:rPr>
          <w:lang w:val="en-GB"/>
        </w:rPr>
        <w:t xml:space="preserve">Supplementary Table </w:t>
      </w:r>
      <w:r w:rsidRPr="00C42FEA">
        <w:rPr>
          <w:lang w:val="en-GB"/>
        </w:rPr>
        <w:t>S</w:t>
      </w:r>
      <w:r>
        <w:rPr>
          <w:lang w:val="en-GB"/>
        </w:rPr>
        <w:t>5</w:t>
      </w:r>
      <w:r w:rsidRPr="00C42FEA">
        <w:rPr>
          <w:lang w:val="en-GB"/>
        </w:rPr>
        <w:t>. Ratios of PDHc components in tissues of normoxic crucian carp.</w:t>
      </w:r>
    </w:p>
    <w:p w:rsidR="00167809" w:rsidRPr="00C42FEA" w:rsidRDefault="00167809" w:rsidP="00167809">
      <w:pPr>
        <w:rPr>
          <w:lang w:val="en-GB"/>
        </w:rPr>
      </w:pPr>
    </w:p>
    <w:p w:rsidR="00167809" w:rsidRPr="00C42FEA" w:rsidRDefault="00167809" w:rsidP="00167809">
      <w:pPr>
        <w:rPr>
          <w:lang w:val="en-GB"/>
        </w:rPr>
      </w:pPr>
    </w:p>
    <w:p w:rsidR="00167809" w:rsidRPr="00C42FEA" w:rsidRDefault="00167809" w:rsidP="00167809">
      <w:pPr>
        <w:rPr>
          <w:lang w:val="en-GB"/>
        </w:rPr>
      </w:pPr>
    </w:p>
    <w:tbl>
      <w:tblPr>
        <w:tblStyle w:val="LightShading1"/>
        <w:tblW w:w="0" w:type="auto"/>
        <w:tblLayout w:type="fixed"/>
        <w:tblLook w:val="04A0" w:firstRow="1" w:lastRow="0" w:firstColumn="1" w:lastColumn="0" w:noHBand="0" w:noVBand="1"/>
      </w:tblPr>
      <w:tblGrid>
        <w:gridCol w:w="959"/>
        <w:gridCol w:w="1276"/>
        <w:gridCol w:w="1417"/>
        <w:gridCol w:w="1276"/>
        <w:gridCol w:w="1417"/>
      </w:tblGrid>
      <w:tr w:rsidR="00167809" w:rsidRPr="0067119E" w:rsidTr="001678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nil"/>
              <w:bottom w:val="single" w:sz="18" w:space="0" w:color="auto"/>
            </w:tcBorders>
          </w:tcPr>
          <w:p w:rsidR="00167809" w:rsidRPr="00B96D56" w:rsidRDefault="00167809" w:rsidP="00167809">
            <w:pPr>
              <w:jc w:val="center"/>
              <w:rPr>
                <w:rFonts w:ascii="Arial" w:hAnsi="Arial" w:cs="Arial"/>
                <w:b w:val="0"/>
                <w:bCs w:val="0"/>
                <w:lang w:val="en-GB"/>
              </w:rPr>
            </w:pPr>
          </w:p>
        </w:tc>
        <w:tc>
          <w:tcPr>
            <w:tcW w:w="1276" w:type="dxa"/>
            <w:tcBorders>
              <w:top w:val="nil"/>
              <w:bottom w:val="single" w:sz="18" w:space="0" w:color="auto"/>
            </w:tcBorders>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E1</w:t>
            </w:r>
            <w:r w:rsidRPr="00B96D56">
              <w:rPr>
                <w:rFonts w:ascii="Arial" w:hAnsi="Arial" w:cs="Arial"/>
                <w:vertAlign w:val="subscript"/>
                <w:lang w:val="en-GB"/>
              </w:rPr>
              <w:t>Tot</w:t>
            </w:r>
            <w:r w:rsidRPr="00B96D56">
              <w:rPr>
                <w:rFonts w:ascii="Arial" w:hAnsi="Arial" w:cs="Arial"/>
                <w:lang w:val="en-GB"/>
              </w:rPr>
              <w:t>:E2</w:t>
            </w:r>
            <w:r w:rsidRPr="00B96D56">
              <w:rPr>
                <w:rFonts w:ascii="Arial" w:hAnsi="Arial" w:cs="Arial"/>
                <w:vertAlign w:val="subscript"/>
                <w:lang w:val="en-GB"/>
              </w:rPr>
              <w:t>Tot</w:t>
            </w:r>
          </w:p>
        </w:tc>
        <w:tc>
          <w:tcPr>
            <w:tcW w:w="1417" w:type="dxa"/>
            <w:tcBorders>
              <w:top w:val="nil"/>
              <w:bottom w:val="single" w:sz="18" w:space="0" w:color="auto"/>
            </w:tcBorders>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E1</w:t>
            </w:r>
            <w:r w:rsidRPr="00B96D56">
              <w:rPr>
                <w:rFonts w:ascii="Arial" w:hAnsi="Arial" w:cs="Arial"/>
                <w:vertAlign w:val="subscript"/>
                <w:lang w:val="en-GB"/>
              </w:rPr>
              <w:t>Tot</w:t>
            </w:r>
            <w:r w:rsidRPr="00B96D56">
              <w:rPr>
                <w:rFonts w:ascii="Arial" w:hAnsi="Arial" w:cs="Arial"/>
                <w:lang w:val="en-GB"/>
              </w:rPr>
              <w:t>:E3</w:t>
            </w:r>
            <w:r w:rsidRPr="00B96D56">
              <w:rPr>
                <w:rFonts w:ascii="Arial" w:hAnsi="Arial" w:cs="Arial"/>
                <w:vertAlign w:val="subscript"/>
                <w:lang w:val="en-GB"/>
              </w:rPr>
              <w:t>Tot</w:t>
            </w:r>
          </w:p>
        </w:tc>
        <w:tc>
          <w:tcPr>
            <w:tcW w:w="1276" w:type="dxa"/>
            <w:tcBorders>
              <w:top w:val="nil"/>
              <w:bottom w:val="single" w:sz="18" w:space="0" w:color="auto"/>
            </w:tcBorders>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E2</w:t>
            </w:r>
            <w:r w:rsidRPr="00B96D56">
              <w:rPr>
                <w:rFonts w:ascii="Arial" w:hAnsi="Arial" w:cs="Arial"/>
                <w:vertAlign w:val="subscript"/>
                <w:lang w:val="en-GB"/>
              </w:rPr>
              <w:t>Tot</w:t>
            </w:r>
            <w:r w:rsidRPr="00B96D56">
              <w:rPr>
                <w:rFonts w:ascii="Arial" w:hAnsi="Arial" w:cs="Arial"/>
                <w:lang w:val="en-GB"/>
              </w:rPr>
              <w:t>:E3</w:t>
            </w:r>
            <w:r w:rsidRPr="00B96D56">
              <w:rPr>
                <w:rFonts w:ascii="Arial" w:hAnsi="Arial" w:cs="Arial"/>
                <w:vertAlign w:val="subscript"/>
                <w:lang w:val="en-GB"/>
              </w:rPr>
              <w:t>Tot</w:t>
            </w:r>
          </w:p>
        </w:tc>
        <w:tc>
          <w:tcPr>
            <w:tcW w:w="1417" w:type="dxa"/>
            <w:tcBorders>
              <w:top w:val="nil"/>
              <w:bottom w:val="single" w:sz="18" w:space="0" w:color="auto"/>
            </w:tcBorders>
          </w:tcPr>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EtOH production</w:t>
            </w:r>
          </w:p>
          <w:p w:rsidR="00167809" w:rsidRPr="00B96D56" w:rsidRDefault="00167809" w:rsidP="001678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n-GB"/>
              </w:rPr>
            </w:pP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18" w:space="0" w:color="auto"/>
              <w:bottom w:val="nil"/>
            </w:tcBorders>
          </w:tcPr>
          <w:p w:rsidR="00167809" w:rsidRPr="00B96D56" w:rsidRDefault="00167809" w:rsidP="00167809">
            <w:pPr>
              <w:jc w:val="center"/>
              <w:rPr>
                <w:rFonts w:ascii="Arial" w:hAnsi="Arial" w:cs="Arial"/>
                <w:lang w:val="en-GB"/>
              </w:rPr>
            </w:pPr>
            <w:r w:rsidRPr="00B96D56">
              <w:rPr>
                <w:rFonts w:ascii="Arial" w:hAnsi="Arial" w:cs="Arial"/>
                <w:lang w:val="en-GB"/>
              </w:rPr>
              <w:t>Brain</w:t>
            </w:r>
          </w:p>
        </w:tc>
        <w:tc>
          <w:tcPr>
            <w:tcW w:w="1276" w:type="dxa"/>
            <w:tcBorders>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4.4  ± 0.6</w:t>
            </w:r>
            <w:r w:rsidRPr="00B96D56">
              <w:rPr>
                <w:rFonts w:ascii="Arial" w:hAnsi="Arial" w:cs="Arial"/>
                <w:vertAlign w:val="subscript"/>
                <w:lang w:val="en-GB"/>
              </w:rPr>
              <w:t>a</w:t>
            </w:r>
          </w:p>
        </w:tc>
        <w:tc>
          <w:tcPr>
            <w:tcW w:w="1417" w:type="dxa"/>
            <w:tcBorders>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2.5  ± 0.3</w:t>
            </w:r>
            <w:r w:rsidRPr="00B96D56">
              <w:rPr>
                <w:rFonts w:ascii="Arial" w:hAnsi="Arial" w:cs="Arial"/>
                <w:vertAlign w:val="subscript"/>
                <w:lang w:val="en-GB"/>
              </w:rPr>
              <w:t>ab</w:t>
            </w:r>
          </w:p>
        </w:tc>
        <w:tc>
          <w:tcPr>
            <w:tcW w:w="1276" w:type="dxa"/>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0.6  ± 0.1</w:t>
            </w:r>
            <w:r w:rsidRPr="00B96D56">
              <w:rPr>
                <w:rFonts w:ascii="Arial" w:hAnsi="Arial" w:cs="Arial"/>
                <w:vertAlign w:val="subscript"/>
                <w:lang w:val="en-GB"/>
              </w:rPr>
              <w:t>a</w:t>
            </w:r>
          </w:p>
        </w:tc>
        <w:tc>
          <w:tcPr>
            <w:tcW w:w="1417" w:type="dxa"/>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B96D56">
              <w:rPr>
                <w:rFonts w:ascii="Arial" w:hAnsi="Arial" w:cs="Arial"/>
                <w:lang w:val="en-GB"/>
              </w:rPr>
              <w:t>No</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959" w:type="dxa"/>
            <w:tcBorders>
              <w:top w:val="nil"/>
              <w:left w:val="nil"/>
              <w:bottom w:val="nil"/>
            </w:tcBorders>
          </w:tcPr>
          <w:p w:rsidR="00167809" w:rsidRPr="00B96D56" w:rsidRDefault="00167809" w:rsidP="00167809">
            <w:pPr>
              <w:jc w:val="center"/>
              <w:rPr>
                <w:rFonts w:ascii="Arial" w:hAnsi="Arial" w:cs="Arial"/>
                <w:lang w:val="en-GB"/>
              </w:rPr>
            </w:pPr>
            <w:r w:rsidRPr="00B96D56">
              <w:rPr>
                <w:rFonts w:ascii="Arial" w:hAnsi="Arial" w:cs="Arial"/>
                <w:lang w:val="en-GB"/>
              </w:rPr>
              <w:t>Heart</w:t>
            </w:r>
          </w:p>
        </w:tc>
        <w:tc>
          <w:tcPr>
            <w:tcW w:w="1276" w:type="dxa"/>
            <w:tcBorders>
              <w:top w:val="nil"/>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5.0  ± 0.5</w:t>
            </w:r>
            <w:r w:rsidRPr="00B96D56">
              <w:rPr>
                <w:rFonts w:ascii="Arial" w:hAnsi="Arial" w:cs="Arial"/>
                <w:vertAlign w:val="subscript"/>
                <w:lang w:val="en-GB"/>
              </w:rPr>
              <w:t>a</w:t>
            </w:r>
          </w:p>
        </w:tc>
        <w:tc>
          <w:tcPr>
            <w:tcW w:w="1417" w:type="dxa"/>
            <w:tcBorders>
              <w:top w:val="nil"/>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1.6  ± 0.1</w:t>
            </w:r>
            <w:r w:rsidRPr="00B96D56">
              <w:rPr>
                <w:rFonts w:ascii="Arial" w:hAnsi="Arial" w:cs="Arial"/>
                <w:vertAlign w:val="subscript"/>
                <w:lang w:val="en-GB"/>
              </w:rPr>
              <w:t>a</w:t>
            </w:r>
          </w:p>
        </w:tc>
        <w:tc>
          <w:tcPr>
            <w:tcW w:w="1276" w:type="dxa"/>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0.3  ± 0.0</w:t>
            </w:r>
            <w:r w:rsidRPr="00B96D56">
              <w:rPr>
                <w:rFonts w:ascii="Arial" w:hAnsi="Arial" w:cs="Arial"/>
                <w:vertAlign w:val="subscript"/>
                <w:lang w:val="en-GB"/>
              </w:rPr>
              <w:t>b</w:t>
            </w:r>
          </w:p>
        </w:tc>
        <w:tc>
          <w:tcPr>
            <w:tcW w:w="1417" w:type="dxa"/>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No</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nil"/>
              <w:bottom w:val="nil"/>
            </w:tcBorders>
          </w:tcPr>
          <w:p w:rsidR="00167809" w:rsidRPr="00B96D56" w:rsidRDefault="00167809" w:rsidP="00167809">
            <w:pPr>
              <w:jc w:val="center"/>
              <w:rPr>
                <w:rFonts w:ascii="Arial" w:hAnsi="Arial" w:cs="Arial"/>
                <w:lang w:val="en-GB"/>
              </w:rPr>
            </w:pPr>
            <w:r w:rsidRPr="00B96D56">
              <w:rPr>
                <w:rFonts w:ascii="Arial" w:hAnsi="Arial" w:cs="Arial"/>
                <w:lang w:val="en-GB"/>
              </w:rPr>
              <w:t>Liver</w:t>
            </w:r>
          </w:p>
        </w:tc>
        <w:tc>
          <w:tcPr>
            <w:tcW w:w="1276"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22.4  ± 2.6</w:t>
            </w:r>
            <w:r w:rsidRPr="00B96D56">
              <w:rPr>
                <w:rFonts w:ascii="Arial" w:hAnsi="Arial" w:cs="Arial"/>
                <w:vertAlign w:val="subscript"/>
                <w:lang w:val="en-GB"/>
              </w:rPr>
              <w:t>b</w:t>
            </w:r>
          </w:p>
        </w:tc>
        <w:tc>
          <w:tcPr>
            <w:tcW w:w="1417"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4.4  ± 0.8</w:t>
            </w:r>
            <w:r w:rsidRPr="00B96D56">
              <w:rPr>
                <w:rFonts w:ascii="Arial" w:hAnsi="Arial" w:cs="Arial"/>
                <w:vertAlign w:val="subscript"/>
                <w:lang w:val="en-GB"/>
              </w:rPr>
              <w:t>b</w:t>
            </w:r>
          </w:p>
        </w:tc>
        <w:tc>
          <w:tcPr>
            <w:tcW w:w="1276" w:type="dxa"/>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0.2  ± 0.1</w:t>
            </w:r>
            <w:r w:rsidRPr="00B96D56">
              <w:rPr>
                <w:rFonts w:ascii="Arial" w:hAnsi="Arial" w:cs="Arial"/>
                <w:vertAlign w:val="subscript"/>
                <w:lang w:val="en-GB"/>
              </w:rPr>
              <w:t>b</w:t>
            </w:r>
          </w:p>
        </w:tc>
        <w:tc>
          <w:tcPr>
            <w:tcW w:w="1417" w:type="dxa"/>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B96D56">
              <w:rPr>
                <w:rFonts w:ascii="Arial" w:hAnsi="Arial" w:cs="Arial"/>
                <w:lang w:val="en-GB"/>
              </w:rPr>
              <w:t>No</w:t>
            </w:r>
          </w:p>
        </w:tc>
      </w:tr>
      <w:tr w:rsidR="00167809" w:rsidRPr="0067119E" w:rsidTr="00167809">
        <w:tc>
          <w:tcPr>
            <w:cnfStyle w:val="001000000000" w:firstRow="0" w:lastRow="0" w:firstColumn="1" w:lastColumn="0" w:oddVBand="0" w:evenVBand="0" w:oddHBand="0" w:evenHBand="0" w:firstRowFirstColumn="0" w:firstRowLastColumn="0" w:lastRowFirstColumn="0" w:lastRowLastColumn="0"/>
            <w:tcW w:w="959" w:type="dxa"/>
            <w:tcBorders>
              <w:top w:val="nil"/>
              <w:left w:val="nil"/>
              <w:bottom w:val="nil"/>
            </w:tcBorders>
          </w:tcPr>
          <w:p w:rsidR="00167809" w:rsidRPr="00B96D56" w:rsidRDefault="00167809" w:rsidP="00167809">
            <w:pPr>
              <w:jc w:val="center"/>
              <w:rPr>
                <w:rFonts w:ascii="Arial" w:hAnsi="Arial" w:cs="Arial"/>
                <w:lang w:val="en-GB"/>
              </w:rPr>
            </w:pPr>
            <w:r w:rsidRPr="00B96D56">
              <w:rPr>
                <w:rFonts w:ascii="Arial" w:hAnsi="Arial" w:cs="Arial"/>
                <w:lang w:val="en-GB"/>
              </w:rPr>
              <w:t>White muscle</w:t>
            </w:r>
          </w:p>
        </w:tc>
        <w:tc>
          <w:tcPr>
            <w:tcW w:w="1276" w:type="dxa"/>
            <w:tcBorders>
              <w:top w:val="nil"/>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61.8  ± 4.6</w:t>
            </w:r>
            <w:r w:rsidRPr="00B96D56">
              <w:rPr>
                <w:rFonts w:ascii="Arial" w:hAnsi="Arial" w:cs="Arial"/>
                <w:vertAlign w:val="subscript"/>
                <w:lang w:val="en-GB"/>
              </w:rPr>
              <w:t>c</w:t>
            </w:r>
          </w:p>
        </w:tc>
        <w:tc>
          <w:tcPr>
            <w:tcW w:w="1417" w:type="dxa"/>
            <w:tcBorders>
              <w:top w:val="nil"/>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58.1  ± 9.0</w:t>
            </w:r>
            <w:r w:rsidRPr="00B96D56">
              <w:rPr>
                <w:rFonts w:ascii="Arial" w:hAnsi="Arial" w:cs="Arial"/>
                <w:vertAlign w:val="subscript"/>
                <w:lang w:val="en-GB"/>
              </w:rPr>
              <w:t>c</w:t>
            </w:r>
          </w:p>
        </w:tc>
        <w:tc>
          <w:tcPr>
            <w:tcW w:w="1276" w:type="dxa"/>
            <w:tcBorders>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0.9  ± 0.1</w:t>
            </w:r>
            <w:r w:rsidRPr="00B96D56">
              <w:rPr>
                <w:rFonts w:ascii="Arial" w:hAnsi="Arial" w:cs="Arial"/>
                <w:vertAlign w:val="subscript"/>
                <w:lang w:val="en-GB"/>
              </w:rPr>
              <w:t>a</w:t>
            </w:r>
          </w:p>
        </w:tc>
        <w:tc>
          <w:tcPr>
            <w:tcW w:w="1417" w:type="dxa"/>
            <w:tcBorders>
              <w:bottom w:val="nil"/>
            </w:tcBorders>
          </w:tcPr>
          <w:p w:rsidR="00167809" w:rsidRPr="00B96D56" w:rsidRDefault="00167809" w:rsidP="0016780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n-GB"/>
              </w:rPr>
            </w:pPr>
            <w:r w:rsidRPr="00B96D56">
              <w:rPr>
                <w:rFonts w:ascii="Arial" w:hAnsi="Arial" w:cs="Arial"/>
                <w:lang w:val="en-GB"/>
              </w:rPr>
              <w:t>Yes</w:t>
            </w:r>
          </w:p>
        </w:tc>
      </w:tr>
      <w:tr w:rsidR="00167809" w:rsidRPr="0067119E" w:rsidTr="001678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nil"/>
              <w:bottom w:val="nil"/>
            </w:tcBorders>
          </w:tcPr>
          <w:p w:rsidR="00167809" w:rsidRPr="00B96D56" w:rsidRDefault="00167809" w:rsidP="00167809">
            <w:pPr>
              <w:jc w:val="center"/>
              <w:rPr>
                <w:rFonts w:ascii="Arial" w:hAnsi="Arial" w:cs="Arial"/>
                <w:lang w:val="en-GB"/>
              </w:rPr>
            </w:pPr>
            <w:r w:rsidRPr="00B96D56">
              <w:rPr>
                <w:rFonts w:ascii="Arial" w:hAnsi="Arial" w:cs="Arial"/>
                <w:lang w:val="en-GB"/>
              </w:rPr>
              <w:t>Red muscle</w:t>
            </w:r>
          </w:p>
        </w:tc>
        <w:tc>
          <w:tcPr>
            <w:tcW w:w="1276"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68.8  ± 6.1</w:t>
            </w:r>
            <w:r w:rsidRPr="00B96D56">
              <w:rPr>
                <w:rFonts w:ascii="Arial" w:hAnsi="Arial" w:cs="Arial"/>
                <w:vertAlign w:val="subscript"/>
                <w:lang w:val="en-GB"/>
              </w:rPr>
              <w:t>c</w:t>
            </w:r>
          </w:p>
        </w:tc>
        <w:tc>
          <w:tcPr>
            <w:tcW w:w="1417"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61.7  ± 14.4</w:t>
            </w:r>
            <w:r w:rsidRPr="00B96D56">
              <w:rPr>
                <w:rFonts w:ascii="Arial" w:hAnsi="Arial" w:cs="Arial"/>
                <w:vertAlign w:val="subscript"/>
                <w:lang w:val="en-GB"/>
              </w:rPr>
              <w:t>c</w:t>
            </w:r>
          </w:p>
        </w:tc>
        <w:tc>
          <w:tcPr>
            <w:tcW w:w="1276"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vertAlign w:val="subscript"/>
                <w:lang w:val="en-GB"/>
              </w:rPr>
            </w:pPr>
            <w:r w:rsidRPr="00B96D56">
              <w:rPr>
                <w:rFonts w:ascii="Arial" w:hAnsi="Arial" w:cs="Arial"/>
                <w:lang w:val="en-GB"/>
              </w:rPr>
              <w:t>0.8  ± 0.1</w:t>
            </w:r>
            <w:r w:rsidRPr="00B96D56">
              <w:rPr>
                <w:rFonts w:ascii="Arial" w:hAnsi="Arial" w:cs="Arial"/>
                <w:vertAlign w:val="subscript"/>
                <w:lang w:val="en-GB"/>
              </w:rPr>
              <w:t>a</w:t>
            </w:r>
          </w:p>
        </w:tc>
        <w:tc>
          <w:tcPr>
            <w:tcW w:w="1417" w:type="dxa"/>
            <w:tcBorders>
              <w:top w:val="nil"/>
              <w:bottom w:val="nil"/>
            </w:tcBorders>
          </w:tcPr>
          <w:p w:rsidR="00167809" w:rsidRPr="00B96D56" w:rsidRDefault="00167809" w:rsidP="001678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n-GB"/>
              </w:rPr>
            </w:pPr>
            <w:r w:rsidRPr="00B96D56">
              <w:rPr>
                <w:rFonts w:ascii="Arial" w:hAnsi="Arial" w:cs="Arial"/>
                <w:lang w:val="en-GB"/>
              </w:rPr>
              <w:t>Yes</w:t>
            </w:r>
          </w:p>
        </w:tc>
      </w:tr>
    </w:tbl>
    <w:p w:rsidR="00167809" w:rsidRPr="00B96D56" w:rsidRDefault="00167809" w:rsidP="00167809">
      <w:pPr>
        <w:rPr>
          <w:lang w:val="en-GB"/>
        </w:rPr>
      </w:pPr>
    </w:p>
    <w:p w:rsidR="00167809" w:rsidRPr="00B96D56" w:rsidRDefault="00167809" w:rsidP="00167809">
      <w:pPr>
        <w:spacing w:line="480" w:lineRule="auto"/>
        <w:rPr>
          <w:sz w:val="24"/>
          <w:szCs w:val="24"/>
          <w:lang w:val="en-GB"/>
        </w:rPr>
      </w:pPr>
      <w:r w:rsidRPr="00B96D56">
        <w:rPr>
          <w:sz w:val="24"/>
          <w:szCs w:val="24"/>
          <w:lang w:val="en-GB"/>
        </w:rPr>
        <w:t>Data is based on mRNA transcript levels from N7 groups. Statistical differences between tissues are indicated with dissimilar letters (P&lt;0.050; all data sets were log-transformed prior to analyses. One-Way ANOVA; Holm-Sidak post-hoc test). N = 4-8 for each tissue. Tot = total; EtOH = ethanol).</w:t>
      </w:r>
    </w:p>
    <w:p w:rsidR="000F1DD6" w:rsidRDefault="000F1DD6">
      <w:pPr>
        <w:spacing w:after="200" w:line="276" w:lineRule="auto"/>
        <w:rPr>
          <w:sz w:val="24"/>
          <w:szCs w:val="24"/>
          <w:lang w:val="en-GB"/>
        </w:rPr>
      </w:pPr>
      <w:r>
        <w:rPr>
          <w:sz w:val="24"/>
          <w:szCs w:val="24"/>
          <w:lang w:val="en-GB"/>
        </w:rPr>
        <w:br w:type="page"/>
      </w:r>
    </w:p>
    <w:p w:rsidR="00167809" w:rsidRDefault="00167809" w:rsidP="00E82F57">
      <w:pPr>
        <w:pStyle w:val="NoSpacing"/>
        <w:spacing w:line="480" w:lineRule="auto"/>
        <w:jc w:val="center"/>
        <w:rPr>
          <w:b/>
          <w:szCs w:val="24"/>
          <w:lang w:val="en-GB"/>
        </w:rPr>
      </w:pPr>
      <w:r>
        <w:rPr>
          <w:rFonts w:eastAsia="SimSun"/>
          <w:b/>
          <w:noProof/>
          <w:lang w:val="en-GB" w:eastAsia="en-GB"/>
        </w:rPr>
        <w:drawing>
          <wp:inline distT="0" distB="0" distL="0" distR="0" wp14:anchorId="2343FD96" wp14:editId="02643518">
            <wp:extent cx="4300728" cy="1161288"/>
            <wp:effectExtent l="0" t="0" r="508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_Red_Muscle vs Brain (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00728" cy="1161288"/>
                    </a:xfrm>
                    <a:prstGeom prst="rect">
                      <a:avLst/>
                    </a:prstGeom>
                  </pic:spPr>
                </pic:pic>
              </a:graphicData>
            </a:graphic>
          </wp:inline>
        </w:drawing>
      </w:r>
    </w:p>
    <w:p w:rsidR="00167809" w:rsidRPr="001E3DE0" w:rsidRDefault="00167809" w:rsidP="00167809">
      <w:pPr>
        <w:pStyle w:val="NoSpacing"/>
        <w:spacing w:line="480" w:lineRule="auto"/>
        <w:jc w:val="both"/>
        <w:rPr>
          <w:lang w:val="en-GB"/>
        </w:rPr>
      </w:pPr>
      <w:r>
        <w:rPr>
          <w:b/>
          <w:szCs w:val="24"/>
          <w:lang w:val="en-GB"/>
        </w:rPr>
        <w:t xml:space="preserve">Supplementary Figure S6. </w:t>
      </w:r>
      <w:r>
        <w:rPr>
          <w:b/>
          <w:lang w:val="en-GB"/>
        </w:rPr>
        <w:t xml:space="preserve">Protein expression and phosphorylation of </w:t>
      </w:r>
      <w:r w:rsidRPr="001E3DE0">
        <w:rPr>
          <w:b/>
          <w:lang w:val="en-GB"/>
        </w:rPr>
        <w:t xml:space="preserve">E1α subunits in </w:t>
      </w:r>
      <w:r>
        <w:rPr>
          <w:b/>
          <w:lang w:val="en-GB"/>
        </w:rPr>
        <w:t xml:space="preserve">red muscle (RM) </w:t>
      </w:r>
      <w:r w:rsidRPr="001E3DE0">
        <w:rPr>
          <w:b/>
          <w:lang w:val="en-GB"/>
        </w:rPr>
        <w:t xml:space="preserve">and </w:t>
      </w:r>
      <w:r>
        <w:rPr>
          <w:b/>
          <w:lang w:val="en-GB"/>
        </w:rPr>
        <w:t>brain (B)</w:t>
      </w:r>
      <w:r w:rsidRPr="001E3DE0">
        <w:rPr>
          <w:b/>
          <w:lang w:val="en-GB"/>
        </w:rPr>
        <w:t xml:space="preserve"> of </w:t>
      </w:r>
      <w:r>
        <w:rPr>
          <w:b/>
          <w:lang w:val="en-GB"/>
        </w:rPr>
        <w:t xml:space="preserve">normoxic </w:t>
      </w:r>
      <w:r w:rsidRPr="001E3DE0">
        <w:rPr>
          <w:b/>
          <w:lang w:val="en-GB"/>
        </w:rPr>
        <w:t>crucian carp.</w:t>
      </w:r>
      <w:r w:rsidRPr="001E3DE0">
        <w:rPr>
          <w:lang w:val="en-GB"/>
        </w:rPr>
        <w:t xml:space="preserve"> </w:t>
      </w:r>
    </w:p>
    <w:p w:rsidR="00167809" w:rsidRPr="00E82F57" w:rsidRDefault="00167809" w:rsidP="00E82F57">
      <w:pPr>
        <w:spacing w:line="480" w:lineRule="auto"/>
        <w:jc w:val="both"/>
        <w:rPr>
          <w:sz w:val="24"/>
          <w:szCs w:val="24"/>
        </w:rPr>
      </w:pPr>
      <w:r w:rsidRPr="00E82F57">
        <w:rPr>
          <w:sz w:val="24"/>
          <w:szCs w:val="24"/>
          <w:lang w:val="en-GB"/>
        </w:rPr>
        <w:t>A comparison of total and phosphorylated protein expression between red muscle and brain was investigated by loading 1</w:t>
      </w:r>
      <w:r w:rsidR="00D66E41">
        <w:rPr>
          <w:sz w:val="24"/>
          <w:szCs w:val="24"/>
          <w:lang w:val="en-GB"/>
        </w:rPr>
        <w:t xml:space="preserve"> </w:t>
      </w:r>
      <w:r w:rsidR="00E82F57">
        <w:rPr>
          <w:sz w:val="24"/>
          <w:szCs w:val="24"/>
          <w:lang w:val="en-GB"/>
        </w:rPr>
        <w:t>µ</w:t>
      </w:r>
      <w:r w:rsidRPr="00E82F57">
        <w:rPr>
          <w:sz w:val="24"/>
          <w:szCs w:val="24"/>
          <w:lang w:val="en-GB"/>
        </w:rPr>
        <w:t xml:space="preserve">g </w:t>
      </w:r>
      <w:r w:rsidR="00D66E41">
        <w:rPr>
          <w:sz w:val="24"/>
          <w:szCs w:val="24"/>
          <w:lang w:val="en-GB"/>
        </w:rPr>
        <w:t xml:space="preserve">of </w:t>
      </w:r>
      <w:r w:rsidRPr="00E82F57">
        <w:rPr>
          <w:sz w:val="24"/>
          <w:szCs w:val="24"/>
          <w:lang w:val="en-GB"/>
        </w:rPr>
        <w:t>protein</w:t>
      </w:r>
      <w:r w:rsidR="00D66E41">
        <w:rPr>
          <w:sz w:val="24"/>
          <w:szCs w:val="24"/>
          <w:lang w:val="en-GB"/>
        </w:rPr>
        <w:t xml:space="preserve"> lysate</w:t>
      </w:r>
      <w:r w:rsidRPr="00E82F57">
        <w:rPr>
          <w:sz w:val="24"/>
          <w:szCs w:val="24"/>
          <w:lang w:val="en-GB"/>
        </w:rPr>
        <w:t xml:space="preserve"> per lane to avoid saturation of antibodies in the red muscle samples. Using this concentration</w:t>
      </w:r>
      <w:r w:rsidR="00D66E41">
        <w:rPr>
          <w:sz w:val="24"/>
          <w:szCs w:val="24"/>
          <w:lang w:val="en-GB"/>
        </w:rPr>
        <w:t>, no band was visible for</w:t>
      </w:r>
      <w:r w:rsidRPr="00E82F57">
        <w:rPr>
          <w:sz w:val="24"/>
          <w:szCs w:val="24"/>
          <w:lang w:val="en-GB"/>
        </w:rPr>
        <w:t xml:space="preserve"> </w:t>
      </w:r>
      <w:r w:rsidR="00D66E41">
        <w:rPr>
          <w:sz w:val="24"/>
          <w:szCs w:val="24"/>
          <w:lang w:val="en-GB"/>
        </w:rPr>
        <w:t>n</w:t>
      </w:r>
      <w:r w:rsidRPr="00E82F57">
        <w:rPr>
          <w:sz w:val="24"/>
          <w:szCs w:val="24"/>
          <w:lang w:val="en-GB"/>
        </w:rPr>
        <w:t>either the phospho (pSer</w:t>
      </w:r>
      <w:r w:rsidRPr="00E82F57">
        <w:rPr>
          <w:sz w:val="24"/>
          <w:szCs w:val="24"/>
          <w:vertAlign w:val="superscript"/>
          <w:lang w:val="en-GB"/>
        </w:rPr>
        <w:t>293</w:t>
      </w:r>
      <w:r w:rsidRPr="00E82F57">
        <w:rPr>
          <w:sz w:val="24"/>
          <w:szCs w:val="24"/>
          <w:lang w:val="en-GB"/>
        </w:rPr>
        <w:t>) nor the total (total E1</w:t>
      </w:r>
      <w:r w:rsidRPr="00E82F57">
        <w:rPr>
          <w:rFonts w:ascii="Symbol" w:hAnsi="Symbol"/>
          <w:sz w:val="24"/>
          <w:szCs w:val="24"/>
          <w:lang w:val="en-GB"/>
        </w:rPr>
        <w:t></w:t>
      </w:r>
      <w:r w:rsidRPr="00E82F57">
        <w:rPr>
          <w:sz w:val="24"/>
          <w:szCs w:val="24"/>
          <w:lang w:val="en-GB"/>
        </w:rPr>
        <w:t>) in the brain samples. In the brain blot (Figur</w:t>
      </w:r>
      <w:r w:rsidR="00D66E41">
        <w:rPr>
          <w:sz w:val="24"/>
          <w:szCs w:val="24"/>
          <w:lang w:val="en-GB"/>
        </w:rPr>
        <w:t>e</w:t>
      </w:r>
      <w:r w:rsidRPr="00E82F57">
        <w:rPr>
          <w:sz w:val="24"/>
          <w:szCs w:val="24"/>
          <w:lang w:val="en-GB"/>
        </w:rPr>
        <w:t xml:space="preserve"> 2) both protein concentrations and antibody dilutions w</w:t>
      </w:r>
      <w:r w:rsidR="00D66E41">
        <w:rPr>
          <w:sz w:val="24"/>
          <w:szCs w:val="24"/>
          <w:lang w:val="en-GB"/>
        </w:rPr>
        <w:t>ere</w:t>
      </w:r>
      <w:r w:rsidRPr="00E82F57">
        <w:rPr>
          <w:sz w:val="24"/>
          <w:szCs w:val="24"/>
          <w:lang w:val="en-GB"/>
        </w:rPr>
        <w:t xml:space="preserve"> optimized to give visible bands at </w:t>
      </w:r>
      <w:r w:rsidR="00D66E41">
        <w:rPr>
          <w:sz w:val="24"/>
          <w:szCs w:val="24"/>
          <w:lang w:val="en-GB"/>
        </w:rPr>
        <w:t>40 kD</w:t>
      </w:r>
      <w:r w:rsidR="00D66E41" w:rsidRPr="00D66E41">
        <w:rPr>
          <w:sz w:val="24"/>
          <w:szCs w:val="24"/>
          <w:lang w:val="en-GB"/>
        </w:rPr>
        <w:t xml:space="preserve"> </w:t>
      </w:r>
      <w:r w:rsidR="00D66E41">
        <w:rPr>
          <w:sz w:val="24"/>
          <w:szCs w:val="24"/>
          <w:lang w:val="en-GB"/>
        </w:rPr>
        <w:t>(</w:t>
      </w:r>
      <w:r w:rsidR="00D66E41" w:rsidRPr="002E1F9D">
        <w:rPr>
          <w:sz w:val="24"/>
          <w:szCs w:val="24"/>
          <w:lang w:val="en-GB"/>
        </w:rPr>
        <w:t>total E1</w:t>
      </w:r>
      <w:r w:rsidR="00D66E41" w:rsidRPr="002E1F9D">
        <w:rPr>
          <w:rFonts w:ascii="Symbol" w:hAnsi="Symbol"/>
          <w:sz w:val="24"/>
          <w:szCs w:val="24"/>
          <w:lang w:val="en-GB"/>
        </w:rPr>
        <w:t></w:t>
      </w:r>
      <w:r w:rsidR="00D66E41">
        <w:rPr>
          <w:sz w:val="24"/>
          <w:szCs w:val="24"/>
          <w:lang w:val="en-GB"/>
        </w:rPr>
        <w:t xml:space="preserve">) or </w:t>
      </w:r>
      <w:r w:rsidRPr="00E82F57">
        <w:rPr>
          <w:sz w:val="24"/>
          <w:szCs w:val="24"/>
          <w:lang w:val="en-GB"/>
        </w:rPr>
        <w:t>42 kD</w:t>
      </w:r>
      <w:r w:rsidR="00D66E41">
        <w:rPr>
          <w:sz w:val="24"/>
          <w:szCs w:val="24"/>
          <w:lang w:val="en-GB"/>
        </w:rPr>
        <w:t xml:space="preserve"> </w:t>
      </w:r>
      <w:r w:rsidR="00D66E41" w:rsidRPr="002E1F9D">
        <w:rPr>
          <w:sz w:val="24"/>
          <w:szCs w:val="24"/>
          <w:lang w:val="en-GB"/>
        </w:rPr>
        <w:t>(pSer</w:t>
      </w:r>
      <w:r w:rsidR="00D66E41" w:rsidRPr="002E1F9D">
        <w:rPr>
          <w:sz w:val="24"/>
          <w:szCs w:val="24"/>
          <w:vertAlign w:val="superscript"/>
          <w:lang w:val="en-GB"/>
        </w:rPr>
        <w:t>293</w:t>
      </w:r>
      <w:r w:rsidR="00D66E41" w:rsidRPr="002E1F9D">
        <w:rPr>
          <w:sz w:val="24"/>
          <w:szCs w:val="24"/>
          <w:lang w:val="en-GB"/>
        </w:rPr>
        <w:t>)</w:t>
      </w:r>
      <w:r w:rsidRPr="00E82F57">
        <w:rPr>
          <w:sz w:val="24"/>
          <w:szCs w:val="24"/>
          <w:lang w:val="en-GB"/>
        </w:rPr>
        <w:t xml:space="preserve">. We therefore conclude that the protein expression of </w:t>
      </w:r>
      <w:r w:rsidR="00D66E41" w:rsidRPr="002E1F9D">
        <w:rPr>
          <w:sz w:val="24"/>
          <w:szCs w:val="24"/>
          <w:lang w:val="en-GB"/>
        </w:rPr>
        <w:t>E1</w:t>
      </w:r>
      <w:r w:rsidR="00D66E41" w:rsidRPr="002E1F9D">
        <w:rPr>
          <w:rFonts w:ascii="Symbol" w:hAnsi="Symbol"/>
          <w:sz w:val="24"/>
          <w:szCs w:val="24"/>
          <w:lang w:val="en-GB"/>
        </w:rPr>
        <w:t></w:t>
      </w:r>
      <w:r w:rsidR="00D66E41">
        <w:rPr>
          <w:sz w:val="24"/>
          <w:szCs w:val="24"/>
          <w:lang w:val="en-GB"/>
        </w:rPr>
        <w:t xml:space="preserve"> </w:t>
      </w:r>
      <w:r w:rsidRPr="00E82F57">
        <w:rPr>
          <w:sz w:val="24"/>
          <w:szCs w:val="24"/>
          <w:lang w:val="en-GB"/>
        </w:rPr>
        <w:t xml:space="preserve"> in the red muscle is much higher than in the brain.</w:t>
      </w:r>
      <w:r w:rsidR="00920986">
        <w:rPr>
          <w:sz w:val="24"/>
          <w:szCs w:val="24"/>
          <w:lang w:val="en-GB"/>
        </w:rPr>
        <w:t xml:space="preserve"> kD = kilodalton.</w:t>
      </w:r>
      <w:r w:rsidRPr="00E82F57">
        <w:rPr>
          <w:sz w:val="24"/>
          <w:szCs w:val="24"/>
          <w:lang w:val="en-GB"/>
        </w:rPr>
        <w:t xml:space="preserve">    </w:t>
      </w:r>
    </w:p>
    <w:p w:rsidR="00671E40" w:rsidRPr="00C42FEA" w:rsidRDefault="00671E40" w:rsidP="00671E40">
      <w:pPr>
        <w:pStyle w:val="SMHeading"/>
        <w:spacing w:line="480" w:lineRule="auto"/>
        <w:jc w:val="both"/>
        <w:rPr>
          <w:b w:val="0"/>
          <w:lang w:val="en-GB"/>
        </w:rPr>
      </w:pPr>
      <w:r w:rsidRPr="00C42FEA">
        <w:rPr>
          <w:b w:val="0"/>
          <w:noProof/>
          <w:lang w:val="en-GB" w:eastAsia="en-GB"/>
        </w:rPr>
        <w:drawing>
          <wp:inline distT="0" distB="0" distL="0" distR="0" wp14:anchorId="0AB1D8E8" wp14:editId="63DB021D">
            <wp:extent cx="3912870" cy="8218805"/>
            <wp:effectExtent l="0" t="0" r="0" b="0"/>
            <wp:docPr id="11" name="Picture 11" descr="C:\Dropbox\UIO\Artikler\PDH\Submission PLoS Biology\Figures\Submission-ready figures\S4 Figure\Fig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ropbox\UIO\Artikler\PDH\Submission PLoS Biology\Figures\Submission-ready figures\S4 Figure\FigS4.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2870" cy="8218805"/>
                    </a:xfrm>
                    <a:prstGeom prst="rect">
                      <a:avLst/>
                    </a:prstGeom>
                    <a:noFill/>
                    <a:ln>
                      <a:noFill/>
                    </a:ln>
                  </pic:spPr>
                </pic:pic>
              </a:graphicData>
            </a:graphic>
          </wp:inline>
        </w:drawing>
      </w:r>
    </w:p>
    <w:p w:rsidR="00671E40" w:rsidRPr="00C42FEA" w:rsidRDefault="00DE101B" w:rsidP="00671E40">
      <w:pPr>
        <w:pStyle w:val="SMcaption"/>
        <w:spacing w:line="480" w:lineRule="auto"/>
        <w:rPr>
          <w:b/>
          <w:szCs w:val="24"/>
          <w:lang w:val="en-GB"/>
        </w:rPr>
      </w:pPr>
      <w:r w:rsidRPr="00E82F57">
        <w:rPr>
          <w:b/>
          <w:lang w:val="en-GB"/>
        </w:rPr>
        <w:t>Supplementary Figure</w:t>
      </w:r>
      <w:r>
        <w:rPr>
          <w:lang w:val="en-GB"/>
        </w:rPr>
        <w:t xml:space="preserve"> </w:t>
      </w:r>
      <w:r w:rsidR="00671E40" w:rsidRPr="00C42FEA">
        <w:rPr>
          <w:b/>
          <w:szCs w:val="24"/>
          <w:lang w:val="en-GB"/>
        </w:rPr>
        <w:t>S</w:t>
      </w:r>
      <w:r w:rsidR="000F1DD6">
        <w:rPr>
          <w:b/>
          <w:szCs w:val="24"/>
          <w:lang w:val="en-GB"/>
        </w:rPr>
        <w:t>7</w:t>
      </w:r>
      <w:r w:rsidR="00671E40" w:rsidRPr="00C42FEA">
        <w:rPr>
          <w:b/>
          <w:szCs w:val="24"/>
          <w:lang w:val="en-GB"/>
        </w:rPr>
        <w:t>. PDHc phylogeny.</w:t>
      </w:r>
    </w:p>
    <w:p w:rsidR="00671E40" w:rsidRPr="00C42FEA" w:rsidRDefault="00671E40" w:rsidP="00671E40">
      <w:pPr>
        <w:pStyle w:val="SMcaption"/>
        <w:spacing w:line="480" w:lineRule="auto"/>
        <w:jc w:val="both"/>
        <w:rPr>
          <w:b/>
          <w:bCs/>
          <w:kern w:val="32"/>
          <w:szCs w:val="24"/>
          <w:lang w:val="en-GB"/>
        </w:rPr>
      </w:pPr>
      <w:r w:rsidRPr="00C42FEA">
        <w:rPr>
          <w:szCs w:val="24"/>
          <w:lang w:val="en-GB"/>
        </w:rPr>
        <w:t xml:space="preserve">Phylogenetic analysis of nucleotide sequences of PDHc subunit E1α </w:t>
      </w:r>
      <w:r w:rsidRPr="00C42FEA">
        <w:rPr>
          <w:b/>
          <w:szCs w:val="24"/>
          <w:lang w:val="en-GB"/>
        </w:rPr>
        <w:t>(A)</w:t>
      </w:r>
      <w:r w:rsidRPr="00C42FEA">
        <w:rPr>
          <w:szCs w:val="24"/>
          <w:lang w:val="en-GB"/>
        </w:rPr>
        <w:t>,</w:t>
      </w:r>
      <w:r w:rsidRPr="00C42FEA">
        <w:rPr>
          <w:b/>
          <w:szCs w:val="24"/>
          <w:lang w:val="en-GB"/>
        </w:rPr>
        <w:t xml:space="preserve"> </w:t>
      </w:r>
      <w:r w:rsidRPr="00C42FEA">
        <w:rPr>
          <w:szCs w:val="24"/>
          <w:lang w:val="en-GB"/>
        </w:rPr>
        <w:t xml:space="preserve">E1β </w:t>
      </w:r>
      <w:r w:rsidRPr="00C42FEA">
        <w:rPr>
          <w:b/>
          <w:szCs w:val="24"/>
          <w:lang w:val="en-GB"/>
        </w:rPr>
        <w:t xml:space="preserve">(B) </w:t>
      </w:r>
      <w:r w:rsidRPr="00C42FEA">
        <w:rPr>
          <w:szCs w:val="24"/>
          <w:lang w:val="en-GB"/>
        </w:rPr>
        <w:t>and E2 (</w:t>
      </w:r>
      <w:r w:rsidRPr="00C42FEA">
        <w:rPr>
          <w:b/>
          <w:szCs w:val="24"/>
          <w:lang w:val="en-GB"/>
        </w:rPr>
        <w:t>C</w:t>
      </w:r>
      <w:r w:rsidRPr="00C42FEA">
        <w:rPr>
          <w:szCs w:val="24"/>
          <w:lang w:val="en-GB"/>
        </w:rPr>
        <w:t xml:space="preserve">) paralogs. Numbers at each branch point represent bootstrap values from 1000 replicates. All trees are drawn to scale. West Indian Ocean coelacanth was used as outgroup. The teleost wide whole genome duplication (3R) and the cyprinid tetraploidization event (4R) are indicated with red arrows. Accession numbers for sequences used in the analysis are listed in S10A Table. For E1α </w:t>
      </w:r>
      <w:r w:rsidRPr="00C42FEA">
        <w:rPr>
          <w:b/>
          <w:szCs w:val="24"/>
          <w:lang w:val="en-GB"/>
        </w:rPr>
        <w:t>(A)</w:t>
      </w:r>
      <w:r w:rsidRPr="00C42FEA">
        <w:rPr>
          <w:szCs w:val="24"/>
          <w:lang w:val="en-GB"/>
        </w:rPr>
        <w:t xml:space="preserve">, the most parsimonious tree is shown, based on a total of 832 positions in the final dataset, including 23 nucleotide sequences and with branch lengths calculated using the average pathway method </w:t>
      </w:r>
      <w:r w:rsidRPr="00C42FEA">
        <w:rPr>
          <w:szCs w:val="24"/>
          <w:lang w:val="en-GB"/>
        </w:rPr>
        <w:fldChar w:fldCharType="begin"/>
      </w:r>
      <w:r w:rsidRPr="00C42FEA">
        <w:rPr>
          <w:szCs w:val="24"/>
          <w:lang w:val="en-GB"/>
        </w:rPr>
        <w:instrText xml:space="preserve"> ADDIN EN.CITE &lt;EndNote&gt;&lt;Cite&gt;&lt;Author&gt;Nei&lt;/Author&gt;&lt;Year&gt;2000&lt;/Year&gt;&lt;RecNum&gt;3024&lt;/RecNum&gt;&lt;DisplayText&gt;[53]&lt;/DisplayText&gt;&lt;record&gt;&lt;rec-number&gt;3024&lt;/rec-number&gt;&lt;foreign-keys&gt;&lt;key app="EN" db-id="5zpffxvxuvttxbe9dxnxf5pcdt5fz9fxpxed" timestamp="1386595725"&gt;3024&lt;/key&gt;&lt;/foreign-keys&gt;&lt;ref-type name="Book"&gt;6&lt;/ref-type&gt;&lt;contributors&gt;&lt;authors&gt;&lt;author&gt;Nei, Masatoshi&lt;/author&gt;&lt;author&gt;Kumar, Sudhir&lt;/author&gt;&lt;/authors&gt;&lt;/contributors&gt;&lt;titles&gt;&lt;title&gt;Molecular evolution and phylogenetics&lt;/title&gt;&lt;/titles&gt;&lt;section&gt;352&lt;/section&gt;&lt;dates&gt;&lt;year&gt;2000&lt;/year&gt;&lt;/dates&gt;&lt;pub-location&gt;New York&lt;/pub-location&gt;&lt;publisher&gt;Oxford Univ. Press&lt;/publisher&gt;&lt;isbn&gt;0199881227&lt;/isbn&gt;&lt;urls&gt;&lt;/urls&gt;&lt;/record&gt;&lt;/Cite&gt;&lt;/EndNote&gt;</w:instrText>
      </w:r>
      <w:r w:rsidRPr="00C42FEA">
        <w:rPr>
          <w:szCs w:val="24"/>
          <w:lang w:val="en-GB"/>
        </w:rPr>
        <w:fldChar w:fldCharType="separate"/>
      </w:r>
      <w:r w:rsidRPr="00C42FEA">
        <w:rPr>
          <w:noProof/>
          <w:szCs w:val="24"/>
          <w:lang w:val="en-GB"/>
        </w:rPr>
        <w:t>[53]</w:t>
      </w:r>
      <w:r w:rsidRPr="00C42FEA">
        <w:rPr>
          <w:szCs w:val="24"/>
          <w:lang w:val="en-GB"/>
        </w:rPr>
        <w:fldChar w:fldCharType="end"/>
      </w:r>
      <w:r w:rsidRPr="00C42FEA">
        <w:rPr>
          <w:szCs w:val="24"/>
          <w:lang w:val="en-GB"/>
        </w:rPr>
        <w:t xml:space="preserve"> and listed as number of changes over the whole sequence. For E1β </w:t>
      </w:r>
      <w:r w:rsidRPr="00C42FEA">
        <w:rPr>
          <w:b/>
          <w:szCs w:val="24"/>
          <w:lang w:val="en-GB"/>
        </w:rPr>
        <w:t xml:space="preserve">(B) </w:t>
      </w:r>
      <w:r w:rsidRPr="00C42FEA">
        <w:rPr>
          <w:szCs w:val="24"/>
          <w:lang w:val="en-GB"/>
        </w:rPr>
        <w:t>and E2 (</w:t>
      </w:r>
      <w:r w:rsidRPr="00C42FEA">
        <w:rPr>
          <w:b/>
          <w:szCs w:val="24"/>
          <w:lang w:val="en-GB"/>
        </w:rPr>
        <w:t>C</w:t>
      </w:r>
      <w:r w:rsidRPr="00C42FEA">
        <w:rPr>
          <w:szCs w:val="24"/>
          <w:lang w:val="en-GB"/>
        </w:rPr>
        <w:t xml:space="preserve">), the maximum likelihood trees are presented with a total of 626 and 592 positions in the final dataset, including 15 and 15 nucleotide sequences, respectively, and with branch lengths measured in the number of substitutions per site. Paralogs dominating the transcript levels in skeletal muscles of ethanol producing species are boxed. </w:t>
      </w:r>
    </w:p>
    <w:p w:rsidR="00671E40" w:rsidRPr="00C42FEA" w:rsidRDefault="00671E40" w:rsidP="00671E40">
      <w:pPr>
        <w:spacing w:line="480" w:lineRule="auto"/>
        <w:rPr>
          <w:sz w:val="24"/>
          <w:szCs w:val="24"/>
          <w:lang w:val="en-GB"/>
        </w:rPr>
      </w:pPr>
    </w:p>
    <w:p w:rsidR="00671E40" w:rsidRPr="00C42FEA" w:rsidRDefault="00671E40" w:rsidP="00671E40">
      <w:pPr>
        <w:pStyle w:val="SMHeading"/>
        <w:spacing w:line="480" w:lineRule="auto"/>
        <w:rPr>
          <w:lang w:val="en-GB"/>
        </w:rPr>
      </w:pPr>
    </w:p>
    <w:p w:rsidR="00671E40" w:rsidRPr="00C42FEA" w:rsidRDefault="00671E40" w:rsidP="00671E40">
      <w:pPr>
        <w:pStyle w:val="SMHeading"/>
        <w:spacing w:line="480" w:lineRule="auto"/>
        <w:rPr>
          <w:rFonts w:eastAsia="SimSun"/>
          <w:lang w:val="en-GB"/>
        </w:rPr>
      </w:pPr>
      <w:r w:rsidRPr="00C42FEA">
        <w:rPr>
          <w:noProof/>
          <w:lang w:val="en-GB" w:eastAsia="en-GB"/>
        </w:rPr>
        <w:drawing>
          <wp:inline distT="0" distB="0" distL="0" distR="0" wp14:anchorId="7585F690" wp14:editId="2F50D5E5">
            <wp:extent cx="5943600" cy="6528435"/>
            <wp:effectExtent l="0" t="0" r="0" b="5715"/>
            <wp:docPr id="12" name="Picture 12" descr="C:\Dropbox\UIO\Artikler\PDH\Submission PLoS Biology\Figures\Submission-ready figures\S5 Figure\Fig_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ropbox\UIO\Artikler\PDH\Submission PLoS Biology\Figures\Submission-ready figures\S5 Figure\Fig_S5.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6528435"/>
                    </a:xfrm>
                    <a:prstGeom prst="rect">
                      <a:avLst/>
                    </a:prstGeom>
                    <a:noFill/>
                    <a:ln>
                      <a:noFill/>
                    </a:ln>
                  </pic:spPr>
                </pic:pic>
              </a:graphicData>
            </a:graphic>
          </wp:inline>
        </w:drawing>
      </w:r>
      <w:r w:rsidR="00DE101B" w:rsidRPr="00DE101B">
        <w:rPr>
          <w:lang w:val="en-GB"/>
        </w:rPr>
        <w:t xml:space="preserve"> </w:t>
      </w:r>
      <w:r w:rsidR="00DE101B">
        <w:rPr>
          <w:lang w:val="en-GB"/>
        </w:rPr>
        <w:t xml:space="preserve">Supplementary Figure </w:t>
      </w:r>
      <w:r w:rsidRPr="00C42FEA">
        <w:rPr>
          <w:lang w:val="en-GB"/>
        </w:rPr>
        <w:t>S</w:t>
      </w:r>
      <w:r w:rsidR="000F1DD6">
        <w:rPr>
          <w:rFonts w:eastAsia="SimSun"/>
          <w:lang w:val="en-GB"/>
        </w:rPr>
        <w:t>8</w:t>
      </w:r>
      <w:r w:rsidRPr="00C42FEA">
        <w:rPr>
          <w:rFonts w:eastAsia="SimSun"/>
          <w:lang w:val="en-GB"/>
        </w:rPr>
        <w:t>. ADH phylogeny.</w:t>
      </w:r>
    </w:p>
    <w:p w:rsidR="00671E40" w:rsidRPr="00C42FEA" w:rsidRDefault="00671E40" w:rsidP="00671E40">
      <w:pPr>
        <w:spacing w:line="480" w:lineRule="auto"/>
        <w:rPr>
          <w:rFonts w:eastAsia="SimSun"/>
          <w:sz w:val="24"/>
          <w:szCs w:val="24"/>
          <w:lang w:val="en-GB"/>
        </w:rPr>
      </w:pPr>
      <w:r w:rsidRPr="00C42FEA">
        <w:rPr>
          <w:rFonts w:eastAsia="SimSun"/>
          <w:sz w:val="24"/>
          <w:szCs w:val="24"/>
          <w:lang w:val="en-GB"/>
        </w:rPr>
        <w:t>Maximum likelihood tree of alcohol dehydrogenase (ADH) amino acid sequences. Numbers at each branch point represent bootstrap values from 500 replicates. Tree is drawn to scale, with branch lengths measures in the number of substitutions per site. Accession numbers for sequences used in the analysis are listed in S10B Table.</w:t>
      </w:r>
    </w:p>
    <w:p w:rsidR="00671E40" w:rsidRPr="00C42FEA" w:rsidRDefault="00671E40" w:rsidP="00671E40">
      <w:pPr>
        <w:spacing w:after="200" w:line="276" w:lineRule="auto"/>
        <w:rPr>
          <w:rFonts w:eastAsia="SimSun"/>
          <w:sz w:val="24"/>
          <w:szCs w:val="24"/>
          <w:lang w:val="en-GB"/>
        </w:rPr>
      </w:pPr>
      <w:r w:rsidRPr="00C42FEA">
        <w:rPr>
          <w:rFonts w:eastAsia="SimSun"/>
          <w:sz w:val="24"/>
          <w:szCs w:val="24"/>
          <w:lang w:val="en-GB"/>
        </w:rPr>
        <w:br w:type="page"/>
      </w:r>
    </w:p>
    <w:p w:rsidR="00671E40" w:rsidRPr="00C42FEA" w:rsidRDefault="00671E40" w:rsidP="00671E40">
      <w:pPr>
        <w:spacing w:line="480" w:lineRule="auto"/>
        <w:rPr>
          <w:rFonts w:eastAsia="SimSun"/>
          <w:sz w:val="24"/>
          <w:szCs w:val="24"/>
          <w:lang w:val="en-GB"/>
        </w:rPr>
      </w:pPr>
      <w:r w:rsidRPr="00C42FEA">
        <w:rPr>
          <w:rFonts w:eastAsia="SimSun"/>
          <w:noProof/>
          <w:sz w:val="24"/>
          <w:szCs w:val="24"/>
          <w:lang w:val="en-GB" w:eastAsia="en-GB"/>
        </w:rPr>
        <w:drawing>
          <wp:inline distT="0" distB="0" distL="0" distR="0" wp14:anchorId="7D22E313" wp14:editId="3E6E5D5E">
            <wp:extent cx="5653486" cy="3179135"/>
            <wp:effectExtent l="0" t="0" r="4445" b="2540"/>
            <wp:docPr id="13" name="Picture 13" descr="C:\Dropbox\UIO\Artikler\PDH\Submission PLoS Biology\Figures\Submission-ready figures\S6 Figure\Fig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ropbox\UIO\Artikler\PDH\Submission PLoS Biology\Figures\Submission-ready figures\S6 Figure\FigS6.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8294" cy="3181839"/>
                    </a:xfrm>
                    <a:prstGeom prst="rect">
                      <a:avLst/>
                    </a:prstGeom>
                    <a:noFill/>
                    <a:ln>
                      <a:noFill/>
                    </a:ln>
                  </pic:spPr>
                </pic:pic>
              </a:graphicData>
            </a:graphic>
          </wp:inline>
        </w:drawing>
      </w:r>
    </w:p>
    <w:p w:rsidR="00671E40" w:rsidRPr="00C42FEA" w:rsidRDefault="00DE101B" w:rsidP="00671E40">
      <w:pPr>
        <w:pStyle w:val="SMHeading"/>
        <w:spacing w:line="480" w:lineRule="auto"/>
        <w:rPr>
          <w:lang w:val="en-GB"/>
        </w:rPr>
      </w:pPr>
      <w:r>
        <w:rPr>
          <w:lang w:val="en-GB"/>
        </w:rPr>
        <w:t xml:space="preserve">Supplementary Figure </w:t>
      </w:r>
      <w:r w:rsidR="00671E40" w:rsidRPr="00C42FEA">
        <w:rPr>
          <w:lang w:val="en-GB"/>
        </w:rPr>
        <w:t>S</w:t>
      </w:r>
      <w:r w:rsidR="000F1DD6">
        <w:rPr>
          <w:lang w:val="en-GB"/>
        </w:rPr>
        <w:t>9</w:t>
      </w:r>
      <w:r w:rsidR="00671E40" w:rsidRPr="00C42FEA">
        <w:rPr>
          <w:lang w:val="en-GB"/>
        </w:rPr>
        <w:t xml:space="preserve">. </w:t>
      </w:r>
      <w:r w:rsidR="00671E40" w:rsidRPr="00C42FEA">
        <w:rPr>
          <w:i/>
          <w:lang w:val="en-GB"/>
        </w:rPr>
        <w:t>In silico</w:t>
      </w:r>
      <w:r w:rsidR="00671E40" w:rsidRPr="00C42FEA">
        <w:rPr>
          <w:lang w:val="en-GB"/>
        </w:rPr>
        <w:t xml:space="preserve"> model of ADH8a1 and ADH8a3.</w:t>
      </w:r>
    </w:p>
    <w:p w:rsidR="00671E40" w:rsidRPr="00C42FEA" w:rsidRDefault="00671E40" w:rsidP="00671E40">
      <w:pPr>
        <w:pStyle w:val="SMText"/>
        <w:spacing w:line="480" w:lineRule="auto"/>
        <w:ind w:firstLine="0"/>
        <w:jc w:val="both"/>
        <w:rPr>
          <w:b/>
          <w:szCs w:val="24"/>
          <w:lang w:val="en-GB"/>
        </w:rPr>
      </w:pPr>
      <w:r w:rsidRPr="00C42FEA">
        <w:rPr>
          <w:szCs w:val="24"/>
          <w:lang w:val="en-GB"/>
        </w:rPr>
        <w:t xml:space="preserve">Three-dimensional structure model of crucian carp ADH8a1 and ADH8a3 </w:t>
      </w:r>
      <w:r w:rsidR="00C42FEA" w:rsidRPr="00C42FEA">
        <w:rPr>
          <w:szCs w:val="24"/>
          <w:lang w:val="en-GB"/>
        </w:rPr>
        <w:t>modelled</w:t>
      </w:r>
      <w:r w:rsidRPr="00C42FEA">
        <w:rPr>
          <w:szCs w:val="24"/>
          <w:lang w:val="en-GB"/>
        </w:rPr>
        <w:t xml:space="preserve"> with cod ADH8 as template (with cod having Pro in aa 122) indicating the cofactor NAD</w:t>
      </w:r>
      <w:r w:rsidRPr="00C42FEA">
        <w:rPr>
          <w:szCs w:val="24"/>
          <w:vertAlign w:val="superscript"/>
          <w:lang w:val="en-GB"/>
        </w:rPr>
        <w:t>+</w:t>
      </w:r>
      <w:r w:rsidRPr="00C42FEA">
        <w:rPr>
          <w:szCs w:val="24"/>
          <w:lang w:val="en-GB"/>
        </w:rPr>
        <w:t>, Zn</w:t>
      </w:r>
      <w:r w:rsidRPr="00C42FEA">
        <w:rPr>
          <w:szCs w:val="24"/>
          <w:vertAlign w:val="superscript"/>
          <w:lang w:val="en-GB"/>
        </w:rPr>
        <w:t>2+</w:t>
      </w:r>
      <w:r w:rsidRPr="00C42FEA">
        <w:rPr>
          <w:szCs w:val="24"/>
          <w:lang w:val="en-GB"/>
        </w:rPr>
        <w:t xml:space="preserve"> , and the mutations. The figure shows the substitutions at the entrance point of the substrate channel towards the active site (Pro122Tyr in ADH8a1 (a); Pro122His in ADH8a-3 (b)). None of the </w:t>
      </w:r>
      <w:r w:rsidR="00C42FEA" w:rsidRPr="00C42FEA">
        <w:rPr>
          <w:szCs w:val="24"/>
          <w:lang w:val="en-GB"/>
        </w:rPr>
        <w:t>modelled</w:t>
      </w:r>
      <w:r w:rsidRPr="00C42FEA">
        <w:rPr>
          <w:szCs w:val="24"/>
          <w:lang w:val="en-GB"/>
        </w:rPr>
        <w:t xml:space="preserve"> mutated amino acid side chains are in contact with the active site cofactors. </w:t>
      </w:r>
    </w:p>
    <w:p w:rsidR="00671E40" w:rsidRPr="00C42FEA" w:rsidRDefault="00671E40" w:rsidP="00671E40">
      <w:pPr>
        <w:spacing w:line="480" w:lineRule="auto"/>
        <w:rPr>
          <w:sz w:val="24"/>
          <w:szCs w:val="24"/>
          <w:lang w:val="en-GB"/>
        </w:rPr>
      </w:pPr>
    </w:p>
    <w:p w:rsidR="00671E40" w:rsidRPr="00C42FEA" w:rsidRDefault="00671E40" w:rsidP="00671E40">
      <w:pPr>
        <w:spacing w:line="480" w:lineRule="auto"/>
        <w:rPr>
          <w:sz w:val="24"/>
          <w:szCs w:val="24"/>
          <w:lang w:val="en-GB"/>
        </w:rPr>
      </w:pPr>
      <w:r w:rsidRPr="00C42FEA">
        <w:rPr>
          <w:noProof/>
          <w:sz w:val="24"/>
          <w:szCs w:val="24"/>
          <w:lang w:val="en-GB" w:eastAsia="en-GB"/>
        </w:rPr>
        <w:drawing>
          <wp:inline distT="0" distB="0" distL="0" distR="0" wp14:anchorId="410D5F63" wp14:editId="39112278">
            <wp:extent cx="5943600" cy="7825740"/>
            <wp:effectExtent l="0" t="0" r="0" b="3810"/>
            <wp:docPr id="14" name="Picture 14" descr="C:\Dropbox\UIO\Artikler\PDH\Submission PLoS Biology\Figures\Submission-ready figures\S7 Figure\Fig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ropbox\UIO\Artikler\PDH\Submission PLoS Biology\Figures\Submission-ready figures\S7 Figure\Fig S7.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825740"/>
                    </a:xfrm>
                    <a:prstGeom prst="rect">
                      <a:avLst/>
                    </a:prstGeom>
                    <a:noFill/>
                    <a:ln>
                      <a:noFill/>
                    </a:ln>
                  </pic:spPr>
                </pic:pic>
              </a:graphicData>
            </a:graphic>
          </wp:inline>
        </w:drawing>
      </w:r>
    </w:p>
    <w:p w:rsidR="00671E40" w:rsidRPr="00C42FEA" w:rsidRDefault="00DE101B" w:rsidP="00671E40">
      <w:pPr>
        <w:pStyle w:val="SMHeading"/>
        <w:spacing w:line="480" w:lineRule="auto"/>
        <w:rPr>
          <w:i/>
          <w:lang w:val="en-GB"/>
        </w:rPr>
      </w:pPr>
      <w:r>
        <w:rPr>
          <w:lang w:val="en-GB"/>
        </w:rPr>
        <w:t xml:space="preserve">Supplementary Figure </w:t>
      </w:r>
      <w:r w:rsidR="00671E40" w:rsidRPr="00C42FEA">
        <w:rPr>
          <w:lang w:val="en-GB"/>
        </w:rPr>
        <w:t>S</w:t>
      </w:r>
      <w:r w:rsidR="000F1DD6">
        <w:rPr>
          <w:lang w:val="en-GB"/>
        </w:rPr>
        <w:t>10</w:t>
      </w:r>
      <w:r w:rsidR="00671E40" w:rsidRPr="00C42FEA">
        <w:rPr>
          <w:lang w:val="en-GB"/>
        </w:rPr>
        <w:t>. Modelling of PDHcE1-E2 complex.</w:t>
      </w:r>
    </w:p>
    <w:p w:rsidR="00671E40" w:rsidRPr="00C42FEA" w:rsidRDefault="00671E40" w:rsidP="00671E40">
      <w:pPr>
        <w:spacing w:line="480" w:lineRule="auto"/>
        <w:rPr>
          <w:sz w:val="24"/>
          <w:szCs w:val="24"/>
          <w:lang w:val="en-GB"/>
        </w:rPr>
      </w:pPr>
      <w:r w:rsidRPr="00C42FEA">
        <w:rPr>
          <w:sz w:val="24"/>
          <w:szCs w:val="24"/>
          <w:lang w:val="en-GB"/>
        </w:rPr>
        <w:t xml:space="preserve">Superposition of PDHc E1-E2 complex from </w:t>
      </w:r>
      <w:r w:rsidRPr="00C42FEA">
        <w:rPr>
          <w:i/>
          <w:sz w:val="24"/>
          <w:szCs w:val="24"/>
          <w:lang w:val="en-GB"/>
        </w:rPr>
        <w:t>Bacillus stearathermophilus</w:t>
      </w:r>
      <w:r w:rsidRPr="00C42FEA">
        <w:rPr>
          <w:sz w:val="24"/>
          <w:szCs w:val="24"/>
          <w:lang w:val="en-GB"/>
        </w:rPr>
        <w:t xml:space="preserve"> (PDB ID 1W85; E1 blue and E2 </w:t>
      </w:r>
      <w:r w:rsidR="00C42FEA" w:rsidRPr="00C42FEA">
        <w:rPr>
          <w:sz w:val="24"/>
          <w:szCs w:val="24"/>
          <w:lang w:val="en-GB"/>
        </w:rPr>
        <w:t>grey</w:t>
      </w:r>
      <w:r w:rsidRPr="00C42FEA">
        <w:rPr>
          <w:sz w:val="24"/>
          <w:szCs w:val="24"/>
          <w:lang w:val="en-GB"/>
        </w:rPr>
        <w:t>) and human PDHc E1 (red). The Root-mean-squared (RMS) value of the two structures is 1.59 Å, and the high similarity of the folds indicates that the two structures combined are good templates for building the crucian carp E1-E2 complex model. A) PSBD of E2 monomer and the E2-binding sites of the E1β dimer; B) the E1 tetramer and the PSBD of the E2 monomer; C) Identities (in percent) of the E1β protein sequences of crucian carp (cc), human (hs) and zebrafish (dr); D) Identities (in percent) of the E2 protein sequences of crucian carp (cc), human (hs) and zebrafish (dr)</w:t>
      </w:r>
      <w:r w:rsidR="00D04E5E">
        <w:rPr>
          <w:sz w:val="24"/>
          <w:szCs w:val="24"/>
          <w:lang w:val="en-GB"/>
        </w:rPr>
        <w:t>.</w:t>
      </w:r>
    </w:p>
    <w:p w:rsidR="00671E40" w:rsidRPr="00B96D56" w:rsidRDefault="00671E40" w:rsidP="00671E40">
      <w:pPr>
        <w:spacing w:after="200" w:line="276" w:lineRule="auto"/>
        <w:rPr>
          <w:rFonts w:eastAsia="Times New Roman"/>
          <w:sz w:val="24"/>
          <w:szCs w:val="24"/>
          <w:lang w:val="en-GB"/>
        </w:rPr>
      </w:pPr>
      <w:r w:rsidRPr="00B96D56">
        <w:rPr>
          <w:sz w:val="24"/>
          <w:szCs w:val="24"/>
          <w:lang w:val="en-GB"/>
        </w:rPr>
        <w:br w:type="page"/>
      </w:r>
    </w:p>
    <w:p w:rsidR="00671E40" w:rsidRPr="00B96D56" w:rsidRDefault="00DE101B" w:rsidP="00671E40">
      <w:pPr>
        <w:pStyle w:val="SMHeading"/>
        <w:rPr>
          <w:lang w:val="en-GB"/>
        </w:rPr>
      </w:pPr>
      <w:r>
        <w:rPr>
          <w:lang w:val="en-GB"/>
        </w:rPr>
        <w:t xml:space="preserve">Supplementary Table </w:t>
      </w:r>
      <w:r w:rsidR="00671E40" w:rsidRPr="00B96D56">
        <w:rPr>
          <w:lang w:val="en-GB"/>
        </w:rPr>
        <w:t>S1</w:t>
      </w:r>
      <w:r w:rsidR="000F1DD6">
        <w:rPr>
          <w:lang w:val="en-GB"/>
        </w:rPr>
        <w:t>1</w:t>
      </w:r>
      <w:r w:rsidR="00671E40" w:rsidRPr="00B96D56">
        <w:rPr>
          <w:lang w:val="en-GB"/>
        </w:rPr>
        <w:t>. Accession numbers for phylogenetic analysis PDH and ADH</w:t>
      </w:r>
    </w:p>
    <w:p w:rsidR="00671E40" w:rsidRPr="00B96D56" w:rsidRDefault="00671E40" w:rsidP="00671E40">
      <w:pPr>
        <w:spacing w:line="360" w:lineRule="auto"/>
        <w:rPr>
          <w:b/>
          <w:sz w:val="24"/>
          <w:szCs w:val="24"/>
          <w:lang w:val="en-GB"/>
        </w:rPr>
      </w:pPr>
      <w:r w:rsidRPr="00B96D56">
        <w:rPr>
          <w:b/>
          <w:sz w:val="24"/>
          <w:szCs w:val="24"/>
          <w:lang w:val="en-GB"/>
        </w:rPr>
        <w:t>A</w:t>
      </w:r>
    </w:p>
    <w:tbl>
      <w:tblPr>
        <w:tblStyle w:val="Middelsliste21"/>
        <w:tblW w:w="4217" w:type="pct"/>
        <w:tblLook w:val="04A0" w:firstRow="1" w:lastRow="0" w:firstColumn="1" w:lastColumn="0" w:noHBand="0" w:noVBand="1"/>
      </w:tblPr>
      <w:tblGrid>
        <w:gridCol w:w="2466"/>
        <w:gridCol w:w="1102"/>
        <w:gridCol w:w="1400"/>
        <w:gridCol w:w="2004"/>
        <w:gridCol w:w="1104"/>
      </w:tblGrid>
      <w:tr w:rsidR="00671E40" w:rsidRPr="0067119E" w:rsidTr="001A1F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2" w:type="pct"/>
            <w:noWrap/>
          </w:tcPr>
          <w:p w:rsidR="00671E40" w:rsidRPr="00B96D56" w:rsidRDefault="00671E40" w:rsidP="001A1FB6">
            <w:pPr>
              <w:jc w:val="both"/>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Species</w:t>
            </w:r>
          </w:p>
        </w:tc>
        <w:tc>
          <w:tcPr>
            <w:tcW w:w="822"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Gene</w:t>
            </w:r>
          </w:p>
        </w:tc>
        <w:tc>
          <w:tcPr>
            <w:tcW w:w="823"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GenBankID</w:t>
            </w:r>
          </w:p>
        </w:tc>
        <w:tc>
          <w:tcPr>
            <w:tcW w:w="1120"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Ensembl ID</w:t>
            </w:r>
          </w:p>
        </w:tc>
        <w:tc>
          <w:tcPr>
            <w:tcW w:w="823"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TGI ID</w:t>
            </w: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heme="minorEastAsia" w:hAnsi="Arial" w:cs="Arial"/>
                <w:i/>
                <w:color w:val="000000"/>
                <w:sz w:val="16"/>
                <w:szCs w:val="16"/>
                <w:lang w:val="en-GB"/>
              </w:rPr>
            </w:pPr>
            <w:r w:rsidRPr="00B96D56">
              <w:rPr>
                <w:rFonts w:ascii="Arial" w:eastAsia="Times New Roman" w:hAnsi="Arial" w:cs="Arial"/>
                <w:color w:val="000000"/>
                <w:sz w:val="16"/>
                <w:szCs w:val="16"/>
                <w:lang w:val="en-GB" w:eastAsia="nb-NO"/>
              </w:rPr>
              <w:t>Goldfish</w:t>
            </w:r>
            <w:r w:rsidRPr="00B96D56">
              <w:rPr>
                <w:rFonts w:ascii="Arial" w:eastAsiaTheme="minorEastAsia" w:hAnsi="Arial" w:cs="Arial"/>
                <w:i/>
                <w:color w:val="000000"/>
                <w:sz w:val="16"/>
                <w:szCs w:val="16"/>
                <w:lang w:val="en-GB"/>
              </w:rPr>
              <w:t xml:space="preserve"> </w:t>
            </w:r>
          </w:p>
          <w:p w:rsidR="00671E40" w:rsidRPr="00B96D56" w:rsidRDefault="00671E40" w:rsidP="001A1FB6">
            <w:pPr>
              <w:jc w:val="both"/>
              <w:rPr>
                <w:rFonts w:ascii="Arial" w:eastAsiaTheme="minorEastAsia" w:hAnsi="Arial" w:cs="Arial"/>
                <w:i/>
                <w:color w:val="000000"/>
                <w:sz w:val="16"/>
                <w:szCs w:val="16"/>
                <w:lang w:val="en-GB"/>
              </w:rPr>
            </w:pPr>
            <w:r w:rsidRPr="00B96D56">
              <w:rPr>
                <w:rFonts w:ascii="Arial" w:eastAsia="Times New Roman" w:hAnsi="Arial" w:cs="Arial"/>
                <w:i/>
                <w:iCs/>
                <w:color w:val="000000"/>
                <w:sz w:val="16"/>
                <w:szCs w:val="16"/>
                <w:lang w:val="en-GB" w:eastAsia="nb-NO"/>
              </w:rPr>
              <w:t>(Carassius auratus)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2</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KF960834</w:t>
            </w:r>
          </w:p>
        </w:tc>
        <w:tc>
          <w:tcPr>
            <w:tcW w:w="1120"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p>
        </w:tc>
        <w:tc>
          <w:tcPr>
            <w:tcW w:w="822"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KF960849</w:t>
            </w:r>
          </w:p>
        </w:tc>
        <w:tc>
          <w:tcPr>
            <w:tcW w:w="1120"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shd w:val="clear" w:color="auto" w:fill="auto"/>
            <w:noWrap/>
          </w:tcPr>
          <w:p w:rsidR="00671E40" w:rsidRPr="00B96D56" w:rsidRDefault="00671E40" w:rsidP="001A1FB6">
            <w:pPr>
              <w:jc w:val="both"/>
              <w:rPr>
                <w:rFonts w:ascii="Arial" w:eastAsia="Times New Roman" w:hAnsi="Arial" w:cs="Arial"/>
                <w:i/>
                <w:iCs/>
                <w:color w:val="000000"/>
                <w:sz w:val="16"/>
                <w:szCs w:val="16"/>
                <w:lang w:val="en-GB" w:eastAsia="nb-NO"/>
              </w:rPr>
            </w:pPr>
            <w:r w:rsidRPr="00B96D56">
              <w:rPr>
                <w:rFonts w:ascii="Arial" w:eastAsia="Times New Roman" w:hAnsi="Arial" w:cs="Arial"/>
                <w:color w:val="000000"/>
                <w:sz w:val="16"/>
                <w:szCs w:val="16"/>
                <w:lang w:val="en-GB" w:eastAsia="nb-NO"/>
              </w:rPr>
              <w:t>Crucian carp</w:t>
            </w:r>
            <w:r w:rsidRPr="00B96D56">
              <w:rPr>
                <w:rFonts w:ascii="Arial" w:eastAsia="Times New Roman" w:hAnsi="Arial" w:cs="Arial"/>
                <w:i/>
                <w:iCs/>
                <w:color w:val="000000"/>
                <w:sz w:val="16"/>
                <w:szCs w:val="16"/>
                <w:lang w:val="en-GB" w:eastAsia="nb-NO"/>
              </w:rPr>
              <w:t xml:space="preserve"> </w:t>
            </w:r>
          </w:p>
          <w:p w:rsidR="00671E40" w:rsidRPr="00B96D56" w:rsidRDefault="00671E40" w:rsidP="001A1FB6">
            <w:pPr>
              <w:jc w:val="both"/>
              <w:rPr>
                <w:rFonts w:ascii="Arial" w:eastAsia="Times New Roman" w:hAnsi="Arial" w:cs="Arial"/>
                <w:i/>
                <w:iCs/>
                <w:color w:val="000000"/>
                <w:sz w:val="16"/>
                <w:szCs w:val="16"/>
                <w:lang w:val="en-GB" w:eastAsia="nb-NO"/>
              </w:rPr>
            </w:pPr>
            <w:r w:rsidRPr="00B96D56">
              <w:rPr>
                <w:rFonts w:ascii="Arial" w:eastAsia="Times New Roman" w:hAnsi="Arial" w:cs="Arial"/>
                <w:i/>
                <w:iCs/>
                <w:color w:val="000000"/>
                <w:sz w:val="16"/>
                <w:szCs w:val="16"/>
                <w:lang w:val="en-GB" w:eastAsia="nb-NO"/>
              </w:rPr>
              <w:t>(Carassius carassius)</w:t>
            </w:r>
          </w:p>
          <w:p w:rsidR="00671E40" w:rsidRPr="00B96D56" w:rsidRDefault="00671E40" w:rsidP="001A1FB6">
            <w:pPr>
              <w:jc w:val="both"/>
              <w:rPr>
                <w:rFonts w:ascii="Arial" w:eastAsia="Times New Roman" w:hAnsi="Arial" w:cs="Arial"/>
                <w:color w:val="000000"/>
                <w:sz w:val="16"/>
                <w:szCs w:val="16"/>
                <w:lang w:val="en-GB" w:eastAsia="nb-NO"/>
              </w:rPr>
            </w:pPr>
          </w:p>
        </w:tc>
        <w:tc>
          <w:tcPr>
            <w:tcW w:w="822" w:type="pct"/>
            <w:shd w:val="clear" w:color="auto" w:fill="auto"/>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 xml:space="preserve">1                                      </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vertAlign w:val="subscript"/>
                <w:lang w:val="en-GB" w:eastAsia="nb-NO"/>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E2b</w:t>
            </w:r>
          </w:p>
        </w:tc>
        <w:tc>
          <w:tcPr>
            <w:tcW w:w="823" w:type="pct"/>
            <w:shd w:val="clear" w:color="auto" w:fill="auto"/>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KF960847</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KF960827</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KF960828</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KF960829</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KF960830</w:t>
            </w:r>
          </w:p>
        </w:tc>
        <w:tc>
          <w:tcPr>
            <w:tcW w:w="1120" w:type="pct"/>
            <w:shd w:val="clear" w:color="auto" w:fill="auto"/>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auto"/>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Zebrafish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(Danio rerio)</w:t>
            </w:r>
          </w:p>
        </w:tc>
        <w:tc>
          <w:tcPr>
            <w:tcW w:w="822"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E1α1b</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NM213393</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NM213154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0"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ENSDART00000123299</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ENSDART00000016502</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Common carp</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(Cyprinus carpio)</w:t>
            </w:r>
          </w:p>
        </w:tc>
        <w:tc>
          <w:tcPr>
            <w:tcW w:w="822"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r w:rsidRPr="00B96D56">
              <w:rPr>
                <w:rFonts w:ascii="Arial" w:eastAsia="Times New Roman" w:hAnsi="Arial" w:cs="Arial"/>
                <w:color w:val="000000"/>
                <w:sz w:val="16"/>
                <w:szCs w:val="16"/>
                <w:vertAlign w:val="subscript"/>
                <w:lang w:val="en-GB" w:eastAsia="nb-NO"/>
              </w:rPr>
              <w:t>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E1β</w:t>
            </w:r>
            <w:r w:rsidRPr="00B96D56">
              <w:rPr>
                <w:rFonts w:ascii="Arial" w:eastAsia="Times New Roman" w:hAnsi="Arial" w:cs="Arial"/>
                <w:color w:val="000000"/>
                <w:sz w:val="16"/>
                <w:szCs w:val="16"/>
                <w:vertAlign w:val="subscript"/>
                <w:lang w:val="en-GB" w:eastAsia="nb-NO"/>
              </w:rPr>
              <w:t>2</w:t>
            </w: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KF960838</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KF960837</w:t>
            </w:r>
          </w:p>
        </w:tc>
        <w:tc>
          <w:tcPr>
            <w:tcW w:w="1120"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Atlantic salmon</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(Salmo salar)</w:t>
            </w:r>
          </w:p>
        </w:tc>
        <w:tc>
          <w:tcPr>
            <w:tcW w:w="822"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E1α1b</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BT046034</w:t>
            </w:r>
          </w:p>
        </w:tc>
        <w:tc>
          <w:tcPr>
            <w:tcW w:w="1120"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TC168839</w:t>
            </w: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Three-spined stickleback</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(Gasterosteus aculeatus)</w:t>
            </w:r>
          </w:p>
        </w:tc>
        <w:tc>
          <w:tcPr>
            <w:tcW w:w="822"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0"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ENSGACT00000027396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ENSGACT00000016953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ENSGACT00000005219</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ENSGACT00000027361</w:t>
            </w: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Platyfish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(Xiphophorus maculatus)</w:t>
            </w:r>
          </w:p>
        </w:tc>
        <w:tc>
          <w:tcPr>
            <w:tcW w:w="822"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E1α1b</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0"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ENSXMAT00000013083</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ENSXMAT00000011821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ENSXMAT00000008858</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ENSXMAT00000011017</w:t>
            </w:r>
          </w:p>
        </w:tc>
        <w:tc>
          <w:tcPr>
            <w:tcW w:w="823" w:type="pct"/>
            <w:shd w:val="clear" w:color="auto" w:fill="BFBFBF" w:themeFill="background1" w:themeFillShade="BF"/>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Roach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(Rutilus rutilus)</w:t>
            </w:r>
          </w:p>
        </w:tc>
        <w:tc>
          <w:tcPr>
            <w:tcW w:w="822"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E1β1</w:t>
            </w: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KF960841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KF960843</w:t>
            </w:r>
          </w:p>
        </w:tc>
        <w:tc>
          <w:tcPr>
            <w:tcW w:w="1120"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FFFFFF" w:themeFill="background1"/>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p>
        </w:tc>
        <w:tc>
          <w:tcPr>
            <w:tcW w:w="822" w:type="pct"/>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w:t>
            </w:r>
          </w:p>
        </w:tc>
        <w:tc>
          <w:tcPr>
            <w:tcW w:w="823" w:type="pct"/>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KF960845</w:t>
            </w:r>
          </w:p>
        </w:tc>
        <w:tc>
          <w:tcPr>
            <w:tcW w:w="1120" w:type="pct"/>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3" w:type="pct"/>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Bitterling</w:t>
            </w:r>
          </w:p>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i/>
                <w:iCs/>
                <w:color w:val="000000"/>
                <w:sz w:val="16"/>
                <w:szCs w:val="16"/>
                <w:lang w:val="en-GB" w:eastAsia="nb-NO"/>
              </w:rPr>
              <w:t>(Rhodeus amarus)</w:t>
            </w:r>
          </w:p>
        </w:tc>
        <w:tc>
          <w:tcPr>
            <w:tcW w:w="822"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w:t>
            </w:r>
          </w:p>
        </w:tc>
        <w:tc>
          <w:tcPr>
            <w:tcW w:w="823"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p>
        </w:tc>
        <w:tc>
          <w:tcPr>
            <w:tcW w:w="1120"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p>
        </w:tc>
        <w:tc>
          <w:tcPr>
            <w:tcW w:w="823"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Pufferfish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(Takifugu rubripes)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E1α1b</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CAAB02013035</w:t>
            </w:r>
          </w:p>
        </w:tc>
        <w:tc>
          <w:tcPr>
            <w:tcW w:w="1120"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ENSTRUT00000043475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ENSTRUT00000043813</w:t>
            </w: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Nile Tilapia</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(Oreochromis niloticus)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E1α1b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XM003447658</w:t>
            </w:r>
          </w:p>
        </w:tc>
        <w:tc>
          <w:tcPr>
            <w:tcW w:w="1120"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ENSONIT00000006466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ENSONIT00000010357</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ENSONIT00000006236</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West Indian Ocean Coelacanth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(Latimeria chalumnae)</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AFYH01087568</w:t>
            </w:r>
          </w:p>
        </w:tc>
        <w:tc>
          <w:tcPr>
            <w:tcW w:w="1120"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ENSLACT00000012327</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ENSLACT00000017910</w:t>
            </w: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Spotted gar</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(Lepisosteus oculatus)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E1α</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AHAT01003223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AHAT01029316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0"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hAnsi="Arial" w:cs="Arial"/>
                <w:sz w:val="16"/>
                <w:szCs w:val="16"/>
                <w:lang w:val="en-GB"/>
              </w:rPr>
              <w:t>ENSLOCT00000001733</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Catfish</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(Ictalurus punctatus)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E1β</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E2</w:t>
            </w: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NM001201084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0"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TC59073</w:t>
            </w: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tcBorders>
              <w:right w:val="single" w:sz="4" w:space="0" w:color="auto"/>
            </w:tcBorders>
            <w:shd w:val="clear" w:color="auto" w:fill="BFBFBF" w:themeFill="background1" w:themeFillShade="BF"/>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Northern pike</w:t>
            </w:r>
          </w:p>
          <w:p w:rsidR="00671E40" w:rsidRPr="00B96D56" w:rsidRDefault="00671E40" w:rsidP="001A1FB6">
            <w:pPr>
              <w:jc w:val="both"/>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(Esox lucius)</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E1β</w:t>
            </w:r>
          </w:p>
        </w:tc>
        <w:tc>
          <w:tcPr>
            <w:tcW w:w="8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sz w:val="16"/>
                <w:szCs w:val="16"/>
                <w:lang w:val="en-GB" w:eastAsia="nb-NO"/>
              </w:rPr>
              <w:t>BT079237</w:t>
            </w:r>
          </w:p>
        </w:tc>
        <w:tc>
          <w:tcPr>
            <w:tcW w:w="1120"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2" w:type="pct"/>
            <w:tcBorders>
              <w:top w:val="nil"/>
              <w:right w:val="single" w:sz="4" w:space="0" w:color="auto"/>
            </w:tcBorders>
            <w:noWrap/>
          </w:tcPr>
          <w:p w:rsidR="00671E40" w:rsidRPr="00B96D56" w:rsidRDefault="00671E40" w:rsidP="001A1FB6">
            <w:pPr>
              <w:jc w:val="both"/>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Atlantic cod</w:t>
            </w:r>
          </w:p>
          <w:p w:rsidR="00671E40" w:rsidRPr="00B96D56" w:rsidRDefault="00671E40" w:rsidP="001A1FB6">
            <w:pPr>
              <w:jc w:val="both"/>
              <w:rPr>
                <w:rFonts w:ascii="Arial" w:eastAsia="Times New Roman" w:hAnsi="Arial" w:cs="Arial"/>
                <w:i/>
                <w:color w:val="000000"/>
                <w:sz w:val="16"/>
                <w:szCs w:val="16"/>
                <w:lang w:val="en-GB" w:eastAsia="nb-NO"/>
              </w:rPr>
            </w:pPr>
            <w:r w:rsidRPr="00B96D56">
              <w:rPr>
                <w:rFonts w:ascii="Arial" w:eastAsia="Times New Roman" w:hAnsi="Arial" w:cs="Arial"/>
                <w:i/>
                <w:color w:val="000000"/>
                <w:sz w:val="16"/>
                <w:szCs w:val="16"/>
                <w:lang w:val="en-GB" w:eastAsia="nb-NO"/>
              </w:rPr>
              <w:t>(Gadus morhua)</w:t>
            </w:r>
          </w:p>
        </w:tc>
        <w:tc>
          <w:tcPr>
            <w:tcW w:w="822" w:type="pct"/>
            <w:tcBorders>
              <w:top w:val="nil"/>
              <w:left w:val="single" w:sz="4" w:space="0" w:color="auto"/>
              <w:bottom w:val="nil"/>
            </w:tcBorders>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w:t>
            </w:r>
          </w:p>
        </w:tc>
        <w:tc>
          <w:tcPr>
            <w:tcW w:w="823" w:type="pct"/>
            <w:tcBorders>
              <w:top w:val="nil"/>
              <w:bottom w:val="nil"/>
            </w:tcBorders>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hAnsi="Arial" w:cs="Arial"/>
                <w:color w:val="444444"/>
                <w:sz w:val="16"/>
                <w:szCs w:val="16"/>
                <w:shd w:val="clear" w:color="auto" w:fill="FFFFFF"/>
                <w:lang w:val="en-GB"/>
              </w:rPr>
            </w:pPr>
          </w:p>
        </w:tc>
        <w:tc>
          <w:tcPr>
            <w:tcW w:w="1120" w:type="pct"/>
            <w:tcBorders>
              <w:top w:val="nil"/>
              <w:bottom w:val="nil"/>
            </w:tcBorders>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heme="minorEastAsia" w:hAnsi="Arial" w:cs="Arial"/>
                <w:color w:val="000000"/>
                <w:sz w:val="16"/>
                <w:szCs w:val="16"/>
                <w:lang w:val="en-GB"/>
              </w:rPr>
              <w:t>ENSGMOT00000002995</w:t>
            </w:r>
          </w:p>
        </w:tc>
        <w:tc>
          <w:tcPr>
            <w:tcW w:w="823" w:type="pct"/>
            <w:tcBorders>
              <w:top w:val="nil"/>
              <w:bottom w:val="nil"/>
              <w:right w:val="single" w:sz="4" w:space="0" w:color="auto"/>
            </w:tcBorders>
            <w:shd w:val="clear" w:color="auto" w:fill="FFFFFF" w:themeFill="background1"/>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tcBorders>
              <w:right w:val="single" w:sz="4" w:space="0" w:color="auto"/>
            </w:tcBorders>
            <w:shd w:val="clear" w:color="auto" w:fill="BFBFBF" w:themeFill="background1" w:themeFillShade="BF"/>
            <w:noWrap/>
          </w:tcPr>
          <w:p w:rsidR="00671E40" w:rsidRPr="00E7403E" w:rsidRDefault="00671E40" w:rsidP="001A1FB6">
            <w:pPr>
              <w:jc w:val="both"/>
              <w:rPr>
                <w:rFonts w:ascii="Arial" w:eastAsia="Times New Roman" w:hAnsi="Arial" w:cs="Arial"/>
                <w:color w:val="000000"/>
                <w:sz w:val="16"/>
                <w:szCs w:val="16"/>
                <w:lang w:val="de-DE" w:eastAsia="nb-NO"/>
              </w:rPr>
            </w:pPr>
            <w:r w:rsidRPr="00DF2BFF">
              <w:rPr>
                <w:rFonts w:ascii="Arial" w:eastAsia="Times New Roman" w:hAnsi="Arial" w:cs="Arial"/>
                <w:color w:val="000000"/>
                <w:sz w:val="16"/>
                <w:szCs w:val="16"/>
                <w:lang w:val="de-DE" w:eastAsia="nb-NO"/>
              </w:rPr>
              <w:t>Golden-line barbel</w:t>
            </w:r>
          </w:p>
          <w:p w:rsidR="00671E40" w:rsidRPr="00DF2BFF" w:rsidRDefault="00671E40" w:rsidP="001A1FB6">
            <w:pPr>
              <w:jc w:val="both"/>
              <w:rPr>
                <w:rFonts w:ascii="Arial" w:eastAsia="Times New Roman" w:hAnsi="Arial" w:cs="Arial"/>
                <w:i/>
                <w:color w:val="000000"/>
                <w:sz w:val="16"/>
                <w:szCs w:val="16"/>
                <w:lang w:val="de-DE" w:eastAsia="nb-NO"/>
              </w:rPr>
            </w:pPr>
            <w:r w:rsidRPr="00E7403E">
              <w:rPr>
                <w:rFonts w:ascii="Arial" w:eastAsia="Times New Roman" w:hAnsi="Arial" w:cs="Arial"/>
                <w:i/>
                <w:color w:val="000000"/>
                <w:sz w:val="16"/>
                <w:szCs w:val="16"/>
                <w:lang w:val="de-DE" w:eastAsia="nb-NO"/>
              </w:rPr>
              <w:t>(Sinocyclocheilus angustiporus)</w:t>
            </w:r>
          </w:p>
        </w:tc>
        <w:tc>
          <w:tcPr>
            <w:tcW w:w="822" w:type="pct"/>
            <w:tcBorders>
              <w:left w:val="single" w:sz="4" w:space="0" w:color="auto"/>
            </w:tcBorders>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E2</w:t>
            </w:r>
          </w:p>
        </w:tc>
        <w:tc>
          <w:tcPr>
            <w:tcW w:w="823"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lang w:val="en-GB" w:eastAsia="nb-NO"/>
              </w:rPr>
            </w:pPr>
            <w:r w:rsidRPr="00B96D56">
              <w:rPr>
                <w:rFonts w:ascii="Arial" w:eastAsia="Times New Roman" w:hAnsi="Arial" w:cs="Arial"/>
                <w:sz w:val="16"/>
                <w:szCs w:val="16"/>
                <w:lang w:val="en-GB" w:eastAsia="nb-NO"/>
              </w:rPr>
              <w:t>GAHO01091414</w:t>
            </w:r>
          </w:p>
        </w:tc>
        <w:tc>
          <w:tcPr>
            <w:tcW w:w="1120" w:type="pct"/>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3" w:type="pct"/>
            <w:tcBorders>
              <w:right w:val="single" w:sz="4" w:space="0" w:color="auto"/>
            </w:tcBorders>
            <w:shd w:val="clear" w:color="auto" w:fill="BFBFBF" w:themeFill="background1" w:themeFillShade="BF"/>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bl>
    <w:p w:rsidR="00671E40" w:rsidRPr="00B96D56" w:rsidRDefault="00671E40" w:rsidP="00671E40">
      <w:pPr>
        <w:rPr>
          <w:rFonts w:ascii="Arial" w:hAnsi="Arial" w:cs="Arial"/>
          <w:b/>
          <w:sz w:val="16"/>
          <w:szCs w:val="16"/>
          <w:lang w:val="en-GB"/>
        </w:rPr>
      </w:pPr>
    </w:p>
    <w:p w:rsidR="00671E40" w:rsidRPr="00B96D56" w:rsidRDefault="00671E40" w:rsidP="00671E40">
      <w:pPr>
        <w:spacing w:after="200" w:line="276" w:lineRule="auto"/>
        <w:rPr>
          <w:rFonts w:ascii="Arial" w:hAnsi="Arial" w:cs="Arial"/>
          <w:b/>
          <w:sz w:val="24"/>
          <w:szCs w:val="24"/>
          <w:lang w:val="en-GB"/>
        </w:rPr>
      </w:pPr>
      <w:r w:rsidRPr="00B96D56">
        <w:rPr>
          <w:rFonts w:ascii="Arial" w:hAnsi="Arial" w:cs="Arial"/>
          <w:b/>
          <w:sz w:val="24"/>
          <w:szCs w:val="24"/>
          <w:lang w:val="en-GB"/>
        </w:rPr>
        <w:br w:type="page"/>
      </w:r>
    </w:p>
    <w:p w:rsidR="00671E40" w:rsidRPr="00B96D56" w:rsidRDefault="00671E40" w:rsidP="00671E40">
      <w:pPr>
        <w:spacing w:line="360" w:lineRule="auto"/>
        <w:rPr>
          <w:rFonts w:ascii="Arial" w:hAnsi="Arial" w:cs="Arial"/>
          <w:lang w:val="en-GB"/>
        </w:rPr>
      </w:pPr>
      <w:r w:rsidRPr="00B96D56">
        <w:rPr>
          <w:rFonts w:ascii="Arial" w:hAnsi="Arial" w:cs="Arial"/>
          <w:b/>
          <w:sz w:val="24"/>
          <w:szCs w:val="24"/>
          <w:lang w:val="en-GB"/>
        </w:rPr>
        <w:t>B</w:t>
      </w:r>
    </w:p>
    <w:tbl>
      <w:tblPr>
        <w:tblStyle w:val="Middelsliste21"/>
        <w:tblW w:w="4217" w:type="pct"/>
        <w:tblLook w:val="04A0" w:firstRow="1" w:lastRow="0" w:firstColumn="1" w:lastColumn="0" w:noHBand="0" w:noVBand="1"/>
      </w:tblPr>
      <w:tblGrid>
        <w:gridCol w:w="2206"/>
        <w:gridCol w:w="1256"/>
        <w:gridCol w:w="1354"/>
        <w:gridCol w:w="2004"/>
        <w:gridCol w:w="1256"/>
      </w:tblGrid>
      <w:tr w:rsidR="00671E40" w:rsidRPr="0067119E" w:rsidTr="001A1F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1" w:type="pct"/>
            <w:noWrap/>
          </w:tcPr>
          <w:p w:rsidR="00671E40" w:rsidRPr="00B96D56" w:rsidRDefault="00671E40" w:rsidP="001A1FB6">
            <w:pPr>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Species</w:t>
            </w:r>
          </w:p>
        </w:tc>
        <w:tc>
          <w:tcPr>
            <w:tcW w:w="822"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Gene</w:t>
            </w:r>
          </w:p>
        </w:tc>
        <w:tc>
          <w:tcPr>
            <w:tcW w:w="822"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GenBankID</w:t>
            </w:r>
          </w:p>
        </w:tc>
        <w:tc>
          <w:tcPr>
            <w:tcW w:w="1123"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Ensembl ID</w:t>
            </w:r>
          </w:p>
        </w:tc>
        <w:tc>
          <w:tcPr>
            <w:tcW w:w="822" w:type="pct"/>
          </w:tcPr>
          <w:p w:rsidR="00671E40" w:rsidRPr="00B96D56" w:rsidRDefault="00671E40" w:rsidP="001A1FB6">
            <w:pPr>
              <w:cnfStyle w:val="100000000000" w:firstRow="1" w:lastRow="0" w:firstColumn="0" w:lastColumn="0" w:oddVBand="0" w:evenVBand="0" w:oddHBand="0" w:evenHBand="0" w:firstRowFirstColumn="0" w:firstRowLastColumn="0" w:lastRowFirstColumn="0" w:lastRowLastColumn="0"/>
              <w:rPr>
                <w:rFonts w:ascii="Arial" w:eastAsiaTheme="minorEastAsia" w:hAnsi="Arial" w:cs="Arial"/>
                <w:color w:val="000000"/>
                <w:sz w:val="22"/>
                <w:szCs w:val="22"/>
                <w:lang w:val="en-GB"/>
              </w:rPr>
            </w:pPr>
            <w:r w:rsidRPr="00B96D56">
              <w:rPr>
                <w:rFonts w:ascii="Arial" w:eastAsiaTheme="minorEastAsia" w:hAnsi="Arial" w:cs="Arial"/>
                <w:color w:val="000000"/>
                <w:sz w:val="22"/>
                <w:szCs w:val="22"/>
                <w:lang w:val="en-GB"/>
              </w:rPr>
              <w:t>TGI ID</w:t>
            </w: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Crucian carp</w:t>
            </w:r>
          </w:p>
          <w:p w:rsidR="00671E40" w:rsidRPr="00B96D56" w:rsidRDefault="00671E40" w:rsidP="001A1FB6">
            <w:pPr>
              <w:rPr>
                <w:rFonts w:ascii="Arial" w:eastAsiaTheme="minorEastAsia" w:hAnsi="Arial" w:cs="Arial"/>
                <w:i/>
                <w:color w:val="000000"/>
                <w:sz w:val="16"/>
                <w:szCs w:val="16"/>
                <w:lang w:val="en-GB"/>
              </w:rPr>
            </w:pPr>
            <w:r w:rsidRPr="00B96D56">
              <w:rPr>
                <w:rFonts w:ascii="Arial" w:eastAsia="Times New Roman" w:hAnsi="Arial" w:cs="Arial"/>
                <w:i/>
                <w:iCs/>
                <w:color w:val="000000"/>
                <w:sz w:val="16"/>
                <w:szCs w:val="16"/>
                <w:lang w:val="en-GB" w:eastAsia="nb-NO"/>
              </w:rPr>
              <w:t>(Carassius carassius)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ADH8b</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JX975106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JX975105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JX975104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JX975102</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vAlign w:val="bottom"/>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Iberian green frog</w:t>
            </w:r>
          </w:p>
          <w:p w:rsidR="00671E40" w:rsidRPr="00B96D56" w:rsidRDefault="00671E40" w:rsidP="001A1FB6">
            <w:pPr>
              <w:rPr>
                <w:rFonts w:ascii="Arial" w:eastAsia="Times New Roman" w:hAnsi="Arial" w:cs="Arial"/>
                <w:i/>
                <w:iCs/>
                <w:color w:val="000000"/>
                <w:sz w:val="16"/>
                <w:szCs w:val="16"/>
                <w:lang w:val="en-GB" w:eastAsia="nb-NO"/>
              </w:rPr>
            </w:pPr>
            <w:r w:rsidRPr="00B96D56">
              <w:rPr>
                <w:rFonts w:ascii="Arial" w:eastAsia="Times New Roman" w:hAnsi="Arial" w:cs="Arial"/>
                <w:i/>
                <w:iCs/>
                <w:color w:val="000000"/>
                <w:sz w:val="16"/>
                <w:szCs w:val="16"/>
                <w:lang w:val="en-GB" w:eastAsia="nb-NO"/>
              </w:rPr>
              <w:t>(Phelophylax perezi)</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P22797</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O57380</w:t>
            </w: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Bitterling</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(Rhodeus amarus)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KJ126794</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Zebrafish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(Danio rerio)</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ADH8b</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ADH9a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ADH9b</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NP571924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AAK97852</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AY309074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shd w:val="clear" w:color="auto" w:fill="FFFFFF"/>
                <w:lang w:val="en-GB"/>
              </w:rPr>
            </w:pPr>
            <w:r w:rsidRPr="00B96D56">
              <w:rPr>
                <w:rFonts w:ascii="Arial" w:hAnsi="Arial" w:cs="Arial"/>
                <w:sz w:val="16"/>
                <w:szCs w:val="16"/>
                <w:shd w:val="clear" w:color="auto" w:fill="FFFFFF"/>
                <w:lang w:val="en-GB"/>
              </w:rPr>
              <w:t>NP991204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hAnsi="Arial" w:cs="Arial"/>
                <w:sz w:val="16"/>
                <w:szCs w:val="16"/>
                <w:lang w:val="en-GB"/>
              </w:rPr>
              <w:t>NP956749</w:t>
            </w: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Human</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(Homo sapiens)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ADH1C</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ADH6_2</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P07327</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P00325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P00326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AAH22319</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P40394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AAH14665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NP000663</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Fathead minnow</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(Pimephales promelas)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TC49822</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TC48035</w:t>
            </w: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Channel catfish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(Ictalurus punctatus)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TC76033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TC54937</w:t>
            </w: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Eastern Baltic cod</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(Gadus morhua callarias)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P26325</w:t>
            </w: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Atlantic hagfish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(Myxine glutinosa)</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P80360</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Medaka</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(Oryzias latipes)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ADH8b</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ENSORLP00000006535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ENSORLP00000024580</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ENSORLP00000022083</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Platyfish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(Xiphophorus maculatus)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ENSXMAP00000002332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ENSXMAP00000015353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ENSXMAP00000015382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ENSXMAP00000002315</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Tilapia</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(Oreochromis niloticus)</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ADH8d</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ENSONIP00000001368</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ENSONIP00000024531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ENSONIP00000024534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ENSONIP00000001377</w:t>
            </w:r>
          </w:p>
        </w:tc>
        <w:tc>
          <w:tcPr>
            <w:tcW w:w="822" w:type="pct"/>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Fugu</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(Takifugu rubripes)</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ENSTRUP00000020384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ENSTRUP00000039680</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ENSTRUP00000006693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ENSTRUP00000039767</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Pufferfish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(Tetraodon nigroviridis)</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ADH5_2</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ADH8a_1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ADH8a_2</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ENSTNIP00000002273</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ENSTNIP00000016001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ENSTNIP00000003265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ENSTNIP00000008345</w:t>
            </w: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Stickleback</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(Gasterosteus aculeatus)</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ADH9</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ENSGACP00000021750</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ENSGACP00000007245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ENSGACP00000021758</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ENSGACP00000007192</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Spotted gar</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(Lepiosteus oculatus)</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ADH5_2</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ENSLOCP00000015035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ENSLOCP00000015044</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ENSLOCP00000014545</w:t>
            </w: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Coelacanth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(Latimeria chalumnae)</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ADH8b.4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ADH8b.5</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AAS49517</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ENSLACP00000022184</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ENSLACP00000002561</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top w:val="nil"/>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Three-toed sloth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(Choloepus hoffmanni)</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ADH4</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ENSCHOP00000007922</w:t>
            </w: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Western clawed frog</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(Xenopus tropicalis)</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ADH5A</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ADH5B</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ADH8</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ENSXETP00000020503</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ENSXETP00000020507</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ENSXETP00000020485</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ENSXETP00000063992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ENSXETP00000059494</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Chicken</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(Gallus gallus)</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ADH1B</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ENSGALP00000019979</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ENSGALP00000031486</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ENSGALP00000019979</w:t>
            </w: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Anole lizard</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(Anolis carolinensis)</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ADH5_3</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ENSACAP00000011468</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ENSACAP00000011892</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ENSACAP00000014133</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top w:val="nil"/>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Elephant</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(Loxodonta africana)</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ADH6_1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ADH6_2</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ENSLAFP00000000841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ENSLAFP00000011030</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ENSLAFP00000018189</w:t>
            </w: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Opossum</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(Monodelphis domestica)</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ADH6</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ENSMODP00000025907</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Florida lancet</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(Branchiostoma floridae)</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ADH3_1</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ADH3e</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AAK26852</w:t>
            </w:r>
          </w:p>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AAF73255</w:t>
            </w: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Seabream</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(Sparus aurata)</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AAB41888</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Rainbow trout</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(Oncorhynchus mykiss)</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FP320537</w:t>
            </w: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Atlantic salmon</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(Salmo salar)</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ADH3_1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ADH3_2</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ACN62250</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ACN10409</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Rainbow smelt</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(Osmerus mordax)</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ACO09512</w:t>
            </w: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Atlantic cod</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(Gadus morhua)</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ADH3H</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ADH3L</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P81600</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P81601</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top w:val="nil"/>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Slender lungfish</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(Protopterus dolloi)</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AAS49516</w:t>
            </w: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Turkey</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(Meleagris gallopavo)</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ENSMGAP00000011695</w:t>
            </w: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Elephant shark</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(Callorhinchus milii)</w:t>
            </w:r>
          </w:p>
        </w:tc>
        <w:tc>
          <w:tcPr>
            <w:tcW w:w="822" w:type="pct"/>
            <w:tcBorders>
              <w:top w:val="nil"/>
              <w:left w:val="single" w:sz="4" w:space="0" w:color="auto"/>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ADH3</w:t>
            </w:r>
          </w:p>
        </w:tc>
        <w:tc>
          <w:tcPr>
            <w:tcW w:w="822"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AFM90649</w:t>
            </w:r>
          </w:p>
        </w:tc>
        <w:tc>
          <w:tcPr>
            <w:tcW w:w="1123" w:type="pct"/>
            <w:tcBorders>
              <w:top w:val="nil"/>
              <w:bottom w:val="nil"/>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top w:val="nil"/>
              <w:bottom w:val="nil"/>
              <w:right w:val="single" w:sz="4" w:space="0" w:color="auto"/>
            </w:tcBorders>
          </w:tcPr>
          <w:p w:rsidR="00671E40" w:rsidRPr="00B96D56" w:rsidRDefault="00671E40" w:rsidP="001A1FB6">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color w:val="000000"/>
                <w:sz w:val="16"/>
                <w:szCs w:val="16"/>
                <w:lang w:val="en-GB"/>
              </w:rPr>
            </w:pPr>
          </w:p>
        </w:tc>
      </w:tr>
      <w:tr w:rsidR="00671E40" w:rsidRPr="0067119E" w:rsidTr="001A1F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1" w:type="pct"/>
            <w:tcBorders>
              <w:right w:val="single" w:sz="4" w:space="0" w:color="auto"/>
            </w:tcBorders>
            <w:shd w:val="clear" w:color="auto" w:fill="BFBFBF" w:themeFill="background1" w:themeFillShade="BF"/>
            <w:noWrap/>
          </w:tcPr>
          <w:p w:rsidR="00671E40" w:rsidRPr="00B96D56" w:rsidRDefault="00671E40" w:rsidP="001A1FB6">
            <w:pPr>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Catshark</w:t>
            </w:r>
          </w:p>
          <w:p w:rsidR="00671E40" w:rsidRPr="00B96D56" w:rsidRDefault="00671E40" w:rsidP="001A1FB6">
            <w:pPr>
              <w:rPr>
                <w:rFonts w:ascii="Arial" w:eastAsiaTheme="minorEastAsia" w:hAnsi="Arial" w:cs="Arial"/>
                <w:color w:val="000000"/>
                <w:sz w:val="16"/>
                <w:szCs w:val="16"/>
                <w:lang w:val="en-GB"/>
              </w:rPr>
            </w:pPr>
            <w:r w:rsidRPr="00B96D56">
              <w:rPr>
                <w:rFonts w:ascii="Arial" w:eastAsia="Times New Roman" w:hAnsi="Arial" w:cs="Arial"/>
                <w:i/>
                <w:iCs/>
                <w:color w:val="000000"/>
                <w:sz w:val="16"/>
                <w:szCs w:val="16"/>
                <w:lang w:val="en-GB" w:eastAsia="nb-NO"/>
              </w:rPr>
              <w:t>(Scyliorhinus canicula)</w:t>
            </w:r>
          </w:p>
        </w:tc>
        <w:tc>
          <w:tcPr>
            <w:tcW w:w="822" w:type="pct"/>
            <w:tcBorders>
              <w:lef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ADH5_1</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ADH5_2</w:t>
            </w:r>
          </w:p>
        </w:tc>
        <w:tc>
          <w:tcPr>
            <w:tcW w:w="822"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en-GB" w:eastAsia="nb-NO"/>
              </w:rPr>
            </w:pPr>
            <w:r w:rsidRPr="00B96D56">
              <w:rPr>
                <w:rFonts w:ascii="Arial" w:eastAsia="Times New Roman" w:hAnsi="Arial" w:cs="Arial"/>
                <w:color w:val="000000"/>
                <w:sz w:val="16"/>
                <w:szCs w:val="16"/>
                <w:lang w:val="en-GB" w:eastAsia="nb-NO"/>
              </w:rPr>
              <w:t>AAS49606</w:t>
            </w:r>
          </w:p>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r w:rsidRPr="00B96D56">
              <w:rPr>
                <w:rFonts w:ascii="Arial" w:eastAsia="Times New Roman" w:hAnsi="Arial" w:cs="Arial"/>
                <w:color w:val="000000"/>
                <w:sz w:val="16"/>
                <w:szCs w:val="16"/>
                <w:lang w:val="en-GB" w:eastAsia="nb-NO"/>
              </w:rPr>
              <w:t>P86884</w:t>
            </w:r>
          </w:p>
        </w:tc>
        <w:tc>
          <w:tcPr>
            <w:tcW w:w="1123" w:type="pct"/>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c>
          <w:tcPr>
            <w:tcW w:w="822" w:type="pct"/>
            <w:tcBorders>
              <w:right w:val="single" w:sz="4" w:space="0" w:color="auto"/>
            </w:tcBorders>
          </w:tcPr>
          <w:p w:rsidR="00671E40" w:rsidRPr="00B96D56" w:rsidRDefault="00671E40" w:rsidP="001A1FB6">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color w:val="000000"/>
                <w:sz w:val="16"/>
                <w:szCs w:val="16"/>
                <w:lang w:val="en-GB"/>
              </w:rPr>
            </w:pPr>
          </w:p>
        </w:tc>
      </w:tr>
    </w:tbl>
    <w:p w:rsidR="00671E40" w:rsidRPr="00B96D56" w:rsidRDefault="00671E40" w:rsidP="00671E40">
      <w:pPr>
        <w:spacing w:line="480" w:lineRule="auto"/>
        <w:rPr>
          <w:rFonts w:ascii="Arial" w:hAnsi="Arial" w:cs="Arial"/>
          <w:lang w:val="en-GB"/>
        </w:rPr>
      </w:pPr>
    </w:p>
    <w:p w:rsidR="006F6A64" w:rsidRPr="00B96D56" w:rsidRDefault="00671E40">
      <w:pPr>
        <w:rPr>
          <w:lang w:val="en-GB"/>
        </w:rPr>
      </w:pPr>
      <w:r w:rsidRPr="00B96D56">
        <w:rPr>
          <w:sz w:val="24"/>
          <w:szCs w:val="24"/>
          <w:lang w:val="en-GB"/>
        </w:rPr>
        <w:t>Accession numbers for nucleotide sequences included in the phylogenetic analysis of PDH E1α, E1β and E2 evolution (A)</w:t>
      </w:r>
      <w:r w:rsidRPr="00B96D56">
        <w:rPr>
          <w:b/>
          <w:sz w:val="24"/>
          <w:szCs w:val="24"/>
          <w:lang w:val="en-GB"/>
        </w:rPr>
        <w:t xml:space="preserve"> </w:t>
      </w:r>
      <w:r w:rsidRPr="00B96D56">
        <w:rPr>
          <w:sz w:val="24"/>
          <w:szCs w:val="24"/>
          <w:lang w:val="en-GB"/>
        </w:rPr>
        <w:t xml:space="preserve">and accession numbers for amino acid sequences included in the phylogenetic analysis of ADH evolution (B).  </w:t>
      </w:r>
    </w:p>
    <w:sectPr w:rsidR="006F6A64" w:rsidRPr="00B96D56" w:rsidSect="001A1FB6">
      <w:footerReference w:type="default" r:id="rId18"/>
      <w:pgSz w:w="12240" w:h="15840"/>
      <w:pgMar w:top="1440" w:right="1440" w:bottom="1440" w:left="1440" w:header="432" w:footer="720" w:gutter="0"/>
      <w:lnNumType w:countBy="1" w:restart="continuou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490" w:rsidRDefault="002E4490">
      <w:r>
        <w:separator/>
      </w:r>
    </w:p>
  </w:endnote>
  <w:endnote w:type="continuationSeparator" w:id="0">
    <w:p w:rsidR="002E4490" w:rsidRDefault="002E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67920"/>
      <w:docPartObj>
        <w:docPartGallery w:val="Page Numbers (Bottom of Page)"/>
        <w:docPartUnique/>
      </w:docPartObj>
    </w:sdtPr>
    <w:sdtEndPr/>
    <w:sdtContent>
      <w:p w:rsidR="00167809" w:rsidRDefault="00167809">
        <w:pPr>
          <w:pStyle w:val="Footer"/>
          <w:jc w:val="center"/>
        </w:pPr>
        <w:r>
          <w:fldChar w:fldCharType="begin"/>
        </w:r>
        <w:r>
          <w:instrText>PAGE   \* MERGEFORMAT</w:instrText>
        </w:r>
        <w:r>
          <w:fldChar w:fldCharType="separate"/>
        </w:r>
        <w:r w:rsidR="005A0B89" w:rsidRPr="005A0B89">
          <w:rPr>
            <w:noProof/>
            <w:lang w:val="nb-NO"/>
          </w:rPr>
          <w:t>2</w:t>
        </w:r>
        <w:r>
          <w:fldChar w:fldCharType="end"/>
        </w:r>
      </w:p>
    </w:sdtContent>
  </w:sdt>
  <w:p w:rsidR="00167809" w:rsidRDefault="001678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490" w:rsidRDefault="002E4490">
      <w:r>
        <w:separator/>
      </w:r>
    </w:p>
  </w:footnote>
  <w:footnote w:type="continuationSeparator" w:id="0">
    <w:p w:rsidR="002E4490" w:rsidRDefault="002E4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A0EC48"/>
    <w:lvl w:ilvl="0">
      <w:start w:val="1"/>
      <w:numFmt w:val="decimal"/>
      <w:lvlText w:val="%1."/>
      <w:lvlJc w:val="left"/>
      <w:pPr>
        <w:tabs>
          <w:tab w:val="num" w:pos="1800"/>
        </w:tabs>
        <w:ind w:left="1800" w:hanging="360"/>
      </w:pPr>
    </w:lvl>
  </w:abstractNum>
  <w:abstractNum w:abstractNumId="1">
    <w:nsid w:val="FFFFFF7D"/>
    <w:multiLevelType w:val="singleLevel"/>
    <w:tmpl w:val="ED12565A"/>
    <w:lvl w:ilvl="0">
      <w:start w:val="1"/>
      <w:numFmt w:val="decimal"/>
      <w:lvlText w:val="%1."/>
      <w:lvlJc w:val="left"/>
      <w:pPr>
        <w:tabs>
          <w:tab w:val="num" w:pos="1440"/>
        </w:tabs>
        <w:ind w:left="1440" w:hanging="360"/>
      </w:pPr>
    </w:lvl>
  </w:abstractNum>
  <w:abstractNum w:abstractNumId="2">
    <w:nsid w:val="FFFFFF7E"/>
    <w:multiLevelType w:val="singleLevel"/>
    <w:tmpl w:val="338CD81A"/>
    <w:lvl w:ilvl="0">
      <w:start w:val="1"/>
      <w:numFmt w:val="decimal"/>
      <w:lvlText w:val="%1."/>
      <w:lvlJc w:val="left"/>
      <w:pPr>
        <w:tabs>
          <w:tab w:val="num" w:pos="1080"/>
        </w:tabs>
        <w:ind w:left="1080" w:hanging="360"/>
      </w:pPr>
    </w:lvl>
  </w:abstractNum>
  <w:abstractNum w:abstractNumId="3">
    <w:nsid w:val="FFFFFF7F"/>
    <w:multiLevelType w:val="singleLevel"/>
    <w:tmpl w:val="1E2E36A8"/>
    <w:lvl w:ilvl="0">
      <w:start w:val="1"/>
      <w:numFmt w:val="decimal"/>
      <w:lvlText w:val="%1."/>
      <w:lvlJc w:val="left"/>
      <w:pPr>
        <w:tabs>
          <w:tab w:val="num" w:pos="720"/>
        </w:tabs>
        <w:ind w:left="720" w:hanging="360"/>
      </w:pPr>
    </w:lvl>
  </w:abstractNum>
  <w:abstractNum w:abstractNumId="4">
    <w:nsid w:val="FFFFFF80"/>
    <w:multiLevelType w:val="singleLevel"/>
    <w:tmpl w:val="5A4EDC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C1296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94CBFA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F20A22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C521CEE"/>
    <w:lvl w:ilvl="0">
      <w:start w:val="1"/>
      <w:numFmt w:val="decimal"/>
      <w:lvlText w:val="%1."/>
      <w:lvlJc w:val="left"/>
      <w:pPr>
        <w:tabs>
          <w:tab w:val="num" w:pos="360"/>
        </w:tabs>
        <w:ind w:left="360" w:hanging="360"/>
      </w:pPr>
    </w:lvl>
  </w:abstractNum>
  <w:abstractNum w:abstractNumId="9">
    <w:nsid w:val="FFFFFF89"/>
    <w:multiLevelType w:val="singleLevel"/>
    <w:tmpl w:val="BB10EE82"/>
    <w:lvl w:ilvl="0">
      <w:start w:val="1"/>
      <w:numFmt w:val="bullet"/>
      <w:lvlText w:val=""/>
      <w:lvlJc w:val="left"/>
      <w:pPr>
        <w:tabs>
          <w:tab w:val="num" w:pos="360"/>
        </w:tabs>
        <w:ind w:left="360" w:hanging="360"/>
      </w:pPr>
      <w:rPr>
        <w:rFonts w:ascii="Symbol" w:hAnsi="Symbol" w:hint="default"/>
      </w:rPr>
    </w:lvl>
  </w:abstractNum>
  <w:abstractNum w:abstractNumId="10">
    <w:nsid w:val="00E20193"/>
    <w:multiLevelType w:val="hybridMultilevel"/>
    <w:tmpl w:val="381AD0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nsid w:val="08A025E7"/>
    <w:multiLevelType w:val="hybridMultilevel"/>
    <w:tmpl w:val="16762B8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nsid w:val="0AB15FCA"/>
    <w:multiLevelType w:val="multilevel"/>
    <w:tmpl w:val="3C3A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2D5140"/>
    <w:multiLevelType w:val="hybridMultilevel"/>
    <w:tmpl w:val="9EFEFB7A"/>
    <w:lvl w:ilvl="0" w:tplc="10863206">
      <w:numFmt w:val="bullet"/>
      <w:lvlText w:val=""/>
      <w:lvlJc w:val="left"/>
      <w:pPr>
        <w:ind w:left="720" w:hanging="360"/>
      </w:pPr>
      <w:rPr>
        <w:rFonts w:ascii="Symbol" w:eastAsia="SimSu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0E992FD7"/>
    <w:multiLevelType w:val="multilevel"/>
    <w:tmpl w:val="FB70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716F35"/>
    <w:multiLevelType w:val="hybridMultilevel"/>
    <w:tmpl w:val="28F0D8E4"/>
    <w:lvl w:ilvl="0" w:tplc="D1484CE4">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D241BE9"/>
    <w:multiLevelType w:val="hybridMultilevel"/>
    <w:tmpl w:val="BDA28150"/>
    <w:lvl w:ilvl="0" w:tplc="6F34874A">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1DC25A03"/>
    <w:multiLevelType w:val="hybridMultilevel"/>
    <w:tmpl w:val="F1A629C0"/>
    <w:lvl w:ilvl="0" w:tplc="20280012">
      <w:start w:val="1"/>
      <w:numFmt w:val="upperLetter"/>
      <w:lvlText w:val="(%1)"/>
      <w:lvlJc w:val="left"/>
      <w:pPr>
        <w:ind w:left="750" w:hanging="39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nsid w:val="1E89339D"/>
    <w:multiLevelType w:val="hybridMultilevel"/>
    <w:tmpl w:val="8EECA0F4"/>
    <w:lvl w:ilvl="0" w:tplc="04140011">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nsid w:val="2412026F"/>
    <w:multiLevelType w:val="hybridMultilevel"/>
    <w:tmpl w:val="F50C751E"/>
    <w:lvl w:ilvl="0" w:tplc="0B74D102">
      <w:start w:val="1"/>
      <w:numFmt w:val="bullet"/>
      <w:lvlText w:val=""/>
      <w:lvlJc w:val="left"/>
      <w:pPr>
        <w:ind w:left="720" w:hanging="360"/>
      </w:pPr>
      <w:rPr>
        <w:rFonts w:ascii="Wingdings" w:eastAsiaTheme="minorEastAsia"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2DFF525F"/>
    <w:multiLevelType w:val="hybridMultilevel"/>
    <w:tmpl w:val="08E0CA48"/>
    <w:lvl w:ilvl="0" w:tplc="A2AC0A50">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nsid w:val="32676961"/>
    <w:multiLevelType w:val="hybridMultilevel"/>
    <w:tmpl w:val="11924F9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34FE2248"/>
    <w:multiLevelType w:val="hybridMultilevel"/>
    <w:tmpl w:val="6242E30C"/>
    <w:lvl w:ilvl="0" w:tplc="14F8F11C">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nsid w:val="40A840DB"/>
    <w:multiLevelType w:val="hybridMultilevel"/>
    <w:tmpl w:val="E21026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nsid w:val="412449A5"/>
    <w:multiLevelType w:val="hybridMultilevel"/>
    <w:tmpl w:val="A2EE3302"/>
    <w:lvl w:ilvl="0" w:tplc="4C224ABC">
      <w:start w:val="1"/>
      <w:numFmt w:val="upperLetter"/>
      <w:lvlText w:val="(%1)"/>
      <w:lvlJc w:val="left"/>
      <w:pPr>
        <w:ind w:left="750" w:hanging="39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nsid w:val="41454446"/>
    <w:multiLevelType w:val="hybridMultilevel"/>
    <w:tmpl w:val="CDDC29B6"/>
    <w:lvl w:ilvl="0" w:tplc="04140001">
      <w:start w:val="1"/>
      <w:numFmt w:val="bullet"/>
      <w:lvlText w:val=""/>
      <w:lvlJc w:val="left"/>
      <w:pPr>
        <w:ind w:left="3585" w:hanging="360"/>
      </w:pPr>
      <w:rPr>
        <w:rFonts w:ascii="Symbol" w:hAnsi="Symbol" w:hint="default"/>
      </w:rPr>
    </w:lvl>
    <w:lvl w:ilvl="1" w:tplc="04140003" w:tentative="1">
      <w:start w:val="1"/>
      <w:numFmt w:val="bullet"/>
      <w:lvlText w:val="o"/>
      <w:lvlJc w:val="left"/>
      <w:pPr>
        <w:ind w:left="4305" w:hanging="360"/>
      </w:pPr>
      <w:rPr>
        <w:rFonts w:ascii="Courier New" w:hAnsi="Courier New" w:cs="Courier New" w:hint="default"/>
      </w:rPr>
    </w:lvl>
    <w:lvl w:ilvl="2" w:tplc="04140005" w:tentative="1">
      <w:start w:val="1"/>
      <w:numFmt w:val="bullet"/>
      <w:lvlText w:val=""/>
      <w:lvlJc w:val="left"/>
      <w:pPr>
        <w:ind w:left="5025" w:hanging="360"/>
      </w:pPr>
      <w:rPr>
        <w:rFonts w:ascii="Wingdings" w:hAnsi="Wingdings" w:hint="default"/>
      </w:rPr>
    </w:lvl>
    <w:lvl w:ilvl="3" w:tplc="04140001" w:tentative="1">
      <w:start w:val="1"/>
      <w:numFmt w:val="bullet"/>
      <w:lvlText w:val=""/>
      <w:lvlJc w:val="left"/>
      <w:pPr>
        <w:ind w:left="5745" w:hanging="360"/>
      </w:pPr>
      <w:rPr>
        <w:rFonts w:ascii="Symbol" w:hAnsi="Symbol" w:hint="default"/>
      </w:rPr>
    </w:lvl>
    <w:lvl w:ilvl="4" w:tplc="04140003" w:tentative="1">
      <w:start w:val="1"/>
      <w:numFmt w:val="bullet"/>
      <w:lvlText w:val="o"/>
      <w:lvlJc w:val="left"/>
      <w:pPr>
        <w:ind w:left="6465" w:hanging="360"/>
      </w:pPr>
      <w:rPr>
        <w:rFonts w:ascii="Courier New" w:hAnsi="Courier New" w:cs="Courier New" w:hint="default"/>
      </w:rPr>
    </w:lvl>
    <w:lvl w:ilvl="5" w:tplc="04140005" w:tentative="1">
      <w:start w:val="1"/>
      <w:numFmt w:val="bullet"/>
      <w:lvlText w:val=""/>
      <w:lvlJc w:val="left"/>
      <w:pPr>
        <w:ind w:left="7185" w:hanging="360"/>
      </w:pPr>
      <w:rPr>
        <w:rFonts w:ascii="Wingdings" w:hAnsi="Wingdings" w:hint="default"/>
      </w:rPr>
    </w:lvl>
    <w:lvl w:ilvl="6" w:tplc="04140001" w:tentative="1">
      <w:start w:val="1"/>
      <w:numFmt w:val="bullet"/>
      <w:lvlText w:val=""/>
      <w:lvlJc w:val="left"/>
      <w:pPr>
        <w:ind w:left="7905" w:hanging="360"/>
      </w:pPr>
      <w:rPr>
        <w:rFonts w:ascii="Symbol" w:hAnsi="Symbol" w:hint="default"/>
      </w:rPr>
    </w:lvl>
    <w:lvl w:ilvl="7" w:tplc="04140003" w:tentative="1">
      <w:start w:val="1"/>
      <w:numFmt w:val="bullet"/>
      <w:lvlText w:val="o"/>
      <w:lvlJc w:val="left"/>
      <w:pPr>
        <w:ind w:left="8625" w:hanging="360"/>
      </w:pPr>
      <w:rPr>
        <w:rFonts w:ascii="Courier New" w:hAnsi="Courier New" w:cs="Courier New" w:hint="default"/>
      </w:rPr>
    </w:lvl>
    <w:lvl w:ilvl="8" w:tplc="04140005" w:tentative="1">
      <w:start w:val="1"/>
      <w:numFmt w:val="bullet"/>
      <w:lvlText w:val=""/>
      <w:lvlJc w:val="left"/>
      <w:pPr>
        <w:ind w:left="9345" w:hanging="360"/>
      </w:pPr>
      <w:rPr>
        <w:rFonts w:ascii="Wingdings" w:hAnsi="Wingdings" w:hint="default"/>
      </w:rPr>
    </w:lvl>
  </w:abstractNum>
  <w:abstractNum w:abstractNumId="27">
    <w:nsid w:val="426B348F"/>
    <w:multiLevelType w:val="hybridMultilevel"/>
    <w:tmpl w:val="44C6F686"/>
    <w:lvl w:ilvl="0" w:tplc="CCE88372">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nsid w:val="47C800B6"/>
    <w:multiLevelType w:val="hybridMultilevel"/>
    <w:tmpl w:val="F87088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nsid w:val="4B80446F"/>
    <w:multiLevelType w:val="hybridMultilevel"/>
    <w:tmpl w:val="17022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nsid w:val="4BA9651D"/>
    <w:multiLevelType w:val="hybridMultilevel"/>
    <w:tmpl w:val="79A2DF92"/>
    <w:lvl w:ilvl="0" w:tplc="10226106">
      <w:start w:val="1"/>
      <w:numFmt w:val="upp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nsid w:val="582A01CC"/>
    <w:multiLevelType w:val="hybridMultilevel"/>
    <w:tmpl w:val="618241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nsid w:val="5A2F1249"/>
    <w:multiLevelType w:val="hybridMultilevel"/>
    <w:tmpl w:val="53A0A2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D53798D"/>
    <w:multiLevelType w:val="hybridMultilevel"/>
    <w:tmpl w:val="C576FD6C"/>
    <w:lvl w:ilvl="0" w:tplc="FECC6F06">
      <w:numFmt w:val="bullet"/>
      <w:lvlText w:val=""/>
      <w:lvlJc w:val="left"/>
      <w:pPr>
        <w:ind w:left="720" w:hanging="360"/>
      </w:pPr>
      <w:rPr>
        <w:rFonts w:ascii="Wingdings" w:eastAsiaTheme="minorEastAsia"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nsid w:val="5D7B712E"/>
    <w:multiLevelType w:val="hybridMultilevel"/>
    <w:tmpl w:val="25660DBA"/>
    <w:lvl w:ilvl="0" w:tplc="E286B354">
      <w:start w:val="1"/>
      <w:numFmt w:val="upperLetter"/>
      <w:lvlText w:val="(%1)"/>
      <w:lvlJc w:val="left"/>
      <w:pPr>
        <w:ind w:left="360" w:hanging="360"/>
      </w:pPr>
      <w:rPr>
        <w:rFonts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5">
    <w:nsid w:val="643D56AB"/>
    <w:multiLevelType w:val="hybridMultilevel"/>
    <w:tmpl w:val="526448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64F97ECF"/>
    <w:multiLevelType w:val="hybridMultilevel"/>
    <w:tmpl w:val="1D1E8488"/>
    <w:lvl w:ilvl="0" w:tplc="EBEC6974">
      <w:numFmt w:val="bullet"/>
      <w:lvlText w:val=""/>
      <w:lvlJc w:val="left"/>
      <w:pPr>
        <w:ind w:left="720" w:hanging="360"/>
      </w:pPr>
      <w:rPr>
        <w:rFonts w:ascii="Wingdings" w:eastAsiaTheme="minorEastAsia" w:hAnsi="Wingding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nsid w:val="6D2B5D3E"/>
    <w:multiLevelType w:val="multilevel"/>
    <w:tmpl w:val="BCF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690990"/>
    <w:multiLevelType w:val="hybridMultilevel"/>
    <w:tmpl w:val="A62C53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nsid w:val="76EB5AC1"/>
    <w:multiLevelType w:val="hybridMultilevel"/>
    <w:tmpl w:val="DADA586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nsid w:val="7EC47131"/>
    <w:multiLevelType w:val="hybridMultilevel"/>
    <w:tmpl w:val="D0865CB4"/>
    <w:lvl w:ilvl="0" w:tplc="E5AC9064">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nsid w:val="7FC505C4"/>
    <w:multiLevelType w:val="multilevel"/>
    <w:tmpl w:val="C538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6"/>
  </w:num>
  <w:num w:numId="14">
    <w:abstractNumId w:val="24"/>
  </w:num>
  <w:num w:numId="15">
    <w:abstractNumId w:val="11"/>
  </w:num>
  <w:num w:numId="16">
    <w:abstractNumId w:val="32"/>
  </w:num>
  <w:num w:numId="17">
    <w:abstractNumId w:val="22"/>
  </w:num>
  <w:num w:numId="18">
    <w:abstractNumId w:val="39"/>
  </w:num>
  <w:num w:numId="19">
    <w:abstractNumId w:val="35"/>
  </w:num>
  <w:num w:numId="20">
    <w:abstractNumId w:val="29"/>
  </w:num>
  <w:num w:numId="21">
    <w:abstractNumId w:val="28"/>
  </w:num>
  <w:num w:numId="22">
    <w:abstractNumId w:val="38"/>
  </w:num>
  <w:num w:numId="23">
    <w:abstractNumId w:val="10"/>
  </w:num>
  <w:num w:numId="24">
    <w:abstractNumId w:val="15"/>
  </w:num>
  <w:num w:numId="25">
    <w:abstractNumId w:val="17"/>
  </w:num>
  <w:num w:numId="26">
    <w:abstractNumId w:val="20"/>
  </w:num>
  <w:num w:numId="27">
    <w:abstractNumId w:val="33"/>
  </w:num>
  <w:num w:numId="28">
    <w:abstractNumId w:val="36"/>
  </w:num>
  <w:num w:numId="29">
    <w:abstractNumId w:val="12"/>
  </w:num>
  <w:num w:numId="30">
    <w:abstractNumId w:val="40"/>
  </w:num>
  <w:num w:numId="31">
    <w:abstractNumId w:val="41"/>
  </w:num>
  <w:num w:numId="32">
    <w:abstractNumId w:val="19"/>
  </w:num>
  <w:num w:numId="33">
    <w:abstractNumId w:val="27"/>
  </w:num>
  <w:num w:numId="34">
    <w:abstractNumId w:val="34"/>
  </w:num>
  <w:num w:numId="35">
    <w:abstractNumId w:val="21"/>
  </w:num>
  <w:num w:numId="36">
    <w:abstractNumId w:val="23"/>
  </w:num>
  <w:num w:numId="37">
    <w:abstractNumId w:val="25"/>
  </w:num>
  <w:num w:numId="38">
    <w:abstractNumId w:val="31"/>
  </w:num>
  <w:num w:numId="39">
    <w:abstractNumId w:val="18"/>
  </w:num>
  <w:num w:numId="40">
    <w:abstractNumId w:val="30"/>
  </w:num>
  <w:num w:numId="41">
    <w:abstractNumId w:val="37"/>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40"/>
    <w:rsid w:val="00031C56"/>
    <w:rsid w:val="000F1DD6"/>
    <w:rsid w:val="00127A7E"/>
    <w:rsid w:val="0015125C"/>
    <w:rsid w:val="00167809"/>
    <w:rsid w:val="00170813"/>
    <w:rsid w:val="00173C66"/>
    <w:rsid w:val="001A1FB6"/>
    <w:rsid w:val="00213D61"/>
    <w:rsid w:val="002E4490"/>
    <w:rsid w:val="003B6FD5"/>
    <w:rsid w:val="00441CEC"/>
    <w:rsid w:val="00491E00"/>
    <w:rsid w:val="004B3AAA"/>
    <w:rsid w:val="005A0B89"/>
    <w:rsid w:val="0067119E"/>
    <w:rsid w:val="00671E40"/>
    <w:rsid w:val="0069641C"/>
    <w:rsid w:val="006F6A64"/>
    <w:rsid w:val="00920986"/>
    <w:rsid w:val="00973302"/>
    <w:rsid w:val="00A13D52"/>
    <w:rsid w:val="00B50014"/>
    <w:rsid w:val="00B57224"/>
    <w:rsid w:val="00B96D56"/>
    <w:rsid w:val="00C42FEA"/>
    <w:rsid w:val="00C45291"/>
    <w:rsid w:val="00C67C5B"/>
    <w:rsid w:val="00D04E5E"/>
    <w:rsid w:val="00D66E41"/>
    <w:rsid w:val="00DA303A"/>
    <w:rsid w:val="00DA694E"/>
    <w:rsid w:val="00DE101B"/>
    <w:rsid w:val="00DF2BFF"/>
    <w:rsid w:val="00E55D46"/>
    <w:rsid w:val="00E576EC"/>
    <w:rsid w:val="00E7403E"/>
    <w:rsid w:val="00E82F57"/>
    <w:rsid w:val="00F254B5"/>
    <w:rsid w:val="00F34100"/>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w:uiPriority="99"/>
    <w:lsdException w:name="List Bullet" w:uiPriority="99"/>
    <w:lsdException w:name="Title" w:semiHidden="0" w:uiPriority="1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E40"/>
    <w:pPr>
      <w:spacing w:after="0" w:line="240" w:lineRule="auto"/>
    </w:pPr>
    <w:rPr>
      <w:rFonts w:ascii="Times New Roman" w:eastAsia="Calibri" w:hAnsi="Times New Roman" w:cs="Times New Roman"/>
      <w:sz w:val="20"/>
      <w:szCs w:val="20"/>
      <w:lang w:val="en-US" w:eastAsia="en-US"/>
    </w:rPr>
  </w:style>
  <w:style w:type="paragraph" w:styleId="Heading1">
    <w:name w:val="heading 1"/>
    <w:basedOn w:val="Normal"/>
    <w:next w:val="Normal"/>
    <w:link w:val="Heading1Char"/>
    <w:uiPriority w:val="9"/>
    <w:qFormat/>
    <w:rsid w:val="00671E40"/>
    <w:pPr>
      <w:keepNext/>
      <w:spacing w:before="240" w:after="60"/>
      <w:outlineLvl w:val="0"/>
    </w:pPr>
    <w:rPr>
      <w:rFonts w:eastAsia="Times New Roman"/>
      <w:b/>
      <w:bCs/>
      <w:kern w:val="32"/>
      <w:sz w:val="24"/>
      <w:szCs w:val="24"/>
    </w:rPr>
  </w:style>
  <w:style w:type="paragraph" w:styleId="Heading2">
    <w:name w:val="heading 2"/>
    <w:basedOn w:val="Normal"/>
    <w:next w:val="Normal"/>
    <w:link w:val="Heading2Char"/>
    <w:uiPriority w:val="9"/>
    <w:qFormat/>
    <w:rsid w:val="00671E4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671E40"/>
    <w:pPr>
      <w:keepNext/>
      <w:spacing w:line="480" w:lineRule="auto"/>
      <w:outlineLvl w:val="2"/>
    </w:pPr>
    <w:rPr>
      <w:rFonts w:ascii="Times" w:eastAsia="Times" w:hAnsi="Times"/>
      <w:b/>
      <w:sz w:val="24"/>
    </w:rPr>
  </w:style>
  <w:style w:type="paragraph" w:styleId="Heading4">
    <w:name w:val="heading 4"/>
    <w:basedOn w:val="Normal"/>
    <w:next w:val="Normal"/>
    <w:link w:val="Heading4Char"/>
    <w:uiPriority w:val="9"/>
    <w:qFormat/>
    <w:rsid w:val="00671E40"/>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671E40"/>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671E40"/>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671E40"/>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671E40"/>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671E40"/>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40"/>
    <w:rPr>
      <w:rFonts w:ascii="Times New Roman" w:eastAsia="Times New Roman" w:hAnsi="Times New Roman" w:cs="Times New Roman"/>
      <w:b/>
      <w:bCs/>
      <w:kern w:val="32"/>
      <w:sz w:val="24"/>
      <w:szCs w:val="24"/>
      <w:lang w:val="en-US" w:eastAsia="en-US"/>
    </w:rPr>
  </w:style>
  <w:style w:type="character" w:customStyle="1" w:styleId="Heading2Char">
    <w:name w:val="Heading 2 Char"/>
    <w:basedOn w:val="DefaultParagraphFont"/>
    <w:link w:val="Heading2"/>
    <w:uiPriority w:val="9"/>
    <w:rsid w:val="00671E40"/>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671E40"/>
    <w:rPr>
      <w:rFonts w:ascii="Times" w:eastAsia="Times" w:hAnsi="Times" w:cs="Times New Roman"/>
      <w:b/>
      <w:sz w:val="24"/>
      <w:szCs w:val="20"/>
      <w:lang w:val="en-US" w:eastAsia="en-US"/>
    </w:rPr>
  </w:style>
  <w:style w:type="character" w:customStyle="1" w:styleId="Heading4Char">
    <w:name w:val="Heading 4 Char"/>
    <w:basedOn w:val="DefaultParagraphFont"/>
    <w:link w:val="Heading4"/>
    <w:uiPriority w:val="9"/>
    <w:rsid w:val="00671E40"/>
    <w:rPr>
      <w:rFonts w:ascii="Times" w:eastAsia="Times New Roman" w:hAnsi="Times" w:cs="Times New Roman"/>
      <w:b/>
      <w:color w:val="0000FF"/>
      <w:sz w:val="44"/>
      <w:szCs w:val="20"/>
      <w:lang w:val="en-US" w:eastAsia="en-US"/>
    </w:rPr>
  </w:style>
  <w:style w:type="character" w:customStyle="1" w:styleId="Heading5Char">
    <w:name w:val="Heading 5 Char"/>
    <w:basedOn w:val="DefaultParagraphFont"/>
    <w:link w:val="Heading5"/>
    <w:semiHidden/>
    <w:rsid w:val="00671E40"/>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semiHidden/>
    <w:rsid w:val="00671E40"/>
    <w:rPr>
      <w:rFonts w:ascii="Calibri" w:eastAsia="Times New Roman" w:hAnsi="Calibri" w:cs="Times New Roman"/>
      <w:b/>
      <w:bCs/>
      <w:lang w:val="en-US" w:eastAsia="en-US"/>
    </w:rPr>
  </w:style>
  <w:style w:type="character" w:customStyle="1" w:styleId="Heading7Char">
    <w:name w:val="Heading 7 Char"/>
    <w:basedOn w:val="DefaultParagraphFont"/>
    <w:link w:val="Heading7"/>
    <w:semiHidden/>
    <w:rsid w:val="00671E40"/>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semiHidden/>
    <w:rsid w:val="00671E40"/>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semiHidden/>
    <w:rsid w:val="00671E40"/>
    <w:rPr>
      <w:rFonts w:ascii="Cambria" w:eastAsia="Times New Roman" w:hAnsi="Cambria" w:cs="Times New Roman"/>
      <w:lang w:val="en-US" w:eastAsia="en-US"/>
    </w:rPr>
  </w:style>
  <w:style w:type="paragraph" w:customStyle="1" w:styleId="BaseText">
    <w:name w:val="Base_Text"/>
    <w:rsid w:val="00671E40"/>
    <w:pPr>
      <w:spacing w:before="120" w:after="0" w:line="240" w:lineRule="auto"/>
    </w:pPr>
    <w:rPr>
      <w:rFonts w:ascii="Times New Roman" w:eastAsia="Times New Roman" w:hAnsi="Times New Roman" w:cs="Times New Roman"/>
      <w:sz w:val="24"/>
      <w:szCs w:val="24"/>
      <w:lang w:val="en-US" w:eastAsia="en-US"/>
    </w:rPr>
  </w:style>
  <w:style w:type="paragraph" w:customStyle="1" w:styleId="1stparatext">
    <w:name w:val="1st para text"/>
    <w:basedOn w:val="BaseText"/>
    <w:rsid w:val="00671E40"/>
  </w:style>
  <w:style w:type="paragraph" w:customStyle="1" w:styleId="BaseHeading">
    <w:name w:val="Base_Heading"/>
    <w:rsid w:val="00671E40"/>
    <w:pPr>
      <w:keepNext/>
      <w:spacing w:before="240" w:after="0" w:line="240" w:lineRule="auto"/>
      <w:outlineLvl w:val="0"/>
    </w:pPr>
    <w:rPr>
      <w:rFonts w:ascii="Times New Roman" w:eastAsia="Times New Roman" w:hAnsi="Times New Roman" w:cs="Times New Roman"/>
      <w:kern w:val="28"/>
      <w:sz w:val="28"/>
      <w:szCs w:val="28"/>
      <w:lang w:val="en-US" w:eastAsia="en-US"/>
    </w:rPr>
  </w:style>
  <w:style w:type="paragraph" w:customStyle="1" w:styleId="AbstractHead">
    <w:name w:val="Abstract Head"/>
    <w:basedOn w:val="BaseHeading"/>
    <w:rsid w:val="00671E40"/>
  </w:style>
  <w:style w:type="paragraph" w:customStyle="1" w:styleId="AbstractSummary">
    <w:name w:val="Abstract/Summary"/>
    <w:basedOn w:val="BaseText"/>
    <w:rsid w:val="00671E40"/>
  </w:style>
  <w:style w:type="paragraph" w:customStyle="1" w:styleId="Referencesandnotes">
    <w:name w:val="References and notes"/>
    <w:basedOn w:val="BaseText"/>
    <w:rsid w:val="00671E40"/>
    <w:pPr>
      <w:ind w:left="720" w:hanging="720"/>
    </w:pPr>
  </w:style>
  <w:style w:type="paragraph" w:customStyle="1" w:styleId="Acknowledgement">
    <w:name w:val="Acknowledgement"/>
    <w:basedOn w:val="Referencesandnotes"/>
    <w:rsid w:val="00671E40"/>
  </w:style>
  <w:style w:type="paragraph" w:customStyle="1" w:styleId="Subhead">
    <w:name w:val="Subhead"/>
    <w:basedOn w:val="BaseHeading"/>
    <w:rsid w:val="00671E40"/>
    <w:rPr>
      <w:b/>
      <w:bCs/>
      <w:sz w:val="24"/>
      <w:szCs w:val="24"/>
    </w:rPr>
  </w:style>
  <w:style w:type="paragraph" w:customStyle="1" w:styleId="AppendixHead">
    <w:name w:val="AppendixHead"/>
    <w:basedOn w:val="Subhead"/>
    <w:rsid w:val="00671E40"/>
  </w:style>
  <w:style w:type="paragraph" w:customStyle="1" w:styleId="AppendixSubhead">
    <w:name w:val="AppendixSubhead"/>
    <w:basedOn w:val="Subhead"/>
    <w:rsid w:val="00671E40"/>
  </w:style>
  <w:style w:type="paragraph" w:customStyle="1" w:styleId="Articletype">
    <w:name w:val="Article type"/>
    <w:basedOn w:val="BaseText"/>
    <w:rsid w:val="00671E40"/>
  </w:style>
  <w:style w:type="character" w:customStyle="1" w:styleId="aubase">
    <w:name w:val="au_base"/>
    <w:rsid w:val="00671E40"/>
    <w:rPr>
      <w:sz w:val="24"/>
    </w:rPr>
  </w:style>
  <w:style w:type="character" w:customStyle="1" w:styleId="aucollab">
    <w:name w:val="au_collab"/>
    <w:rsid w:val="00671E40"/>
    <w:rPr>
      <w:sz w:val="24"/>
      <w:bdr w:val="none" w:sz="0" w:space="0" w:color="auto"/>
      <w:shd w:val="clear" w:color="auto" w:fill="C0C0C0"/>
    </w:rPr>
  </w:style>
  <w:style w:type="character" w:customStyle="1" w:styleId="audeg">
    <w:name w:val="au_deg"/>
    <w:rsid w:val="00671E40"/>
    <w:rPr>
      <w:sz w:val="24"/>
      <w:bdr w:val="none" w:sz="0" w:space="0" w:color="auto"/>
      <w:shd w:val="clear" w:color="auto" w:fill="FFFF00"/>
    </w:rPr>
  </w:style>
  <w:style w:type="character" w:customStyle="1" w:styleId="aufname">
    <w:name w:val="au_fname"/>
    <w:rsid w:val="00671E40"/>
    <w:rPr>
      <w:sz w:val="24"/>
      <w:bdr w:val="none" w:sz="0" w:space="0" w:color="auto"/>
      <w:shd w:val="clear" w:color="auto" w:fill="00FFFF"/>
    </w:rPr>
  </w:style>
  <w:style w:type="character" w:customStyle="1" w:styleId="aurole">
    <w:name w:val="au_role"/>
    <w:rsid w:val="00671E40"/>
    <w:rPr>
      <w:sz w:val="24"/>
      <w:bdr w:val="none" w:sz="0" w:space="0" w:color="auto"/>
      <w:shd w:val="clear" w:color="auto" w:fill="808000"/>
    </w:rPr>
  </w:style>
  <w:style w:type="character" w:customStyle="1" w:styleId="ausuffix">
    <w:name w:val="au_suffix"/>
    <w:rsid w:val="00671E40"/>
    <w:rPr>
      <w:sz w:val="24"/>
      <w:bdr w:val="none" w:sz="0" w:space="0" w:color="auto"/>
      <w:shd w:val="clear" w:color="auto" w:fill="FF00FF"/>
    </w:rPr>
  </w:style>
  <w:style w:type="character" w:customStyle="1" w:styleId="ausurname">
    <w:name w:val="au_surname"/>
    <w:rsid w:val="00671E40"/>
    <w:rPr>
      <w:sz w:val="24"/>
      <w:bdr w:val="none" w:sz="0" w:space="0" w:color="auto"/>
      <w:shd w:val="clear" w:color="auto" w:fill="00FF00"/>
    </w:rPr>
  </w:style>
  <w:style w:type="paragraph" w:customStyle="1" w:styleId="AuthorAttribute">
    <w:name w:val="Author Attribute"/>
    <w:basedOn w:val="BaseText"/>
    <w:rsid w:val="00671E40"/>
    <w:pPr>
      <w:spacing w:before="480"/>
    </w:pPr>
  </w:style>
  <w:style w:type="paragraph" w:customStyle="1" w:styleId="Footnote">
    <w:name w:val="Footnote"/>
    <w:basedOn w:val="BaseText"/>
    <w:rsid w:val="00671E40"/>
  </w:style>
  <w:style w:type="paragraph" w:customStyle="1" w:styleId="AuthorFootnote">
    <w:name w:val="AuthorFootnote"/>
    <w:basedOn w:val="Footnote"/>
    <w:rsid w:val="00671E40"/>
    <w:pPr>
      <w:autoSpaceDE w:val="0"/>
      <w:autoSpaceDN w:val="0"/>
      <w:adjustRightInd w:val="0"/>
    </w:pPr>
    <w:rPr>
      <w:lang w:bidi="he-IL"/>
    </w:rPr>
  </w:style>
  <w:style w:type="paragraph" w:customStyle="1" w:styleId="Authors">
    <w:name w:val="Authors"/>
    <w:basedOn w:val="BaseText"/>
    <w:rsid w:val="00671E40"/>
    <w:pPr>
      <w:spacing w:after="360"/>
      <w:jc w:val="center"/>
    </w:pPr>
  </w:style>
  <w:style w:type="paragraph" w:styleId="BalloonText">
    <w:name w:val="Balloon Text"/>
    <w:basedOn w:val="Normal"/>
    <w:link w:val="BalloonTextChar"/>
    <w:uiPriority w:val="99"/>
    <w:semiHidden/>
    <w:rsid w:val="00671E40"/>
    <w:rPr>
      <w:rFonts w:ascii="Lucida Grande" w:eastAsia="Times New Roman" w:hAnsi="Lucida Grande"/>
      <w:sz w:val="18"/>
      <w:szCs w:val="18"/>
    </w:rPr>
  </w:style>
  <w:style w:type="character" w:customStyle="1" w:styleId="BalloonTextChar">
    <w:name w:val="Balloon Text Char"/>
    <w:basedOn w:val="DefaultParagraphFont"/>
    <w:link w:val="BalloonText"/>
    <w:uiPriority w:val="99"/>
    <w:semiHidden/>
    <w:rsid w:val="00671E40"/>
    <w:rPr>
      <w:rFonts w:ascii="Lucida Grande" w:eastAsia="Times New Roman" w:hAnsi="Lucida Grande" w:cs="Times New Roman"/>
      <w:sz w:val="18"/>
      <w:szCs w:val="18"/>
      <w:lang w:val="en-US" w:eastAsia="en-US"/>
    </w:rPr>
  </w:style>
  <w:style w:type="character" w:customStyle="1" w:styleId="bibarticle">
    <w:name w:val="bib_article"/>
    <w:rsid w:val="00671E40"/>
    <w:rPr>
      <w:sz w:val="24"/>
      <w:bdr w:val="none" w:sz="0" w:space="0" w:color="auto"/>
      <w:shd w:val="clear" w:color="auto" w:fill="00FFFF"/>
    </w:rPr>
  </w:style>
  <w:style w:type="character" w:customStyle="1" w:styleId="bibbase">
    <w:name w:val="bib_base"/>
    <w:rsid w:val="00671E40"/>
    <w:rPr>
      <w:sz w:val="24"/>
    </w:rPr>
  </w:style>
  <w:style w:type="character" w:customStyle="1" w:styleId="bibcomment">
    <w:name w:val="bib_comment"/>
    <w:basedOn w:val="bibbase"/>
    <w:rsid w:val="00671E40"/>
    <w:rPr>
      <w:sz w:val="24"/>
    </w:rPr>
  </w:style>
  <w:style w:type="character" w:customStyle="1" w:styleId="bibdeg">
    <w:name w:val="bib_deg"/>
    <w:basedOn w:val="bibbase"/>
    <w:rsid w:val="00671E40"/>
    <w:rPr>
      <w:sz w:val="24"/>
    </w:rPr>
  </w:style>
  <w:style w:type="character" w:customStyle="1" w:styleId="bibdoi">
    <w:name w:val="bib_doi"/>
    <w:rsid w:val="00671E40"/>
    <w:rPr>
      <w:sz w:val="24"/>
      <w:bdr w:val="none" w:sz="0" w:space="0" w:color="auto"/>
      <w:shd w:val="clear" w:color="auto" w:fill="00FF00"/>
    </w:rPr>
  </w:style>
  <w:style w:type="character" w:customStyle="1" w:styleId="bibetal">
    <w:name w:val="bib_etal"/>
    <w:rsid w:val="00671E40"/>
    <w:rPr>
      <w:sz w:val="24"/>
      <w:bdr w:val="none" w:sz="0" w:space="0" w:color="auto"/>
      <w:shd w:val="clear" w:color="auto" w:fill="008080"/>
    </w:rPr>
  </w:style>
  <w:style w:type="character" w:customStyle="1" w:styleId="bibfname">
    <w:name w:val="bib_fname"/>
    <w:rsid w:val="00671E40"/>
    <w:rPr>
      <w:sz w:val="24"/>
      <w:bdr w:val="none" w:sz="0" w:space="0" w:color="auto"/>
      <w:shd w:val="clear" w:color="auto" w:fill="FFFF00"/>
    </w:rPr>
  </w:style>
  <w:style w:type="character" w:customStyle="1" w:styleId="bibfpage">
    <w:name w:val="bib_fpage"/>
    <w:rsid w:val="00671E40"/>
    <w:rPr>
      <w:sz w:val="24"/>
      <w:bdr w:val="none" w:sz="0" w:space="0" w:color="auto"/>
      <w:shd w:val="clear" w:color="auto" w:fill="808080"/>
    </w:rPr>
  </w:style>
  <w:style w:type="character" w:customStyle="1" w:styleId="bibissue">
    <w:name w:val="bib_issue"/>
    <w:rsid w:val="00671E40"/>
    <w:rPr>
      <w:sz w:val="24"/>
      <w:bdr w:val="none" w:sz="0" w:space="0" w:color="auto"/>
      <w:shd w:val="clear" w:color="auto" w:fill="FFFF00"/>
    </w:rPr>
  </w:style>
  <w:style w:type="character" w:customStyle="1" w:styleId="bibjournal">
    <w:name w:val="bib_journal"/>
    <w:rsid w:val="00671E40"/>
    <w:rPr>
      <w:sz w:val="24"/>
      <w:bdr w:val="none" w:sz="0" w:space="0" w:color="auto"/>
      <w:shd w:val="clear" w:color="auto" w:fill="808000"/>
    </w:rPr>
  </w:style>
  <w:style w:type="character" w:customStyle="1" w:styleId="biblpage">
    <w:name w:val="bib_lpage"/>
    <w:rsid w:val="00671E40"/>
    <w:rPr>
      <w:sz w:val="24"/>
      <w:bdr w:val="none" w:sz="0" w:space="0" w:color="auto"/>
      <w:shd w:val="clear" w:color="auto" w:fill="808080"/>
    </w:rPr>
  </w:style>
  <w:style w:type="character" w:customStyle="1" w:styleId="bibmedline">
    <w:name w:val="bib_medline"/>
    <w:basedOn w:val="bibbase"/>
    <w:rsid w:val="00671E40"/>
    <w:rPr>
      <w:sz w:val="24"/>
    </w:rPr>
  </w:style>
  <w:style w:type="character" w:customStyle="1" w:styleId="bibnumber">
    <w:name w:val="bib_number"/>
    <w:basedOn w:val="bibbase"/>
    <w:rsid w:val="00671E40"/>
    <w:rPr>
      <w:sz w:val="24"/>
    </w:rPr>
  </w:style>
  <w:style w:type="character" w:customStyle="1" w:styleId="biborganization">
    <w:name w:val="bib_organization"/>
    <w:rsid w:val="00671E40"/>
    <w:rPr>
      <w:sz w:val="24"/>
      <w:bdr w:val="none" w:sz="0" w:space="0" w:color="auto"/>
      <w:shd w:val="clear" w:color="auto" w:fill="808000"/>
    </w:rPr>
  </w:style>
  <w:style w:type="character" w:customStyle="1" w:styleId="bibsuffix">
    <w:name w:val="bib_suffix"/>
    <w:basedOn w:val="bibbase"/>
    <w:rsid w:val="00671E40"/>
    <w:rPr>
      <w:sz w:val="24"/>
    </w:rPr>
  </w:style>
  <w:style w:type="character" w:customStyle="1" w:styleId="bibsuppl">
    <w:name w:val="bib_suppl"/>
    <w:rsid w:val="00671E40"/>
    <w:rPr>
      <w:sz w:val="24"/>
      <w:bdr w:val="none" w:sz="0" w:space="0" w:color="auto"/>
      <w:shd w:val="clear" w:color="auto" w:fill="FFFF00"/>
    </w:rPr>
  </w:style>
  <w:style w:type="character" w:customStyle="1" w:styleId="bibsurname">
    <w:name w:val="bib_surname"/>
    <w:rsid w:val="00671E40"/>
    <w:rPr>
      <w:sz w:val="24"/>
      <w:bdr w:val="none" w:sz="0" w:space="0" w:color="auto"/>
      <w:shd w:val="clear" w:color="auto" w:fill="FFFF00"/>
    </w:rPr>
  </w:style>
  <w:style w:type="character" w:customStyle="1" w:styleId="bibunpubl">
    <w:name w:val="bib_unpubl"/>
    <w:basedOn w:val="bibbase"/>
    <w:rsid w:val="00671E40"/>
    <w:rPr>
      <w:sz w:val="24"/>
    </w:rPr>
  </w:style>
  <w:style w:type="character" w:customStyle="1" w:styleId="biburl">
    <w:name w:val="bib_url"/>
    <w:rsid w:val="00671E40"/>
    <w:rPr>
      <w:sz w:val="24"/>
      <w:bdr w:val="none" w:sz="0" w:space="0" w:color="auto"/>
      <w:shd w:val="clear" w:color="auto" w:fill="00FF00"/>
    </w:rPr>
  </w:style>
  <w:style w:type="character" w:customStyle="1" w:styleId="bibvolume">
    <w:name w:val="bib_volume"/>
    <w:rsid w:val="00671E40"/>
    <w:rPr>
      <w:sz w:val="24"/>
      <w:bdr w:val="none" w:sz="0" w:space="0" w:color="auto"/>
      <w:shd w:val="clear" w:color="auto" w:fill="00FF00"/>
    </w:rPr>
  </w:style>
  <w:style w:type="character" w:customStyle="1" w:styleId="bibyear">
    <w:name w:val="bib_year"/>
    <w:rsid w:val="00671E40"/>
    <w:rPr>
      <w:sz w:val="24"/>
      <w:bdr w:val="none" w:sz="0" w:space="0" w:color="auto"/>
      <w:shd w:val="clear" w:color="auto" w:fill="FF00FF"/>
    </w:rPr>
  </w:style>
  <w:style w:type="paragraph" w:customStyle="1" w:styleId="BookorMeetingInformation">
    <w:name w:val="Book or Meeting Information"/>
    <w:basedOn w:val="BaseText"/>
    <w:rsid w:val="00671E40"/>
  </w:style>
  <w:style w:type="paragraph" w:customStyle="1" w:styleId="BookInformation">
    <w:name w:val="BookInformation"/>
    <w:basedOn w:val="BaseText"/>
    <w:rsid w:val="00671E40"/>
  </w:style>
  <w:style w:type="paragraph" w:customStyle="1" w:styleId="Level2Head">
    <w:name w:val="Level 2 Head"/>
    <w:basedOn w:val="BaseHeading"/>
    <w:rsid w:val="00671E40"/>
    <w:pPr>
      <w:outlineLvl w:val="1"/>
    </w:pPr>
    <w:rPr>
      <w:i/>
      <w:iCs/>
      <w:sz w:val="24"/>
      <w:szCs w:val="24"/>
    </w:rPr>
  </w:style>
  <w:style w:type="paragraph" w:customStyle="1" w:styleId="BoxLevel2Head">
    <w:name w:val="BoxLevel 2 Head"/>
    <w:basedOn w:val="Level2Head"/>
    <w:rsid w:val="00671E40"/>
    <w:pPr>
      <w:shd w:val="clear" w:color="auto" w:fill="E6E6E6"/>
    </w:pPr>
  </w:style>
  <w:style w:type="paragraph" w:customStyle="1" w:styleId="BoxListUnnumbered">
    <w:name w:val="BoxListUnnumbered"/>
    <w:basedOn w:val="BaseText"/>
    <w:rsid w:val="00671E40"/>
    <w:pPr>
      <w:shd w:val="clear" w:color="auto" w:fill="E6E6E6"/>
      <w:ind w:left="1080" w:hanging="360"/>
    </w:pPr>
  </w:style>
  <w:style w:type="paragraph" w:customStyle="1" w:styleId="BoxList">
    <w:name w:val="BoxList"/>
    <w:basedOn w:val="BoxListUnnumbered"/>
    <w:rsid w:val="00671E40"/>
  </w:style>
  <w:style w:type="paragraph" w:customStyle="1" w:styleId="BoxSubhead">
    <w:name w:val="BoxSubhead"/>
    <w:basedOn w:val="Subhead"/>
    <w:rsid w:val="00671E40"/>
    <w:pPr>
      <w:shd w:val="clear" w:color="auto" w:fill="E6E6E6"/>
    </w:pPr>
  </w:style>
  <w:style w:type="paragraph" w:customStyle="1" w:styleId="Paragraph">
    <w:name w:val="Paragraph"/>
    <w:basedOn w:val="BaseText"/>
    <w:rsid w:val="00671E40"/>
    <w:pPr>
      <w:ind w:firstLine="720"/>
    </w:pPr>
  </w:style>
  <w:style w:type="paragraph" w:customStyle="1" w:styleId="BoxText">
    <w:name w:val="BoxText"/>
    <w:basedOn w:val="Paragraph"/>
    <w:rsid w:val="00671E40"/>
    <w:pPr>
      <w:shd w:val="clear" w:color="auto" w:fill="E6E6E6"/>
    </w:pPr>
  </w:style>
  <w:style w:type="paragraph" w:customStyle="1" w:styleId="BoxTitle">
    <w:name w:val="BoxTitle"/>
    <w:basedOn w:val="BaseHeading"/>
    <w:rsid w:val="00671E40"/>
    <w:pPr>
      <w:shd w:val="clear" w:color="auto" w:fill="E6E6E6"/>
    </w:pPr>
    <w:rPr>
      <w:b/>
      <w:sz w:val="24"/>
      <w:szCs w:val="24"/>
    </w:rPr>
  </w:style>
  <w:style w:type="paragraph" w:customStyle="1" w:styleId="BulletedText">
    <w:name w:val="Bulleted Text"/>
    <w:basedOn w:val="BaseText"/>
    <w:rsid w:val="00671E40"/>
    <w:pPr>
      <w:ind w:left="720" w:hanging="720"/>
    </w:pPr>
  </w:style>
  <w:style w:type="paragraph" w:customStyle="1" w:styleId="career-magazine">
    <w:name w:val="career-magazine"/>
    <w:basedOn w:val="BaseText"/>
    <w:rsid w:val="00671E40"/>
    <w:pPr>
      <w:jc w:val="right"/>
    </w:pPr>
    <w:rPr>
      <w:color w:val="FF0000"/>
    </w:rPr>
  </w:style>
  <w:style w:type="paragraph" w:customStyle="1" w:styleId="career-stage">
    <w:name w:val="career-stage"/>
    <w:basedOn w:val="BaseText"/>
    <w:rsid w:val="00671E40"/>
    <w:pPr>
      <w:jc w:val="right"/>
    </w:pPr>
    <w:rPr>
      <w:color w:val="339966"/>
    </w:rPr>
  </w:style>
  <w:style w:type="character" w:customStyle="1" w:styleId="citebase">
    <w:name w:val="cite_base"/>
    <w:rsid w:val="00671E40"/>
    <w:rPr>
      <w:sz w:val="24"/>
    </w:rPr>
  </w:style>
  <w:style w:type="character" w:customStyle="1" w:styleId="citebib">
    <w:name w:val="cite_bib"/>
    <w:rsid w:val="00671E40"/>
    <w:rPr>
      <w:sz w:val="24"/>
      <w:bdr w:val="none" w:sz="0" w:space="0" w:color="auto"/>
      <w:shd w:val="clear" w:color="auto" w:fill="00FFFF"/>
    </w:rPr>
  </w:style>
  <w:style w:type="character" w:customStyle="1" w:styleId="citebox">
    <w:name w:val="cite_box"/>
    <w:basedOn w:val="citebase"/>
    <w:rsid w:val="00671E40"/>
    <w:rPr>
      <w:sz w:val="24"/>
    </w:rPr>
  </w:style>
  <w:style w:type="character" w:customStyle="1" w:styleId="citeen">
    <w:name w:val="cite_en"/>
    <w:rsid w:val="00671E40"/>
    <w:rPr>
      <w:sz w:val="24"/>
      <w:shd w:val="clear" w:color="auto" w:fill="FFFF00"/>
      <w:vertAlign w:val="superscript"/>
    </w:rPr>
  </w:style>
  <w:style w:type="character" w:customStyle="1" w:styleId="citeeq">
    <w:name w:val="cite_eq"/>
    <w:rsid w:val="00671E40"/>
    <w:rPr>
      <w:sz w:val="24"/>
      <w:bdr w:val="none" w:sz="0" w:space="0" w:color="auto"/>
      <w:shd w:val="clear" w:color="auto" w:fill="FF99CC"/>
    </w:rPr>
  </w:style>
  <w:style w:type="character" w:customStyle="1" w:styleId="citefig">
    <w:name w:val="cite_fig"/>
    <w:rsid w:val="00671E40"/>
    <w:rPr>
      <w:color w:val="000000"/>
      <w:sz w:val="24"/>
      <w:bdr w:val="none" w:sz="0" w:space="0" w:color="auto"/>
      <w:shd w:val="clear" w:color="auto" w:fill="00FF00"/>
    </w:rPr>
  </w:style>
  <w:style w:type="character" w:customStyle="1" w:styleId="citefn">
    <w:name w:val="cite_fn"/>
    <w:rsid w:val="00671E40"/>
    <w:rPr>
      <w:sz w:val="24"/>
      <w:bdr w:val="none" w:sz="0" w:space="0" w:color="auto"/>
      <w:shd w:val="clear" w:color="auto" w:fill="FF0000"/>
    </w:rPr>
  </w:style>
  <w:style w:type="character" w:customStyle="1" w:styleId="citetbl">
    <w:name w:val="cite_tbl"/>
    <w:rsid w:val="00671E40"/>
    <w:rPr>
      <w:color w:val="000000"/>
      <w:sz w:val="24"/>
      <w:bdr w:val="none" w:sz="0" w:space="0" w:color="auto"/>
      <w:shd w:val="clear" w:color="auto" w:fill="FF00FF"/>
    </w:rPr>
  </w:style>
  <w:style w:type="character" w:styleId="CommentReference">
    <w:name w:val="annotation reference"/>
    <w:uiPriority w:val="99"/>
    <w:rsid w:val="00671E40"/>
    <w:rPr>
      <w:sz w:val="18"/>
      <w:szCs w:val="18"/>
    </w:rPr>
  </w:style>
  <w:style w:type="paragraph" w:styleId="CommentText">
    <w:name w:val="annotation text"/>
    <w:basedOn w:val="Normal"/>
    <w:link w:val="CommentTextChar"/>
    <w:uiPriority w:val="99"/>
    <w:rsid w:val="00671E40"/>
    <w:rPr>
      <w:rFonts w:eastAsia="Times New Roman"/>
    </w:rPr>
  </w:style>
  <w:style w:type="character" w:customStyle="1" w:styleId="CommentTextChar">
    <w:name w:val="Comment Text Char"/>
    <w:basedOn w:val="DefaultParagraphFont"/>
    <w:link w:val="CommentText"/>
    <w:uiPriority w:val="99"/>
    <w:rsid w:val="00671E40"/>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671E40"/>
    <w:rPr>
      <w:b/>
      <w:bCs/>
    </w:rPr>
  </w:style>
  <w:style w:type="character" w:customStyle="1" w:styleId="CommentSubjectChar">
    <w:name w:val="Comment Subject Char"/>
    <w:basedOn w:val="CommentTextChar"/>
    <w:link w:val="CommentSubject"/>
    <w:uiPriority w:val="99"/>
    <w:semiHidden/>
    <w:rsid w:val="00671E40"/>
    <w:rPr>
      <w:rFonts w:ascii="Times New Roman" w:eastAsia="Times New Roman" w:hAnsi="Times New Roman" w:cs="Times New Roman"/>
      <w:b/>
      <w:bCs/>
      <w:sz w:val="20"/>
      <w:szCs w:val="20"/>
      <w:lang w:val="en-US" w:eastAsia="en-US"/>
    </w:rPr>
  </w:style>
  <w:style w:type="paragraph" w:customStyle="1" w:styleId="ContinuedParagraph">
    <w:name w:val="ContinuedParagraph"/>
    <w:basedOn w:val="Paragraph"/>
    <w:rsid w:val="00671E40"/>
    <w:pPr>
      <w:ind w:firstLine="0"/>
    </w:pPr>
  </w:style>
  <w:style w:type="character" w:customStyle="1" w:styleId="ContractNumber">
    <w:name w:val="Contract Number"/>
    <w:rsid w:val="00671E40"/>
    <w:rPr>
      <w:sz w:val="24"/>
      <w:szCs w:val="24"/>
      <w:bdr w:val="none" w:sz="0" w:space="0" w:color="auto"/>
      <w:shd w:val="clear" w:color="auto" w:fill="CCFFCC"/>
    </w:rPr>
  </w:style>
  <w:style w:type="character" w:customStyle="1" w:styleId="ContractSponsor">
    <w:name w:val="Contract Sponsor"/>
    <w:rsid w:val="00671E40"/>
    <w:rPr>
      <w:sz w:val="24"/>
      <w:szCs w:val="24"/>
      <w:bdr w:val="none" w:sz="0" w:space="0" w:color="auto"/>
      <w:shd w:val="clear" w:color="auto" w:fill="FFCC99"/>
    </w:rPr>
  </w:style>
  <w:style w:type="paragraph" w:customStyle="1" w:styleId="Correspondence">
    <w:name w:val="Correspondence"/>
    <w:basedOn w:val="BaseText"/>
    <w:rsid w:val="00671E40"/>
    <w:pPr>
      <w:spacing w:before="0" w:after="240"/>
    </w:pPr>
  </w:style>
  <w:style w:type="paragraph" w:customStyle="1" w:styleId="DateAccepted">
    <w:name w:val="Date Accepted"/>
    <w:basedOn w:val="BaseText"/>
    <w:rsid w:val="00671E40"/>
    <w:pPr>
      <w:spacing w:before="360"/>
    </w:pPr>
  </w:style>
  <w:style w:type="paragraph" w:customStyle="1" w:styleId="Deck">
    <w:name w:val="Deck"/>
    <w:basedOn w:val="BaseHeading"/>
    <w:rsid w:val="00671E40"/>
    <w:pPr>
      <w:outlineLvl w:val="1"/>
    </w:pPr>
  </w:style>
  <w:style w:type="paragraph" w:customStyle="1" w:styleId="DefTerm">
    <w:name w:val="DefTerm"/>
    <w:basedOn w:val="BaseText"/>
    <w:rsid w:val="00671E40"/>
    <w:pPr>
      <w:ind w:left="720"/>
    </w:pPr>
  </w:style>
  <w:style w:type="paragraph" w:customStyle="1" w:styleId="Definition">
    <w:name w:val="Definition"/>
    <w:basedOn w:val="DefTerm"/>
    <w:rsid w:val="00671E40"/>
    <w:pPr>
      <w:ind w:left="1080" w:hanging="360"/>
    </w:pPr>
  </w:style>
  <w:style w:type="paragraph" w:customStyle="1" w:styleId="DefListTitle">
    <w:name w:val="DefListTitle"/>
    <w:basedOn w:val="BaseHeading"/>
    <w:rsid w:val="00671E40"/>
  </w:style>
  <w:style w:type="paragraph" w:customStyle="1" w:styleId="discipline">
    <w:name w:val="discipline"/>
    <w:basedOn w:val="BaseText"/>
    <w:rsid w:val="00671E40"/>
    <w:pPr>
      <w:jc w:val="right"/>
    </w:pPr>
    <w:rPr>
      <w:color w:val="993366"/>
    </w:rPr>
  </w:style>
  <w:style w:type="paragraph" w:customStyle="1" w:styleId="Editors">
    <w:name w:val="Editors"/>
    <w:basedOn w:val="Authors"/>
    <w:rsid w:val="00671E40"/>
  </w:style>
  <w:style w:type="character" w:styleId="Emphasis">
    <w:name w:val="Emphasis"/>
    <w:uiPriority w:val="20"/>
    <w:qFormat/>
    <w:rsid w:val="00671E40"/>
    <w:rPr>
      <w:i/>
      <w:iCs/>
    </w:rPr>
  </w:style>
  <w:style w:type="character" w:styleId="EndnoteReference">
    <w:name w:val="endnote reference"/>
    <w:semiHidden/>
    <w:rsid w:val="00671E40"/>
    <w:rPr>
      <w:vertAlign w:val="superscript"/>
    </w:rPr>
  </w:style>
  <w:style w:type="paragraph" w:styleId="EndnoteText">
    <w:name w:val="endnote text"/>
    <w:basedOn w:val="Normal"/>
    <w:link w:val="EndnoteTextChar"/>
    <w:semiHidden/>
    <w:rsid w:val="00671E40"/>
    <w:rPr>
      <w:rFonts w:ascii="Cambria" w:eastAsia="Cambria" w:hAnsi="Cambria"/>
    </w:rPr>
  </w:style>
  <w:style w:type="character" w:customStyle="1" w:styleId="EndnoteTextChar">
    <w:name w:val="Endnote Text Char"/>
    <w:basedOn w:val="DefaultParagraphFont"/>
    <w:link w:val="EndnoteText"/>
    <w:semiHidden/>
    <w:rsid w:val="00671E40"/>
    <w:rPr>
      <w:rFonts w:ascii="Cambria" w:eastAsia="Cambria" w:hAnsi="Cambria" w:cs="Times New Roman"/>
      <w:sz w:val="20"/>
      <w:szCs w:val="20"/>
      <w:lang w:val="en-US" w:eastAsia="en-US"/>
    </w:rPr>
  </w:style>
  <w:style w:type="character" w:customStyle="1" w:styleId="eqno">
    <w:name w:val="eq_no"/>
    <w:basedOn w:val="citebase"/>
    <w:rsid w:val="00671E40"/>
    <w:rPr>
      <w:sz w:val="24"/>
    </w:rPr>
  </w:style>
  <w:style w:type="paragraph" w:customStyle="1" w:styleId="Equation">
    <w:name w:val="Equation"/>
    <w:basedOn w:val="BaseText"/>
    <w:rsid w:val="00671E40"/>
    <w:pPr>
      <w:jc w:val="center"/>
    </w:pPr>
  </w:style>
  <w:style w:type="paragraph" w:customStyle="1" w:styleId="FieldCodes">
    <w:name w:val="FieldCodes"/>
    <w:basedOn w:val="BaseText"/>
    <w:rsid w:val="00671E40"/>
  </w:style>
  <w:style w:type="paragraph" w:customStyle="1" w:styleId="Legend">
    <w:name w:val="Legend"/>
    <w:basedOn w:val="BaseHeading"/>
    <w:rsid w:val="00671E40"/>
    <w:rPr>
      <w:sz w:val="24"/>
      <w:szCs w:val="24"/>
    </w:rPr>
  </w:style>
  <w:style w:type="paragraph" w:customStyle="1" w:styleId="FigureCopyright">
    <w:name w:val="FigureCopyright"/>
    <w:basedOn w:val="Legend"/>
    <w:rsid w:val="00671E40"/>
    <w:pPr>
      <w:autoSpaceDE w:val="0"/>
      <w:autoSpaceDN w:val="0"/>
      <w:adjustRightInd w:val="0"/>
      <w:spacing w:before="80"/>
    </w:pPr>
    <w:rPr>
      <w:lang w:bidi="he-IL"/>
    </w:rPr>
  </w:style>
  <w:style w:type="paragraph" w:customStyle="1" w:styleId="FigureCredit">
    <w:name w:val="FigureCredit"/>
    <w:basedOn w:val="FigureCopyright"/>
    <w:rsid w:val="00671E40"/>
  </w:style>
  <w:style w:type="character" w:styleId="FollowedHyperlink">
    <w:name w:val="FollowedHyperlink"/>
    <w:uiPriority w:val="99"/>
    <w:rsid w:val="00671E40"/>
    <w:rPr>
      <w:color w:val="800080"/>
      <w:u w:val="single"/>
    </w:rPr>
  </w:style>
  <w:style w:type="paragraph" w:styleId="Footer">
    <w:name w:val="footer"/>
    <w:basedOn w:val="Normal"/>
    <w:link w:val="FooterChar"/>
    <w:uiPriority w:val="99"/>
    <w:rsid w:val="00671E40"/>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671E40"/>
    <w:rPr>
      <w:rFonts w:ascii="Times New Roman" w:eastAsia="Times New Roman" w:hAnsi="Times New Roman" w:cs="Times New Roman"/>
      <w:sz w:val="20"/>
      <w:szCs w:val="20"/>
      <w:lang w:val="en-US" w:eastAsia="en-US"/>
    </w:rPr>
  </w:style>
  <w:style w:type="character" w:styleId="FootnoteReference">
    <w:name w:val="footnote reference"/>
    <w:semiHidden/>
    <w:rsid w:val="00671E40"/>
    <w:rPr>
      <w:vertAlign w:val="superscript"/>
    </w:rPr>
  </w:style>
  <w:style w:type="paragraph" w:customStyle="1" w:styleId="Gloss">
    <w:name w:val="Gloss"/>
    <w:basedOn w:val="AbstractSummary"/>
    <w:rsid w:val="00671E40"/>
  </w:style>
  <w:style w:type="paragraph" w:customStyle="1" w:styleId="Glossary">
    <w:name w:val="Glossary"/>
    <w:basedOn w:val="BaseText"/>
    <w:rsid w:val="00671E40"/>
  </w:style>
  <w:style w:type="paragraph" w:customStyle="1" w:styleId="GlossHead">
    <w:name w:val="GlossHead"/>
    <w:basedOn w:val="AbstractHead"/>
    <w:rsid w:val="00671E40"/>
  </w:style>
  <w:style w:type="paragraph" w:customStyle="1" w:styleId="GraphicAltText">
    <w:name w:val="GraphicAltText"/>
    <w:basedOn w:val="Legend"/>
    <w:rsid w:val="00671E40"/>
    <w:pPr>
      <w:autoSpaceDE w:val="0"/>
      <w:autoSpaceDN w:val="0"/>
      <w:adjustRightInd w:val="0"/>
    </w:pPr>
  </w:style>
  <w:style w:type="paragraph" w:customStyle="1" w:styleId="GraphicCredit">
    <w:name w:val="GraphicCredit"/>
    <w:basedOn w:val="FigureCredit"/>
    <w:rsid w:val="00671E40"/>
  </w:style>
  <w:style w:type="paragraph" w:customStyle="1" w:styleId="Head">
    <w:name w:val="Head"/>
    <w:basedOn w:val="BaseHeading"/>
    <w:rsid w:val="00671E40"/>
    <w:pPr>
      <w:spacing w:before="120" w:after="120"/>
      <w:jc w:val="center"/>
    </w:pPr>
    <w:rPr>
      <w:b/>
      <w:bCs/>
    </w:rPr>
  </w:style>
  <w:style w:type="paragraph" w:styleId="Header">
    <w:name w:val="header"/>
    <w:basedOn w:val="Normal"/>
    <w:link w:val="HeaderChar"/>
    <w:uiPriority w:val="99"/>
    <w:rsid w:val="00671E4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671E40"/>
    <w:rPr>
      <w:rFonts w:ascii="Times New Roman" w:eastAsia="Times New Roman" w:hAnsi="Times New Roman" w:cs="Times New Roman"/>
      <w:sz w:val="20"/>
      <w:szCs w:val="20"/>
      <w:lang w:val="en-US" w:eastAsia="en-US"/>
    </w:rPr>
  </w:style>
  <w:style w:type="character" w:styleId="HTMLAcronym">
    <w:name w:val="HTML Acronym"/>
    <w:basedOn w:val="DefaultParagraphFont"/>
    <w:rsid w:val="00671E40"/>
  </w:style>
  <w:style w:type="character" w:styleId="HTMLCite">
    <w:name w:val="HTML Cite"/>
    <w:rsid w:val="00671E40"/>
    <w:rPr>
      <w:i/>
      <w:iCs/>
    </w:rPr>
  </w:style>
  <w:style w:type="character" w:styleId="HTMLCode">
    <w:name w:val="HTML Code"/>
    <w:rsid w:val="00671E40"/>
    <w:rPr>
      <w:rFonts w:ascii="Courier New" w:hAnsi="Courier New" w:cs="Courier New"/>
      <w:sz w:val="20"/>
      <w:szCs w:val="20"/>
    </w:rPr>
  </w:style>
  <w:style w:type="character" w:styleId="HTMLDefinition">
    <w:name w:val="HTML Definition"/>
    <w:rsid w:val="00671E40"/>
    <w:rPr>
      <w:i/>
      <w:iCs/>
    </w:rPr>
  </w:style>
  <w:style w:type="character" w:styleId="HTMLKeyboard">
    <w:name w:val="HTML Keyboard"/>
    <w:rsid w:val="00671E40"/>
    <w:rPr>
      <w:rFonts w:ascii="Courier New" w:hAnsi="Courier New" w:cs="Courier New"/>
      <w:sz w:val="20"/>
      <w:szCs w:val="20"/>
    </w:rPr>
  </w:style>
  <w:style w:type="paragraph" w:styleId="HTMLPreformatted">
    <w:name w:val="HTML Preformatted"/>
    <w:basedOn w:val="Normal"/>
    <w:link w:val="HTMLPreformattedChar"/>
    <w:uiPriority w:val="99"/>
    <w:rsid w:val="00671E40"/>
    <w:rPr>
      <w:rFonts w:ascii="Consolas" w:eastAsia="Times New Roman" w:hAnsi="Consolas"/>
    </w:rPr>
  </w:style>
  <w:style w:type="character" w:customStyle="1" w:styleId="HTMLPreformattedChar">
    <w:name w:val="HTML Preformatted Char"/>
    <w:basedOn w:val="DefaultParagraphFont"/>
    <w:link w:val="HTMLPreformatted"/>
    <w:uiPriority w:val="99"/>
    <w:rsid w:val="00671E40"/>
    <w:rPr>
      <w:rFonts w:ascii="Consolas" w:eastAsia="Times New Roman" w:hAnsi="Consolas" w:cs="Times New Roman"/>
      <w:sz w:val="20"/>
      <w:szCs w:val="20"/>
      <w:lang w:val="en-US" w:eastAsia="en-US"/>
    </w:rPr>
  </w:style>
  <w:style w:type="character" w:styleId="HTMLSample">
    <w:name w:val="HTML Sample"/>
    <w:rsid w:val="00671E40"/>
    <w:rPr>
      <w:rFonts w:ascii="Courier New" w:hAnsi="Courier New" w:cs="Courier New"/>
    </w:rPr>
  </w:style>
  <w:style w:type="character" w:styleId="HTMLTypewriter">
    <w:name w:val="HTML Typewriter"/>
    <w:rsid w:val="00671E40"/>
    <w:rPr>
      <w:rFonts w:ascii="Courier New" w:hAnsi="Courier New" w:cs="Courier New"/>
      <w:sz w:val="20"/>
      <w:szCs w:val="20"/>
    </w:rPr>
  </w:style>
  <w:style w:type="character" w:styleId="HTMLVariable">
    <w:name w:val="HTML Variable"/>
    <w:rsid w:val="00671E40"/>
    <w:rPr>
      <w:i/>
      <w:iCs/>
    </w:rPr>
  </w:style>
  <w:style w:type="character" w:styleId="Hyperlink">
    <w:name w:val="Hyperlink"/>
    <w:uiPriority w:val="99"/>
    <w:rsid w:val="00671E40"/>
    <w:rPr>
      <w:color w:val="0000FF"/>
      <w:u w:val="single"/>
    </w:rPr>
  </w:style>
  <w:style w:type="paragraph" w:customStyle="1" w:styleId="InstructionsText">
    <w:name w:val="Instructions Text"/>
    <w:basedOn w:val="BaseText"/>
    <w:rsid w:val="00671E40"/>
  </w:style>
  <w:style w:type="paragraph" w:customStyle="1" w:styleId="Overline">
    <w:name w:val="Overline"/>
    <w:basedOn w:val="BaseText"/>
    <w:rsid w:val="00671E40"/>
  </w:style>
  <w:style w:type="paragraph" w:customStyle="1" w:styleId="IssueName">
    <w:name w:val="IssueName"/>
    <w:basedOn w:val="Overline"/>
    <w:rsid w:val="00671E40"/>
  </w:style>
  <w:style w:type="paragraph" w:customStyle="1" w:styleId="Keywords">
    <w:name w:val="Keywords"/>
    <w:basedOn w:val="BaseText"/>
    <w:rsid w:val="00671E40"/>
  </w:style>
  <w:style w:type="paragraph" w:customStyle="1" w:styleId="Level3Head">
    <w:name w:val="Level 3 Head"/>
    <w:basedOn w:val="BaseHeading"/>
    <w:rsid w:val="00671E40"/>
    <w:pPr>
      <w:outlineLvl w:val="2"/>
    </w:pPr>
    <w:rPr>
      <w:sz w:val="24"/>
      <w:szCs w:val="24"/>
      <w:u w:val="single"/>
    </w:rPr>
  </w:style>
  <w:style w:type="paragraph" w:customStyle="1" w:styleId="Level4Head">
    <w:name w:val="Level 4 Head"/>
    <w:basedOn w:val="BaseHeading"/>
    <w:rsid w:val="00671E40"/>
    <w:pPr>
      <w:ind w:left="346"/>
    </w:pPr>
    <w:rPr>
      <w:sz w:val="24"/>
      <w:szCs w:val="24"/>
    </w:rPr>
  </w:style>
  <w:style w:type="character" w:styleId="LineNumber">
    <w:name w:val="line number"/>
    <w:basedOn w:val="DefaultParagraphFont"/>
    <w:rsid w:val="00671E40"/>
  </w:style>
  <w:style w:type="paragraph" w:customStyle="1" w:styleId="Literaryquote">
    <w:name w:val="Literary quote"/>
    <w:basedOn w:val="BaseText"/>
    <w:rsid w:val="00671E40"/>
    <w:pPr>
      <w:ind w:left="1440" w:right="1440"/>
    </w:pPr>
  </w:style>
  <w:style w:type="paragraph" w:customStyle="1" w:styleId="MaterialsText">
    <w:name w:val="Materials Text"/>
    <w:basedOn w:val="BaseText"/>
    <w:rsid w:val="00671E40"/>
  </w:style>
  <w:style w:type="paragraph" w:customStyle="1" w:styleId="NoteInProof">
    <w:name w:val="NoteInProof"/>
    <w:basedOn w:val="BaseText"/>
    <w:rsid w:val="00671E40"/>
  </w:style>
  <w:style w:type="paragraph" w:customStyle="1" w:styleId="Notes">
    <w:name w:val="Notes"/>
    <w:basedOn w:val="BaseText"/>
    <w:rsid w:val="00671E40"/>
    <w:rPr>
      <w:i/>
    </w:rPr>
  </w:style>
  <w:style w:type="paragraph" w:customStyle="1" w:styleId="Notes-Helvetica">
    <w:name w:val="Notes-Helvetica"/>
    <w:basedOn w:val="BaseText"/>
    <w:rsid w:val="00671E40"/>
    <w:rPr>
      <w:i/>
    </w:rPr>
  </w:style>
  <w:style w:type="paragraph" w:customStyle="1" w:styleId="NumberedInstructions">
    <w:name w:val="Numbered Instructions"/>
    <w:basedOn w:val="BaseText"/>
    <w:rsid w:val="00671E40"/>
  </w:style>
  <w:style w:type="paragraph" w:customStyle="1" w:styleId="OutlineLevel1">
    <w:name w:val="OutlineLevel1"/>
    <w:basedOn w:val="BaseHeading"/>
    <w:rsid w:val="00671E40"/>
    <w:rPr>
      <w:b/>
      <w:bCs/>
    </w:rPr>
  </w:style>
  <w:style w:type="paragraph" w:customStyle="1" w:styleId="OutlineLevel2">
    <w:name w:val="OutlineLevel2"/>
    <w:basedOn w:val="BaseHeading"/>
    <w:rsid w:val="00671E40"/>
    <w:pPr>
      <w:ind w:left="360"/>
      <w:outlineLvl w:val="1"/>
    </w:pPr>
    <w:rPr>
      <w:b/>
      <w:bCs/>
      <w:sz w:val="24"/>
      <w:szCs w:val="24"/>
    </w:rPr>
  </w:style>
  <w:style w:type="paragraph" w:customStyle="1" w:styleId="OutlineLevel3">
    <w:name w:val="OutlineLevel3"/>
    <w:basedOn w:val="BaseHeading"/>
    <w:rsid w:val="00671E40"/>
    <w:pPr>
      <w:ind w:left="720"/>
      <w:outlineLvl w:val="2"/>
    </w:pPr>
    <w:rPr>
      <w:b/>
      <w:bCs/>
      <w:sz w:val="24"/>
      <w:szCs w:val="24"/>
    </w:rPr>
  </w:style>
  <w:style w:type="character" w:styleId="PageNumber">
    <w:name w:val="page number"/>
    <w:basedOn w:val="DefaultParagraphFont"/>
    <w:rsid w:val="00671E40"/>
  </w:style>
  <w:style w:type="paragraph" w:customStyle="1" w:styleId="Preformat">
    <w:name w:val="Preformat"/>
    <w:basedOn w:val="BaseText"/>
    <w:rsid w:val="00671E4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71E40"/>
  </w:style>
  <w:style w:type="paragraph" w:customStyle="1" w:styleId="ProductInformation">
    <w:name w:val="ProductInformation"/>
    <w:basedOn w:val="BaseText"/>
    <w:rsid w:val="00671E40"/>
  </w:style>
  <w:style w:type="paragraph" w:customStyle="1" w:styleId="ProductTitle">
    <w:name w:val="ProductTitle"/>
    <w:basedOn w:val="BaseText"/>
    <w:rsid w:val="00671E40"/>
    <w:rPr>
      <w:b/>
      <w:bCs/>
    </w:rPr>
  </w:style>
  <w:style w:type="paragraph" w:customStyle="1" w:styleId="PublishedOnline">
    <w:name w:val="Published Online"/>
    <w:basedOn w:val="DateAccepted"/>
    <w:rsid w:val="00671E40"/>
  </w:style>
  <w:style w:type="paragraph" w:customStyle="1" w:styleId="RecipeMaterials">
    <w:name w:val="Recipe Materials"/>
    <w:basedOn w:val="BaseText"/>
    <w:rsid w:val="00671E40"/>
  </w:style>
  <w:style w:type="paragraph" w:customStyle="1" w:styleId="Refhead">
    <w:name w:val="Ref head"/>
    <w:basedOn w:val="BaseHeading"/>
    <w:rsid w:val="00671E40"/>
    <w:pPr>
      <w:spacing w:before="120" w:after="120"/>
    </w:pPr>
    <w:rPr>
      <w:b/>
      <w:bCs/>
      <w:sz w:val="24"/>
      <w:szCs w:val="24"/>
    </w:rPr>
  </w:style>
  <w:style w:type="paragraph" w:customStyle="1" w:styleId="ReferenceNote">
    <w:name w:val="Reference Note"/>
    <w:basedOn w:val="Referencesandnotes"/>
    <w:rsid w:val="00671E40"/>
  </w:style>
  <w:style w:type="paragraph" w:customStyle="1" w:styleId="ReferencesandnotesLong">
    <w:name w:val="References and notes Long"/>
    <w:basedOn w:val="BaseText"/>
    <w:rsid w:val="00671E40"/>
    <w:pPr>
      <w:ind w:left="720" w:hanging="720"/>
    </w:pPr>
  </w:style>
  <w:style w:type="paragraph" w:customStyle="1" w:styleId="region">
    <w:name w:val="region"/>
    <w:basedOn w:val="BaseText"/>
    <w:rsid w:val="00671E40"/>
    <w:pPr>
      <w:jc w:val="right"/>
    </w:pPr>
    <w:rPr>
      <w:color w:val="0000FF"/>
    </w:rPr>
  </w:style>
  <w:style w:type="paragraph" w:customStyle="1" w:styleId="RelatedArticle">
    <w:name w:val="RelatedArticle"/>
    <w:basedOn w:val="Referencesandnotes"/>
    <w:rsid w:val="00671E40"/>
  </w:style>
  <w:style w:type="paragraph" w:customStyle="1" w:styleId="RunHead">
    <w:name w:val="RunHead"/>
    <w:basedOn w:val="BaseText"/>
    <w:rsid w:val="00671E40"/>
  </w:style>
  <w:style w:type="paragraph" w:customStyle="1" w:styleId="SOMContent">
    <w:name w:val="SOMContent"/>
    <w:basedOn w:val="1stparatext"/>
    <w:rsid w:val="00671E40"/>
  </w:style>
  <w:style w:type="paragraph" w:customStyle="1" w:styleId="SOMHead">
    <w:name w:val="SOMHead"/>
    <w:basedOn w:val="BaseHeading"/>
    <w:rsid w:val="00671E40"/>
    <w:rPr>
      <w:b/>
      <w:sz w:val="24"/>
      <w:szCs w:val="24"/>
    </w:rPr>
  </w:style>
  <w:style w:type="paragraph" w:customStyle="1" w:styleId="Speaker">
    <w:name w:val="Speaker"/>
    <w:basedOn w:val="Paragraph"/>
    <w:rsid w:val="00671E40"/>
    <w:pPr>
      <w:autoSpaceDE w:val="0"/>
      <w:autoSpaceDN w:val="0"/>
      <w:adjustRightInd w:val="0"/>
    </w:pPr>
    <w:rPr>
      <w:b/>
      <w:lang w:bidi="he-IL"/>
    </w:rPr>
  </w:style>
  <w:style w:type="paragraph" w:customStyle="1" w:styleId="Speech">
    <w:name w:val="Speech"/>
    <w:basedOn w:val="Paragraph"/>
    <w:rsid w:val="00671E40"/>
    <w:pPr>
      <w:autoSpaceDE w:val="0"/>
      <w:autoSpaceDN w:val="0"/>
      <w:adjustRightInd w:val="0"/>
    </w:pPr>
    <w:rPr>
      <w:lang w:bidi="he-IL"/>
    </w:rPr>
  </w:style>
  <w:style w:type="character" w:styleId="Strong">
    <w:name w:val="Strong"/>
    <w:uiPriority w:val="22"/>
    <w:qFormat/>
    <w:rsid w:val="00671E40"/>
    <w:rPr>
      <w:b/>
      <w:bCs/>
    </w:rPr>
  </w:style>
  <w:style w:type="paragraph" w:customStyle="1" w:styleId="SX-Abstract">
    <w:name w:val="SX-Abstract"/>
    <w:basedOn w:val="Normal"/>
    <w:qFormat/>
    <w:rsid w:val="00671E40"/>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671E40"/>
    <w:pPr>
      <w:spacing w:after="160" w:line="190" w:lineRule="exact"/>
    </w:pPr>
    <w:rPr>
      <w:rFonts w:ascii="BlissRegular" w:eastAsia="Times New Roman" w:hAnsi="BlissRegular"/>
      <w:sz w:val="16"/>
    </w:rPr>
  </w:style>
  <w:style w:type="paragraph" w:customStyle="1" w:styleId="SX-Articlehead">
    <w:name w:val="SX-Article head"/>
    <w:basedOn w:val="Normal"/>
    <w:qFormat/>
    <w:rsid w:val="00671E40"/>
    <w:pPr>
      <w:spacing w:before="210" w:line="210" w:lineRule="exact"/>
      <w:ind w:firstLine="288"/>
      <w:jc w:val="both"/>
    </w:pPr>
    <w:rPr>
      <w:rFonts w:eastAsia="Times New Roman"/>
      <w:b/>
      <w:sz w:val="18"/>
    </w:rPr>
  </w:style>
  <w:style w:type="paragraph" w:customStyle="1" w:styleId="SX-Authornames">
    <w:name w:val="SX-Author names"/>
    <w:basedOn w:val="Normal"/>
    <w:rsid w:val="00671E40"/>
    <w:pPr>
      <w:spacing w:after="120" w:line="210" w:lineRule="exact"/>
    </w:pPr>
    <w:rPr>
      <w:rFonts w:ascii="BlissMedium" w:eastAsia="Times New Roman" w:hAnsi="BlissMedium"/>
    </w:rPr>
  </w:style>
  <w:style w:type="paragraph" w:customStyle="1" w:styleId="SX-Bodytext">
    <w:name w:val="SX-Body text"/>
    <w:basedOn w:val="Normal"/>
    <w:next w:val="Normal"/>
    <w:rsid w:val="00671E40"/>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671E40"/>
    <w:pPr>
      <w:ind w:firstLine="0"/>
    </w:pPr>
  </w:style>
  <w:style w:type="paragraph" w:customStyle="1" w:styleId="SX-Correspondence">
    <w:name w:val="SX-Correspondence"/>
    <w:basedOn w:val="SX-Affiliation"/>
    <w:qFormat/>
    <w:rsid w:val="00671E40"/>
    <w:pPr>
      <w:spacing w:after="80"/>
    </w:pPr>
  </w:style>
  <w:style w:type="paragraph" w:customStyle="1" w:styleId="SX-Date">
    <w:name w:val="SX-Date"/>
    <w:basedOn w:val="Normal"/>
    <w:qFormat/>
    <w:rsid w:val="00671E40"/>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671E40"/>
    <w:pPr>
      <w:autoSpaceDE w:val="0"/>
      <w:autoSpaceDN w:val="0"/>
      <w:adjustRightInd w:val="0"/>
      <w:spacing w:line="240" w:lineRule="auto"/>
      <w:jc w:val="center"/>
    </w:pPr>
  </w:style>
  <w:style w:type="paragraph" w:customStyle="1" w:styleId="SX-Legend">
    <w:name w:val="SX-Legend"/>
    <w:basedOn w:val="SX-Authornames"/>
    <w:rsid w:val="00671E40"/>
    <w:pPr>
      <w:jc w:val="both"/>
    </w:pPr>
    <w:rPr>
      <w:sz w:val="18"/>
    </w:rPr>
  </w:style>
  <w:style w:type="paragraph" w:customStyle="1" w:styleId="SX-References">
    <w:name w:val="SX-References"/>
    <w:basedOn w:val="Normal"/>
    <w:rsid w:val="00671E40"/>
    <w:pPr>
      <w:spacing w:line="190" w:lineRule="exact"/>
      <w:ind w:left="245" w:hanging="245"/>
      <w:jc w:val="both"/>
    </w:pPr>
    <w:rPr>
      <w:rFonts w:eastAsia="Times New Roman"/>
      <w:sz w:val="16"/>
    </w:rPr>
  </w:style>
  <w:style w:type="paragraph" w:customStyle="1" w:styleId="SX-RefHead">
    <w:name w:val="SX-RefHead"/>
    <w:basedOn w:val="Normal"/>
    <w:rsid w:val="00671E40"/>
    <w:pPr>
      <w:spacing w:before="200" w:line="190" w:lineRule="exact"/>
    </w:pPr>
    <w:rPr>
      <w:rFonts w:eastAsia="Times New Roman"/>
      <w:b/>
      <w:sz w:val="16"/>
    </w:rPr>
  </w:style>
  <w:style w:type="character" w:customStyle="1" w:styleId="SX-reflink">
    <w:name w:val="SX-reflink"/>
    <w:uiPriority w:val="1"/>
    <w:qFormat/>
    <w:rsid w:val="00671E40"/>
    <w:rPr>
      <w:color w:val="0000FF"/>
      <w:sz w:val="16"/>
      <w:u w:val="words"/>
      <w:bdr w:val="none" w:sz="0" w:space="0" w:color="auto"/>
      <w:shd w:val="clear" w:color="auto" w:fill="FFFFFF"/>
    </w:rPr>
  </w:style>
  <w:style w:type="paragraph" w:customStyle="1" w:styleId="SX-SOMHead">
    <w:name w:val="SX-SOMHead"/>
    <w:basedOn w:val="SX-RefHead"/>
    <w:rsid w:val="00671E40"/>
  </w:style>
  <w:style w:type="paragraph" w:customStyle="1" w:styleId="SX-Tablehead">
    <w:name w:val="SX-Tablehead"/>
    <w:basedOn w:val="Normal"/>
    <w:qFormat/>
    <w:rsid w:val="00671E40"/>
    <w:rPr>
      <w:rFonts w:eastAsia="Times New Roman"/>
      <w:szCs w:val="24"/>
    </w:rPr>
  </w:style>
  <w:style w:type="paragraph" w:customStyle="1" w:styleId="SX-Tablelegend">
    <w:name w:val="SX-Tablelegend"/>
    <w:basedOn w:val="Normal"/>
    <w:qFormat/>
    <w:rsid w:val="00671E40"/>
    <w:pPr>
      <w:spacing w:line="190" w:lineRule="exact"/>
      <w:ind w:left="245" w:hanging="245"/>
      <w:jc w:val="both"/>
    </w:pPr>
    <w:rPr>
      <w:rFonts w:eastAsia="Times New Roman"/>
      <w:sz w:val="16"/>
    </w:rPr>
  </w:style>
  <w:style w:type="paragraph" w:customStyle="1" w:styleId="SX-Tabletext">
    <w:name w:val="SX-Tabletext"/>
    <w:basedOn w:val="Normal"/>
    <w:qFormat/>
    <w:rsid w:val="00671E40"/>
    <w:pPr>
      <w:spacing w:line="210" w:lineRule="exact"/>
      <w:jc w:val="center"/>
    </w:pPr>
    <w:rPr>
      <w:rFonts w:eastAsia="Times New Roman"/>
      <w:sz w:val="18"/>
    </w:rPr>
  </w:style>
  <w:style w:type="paragraph" w:customStyle="1" w:styleId="SX-Tabletitle">
    <w:name w:val="SX-Tabletitle"/>
    <w:basedOn w:val="Normal"/>
    <w:qFormat/>
    <w:rsid w:val="00671E40"/>
    <w:pPr>
      <w:spacing w:after="120" w:line="210" w:lineRule="exact"/>
      <w:jc w:val="both"/>
    </w:pPr>
    <w:rPr>
      <w:rFonts w:ascii="BlissMedium" w:eastAsia="Times New Roman" w:hAnsi="BlissMedium"/>
      <w:sz w:val="18"/>
    </w:rPr>
  </w:style>
  <w:style w:type="paragraph" w:customStyle="1" w:styleId="SX-Title">
    <w:name w:val="SX-Title"/>
    <w:basedOn w:val="Normal"/>
    <w:rsid w:val="00671E40"/>
    <w:pPr>
      <w:spacing w:after="240" w:line="500" w:lineRule="exact"/>
    </w:pPr>
    <w:rPr>
      <w:rFonts w:ascii="BlissBold" w:eastAsia="Times New Roman" w:hAnsi="BlissBold"/>
      <w:b/>
      <w:sz w:val="44"/>
    </w:rPr>
  </w:style>
  <w:style w:type="paragraph" w:customStyle="1" w:styleId="Tablecolumnhead">
    <w:name w:val="Table column head"/>
    <w:basedOn w:val="BaseText"/>
    <w:rsid w:val="00671E40"/>
    <w:pPr>
      <w:spacing w:before="0"/>
    </w:pPr>
  </w:style>
  <w:style w:type="paragraph" w:customStyle="1" w:styleId="Tabletext">
    <w:name w:val="Table text"/>
    <w:basedOn w:val="BaseText"/>
    <w:rsid w:val="00671E40"/>
    <w:pPr>
      <w:spacing w:before="0"/>
    </w:pPr>
  </w:style>
  <w:style w:type="paragraph" w:customStyle="1" w:styleId="TableLegend">
    <w:name w:val="TableLegend"/>
    <w:basedOn w:val="BaseText"/>
    <w:rsid w:val="00671E40"/>
    <w:pPr>
      <w:spacing w:before="0"/>
    </w:pPr>
  </w:style>
  <w:style w:type="paragraph" w:customStyle="1" w:styleId="TableTitle">
    <w:name w:val="TableTitle"/>
    <w:basedOn w:val="BaseHeading"/>
    <w:rsid w:val="00671E40"/>
  </w:style>
  <w:style w:type="paragraph" w:customStyle="1" w:styleId="Teaser">
    <w:name w:val="Teaser"/>
    <w:basedOn w:val="BaseText"/>
    <w:rsid w:val="00671E40"/>
  </w:style>
  <w:style w:type="paragraph" w:customStyle="1" w:styleId="TWIS">
    <w:name w:val="TWIS"/>
    <w:basedOn w:val="AbstractSummary"/>
    <w:rsid w:val="00671E40"/>
    <w:pPr>
      <w:autoSpaceDE w:val="0"/>
      <w:autoSpaceDN w:val="0"/>
      <w:adjustRightInd w:val="0"/>
    </w:pPr>
  </w:style>
  <w:style w:type="paragraph" w:customStyle="1" w:styleId="TWISorEC">
    <w:name w:val="TWIS or EC"/>
    <w:basedOn w:val="Normal"/>
    <w:rsid w:val="00671E40"/>
    <w:pPr>
      <w:spacing w:line="210" w:lineRule="exact"/>
    </w:pPr>
    <w:rPr>
      <w:rFonts w:ascii="BlissRegular" w:eastAsia="Times New Roman" w:hAnsi="BlissRegular"/>
      <w:sz w:val="19"/>
    </w:rPr>
  </w:style>
  <w:style w:type="paragraph" w:customStyle="1" w:styleId="work-sector">
    <w:name w:val="work-sector"/>
    <w:basedOn w:val="BaseText"/>
    <w:rsid w:val="00671E40"/>
    <w:pPr>
      <w:jc w:val="right"/>
    </w:pPr>
    <w:rPr>
      <w:color w:val="003300"/>
    </w:rPr>
  </w:style>
  <w:style w:type="paragraph" w:customStyle="1" w:styleId="DOI">
    <w:name w:val="DOI"/>
    <w:basedOn w:val="DateAccepted"/>
    <w:qFormat/>
    <w:rsid w:val="00671E40"/>
  </w:style>
  <w:style w:type="paragraph" w:customStyle="1" w:styleId="SMHeading">
    <w:name w:val="SM Heading"/>
    <w:basedOn w:val="Heading1"/>
    <w:qFormat/>
    <w:rsid w:val="00671E40"/>
  </w:style>
  <w:style w:type="paragraph" w:customStyle="1" w:styleId="SMSubheading">
    <w:name w:val="SM Subheading"/>
    <w:basedOn w:val="Normal"/>
    <w:qFormat/>
    <w:rsid w:val="00671E40"/>
    <w:rPr>
      <w:rFonts w:eastAsia="Times New Roman"/>
      <w:sz w:val="24"/>
      <w:u w:val="words"/>
    </w:rPr>
  </w:style>
  <w:style w:type="paragraph" w:customStyle="1" w:styleId="SMText">
    <w:name w:val="SM Text"/>
    <w:basedOn w:val="Normal"/>
    <w:qFormat/>
    <w:rsid w:val="00671E40"/>
    <w:pPr>
      <w:ind w:firstLine="480"/>
    </w:pPr>
    <w:rPr>
      <w:rFonts w:eastAsia="Times New Roman"/>
      <w:sz w:val="24"/>
    </w:rPr>
  </w:style>
  <w:style w:type="paragraph" w:customStyle="1" w:styleId="SMcaption">
    <w:name w:val="SM caption"/>
    <w:basedOn w:val="SMText"/>
    <w:qFormat/>
    <w:rsid w:val="00671E40"/>
    <w:pPr>
      <w:ind w:firstLine="0"/>
    </w:pPr>
  </w:style>
  <w:style w:type="paragraph" w:styleId="Bibliography">
    <w:name w:val="Bibliography"/>
    <w:basedOn w:val="Normal"/>
    <w:next w:val="Normal"/>
    <w:uiPriority w:val="37"/>
    <w:rsid w:val="00671E40"/>
    <w:rPr>
      <w:rFonts w:eastAsia="Times New Roman"/>
      <w:sz w:val="24"/>
    </w:rPr>
  </w:style>
  <w:style w:type="paragraph" w:styleId="BlockText">
    <w:name w:val="Block Text"/>
    <w:basedOn w:val="Normal"/>
    <w:semiHidden/>
    <w:rsid w:val="00671E40"/>
    <w:pPr>
      <w:spacing w:after="120"/>
      <w:ind w:left="1440" w:right="1440"/>
    </w:pPr>
    <w:rPr>
      <w:rFonts w:eastAsia="Times New Roman"/>
      <w:sz w:val="24"/>
    </w:rPr>
  </w:style>
  <w:style w:type="paragraph" w:styleId="BodyText">
    <w:name w:val="Body Text"/>
    <w:basedOn w:val="Normal"/>
    <w:link w:val="BodyTextChar"/>
    <w:uiPriority w:val="99"/>
    <w:rsid w:val="00671E40"/>
    <w:pPr>
      <w:spacing w:after="120"/>
    </w:pPr>
    <w:rPr>
      <w:rFonts w:eastAsia="Times New Roman"/>
      <w:sz w:val="24"/>
    </w:rPr>
  </w:style>
  <w:style w:type="character" w:customStyle="1" w:styleId="BodyTextChar">
    <w:name w:val="Body Text Char"/>
    <w:basedOn w:val="DefaultParagraphFont"/>
    <w:link w:val="BodyText"/>
    <w:uiPriority w:val="99"/>
    <w:rsid w:val="00671E40"/>
    <w:rPr>
      <w:rFonts w:ascii="Times New Roman" w:eastAsia="Times New Roman" w:hAnsi="Times New Roman" w:cs="Times New Roman"/>
      <w:sz w:val="24"/>
      <w:szCs w:val="20"/>
      <w:lang w:val="en-US" w:eastAsia="en-US"/>
    </w:rPr>
  </w:style>
  <w:style w:type="paragraph" w:styleId="BodyText2">
    <w:name w:val="Body Text 2"/>
    <w:basedOn w:val="Normal"/>
    <w:link w:val="BodyText2Char"/>
    <w:semiHidden/>
    <w:rsid w:val="00671E40"/>
    <w:pPr>
      <w:spacing w:after="120" w:line="480" w:lineRule="auto"/>
    </w:pPr>
    <w:rPr>
      <w:rFonts w:eastAsia="Times New Roman"/>
      <w:sz w:val="24"/>
    </w:rPr>
  </w:style>
  <w:style w:type="character" w:customStyle="1" w:styleId="BodyText2Char">
    <w:name w:val="Body Text 2 Char"/>
    <w:basedOn w:val="DefaultParagraphFont"/>
    <w:link w:val="BodyText2"/>
    <w:semiHidden/>
    <w:rsid w:val="00671E40"/>
    <w:rPr>
      <w:rFonts w:ascii="Times New Roman" w:eastAsia="Times New Roman" w:hAnsi="Times New Roman" w:cs="Times New Roman"/>
      <w:sz w:val="24"/>
      <w:szCs w:val="20"/>
      <w:lang w:val="en-US" w:eastAsia="en-US"/>
    </w:rPr>
  </w:style>
  <w:style w:type="paragraph" w:styleId="BodyText3">
    <w:name w:val="Body Text 3"/>
    <w:basedOn w:val="Normal"/>
    <w:link w:val="BodyText3Char"/>
    <w:semiHidden/>
    <w:rsid w:val="00671E40"/>
    <w:pPr>
      <w:spacing w:after="120"/>
    </w:pPr>
    <w:rPr>
      <w:rFonts w:eastAsia="Times New Roman"/>
      <w:sz w:val="16"/>
      <w:szCs w:val="16"/>
    </w:rPr>
  </w:style>
  <w:style w:type="character" w:customStyle="1" w:styleId="BodyText3Char">
    <w:name w:val="Body Text 3 Char"/>
    <w:basedOn w:val="DefaultParagraphFont"/>
    <w:link w:val="BodyText3"/>
    <w:semiHidden/>
    <w:rsid w:val="00671E40"/>
    <w:rPr>
      <w:rFonts w:ascii="Times New Roman" w:eastAsia="Times New Roman" w:hAnsi="Times New Roman" w:cs="Times New Roman"/>
      <w:sz w:val="16"/>
      <w:szCs w:val="16"/>
      <w:lang w:val="en-US" w:eastAsia="en-US"/>
    </w:rPr>
  </w:style>
  <w:style w:type="paragraph" w:styleId="BodyTextFirstIndent">
    <w:name w:val="Body Text First Indent"/>
    <w:basedOn w:val="BodyText"/>
    <w:link w:val="BodyTextFirstIndentChar"/>
    <w:semiHidden/>
    <w:rsid w:val="00671E40"/>
    <w:pPr>
      <w:ind w:firstLine="210"/>
    </w:pPr>
  </w:style>
  <w:style w:type="character" w:customStyle="1" w:styleId="BodyTextFirstIndentChar">
    <w:name w:val="Body Text First Indent Char"/>
    <w:basedOn w:val="BodyTextChar"/>
    <w:link w:val="BodyTextFirstIndent"/>
    <w:semiHidden/>
    <w:rsid w:val="00671E40"/>
    <w:rPr>
      <w:rFonts w:ascii="Times New Roman" w:eastAsia="Times New Roman" w:hAnsi="Times New Roman" w:cs="Times New Roman"/>
      <w:sz w:val="24"/>
      <w:szCs w:val="20"/>
      <w:lang w:val="en-US" w:eastAsia="en-US"/>
    </w:rPr>
  </w:style>
  <w:style w:type="paragraph" w:styleId="BodyTextIndent">
    <w:name w:val="Body Text Indent"/>
    <w:basedOn w:val="Normal"/>
    <w:link w:val="BodyTextIndentChar"/>
    <w:semiHidden/>
    <w:rsid w:val="00671E40"/>
    <w:pPr>
      <w:spacing w:after="120"/>
      <w:ind w:left="360"/>
    </w:pPr>
    <w:rPr>
      <w:rFonts w:eastAsia="Times New Roman"/>
      <w:sz w:val="24"/>
    </w:rPr>
  </w:style>
  <w:style w:type="character" w:customStyle="1" w:styleId="BodyTextIndentChar">
    <w:name w:val="Body Text Indent Char"/>
    <w:basedOn w:val="DefaultParagraphFont"/>
    <w:link w:val="BodyTextIndent"/>
    <w:semiHidden/>
    <w:rsid w:val="00671E40"/>
    <w:rPr>
      <w:rFonts w:ascii="Times New Roman" w:eastAsia="Times New Roman" w:hAnsi="Times New Roman" w:cs="Times New Roman"/>
      <w:sz w:val="24"/>
      <w:szCs w:val="20"/>
      <w:lang w:val="en-US" w:eastAsia="en-US"/>
    </w:rPr>
  </w:style>
  <w:style w:type="paragraph" w:styleId="BodyTextFirstIndent2">
    <w:name w:val="Body Text First Indent 2"/>
    <w:basedOn w:val="BodyTextIndent"/>
    <w:link w:val="BodyTextFirstIndent2Char"/>
    <w:semiHidden/>
    <w:rsid w:val="00671E40"/>
    <w:pPr>
      <w:ind w:firstLine="210"/>
    </w:pPr>
  </w:style>
  <w:style w:type="character" w:customStyle="1" w:styleId="BodyTextFirstIndent2Char">
    <w:name w:val="Body Text First Indent 2 Char"/>
    <w:basedOn w:val="BodyTextIndentChar"/>
    <w:link w:val="BodyTextFirstIndent2"/>
    <w:semiHidden/>
    <w:rsid w:val="00671E40"/>
    <w:rPr>
      <w:rFonts w:ascii="Times New Roman" w:eastAsia="Times New Roman" w:hAnsi="Times New Roman" w:cs="Times New Roman"/>
      <w:sz w:val="24"/>
      <w:szCs w:val="20"/>
      <w:lang w:val="en-US" w:eastAsia="en-US"/>
    </w:rPr>
  </w:style>
  <w:style w:type="paragraph" w:styleId="BodyTextIndent2">
    <w:name w:val="Body Text Indent 2"/>
    <w:basedOn w:val="Normal"/>
    <w:link w:val="BodyTextIndent2Char"/>
    <w:semiHidden/>
    <w:rsid w:val="00671E40"/>
    <w:pPr>
      <w:spacing w:after="120" w:line="480" w:lineRule="auto"/>
      <w:ind w:left="360"/>
    </w:pPr>
    <w:rPr>
      <w:rFonts w:eastAsia="Times New Roman"/>
      <w:sz w:val="24"/>
    </w:rPr>
  </w:style>
  <w:style w:type="character" w:customStyle="1" w:styleId="BodyTextIndent2Char">
    <w:name w:val="Body Text Indent 2 Char"/>
    <w:basedOn w:val="DefaultParagraphFont"/>
    <w:link w:val="BodyTextIndent2"/>
    <w:semiHidden/>
    <w:rsid w:val="00671E40"/>
    <w:rPr>
      <w:rFonts w:ascii="Times New Roman" w:eastAsia="Times New Roman" w:hAnsi="Times New Roman" w:cs="Times New Roman"/>
      <w:sz w:val="24"/>
      <w:szCs w:val="20"/>
      <w:lang w:val="en-US" w:eastAsia="en-US"/>
    </w:rPr>
  </w:style>
  <w:style w:type="paragraph" w:styleId="BodyTextIndent3">
    <w:name w:val="Body Text Indent 3"/>
    <w:basedOn w:val="Normal"/>
    <w:link w:val="BodyTextIndent3Char"/>
    <w:semiHidden/>
    <w:rsid w:val="00671E40"/>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rsid w:val="00671E40"/>
    <w:rPr>
      <w:rFonts w:ascii="Times New Roman" w:eastAsia="Times New Roman" w:hAnsi="Times New Roman" w:cs="Times New Roman"/>
      <w:sz w:val="16"/>
      <w:szCs w:val="16"/>
      <w:lang w:val="en-US" w:eastAsia="en-US"/>
    </w:rPr>
  </w:style>
  <w:style w:type="paragraph" w:styleId="Caption">
    <w:name w:val="caption"/>
    <w:basedOn w:val="Normal"/>
    <w:next w:val="Normal"/>
    <w:semiHidden/>
    <w:qFormat/>
    <w:rsid w:val="00671E40"/>
    <w:rPr>
      <w:rFonts w:eastAsia="Times New Roman"/>
      <w:b/>
      <w:bCs/>
    </w:rPr>
  </w:style>
  <w:style w:type="paragraph" w:styleId="Closing">
    <w:name w:val="Closing"/>
    <w:basedOn w:val="Normal"/>
    <w:link w:val="ClosingChar"/>
    <w:semiHidden/>
    <w:rsid w:val="00671E40"/>
    <w:pPr>
      <w:ind w:left="4320"/>
    </w:pPr>
    <w:rPr>
      <w:rFonts w:eastAsia="Times New Roman"/>
      <w:sz w:val="24"/>
    </w:rPr>
  </w:style>
  <w:style w:type="character" w:customStyle="1" w:styleId="ClosingChar">
    <w:name w:val="Closing Char"/>
    <w:basedOn w:val="DefaultParagraphFont"/>
    <w:link w:val="Closing"/>
    <w:semiHidden/>
    <w:rsid w:val="00671E40"/>
    <w:rPr>
      <w:rFonts w:ascii="Times New Roman" w:eastAsia="Times New Roman" w:hAnsi="Times New Roman" w:cs="Times New Roman"/>
      <w:sz w:val="24"/>
      <w:szCs w:val="20"/>
      <w:lang w:val="en-US" w:eastAsia="en-US"/>
    </w:rPr>
  </w:style>
  <w:style w:type="paragraph" w:styleId="Date">
    <w:name w:val="Date"/>
    <w:basedOn w:val="Normal"/>
    <w:next w:val="Normal"/>
    <w:link w:val="DateChar"/>
    <w:semiHidden/>
    <w:rsid w:val="00671E40"/>
    <w:rPr>
      <w:rFonts w:eastAsia="Times New Roman"/>
      <w:sz w:val="24"/>
    </w:rPr>
  </w:style>
  <w:style w:type="character" w:customStyle="1" w:styleId="DateChar">
    <w:name w:val="Date Char"/>
    <w:basedOn w:val="DefaultParagraphFont"/>
    <w:link w:val="Date"/>
    <w:semiHidden/>
    <w:rsid w:val="00671E40"/>
    <w:rPr>
      <w:rFonts w:ascii="Times New Roman" w:eastAsia="Times New Roman" w:hAnsi="Times New Roman" w:cs="Times New Roman"/>
      <w:sz w:val="24"/>
      <w:szCs w:val="20"/>
      <w:lang w:val="en-US" w:eastAsia="en-US"/>
    </w:rPr>
  </w:style>
  <w:style w:type="paragraph" w:styleId="DocumentMap">
    <w:name w:val="Document Map"/>
    <w:basedOn w:val="Normal"/>
    <w:link w:val="DocumentMapChar"/>
    <w:uiPriority w:val="99"/>
    <w:semiHidden/>
    <w:rsid w:val="00671E40"/>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671E40"/>
    <w:rPr>
      <w:rFonts w:ascii="Tahoma" w:eastAsia="Times New Roman" w:hAnsi="Tahoma" w:cs="Tahoma"/>
      <w:sz w:val="16"/>
      <w:szCs w:val="16"/>
      <w:lang w:val="en-US" w:eastAsia="en-US"/>
    </w:rPr>
  </w:style>
  <w:style w:type="paragraph" w:styleId="E-mailSignature">
    <w:name w:val="E-mail Signature"/>
    <w:basedOn w:val="Normal"/>
    <w:link w:val="E-mailSignatureChar"/>
    <w:semiHidden/>
    <w:rsid w:val="00671E40"/>
    <w:rPr>
      <w:rFonts w:eastAsia="Times New Roman"/>
      <w:sz w:val="24"/>
    </w:rPr>
  </w:style>
  <w:style w:type="character" w:customStyle="1" w:styleId="E-mailSignatureChar">
    <w:name w:val="E-mail Signature Char"/>
    <w:basedOn w:val="DefaultParagraphFont"/>
    <w:link w:val="E-mailSignature"/>
    <w:semiHidden/>
    <w:rsid w:val="00671E40"/>
    <w:rPr>
      <w:rFonts w:ascii="Times New Roman" w:eastAsia="Times New Roman" w:hAnsi="Times New Roman" w:cs="Times New Roman"/>
      <w:sz w:val="24"/>
      <w:szCs w:val="20"/>
      <w:lang w:val="en-US" w:eastAsia="en-US"/>
    </w:rPr>
  </w:style>
  <w:style w:type="paragraph" w:styleId="EnvelopeAddress">
    <w:name w:val="envelope address"/>
    <w:basedOn w:val="Normal"/>
    <w:semiHidden/>
    <w:rsid w:val="00671E4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671E40"/>
    <w:rPr>
      <w:rFonts w:ascii="Cambria" w:eastAsia="Times New Roman" w:hAnsi="Cambria"/>
    </w:rPr>
  </w:style>
  <w:style w:type="paragraph" w:styleId="FootnoteText">
    <w:name w:val="footnote text"/>
    <w:basedOn w:val="Normal"/>
    <w:link w:val="FootnoteTextChar"/>
    <w:semiHidden/>
    <w:rsid w:val="00671E40"/>
    <w:rPr>
      <w:rFonts w:eastAsia="Times New Roman"/>
    </w:rPr>
  </w:style>
  <w:style w:type="character" w:customStyle="1" w:styleId="FootnoteTextChar">
    <w:name w:val="Footnote Text Char"/>
    <w:basedOn w:val="DefaultParagraphFont"/>
    <w:link w:val="FootnoteText"/>
    <w:semiHidden/>
    <w:rsid w:val="00671E40"/>
    <w:rPr>
      <w:rFonts w:ascii="Times New Roman" w:eastAsia="Times New Roman" w:hAnsi="Times New Roman" w:cs="Times New Roman"/>
      <w:sz w:val="20"/>
      <w:szCs w:val="20"/>
      <w:lang w:val="en-US" w:eastAsia="en-US"/>
    </w:rPr>
  </w:style>
  <w:style w:type="paragraph" w:styleId="HTMLAddress">
    <w:name w:val="HTML Address"/>
    <w:basedOn w:val="Normal"/>
    <w:link w:val="HTMLAddressChar"/>
    <w:semiHidden/>
    <w:rsid w:val="00671E40"/>
    <w:rPr>
      <w:rFonts w:eastAsia="Times New Roman"/>
      <w:i/>
      <w:iCs/>
      <w:sz w:val="24"/>
    </w:rPr>
  </w:style>
  <w:style w:type="character" w:customStyle="1" w:styleId="HTMLAddressChar">
    <w:name w:val="HTML Address Char"/>
    <w:basedOn w:val="DefaultParagraphFont"/>
    <w:link w:val="HTMLAddress"/>
    <w:semiHidden/>
    <w:rsid w:val="00671E40"/>
    <w:rPr>
      <w:rFonts w:ascii="Times New Roman" w:eastAsia="Times New Roman" w:hAnsi="Times New Roman" w:cs="Times New Roman"/>
      <w:i/>
      <w:iCs/>
      <w:sz w:val="24"/>
      <w:szCs w:val="20"/>
      <w:lang w:val="en-US" w:eastAsia="en-US"/>
    </w:rPr>
  </w:style>
  <w:style w:type="paragraph" w:styleId="Index1">
    <w:name w:val="index 1"/>
    <w:basedOn w:val="Normal"/>
    <w:next w:val="Normal"/>
    <w:autoRedefine/>
    <w:semiHidden/>
    <w:rsid w:val="00671E40"/>
    <w:pPr>
      <w:ind w:left="240" w:hanging="240"/>
    </w:pPr>
    <w:rPr>
      <w:rFonts w:eastAsia="Times New Roman"/>
      <w:sz w:val="24"/>
    </w:rPr>
  </w:style>
  <w:style w:type="paragraph" w:styleId="Index2">
    <w:name w:val="index 2"/>
    <w:basedOn w:val="Normal"/>
    <w:next w:val="Normal"/>
    <w:autoRedefine/>
    <w:semiHidden/>
    <w:rsid w:val="00671E40"/>
    <w:pPr>
      <w:ind w:left="480" w:hanging="240"/>
    </w:pPr>
    <w:rPr>
      <w:rFonts w:eastAsia="Times New Roman"/>
      <w:sz w:val="24"/>
    </w:rPr>
  </w:style>
  <w:style w:type="paragraph" w:styleId="Index3">
    <w:name w:val="index 3"/>
    <w:basedOn w:val="Normal"/>
    <w:next w:val="Normal"/>
    <w:autoRedefine/>
    <w:semiHidden/>
    <w:rsid w:val="00671E40"/>
    <w:pPr>
      <w:ind w:left="720" w:hanging="240"/>
    </w:pPr>
    <w:rPr>
      <w:rFonts w:eastAsia="Times New Roman"/>
      <w:sz w:val="24"/>
    </w:rPr>
  </w:style>
  <w:style w:type="paragraph" w:styleId="Index4">
    <w:name w:val="index 4"/>
    <w:basedOn w:val="Normal"/>
    <w:next w:val="Normal"/>
    <w:autoRedefine/>
    <w:semiHidden/>
    <w:rsid w:val="00671E40"/>
    <w:pPr>
      <w:ind w:left="960" w:hanging="240"/>
    </w:pPr>
    <w:rPr>
      <w:rFonts w:eastAsia="Times New Roman"/>
      <w:sz w:val="24"/>
    </w:rPr>
  </w:style>
  <w:style w:type="paragraph" w:styleId="Index5">
    <w:name w:val="index 5"/>
    <w:basedOn w:val="Normal"/>
    <w:next w:val="Normal"/>
    <w:autoRedefine/>
    <w:semiHidden/>
    <w:rsid w:val="00671E40"/>
    <w:pPr>
      <w:ind w:left="1200" w:hanging="240"/>
    </w:pPr>
    <w:rPr>
      <w:rFonts w:eastAsia="Times New Roman"/>
      <w:sz w:val="24"/>
    </w:rPr>
  </w:style>
  <w:style w:type="paragraph" w:styleId="Index6">
    <w:name w:val="index 6"/>
    <w:basedOn w:val="Normal"/>
    <w:next w:val="Normal"/>
    <w:autoRedefine/>
    <w:semiHidden/>
    <w:rsid w:val="00671E40"/>
    <w:pPr>
      <w:ind w:left="1440" w:hanging="240"/>
    </w:pPr>
    <w:rPr>
      <w:rFonts w:eastAsia="Times New Roman"/>
      <w:sz w:val="24"/>
    </w:rPr>
  </w:style>
  <w:style w:type="paragraph" w:styleId="Index7">
    <w:name w:val="index 7"/>
    <w:basedOn w:val="Normal"/>
    <w:next w:val="Normal"/>
    <w:autoRedefine/>
    <w:semiHidden/>
    <w:rsid w:val="00671E40"/>
    <w:pPr>
      <w:ind w:left="1680" w:hanging="240"/>
    </w:pPr>
    <w:rPr>
      <w:rFonts w:eastAsia="Times New Roman"/>
      <w:sz w:val="24"/>
    </w:rPr>
  </w:style>
  <w:style w:type="paragraph" w:styleId="Index8">
    <w:name w:val="index 8"/>
    <w:basedOn w:val="Normal"/>
    <w:next w:val="Normal"/>
    <w:autoRedefine/>
    <w:semiHidden/>
    <w:rsid w:val="00671E40"/>
    <w:pPr>
      <w:ind w:left="1920" w:hanging="240"/>
    </w:pPr>
    <w:rPr>
      <w:rFonts w:eastAsia="Times New Roman"/>
      <w:sz w:val="24"/>
    </w:rPr>
  </w:style>
  <w:style w:type="paragraph" w:styleId="Index9">
    <w:name w:val="index 9"/>
    <w:basedOn w:val="Normal"/>
    <w:next w:val="Normal"/>
    <w:autoRedefine/>
    <w:semiHidden/>
    <w:rsid w:val="00671E40"/>
    <w:pPr>
      <w:ind w:left="2160" w:hanging="240"/>
    </w:pPr>
    <w:rPr>
      <w:rFonts w:eastAsia="Times New Roman"/>
      <w:sz w:val="24"/>
    </w:rPr>
  </w:style>
  <w:style w:type="paragraph" w:styleId="IndexHeading">
    <w:name w:val="index heading"/>
    <w:basedOn w:val="Normal"/>
    <w:next w:val="Index1"/>
    <w:semiHidden/>
    <w:rsid w:val="00671E40"/>
    <w:rPr>
      <w:rFonts w:ascii="Cambria" w:eastAsia="Times New Roman" w:hAnsi="Cambria"/>
      <w:b/>
      <w:bCs/>
      <w:sz w:val="24"/>
    </w:rPr>
  </w:style>
  <w:style w:type="paragraph" w:styleId="IntenseQuote">
    <w:name w:val="Intense Quote"/>
    <w:basedOn w:val="Normal"/>
    <w:next w:val="Normal"/>
    <w:link w:val="IntenseQuoteChar"/>
    <w:uiPriority w:val="30"/>
    <w:qFormat/>
    <w:rsid w:val="00671E40"/>
    <w:pPr>
      <w:pBdr>
        <w:bottom w:val="single" w:sz="4" w:space="4" w:color="4F81BD"/>
      </w:pBdr>
      <w:spacing w:before="200" w:after="280"/>
      <w:ind w:left="936" w:right="936"/>
    </w:pPr>
    <w:rPr>
      <w:rFonts w:eastAsia="Times New Roman"/>
      <w:b/>
      <w:bCs/>
      <w:i/>
      <w:iCs/>
      <w:color w:val="4F81BD"/>
      <w:sz w:val="24"/>
    </w:rPr>
  </w:style>
  <w:style w:type="character" w:customStyle="1" w:styleId="IntenseQuoteChar">
    <w:name w:val="Intense Quote Char"/>
    <w:basedOn w:val="DefaultParagraphFont"/>
    <w:link w:val="IntenseQuote"/>
    <w:uiPriority w:val="30"/>
    <w:rsid w:val="00671E40"/>
    <w:rPr>
      <w:rFonts w:ascii="Times New Roman" w:eastAsia="Times New Roman" w:hAnsi="Times New Roman" w:cs="Times New Roman"/>
      <w:b/>
      <w:bCs/>
      <w:i/>
      <w:iCs/>
      <w:color w:val="4F81BD"/>
      <w:sz w:val="24"/>
      <w:szCs w:val="20"/>
      <w:lang w:val="en-US" w:eastAsia="en-US"/>
    </w:rPr>
  </w:style>
  <w:style w:type="paragraph" w:styleId="List">
    <w:name w:val="List"/>
    <w:basedOn w:val="Normal"/>
    <w:uiPriority w:val="99"/>
    <w:rsid w:val="00671E40"/>
    <w:pPr>
      <w:ind w:left="360" w:hanging="360"/>
      <w:contextualSpacing/>
    </w:pPr>
    <w:rPr>
      <w:rFonts w:eastAsia="Times New Roman"/>
      <w:sz w:val="24"/>
    </w:rPr>
  </w:style>
  <w:style w:type="paragraph" w:styleId="List2">
    <w:name w:val="List 2"/>
    <w:basedOn w:val="Normal"/>
    <w:semiHidden/>
    <w:rsid w:val="00671E40"/>
    <w:pPr>
      <w:ind w:left="720" w:hanging="360"/>
      <w:contextualSpacing/>
    </w:pPr>
    <w:rPr>
      <w:rFonts w:eastAsia="Times New Roman"/>
      <w:sz w:val="24"/>
    </w:rPr>
  </w:style>
  <w:style w:type="paragraph" w:styleId="List3">
    <w:name w:val="List 3"/>
    <w:basedOn w:val="Normal"/>
    <w:semiHidden/>
    <w:rsid w:val="00671E40"/>
    <w:pPr>
      <w:ind w:left="1080" w:hanging="360"/>
      <w:contextualSpacing/>
    </w:pPr>
    <w:rPr>
      <w:rFonts w:eastAsia="Times New Roman"/>
      <w:sz w:val="24"/>
    </w:rPr>
  </w:style>
  <w:style w:type="paragraph" w:styleId="List4">
    <w:name w:val="List 4"/>
    <w:basedOn w:val="Normal"/>
    <w:semiHidden/>
    <w:rsid w:val="00671E40"/>
    <w:pPr>
      <w:ind w:left="1440" w:hanging="360"/>
      <w:contextualSpacing/>
    </w:pPr>
    <w:rPr>
      <w:rFonts w:eastAsia="Times New Roman"/>
      <w:sz w:val="24"/>
    </w:rPr>
  </w:style>
  <w:style w:type="paragraph" w:styleId="List5">
    <w:name w:val="List 5"/>
    <w:basedOn w:val="Normal"/>
    <w:semiHidden/>
    <w:rsid w:val="00671E40"/>
    <w:pPr>
      <w:ind w:left="1800" w:hanging="360"/>
      <w:contextualSpacing/>
    </w:pPr>
    <w:rPr>
      <w:rFonts w:eastAsia="Times New Roman"/>
      <w:sz w:val="24"/>
    </w:rPr>
  </w:style>
  <w:style w:type="paragraph" w:styleId="ListBullet">
    <w:name w:val="List Bullet"/>
    <w:basedOn w:val="Normal"/>
    <w:uiPriority w:val="99"/>
    <w:rsid w:val="00671E40"/>
    <w:pPr>
      <w:tabs>
        <w:tab w:val="num" w:pos="360"/>
      </w:tabs>
      <w:ind w:left="360" w:hanging="360"/>
      <w:contextualSpacing/>
    </w:pPr>
    <w:rPr>
      <w:rFonts w:eastAsia="Times New Roman"/>
      <w:sz w:val="24"/>
    </w:rPr>
  </w:style>
  <w:style w:type="paragraph" w:styleId="ListBullet2">
    <w:name w:val="List Bullet 2"/>
    <w:basedOn w:val="Normal"/>
    <w:semiHidden/>
    <w:rsid w:val="00671E40"/>
    <w:pPr>
      <w:tabs>
        <w:tab w:val="num" w:pos="720"/>
      </w:tabs>
      <w:ind w:left="720" w:hanging="360"/>
      <w:contextualSpacing/>
    </w:pPr>
    <w:rPr>
      <w:rFonts w:eastAsia="Times New Roman"/>
      <w:sz w:val="24"/>
    </w:rPr>
  </w:style>
  <w:style w:type="paragraph" w:styleId="ListBullet3">
    <w:name w:val="List Bullet 3"/>
    <w:basedOn w:val="Normal"/>
    <w:semiHidden/>
    <w:rsid w:val="00671E40"/>
    <w:pPr>
      <w:tabs>
        <w:tab w:val="num" w:pos="1080"/>
      </w:tabs>
      <w:ind w:left="1080" w:hanging="360"/>
      <w:contextualSpacing/>
    </w:pPr>
    <w:rPr>
      <w:rFonts w:eastAsia="Times New Roman"/>
      <w:sz w:val="24"/>
    </w:rPr>
  </w:style>
  <w:style w:type="paragraph" w:styleId="ListBullet4">
    <w:name w:val="List Bullet 4"/>
    <w:basedOn w:val="Normal"/>
    <w:semiHidden/>
    <w:rsid w:val="00671E40"/>
    <w:pPr>
      <w:tabs>
        <w:tab w:val="num" w:pos="1440"/>
      </w:tabs>
      <w:ind w:left="1440" w:hanging="360"/>
      <w:contextualSpacing/>
    </w:pPr>
    <w:rPr>
      <w:rFonts w:eastAsia="Times New Roman"/>
      <w:sz w:val="24"/>
    </w:rPr>
  </w:style>
  <w:style w:type="paragraph" w:styleId="ListBullet5">
    <w:name w:val="List Bullet 5"/>
    <w:basedOn w:val="Normal"/>
    <w:semiHidden/>
    <w:rsid w:val="00671E40"/>
    <w:pPr>
      <w:tabs>
        <w:tab w:val="num" w:pos="1800"/>
      </w:tabs>
      <w:ind w:left="1800" w:hanging="360"/>
      <w:contextualSpacing/>
    </w:pPr>
    <w:rPr>
      <w:rFonts w:eastAsia="Times New Roman"/>
      <w:sz w:val="24"/>
    </w:rPr>
  </w:style>
  <w:style w:type="paragraph" w:styleId="ListContinue">
    <w:name w:val="List Continue"/>
    <w:basedOn w:val="Normal"/>
    <w:semiHidden/>
    <w:rsid w:val="00671E40"/>
    <w:pPr>
      <w:spacing w:after="120"/>
      <w:ind w:left="360"/>
      <w:contextualSpacing/>
    </w:pPr>
    <w:rPr>
      <w:rFonts w:eastAsia="Times New Roman"/>
      <w:sz w:val="24"/>
    </w:rPr>
  </w:style>
  <w:style w:type="paragraph" w:styleId="ListContinue2">
    <w:name w:val="List Continue 2"/>
    <w:basedOn w:val="Normal"/>
    <w:semiHidden/>
    <w:rsid w:val="00671E40"/>
    <w:pPr>
      <w:spacing w:after="120"/>
      <w:ind w:left="720"/>
      <w:contextualSpacing/>
    </w:pPr>
    <w:rPr>
      <w:rFonts w:eastAsia="Times New Roman"/>
      <w:sz w:val="24"/>
    </w:rPr>
  </w:style>
  <w:style w:type="paragraph" w:styleId="ListContinue3">
    <w:name w:val="List Continue 3"/>
    <w:basedOn w:val="Normal"/>
    <w:semiHidden/>
    <w:rsid w:val="00671E40"/>
    <w:pPr>
      <w:spacing w:after="120"/>
      <w:ind w:left="1080"/>
      <w:contextualSpacing/>
    </w:pPr>
    <w:rPr>
      <w:rFonts w:eastAsia="Times New Roman"/>
      <w:sz w:val="24"/>
    </w:rPr>
  </w:style>
  <w:style w:type="paragraph" w:styleId="ListContinue4">
    <w:name w:val="List Continue 4"/>
    <w:basedOn w:val="Normal"/>
    <w:semiHidden/>
    <w:rsid w:val="00671E40"/>
    <w:pPr>
      <w:spacing w:after="120"/>
      <w:ind w:left="1440"/>
      <w:contextualSpacing/>
    </w:pPr>
    <w:rPr>
      <w:rFonts w:eastAsia="Times New Roman"/>
      <w:sz w:val="24"/>
    </w:rPr>
  </w:style>
  <w:style w:type="paragraph" w:styleId="ListContinue5">
    <w:name w:val="List Continue 5"/>
    <w:basedOn w:val="Normal"/>
    <w:semiHidden/>
    <w:rsid w:val="00671E40"/>
    <w:pPr>
      <w:spacing w:after="120"/>
      <w:ind w:left="1800"/>
      <w:contextualSpacing/>
    </w:pPr>
    <w:rPr>
      <w:rFonts w:eastAsia="Times New Roman"/>
      <w:sz w:val="24"/>
    </w:rPr>
  </w:style>
  <w:style w:type="paragraph" w:styleId="ListNumber">
    <w:name w:val="List Number"/>
    <w:basedOn w:val="Normal"/>
    <w:semiHidden/>
    <w:rsid w:val="00671E40"/>
    <w:pPr>
      <w:tabs>
        <w:tab w:val="num" w:pos="360"/>
      </w:tabs>
      <w:ind w:left="360" w:hanging="360"/>
      <w:contextualSpacing/>
    </w:pPr>
    <w:rPr>
      <w:rFonts w:eastAsia="Times New Roman"/>
      <w:sz w:val="24"/>
    </w:rPr>
  </w:style>
  <w:style w:type="paragraph" w:styleId="ListNumber2">
    <w:name w:val="List Number 2"/>
    <w:basedOn w:val="Normal"/>
    <w:semiHidden/>
    <w:rsid w:val="00671E40"/>
    <w:pPr>
      <w:tabs>
        <w:tab w:val="num" w:pos="720"/>
      </w:tabs>
      <w:ind w:left="720" w:hanging="360"/>
      <w:contextualSpacing/>
    </w:pPr>
    <w:rPr>
      <w:rFonts w:eastAsia="Times New Roman"/>
      <w:sz w:val="24"/>
    </w:rPr>
  </w:style>
  <w:style w:type="paragraph" w:styleId="ListNumber3">
    <w:name w:val="List Number 3"/>
    <w:basedOn w:val="Normal"/>
    <w:semiHidden/>
    <w:rsid w:val="00671E40"/>
    <w:pPr>
      <w:tabs>
        <w:tab w:val="num" w:pos="1080"/>
      </w:tabs>
      <w:ind w:left="1080" w:hanging="360"/>
      <w:contextualSpacing/>
    </w:pPr>
    <w:rPr>
      <w:rFonts w:eastAsia="Times New Roman"/>
      <w:sz w:val="24"/>
    </w:rPr>
  </w:style>
  <w:style w:type="paragraph" w:styleId="ListNumber4">
    <w:name w:val="List Number 4"/>
    <w:basedOn w:val="Normal"/>
    <w:semiHidden/>
    <w:rsid w:val="00671E40"/>
    <w:pPr>
      <w:tabs>
        <w:tab w:val="num" w:pos="1440"/>
      </w:tabs>
      <w:ind w:left="1440" w:hanging="360"/>
      <w:contextualSpacing/>
    </w:pPr>
    <w:rPr>
      <w:rFonts w:eastAsia="Times New Roman"/>
      <w:sz w:val="24"/>
    </w:rPr>
  </w:style>
  <w:style w:type="paragraph" w:styleId="ListNumber5">
    <w:name w:val="List Number 5"/>
    <w:basedOn w:val="Normal"/>
    <w:semiHidden/>
    <w:rsid w:val="00671E40"/>
    <w:pPr>
      <w:tabs>
        <w:tab w:val="num" w:pos="1800"/>
      </w:tabs>
      <w:ind w:left="1800" w:hanging="360"/>
      <w:contextualSpacing/>
    </w:pPr>
    <w:rPr>
      <w:rFonts w:eastAsia="Times New Roman"/>
      <w:sz w:val="24"/>
    </w:rPr>
  </w:style>
  <w:style w:type="paragraph" w:styleId="ListParagraph">
    <w:name w:val="List Paragraph"/>
    <w:basedOn w:val="Normal"/>
    <w:uiPriority w:val="34"/>
    <w:qFormat/>
    <w:rsid w:val="00671E40"/>
    <w:pPr>
      <w:ind w:left="720"/>
    </w:pPr>
    <w:rPr>
      <w:rFonts w:eastAsia="Times New Roman"/>
      <w:sz w:val="24"/>
    </w:rPr>
  </w:style>
  <w:style w:type="paragraph" w:styleId="MacroText">
    <w:name w:val="macro"/>
    <w:link w:val="MacroTextChar"/>
    <w:semiHidden/>
    <w:rsid w:val="00671E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eastAsia="en-US"/>
    </w:rPr>
  </w:style>
  <w:style w:type="character" w:customStyle="1" w:styleId="MacroTextChar">
    <w:name w:val="Macro Text Char"/>
    <w:basedOn w:val="DefaultParagraphFont"/>
    <w:link w:val="MacroText"/>
    <w:semiHidden/>
    <w:rsid w:val="00671E40"/>
    <w:rPr>
      <w:rFonts w:ascii="Courier New" w:eastAsia="Times New Roman" w:hAnsi="Courier New" w:cs="Courier New"/>
      <w:sz w:val="20"/>
      <w:szCs w:val="20"/>
      <w:lang w:val="en-US" w:eastAsia="en-US"/>
    </w:rPr>
  </w:style>
  <w:style w:type="paragraph" w:styleId="MessageHeader">
    <w:name w:val="Message Header"/>
    <w:basedOn w:val="Normal"/>
    <w:link w:val="MessageHeaderChar"/>
    <w:semiHidden/>
    <w:rsid w:val="00671E4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semiHidden/>
    <w:rsid w:val="00671E40"/>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671E40"/>
    <w:pPr>
      <w:spacing w:after="0" w:line="240" w:lineRule="auto"/>
    </w:pPr>
    <w:rPr>
      <w:rFonts w:ascii="Times New Roman" w:eastAsia="Times New Roman" w:hAnsi="Times New Roman" w:cs="Times New Roman"/>
      <w:sz w:val="24"/>
      <w:szCs w:val="20"/>
      <w:lang w:val="en-US" w:eastAsia="en-US"/>
    </w:rPr>
  </w:style>
  <w:style w:type="paragraph" w:styleId="NormalWeb">
    <w:name w:val="Normal (Web)"/>
    <w:basedOn w:val="Normal"/>
    <w:uiPriority w:val="99"/>
    <w:rsid w:val="00671E40"/>
    <w:rPr>
      <w:rFonts w:eastAsia="Times New Roman"/>
      <w:sz w:val="24"/>
      <w:szCs w:val="24"/>
    </w:rPr>
  </w:style>
  <w:style w:type="paragraph" w:styleId="NormalIndent">
    <w:name w:val="Normal Indent"/>
    <w:basedOn w:val="Normal"/>
    <w:semiHidden/>
    <w:rsid w:val="00671E40"/>
    <w:pPr>
      <w:ind w:left="720"/>
    </w:pPr>
    <w:rPr>
      <w:rFonts w:eastAsia="Times New Roman"/>
      <w:sz w:val="24"/>
    </w:rPr>
  </w:style>
  <w:style w:type="paragraph" w:styleId="NoteHeading">
    <w:name w:val="Note Heading"/>
    <w:basedOn w:val="Normal"/>
    <w:next w:val="Normal"/>
    <w:link w:val="NoteHeadingChar"/>
    <w:semiHidden/>
    <w:rsid w:val="00671E40"/>
    <w:rPr>
      <w:rFonts w:eastAsia="Times New Roman"/>
      <w:sz w:val="24"/>
    </w:rPr>
  </w:style>
  <w:style w:type="character" w:customStyle="1" w:styleId="NoteHeadingChar">
    <w:name w:val="Note Heading Char"/>
    <w:basedOn w:val="DefaultParagraphFont"/>
    <w:link w:val="NoteHeading"/>
    <w:semiHidden/>
    <w:rsid w:val="00671E40"/>
    <w:rPr>
      <w:rFonts w:ascii="Times New Roman" w:eastAsia="Times New Roman" w:hAnsi="Times New Roman" w:cs="Times New Roman"/>
      <w:sz w:val="24"/>
      <w:szCs w:val="20"/>
      <w:lang w:val="en-US" w:eastAsia="en-US"/>
    </w:rPr>
  </w:style>
  <w:style w:type="paragraph" w:styleId="PlainText">
    <w:name w:val="Plain Text"/>
    <w:basedOn w:val="Normal"/>
    <w:link w:val="PlainTextChar"/>
    <w:uiPriority w:val="99"/>
    <w:rsid w:val="00671E40"/>
    <w:rPr>
      <w:rFonts w:ascii="Courier New" w:eastAsia="Times New Roman" w:hAnsi="Courier New" w:cs="Courier New"/>
    </w:rPr>
  </w:style>
  <w:style w:type="character" w:customStyle="1" w:styleId="PlainTextChar">
    <w:name w:val="Plain Text Char"/>
    <w:basedOn w:val="DefaultParagraphFont"/>
    <w:link w:val="PlainText"/>
    <w:uiPriority w:val="99"/>
    <w:rsid w:val="00671E40"/>
    <w:rPr>
      <w:rFonts w:ascii="Courier New" w:eastAsia="Times New Roman" w:hAnsi="Courier New" w:cs="Courier New"/>
      <w:sz w:val="20"/>
      <w:szCs w:val="20"/>
      <w:lang w:val="en-US" w:eastAsia="en-US"/>
    </w:rPr>
  </w:style>
  <w:style w:type="paragraph" w:styleId="Quote">
    <w:name w:val="Quote"/>
    <w:basedOn w:val="Normal"/>
    <w:next w:val="Normal"/>
    <w:link w:val="QuoteChar"/>
    <w:uiPriority w:val="29"/>
    <w:qFormat/>
    <w:rsid w:val="00671E40"/>
    <w:rPr>
      <w:rFonts w:eastAsia="Times New Roman"/>
      <w:i/>
      <w:iCs/>
      <w:color w:val="000000"/>
      <w:sz w:val="24"/>
    </w:rPr>
  </w:style>
  <w:style w:type="character" w:customStyle="1" w:styleId="QuoteChar">
    <w:name w:val="Quote Char"/>
    <w:basedOn w:val="DefaultParagraphFont"/>
    <w:link w:val="Quote"/>
    <w:uiPriority w:val="29"/>
    <w:rsid w:val="00671E40"/>
    <w:rPr>
      <w:rFonts w:ascii="Times New Roman" w:eastAsia="Times New Roman" w:hAnsi="Times New Roman" w:cs="Times New Roman"/>
      <w:i/>
      <w:iCs/>
      <w:color w:val="000000"/>
      <w:sz w:val="24"/>
      <w:szCs w:val="20"/>
      <w:lang w:val="en-US" w:eastAsia="en-US"/>
    </w:rPr>
  </w:style>
  <w:style w:type="paragraph" w:styleId="Salutation">
    <w:name w:val="Salutation"/>
    <w:basedOn w:val="Normal"/>
    <w:next w:val="Normal"/>
    <w:link w:val="SalutationChar"/>
    <w:semiHidden/>
    <w:rsid w:val="00671E40"/>
    <w:rPr>
      <w:rFonts w:eastAsia="Times New Roman"/>
      <w:sz w:val="24"/>
    </w:rPr>
  </w:style>
  <w:style w:type="character" w:customStyle="1" w:styleId="SalutationChar">
    <w:name w:val="Salutation Char"/>
    <w:basedOn w:val="DefaultParagraphFont"/>
    <w:link w:val="Salutation"/>
    <w:semiHidden/>
    <w:rsid w:val="00671E40"/>
    <w:rPr>
      <w:rFonts w:ascii="Times New Roman" w:eastAsia="Times New Roman" w:hAnsi="Times New Roman" w:cs="Times New Roman"/>
      <w:sz w:val="24"/>
      <w:szCs w:val="20"/>
      <w:lang w:val="en-US" w:eastAsia="en-US"/>
    </w:rPr>
  </w:style>
  <w:style w:type="paragraph" w:styleId="Signature">
    <w:name w:val="Signature"/>
    <w:basedOn w:val="Normal"/>
    <w:link w:val="SignatureChar"/>
    <w:semiHidden/>
    <w:rsid w:val="00671E40"/>
    <w:pPr>
      <w:ind w:left="4320"/>
    </w:pPr>
    <w:rPr>
      <w:rFonts w:eastAsia="Times New Roman"/>
      <w:sz w:val="24"/>
    </w:rPr>
  </w:style>
  <w:style w:type="character" w:customStyle="1" w:styleId="SignatureChar">
    <w:name w:val="Signature Char"/>
    <w:basedOn w:val="DefaultParagraphFont"/>
    <w:link w:val="Signature"/>
    <w:semiHidden/>
    <w:rsid w:val="00671E40"/>
    <w:rPr>
      <w:rFonts w:ascii="Times New Roman" w:eastAsia="Times New Roman" w:hAnsi="Times New Roman" w:cs="Times New Roman"/>
      <w:sz w:val="24"/>
      <w:szCs w:val="20"/>
      <w:lang w:val="en-US" w:eastAsia="en-US"/>
    </w:rPr>
  </w:style>
  <w:style w:type="paragraph" w:styleId="Subtitle">
    <w:name w:val="Subtitle"/>
    <w:basedOn w:val="Normal"/>
    <w:next w:val="Normal"/>
    <w:link w:val="SubtitleChar"/>
    <w:qFormat/>
    <w:rsid w:val="00671E40"/>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671E40"/>
    <w:rPr>
      <w:rFonts w:ascii="Cambria" w:eastAsia="Times New Roman" w:hAnsi="Cambria" w:cs="Times New Roman"/>
      <w:sz w:val="24"/>
      <w:szCs w:val="24"/>
      <w:lang w:val="en-US" w:eastAsia="en-US"/>
    </w:rPr>
  </w:style>
  <w:style w:type="paragraph" w:styleId="TableofAuthorities">
    <w:name w:val="table of authorities"/>
    <w:basedOn w:val="Normal"/>
    <w:next w:val="Normal"/>
    <w:semiHidden/>
    <w:rsid w:val="00671E40"/>
    <w:pPr>
      <w:ind w:left="240" w:hanging="240"/>
    </w:pPr>
    <w:rPr>
      <w:rFonts w:eastAsia="Times New Roman"/>
      <w:sz w:val="24"/>
    </w:rPr>
  </w:style>
  <w:style w:type="paragraph" w:styleId="TableofFigures">
    <w:name w:val="table of figures"/>
    <w:basedOn w:val="Normal"/>
    <w:next w:val="Normal"/>
    <w:semiHidden/>
    <w:rsid w:val="00671E40"/>
    <w:rPr>
      <w:rFonts w:eastAsia="Times New Roman"/>
      <w:sz w:val="24"/>
    </w:rPr>
  </w:style>
  <w:style w:type="paragraph" w:styleId="Title">
    <w:name w:val="Title"/>
    <w:basedOn w:val="Normal"/>
    <w:next w:val="Normal"/>
    <w:link w:val="TitleChar"/>
    <w:uiPriority w:val="10"/>
    <w:qFormat/>
    <w:rsid w:val="00671E40"/>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671E40"/>
    <w:rPr>
      <w:rFonts w:ascii="Cambria" w:eastAsia="Times New Roman" w:hAnsi="Cambria" w:cs="Times New Roman"/>
      <w:b/>
      <w:bCs/>
      <w:kern w:val="28"/>
      <w:sz w:val="32"/>
      <w:szCs w:val="32"/>
      <w:lang w:val="en-US" w:eastAsia="en-US"/>
    </w:rPr>
  </w:style>
  <w:style w:type="paragraph" w:styleId="TOAHeading">
    <w:name w:val="toa heading"/>
    <w:basedOn w:val="Normal"/>
    <w:next w:val="Normal"/>
    <w:semiHidden/>
    <w:rsid w:val="00671E40"/>
    <w:pPr>
      <w:spacing w:before="120"/>
    </w:pPr>
    <w:rPr>
      <w:rFonts w:ascii="Cambria" w:eastAsia="Times New Roman" w:hAnsi="Cambria"/>
      <w:b/>
      <w:bCs/>
      <w:sz w:val="24"/>
      <w:szCs w:val="24"/>
    </w:rPr>
  </w:style>
  <w:style w:type="paragraph" w:styleId="TOC1">
    <w:name w:val="toc 1"/>
    <w:basedOn w:val="Normal"/>
    <w:next w:val="Normal"/>
    <w:autoRedefine/>
    <w:semiHidden/>
    <w:rsid w:val="00671E40"/>
    <w:rPr>
      <w:rFonts w:eastAsia="Times New Roman"/>
      <w:sz w:val="24"/>
    </w:rPr>
  </w:style>
  <w:style w:type="paragraph" w:styleId="TOC2">
    <w:name w:val="toc 2"/>
    <w:basedOn w:val="Normal"/>
    <w:next w:val="Normal"/>
    <w:autoRedefine/>
    <w:semiHidden/>
    <w:rsid w:val="00671E40"/>
    <w:pPr>
      <w:ind w:left="240"/>
    </w:pPr>
    <w:rPr>
      <w:rFonts w:eastAsia="Times New Roman"/>
      <w:sz w:val="24"/>
    </w:rPr>
  </w:style>
  <w:style w:type="paragraph" w:styleId="TOC3">
    <w:name w:val="toc 3"/>
    <w:basedOn w:val="Normal"/>
    <w:next w:val="Normal"/>
    <w:autoRedefine/>
    <w:semiHidden/>
    <w:rsid w:val="00671E40"/>
    <w:pPr>
      <w:ind w:left="480"/>
    </w:pPr>
    <w:rPr>
      <w:rFonts w:eastAsia="Times New Roman"/>
      <w:sz w:val="24"/>
    </w:rPr>
  </w:style>
  <w:style w:type="paragraph" w:styleId="TOC4">
    <w:name w:val="toc 4"/>
    <w:basedOn w:val="Normal"/>
    <w:next w:val="Normal"/>
    <w:autoRedefine/>
    <w:semiHidden/>
    <w:rsid w:val="00671E40"/>
    <w:pPr>
      <w:ind w:left="720"/>
    </w:pPr>
    <w:rPr>
      <w:rFonts w:eastAsia="Times New Roman"/>
      <w:sz w:val="24"/>
    </w:rPr>
  </w:style>
  <w:style w:type="paragraph" w:styleId="TOC5">
    <w:name w:val="toc 5"/>
    <w:basedOn w:val="Normal"/>
    <w:next w:val="Normal"/>
    <w:autoRedefine/>
    <w:semiHidden/>
    <w:rsid w:val="00671E40"/>
    <w:pPr>
      <w:ind w:left="960"/>
    </w:pPr>
    <w:rPr>
      <w:rFonts w:eastAsia="Times New Roman"/>
      <w:sz w:val="24"/>
    </w:rPr>
  </w:style>
  <w:style w:type="paragraph" w:styleId="TOC6">
    <w:name w:val="toc 6"/>
    <w:basedOn w:val="Normal"/>
    <w:next w:val="Normal"/>
    <w:autoRedefine/>
    <w:semiHidden/>
    <w:rsid w:val="00671E40"/>
    <w:pPr>
      <w:ind w:left="1200"/>
    </w:pPr>
    <w:rPr>
      <w:rFonts w:eastAsia="Times New Roman"/>
      <w:sz w:val="24"/>
    </w:rPr>
  </w:style>
  <w:style w:type="paragraph" w:styleId="TOC7">
    <w:name w:val="toc 7"/>
    <w:basedOn w:val="Normal"/>
    <w:next w:val="Normal"/>
    <w:autoRedefine/>
    <w:semiHidden/>
    <w:rsid w:val="00671E40"/>
    <w:pPr>
      <w:ind w:left="1440"/>
    </w:pPr>
    <w:rPr>
      <w:rFonts w:eastAsia="Times New Roman"/>
      <w:sz w:val="24"/>
    </w:rPr>
  </w:style>
  <w:style w:type="paragraph" w:styleId="TOC8">
    <w:name w:val="toc 8"/>
    <w:basedOn w:val="Normal"/>
    <w:next w:val="Normal"/>
    <w:autoRedefine/>
    <w:semiHidden/>
    <w:rsid w:val="00671E40"/>
    <w:pPr>
      <w:ind w:left="1680"/>
    </w:pPr>
    <w:rPr>
      <w:rFonts w:eastAsia="Times New Roman"/>
      <w:sz w:val="24"/>
    </w:rPr>
  </w:style>
  <w:style w:type="paragraph" w:styleId="TOC9">
    <w:name w:val="toc 9"/>
    <w:basedOn w:val="Normal"/>
    <w:next w:val="Normal"/>
    <w:autoRedefine/>
    <w:semiHidden/>
    <w:rsid w:val="00671E40"/>
    <w:pPr>
      <w:ind w:left="1920"/>
    </w:pPr>
    <w:rPr>
      <w:rFonts w:eastAsia="Times New Roman"/>
      <w:sz w:val="24"/>
    </w:rPr>
  </w:style>
  <w:style w:type="paragraph" w:styleId="TOCHeading">
    <w:name w:val="TOC Heading"/>
    <w:basedOn w:val="Heading1"/>
    <w:next w:val="Normal"/>
    <w:uiPriority w:val="39"/>
    <w:semiHidden/>
    <w:unhideWhenUsed/>
    <w:qFormat/>
    <w:rsid w:val="00671E40"/>
    <w:pPr>
      <w:outlineLvl w:val="9"/>
    </w:pPr>
    <w:rPr>
      <w:rFonts w:ascii="Cambria" w:hAnsi="Cambria"/>
      <w:sz w:val="32"/>
      <w:szCs w:val="32"/>
    </w:rPr>
  </w:style>
  <w:style w:type="paragraph" w:styleId="Revision">
    <w:name w:val="Revision"/>
    <w:hidden/>
    <w:uiPriority w:val="99"/>
    <w:rsid w:val="00671E40"/>
    <w:pPr>
      <w:spacing w:after="0" w:line="240" w:lineRule="auto"/>
    </w:pPr>
  </w:style>
  <w:style w:type="table" w:styleId="TableGrid">
    <w:name w:val="Table Grid"/>
    <w:basedOn w:val="TableNormal"/>
    <w:uiPriority w:val="59"/>
    <w:rsid w:val="00671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671E4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apple-converted-space">
    <w:name w:val="apple-converted-space"/>
    <w:basedOn w:val="DefaultParagraphFont"/>
    <w:rsid w:val="00671E40"/>
  </w:style>
  <w:style w:type="paragraph" w:customStyle="1" w:styleId="EndNoteBibliographyTitle">
    <w:name w:val="EndNote Bibliography Title"/>
    <w:basedOn w:val="Normal"/>
    <w:link w:val="EndNoteBibliographyTitleChar"/>
    <w:rsid w:val="00671E40"/>
    <w:pPr>
      <w:spacing w:line="276" w:lineRule="auto"/>
      <w:jc w:val="center"/>
    </w:pPr>
    <w:rPr>
      <w:rFonts w:eastAsiaTheme="minorEastAsia"/>
      <w:noProof/>
      <w:sz w:val="24"/>
      <w:szCs w:val="22"/>
      <w:lang w:val="nb-NO" w:eastAsia="zh-CN"/>
    </w:rPr>
  </w:style>
  <w:style w:type="character" w:customStyle="1" w:styleId="EndNoteBibliographyTitleChar">
    <w:name w:val="EndNote Bibliography Title Char"/>
    <w:basedOn w:val="DefaultParagraphFont"/>
    <w:link w:val="EndNoteBibliographyTitle"/>
    <w:rsid w:val="00671E40"/>
    <w:rPr>
      <w:rFonts w:ascii="Times New Roman" w:hAnsi="Times New Roman" w:cs="Times New Roman"/>
      <w:noProof/>
      <w:sz w:val="24"/>
    </w:rPr>
  </w:style>
  <w:style w:type="paragraph" w:customStyle="1" w:styleId="EndNoteBibliography">
    <w:name w:val="EndNote Bibliography"/>
    <w:basedOn w:val="Normal"/>
    <w:link w:val="EndNoteBibliographyChar"/>
    <w:rsid w:val="00671E40"/>
    <w:pPr>
      <w:spacing w:after="200" w:line="480" w:lineRule="auto"/>
    </w:pPr>
    <w:rPr>
      <w:rFonts w:eastAsiaTheme="minorEastAsia"/>
      <w:noProof/>
      <w:sz w:val="24"/>
      <w:szCs w:val="22"/>
      <w:lang w:val="nb-NO" w:eastAsia="zh-CN"/>
    </w:rPr>
  </w:style>
  <w:style w:type="character" w:customStyle="1" w:styleId="EndNoteBibliographyChar">
    <w:name w:val="EndNote Bibliography Char"/>
    <w:basedOn w:val="DefaultParagraphFont"/>
    <w:link w:val="EndNoteBibliography"/>
    <w:rsid w:val="00671E40"/>
    <w:rPr>
      <w:rFonts w:ascii="Times New Roman" w:hAnsi="Times New Roman" w:cs="Times New Roman"/>
      <w:noProof/>
      <w:sz w:val="24"/>
    </w:rPr>
  </w:style>
  <w:style w:type="table" w:customStyle="1" w:styleId="Middelsliste21">
    <w:name w:val="Middels liste 21"/>
    <w:basedOn w:val="TableNormal"/>
    <w:uiPriority w:val="66"/>
    <w:rsid w:val="00671E40"/>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671E40"/>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w:uiPriority="99"/>
    <w:lsdException w:name="List Bullet" w:uiPriority="99"/>
    <w:lsdException w:name="Title" w:semiHidden="0" w:uiPriority="10"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E40"/>
    <w:pPr>
      <w:spacing w:after="0" w:line="240" w:lineRule="auto"/>
    </w:pPr>
    <w:rPr>
      <w:rFonts w:ascii="Times New Roman" w:eastAsia="Calibri" w:hAnsi="Times New Roman" w:cs="Times New Roman"/>
      <w:sz w:val="20"/>
      <w:szCs w:val="20"/>
      <w:lang w:val="en-US" w:eastAsia="en-US"/>
    </w:rPr>
  </w:style>
  <w:style w:type="paragraph" w:styleId="Heading1">
    <w:name w:val="heading 1"/>
    <w:basedOn w:val="Normal"/>
    <w:next w:val="Normal"/>
    <w:link w:val="Heading1Char"/>
    <w:uiPriority w:val="9"/>
    <w:qFormat/>
    <w:rsid w:val="00671E40"/>
    <w:pPr>
      <w:keepNext/>
      <w:spacing w:before="240" w:after="60"/>
      <w:outlineLvl w:val="0"/>
    </w:pPr>
    <w:rPr>
      <w:rFonts w:eastAsia="Times New Roman"/>
      <w:b/>
      <w:bCs/>
      <w:kern w:val="32"/>
      <w:sz w:val="24"/>
      <w:szCs w:val="24"/>
    </w:rPr>
  </w:style>
  <w:style w:type="paragraph" w:styleId="Heading2">
    <w:name w:val="heading 2"/>
    <w:basedOn w:val="Normal"/>
    <w:next w:val="Normal"/>
    <w:link w:val="Heading2Char"/>
    <w:uiPriority w:val="9"/>
    <w:qFormat/>
    <w:rsid w:val="00671E40"/>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671E40"/>
    <w:pPr>
      <w:keepNext/>
      <w:spacing w:line="480" w:lineRule="auto"/>
      <w:outlineLvl w:val="2"/>
    </w:pPr>
    <w:rPr>
      <w:rFonts w:ascii="Times" w:eastAsia="Times" w:hAnsi="Times"/>
      <w:b/>
      <w:sz w:val="24"/>
    </w:rPr>
  </w:style>
  <w:style w:type="paragraph" w:styleId="Heading4">
    <w:name w:val="heading 4"/>
    <w:basedOn w:val="Normal"/>
    <w:next w:val="Normal"/>
    <w:link w:val="Heading4Char"/>
    <w:uiPriority w:val="9"/>
    <w:qFormat/>
    <w:rsid w:val="00671E40"/>
    <w:pPr>
      <w:keepNext/>
      <w:spacing w:line="480" w:lineRule="auto"/>
      <w:outlineLvl w:val="3"/>
    </w:pPr>
    <w:rPr>
      <w:rFonts w:ascii="Times" w:eastAsia="Times New Roman" w:hAnsi="Times"/>
      <w:b/>
      <w:color w:val="0000FF"/>
      <w:sz w:val="44"/>
    </w:rPr>
  </w:style>
  <w:style w:type="paragraph" w:styleId="Heading5">
    <w:name w:val="heading 5"/>
    <w:basedOn w:val="Normal"/>
    <w:next w:val="Normal"/>
    <w:link w:val="Heading5Char"/>
    <w:semiHidden/>
    <w:qFormat/>
    <w:rsid w:val="00671E40"/>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qFormat/>
    <w:rsid w:val="00671E40"/>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qFormat/>
    <w:rsid w:val="00671E40"/>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qFormat/>
    <w:rsid w:val="00671E40"/>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semiHidden/>
    <w:qFormat/>
    <w:rsid w:val="00671E40"/>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E40"/>
    <w:rPr>
      <w:rFonts w:ascii="Times New Roman" w:eastAsia="Times New Roman" w:hAnsi="Times New Roman" w:cs="Times New Roman"/>
      <w:b/>
      <w:bCs/>
      <w:kern w:val="32"/>
      <w:sz w:val="24"/>
      <w:szCs w:val="24"/>
      <w:lang w:val="en-US" w:eastAsia="en-US"/>
    </w:rPr>
  </w:style>
  <w:style w:type="character" w:customStyle="1" w:styleId="Heading2Char">
    <w:name w:val="Heading 2 Char"/>
    <w:basedOn w:val="DefaultParagraphFont"/>
    <w:link w:val="Heading2"/>
    <w:uiPriority w:val="9"/>
    <w:rsid w:val="00671E40"/>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671E40"/>
    <w:rPr>
      <w:rFonts w:ascii="Times" w:eastAsia="Times" w:hAnsi="Times" w:cs="Times New Roman"/>
      <w:b/>
      <w:sz w:val="24"/>
      <w:szCs w:val="20"/>
      <w:lang w:val="en-US" w:eastAsia="en-US"/>
    </w:rPr>
  </w:style>
  <w:style w:type="character" w:customStyle="1" w:styleId="Heading4Char">
    <w:name w:val="Heading 4 Char"/>
    <w:basedOn w:val="DefaultParagraphFont"/>
    <w:link w:val="Heading4"/>
    <w:uiPriority w:val="9"/>
    <w:rsid w:val="00671E40"/>
    <w:rPr>
      <w:rFonts w:ascii="Times" w:eastAsia="Times New Roman" w:hAnsi="Times" w:cs="Times New Roman"/>
      <w:b/>
      <w:color w:val="0000FF"/>
      <w:sz w:val="44"/>
      <w:szCs w:val="20"/>
      <w:lang w:val="en-US" w:eastAsia="en-US"/>
    </w:rPr>
  </w:style>
  <w:style w:type="character" w:customStyle="1" w:styleId="Heading5Char">
    <w:name w:val="Heading 5 Char"/>
    <w:basedOn w:val="DefaultParagraphFont"/>
    <w:link w:val="Heading5"/>
    <w:semiHidden/>
    <w:rsid w:val="00671E40"/>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semiHidden/>
    <w:rsid w:val="00671E40"/>
    <w:rPr>
      <w:rFonts w:ascii="Calibri" w:eastAsia="Times New Roman" w:hAnsi="Calibri" w:cs="Times New Roman"/>
      <w:b/>
      <w:bCs/>
      <w:lang w:val="en-US" w:eastAsia="en-US"/>
    </w:rPr>
  </w:style>
  <w:style w:type="character" w:customStyle="1" w:styleId="Heading7Char">
    <w:name w:val="Heading 7 Char"/>
    <w:basedOn w:val="DefaultParagraphFont"/>
    <w:link w:val="Heading7"/>
    <w:semiHidden/>
    <w:rsid w:val="00671E40"/>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semiHidden/>
    <w:rsid w:val="00671E40"/>
    <w:rPr>
      <w:rFonts w:ascii="Calibri" w:eastAsia="Times New Roman" w:hAnsi="Calibri" w:cs="Times New Roman"/>
      <w:i/>
      <w:iCs/>
      <w:sz w:val="24"/>
      <w:szCs w:val="24"/>
      <w:lang w:val="en-US" w:eastAsia="en-US"/>
    </w:rPr>
  </w:style>
  <w:style w:type="character" w:customStyle="1" w:styleId="Heading9Char">
    <w:name w:val="Heading 9 Char"/>
    <w:basedOn w:val="DefaultParagraphFont"/>
    <w:link w:val="Heading9"/>
    <w:semiHidden/>
    <w:rsid w:val="00671E40"/>
    <w:rPr>
      <w:rFonts w:ascii="Cambria" w:eastAsia="Times New Roman" w:hAnsi="Cambria" w:cs="Times New Roman"/>
      <w:lang w:val="en-US" w:eastAsia="en-US"/>
    </w:rPr>
  </w:style>
  <w:style w:type="paragraph" w:customStyle="1" w:styleId="BaseText">
    <w:name w:val="Base_Text"/>
    <w:rsid w:val="00671E40"/>
    <w:pPr>
      <w:spacing w:before="120" w:after="0" w:line="240" w:lineRule="auto"/>
    </w:pPr>
    <w:rPr>
      <w:rFonts w:ascii="Times New Roman" w:eastAsia="Times New Roman" w:hAnsi="Times New Roman" w:cs="Times New Roman"/>
      <w:sz w:val="24"/>
      <w:szCs w:val="24"/>
      <w:lang w:val="en-US" w:eastAsia="en-US"/>
    </w:rPr>
  </w:style>
  <w:style w:type="paragraph" w:customStyle="1" w:styleId="1stparatext">
    <w:name w:val="1st para text"/>
    <w:basedOn w:val="BaseText"/>
    <w:rsid w:val="00671E40"/>
  </w:style>
  <w:style w:type="paragraph" w:customStyle="1" w:styleId="BaseHeading">
    <w:name w:val="Base_Heading"/>
    <w:rsid w:val="00671E40"/>
    <w:pPr>
      <w:keepNext/>
      <w:spacing w:before="240" w:after="0" w:line="240" w:lineRule="auto"/>
      <w:outlineLvl w:val="0"/>
    </w:pPr>
    <w:rPr>
      <w:rFonts w:ascii="Times New Roman" w:eastAsia="Times New Roman" w:hAnsi="Times New Roman" w:cs="Times New Roman"/>
      <w:kern w:val="28"/>
      <w:sz w:val="28"/>
      <w:szCs w:val="28"/>
      <w:lang w:val="en-US" w:eastAsia="en-US"/>
    </w:rPr>
  </w:style>
  <w:style w:type="paragraph" w:customStyle="1" w:styleId="AbstractHead">
    <w:name w:val="Abstract Head"/>
    <w:basedOn w:val="BaseHeading"/>
    <w:rsid w:val="00671E40"/>
  </w:style>
  <w:style w:type="paragraph" w:customStyle="1" w:styleId="AbstractSummary">
    <w:name w:val="Abstract/Summary"/>
    <w:basedOn w:val="BaseText"/>
    <w:rsid w:val="00671E40"/>
  </w:style>
  <w:style w:type="paragraph" w:customStyle="1" w:styleId="Referencesandnotes">
    <w:name w:val="References and notes"/>
    <w:basedOn w:val="BaseText"/>
    <w:rsid w:val="00671E40"/>
    <w:pPr>
      <w:ind w:left="720" w:hanging="720"/>
    </w:pPr>
  </w:style>
  <w:style w:type="paragraph" w:customStyle="1" w:styleId="Acknowledgement">
    <w:name w:val="Acknowledgement"/>
    <w:basedOn w:val="Referencesandnotes"/>
    <w:rsid w:val="00671E40"/>
  </w:style>
  <w:style w:type="paragraph" w:customStyle="1" w:styleId="Subhead">
    <w:name w:val="Subhead"/>
    <w:basedOn w:val="BaseHeading"/>
    <w:rsid w:val="00671E40"/>
    <w:rPr>
      <w:b/>
      <w:bCs/>
      <w:sz w:val="24"/>
      <w:szCs w:val="24"/>
    </w:rPr>
  </w:style>
  <w:style w:type="paragraph" w:customStyle="1" w:styleId="AppendixHead">
    <w:name w:val="AppendixHead"/>
    <w:basedOn w:val="Subhead"/>
    <w:rsid w:val="00671E40"/>
  </w:style>
  <w:style w:type="paragraph" w:customStyle="1" w:styleId="AppendixSubhead">
    <w:name w:val="AppendixSubhead"/>
    <w:basedOn w:val="Subhead"/>
    <w:rsid w:val="00671E40"/>
  </w:style>
  <w:style w:type="paragraph" w:customStyle="1" w:styleId="Articletype">
    <w:name w:val="Article type"/>
    <w:basedOn w:val="BaseText"/>
    <w:rsid w:val="00671E40"/>
  </w:style>
  <w:style w:type="character" w:customStyle="1" w:styleId="aubase">
    <w:name w:val="au_base"/>
    <w:rsid w:val="00671E40"/>
    <w:rPr>
      <w:sz w:val="24"/>
    </w:rPr>
  </w:style>
  <w:style w:type="character" w:customStyle="1" w:styleId="aucollab">
    <w:name w:val="au_collab"/>
    <w:rsid w:val="00671E40"/>
    <w:rPr>
      <w:sz w:val="24"/>
      <w:bdr w:val="none" w:sz="0" w:space="0" w:color="auto"/>
      <w:shd w:val="clear" w:color="auto" w:fill="C0C0C0"/>
    </w:rPr>
  </w:style>
  <w:style w:type="character" w:customStyle="1" w:styleId="audeg">
    <w:name w:val="au_deg"/>
    <w:rsid w:val="00671E40"/>
    <w:rPr>
      <w:sz w:val="24"/>
      <w:bdr w:val="none" w:sz="0" w:space="0" w:color="auto"/>
      <w:shd w:val="clear" w:color="auto" w:fill="FFFF00"/>
    </w:rPr>
  </w:style>
  <w:style w:type="character" w:customStyle="1" w:styleId="aufname">
    <w:name w:val="au_fname"/>
    <w:rsid w:val="00671E40"/>
    <w:rPr>
      <w:sz w:val="24"/>
      <w:bdr w:val="none" w:sz="0" w:space="0" w:color="auto"/>
      <w:shd w:val="clear" w:color="auto" w:fill="00FFFF"/>
    </w:rPr>
  </w:style>
  <w:style w:type="character" w:customStyle="1" w:styleId="aurole">
    <w:name w:val="au_role"/>
    <w:rsid w:val="00671E40"/>
    <w:rPr>
      <w:sz w:val="24"/>
      <w:bdr w:val="none" w:sz="0" w:space="0" w:color="auto"/>
      <w:shd w:val="clear" w:color="auto" w:fill="808000"/>
    </w:rPr>
  </w:style>
  <w:style w:type="character" w:customStyle="1" w:styleId="ausuffix">
    <w:name w:val="au_suffix"/>
    <w:rsid w:val="00671E40"/>
    <w:rPr>
      <w:sz w:val="24"/>
      <w:bdr w:val="none" w:sz="0" w:space="0" w:color="auto"/>
      <w:shd w:val="clear" w:color="auto" w:fill="FF00FF"/>
    </w:rPr>
  </w:style>
  <w:style w:type="character" w:customStyle="1" w:styleId="ausurname">
    <w:name w:val="au_surname"/>
    <w:rsid w:val="00671E40"/>
    <w:rPr>
      <w:sz w:val="24"/>
      <w:bdr w:val="none" w:sz="0" w:space="0" w:color="auto"/>
      <w:shd w:val="clear" w:color="auto" w:fill="00FF00"/>
    </w:rPr>
  </w:style>
  <w:style w:type="paragraph" w:customStyle="1" w:styleId="AuthorAttribute">
    <w:name w:val="Author Attribute"/>
    <w:basedOn w:val="BaseText"/>
    <w:rsid w:val="00671E40"/>
    <w:pPr>
      <w:spacing w:before="480"/>
    </w:pPr>
  </w:style>
  <w:style w:type="paragraph" w:customStyle="1" w:styleId="Footnote">
    <w:name w:val="Footnote"/>
    <w:basedOn w:val="BaseText"/>
    <w:rsid w:val="00671E40"/>
  </w:style>
  <w:style w:type="paragraph" w:customStyle="1" w:styleId="AuthorFootnote">
    <w:name w:val="AuthorFootnote"/>
    <w:basedOn w:val="Footnote"/>
    <w:rsid w:val="00671E40"/>
    <w:pPr>
      <w:autoSpaceDE w:val="0"/>
      <w:autoSpaceDN w:val="0"/>
      <w:adjustRightInd w:val="0"/>
    </w:pPr>
    <w:rPr>
      <w:lang w:bidi="he-IL"/>
    </w:rPr>
  </w:style>
  <w:style w:type="paragraph" w:customStyle="1" w:styleId="Authors">
    <w:name w:val="Authors"/>
    <w:basedOn w:val="BaseText"/>
    <w:rsid w:val="00671E40"/>
    <w:pPr>
      <w:spacing w:after="360"/>
      <w:jc w:val="center"/>
    </w:pPr>
  </w:style>
  <w:style w:type="paragraph" w:styleId="BalloonText">
    <w:name w:val="Balloon Text"/>
    <w:basedOn w:val="Normal"/>
    <w:link w:val="BalloonTextChar"/>
    <w:uiPriority w:val="99"/>
    <w:semiHidden/>
    <w:rsid w:val="00671E40"/>
    <w:rPr>
      <w:rFonts w:ascii="Lucida Grande" w:eastAsia="Times New Roman" w:hAnsi="Lucida Grande"/>
      <w:sz w:val="18"/>
      <w:szCs w:val="18"/>
    </w:rPr>
  </w:style>
  <w:style w:type="character" w:customStyle="1" w:styleId="BalloonTextChar">
    <w:name w:val="Balloon Text Char"/>
    <w:basedOn w:val="DefaultParagraphFont"/>
    <w:link w:val="BalloonText"/>
    <w:uiPriority w:val="99"/>
    <w:semiHidden/>
    <w:rsid w:val="00671E40"/>
    <w:rPr>
      <w:rFonts w:ascii="Lucida Grande" w:eastAsia="Times New Roman" w:hAnsi="Lucida Grande" w:cs="Times New Roman"/>
      <w:sz w:val="18"/>
      <w:szCs w:val="18"/>
      <w:lang w:val="en-US" w:eastAsia="en-US"/>
    </w:rPr>
  </w:style>
  <w:style w:type="character" w:customStyle="1" w:styleId="bibarticle">
    <w:name w:val="bib_article"/>
    <w:rsid w:val="00671E40"/>
    <w:rPr>
      <w:sz w:val="24"/>
      <w:bdr w:val="none" w:sz="0" w:space="0" w:color="auto"/>
      <w:shd w:val="clear" w:color="auto" w:fill="00FFFF"/>
    </w:rPr>
  </w:style>
  <w:style w:type="character" w:customStyle="1" w:styleId="bibbase">
    <w:name w:val="bib_base"/>
    <w:rsid w:val="00671E40"/>
    <w:rPr>
      <w:sz w:val="24"/>
    </w:rPr>
  </w:style>
  <w:style w:type="character" w:customStyle="1" w:styleId="bibcomment">
    <w:name w:val="bib_comment"/>
    <w:basedOn w:val="bibbase"/>
    <w:rsid w:val="00671E40"/>
    <w:rPr>
      <w:sz w:val="24"/>
    </w:rPr>
  </w:style>
  <w:style w:type="character" w:customStyle="1" w:styleId="bibdeg">
    <w:name w:val="bib_deg"/>
    <w:basedOn w:val="bibbase"/>
    <w:rsid w:val="00671E40"/>
    <w:rPr>
      <w:sz w:val="24"/>
    </w:rPr>
  </w:style>
  <w:style w:type="character" w:customStyle="1" w:styleId="bibdoi">
    <w:name w:val="bib_doi"/>
    <w:rsid w:val="00671E40"/>
    <w:rPr>
      <w:sz w:val="24"/>
      <w:bdr w:val="none" w:sz="0" w:space="0" w:color="auto"/>
      <w:shd w:val="clear" w:color="auto" w:fill="00FF00"/>
    </w:rPr>
  </w:style>
  <w:style w:type="character" w:customStyle="1" w:styleId="bibetal">
    <w:name w:val="bib_etal"/>
    <w:rsid w:val="00671E40"/>
    <w:rPr>
      <w:sz w:val="24"/>
      <w:bdr w:val="none" w:sz="0" w:space="0" w:color="auto"/>
      <w:shd w:val="clear" w:color="auto" w:fill="008080"/>
    </w:rPr>
  </w:style>
  <w:style w:type="character" w:customStyle="1" w:styleId="bibfname">
    <w:name w:val="bib_fname"/>
    <w:rsid w:val="00671E40"/>
    <w:rPr>
      <w:sz w:val="24"/>
      <w:bdr w:val="none" w:sz="0" w:space="0" w:color="auto"/>
      <w:shd w:val="clear" w:color="auto" w:fill="FFFF00"/>
    </w:rPr>
  </w:style>
  <w:style w:type="character" w:customStyle="1" w:styleId="bibfpage">
    <w:name w:val="bib_fpage"/>
    <w:rsid w:val="00671E40"/>
    <w:rPr>
      <w:sz w:val="24"/>
      <w:bdr w:val="none" w:sz="0" w:space="0" w:color="auto"/>
      <w:shd w:val="clear" w:color="auto" w:fill="808080"/>
    </w:rPr>
  </w:style>
  <w:style w:type="character" w:customStyle="1" w:styleId="bibissue">
    <w:name w:val="bib_issue"/>
    <w:rsid w:val="00671E40"/>
    <w:rPr>
      <w:sz w:val="24"/>
      <w:bdr w:val="none" w:sz="0" w:space="0" w:color="auto"/>
      <w:shd w:val="clear" w:color="auto" w:fill="FFFF00"/>
    </w:rPr>
  </w:style>
  <w:style w:type="character" w:customStyle="1" w:styleId="bibjournal">
    <w:name w:val="bib_journal"/>
    <w:rsid w:val="00671E40"/>
    <w:rPr>
      <w:sz w:val="24"/>
      <w:bdr w:val="none" w:sz="0" w:space="0" w:color="auto"/>
      <w:shd w:val="clear" w:color="auto" w:fill="808000"/>
    </w:rPr>
  </w:style>
  <w:style w:type="character" w:customStyle="1" w:styleId="biblpage">
    <w:name w:val="bib_lpage"/>
    <w:rsid w:val="00671E40"/>
    <w:rPr>
      <w:sz w:val="24"/>
      <w:bdr w:val="none" w:sz="0" w:space="0" w:color="auto"/>
      <w:shd w:val="clear" w:color="auto" w:fill="808080"/>
    </w:rPr>
  </w:style>
  <w:style w:type="character" w:customStyle="1" w:styleId="bibmedline">
    <w:name w:val="bib_medline"/>
    <w:basedOn w:val="bibbase"/>
    <w:rsid w:val="00671E40"/>
    <w:rPr>
      <w:sz w:val="24"/>
    </w:rPr>
  </w:style>
  <w:style w:type="character" w:customStyle="1" w:styleId="bibnumber">
    <w:name w:val="bib_number"/>
    <w:basedOn w:val="bibbase"/>
    <w:rsid w:val="00671E40"/>
    <w:rPr>
      <w:sz w:val="24"/>
    </w:rPr>
  </w:style>
  <w:style w:type="character" w:customStyle="1" w:styleId="biborganization">
    <w:name w:val="bib_organization"/>
    <w:rsid w:val="00671E40"/>
    <w:rPr>
      <w:sz w:val="24"/>
      <w:bdr w:val="none" w:sz="0" w:space="0" w:color="auto"/>
      <w:shd w:val="clear" w:color="auto" w:fill="808000"/>
    </w:rPr>
  </w:style>
  <w:style w:type="character" w:customStyle="1" w:styleId="bibsuffix">
    <w:name w:val="bib_suffix"/>
    <w:basedOn w:val="bibbase"/>
    <w:rsid w:val="00671E40"/>
    <w:rPr>
      <w:sz w:val="24"/>
    </w:rPr>
  </w:style>
  <w:style w:type="character" w:customStyle="1" w:styleId="bibsuppl">
    <w:name w:val="bib_suppl"/>
    <w:rsid w:val="00671E40"/>
    <w:rPr>
      <w:sz w:val="24"/>
      <w:bdr w:val="none" w:sz="0" w:space="0" w:color="auto"/>
      <w:shd w:val="clear" w:color="auto" w:fill="FFFF00"/>
    </w:rPr>
  </w:style>
  <w:style w:type="character" w:customStyle="1" w:styleId="bibsurname">
    <w:name w:val="bib_surname"/>
    <w:rsid w:val="00671E40"/>
    <w:rPr>
      <w:sz w:val="24"/>
      <w:bdr w:val="none" w:sz="0" w:space="0" w:color="auto"/>
      <w:shd w:val="clear" w:color="auto" w:fill="FFFF00"/>
    </w:rPr>
  </w:style>
  <w:style w:type="character" w:customStyle="1" w:styleId="bibunpubl">
    <w:name w:val="bib_unpubl"/>
    <w:basedOn w:val="bibbase"/>
    <w:rsid w:val="00671E40"/>
    <w:rPr>
      <w:sz w:val="24"/>
    </w:rPr>
  </w:style>
  <w:style w:type="character" w:customStyle="1" w:styleId="biburl">
    <w:name w:val="bib_url"/>
    <w:rsid w:val="00671E40"/>
    <w:rPr>
      <w:sz w:val="24"/>
      <w:bdr w:val="none" w:sz="0" w:space="0" w:color="auto"/>
      <w:shd w:val="clear" w:color="auto" w:fill="00FF00"/>
    </w:rPr>
  </w:style>
  <w:style w:type="character" w:customStyle="1" w:styleId="bibvolume">
    <w:name w:val="bib_volume"/>
    <w:rsid w:val="00671E40"/>
    <w:rPr>
      <w:sz w:val="24"/>
      <w:bdr w:val="none" w:sz="0" w:space="0" w:color="auto"/>
      <w:shd w:val="clear" w:color="auto" w:fill="00FF00"/>
    </w:rPr>
  </w:style>
  <w:style w:type="character" w:customStyle="1" w:styleId="bibyear">
    <w:name w:val="bib_year"/>
    <w:rsid w:val="00671E40"/>
    <w:rPr>
      <w:sz w:val="24"/>
      <w:bdr w:val="none" w:sz="0" w:space="0" w:color="auto"/>
      <w:shd w:val="clear" w:color="auto" w:fill="FF00FF"/>
    </w:rPr>
  </w:style>
  <w:style w:type="paragraph" w:customStyle="1" w:styleId="BookorMeetingInformation">
    <w:name w:val="Book or Meeting Information"/>
    <w:basedOn w:val="BaseText"/>
    <w:rsid w:val="00671E40"/>
  </w:style>
  <w:style w:type="paragraph" w:customStyle="1" w:styleId="BookInformation">
    <w:name w:val="BookInformation"/>
    <w:basedOn w:val="BaseText"/>
    <w:rsid w:val="00671E40"/>
  </w:style>
  <w:style w:type="paragraph" w:customStyle="1" w:styleId="Level2Head">
    <w:name w:val="Level 2 Head"/>
    <w:basedOn w:val="BaseHeading"/>
    <w:rsid w:val="00671E40"/>
    <w:pPr>
      <w:outlineLvl w:val="1"/>
    </w:pPr>
    <w:rPr>
      <w:i/>
      <w:iCs/>
      <w:sz w:val="24"/>
      <w:szCs w:val="24"/>
    </w:rPr>
  </w:style>
  <w:style w:type="paragraph" w:customStyle="1" w:styleId="BoxLevel2Head">
    <w:name w:val="BoxLevel 2 Head"/>
    <w:basedOn w:val="Level2Head"/>
    <w:rsid w:val="00671E40"/>
    <w:pPr>
      <w:shd w:val="clear" w:color="auto" w:fill="E6E6E6"/>
    </w:pPr>
  </w:style>
  <w:style w:type="paragraph" w:customStyle="1" w:styleId="BoxListUnnumbered">
    <w:name w:val="BoxListUnnumbered"/>
    <w:basedOn w:val="BaseText"/>
    <w:rsid w:val="00671E40"/>
    <w:pPr>
      <w:shd w:val="clear" w:color="auto" w:fill="E6E6E6"/>
      <w:ind w:left="1080" w:hanging="360"/>
    </w:pPr>
  </w:style>
  <w:style w:type="paragraph" w:customStyle="1" w:styleId="BoxList">
    <w:name w:val="BoxList"/>
    <w:basedOn w:val="BoxListUnnumbered"/>
    <w:rsid w:val="00671E40"/>
  </w:style>
  <w:style w:type="paragraph" w:customStyle="1" w:styleId="BoxSubhead">
    <w:name w:val="BoxSubhead"/>
    <w:basedOn w:val="Subhead"/>
    <w:rsid w:val="00671E40"/>
    <w:pPr>
      <w:shd w:val="clear" w:color="auto" w:fill="E6E6E6"/>
    </w:pPr>
  </w:style>
  <w:style w:type="paragraph" w:customStyle="1" w:styleId="Paragraph">
    <w:name w:val="Paragraph"/>
    <w:basedOn w:val="BaseText"/>
    <w:rsid w:val="00671E40"/>
    <w:pPr>
      <w:ind w:firstLine="720"/>
    </w:pPr>
  </w:style>
  <w:style w:type="paragraph" w:customStyle="1" w:styleId="BoxText">
    <w:name w:val="BoxText"/>
    <w:basedOn w:val="Paragraph"/>
    <w:rsid w:val="00671E40"/>
    <w:pPr>
      <w:shd w:val="clear" w:color="auto" w:fill="E6E6E6"/>
    </w:pPr>
  </w:style>
  <w:style w:type="paragraph" w:customStyle="1" w:styleId="BoxTitle">
    <w:name w:val="BoxTitle"/>
    <w:basedOn w:val="BaseHeading"/>
    <w:rsid w:val="00671E40"/>
    <w:pPr>
      <w:shd w:val="clear" w:color="auto" w:fill="E6E6E6"/>
    </w:pPr>
    <w:rPr>
      <w:b/>
      <w:sz w:val="24"/>
      <w:szCs w:val="24"/>
    </w:rPr>
  </w:style>
  <w:style w:type="paragraph" w:customStyle="1" w:styleId="BulletedText">
    <w:name w:val="Bulleted Text"/>
    <w:basedOn w:val="BaseText"/>
    <w:rsid w:val="00671E40"/>
    <w:pPr>
      <w:ind w:left="720" w:hanging="720"/>
    </w:pPr>
  </w:style>
  <w:style w:type="paragraph" w:customStyle="1" w:styleId="career-magazine">
    <w:name w:val="career-magazine"/>
    <w:basedOn w:val="BaseText"/>
    <w:rsid w:val="00671E40"/>
    <w:pPr>
      <w:jc w:val="right"/>
    </w:pPr>
    <w:rPr>
      <w:color w:val="FF0000"/>
    </w:rPr>
  </w:style>
  <w:style w:type="paragraph" w:customStyle="1" w:styleId="career-stage">
    <w:name w:val="career-stage"/>
    <w:basedOn w:val="BaseText"/>
    <w:rsid w:val="00671E40"/>
    <w:pPr>
      <w:jc w:val="right"/>
    </w:pPr>
    <w:rPr>
      <w:color w:val="339966"/>
    </w:rPr>
  </w:style>
  <w:style w:type="character" w:customStyle="1" w:styleId="citebase">
    <w:name w:val="cite_base"/>
    <w:rsid w:val="00671E40"/>
    <w:rPr>
      <w:sz w:val="24"/>
    </w:rPr>
  </w:style>
  <w:style w:type="character" w:customStyle="1" w:styleId="citebib">
    <w:name w:val="cite_bib"/>
    <w:rsid w:val="00671E40"/>
    <w:rPr>
      <w:sz w:val="24"/>
      <w:bdr w:val="none" w:sz="0" w:space="0" w:color="auto"/>
      <w:shd w:val="clear" w:color="auto" w:fill="00FFFF"/>
    </w:rPr>
  </w:style>
  <w:style w:type="character" w:customStyle="1" w:styleId="citebox">
    <w:name w:val="cite_box"/>
    <w:basedOn w:val="citebase"/>
    <w:rsid w:val="00671E40"/>
    <w:rPr>
      <w:sz w:val="24"/>
    </w:rPr>
  </w:style>
  <w:style w:type="character" w:customStyle="1" w:styleId="citeen">
    <w:name w:val="cite_en"/>
    <w:rsid w:val="00671E40"/>
    <w:rPr>
      <w:sz w:val="24"/>
      <w:shd w:val="clear" w:color="auto" w:fill="FFFF00"/>
      <w:vertAlign w:val="superscript"/>
    </w:rPr>
  </w:style>
  <w:style w:type="character" w:customStyle="1" w:styleId="citeeq">
    <w:name w:val="cite_eq"/>
    <w:rsid w:val="00671E40"/>
    <w:rPr>
      <w:sz w:val="24"/>
      <w:bdr w:val="none" w:sz="0" w:space="0" w:color="auto"/>
      <w:shd w:val="clear" w:color="auto" w:fill="FF99CC"/>
    </w:rPr>
  </w:style>
  <w:style w:type="character" w:customStyle="1" w:styleId="citefig">
    <w:name w:val="cite_fig"/>
    <w:rsid w:val="00671E40"/>
    <w:rPr>
      <w:color w:val="000000"/>
      <w:sz w:val="24"/>
      <w:bdr w:val="none" w:sz="0" w:space="0" w:color="auto"/>
      <w:shd w:val="clear" w:color="auto" w:fill="00FF00"/>
    </w:rPr>
  </w:style>
  <w:style w:type="character" w:customStyle="1" w:styleId="citefn">
    <w:name w:val="cite_fn"/>
    <w:rsid w:val="00671E40"/>
    <w:rPr>
      <w:sz w:val="24"/>
      <w:bdr w:val="none" w:sz="0" w:space="0" w:color="auto"/>
      <w:shd w:val="clear" w:color="auto" w:fill="FF0000"/>
    </w:rPr>
  </w:style>
  <w:style w:type="character" w:customStyle="1" w:styleId="citetbl">
    <w:name w:val="cite_tbl"/>
    <w:rsid w:val="00671E40"/>
    <w:rPr>
      <w:color w:val="000000"/>
      <w:sz w:val="24"/>
      <w:bdr w:val="none" w:sz="0" w:space="0" w:color="auto"/>
      <w:shd w:val="clear" w:color="auto" w:fill="FF00FF"/>
    </w:rPr>
  </w:style>
  <w:style w:type="character" w:styleId="CommentReference">
    <w:name w:val="annotation reference"/>
    <w:uiPriority w:val="99"/>
    <w:rsid w:val="00671E40"/>
    <w:rPr>
      <w:sz w:val="18"/>
      <w:szCs w:val="18"/>
    </w:rPr>
  </w:style>
  <w:style w:type="paragraph" w:styleId="CommentText">
    <w:name w:val="annotation text"/>
    <w:basedOn w:val="Normal"/>
    <w:link w:val="CommentTextChar"/>
    <w:uiPriority w:val="99"/>
    <w:rsid w:val="00671E40"/>
    <w:rPr>
      <w:rFonts w:eastAsia="Times New Roman"/>
    </w:rPr>
  </w:style>
  <w:style w:type="character" w:customStyle="1" w:styleId="CommentTextChar">
    <w:name w:val="Comment Text Char"/>
    <w:basedOn w:val="DefaultParagraphFont"/>
    <w:link w:val="CommentText"/>
    <w:uiPriority w:val="99"/>
    <w:rsid w:val="00671E40"/>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671E40"/>
    <w:rPr>
      <w:b/>
      <w:bCs/>
    </w:rPr>
  </w:style>
  <w:style w:type="character" w:customStyle="1" w:styleId="CommentSubjectChar">
    <w:name w:val="Comment Subject Char"/>
    <w:basedOn w:val="CommentTextChar"/>
    <w:link w:val="CommentSubject"/>
    <w:uiPriority w:val="99"/>
    <w:semiHidden/>
    <w:rsid w:val="00671E40"/>
    <w:rPr>
      <w:rFonts w:ascii="Times New Roman" w:eastAsia="Times New Roman" w:hAnsi="Times New Roman" w:cs="Times New Roman"/>
      <w:b/>
      <w:bCs/>
      <w:sz w:val="20"/>
      <w:szCs w:val="20"/>
      <w:lang w:val="en-US" w:eastAsia="en-US"/>
    </w:rPr>
  </w:style>
  <w:style w:type="paragraph" w:customStyle="1" w:styleId="ContinuedParagraph">
    <w:name w:val="ContinuedParagraph"/>
    <w:basedOn w:val="Paragraph"/>
    <w:rsid w:val="00671E40"/>
    <w:pPr>
      <w:ind w:firstLine="0"/>
    </w:pPr>
  </w:style>
  <w:style w:type="character" w:customStyle="1" w:styleId="ContractNumber">
    <w:name w:val="Contract Number"/>
    <w:rsid w:val="00671E40"/>
    <w:rPr>
      <w:sz w:val="24"/>
      <w:szCs w:val="24"/>
      <w:bdr w:val="none" w:sz="0" w:space="0" w:color="auto"/>
      <w:shd w:val="clear" w:color="auto" w:fill="CCFFCC"/>
    </w:rPr>
  </w:style>
  <w:style w:type="character" w:customStyle="1" w:styleId="ContractSponsor">
    <w:name w:val="Contract Sponsor"/>
    <w:rsid w:val="00671E40"/>
    <w:rPr>
      <w:sz w:val="24"/>
      <w:szCs w:val="24"/>
      <w:bdr w:val="none" w:sz="0" w:space="0" w:color="auto"/>
      <w:shd w:val="clear" w:color="auto" w:fill="FFCC99"/>
    </w:rPr>
  </w:style>
  <w:style w:type="paragraph" w:customStyle="1" w:styleId="Correspondence">
    <w:name w:val="Correspondence"/>
    <w:basedOn w:val="BaseText"/>
    <w:rsid w:val="00671E40"/>
    <w:pPr>
      <w:spacing w:before="0" w:after="240"/>
    </w:pPr>
  </w:style>
  <w:style w:type="paragraph" w:customStyle="1" w:styleId="DateAccepted">
    <w:name w:val="Date Accepted"/>
    <w:basedOn w:val="BaseText"/>
    <w:rsid w:val="00671E40"/>
    <w:pPr>
      <w:spacing w:before="360"/>
    </w:pPr>
  </w:style>
  <w:style w:type="paragraph" w:customStyle="1" w:styleId="Deck">
    <w:name w:val="Deck"/>
    <w:basedOn w:val="BaseHeading"/>
    <w:rsid w:val="00671E40"/>
    <w:pPr>
      <w:outlineLvl w:val="1"/>
    </w:pPr>
  </w:style>
  <w:style w:type="paragraph" w:customStyle="1" w:styleId="DefTerm">
    <w:name w:val="DefTerm"/>
    <w:basedOn w:val="BaseText"/>
    <w:rsid w:val="00671E40"/>
    <w:pPr>
      <w:ind w:left="720"/>
    </w:pPr>
  </w:style>
  <w:style w:type="paragraph" w:customStyle="1" w:styleId="Definition">
    <w:name w:val="Definition"/>
    <w:basedOn w:val="DefTerm"/>
    <w:rsid w:val="00671E40"/>
    <w:pPr>
      <w:ind w:left="1080" w:hanging="360"/>
    </w:pPr>
  </w:style>
  <w:style w:type="paragraph" w:customStyle="1" w:styleId="DefListTitle">
    <w:name w:val="DefListTitle"/>
    <w:basedOn w:val="BaseHeading"/>
    <w:rsid w:val="00671E40"/>
  </w:style>
  <w:style w:type="paragraph" w:customStyle="1" w:styleId="discipline">
    <w:name w:val="discipline"/>
    <w:basedOn w:val="BaseText"/>
    <w:rsid w:val="00671E40"/>
    <w:pPr>
      <w:jc w:val="right"/>
    </w:pPr>
    <w:rPr>
      <w:color w:val="993366"/>
    </w:rPr>
  </w:style>
  <w:style w:type="paragraph" w:customStyle="1" w:styleId="Editors">
    <w:name w:val="Editors"/>
    <w:basedOn w:val="Authors"/>
    <w:rsid w:val="00671E40"/>
  </w:style>
  <w:style w:type="character" w:styleId="Emphasis">
    <w:name w:val="Emphasis"/>
    <w:uiPriority w:val="20"/>
    <w:qFormat/>
    <w:rsid w:val="00671E40"/>
    <w:rPr>
      <w:i/>
      <w:iCs/>
    </w:rPr>
  </w:style>
  <w:style w:type="character" w:styleId="EndnoteReference">
    <w:name w:val="endnote reference"/>
    <w:semiHidden/>
    <w:rsid w:val="00671E40"/>
    <w:rPr>
      <w:vertAlign w:val="superscript"/>
    </w:rPr>
  </w:style>
  <w:style w:type="paragraph" w:styleId="EndnoteText">
    <w:name w:val="endnote text"/>
    <w:basedOn w:val="Normal"/>
    <w:link w:val="EndnoteTextChar"/>
    <w:semiHidden/>
    <w:rsid w:val="00671E40"/>
    <w:rPr>
      <w:rFonts w:ascii="Cambria" w:eastAsia="Cambria" w:hAnsi="Cambria"/>
    </w:rPr>
  </w:style>
  <w:style w:type="character" w:customStyle="1" w:styleId="EndnoteTextChar">
    <w:name w:val="Endnote Text Char"/>
    <w:basedOn w:val="DefaultParagraphFont"/>
    <w:link w:val="EndnoteText"/>
    <w:semiHidden/>
    <w:rsid w:val="00671E40"/>
    <w:rPr>
      <w:rFonts w:ascii="Cambria" w:eastAsia="Cambria" w:hAnsi="Cambria" w:cs="Times New Roman"/>
      <w:sz w:val="20"/>
      <w:szCs w:val="20"/>
      <w:lang w:val="en-US" w:eastAsia="en-US"/>
    </w:rPr>
  </w:style>
  <w:style w:type="character" w:customStyle="1" w:styleId="eqno">
    <w:name w:val="eq_no"/>
    <w:basedOn w:val="citebase"/>
    <w:rsid w:val="00671E40"/>
    <w:rPr>
      <w:sz w:val="24"/>
    </w:rPr>
  </w:style>
  <w:style w:type="paragraph" w:customStyle="1" w:styleId="Equation">
    <w:name w:val="Equation"/>
    <w:basedOn w:val="BaseText"/>
    <w:rsid w:val="00671E40"/>
    <w:pPr>
      <w:jc w:val="center"/>
    </w:pPr>
  </w:style>
  <w:style w:type="paragraph" w:customStyle="1" w:styleId="FieldCodes">
    <w:name w:val="FieldCodes"/>
    <w:basedOn w:val="BaseText"/>
    <w:rsid w:val="00671E40"/>
  </w:style>
  <w:style w:type="paragraph" w:customStyle="1" w:styleId="Legend">
    <w:name w:val="Legend"/>
    <w:basedOn w:val="BaseHeading"/>
    <w:rsid w:val="00671E40"/>
    <w:rPr>
      <w:sz w:val="24"/>
      <w:szCs w:val="24"/>
    </w:rPr>
  </w:style>
  <w:style w:type="paragraph" w:customStyle="1" w:styleId="FigureCopyright">
    <w:name w:val="FigureCopyright"/>
    <w:basedOn w:val="Legend"/>
    <w:rsid w:val="00671E40"/>
    <w:pPr>
      <w:autoSpaceDE w:val="0"/>
      <w:autoSpaceDN w:val="0"/>
      <w:adjustRightInd w:val="0"/>
      <w:spacing w:before="80"/>
    </w:pPr>
    <w:rPr>
      <w:lang w:bidi="he-IL"/>
    </w:rPr>
  </w:style>
  <w:style w:type="paragraph" w:customStyle="1" w:styleId="FigureCredit">
    <w:name w:val="FigureCredit"/>
    <w:basedOn w:val="FigureCopyright"/>
    <w:rsid w:val="00671E40"/>
  </w:style>
  <w:style w:type="character" w:styleId="FollowedHyperlink">
    <w:name w:val="FollowedHyperlink"/>
    <w:uiPriority w:val="99"/>
    <w:rsid w:val="00671E40"/>
    <w:rPr>
      <w:color w:val="800080"/>
      <w:u w:val="single"/>
    </w:rPr>
  </w:style>
  <w:style w:type="paragraph" w:styleId="Footer">
    <w:name w:val="footer"/>
    <w:basedOn w:val="Normal"/>
    <w:link w:val="FooterChar"/>
    <w:uiPriority w:val="99"/>
    <w:rsid w:val="00671E40"/>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671E40"/>
    <w:rPr>
      <w:rFonts w:ascii="Times New Roman" w:eastAsia="Times New Roman" w:hAnsi="Times New Roman" w:cs="Times New Roman"/>
      <w:sz w:val="20"/>
      <w:szCs w:val="20"/>
      <w:lang w:val="en-US" w:eastAsia="en-US"/>
    </w:rPr>
  </w:style>
  <w:style w:type="character" w:styleId="FootnoteReference">
    <w:name w:val="footnote reference"/>
    <w:semiHidden/>
    <w:rsid w:val="00671E40"/>
    <w:rPr>
      <w:vertAlign w:val="superscript"/>
    </w:rPr>
  </w:style>
  <w:style w:type="paragraph" w:customStyle="1" w:styleId="Gloss">
    <w:name w:val="Gloss"/>
    <w:basedOn w:val="AbstractSummary"/>
    <w:rsid w:val="00671E40"/>
  </w:style>
  <w:style w:type="paragraph" w:customStyle="1" w:styleId="Glossary">
    <w:name w:val="Glossary"/>
    <w:basedOn w:val="BaseText"/>
    <w:rsid w:val="00671E40"/>
  </w:style>
  <w:style w:type="paragraph" w:customStyle="1" w:styleId="GlossHead">
    <w:name w:val="GlossHead"/>
    <w:basedOn w:val="AbstractHead"/>
    <w:rsid w:val="00671E40"/>
  </w:style>
  <w:style w:type="paragraph" w:customStyle="1" w:styleId="GraphicAltText">
    <w:name w:val="GraphicAltText"/>
    <w:basedOn w:val="Legend"/>
    <w:rsid w:val="00671E40"/>
    <w:pPr>
      <w:autoSpaceDE w:val="0"/>
      <w:autoSpaceDN w:val="0"/>
      <w:adjustRightInd w:val="0"/>
    </w:pPr>
  </w:style>
  <w:style w:type="paragraph" w:customStyle="1" w:styleId="GraphicCredit">
    <w:name w:val="GraphicCredit"/>
    <w:basedOn w:val="FigureCredit"/>
    <w:rsid w:val="00671E40"/>
  </w:style>
  <w:style w:type="paragraph" w:customStyle="1" w:styleId="Head">
    <w:name w:val="Head"/>
    <w:basedOn w:val="BaseHeading"/>
    <w:rsid w:val="00671E40"/>
    <w:pPr>
      <w:spacing w:before="120" w:after="120"/>
      <w:jc w:val="center"/>
    </w:pPr>
    <w:rPr>
      <w:b/>
      <w:bCs/>
    </w:rPr>
  </w:style>
  <w:style w:type="paragraph" w:styleId="Header">
    <w:name w:val="header"/>
    <w:basedOn w:val="Normal"/>
    <w:link w:val="HeaderChar"/>
    <w:uiPriority w:val="99"/>
    <w:rsid w:val="00671E4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671E40"/>
    <w:rPr>
      <w:rFonts w:ascii="Times New Roman" w:eastAsia="Times New Roman" w:hAnsi="Times New Roman" w:cs="Times New Roman"/>
      <w:sz w:val="20"/>
      <w:szCs w:val="20"/>
      <w:lang w:val="en-US" w:eastAsia="en-US"/>
    </w:rPr>
  </w:style>
  <w:style w:type="character" w:styleId="HTMLAcronym">
    <w:name w:val="HTML Acronym"/>
    <w:basedOn w:val="DefaultParagraphFont"/>
    <w:rsid w:val="00671E40"/>
  </w:style>
  <w:style w:type="character" w:styleId="HTMLCite">
    <w:name w:val="HTML Cite"/>
    <w:rsid w:val="00671E40"/>
    <w:rPr>
      <w:i/>
      <w:iCs/>
    </w:rPr>
  </w:style>
  <w:style w:type="character" w:styleId="HTMLCode">
    <w:name w:val="HTML Code"/>
    <w:rsid w:val="00671E40"/>
    <w:rPr>
      <w:rFonts w:ascii="Courier New" w:hAnsi="Courier New" w:cs="Courier New"/>
      <w:sz w:val="20"/>
      <w:szCs w:val="20"/>
    </w:rPr>
  </w:style>
  <w:style w:type="character" w:styleId="HTMLDefinition">
    <w:name w:val="HTML Definition"/>
    <w:rsid w:val="00671E40"/>
    <w:rPr>
      <w:i/>
      <w:iCs/>
    </w:rPr>
  </w:style>
  <w:style w:type="character" w:styleId="HTMLKeyboard">
    <w:name w:val="HTML Keyboard"/>
    <w:rsid w:val="00671E40"/>
    <w:rPr>
      <w:rFonts w:ascii="Courier New" w:hAnsi="Courier New" w:cs="Courier New"/>
      <w:sz w:val="20"/>
      <w:szCs w:val="20"/>
    </w:rPr>
  </w:style>
  <w:style w:type="paragraph" w:styleId="HTMLPreformatted">
    <w:name w:val="HTML Preformatted"/>
    <w:basedOn w:val="Normal"/>
    <w:link w:val="HTMLPreformattedChar"/>
    <w:uiPriority w:val="99"/>
    <w:rsid w:val="00671E40"/>
    <w:rPr>
      <w:rFonts w:ascii="Consolas" w:eastAsia="Times New Roman" w:hAnsi="Consolas"/>
    </w:rPr>
  </w:style>
  <w:style w:type="character" w:customStyle="1" w:styleId="HTMLPreformattedChar">
    <w:name w:val="HTML Preformatted Char"/>
    <w:basedOn w:val="DefaultParagraphFont"/>
    <w:link w:val="HTMLPreformatted"/>
    <w:uiPriority w:val="99"/>
    <w:rsid w:val="00671E40"/>
    <w:rPr>
      <w:rFonts w:ascii="Consolas" w:eastAsia="Times New Roman" w:hAnsi="Consolas" w:cs="Times New Roman"/>
      <w:sz w:val="20"/>
      <w:szCs w:val="20"/>
      <w:lang w:val="en-US" w:eastAsia="en-US"/>
    </w:rPr>
  </w:style>
  <w:style w:type="character" w:styleId="HTMLSample">
    <w:name w:val="HTML Sample"/>
    <w:rsid w:val="00671E40"/>
    <w:rPr>
      <w:rFonts w:ascii="Courier New" w:hAnsi="Courier New" w:cs="Courier New"/>
    </w:rPr>
  </w:style>
  <w:style w:type="character" w:styleId="HTMLTypewriter">
    <w:name w:val="HTML Typewriter"/>
    <w:rsid w:val="00671E40"/>
    <w:rPr>
      <w:rFonts w:ascii="Courier New" w:hAnsi="Courier New" w:cs="Courier New"/>
      <w:sz w:val="20"/>
      <w:szCs w:val="20"/>
    </w:rPr>
  </w:style>
  <w:style w:type="character" w:styleId="HTMLVariable">
    <w:name w:val="HTML Variable"/>
    <w:rsid w:val="00671E40"/>
    <w:rPr>
      <w:i/>
      <w:iCs/>
    </w:rPr>
  </w:style>
  <w:style w:type="character" w:styleId="Hyperlink">
    <w:name w:val="Hyperlink"/>
    <w:uiPriority w:val="99"/>
    <w:rsid w:val="00671E40"/>
    <w:rPr>
      <w:color w:val="0000FF"/>
      <w:u w:val="single"/>
    </w:rPr>
  </w:style>
  <w:style w:type="paragraph" w:customStyle="1" w:styleId="InstructionsText">
    <w:name w:val="Instructions Text"/>
    <w:basedOn w:val="BaseText"/>
    <w:rsid w:val="00671E40"/>
  </w:style>
  <w:style w:type="paragraph" w:customStyle="1" w:styleId="Overline">
    <w:name w:val="Overline"/>
    <w:basedOn w:val="BaseText"/>
    <w:rsid w:val="00671E40"/>
  </w:style>
  <w:style w:type="paragraph" w:customStyle="1" w:styleId="IssueName">
    <w:name w:val="IssueName"/>
    <w:basedOn w:val="Overline"/>
    <w:rsid w:val="00671E40"/>
  </w:style>
  <w:style w:type="paragraph" w:customStyle="1" w:styleId="Keywords">
    <w:name w:val="Keywords"/>
    <w:basedOn w:val="BaseText"/>
    <w:rsid w:val="00671E40"/>
  </w:style>
  <w:style w:type="paragraph" w:customStyle="1" w:styleId="Level3Head">
    <w:name w:val="Level 3 Head"/>
    <w:basedOn w:val="BaseHeading"/>
    <w:rsid w:val="00671E40"/>
    <w:pPr>
      <w:outlineLvl w:val="2"/>
    </w:pPr>
    <w:rPr>
      <w:sz w:val="24"/>
      <w:szCs w:val="24"/>
      <w:u w:val="single"/>
    </w:rPr>
  </w:style>
  <w:style w:type="paragraph" w:customStyle="1" w:styleId="Level4Head">
    <w:name w:val="Level 4 Head"/>
    <w:basedOn w:val="BaseHeading"/>
    <w:rsid w:val="00671E40"/>
    <w:pPr>
      <w:ind w:left="346"/>
    </w:pPr>
    <w:rPr>
      <w:sz w:val="24"/>
      <w:szCs w:val="24"/>
    </w:rPr>
  </w:style>
  <w:style w:type="character" w:styleId="LineNumber">
    <w:name w:val="line number"/>
    <w:basedOn w:val="DefaultParagraphFont"/>
    <w:rsid w:val="00671E40"/>
  </w:style>
  <w:style w:type="paragraph" w:customStyle="1" w:styleId="Literaryquote">
    <w:name w:val="Literary quote"/>
    <w:basedOn w:val="BaseText"/>
    <w:rsid w:val="00671E40"/>
    <w:pPr>
      <w:ind w:left="1440" w:right="1440"/>
    </w:pPr>
  </w:style>
  <w:style w:type="paragraph" w:customStyle="1" w:styleId="MaterialsText">
    <w:name w:val="Materials Text"/>
    <w:basedOn w:val="BaseText"/>
    <w:rsid w:val="00671E40"/>
  </w:style>
  <w:style w:type="paragraph" w:customStyle="1" w:styleId="NoteInProof">
    <w:name w:val="NoteInProof"/>
    <w:basedOn w:val="BaseText"/>
    <w:rsid w:val="00671E40"/>
  </w:style>
  <w:style w:type="paragraph" w:customStyle="1" w:styleId="Notes">
    <w:name w:val="Notes"/>
    <w:basedOn w:val="BaseText"/>
    <w:rsid w:val="00671E40"/>
    <w:rPr>
      <w:i/>
    </w:rPr>
  </w:style>
  <w:style w:type="paragraph" w:customStyle="1" w:styleId="Notes-Helvetica">
    <w:name w:val="Notes-Helvetica"/>
    <w:basedOn w:val="BaseText"/>
    <w:rsid w:val="00671E40"/>
    <w:rPr>
      <w:i/>
    </w:rPr>
  </w:style>
  <w:style w:type="paragraph" w:customStyle="1" w:styleId="NumberedInstructions">
    <w:name w:val="Numbered Instructions"/>
    <w:basedOn w:val="BaseText"/>
    <w:rsid w:val="00671E40"/>
  </w:style>
  <w:style w:type="paragraph" w:customStyle="1" w:styleId="OutlineLevel1">
    <w:name w:val="OutlineLevel1"/>
    <w:basedOn w:val="BaseHeading"/>
    <w:rsid w:val="00671E40"/>
    <w:rPr>
      <w:b/>
      <w:bCs/>
    </w:rPr>
  </w:style>
  <w:style w:type="paragraph" w:customStyle="1" w:styleId="OutlineLevel2">
    <w:name w:val="OutlineLevel2"/>
    <w:basedOn w:val="BaseHeading"/>
    <w:rsid w:val="00671E40"/>
    <w:pPr>
      <w:ind w:left="360"/>
      <w:outlineLvl w:val="1"/>
    </w:pPr>
    <w:rPr>
      <w:b/>
      <w:bCs/>
      <w:sz w:val="24"/>
      <w:szCs w:val="24"/>
    </w:rPr>
  </w:style>
  <w:style w:type="paragraph" w:customStyle="1" w:styleId="OutlineLevel3">
    <w:name w:val="OutlineLevel3"/>
    <w:basedOn w:val="BaseHeading"/>
    <w:rsid w:val="00671E40"/>
    <w:pPr>
      <w:ind w:left="720"/>
      <w:outlineLvl w:val="2"/>
    </w:pPr>
    <w:rPr>
      <w:b/>
      <w:bCs/>
      <w:sz w:val="24"/>
      <w:szCs w:val="24"/>
    </w:rPr>
  </w:style>
  <w:style w:type="character" w:styleId="PageNumber">
    <w:name w:val="page number"/>
    <w:basedOn w:val="DefaultParagraphFont"/>
    <w:rsid w:val="00671E40"/>
  </w:style>
  <w:style w:type="paragraph" w:customStyle="1" w:styleId="Preformat">
    <w:name w:val="Preformat"/>
    <w:basedOn w:val="BaseText"/>
    <w:rsid w:val="00671E40"/>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71E40"/>
  </w:style>
  <w:style w:type="paragraph" w:customStyle="1" w:styleId="ProductInformation">
    <w:name w:val="ProductInformation"/>
    <w:basedOn w:val="BaseText"/>
    <w:rsid w:val="00671E40"/>
  </w:style>
  <w:style w:type="paragraph" w:customStyle="1" w:styleId="ProductTitle">
    <w:name w:val="ProductTitle"/>
    <w:basedOn w:val="BaseText"/>
    <w:rsid w:val="00671E40"/>
    <w:rPr>
      <w:b/>
      <w:bCs/>
    </w:rPr>
  </w:style>
  <w:style w:type="paragraph" w:customStyle="1" w:styleId="PublishedOnline">
    <w:name w:val="Published Online"/>
    <w:basedOn w:val="DateAccepted"/>
    <w:rsid w:val="00671E40"/>
  </w:style>
  <w:style w:type="paragraph" w:customStyle="1" w:styleId="RecipeMaterials">
    <w:name w:val="Recipe Materials"/>
    <w:basedOn w:val="BaseText"/>
    <w:rsid w:val="00671E40"/>
  </w:style>
  <w:style w:type="paragraph" w:customStyle="1" w:styleId="Refhead">
    <w:name w:val="Ref head"/>
    <w:basedOn w:val="BaseHeading"/>
    <w:rsid w:val="00671E40"/>
    <w:pPr>
      <w:spacing w:before="120" w:after="120"/>
    </w:pPr>
    <w:rPr>
      <w:b/>
      <w:bCs/>
      <w:sz w:val="24"/>
      <w:szCs w:val="24"/>
    </w:rPr>
  </w:style>
  <w:style w:type="paragraph" w:customStyle="1" w:styleId="ReferenceNote">
    <w:name w:val="Reference Note"/>
    <w:basedOn w:val="Referencesandnotes"/>
    <w:rsid w:val="00671E40"/>
  </w:style>
  <w:style w:type="paragraph" w:customStyle="1" w:styleId="ReferencesandnotesLong">
    <w:name w:val="References and notes Long"/>
    <w:basedOn w:val="BaseText"/>
    <w:rsid w:val="00671E40"/>
    <w:pPr>
      <w:ind w:left="720" w:hanging="720"/>
    </w:pPr>
  </w:style>
  <w:style w:type="paragraph" w:customStyle="1" w:styleId="region">
    <w:name w:val="region"/>
    <w:basedOn w:val="BaseText"/>
    <w:rsid w:val="00671E40"/>
    <w:pPr>
      <w:jc w:val="right"/>
    </w:pPr>
    <w:rPr>
      <w:color w:val="0000FF"/>
    </w:rPr>
  </w:style>
  <w:style w:type="paragraph" w:customStyle="1" w:styleId="RelatedArticle">
    <w:name w:val="RelatedArticle"/>
    <w:basedOn w:val="Referencesandnotes"/>
    <w:rsid w:val="00671E40"/>
  </w:style>
  <w:style w:type="paragraph" w:customStyle="1" w:styleId="RunHead">
    <w:name w:val="RunHead"/>
    <w:basedOn w:val="BaseText"/>
    <w:rsid w:val="00671E40"/>
  </w:style>
  <w:style w:type="paragraph" w:customStyle="1" w:styleId="SOMContent">
    <w:name w:val="SOMContent"/>
    <w:basedOn w:val="1stparatext"/>
    <w:rsid w:val="00671E40"/>
  </w:style>
  <w:style w:type="paragraph" w:customStyle="1" w:styleId="SOMHead">
    <w:name w:val="SOMHead"/>
    <w:basedOn w:val="BaseHeading"/>
    <w:rsid w:val="00671E40"/>
    <w:rPr>
      <w:b/>
      <w:sz w:val="24"/>
      <w:szCs w:val="24"/>
    </w:rPr>
  </w:style>
  <w:style w:type="paragraph" w:customStyle="1" w:styleId="Speaker">
    <w:name w:val="Speaker"/>
    <w:basedOn w:val="Paragraph"/>
    <w:rsid w:val="00671E40"/>
    <w:pPr>
      <w:autoSpaceDE w:val="0"/>
      <w:autoSpaceDN w:val="0"/>
      <w:adjustRightInd w:val="0"/>
    </w:pPr>
    <w:rPr>
      <w:b/>
      <w:lang w:bidi="he-IL"/>
    </w:rPr>
  </w:style>
  <w:style w:type="paragraph" w:customStyle="1" w:styleId="Speech">
    <w:name w:val="Speech"/>
    <w:basedOn w:val="Paragraph"/>
    <w:rsid w:val="00671E40"/>
    <w:pPr>
      <w:autoSpaceDE w:val="0"/>
      <w:autoSpaceDN w:val="0"/>
      <w:adjustRightInd w:val="0"/>
    </w:pPr>
    <w:rPr>
      <w:lang w:bidi="he-IL"/>
    </w:rPr>
  </w:style>
  <w:style w:type="character" w:styleId="Strong">
    <w:name w:val="Strong"/>
    <w:uiPriority w:val="22"/>
    <w:qFormat/>
    <w:rsid w:val="00671E40"/>
    <w:rPr>
      <w:b/>
      <w:bCs/>
    </w:rPr>
  </w:style>
  <w:style w:type="paragraph" w:customStyle="1" w:styleId="SX-Abstract">
    <w:name w:val="SX-Abstract"/>
    <w:basedOn w:val="Normal"/>
    <w:qFormat/>
    <w:rsid w:val="00671E40"/>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671E40"/>
    <w:pPr>
      <w:spacing w:after="160" w:line="190" w:lineRule="exact"/>
    </w:pPr>
    <w:rPr>
      <w:rFonts w:ascii="BlissRegular" w:eastAsia="Times New Roman" w:hAnsi="BlissRegular"/>
      <w:sz w:val="16"/>
    </w:rPr>
  </w:style>
  <w:style w:type="paragraph" w:customStyle="1" w:styleId="SX-Articlehead">
    <w:name w:val="SX-Article head"/>
    <w:basedOn w:val="Normal"/>
    <w:qFormat/>
    <w:rsid w:val="00671E40"/>
    <w:pPr>
      <w:spacing w:before="210" w:line="210" w:lineRule="exact"/>
      <w:ind w:firstLine="288"/>
      <w:jc w:val="both"/>
    </w:pPr>
    <w:rPr>
      <w:rFonts w:eastAsia="Times New Roman"/>
      <w:b/>
      <w:sz w:val="18"/>
    </w:rPr>
  </w:style>
  <w:style w:type="paragraph" w:customStyle="1" w:styleId="SX-Authornames">
    <w:name w:val="SX-Author names"/>
    <w:basedOn w:val="Normal"/>
    <w:rsid w:val="00671E40"/>
    <w:pPr>
      <w:spacing w:after="120" w:line="210" w:lineRule="exact"/>
    </w:pPr>
    <w:rPr>
      <w:rFonts w:ascii="BlissMedium" w:eastAsia="Times New Roman" w:hAnsi="BlissMedium"/>
    </w:rPr>
  </w:style>
  <w:style w:type="paragraph" w:customStyle="1" w:styleId="SX-Bodytext">
    <w:name w:val="SX-Body text"/>
    <w:basedOn w:val="Normal"/>
    <w:next w:val="Normal"/>
    <w:rsid w:val="00671E40"/>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671E40"/>
    <w:pPr>
      <w:ind w:firstLine="0"/>
    </w:pPr>
  </w:style>
  <w:style w:type="paragraph" w:customStyle="1" w:styleId="SX-Correspondence">
    <w:name w:val="SX-Correspondence"/>
    <w:basedOn w:val="SX-Affiliation"/>
    <w:qFormat/>
    <w:rsid w:val="00671E40"/>
    <w:pPr>
      <w:spacing w:after="80"/>
    </w:pPr>
  </w:style>
  <w:style w:type="paragraph" w:customStyle="1" w:styleId="SX-Date">
    <w:name w:val="SX-Date"/>
    <w:basedOn w:val="Normal"/>
    <w:qFormat/>
    <w:rsid w:val="00671E40"/>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671E40"/>
    <w:pPr>
      <w:autoSpaceDE w:val="0"/>
      <w:autoSpaceDN w:val="0"/>
      <w:adjustRightInd w:val="0"/>
      <w:spacing w:line="240" w:lineRule="auto"/>
      <w:jc w:val="center"/>
    </w:pPr>
  </w:style>
  <w:style w:type="paragraph" w:customStyle="1" w:styleId="SX-Legend">
    <w:name w:val="SX-Legend"/>
    <w:basedOn w:val="SX-Authornames"/>
    <w:rsid w:val="00671E40"/>
    <w:pPr>
      <w:jc w:val="both"/>
    </w:pPr>
    <w:rPr>
      <w:sz w:val="18"/>
    </w:rPr>
  </w:style>
  <w:style w:type="paragraph" w:customStyle="1" w:styleId="SX-References">
    <w:name w:val="SX-References"/>
    <w:basedOn w:val="Normal"/>
    <w:rsid w:val="00671E40"/>
    <w:pPr>
      <w:spacing w:line="190" w:lineRule="exact"/>
      <w:ind w:left="245" w:hanging="245"/>
      <w:jc w:val="both"/>
    </w:pPr>
    <w:rPr>
      <w:rFonts w:eastAsia="Times New Roman"/>
      <w:sz w:val="16"/>
    </w:rPr>
  </w:style>
  <w:style w:type="paragraph" w:customStyle="1" w:styleId="SX-RefHead">
    <w:name w:val="SX-RefHead"/>
    <w:basedOn w:val="Normal"/>
    <w:rsid w:val="00671E40"/>
    <w:pPr>
      <w:spacing w:before="200" w:line="190" w:lineRule="exact"/>
    </w:pPr>
    <w:rPr>
      <w:rFonts w:eastAsia="Times New Roman"/>
      <w:b/>
      <w:sz w:val="16"/>
    </w:rPr>
  </w:style>
  <w:style w:type="character" w:customStyle="1" w:styleId="SX-reflink">
    <w:name w:val="SX-reflink"/>
    <w:uiPriority w:val="1"/>
    <w:qFormat/>
    <w:rsid w:val="00671E40"/>
    <w:rPr>
      <w:color w:val="0000FF"/>
      <w:sz w:val="16"/>
      <w:u w:val="words"/>
      <w:bdr w:val="none" w:sz="0" w:space="0" w:color="auto"/>
      <w:shd w:val="clear" w:color="auto" w:fill="FFFFFF"/>
    </w:rPr>
  </w:style>
  <w:style w:type="paragraph" w:customStyle="1" w:styleId="SX-SOMHead">
    <w:name w:val="SX-SOMHead"/>
    <w:basedOn w:val="SX-RefHead"/>
    <w:rsid w:val="00671E40"/>
  </w:style>
  <w:style w:type="paragraph" w:customStyle="1" w:styleId="SX-Tablehead">
    <w:name w:val="SX-Tablehead"/>
    <w:basedOn w:val="Normal"/>
    <w:qFormat/>
    <w:rsid w:val="00671E40"/>
    <w:rPr>
      <w:rFonts w:eastAsia="Times New Roman"/>
      <w:szCs w:val="24"/>
    </w:rPr>
  </w:style>
  <w:style w:type="paragraph" w:customStyle="1" w:styleId="SX-Tablelegend">
    <w:name w:val="SX-Tablelegend"/>
    <w:basedOn w:val="Normal"/>
    <w:qFormat/>
    <w:rsid w:val="00671E40"/>
    <w:pPr>
      <w:spacing w:line="190" w:lineRule="exact"/>
      <w:ind w:left="245" w:hanging="245"/>
      <w:jc w:val="both"/>
    </w:pPr>
    <w:rPr>
      <w:rFonts w:eastAsia="Times New Roman"/>
      <w:sz w:val="16"/>
    </w:rPr>
  </w:style>
  <w:style w:type="paragraph" w:customStyle="1" w:styleId="SX-Tabletext">
    <w:name w:val="SX-Tabletext"/>
    <w:basedOn w:val="Normal"/>
    <w:qFormat/>
    <w:rsid w:val="00671E40"/>
    <w:pPr>
      <w:spacing w:line="210" w:lineRule="exact"/>
      <w:jc w:val="center"/>
    </w:pPr>
    <w:rPr>
      <w:rFonts w:eastAsia="Times New Roman"/>
      <w:sz w:val="18"/>
    </w:rPr>
  </w:style>
  <w:style w:type="paragraph" w:customStyle="1" w:styleId="SX-Tabletitle">
    <w:name w:val="SX-Tabletitle"/>
    <w:basedOn w:val="Normal"/>
    <w:qFormat/>
    <w:rsid w:val="00671E40"/>
    <w:pPr>
      <w:spacing w:after="120" w:line="210" w:lineRule="exact"/>
      <w:jc w:val="both"/>
    </w:pPr>
    <w:rPr>
      <w:rFonts w:ascii="BlissMedium" w:eastAsia="Times New Roman" w:hAnsi="BlissMedium"/>
      <w:sz w:val="18"/>
    </w:rPr>
  </w:style>
  <w:style w:type="paragraph" w:customStyle="1" w:styleId="SX-Title">
    <w:name w:val="SX-Title"/>
    <w:basedOn w:val="Normal"/>
    <w:rsid w:val="00671E40"/>
    <w:pPr>
      <w:spacing w:after="240" w:line="500" w:lineRule="exact"/>
    </w:pPr>
    <w:rPr>
      <w:rFonts w:ascii="BlissBold" w:eastAsia="Times New Roman" w:hAnsi="BlissBold"/>
      <w:b/>
      <w:sz w:val="44"/>
    </w:rPr>
  </w:style>
  <w:style w:type="paragraph" w:customStyle="1" w:styleId="Tablecolumnhead">
    <w:name w:val="Table column head"/>
    <w:basedOn w:val="BaseText"/>
    <w:rsid w:val="00671E40"/>
    <w:pPr>
      <w:spacing w:before="0"/>
    </w:pPr>
  </w:style>
  <w:style w:type="paragraph" w:customStyle="1" w:styleId="Tabletext">
    <w:name w:val="Table text"/>
    <w:basedOn w:val="BaseText"/>
    <w:rsid w:val="00671E40"/>
    <w:pPr>
      <w:spacing w:before="0"/>
    </w:pPr>
  </w:style>
  <w:style w:type="paragraph" w:customStyle="1" w:styleId="TableLegend">
    <w:name w:val="TableLegend"/>
    <w:basedOn w:val="BaseText"/>
    <w:rsid w:val="00671E40"/>
    <w:pPr>
      <w:spacing w:before="0"/>
    </w:pPr>
  </w:style>
  <w:style w:type="paragraph" w:customStyle="1" w:styleId="TableTitle">
    <w:name w:val="TableTitle"/>
    <w:basedOn w:val="BaseHeading"/>
    <w:rsid w:val="00671E40"/>
  </w:style>
  <w:style w:type="paragraph" w:customStyle="1" w:styleId="Teaser">
    <w:name w:val="Teaser"/>
    <w:basedOn w:val="BaseText"/>
    <w:rsid w:val="00671E40"/>
  </w:style>
  <w:style w:type="paragraph" w:customStyle="1" w:styleId="TWIS">
    <w:name w:val="TWIS"/>
    <w:basedOn w:val="AbstractSummary"/>
    <w:rsid w:val="00671E40"/>
    <w:pPr>
      <w:autoSpaceDE w:val="0"/>
      <w:autoSpaceDN w:val="0"/>
      <w:adjustRightInd w:val="0"/>
    </w:pPr>
  </w:style>
  <w:style w:type="paragraph" w:customStyle="1" w:styleId="TWISorEC">
    <w:name w:val="TWIS or EC"/>
    <w:basedOn w:val="Normal"/>
    <w:rsid w:val="00671E40"/>
    <w:pPr>
      <w:spacing w:line="210" w:lineRule="exact"/>
    </w:pPr>
    <w:rPr>
      <w:rFonts w:ascii="BlissRegular" w:eastAsia="Times New Roman" w:hAnsi="BlissRegular"/>
      <w:sz w:val="19"/>
    </w:rPr>
  </w:style>
  <w:style w:type="paragraph" w:customStyle="1" w:styleId="work-sector">
    <w:name w:val="work-sector"/>
    <w:basedOn w:val="BaseText"/>
    <w:rsid w:val="00671E40"/>
    <w:pPr>
      <w:jc w:val="right"/>
    </w:pPr>
    <w:rPr>
      <w:color w:val="003300"/>
    </w:rPr>
  </w:style>
  <w:style w:type="paragraph" w:customStyle="1" w:styleId="DOI">
    <w:name w:val="DOI"/>
    <w:basedOn w:val="DateAccepted"/>
    <w:qFormat/>
    <w:rsid w:val="00671E40"/>
  </w:style>
  <w:style w:type="paragraph" w:customStyle="1" w:styleId="SMHeading">
    <w:name w:val="SM Heading"/>
    <w:basedOn w:val="Heading1"/>
    <w:qFormat/>
    <w:rsid w:val="00671E40"/>
  </w:style>
  <w:style w:type="paragraph" w:customStyle="1" w:styleId="SMSubheading">
    <w:name w:val="SM Subheading"/>
    <w:basedOn w:val="Normal"/>
    <w:qFormat/>
    <w:rsid w:val="00671E40"/>
    <w:rPr>
      <w:rFonts w:eastAsia="Times New Roman"/>
      <w:sz w:val="24"/>
      <w:u w:val="words"/>
    </w:rPr>
  </w:style>
  <w:style w:type="paragraph" w:customStyle="1" w:styleId="SMText">
    <w:name w:val="SM Text"/>
    <w:basedOn w:val="Normal"/>
    <w:qFormat/>
    <w:rsid w:val="00671E40"/>
    <w:pPr>
      <w:ind w:firstLine="480"/>
    </w:pPr>
    <w:rPr>
      <w:rFonts w:eastAsia="Times New Roman"/>
      <w:sz w:val="24"/>
    </w:rPr>
  </w:style>
  <w:style w:type="paragraph" w:customStyle="1" w:styleId="SMcaption">
    <w:name w:val="SM caption"/>
    <w:basedOn w:val="SMText"/>
    <w:qFormat/>
    <w:rsid w:val="00671E40"/>
    <w:pPr>
      <w:ind w:firstLine="0"/>
    </w:pPr>
  </w:style>
  <w:style w:type="paragraph" w:styleId="Bibliography">
    <w:name w:val="Bibliography"/>
    <w:basedOn w:val="Normal"/>
    <w:next w:val="Normal"/>
    <w:uiPriority w:val="37"/>
    <w:rsid w:val="00671E40"/>
    <w:rPr>
      <w:rFonts w:eastAsia="Times New Roman"/>
      <w:sz w:val="24"/>
    </w:rPr>
  </w:style>
  <w:style w:type="paragraph" w:styleId="BlockText">
    <w:name w:val="Block Text"/>
    <w:basedOn w:val="Normal"/>
    <w:semiHidden/>
    <w:rsid w:val="00671E40"/>
    <w:pPr>
      <w:spacing w:after="120"/>
      <w:ind w:left="1440" w:right="1440"/>
    </w:pPr>
    <w:rPr>
      <w:rFonts w:eastAsia="Times New Roman"/>
      <w:sz w:val="24"/>
    </w:rPr>
  </w:style>
  <w:style w:type="paragraph" w:styleId="BodyText">
    <w:name w:val="Body Text"/>
    <w:basedOn w:val="Normal"/>
    <w:link w:val="BodyTextChar"/>
    <w:uiPriority w:val="99"/>
    <w:rsid w:val="00671E40"/>
    <w:pPr>
      <w:spacing w:after="120"/>
    </w:pPr>
    <w:rPr>
      <w:rFonts w:eastAsia="Times New Roman"/>
      <w:sz w:val="24"/>
    </w:rPr>
  </w:style>
  <w:style w:type="character" w:customStyle="1" w:styleId="BodyTextChar">
    <w:name w:val="Body Text Char"/>
    <w:basedOn w:val="DefaultParagraphFont"/>
    <w:link w:val="BodyText"/>
    <w:uiPriority w:val="99"/>
    <w:rsid w:val="00671E40"/>
    <w:rPr>
      <w:rFonts w:ascii="Times New Roman" w:eastAsia="Times New Roman" w:hAnsi="Times New Roman" w:cs="Times New Roman"/>
      <w:sz w:val="24"/>
      <w:szCs w:val="20"/>
      <w:lang w:val="en-US" w:eastAsia="en-US"/>
    </w:rPr>
  </w:style>
  <w:style w:type="paragraph" w:styleId="BodyText2">
    <w:name w:val="Body Text 2"/>
    <w:basedOn w:val="Normal"/>
    <w:link w:val="BodyText2Char"/>
    <w:semiHidden/>
    <w:rsid w:val="00671E40"/>
    <w:pPr>
      <w:spacing w:after="120" w:line="480" w:lineRule="auto"/>
    </w:pPr>
    <w:rPr>
      <w:rFonts w:eastAsia="Times New Roman"/>
      <w:sz w:val="24"/>
    </w:rPr>
  </w:style>
  <w:style w:type="character" w:customStyle="1" w:styleId="BodyText2Char">
    <w:name w:val="Body Text 2 Char"/>
    <w:basedOn w:val="DefaultParagraphFont"/>
    <w:link w:val="BodyText2"/>
    <w:semiHidden/>
    <w:rsid w:val="00671E40"/>
    <w:rPr>
      <w:rFonts w:ascii="Times New Roman" w:eastAsia="Times New Roman" w:hAnsi="Times New Roman" w:cs="Times New Roman"/>
      <w:sz w:val="24"/>
      <w:szCs w:val="20"/>
      <w:lang w:val="en-US" w:eastAsia="en-US"/>
    </w:rPr>
  </w:style>
  <w:style w:type="paragraph" w:styleId="BodyText3">
    <w:name w:val="Body Text 3"/>
    <w:basedOn w:val="Normal"/>
    <w:link w:val="BodyText3Char"/>
    <w:semiHidden/>
    <w:rsid w:val="00671E40"/>
    <w:pPr>
      <w:spacing w:after="120"/>
    </w:pPr>
    <w:rPr>
      <w:rFonts w:eastAsia="Times New Roman"/>
      <w:sz w:val="16"/>
      <w:szCs w:val="16"/>
    </w:rPr>
  </w:style>
  <w:style w:type="character" w:customStyle="1" w:styleId="BodyText3Char">
    <w:name w:val="Body Text 3 Char"/>
    <w:basedOn w:val="DefaultParagraphFont"/>
    <w:link w:val="BodyText3"/>
    <w:semiHidden/>
    <w:rsid w:val="00671E40"/>
    <w:rPr>
      <w:rFonts w:ascii="Times New Roman" w:eastAsia="Times New Roman" w:hAnsi="Times New Roman" w:cs="Times New Roman"/>
      <w:sz w:val="16"/>
      <w:szCs w:val="16"/>
      <w:lang w:val="en-US" w:eastAsia="en-US"/>
    </w:rPr>
  </w:style>
  <w:style w:type="paragraph" w:styleId="BodyTextFirstIndent">
    <w:name w:val="Body Text First Indent"/>
    <w:basedOn w:val="BodyText"/>
    <w:link w:val="BodyTextFirstIndentChar"/>
    <w:semiHidden/>
    <w:rsid w:val="00671E40"/>
    <w:pPr>
      <w:ind w:firstLine="210"/>
    </w:pPr>
  </w:style>
  <w:style w:type="character" w:customStyle="1" w:styleId="BodyTextFirstIndentChar">
    <w:name w:val="Body Text First Indent Char"/>
    <w:basedOn w:val="BodyTextChar"/>
    <w:link w:val="BodyTextFirstIndent"/>
    <w:semiHidden/>
    <w:rsid w:val="00671E40"/>
    <w:rPr>
      <w:rFonts w:ascii="Times New Roman" w:eastAsia="Times New Roman" w:hAnsi="Times New Roman" w:cs="Times New Roman"/>
      <w:sz w:val="24"/>
      <w:szCs w:val="20"/>
      <w:lang w:val="en-US" w:eastAsia="en-US"/>
    </w:rPr>
  </w:style>
  <w:style w:type="paragraph" w:styleId="BodyTextIndent">
    <w:name w:val="Body Text Indent"/>
    <w:basedOn w:val="Normal"/>
    <w:link w:val="BodyTextIndentChar"/>
    <w:semiHidden/>
    <w:rsid w:val="00671E40"/>
    <w:pPr>
      <w:spacing w:after="120"/>
      <w:ind w:left="360"/>
    </w:pPr>
    <w:rPr>
      <w:rFonts w:eastAsia="Times New Roman"/>
      <w:sz w:val="24"/>
    </w:rPr>
  </w:style>
  <w:style w:type="character" w:customStyle="1" w:styleId="BodyTextIndentChar">
    <w:name w:val="Body Text Indent Char"/>
    <w:basedOn w:val="DefaultParagraphFont"/>
    <w:link w:val="BodyTextIndent"/>
    <w:semiHidden/>
    <w:rsid w:val="00671E40"/>
    <w:rPr>
      <w:rFonts w:ascii="Times New Roman" w:eastAsia="Times New Roman" w:hAnsi="Times New Roman" w:cs="Times New Roman"/>
      <w:sz w:val="24"/>
      <w:szCs w:val="20"/>
      <w:lang w:val="en-US" w:eastAsia="en-US"/>
    </w:rPr>
  </w:style>
  <w:style w:type="paragraph" w:styleId="BodyTextFirstIndent2">
    <w:name w:val="Body Text First Indent 2"/>
    <w:basedOn w:val="BodyTextIndent"/>
    <w:link w:val="BodyTextFirstIndent2Char"/>
    <w:semiHidden/>
    <w:rsid w:val="00671E40"/>
    <w:pPr>
      <w:ind w:firstLine="210"/>
    </w:pPr>
  </w:style>
  <w:style w:type="character" w:customStyle="1" w:styleId="BodyTextFirstIndent2Char">
    <w:name w:val="Body Text First Indent 2 Char"/>
    <w:basedOn w:val="BodyTextIndentChar"/>
    <w:link w:val="BodyTextFirstIndent2"/>
    <w:semiHidden/>
    <w:rsid w:val="00671E40"/>
    <w:rPr>
      <w:rFonts w:ascii="Times New Roman" w:eastAsia="Times New Roman" w:hAnsi="Times New Roman" w:cs="Times New Roman"/>
      <w:sz w:val="24"/>
      <w:szCs w:val="20"/>
      <w:lang w:val="en-US" w:eastAsia="en-US"/>
    </w:rPr>
  </w:style>
  <w:style w:type="paragraph" w:styleId="BodyTextIndent2">
    <w:name w:val="Body Text Indent 2"/>
    <w:basedOn w:val="Normal"/>
    <w:link w:val="BodyTextIndent2Char"/>
    <w:semiHidden/>
    <w:rsid w:val="00671E40"/>
    <w:pPr>
      <w:spacing w:after="120" w:line="480" w:lineRule="auto"/>
      <w:ind w:left="360"/>
    </w:pPr>
    <w:rPr>
      <w:rFonts w:eastAsia="Times New Roman"/>
      <w:sz w:val="24"/>
    </w:rPr>
  </w:style>
  <w:style w:type="character" w:customStyle="1" w:styleId="BodyTextIndent2Char">
    <w:name w:val="Body Text Indent 2 Char"/>
    <w:basedOn w:val="DefaultParagraphFont"/>
    <w:link w:val="BodyTextIndent2"/>
    <w:semiHidden/>
    <w:rsid w:val="00671E40"/>
    <w:rPr>
      <w:rFonts w:ascii="Times New Roman" w:eastAsia="Times New Roman" w:hAnsi="Times New Roman" w:cs="Times New Roman"/>
      <w:sz w:val="24"/>
      <w:szCs w:val="20"/>
      <w:lang w:val="en-US" w:eastAsia="en-US"/>
    </w:rPr>
  </w:style>
  <w:style w:type="paragraph" w:styleId="BodyTextIndent3">
    <w:name w:val="Body Text Indent 3"/>
    <w:basedOn w:val="Normal"/>
    <w:link w:val="BodyTextIndent3Char"/>
    <w:semiHidden/>
    <w:rsid w:val="00671E40"/>
    <w:pPr>
      <w:spacing w:after="120"/>
      <w:ind w:left="360"/>
    </w:pPr>
    <w:rPr>
      <w:rFonts w:eastAsia="Times New Roman"/>
      <w:sz w:val="16"/>
      <w:szCs w:val="16"/>
    </w:rPr>
  </w:style>
  <w:style w:type="character" w:customStyle="1" w:styleId="BodyTextIndent3Char">
    <w:name w:val="Body Text Indent 3 Char"/>
    <w:basedOn w:val="DefaultParagraphFont"/>
    <w:link w:val="BodyTextIndent3"/>
    <w:semiHidden/>
    <w:rsid w:val="00671E40"/>
    <w:rPr>
      <w:rFonts w:ascii="Times New Roman" w:eastAsia="Times New Roman" w:hAnsi="Times New Roman" w:cs="Times New Roman"/>
      <w:sz w:val="16"/>
      <w:szCs w:val="16"/>
      <w:lang w:val="en-US" w:eastAsia="en-US"/>
    </w:rPr>
  </w:style>
  <w:style w:type="paragraph" w:styleId="Caption">
    <w:name w:val="caption"/>
    <w:basedOn w:val="Normal"/>
    <w:next w:val="Normal"/>
    <w:semiHidden/>
    <w:qFormat/>
    <w:rsid w:val="00671E40"/>
    <w:rPr>
      <w:rFonts w:eastAsia="Times New Roman"/>
      <w:b/>
      <w:bCs/>
    </w:rPr>
  </w:style>
  <w:style w:type="paragraph" w:styleId="Closing">
    <w:name w:val="Closing"/>
    <w:basedOn w:val="Normal"/>
    <w:link w:val="ClosingChar"/>
    <w:semiHidden/>
    <w:rsid w:val="00671E40"/>
    <w:pPr>
      <w:ind w:left="4320"/>
    </w:pPr>
    <w:rPr>
      <w:rFonts w:eastAsia="Times New Roman"/>
      <w:sz w:val="24"/>
    </w:rPr>
  </w:style>
  <w:style w:type="character" w:customStyle="1" w:styleId="ClosingChar">
    <w:name w:val="Closing Char"/>
    <w:basedOn w:val="DefaultParagraphFont"/>
    <w:link w:val="Closing"/>
    <w:semiHidden/>
    <w:rsid w:val="00671E40"/>
    <w:rPr>
      <w:rFonts w:ascii="Times New Roman" w:eastAsia="Times New Roman" w:hAnsi="Times New Roman" w:cs="Times New Roman"/>
      <w:sz w:val="24"/>
      <w:szCs w:val="20"/>
      <w:lang w:val="en-US" w:eastAsia="en-US"/>
    </w:rPr>
  </w:style>
  <w:style w:type="paragraph" w:styleId="Date">
    <w:name w:val="Date"/>
    <w:basedOn w:val="Normal"/>
    <w:next w:val="Normal"/>
    <w:link w:val="DateChar"/>
    <w:semiHidden/>
    <w:rsid w:val="00671E40"/>
    <w:rPr>
      <w:rFonts w:eastAsia="Times New Roman"/>
      <w:sz w:val="24"/>
    </w:rPr>
  </w:style>
  <w:style w:type="character" w:customStyle="1" w:styleId="DateChar">
    <w:name w:val="Date Char"/>
    <w:basedOn w:val="DefaultParagraphFont"/>
    <w:link w:val="Date"/>
    <w:semiHidden/>
    <w:rsid w:val="00671E40"/>
    <w:rPr>
      <w:rFonts w:ascii="Times New Roman" w:eastAsia="Times New Roman" w:hAnsi="Times New Roman" w:cs="Times New Roman"/>
      <w:sz w:val="24"/>
      <w:szCs w:val="20"/>
      <w:lang w:val="en-US" w:eastAsia="en-US"/>
    </w:rPr>
  </w:style>
  <w:style w:type="paragraph" w:styleId="DocumentMap">
    <w:name w:val="Document Map"/>
    <w:basedOn w:val="Normal"/>
    <w:link w:val="DocumentMapChar"/>
    <w:uiPriority w:val="99"/>
    <w:semiHidden/>
    <w:rsid w:val="00671E40"/>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671E40"/>
    <w:rPr>
      <w:rFonts w:ascii="Tahoma" w:eastAsia="Times New Roman" w:hAnsi="Tahoma" w:cs="Tahoma"/>
      <w:sz w:val="16"/>
      <w:szCs w:val="16"/>
      <w:lang w:val="en-US" w:eastAsia="en-US"/>
    </w:rPr>
  </w:style>
  <w:style w:type="paragraph" w:styleId="E-mailSignature">
    <w:name w:val="E-mail Signature"/>
    <w:basedOn w:val="Normal"/>
    <w:link w:val="E-mailSignatureChar"/>
    <w:semiHidden/>
    <w:rsid w:val="00671E40"/>
    <w:rPr>
      <w:rFonts w:eastAsia="Times New Roman"/>
      <w:sz w:val="24"/>
    </w:rPr>
  </w:style>
  <w:style w:type="character" w:customStyle="1" w:styleId="E-mailSignatureChar">
    <w:name w:val="E-mail Signature Char"/>
    <w:basedOn w:val="DefaultParagraphFont"/>
    <w:link w:val="E-mailSignature"/>
    <w:semiHidden/>
    <w:rsid w:val="00671E40"/>
    <w:rPr>
      <w:rFonts w:ascii="Times New Roman" w:eastAsia="Times New Roman" w:hAnsi="Times New Roman" w:cs="Times New Roman"/>
      <w:sz w:val="24"/>
      <w:szCs w:val="20"/>
      <w:lang w:val="en-US" w:eastAsia="en-US"/>
    </w:rPr>
  </w:style>
  <w:style w:type="paragraph" w:styleId="EnvelopeAddress">
    <w:name w:val="envelope address"/>
    <w:basedOn w:val="Normal"/>
    <w:semiHidden/>
    <w:rsid w:val="00671E4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semiHidden/>
    <w:rsid w:val="00671E40"/>
    <w:rPr>
      <w:rFonts w:ascii="Cambria" w:eastAsia="Times New Roman" w:hAnsi="Cambria"/>
    </w:rPr>
  </w:style>
  <w:style w:type="paragraph" w:styleId="FootnoteText">
    <w:name w:val="footnote text"/>
    <w:basedOn w:val="Normal"/>
    <w:link w:val="FootnoteTextChar"/>
    <w:semiHidden/>
    <w:rsid w:val="00671E40"/>
    <w:rPr>
      <w:rFonts w:eastAsia="Times New Roman"/>
    </w:rPr>
  </w:style>
  <w:style w:type="character" w:customStyle="1" w:styleId="FootnoteTextChar">
    <w:name w:val="Footnote Text Char"/>
    <w:basedOn w:val="DefaultParagraphFont"/>
    <w:link w:val="FootnoteText"/>
    <w:semiHidden/>
    <w:rsid w:val="00671E40"/>
    <w:rPr>
      <w:rFonts w:ascii="Times New Roman" w:eastAsia="Times New Roman" w:hAnsi="Times New Roman" w:cs="Times New Roman"/>
      <w:sz w:val="20"/>
      <w:szCs w:val="20"/>
      <w:lang w:val="en-US" w:eastAsia="en-US"/>
    </w:rPr>
  </w:style>
  <w:style w:type="paragraph" w:styleId="HTMLAddress">
    <w:name w:val="HTML Address"/>
    <w:basedOn w:val="Normal"/>
    <w:link w:val="HTMLAddressChar"/>
    <w:semiHidden/>
    <w:rsid w:val="00671E40"/>
    <w:rPr>
      <w:rFonts w:eastAsia="Times New Roman"/>
      <w:i/>
      <w:iCs/>
      <w:sz w:val="24"/>
    </w:rPr>
  </w:style>
  <w:style w:type="character" w:customStyle="1" w:styleId="HTMLAddressChar">
    <w:name w:val="HTML Address Char"/>
    <w:basedOn w:val="DefaultParagraphFont"/>
    <w:link w:val="HTMLAddress"/>
    <w:semiHidden/>
    <w:rsid w:val="00671E40"/>
    <w:rPr>
      <w:rFonts w:ascii="Times New Roman" w:eastAsia="Times New Roman" w:hAnsi="Times New Roman" w:cs="Times New Roman"/>
      <w:i/>
      <w:iCs/>
      <w:sz w:val="24"/>
      <w:szCs w:val="20"/>
      <w:lang w:val="en-US" w:eastAsia="en-US"/>
    </w:rPr>
  </w:style>
  <w:style w:type="paragraph" w:styleId="Index1">
    <w:name w:val="index 1"/>
    <w:basedOn w:val="Normal"/>
    <w:next w:val="Normal"/>
    <w:autoRedefine/>
    <w:semiHidden/>
    <w:rsid w:val="00671E40"/>
    <w:pPr>
      <w:ind w:left="240" w:hanging="240"/>
    </w:pPr>
    <w:rPr>
      <w:rFonts w:eastAsia="Times New Roman"/>
      <w:sz w:val="24"/>
    </w:rPr>
  </w:style>
  <w:style w:type="paragraph" w:styleId="Index2">
    <w:name w:val="index 2"/>
    <w:basedOn w:val="Normal"/>
    <w:next w:val="Normal"/>
    <w:autoRedefine/>
    <w:semiHidden/>
    <w:rsid w:val="00671E40"/>
    <w:pPr>
      <w:ind w:left="480" w:hanging="240"/>
    </w:pPr>
    <w:rPr>
      <w:rFonts w:eastAsia="Times New Roman"/>
      <w:sz w:val="24"/>
    </w:rPr>
  </w:style>
  <w:style w:type="paragraph" w:styleId="Index3">
    <w:name w:val="index 3"/>
    <w:basedOn w:val="Normal"/>
    <w:next w:val="Normal"/>
    <w:autoRedefine/>
    <w:semiHidden/>
    <w:rsid w:val="00671E40"/>
    <w:pPr>
      <w:ind w:left="720" w:hanging="240"/>
    </w:pPr>
    <w:rPr>
      <w:rFonts w:eastAsia="Times New Roman"/>
      <w:sz w:val="24"/>
    </w:rPr>
  </w:style>
  <w:style w:type="paragraph" w:styleId="Index4">
    <w:name w:val="index 4"/>
    <w:basedOn w:val="Normal"/>
    <w:next w:val="Normal"/>
    <w:autoRedefine/>
    <w:semiHidden/>
    <w:rsid w:val="00671E40"/>
    <w:pPr>
      <w:ind w:left="960" w:hanging="240"/>
    </w:pPr>
    <w:rPr>
      <w:rFonts w:eastAsia="Times New Roman"/>
      <w:sz w:val="24"/>
    </w:rPr>
  </w:style>
  <w:style w:type="paragraph" w:styleId="Index5">
    <w:name w:val="index 5"/>
    <w:basedOn w:val="Normal"/>
    <w:next w:val="Normal"/>
    <w:autoRedefine/>
    <w:semiHidden/>
    <w:rsid w:val="00671E40"/>
    <w:pPr>
      <w:ind w:left="1200" w:hanging="240"/>
    </w:pPr>
    <w:rPr>
      <w:rFonts w:eastAsia="Times New Roman"/>
      <w:sz w:val="24"/>
    </w:rPr>
  </w:style>
  <w:style w:type="paragraph" w:styleId="Index6">
    <w:name w:val="index 6"/>
    <w:basedOn w:val="Normal"/>
    <w:next w:val="Normal"/>
    <w:autoRedefine/>
    <w:semiHidden/>
    <w:rsid w:val="00671E40"/>
    <w:pPr>
      <w:ind w:left="1440" w:hanging="240"/>
    </w:pPr>
    <w:rPr>
      <w:rFonts w:eastAsia="Times New Roman"/>
      <w:sz w:val="24"/>
    </w:rPr>
  </w:style>
  <w:style w:type="paragraph" w:styleId="Index7">
    <w:name w:val="index 7"/>
    <w:basedOn w:val="Normal"/>
    <w:next w:val="Normal"/>
    <w:autoRedefine/>
    <w:semiHidden/>
    <w:rsid w:val="00671E40"/>
    <w:pPr>
      <w:ind w:left="1680" w:hanging="240"/>
    </w:pPr>
    <w:rPr>
      <w:rFonts w:eastAsia="Times New Roman"/>
      <w:sz w:val="24"/>
    </w:rPr>
  </w:style>
  <w:style w:type="paragraph" w:styleId="Index8">
    <w:name w:val="index 8"/>
    <w:basedOn w:val="Normal"/>
    <w:next w:val="Normal"/>
    <w:autoRedefine/>
    <w:semiHidden/>
    <w:rsid w:val="00671E40"/>
    <w:pPr>
      <w:ind w:left="1920" w:hanging="240"/>
    </w:pPr>
    <w:rPr>
      <w:rFonts w:eastAsia="Times New Roman"/>
      <w:sz w:val="24"/>
    </w:rPr>
  </w:style>
  <w:style w:type="paragraph" w:styleId="Index9">
    <w:name w:val="index 9"/>
    <w:basedOn w:val="Normal"/>
    <w:next w:val="Normal"/>
    <w:autoRedefine/>
    <w:semiHidden/>
    <w:rsid w:val="00671E40"/>
    <w:pPr>
      <w:ind w:left="2160" w:hanging="240"/>
    </w:pPr>
    <w:rPr>
      <w:rFonts w:eastAsia="Times New Roman"/>
      <w:sz w:val="24"/>
    </w:rPr>
  </w:style>
  <w:style w:type="paragraph" w:styleId="IndexHeading">
    <w:name w:val="index heading"/>
    <w:basedOn w:val="Normal"/>
    <w:next w:val="Index1"/>
    <w:semiHidden/>
    <w:rsid w:val="00671E40"/>
    <w:rPr>
      <w:rFonts w:ascii="Cambria" w:eastAsia="Times New Roman" w:hAnsi="Cambria"/>
      <w:b/>
      <w:bCs/>
      <w:sz w:val="24"/>
    </w:rPr>
  </w:style>
  <w:style w:type="paragraph" w:styleId="IntenseQuote">
    <w:name w:val="Intense Quote"/>
    <w:basedOn w:val="Normal"/>
    <w:next w:val="Normal"/>
    <w:link w:val="IntenseQuoteChar"/>
    <w:uiPriority w:val="30"/>
    <w:qFormat/>
    <w:rsid w:val="00671E40"/>
    <w:pPr>
      <w:pBdr>
        <w:bottom w:val="single" w:sz="4" w:space="4" w:color="4F81BD"/>
      </w:pBdr>
      <w:spacing w:before="200" w:after="280"/>
      <w:ind w:left="936" w:right="936"/>
    </w:pPr>
    <w:rPr>
      <w:rFonts w:eastAsia="Times New Roman"/>
      <w:b/>
      <w:bCs/>
      <w:i/>
      <w:iCs/>
      <w:color w:val="4F81BD"/>
      <w:sz w:val="24"/>
    </w:rPr>
  </w:style>
  <w:style w:type="character" w:customStyle="1" w:styleId="IntenseQuoteChar">
    <w:name w:val="Intense Quote Char"/>
    <w:basedOn w:val="DefaultParagraphFont"/>
    <w:link w:val="IntenseQuote"/>
    <w:uiPriority w:val="30"/>
    <w:rsid w:val="00671E40"/>
    <w:rPr>
      <w:rFonts w:ascii="Times New Roman" w:eastAsia="Times New Roman" w:hAnsi="Times New Roman" w:cs="Times New Roman"/>
      <w:b/>
      <w:bCs/>
      <w:i/>
      <w:iCs/>
      <w:color w:val="4F81BD"/>
      <w:sz w:val="24"/>
      <w:szCs w:val="20"/>
      <w:lang w:val="en-US" w:eastAsia="en-US"/>
    </w:rPr>
  </w:style>
  <w:style w:type="paragraph" w:styleId="List">
    <w:name w:val="List"/>
    <w:basedOn w:val="Normal"/>
    <w:uiPriority w:val="99"/>
    <w:rsid w:val="00671E40"/>
    <w:pPr>
      <w:ind w:left="360" w:hanging="360"/>
      <w:contextualSpacing/>
    </w:pPr>
    <w:rPr>
      <w:rFonts w:eastAsia="Times New Roman"/>
      <w:sz w:val="24"/>
    </w:rPr>
  </w:style>
  <w:style w:type="paragraph" w:styleId="List2">
    <w:name w:val="List 2"/>
    <w:basedOn w:val="Normal"/>
    <w:semiHidden/>
    <w:rsid w:val="00671E40"/>
    <w:pPr>
      <w:ind w:left="720" w:hanging="360"/>
      <w:contextualSpacing/>
    </w:pPr>
    <w:rPr>
      <w:rFonts w:eastAsia="Times New Roman"/>
      <w:sz w:val="24"/>
    </w:rPr>
  </w:style>
  <w:style w:type="paragraph" w:styleId="List3">
    <w:name w:val="List 3"/>
    <w:basedOn w:val="Normal"/>
    <w:semiHidden/>
    <w:rsid w:val="00671E40"/>
    <w:pPr>
      <w:ind w:left="1080" w:hanging="360"/>
      <w:contextualSpacing/>
    </w:pPr>
    <w:rPr>
      <w:rFonts w:eastAsia="Times New Roman"/>
      <w:sz w:val="24"/>
    </w:rPr>
  </w:style>
  <w:style w:type="paragraph" w:styleId="List4">
    <w:name w:val="List 4"/>
    <w:basedOn w:val="Normal"/>
    <w:semiHidden/>
    <w:rsid w:val="00671E40"/>
    <w:pPr>
      <w:ind w:left="1440" w:hanging="360"/>
      <w:contextualSpacing/>
    </w:pPr>
    <w:rPr>
      <w:rFonts w:eastAsia="Times New Roman"/>
      <w:sz w:val="24"/>
    </w:rPr>
  </w:style>
  <w:style w:type="paragraph" w:styleId="List5">
    <w:name w:val="List 5"/>
    <w:basedOn w:val="Normal"/>
    <w:semiHidden/>
    <w:rsid w:val="00671E40"/>
    <w:pPr>
      <w:ind w:left="1800" w:hanging="360"/>
      <w:contextualSpacing/>
    </w:pPr>
    <w:rPr>
      <w:rFonts w:eastAsia="Times New Roman"/>
      <w:sz w:val="24"/>
    </w:rPr>
  </w:style>
  <w:style w:type="paragraph" w:styleId="ListBullet">
    <w:name w:val="List Bullet"/>
    <w:basedOn w:val="Normal"/>
    <w:uiPriority w:val="99"/>
    <w:rsid w:val="00671E40"/>
    <w:pPr>
      <w:tabs>
        <w:tab w:val="num" w:pos="360"/>
      </w:tabs>
      <w:ind w:left="360" w:hanging="360"/>
      <w:contextualSpacing/>
    </w:pPr>
    <w:rPr>
      <w:rFonts w:eastAsia="Times New Roman"/>
      <w:sz w:val="24"/>
    </w:rPr>
  </w:style>
  <w:style w:type="paragraph" w:styleId="ListBullet2">
    <w:name w:val="List Bullet 2"/>
    <w:basedOn w:val="Normal"/>
    <w:semiHidden/>
    <w:rsid w:val="00671E40"/>
    <w:pPr>
      <w:tabs>
        <w:tab w:val="num" w:pos="720"/>
      </w:tabs>
      <w:ind w:left="720" w:hanging="360"/>
      <w:contextualSpacing/>
    </w:pPr>
    <w:rPr>
      <w:rFonts w:eastAsia="Times New Roman"/>
      <w:sz w:val="24"/>
    </w:rPr>
  </w:style>
  <w:style w:type="paragraph" w:styleId="ListBullet3">
    <w:name w:val="List Bullet 3"/>
    <w:basedOn w:val="Normal"/>
    <w:semiHidden/>
    <w:rsid w:val="00671E40"/>
    <w:pPr>
      <w:tabs>
        <w:tab w:val="num" w:pos="1080"/>
      </w:tabs>
      <w:ind w:left="1080" w:hanging="360"/>
      <w:contextualSpacing/>
    </w:pPr>
    <w:rPr>
      <w:rFonts w:eastAsia="Times New Roman"/>
      <w:sz w:val="24"/>
    </w:rPr>
  </w:style>
  <w:style w:type="paragraph" w:styleId="ListBullet4">
    <w:name w:val="List Bullet 4"/>
    <w:basedOn w:val="Normal"/>
    <w:semiHidden/>
    <w:rsid w:val="00671E40"/>
    <w:pPr>
      <w:tabs>
        <w:tab w:val="num" w:pos="1440"/>
      </w:tabs>
      <w:ind w:left="1440" w:hanging="360"/>
      <w:contextualSpacing/>
    </w:pPr>
    <w:rPr>
      <w:rFonts w:eastAsia="Times New Roman"/>
      <w:sz w:val="24"/>
    </w:rPr>
  </w:style>
  <w:style w:type="paragraph" w:styleId="ListBullet5">
    <w:name w:val="List Bullet 5"/>
    <w:basedOn w:val="Normal"/>
    <w:semiHidden/>
    <w:rsid w:val="00671E40"/>
    <w:pPr>
      <w:tabs>
        <w:tab w:val="num" w:pos="1800"/>
      </w:tabs>
      <w:ind w:left="1800" w:hanging="360"/>
      <w:contextualSpacing/>
    </w:pPr>
    <w:rPr>
      <w:rFonts w:eastAsia="Times New Roman"/>
      <w:sz w:val="24"/>
    </w:rPr>
  </w:style>
  <w:style w:type="paragraph" w:styleId="ListContinue">
    <w:name w:val="List Continue"/>
    <w:basedOn w:val="Normal"/>
    <w:semiHidden/>
    <w:rsid w:val="00671E40"/>
    <w:pPr>
      <w:spacing w:after="120"/>
      <w:ind w:left="360"/>
      <w:contextualSpacing/>
    </w:pPr>
    <w:rPr>
      <w:rFonts w:eastAsia="Times New Roman"/>
      <w:sz w:val="24"/>
    </w:rPr>
  </w:style>
  <w:style w:type="paragraph" w:styleId="ListContinue2">
    <w:name w:val="List Continue 2"/>
    <w:basedOn w:val="Normal"/>
    <w:semiHidden/>
    <w:rsid w:val="00671E40"/>
    <w:pPr>
      <w:spacing w:after="120"/>
      <w:ind w:left="720"/>
      <w:contextualSpacing/>
    </w:pPr>
    <w:rPr>
      <w:rFonts w:eastAsia="Times New Roman"/>
      <w:sz w:val="24"/>
    </w:rPr>
  </w:style>
  <w:style w:type="paragraph" w:styleId="ListContinue3">
    <w:name w:val="List Continue 3"/>
    <w:basedOn w:val="Normal"/>
    <w:semiHidden/>
    <w:rsid w:val="00671E40"/>
    <w:pPr>
      <w:spacing w:after="120"/>
      <w:ind w:left="1080"/>
      <w:contextualSpacing/>
    </w:pPr>
    <w:rPr>
      <w:rFonts w:eastAsia="Times New Roman"/>
      <w:sz w:val="24"/>
    </w:rPr>
  </w:style>
  <w:style w:type="paragraph" w:styleId="ListContinue4">
    <w:name w:val="List Continue 4"/>
    <w:basedOn w:val="Normal"/>
    <w:semiHidden/>
    <w:rsid w:val="00671E40"/>
    <w:pPr>
      <w:spacing w:after="120"/>
      <w:ind w:left="1440"/>
      <w:contextualSpacing/>
    </w:pPr>
    <w:rPr>
      <w:rFonts w:eastAsia="Times New Roman"/>
      <w:sz w:val="24"/>
    </w:rPr>
  </w:style>
  <w:style w:type="paragraph" w:styleId="ListContinue5">
    <w:name w:val="List Continue 5"/>
    <w:basedOn w:val="Normal"/>
    <w:semiHidden/>
    <w:rsid w:val="00671E40"/>
    <w:pPr>
      <w:spacing w:after="120"/>
      <w:ind w:left="1800"/>
      <w:contextualSpacing/>
    </w:pPr>
    <w:rPr>
      <w:rFonts w:eastAsia="Times New Roman"/>
      <w:sz w:val="24"/>
    </w:rPr>
  </w:style>
  <w:style w:type="paragraph" w:styleId="ListNumber">
    <w:name w:val="List Number"/>
    <w:basedOn w:val="Normal"/>
    <w:semiHidden/>
    <w:rsid w:val="00671E40"/>
    <w:pPr>
      <w:tabs>
        <w:tab w:val="num" w:pos="360"/>
      </w:tabs>
      <w:ind w:left="360" w:hanging="360"/>
      <w:contextualSpacing/>
    </w:pPr>
    <w:rPr>
      <w:rFonts w:eastAsia="Times New Roman"/>
      <w:sz w:val="24"/>
    </w:rPr>
  </w:style>
  <w:style w:type="paragraph" w:styleId="ListNumber2">
    <w:name w:val="List Number 2"/>
    <w:basedOn w:val="Normal"/>
    <w:semiHidden/>
    <w:rsid w:val="00671E40"/>
    <w:pPr>
      <w:tabs>
        <w:tab w:val="num" w:pos="720"/>
      </w:tabs>
      <w:ind w:left="720" w:hanging="360"/>
      <w:contextualSpacing/>
    </w:pPr>
    <w:rPr>
      <w:rFonts w:eastAsia="Times New Roman"/>
      <w:sz w:val="24"/>
    </w:rPr>
  </w:style>
  <w:style w:type="paragraph" w:styleId="ListNumber3">
    <w:name w:val="List Number 3"/>
    <w:basedOn w:val="Normal"/>
    <w:semiHidden/>
    <w:rsid w:val="00671E40"/>
    <w:pPr>
      <w:tabs>
        <w:tab w:val="num" w:pos="1080"/>
      </w:tabs>
      <w:ind w:left="1080" w:hanging="360"/>
      <w:contextualSpacing/>
    </w:pPr>
    <w:rPr>
      <w:rFonts w:eastAsia="Times New Roman"/>
      <w:sz w:val="24"/>
    </w:rPr>
  </w:style>
  <w:style w:type="paragraph" w:styleId="ListNumber4">
    <w:name w:val="List Number 4"/>
    <w:basedOn w:val="Normal"/>
    <w:semiHidden/>
    <w:rsid w:val="00671E40"/>
    <w:pPr>
      <w:tabs>
        <w:tab w:val="num" w:pos="1440"/>
      </w:tabs>
      <w:ind w:left="1440" w:hanging="360"/>
      <w:contextualSpacing/>
    </w:pPr>
    <w:rPr>
      <w:rFonts w:eastAsia="Times New Roman"/>
      <w:sz w:val="24"/>
    </w:rPr>
  </w:style>
  <w:style w:type="paragraph" w:styleId="ListNumber5">
    <w:name w:val="List Number 5"/>
    <w:basedOn w:val="Normal"/>
    <w:semiHidden/>
    <w:rsid w:val="00671E40"/>
    <w:pPr>
      <w:tabs>
        <w:tab w:val="num" w:pos="1800"/>
      </w:tabs>
      <w:ind w:left="1800" w:hanging="360"/>
      <w:contextualSpacing/>
    </w:pPr>
    <w:rPr>
      <w:rFonts w:eastAsia="Times New Roman"/>
      <w:sz w:val="24"/>
    </w:rPr>
  </w:style>
  <w:style w:type="paragraph" w:styleId="ListParagraph">
    <w:name w:val="List Paragraph"/>
    <w:basedOn w:val="Normal"/>
    <w:uiPriority w:val="34"/>
    <w:qFormat/>
    <w:rsid w:val="00671E40"/>
    <w:pPr>
      <w:ind w:left="720"/>
    </w:pPr>
    <w:rPr>
      <w:rFonts w:eastAsia="Times New Roman"/>
      <w:sz w:val="24"/>
    </w:rPr>
  </w:style>
  <w:style w:type="paragraph" w:styleId="MacroText">
    <w:name w:val="macro"/>
    <w:link w:val="MacroTextChar"/>
    <w:semiHidden/>
    <w:rsid w:val="00671E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eastAsia="en-US"/>
    </w:rPr>
  </w:style>
  <w:style w:type="character" w:customStyle="1" w:styleId="MacroTextChar">
    <w:name w:val="Macro Text Char"/>
    <w:basedOn w:val="DefaultParagraphFont"/>
    <w:link w:val="MacroText"/>
    <w:semiHidden/>
    <w:rsid w:val="00671E40"/>
    <w:rPr>
      <w:rFonts w:ascii="Courier New" w:eastAsia="Times New Roman" w:hAnsi="Courier New" w:cs="Courier New"/>
      <w:sz w:val="20"/>
      <w:szCs w:val="20"/>
      <w:lang w:val="en-US" w:eastAsia="en-US"/>
    </w:rPr>
  </w:style>
  <w:style w:type="paragraph" w:styleId="MessageHeader">
    <w:name w:val="Message Header"/>
    <w:basedOn w:val="Normal"/>
    <w:link w:val="MessageHeaderChar"/>
    <w:semiHidden/>
    <w:rsid w:val="00671E4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semiHidden/>
    <w:rsid w:val="00671E40"/>
    <w:rPr>
      <w:rFonts w:ascii="Cambria" w:eastAsia="Times New Roman" w:hAnsi="Cambria" w:cs="Times New Roman"/>
      <w:sz w:val="24"/>
      <w:szCs w:val="24"/>
      <w:shd w:val="pct20" w:color="auto" w:fill="auto"/>
      <w:lang w:val="en-US" w:eastAsia="en-US"/>
    </w:rPr>
  </w:style>
  <w:style w:type="paragraph" w:styleId="NoSpacing">
    <w:name w:val="No Spacing"/>
    <w:uiPriority w:val="1"/>
    <w:qFormat/>
    <w:rsid w:val="00671E40"/>
    <w:pPr>
      <w:spacing w:after="0" w:line="240" w:lineRule="auto"/>
    </w:pPr>
    <w:rPr>
      <w:rFonts w:ascii="Times New Roman" w:eastAsia="Times New Roman" w:hAnsi="Times New Roman" w:cs="Times New Roman"/>
      <w:sz w:val="24"/>
      <w:szCs w:val="20"/>
      <w:lang w:val="en-US" w:eastAsia="en-US"/>
    </w:rPr>
  </w:style>
  <w:style w:type="paragraph" w:styleId="NormalWeb">
    <w:name w:val="Normal (Web)"/>
    <w:basedOn w:val="Normal"/>
    <w:uiPriority w:val="99"/>
    <w:rsid w:val="00671E40"/>
    <w:rPr>
      <w:rFonts w:eastAsia="Times New Roman"/>
      <w:sz w:val="24"/>
      <w:szCs w:val="24"/>
    </w:rPr>
  </w:style>
  <w:style w:type="paragraph" w:styleId="NormalIndent">
    <w:name w:val="Normal Indent"/>
    <w:basedOn w:val="Normal"/>
    <w:semiHidden/>
    <w:rsid w:val="00671E40"/>
    <w:pPr>
      <w:ind w:left="720"/>
    </w:pPr>
    <w:rPr>
      <w:rFonts w:eastAsia="Times New Roman"/>
      <w:sz w:val="24"/>
    </w:rPr>
  </w:style>
  <w:style w:type="paragraph" w:styleId="NoteHeading">
    <w:name w:val="Note Heading"/>
    <w:basedOn w:val="Normal"/>
    <w:next w:val="Normal"/>
    <w:link w:val="NoteHeadingChar"/>
    <w:semiHidden/>
    <w:rsid w:val="00671E40"/>
    <w:rPr>
      <w:rFonts w:eastAsia="Times New Roman"/>
      <w:sz w:val="24"/>
    </w:rPr>
  </w:style>
  <w:style w:type="character" w:customStyle="1" w:styleId="NoteHeadingChar">
    <w:name w:val="Note Heading Char"/>
    <w:basedOn w:val="DefaultParagraphFont"/>
    <w:link w:val="NoteHeading"/>
    <w:semiHidden/>
    <w:rsid w:val="00671E40"/>
    <w:rPr>
      <w:rFonts w:ascii="Times New Roman" w:eastAsia="Times New Roman" w:hAnsi="Times New Roman" w:cs="Times New Roman"/>
      <w:sz w:val="24"/>
      <w:szCs w:val="20"/>
      <w:lang w:val="en-US" w:eastAsia="en-US"/>
    </w:rPr>
  </w:style>
  <w:style w:type="paragraph" w:styleId="PlainText">
    <w:name w:val="Plain Text"/>
    <w:basedOn w:val="Normal"/>
    <w:link w:val="PlainTextChar"/>
    <w:uiPriority w:val="99"/>
    <w:rsid w:val="00671E40"/>
    <w:rPr>
      <w:rFonts w:ascii="Courier New" w:eastAsia="Times New Roman" w:hAnsi="Courier New" w:cs="Courier New"/>
    </w:rPr>
  </w:style>
  <w:style w:type="character" w:customStyle="1" w:styleId="PlainTextChar">
    <w:name w:val="Plain Text Char"/>
    <w:basedOn w:val="DefaultParagraphFont"/>
    <w:link w:val="PlainText"/>
    <w:uiPriority w:val="99"/>
    <w:rsid w:val="00671E40"/>
    <w:rPr>
      <w:rFonts w:ascii="Courier New" w:eastAsia="Times New Roman" w:hAnsi="Courier New" w:cs="Courier New"/>
      <w:sz w:val="20"/>
      <w:szCs w:val="20"/>
      <w:lang w:val="en-US" w:eastAsia="en-US"/>
    </w:rPr>
  </w:style>
  <w:style w:type="paragraph" w:styleId="Quote">
    <w:name w:val="Quote"/>
    <w:basedOn w:val="Normal"/>
    <w:next w:val="Normal"/>
    <w:link w:val="QuoteChar"/>
    <w:uiPriority w:val="29"/>
    <w:qFormat/>
    <w:rsid w:val="00671E40"/>
    <w:rPr>
      <w:rFonts w:eastAsia="Times New Roman"/>
      <w:i/>
      <w:iCs/>
      <w:color w:val="000000"/>
      <w:sz w:val="24"/>
    </w:rPr>
  </w:style>
  <w:style w:type="character" w:customStyle="1" w:styleId="QuoteChar">
    <w:name w:val="Quote Char"/>
    <w:basedOn w:val="DefaultParagraphFont"/>
    <w:link w:val="Quote"/>
    <w:uiPriority w:val="29"/>
    <w:rsid w:val="00671E40"/>
    <w:rPr>
      <w:rFonts w:ascii="Times New Roman" w:eastAsia="Times New Roman" w:hAnsi="Times New Roman" w:cs="Times New Roman"/>
      <w:i/>
      <w:iCs/>
      <w:color w:val="000000"/>
      <w:sz w:val="24"/>
      <w:szCs w:val="20"/>
      <w:lang w:val="en-US" w:eastAsia="en-US"/>
    </w:rPr>
  </w:style>
  <w:style w:type="paragraph" w:styleId="Salutation">
    <w:name w:val="Salutation"/>
    <w:basedOn w:val="Normal"/>
    <w:next w:val="Normal"/>
    <w:link w:val="SalutationChar"/>
    <w:semiHidden/>
    <w:rsid w:val="00671E40"/>
    <w:rPr>
      <w:rFonts w:eastAsia="Times New Roman"/>
      <w:sz w:val="24"/>
    </w:rPr>
  </w:style>
  <w:style w:type="character" w:customStyle="1" w:styleId="SalutationChar">
    <w:name w:val="Salutation Char"/>
    <w:basedOn w:val="DefaultParagraphFont"/>
    <w:link w:val="Salutation"/>
    <w:semiHidden/>
    <w:rsid w:val="00671E40"/>
    <w:rPr>
      <w:rFonts w:ascii="Times New Roman" w:eastAsia="Times New Roman" w:hAnsi="Times New Roman" w:cs="Times New Roman"/>
      <w:sz w:val="24"/>
      <w:szCs w:val="20"/>
      <w:lang w:val="en-US" w:eastAsia="en-US"/>
    </w:rPr>
  </w:style>
  <w:style w:type="paragraph" w:styleId="Signature">
    <w:name w:val="Signature"/>
    <w:basedOn w:val="Normal"/>
    <w:link w:val="SignatureChar"/>
    <w:semiHidden/>
    <w:rsid w:val="00671E40"/>
    <w:pPr>
      <w:ind w:left="4320"/>
    </w:pPr>
    <w:rPr>
      <w:rFonts w:eastAsia="Times New Roman"/>
      <w:sz w:val="24"/>
    </w:rPr>
  </w:style>
  <w:style w:type="character" w:customStyle="1" w:styleId="SignatureChar">
    <w:name w:val="Signature Char"/>
    <w:basedOn w:val="DefaultParagraphFont"/>
    <w:link w:val="Signature"/>
    <w:semiHidden/>
    <w:rsid w:val="00671E40"/>
    <w:rPr>
      <w:rFonts w:ascii="Times New Roman" w:eastAsia="Times New Roman" w:hAnsi="Times New Roman" w:cs="Times New Roman"/>
      <w:sz w:val="24"/>
      <w:szCs w:val="20"/>
      <w:lang w:val="en-US" w:eastAsia="en-US"/>
    </w:rPr>
  </w:style>
  <w:style w:type="paragraph" w:styleId="Subtitle">
    <w:name w:val="Subtitle"/>
    <w:basedOn w:val="Normal"/>
    <w:next w:val="Normal"/>
    <w:link w:val="SubtitleChar"/>
    <w:qFormat/>
    <w:rsid w:val="00671E40"/>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671E40"/>
    <w:rPr>
      <w:rFonts w:ascii="Cambria" w:eastAsia="Times New Roman" w:hAnsi="Cambria" w:cs="Times New Roman"/>
      <w:sz w:val="24"/>
      <w:szCs w:val="24"/>
      <w:lang w:val="en-US" w:eastAsia="en-US"/>
    </w:rPr>
  </w:style>
  <w:style w:type="paragraph" w:styleId="TableofAuthorities">
    <w:name w:val="table of authorities"/>
    <w:basedOn w:val="Normal"/>
    <w:next w:val="Normal"/>
    <w:semiHidden/>
    <w:rsid w:val="00671E40"/>
    <w:pPr>
      <w:ind w:left="240" w:hanging="240"/>
    </w:pPr>
    <w:rPr>
      <w:rFonts w:eastAsia="Times New Roman"/>
      <w:sz w:val="24"/>
    </w:rPr>
  </w:style>
  <w:style w:type="paragraph" w:styleId="TableofFigures">
    <w:name w:val="table of figures"/>
    <w:basedOn w:val="Normal"/>
    <w:next w:val="Normal"/>
    <w:semiHidden/>
    <w:rsid w:val="00671E40"/>
    <w:rPr>
      <w:rFonts w:eastAsia="Times New Roman"/>
      <w:sz w:val="24"/>
    </w:rPr>
  </w:style>
  <w:style w:type="paragraph" w:styleId="Title">
    <w:name w:val="Title"/>
    <w:basedOn w:val="Normal"/>
    <w:next w:val="Normal"/>
    <w:link w:val="TitleChar"/>
    <w:uiPriority w:val="10"/>
    <w:qFormat/>
    <w:rsid w:val="00671E40"/>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671E40"/>
    <w:rPr>
      <w:rFonts w:ascii="Cambria" w:eastAsia="Times New Roman" w:hAnsi="Cambria" w:cs="Times New Roman"/>
      <w:b/>
      <w:bCs/>
      <w:kern w:val="28"/>
      <w:sz w:val="32"/>
      <w:szCs w:val="32"/>
      <w:lang w:val="en-US" w:eastAsia="en-US"/>
    </w:rPr>
  </w:style>
  <w:style w:type="paragraph" w:styleId="TOAHeading">
    <w:name w:val="toa heading"/>
    <w:basedOn w:val="Normal"/>
    <w:next w:val="Normal"/>
    <w:semiHidden/>
    <w:rsid w:val="00671E40"/>
    <w:pPr>
      <w:spacing w:before="120"/>
    </w:pPr>
    <w:rPr>
      <w:rFonts w:ascii="Cambria" w:eastAsia="Times New Roman" w:hAnsi="Cambria"/>
      <w:b/>
      <w:bCs/>
      <w:sz w:val="24"/>
      <w:szCs w:val="24"/>
    </w:rPr>
  </w:style>
  <w:style w:type="paragraph" w:styleId="TOC1">
    <w:name w:val="toc 1"/>
    <w:basedOn w:val="Normal"/>
    <w:next w:val="Normal"/>
    <w:autoRedefine/>
    <w:semiHidden/>
    <w:rsid w:val="00671E40"/>
    <w:rPr>
      <w:rFonts w:eastAsia="Times New Roman"/>
      <w:sz w:val="24"/>
    </w:rPr>
  </w:style>
  <w:style w:type="paragraph" w:styleId="TOC2">
    <w:name w:val="toc 2"/>
    <w:basedOn w:val="Normal"/>
    <w:next w:val="Normal"/>
    <w:autoRedefine/>
    <w:semiHidden/>
    <w:rsid w:val="00671E40"/>
    <w:pPr>
      <w:ind w:left="240"/>
    </w:pPr>
    <w:rPr>
      <w:rFonts w:eastAsia="Times New Roman"/>
      <w:sz w:val="24"/>
    </w:rPr>
  </w:style>
  <w:style w:type="paragraph" w:styleId="TOC3">
    <w:name w:val="toc 3"/>
    <w:basedOn w:val="Normal"/>
    <w:next w:val="Normal"/>
    <w:autoRedefine/>
    <w:semiHidden/>
    <w:rsid w:val="00671E40"/>
    <w:pPr>
      <w:ind w:left="480"/>
    </w:pPr>
    <w:rPr>
      <w:rFonts w:eastAsia="Times New Roman"/>
      <w:sz w:val="24"/>
    </w:rPr>
  </w:style>
  <w:style w:type="paragraph" w:styleId="TOC4">
    <w:name w:val="toc 4"/>
    <w:basedOn w:val="Normal"/>
    <w:next w:val="Normal"/>
    <w:autoRedefine/>
    <w:semiHidden/>
    <w:rsid w:val="00671E40"/>
    <w:pPr>
      <w:ind w:left="720"/>
    </w:pPr>
    <w:rPr>
      <w:rFonts w:eastAsia="Times New Roman"/>
      <w:sz w:val="24"/>
    </w:rPr>
  </w:style>
  <w:style w:type="paragraph" w:styleId="TOC5">
    <w:name w:val="toc 5"/>
    <w:basedOn w:val="Normal"/>
    <w:next w:val="Normal"/>
    <w:autoRedefine/>
    <w:semiHidden/>
    <w:rsid w:val="00671E40"/>
    <w:pPr>
      <w:ind w:left="960"/>
    </w:pPr>
    <w:rPr>
      <w:rFonts w:eastAsia="Times New Roman"/>
      <w:sz w:val="24"/>
    </w:rPr>
  </w:style>
  <w:style w:type="paragraph" w:styleId="TOC6">
    <w:name w:val="toc 6"/>
    <w:basedOn w:val="Normal"/>
    <w:next w:val="Normal"/>
    <w:autoRedefine/>
    <w:semiHidden/>
    <w:rsid w:val="00671E40"/>
    <w:pPr>
      <w:ind w:left="1200"/>
    </w:pPr>
    <w:rPr>
      <w:rFonts w:eastAsia="Times New Roman"/>
      <w:sz w:val="24"/>
    </w:rPr>
  </w:style>
  <w:style w:type="paragraph" w:styleId="TOC7">
    <w:name w:val="toc 7"/>
    <w:basedOn w:val="Normal"/>
    <w:next w:val="Normal"/>
    <w:autoRedefine/>
    <w:semiHidden/>
    <w:rsid w:val="00671E40"/>
    <w:pPr>
      <w:ind w:left="1440"/>
    </w:pPr>
    <w:rPr>
      <w:rFonts w:eastAsia="Times New Roman"/>
      <w:sz w:val="24"/>
    </w:rPr>
  </w:style>
  <w:style w:type="paragraph" w:styleId="TOC8">
    <w:name w:val="toc 8"/>
    <w:basedOn w:val="Normal"/>
    <w:next w:val="Normal"/>
    <w:autoRedefine/>
    <w:semiHidden/>
    <w:rsid w:val="00671E40"/>
    <w:pPr>
      <w:ind w:left="1680"/>
    </w:pPr>
    <w:rPr>
      <w:rFonts w:eastAsia="Times New Roman"/>
      <w:sz w:val="24"/>
    </w:rPr>
  </w:style>
  <w:style w:type="paragraph" w:styleId="TOC9">
    <w:name w:val="toc 9"/>
    <w:basedOn w:val="Normal"/>
    <w:next w:val="Normal"/>
    <w:autoRedefine/>
    <w:semiHidden/>
    <w:rsid w:val="00671E40"/>
    <w:pPr>
      <w:ind w:left="1920"/>
    </w:pPr>
    <w:rPr>
      <w:rFonts w:eastAsia="Times New Roman"/>
      <w:sz w:val="24"/>
    </w:rPr>
  </w:style>
  <w:style w:type="paragraph" w:styleId="TOCHeading">
    <w:name w:val="TOC Heading"/>
    <w:basedOn w:val="Heading1"/>
    <w:next w:val="Normal"/>
    <w:uiPriority w:val="39"/>
    <w:semiHidden/>
    <w:unhideWhenUsed/>
    <w:qFormat/>
    <w:rsid w:val="00671E40"/>
    <w:pPr>
      <w:outlineLvl w:val="9"/>
    </w:pPr>
    <w:rPr>
      <w:rFonts w:ascii="Cambria" w:hAnsi="Cambria"/>
      <w:sz w:val="32"/>
      <w:szCs w:val="32"/>
    </w:rPr>
  </w:style>
  <w:style w:type="paragraph" w:styleId="Revision">
    <w:name w:val="Revision"/>
    <w:hidden/>
    <w:uiPriority w:val="99"/>
    <w:rsid w:val="00671E40"/>
    <w:pPr>
      <w:spacing w:after="0" w:line="240" w:lineRule="auto"/>
    </w:pPr>
  </w:style>
  <w:style w:type="table" w:styleId="TableGrid">
    <w:name w:val="Table Grid"/>
    <w:basedOn w:val="TableNormal"/>
    <w:uiPriority w:val="59"/>
    <w:rsid w:val="00671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671E4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apple-converted-space">
    <w:name w:val="apple-converted-space"/>
    <w:basedOn w:val="DefaultParagraphFont"/>
    <w:rsid w:val="00671E40"/>
  </w:style>
  <w:style w:type="paragraph" w:customStyle="1" w:styleId="EndNoteBibliographyTitle">
    <w:name w:val="EndNote Bibliography Title"/>
    <w:basedOn w:val="Normal"/>
    <w:link w:val="EndNoteBibliographyTitleChar"/>
    <w:rsid w:val="00671E40"/>
    <w:pPr>
      <w:spacing w:line="276" w:lineRule="auto"/>
      <w:jc w:val="center"/>
    </w:pPr>
    <w:rPr>
      <w:rFonts w:eastAsiaTheme="minorEastAsia"/>
      <w:noProof/>
      <w:sz w:val="24"/>
      <w:szCs w:val="22"/>
      <w:lang w:val="nb-NO" w:eastAsia="zh-CN"/>
    </w:rPr>
  </w:style>
  <w:style w:type="character" w:customStyle="1" w:styleId="EndNoteBibliographyTitleChar">
    <w:name w:val="EndNote Bibliography Title Char"/>
    <w:basedOn w:val="DefaultParagraphFont"/>
    <w:link w:val="EndNoteBibliographyTitle"/>
    <w:rsid w:val="00671E40"/>
    <w:rPr>
      <w:rFonts w:ascii="Times New Roman" w:hAnsi="Times New Roman" w:cs="Times New Roman"/>
      <w:noProof/>
      <w:sz w:val="24"/>
    </w:rPr>
  </w:style>
  <w:style w:type="paragraph" w:customStyle="1" w:styleId="EndNoteBibliography">
    <w:name w:val="EndNote Bibliography"/>
    <w:basedOn w:val="Normal"/>
    <w:link w:val="EndNoteBibliographyChar"/>
    <w:rsid w:val="00671E40"/>
    <w:pPr>
      <w:spacing w:after="200" w:line="480" w:lineRule="auto"/>
    </w:pPr>
    <w:rPr>
      <w:rFonts w:eastAsiaTheme="minorEastAsia"/>
      <w:noProof/>
      <w:sz w:val="24"/>
      <w:szCs w:val="22"/>
      <w:lang w:val="nb-NO" w:eastAsia="zh-CN"/>
    </w:rPr>
  </w:style>
  <w:style w:type="character" w:customStyle="1" w:styleId="EndNoteBibliographyChar">
    <w:name w:val="EndNote Bibliography Char"/>
    <w:basedOn w:val="DefaultParagraphFont"/>
    <w:link w:val="EndNoteBibliography"/>
    <w:rsid w:val="00671E40"/>
    <w:rPr>
      <w:rFonts w:ascii="Times New Roman" w:hAnsi="Times New Roman" w:cs="Times New Roman"/>
      <w:noProof/>
      <w:sz w:val="24"/>
    </w:rPr>
  </w:style>
  <w:style w:type="table" w:customStyle="1" w:styleId="Middelsliste21">
    <w:name w:val="Middels liste 21"/>
    <w:basedOn w:val="TableNormal"/>
    <w:uiPriority w:val="66"/>
    <w:rsid w:val="00671E40"/>
    <w:pPr>
      <w:spacing w:after="0" w:line="240" w:lineRule="auto"/>
    </w:pPr>
    <w:rPr>
      <w:rFonts w:asciiTheme="majorHAnsi" w:eastAsiaTheme="majorEastAsia" w:hAnsiTheme="majorHAnsi" w:cstheme="majorBidi"/>
      <w:color w:val="000000" w:themeColor="text1"/>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671E40"/>
    <w:pPr>
      <w:spacing w:after="0" w:line="240" w:lineRule="auto"/>
    </w:pPr>
    <w:rPr>
      <w:rFonts w:eastAsiaTheme="minorHAnsi"/>
      <w:color w:val="000000" w:themeColor="text1" w:themeShade="BF"/>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g.e.nilsson@ibv.uio.no" TargetMode="External"/><Relationship Id="rId14"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2CCB9-119D-49C4-8DAC-92404DFD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2679</Words>
  <Characters>15271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Cathrine Elisabeth Fagernes</dc:creator>
  <cp:lastModifiedBy>Brewis, Vicky</cp:lastModifiedBy>
  <cp:revision>2</cp:revision>
  <dcterms:created xsi:type="dcterms:W3CDTF">2017-06-23T11:39:00Z</dcterms:created>
  <dcterms:modified xsi:type="dcterms:W3CDTF">2017-06-23T11:39:00Z</dcterms:modified>
</cp:coreProperties>
</file>