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6CC" w:rsidRPr="00A13F90" w:rsidRDefault="00A13F90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A13F90" w:rsidRDefault="00A13F90"/>
    <w:p w:rsidR="00A13F90" w:rsidRPr="006C0BF2" w:rsidRDefault="00A13F90" w:rsidP="00A13F9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0B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Rapid Det</w:t>
      </w:r>
      <w:r w:rsidRPr="006C0BF2">
        <w:rPr>
          <w:rFonts w:ascii="Times New Roman" w:hAnsi="Times New Roman" w:cs="Times New Roman"/>
          <w:b/>
          <w:sz w:val="28"/>
          <w:szCs w:val="28"/>
        </w:rPr>
        <w:t>ection of Zika Virus in Urine Samples and Infected Mosquitos by Reverse Transcription-Loop-Mediated Isothermal Amplification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</w:rPr>
      </w:pPr>
      <w:r w:rsidRPr="006C3426">
        <w:rPr>
          <w:rFonts w:ascii="Times New Roman" w:eastAsia="Times New Roman" w:hAnsi="Times New Roman" w:cs="Times New Roman"/>
        </w:rPr>
        <w:t>Laura E. Lamb</w:t>
      </w:r>
      <w:r w:rsidRPr="006C3426">
        <w:rPr>
          <w:rFonts w:ascii="Times New Roman" w:eastAsia="Times New Roman" w:hAnsi="Times New Roman" w:cs="Times New Roman"/>
          <w:vertAlign w:val="superscript"/>
        </w:rPr>
        <w:t>1,2*</w:t>
      </w:r>
      <w:r w:rsidRPr="006C3426">
        <w:rPr>
          <w:rFonts w:ascii="Times New Roman" w:eastAsia="Times New Roman" w:hAnsi="Times New Roman" w:cs="Times New Roman"/>
        </w:rPr>
        <w:t>, Sarah N. Bartolone</w:t>
      </w:r>
      <w:r w:rsidRPr="006C3426">
        <w:rPr>
          <w:rFonts w:ascii="Times New Roman" w:eastAsia="Times New Roman" w:hAnsi="Times New Roman" w:cs="Times New Roman"/>
          <w:vertAlign w:val="superscript"/>
        </w:rPr>
        <w:t>1</w:t>
      </w:r>
      <w:r w:rsidRPr="006C3426">
        <w:rPr>
          <w:rFonts w:ascii="Times New Roman" w:eastAsia="Times New Roman" w:hAnsi="Times New Roman" w:cs="Times New Roman"/>
        </w:rPr>
        <w:t>, Maya O. Tree</w:t>
      </w:r>
      <w:r w:rsidRPr="006C3426">
        <w:rPr>
          <w:rFonts w:ascii="Times New Roman" w:eastAsia="Times New Roman" w:hAnsi="Times New Roman" w:cs="Times New Roman"/>
          <w:vertAlign w:val="superscript"/>
        </w:rPr>
        <w:t>3</w:t>
      </w:r>
      <w:r w:rsidRPr="006C3426">
        <w:rPr>
          <w:rFonts w:ascii="Times New Roman" w:eastAsia="Times New Roman" w:hAnsi="Times New Roman" w:cs="Times New Roman"/>
        </w:rPr>
        <w:t>, Michael J. Conway</w:t>
      </w:r>
      <w:r w:rsidRPr="006C3426">
        <w:rPr>
          <w:rFonts w:ascii="Times New Roman" w:eastAsia="Times New Roman" w:hAnsi="Times New Roman" w:cs="Times New Roman"/>
          <w:vertAlign w:val="superscript"/>
        </w:rPr>
        <w:t>3</w:t>
      </w:r>
      <w:r w:rsidRPr="006C3426">
        <w:rPr>
          <w:rFonts w:ascii="Times New Roman" w:eastAsia="Times New Roman" w:hAnsi="Times New Roman" w:cs="Times New Roman"/>
        </w:rPr>
        <w:t>, Julien Rossignol</w:t>
      </w:r>
      <w:r w:rsidRPr="006C3426">
        <w:rPr>
          <w:rFonts w:ascii="Times New Roman" w:eastAsia="Times New Roman" w:hAnsi="Times New Roman" w:cs="Times New Roman"/>
          <w:vertAlign w:val="superscript"/>
        </w:rPr>
        <w:t>3,4,5</w:t>
      </w:r>
      <w:r w:rsidRPr="006C3426">
        <w:rPr>
          <w:rFonts w:ascii="Times New Roman" w:eastAsia="Times New Roman" w:hAnsi="Times New Roman" w:cs="Times New Roman"/>
        </w:rPr>
        <w:t>, Christopher P. Smith</w:t>
      </w:r>
      <w:r w:rsidRPr="006C3426">
        <w:rPr>
          <w:rFonts w:ascii="Times New Roman" w:eastAsia="Times New Roman" w:hAnsi="Times New Roman" w:cs="Times New Roman"/>
          <w:vertAlign w:val="superscript"/>
        </w:rPr>
        <w:t>6</w:t>
      </w:r>
      <w:r w:rsidRPr="006C3426">
        <w:rPr>
          <w:rFonts w:ascii="Times New Roman" w:eastAsia="Times New Roman" w:hAnsi="Times New Roman" w:cs="Times New Roman"/>
        </w:rPr>
        <w:t>, Michael B. Chancellor</w:t>
      </w:r>
      <w:r w:rsidRPr="006C3426">
        <w:rPr>
          <w:rFonts w:ascii="Times New Roman" w:eastAsia="Times New Roman" w:hAnsi="Times New Roman" w:cs="Times New Roman"/>
          <w:vertAlign w:val="superscript"/>
        </w:rPr>
        <w:t>1,2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</w:rPr>
      </w:pPr>
      <w:r w:rsidRPr="006C3426">
        <w:rPr>
          <w:rFonts w:ascii="Times New Roman" w:eastAsia="Times New Roman" w:hAnsi="Times New Roman" w:cs="Times New Roman"/>
          <w:vertAlign w:val="superscript"/>
        </w:rPr>
        <w:t>1</w:t>
      </w:r>
      <w:r w:rsidRPr="006C3426">
        <w:rPr>
          <w:rFonts w:ascii="Times New Roman" w:eastAsia="Times New Roman" w:hAnsi="Times New Roman" w:cs="Times New Roman"/>
        </w:rPr>
        <w:t xml:space="preserve"> Department of Urology,</w:t>
      </w:r>
      <w:r w:rsidRPr="006C3426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6C3426">
        <w:rPr>
          <w:rFonts w:ascii="Times New Roman" w:eastAsia="Times New Roman" w:hAnsi="Times New Roman" w:cs="Times New Roman"/>
        </w:rPr>
        <w:t>Beaumont Health System, Royal Oak, MI, United States of America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</w:rPr>
      </w:pPr>
      <w:r w:rsidRPr="006C3426">
        <w:rPr>
          <w:rFonts w:ascii="Times New Roman" w:eastAsia="Times New Roman" w:hAnsi="Times New Roman" w:cs="Times New Roman"/>
          <w:vertAlign w:val="superscript"/>
        </w:rPr>
        <w:t xml:space="preserve">2 </w:t>
      </w:r>
      <w:r w:rsidRPr="006C3426">
        <w:rPr>
          <w:rFonts w:ascii="Times New Roman" w:eastAsia="Times New Roman" w:hAnsi="Times New Roman" w:cs="Times New Roman"/>
        </w:rPr>
        <w:t>Oakland University William Beaumont School of Medicine, Rochester Hills, MI, United States of America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6C3426">
        <w:rPr>
          <w:rFonts w:ascii="Times New Roman" w:hAnsi="Times New Roman" w:cs="Times New Roman"/>
          <w:iCs/>
          <w:color w:val="000000"/>
          <w:vertAlign w:val="superscript"/>
        </w:rPr>
        <w:t xml:space="preserve">3 </w:t>
      </w:r>
      <w:r w:rsidRPr="006C3426">
        <w:rPr>
          <w:rFonts w:ascii="Times New Roman" w:hAnsi="Times New Roman" w:cs="Times New Roman"/>
          <w:iCs/>
          <w:color w:val="000000"/>
        </w:rPr>
        <w:t>Foundational Sciences, Central Michigan University</w:t>
      </w:r>
      <w:r w:rsidRPr="006C3426">
        <w:rPr>
          <w:rFonts w:ascii="Times New Roman" w:hAnsi="Times New Roman" w:cs="Times New Roman"/>
        </w:rPr>
        <w:t xml:space="preserve">, </w:t>
      </w:r>
      <w:r w:rsidRPr="006C3426">
        <w:rPr>
          <w:rFonts w:ascii="Times New Roman" w:hAnsi="Times New Roman" w:cs="Times New Roman"/>
          <w:iCs/>
          <w:color w:val="000000"/>
        </w:rPr>
        <w:t>College of Medicine, Mt. Pleasant, MI, United States of America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</w:rPr>
      </w:pPr>
      <w:r w:rsidRPr="006C3426">
        <w:rPr>
          <w:rFonts w:ascii="Times New Roman" w:eastAsia="Times New Roman" w:hAnsi="Times New Roman" w:cs="Times New Roman"/>
          <w:vertAlign w:val="superscript"/>
        </w:rPr>
        <w:t>4</w:t>
      </w:r>
      <w:r w:rsidRPr="006C3426">
        <w:rPr>
          <w:rFonts w:ascii="Times New Roman" w:eastAsia="Times New Roman" w:hAnsi="Times New Roman" w:cs="Times New Roman"/>
        </w:rPr>
        <w:t xml:space="preserve"> Field Neurosciences Laboratory for Restorative Neurology, Central Michigan University, Mt. Pleasant, MI, </w:t>
      </w:r>
      <w:r w:rsidRPr="006C3426">
        <w:rPr>
          <w:rFonts w:ascii="Times New Roman" w:hAnsi="Times New Roman" w:cs="Times New Roman"/>
          <w:iCs/>
          <w:color w:val="000000"/>
        </w:rPr>
        <w:t>United States of America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hAnsi="Times New Roman" w:cs="Times New Roman"/>
          <w:iCs/>
          <w:color w:val="000000"/>
        </w:rPr>
      </w:pPr>
      <w:r w:rsidRPr="006C3426">
        <w:rPr>
          <w:rFonts w:ascii="Times New Roman" w:hAnsi="Times New Roman" w:cs="Times New Roman"/>
          <w:iCs/>
          <w:color w:val="000000"/>
          <w:vertAlign w:val="superscript"/>
        </w:rPr>
        <w:t xml:space="preserve">5 </w:t>
      </w:r>
      <w:r w:rsidRPr="006C3426">
        <w:rPr>
          <w:rFonts w:ascii="Times New Roman" w:hAnsi="Times New Roman" w:cs="Times New Roman"/>
          <w:iCs/>
          <w:color w:val="000000"/>
        </w:rPr>
        <w:t>Program in Neuroscience, Central Michigan University, Mt. Pleasant, MI, United States of America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hAnsi="Times New Roman" w:cs="Times New Roman"/>
          <w:iCs/>
          <w:color w:val="000000"/>
        </w:rPr>
      </w:pPr>
      <w:r w:rsidRPr="006C3426">
        <w:rPr>
          <w:rFonts w:ascii="Times New Roman" w:hAnsi="Times New Roman" w:cs="Times New Roman"/>
          <w:iCs/>
          <w:color w:val="000000"/>
          <w:vertAlign w:val="superscript"/>
        </w:rPr>
        <w:t>6</w:t>
      </w:r>
      <w:r w:rsidRPr="006C3426">
        <w:t xml:space="preserve"> </w:t>
      </w:r>
      <w:r w:rsidRPr="006C3426">
        <w:rPr>
          <w:rFonts w:ascii="Times New Roman" w:hAnsi="Times New Roman" w:cs="Times New Roman"/>
          <w:iCs/>
          <w:color w:val="000000"/>
        </w:rPr>
        <w:t>Scott Department of Urology, Baylor College of Medicine, Houston, TX, United States of America</w:t>
      </w: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</w:rPr>
      </w:pPr>
    </w:p>
    <w:p w:rsidR="00A13F90" w:rsidRPr="006C3426" w:rsidRDefault="00A13F90" w:rsidP="00A13F90">
      <w:pPr>
        <w:spacing w:after="0" w:line="360" w:lineRule="auto"/>
        <w:contextualSpacing/>
        <w:rPr>
          <w:rFonts w:ascii="Times New Roman" w:eastAsia="Times New Roman" w:hAnsi="Times New Roman" w:cs="Times New Roman"/>
        </w:rPr>
      </w:pPr>
      <w:r w:rsidRPr="006C3426">
        <w:rPr>
          <w:rFonts w:ascii="Times New Roman" w:eastAsia="Times New Roman" w:hAnsi="Times New Roman" w:cs="Times New Roman"/>
        </w:rPr>
        <w:t>*Corresponding author: Laura E. Lamb, PhD</w:t>
      </w:r>
      <w:r>
        <w:rPr>
          <w:rFonts w:ascii="Times New Roman" w:eastAsia="Times New Roman" w:hAnsi="Times New Roman" w:cs="Times New Roman"/>
        </w:rPr>
        <w:t xml:space="preserve"> </w:t>
      </w:r>
      <w:hyperlink r:id="rId4" w:history="1">
        <w:r w:rsidRPr="006C3426">
          <w:rPr>
            <w:rStyle w:val="Hyperlink"/>
            <w:rFonts w:ascii="Times New Roman" w:eastAsia="Times New Roman" w:hAnsi="Times New Roman" w:cs="Times New Roman"/>
          </w:rPr>
          <w:t>laura.lamb@beaumont.org</w:t>
        </w:r>
      </w:hyperlink>
      <w:r w:rsidRPr="006C3426">
        <w:rPr>
          <w:rStyle w:val="Hyperlink"/>
          <w:rFonts w:ascii="Times New Roman" w:eastAsia="Times New Roman" w:hAnsi="Times New Roman" w:cs="Times New Roman"/>
        </w:rPr>
        <w:t xml:space="preserve"> </w:t>
      </w:r>
    </w:p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A13F90" w:rsidRDefault="00A13F90"/>
    <w:p w:rsidR="00037005" w:rsidRDefault="00037005" w:rsidP="00037005"/>
    <w:p w:rsidR="00037005" w:rsidRPr="00037005" w:rsidRDefault="00037005" w:rsidP="0003700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05">
        <w:rPr>
          <w:rFonts w:ascii="Times New Roman" w:eastAsia="Times New Roman" w:hAnsi="Times New Roman" w:cs="Times New Roman"/>
          <w:b/>
          <w:sz w:val="28"/>
          <w:szCs w:val="28"/>
        </w:rPr>
        <w:t xml:space="preserve">Supplemental Table </w:t>
      </w:r>
      <w:r w:rsidR="002121A8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037005">
        <w:rPr>
          <w:rFonts w:ascii="Times New Roman" w:eastAsia="Times New Roman" w:hAnsi="Times New Roman" w:cs="Times New Roman"/>
          <w:b/>
          <w:sz w:val="28"/>
          <w:szCs w:val="28"/>
        </w:rPr>
        <w:t>1. RT-LAMP primers alignment with other arboviruses</w:t>
      </w:r>
    </w:p>
    <w:p w:rsidR="00037005" w:rsidRPr="002C43C8" w:rsidRDefault="00037005" w:rsidP="00037005">
      <w:pPr>
        <w:spacing w:after="0"/>
        <w:rPr>
          <w:rFonts w:ascii="Times New Roman" w:eastAsia="Times New Roman" w:hAnsi="Times New Roman" w:cs="Times New Roman"/>
          <w:b/>
        </w:rPr>
      </w:pPr>
    </w:p>
    <w:tbl>
      <w:tblPr>
        <w:tblW w:w="4855" w:type="dxa"/>
        <w:tblLook w:val="04A0" w:firstRow="1" w:lastRow="0" w:firstColumn="1" w:lastColumn="0" w:noHBand="0" w:noVBand="1"/>
      </w:tblPr>
      <w:tblGrid>
        <w:gridCol w:w="980"/>
        <w:gridCol w:w="1359"/>
        <w:gridCol w:w="2516"/>
      </w:tblGrid>
      <w:tr w:rsidR="00037005" w:rsidRPr="003A67CF" w:rsidTr="0036564E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3A67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Virus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3A67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GenBank</w:t>
            </w:r>
            <w:proofErr w:type="spellEnd"/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3A67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% </w:t>
            </w:r>
            <w:proofErr w:type="spellStart"/>
            <w:r w:rsidRPr="002C43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Nucelotide</w:t>
            </w:r>
            <w:proofErr w:type="spellEnd"/>
            <w:r w:rsidRPr="002C43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3A67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Mismatch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CHIKV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AF369024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52.5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DENV1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NC_001477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29.6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DENV2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NC_001474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36.4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DENV3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NC_001475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DENV4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NC_002640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32.1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JEV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AY303791.1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34.6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WNV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67CF">
              <w:rPr>
                <w:rFonts w:ascii="Times New Roman" w:eastAsia="Times New Roman" w:hAnsi="Times New Roman" w:cs="Times New Roman"/>
              </w:rPr>
              <w:t>AY646354.1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</w:p>
        </w:tc>
      </w:tr>
      <w:tr w:rsidR="00037005" w:rsidRPr="003A67CF" w:rsidTr="0036564E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YFV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U17066.1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05" w:rsidRPr="003A67CF" w:rsidRDefault="00037005" w:rsidP="0036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67CF">
              <w:rPr>
                <w:rFonts w:ascii="Times New Roman" w:eastAsia="Times New Roman" w:hAnsi="Times New Roman" w:cs="Times New Roman"/>
                <w:color w:val="000000"/>
              </w:rPr>
              <w:t>34.0</w:t>
            </w:r>
          </w:p>
        </w:tc>
      </w:tr>
    </w:tbl>
    <w:p w:rsidR="00037005" w:rsidRDefault="00037005" w:rsidP="00037005"/>
    <w:p w:rsidR="00037005" w:rsidRDefault="00037005">
      <w:pPr>
        <w:rPr>
          <w:rFonts w:ascii="Times New Roman" w:hAnsi="Times New Roman" w:cs="Times New Roman"/>
          <w:b/>
          <w:sz w:val="28"/>
          <w:szCs w:val="28"/>
        </w:rPr>
      </w:pPr>
    </w:p>
    <w:p w:rsidR="00A13F90" w:rsidRDefault="00A13F90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t>Full-length image</w:t>
      </w:r>
      <w:r>
        <w:rPr>
          <w:rFonts w:ascii="Times New Roman" w:hAnsi="Times New Roman" w:cs="Times New Roman"/>
          <w:b/>
          <w:sz w:val="28"/>
          <w:szCs w:val="28"/>
        </w:rPr>
        <w:t>s of gels presented in Fig 1</w:t>
      </w:r>
    </w:p>
    <w:p w:rsidR="00A13F90" w:rsidRDefault="00A13F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9FD1143">
            <wp:extent cx="3846443" cy="303438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97" cy="3044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F90" w:rsidRDefault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A13F90" w:rsidRDefault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037005" w:rsidRDefault="00037005" w:rsidP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037005" w:rsidRDefault="00037005" w:rsidP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037005" w:rsidRDefault="00037005" w:rsidP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A13F90" w:rsidRDefault="00A13F90" w:rsidP="00A13F90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lastRenderedPageBreak/>
        <w:t>Full-length image</w:t>
      </w:r>
      <w:r>
        <w:rPr>
          <w:rFonts w:ascii="Times New Roman" w:hAnsi="Times New Roman" w:cs="Times New Roman"/>
          <w:b/>
          <w:sz w:val="28"/>
          <w:szCs w:val="28"/>
        </w:rPr>
        <w:t>s of gels presented in Fig 2</w:t>
      </w:r>
    </w:p>
    <w:p w:rsidR="00A13F90" w:rsidRDefault="00A13F90" w:rsidP="00A13F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51909B7">
            <wp:extent cx="3623351" cy="30513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523" cy="3054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F90" w:rsidRDefault="00A13F90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13F90" w:rsidRDefault="00A13F90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13F90" w:rsidRDefault="00A13F90" w:rsidP="00A13F90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t>Full-length image</w:t>
      </w:r>
      <w:r>
        <w:rPr>
          <w:rFonts w:ascii="Times New Roman" w:hAnsi="Times New Roman" w:cs="Times New Roman"/>
          <w:b/>
          <w:sz w:val="28"/>
          <w:szCs w:val="28"/>
        </w:rPr>
        <w:t>s of gels presented in Fig 3</w:t>
      </w:r>
    </w:p>
    <w:p w:rsidR="00A13F90" w:rsidRDefault="00A13F90" w:rsidP="00A13F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26A9B8">
            <wp:extent cx="2562319" cy="25344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14" cy="2546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F90" w:rsidRDefault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037005" w:rsidRDefault="00037005" w:rsidP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037005" w:rsidRDefault="00037005" w:rsidP="00A13F90">
      <w:pPr>
        <w:rPr>
          <w:rFonts w:ascii="Times New Roman" w:hAnsi="Times New Roman" w:cs="Times New Roman"/>
          <w:b/>
          <w:sz w:val="28"/>
          <w:szCs w:val="28"/>
        </w:rPr>
      </w:pPr>
    </w:p>
    <w:p w:rsidR="00A13F90" w:rsidRDefault="00A13F90" w:rsidP="00A13F90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lastRenderedPageBreak/>
        <w:t>Full-length image</w:t>
      </w:r>
      <w:r>
        <w:rPr>
          <w:rFonts w:ascii="Times New Roman" w:hAnsi="Times New Roman" w:cs="Times New Roman"/>
          <w:b/>
          <w:sz w:val="28"/>
          <w:szCs w:val="28"/>
        </w:rPr>
        <w:t>s of gels presented in Fig 4</w:t>
      </w:r>
    </w:p>
    <w:p w:rsidR="00A13F90" w:rsidRDefault="0003700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D5C59BE">
            <wp:extent cx="3592741" cy="29499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015" cy="2960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EA9" w:rsidRDefault="00327EA9">
      <w:pPr>
        <w:rPr>
          <w:rFonts w:ascii="Times New Roman" w:hAnsi="Times New Roman" w:cs="Times New Roman"/>
          <w:b/>
          <w:sz w:val="28"/>
          <w:szCs w:val="28"/>
        </w:rPr>
      </w:pPr>
    </w:p>
    <w:p w:rsidR="00037005" w:rsidRDefault="00037005" w:rsidP="00327EA9">
      <w:pPr>
        <w:rPr>
          <w:rFonts w:ascii="Times New Roman" w:hAnsi="Times New Roman" w:cs="Times New Roman"/>
          <w:b/>
          <w:sz w:val="28"/>
          <w:szCs w:val="28"/>
        </w:rPr>
      </w:pPr>
    </w:p>
    <w:p w:rsidR="00327EA9" w:rsidRDefault="00327EA9" w:rsidP="00327EA9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t>Full-length image</w:t>
      </w:r>
      <w:r>
        <w:rPr>
          <w:rFonts w:ascii="Times New Roman" w:hAnsi="Times New Roman" w:cs="Times New Roman"/>
          <w:b/>
          <w:sz w:val="28"/>
          <w:szCs w:val="28"/>
        </w:rPr>
        <w:t>s of gels presented in Fig 5</w:t>
      </w:r>
    </w:p>
    <w:p w:rsidR="00327EA9" w:rsidRDefault="00327E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4F7C7D">
            <wp:extent cx="3498574" cy="3643459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401" cy="364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EA9" w:rsidRDefault="00327EA9" w:rsidP="00327EA9">
      <w:pPr>
        <w:rPr>
          <w:rFonts w:ascii="Times New Roman" w:hAnsi="Times New Roman" w:cs="Times New Roman"/>
          <w:b/>
          <w:sz w:val="28"/>
          <w:szCs w:val="28"/>
        </w:rPr>
      </w:pPr>
      <w:r w:rsidRPr="00A13F90">
        <w:rPr>
          <w:rFonts w:ascii="Times New Roman" w:hAnsi="Times New Roman" w:cs="Times New Roman"/>
          <w:b/>
          <w:sz w:val="28"/>
          <w:szCs w:val="28"/>
        </w:rPr>
        <w:lastRenderedPageBreak/>
        <w:t>Full-length image</w:t>
      </w:r>
      <w:r>
        <w:rPr>
          <w:rFonts w:ascii="Times New Roman" w:hAnsi="Times New Roman" w:cs="Times New Roman"/>
          <w:b/>
          <w:sz w:val="28"/>
          <w:szCs w:val="28"/>
        </w:rPr>
        <w:t>s of gels presented in Fig 6</w:t>
      </w:r>
    </w:p>
    <w:p w:rsidR="00327EA9" w:rsidRDefault="00037005" w:rsidP="00327E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5ED63E">
            <wp:extent cx="4345608" cy="63142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130" cy="6317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7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90"/>
    <w:rsid w:val="00037005"/>
    <w:rsid w:val="002121A8"/>
    <w:rsid w:val="00327EA9"/>
    <w:rsid w:val="00A13F90"/>
    <w:rsid w:val="00B8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F3385E-80CD-42A9-939B-E853443C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F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laura.lamb@beaumont.org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Beaumont Health System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Lamb</dc:creator>
  <cp:keywords/>
  <dc:description/>
  <cp:lastModifiedBy>Laura Lamb</cp:lastModifiedBy>
  <cp:revision>3</cp:revision>
  <cp:lastPrinted>2017-12-22T13:33:00Z</cp:lastPrinted>
  <dcterms:created xsi:type="dcterms:W3CDTF">2017-12-21T20:34:00Z</dcterms:created>
  <dcterms:modified xsi:type="dcterms:W3CDTF">2017-12-22T13:37:00Z</dcterms:modified>
</cp:coreProperties>
</file>