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F2374" w14:textId="6F300002" w:rsidR="00B06F16" w:rsidRDefault="00B06F16"/>
    <w:p w14:paraId="0544F8FE" w14:textId="77777777" w:rsidR="00B06F16" w:rsidRDefault="00B06F16">
      <w:pPr>
        <w:widowControl/>
        <w:jc w:val="left"/>
      </w:pPr>
    </w:p>
    <w:p w14:paraId="1BA8A7FA" w14:textId="77777777" w:rsidR="00B06F16" w:rsidRDefault="00B06F16">
      <w:pPr>
        <w:widowControl/>
        <w:jc w:val="left"/>
      </w:pPr>
    </w:p>
    <w:p w14:paraId="43DBC3EB" w14:textId="77777777" w:rsidR="00B06F16" w:rsidRDefault="00B06F16">
      <w:pPr>
        <w:widowControl/>
        <w:jc w:val="left"/>
      </w:pPr>
    </w:p>
    <w:p w14:paraId="0165B99B" w14:textId="77777777" w:rsidR="00B06F16" w:rsidRPr="00FE5501" w:rsidRDefault="00B06F16" w:rsidP="00B06F16">
      <w:pPr>
        <w:widowControl/>
        <w:jc w:val="left"/>
        <w:rPr>
          <w:rFonts w:ascii="Times New Roman" w:hAnsi="Times New Roman" w:cs="Times New Roman"/>
          <w:b/>
          <w:sz w:val="25"/>
        </w:rPr>
      </w:pPr>
      <w:bookmarkStart w:id="0" w:name="_Hlk480351782"/>
      <w:bookmarkEnd w:id="0"/>
    </w:p>
    <w:p w14:paraId="368E2A47" w14:textId="71D4D664" w:rsidR="00B06F16" w:rsidRPr="00FE5501" w:rsidRDefault="00B06F16" w:rsidP="00B06F16">
      <w:pPr>
        <w:widowControl/>
        <w:jc w:val="center"/>
        <w:rPr>
          <w:rFonts w:ascii="Times New Roman" w:hAnsi="Times New Roman" w:cs="Times New Roman"/>
          <w:b/>
          <w:sz w:val="25"/>
        </w:rPr>
      </w:pPr>
      <w:r w:rsidRPr="00FE5501">
        <w:rPr>
          <w:rFonts w:ascii="Times New Roman" w:hAnsi="Times New Roman" w:cs="Times New Roman"/>
          <w:b/>
          <w:sz w:val="25"/>
        </w:rPr>
        <w:t xml:space="preserve">Detection of </w:t>
      </w:r>
      <w:r w:rsidR="002B7FE5">
        <w:rPr>
          <w:rFonts w:ascii="Times New Roman" w:hAnsi="Times New Roman" w:cs="Times New Roman"/>
          <w:b/>
          <w:sz w:val="25"/>
        </w:rPr>
        <w:t>Recent</w:t>
      </w:r>
      <w:r w:rsidRPr="00FE5501">
        <w:rPr>
          <w:rFonts w:ascii="Times New Roman" w:hAnsi="Times New Roman" w:cs="Times New Roman"/>
          <w:b/>
          <w:sz w:val="25"/>
        </w:rPr>
        <w:t xml:space="preserve"> Myocardial Infarction Using Native T1 Mapping in a Swine Model: A Validation Study</w:t>
      </w:r>
    </w:p>
    <w:p w14:paraId="06F8BDC4" w14:textId="77777777" w:rsidR="00B06F16" w:rsidRPr="00FE5501" w:rsidRDefault="00B06F16" w:rsidP="00B06F16">
      <w:pPr>
        <w:widowControl/>
        <w:jc w:val="left"/>
        <w:rPr>
          <w:rFonts w:ascii="Times New Roman" w:hAnsi="Times New Roman" w:cs="Times New Roman"/>
          <w:b/>
          <w:sz w:val="25"/>
        </w:rPr>
      </w:pPr>
    </w:p>
    <w:p w14:paraId="0F94AA39" w14:textId="77777777" w:rsidR="00B06F16" w:rsidRPr="00FE5501" w:rsidRDefault="00B06F16" w:rsidP="00B06F16">
      <w:pPr>
        <w:adjustRightInd w:val="0"/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szCs w:val="21"/>
        </w:rPr>
      </w:pPr>
      <w:r w:rsidRPr="00FE5501">
        <w:rPr>
          <w:rFonts w:ascii="Times New Roman" w:hAnsi="Times New Roman" w:cs="Times New Roman"/>
          <w:szCs w:val="21"/>
        </w:rPr>
        <w:t>Chen Cui</w:t>
      </w:r>
      <w:r w:rsidRPr="00FE5501">
        <w:rPr>
          <w:rFonts w:ascii="Times New Roman" w:hAnsi="Times New Roman" w:cs="Times New Roman" w:hint="eastAsia"/>
          <w:szCs w:val="21"/>
          <w:vertAlign w:val="superscript"/>
        </w:rPr>
        <w:t>1+</w:t>
      </w:r>
      <w:r w:rsidRPr="00FE5501">
        <w:rPr>
          <w:rFonts w:ascii="Times New Roman" w:hAnsi="Times New Roman" w:cs="Times New Roman"/>
          <w:szCs w:val="21"/>
        </w:rPr>
        <w:t>, PhD, Shuli Wang</w:t>
      </w:r>
      <w:r w:rsidRPr="00FE5501">
        <w:rPr>
          <w:rFonts w:ascii="Times New Roman" w:hAnsi="Times New Roman" w:cs="Times New Roman"/>
          <w:szCs w:val="21"/>
          <w:vertAlign w:val="superscript"/>
        </w:rPr>
        <w:t>1</w:t>
      </w:r>
      <w:r w:rsidRPr="00FE5501">
        <w:rPr>
          <w:rFonts w:ascii="Times New Roman" w:hAnsi="Times New Roman" w:cs="Times New Roman" w:hint="eastAsia"/>
          <w:szCs w:val="21"/>
          <w:vertAlign w:val="superscript"/>
        </w:rPr>
        <w:t>+</w:t>
      </w:r>
      <w:r w:rsidRPr="00FE5501">
        <w:rPr>
          <w:rFonts w:ascii="Times New Roman" w:hAnsi="Times New Roman" w:cs="Times New Roman"/>
          <w:szCs w:val="21"/>
        </w:rPr>
        <w:t>, MD, Minjie Lu</w:t>
      </w:r>
      <w:r w:rsidRPr="00FE5501">
        <w:rPr>
          <w:rFonts w:ascii="Times New Roman" w:hAnsi="Times New Roman" w:cs="Times New Roman"/>
          <w:szCs w:val="21"/>
          <w:vertAlign w:val="superscript"/>
        </w:rPr>
        <w:t>1,</w:t>
      </w:r>
      <w:r w:rsidRPr="00FE5501">
        <w:rPr>
          <w:rFonts w:ascii="Times New Roman" w:hAnsi="Times New Roman" w:cs="Times New Roman" w:hint="eastAsia"/>
          <w:szCs w:val="21"/>
          <w:vertAlign w:val="superscript"/>
        </w:rPr>
        <w:t>4</w:t>
      </w:r>
      <w:r w:rsidRPr="00FE5501">
        <w:rPr>
          <w:rFonts w:ascii="Times New Roman" w:hAnsi="Times New Roman" w:cs="Times New Roman"/>
          <w:szCs w:val="21"/>
        </w:rPr>
        <w:t>*, MD, PhD, Xuejin</w:t>
      </w:r>
      <w:bookmarkStart w:id="1" w:name="_GoBack"/>
      <w:bookmarkEnd w:id="1"/>
      <w:r w:rsidRPr="00FE5501">
        <w:rPr>
          <w:rFonts w:ascii="Times New Roman" w:hAnsi="Times New Roman" w:cs="Times New Roman"/>
          <w:szCs w:val="21"/>
        </w:rPr>
        <w:t>g Duan</w:t>
      </w:r>
      <w:r w:rsidRPr="00FE5501">
        <w:rPr>
          <w:rFonts w:ascii="Times New Roman" w:hAnsi="Times New Roman" w:cs="Times New Roman"/>
          <w:szCs w:val="21"/>
          <w:vertAlign w:val="superscript"/>
        </w:rPr>
        <w:t>2</w:t>
      </w:r>
      <w:r w:rsidRPr="00FE5501">
        <w:rPr>
          <w:rFonts w:ascii="Times New Roman" w:hAnsi="Times New Roman" w:cs="Times New Roman"/>
          <w:szCs w:val="21"/>
        </w:rPr>
        <w:t>, MD, Hong</w:t>
      </w:r>
      <w:r w:rsidRPr="00FE5501">
        <w:rPr>
          <w:rFonts w:ascii="Times New Roman" w:hAnsi="Times New Roman" w:cs="Times New Roman" w:hint="eastAsia"/>
          <w:szCs w:val="21"/>
        </w:rPr>
        <w:t>yue</w:t>
      </w:r>
      <w:r w:rsidRPr="00FE5501">
        <w:rPr>
          <w:rFonts w:ascii="Times New Roman" w:hAnsi="Times New Roman" w:cs="Times New Roman"/>
          <w:szCs w:val="21"/>
        </w:rPr>
        <w:t xml:space="preserve"> Wang</w:t>
      </w:r>
      <w:r w:rsidRPr="00FE5501">
        <w:rPr>
          <w:rFonts w:ascii="Times New Roman" w:hAnsi="Times New Roman" w:cs="Times New Roman"/>
          <w:szCs w:val="21"/>
          <w:vertAlign w:val="superscript"/>
        </w:rPr>
        <w:t>2</w:t>
      </w:r>
      <w:r w:rsidRPr="00FE5501">
        <w:rPr>
          <w:rFonts w:ascii="Times New Roman" w:hAnsi="Times New Roman" w:cs="Times New Roman"/>
          <w:szCs w:val="21"/>
        </w:rPr>
        <w:t>, MD, Liujun Jia</w:t>
      </w:r>
      <w:r w:rsidRPr="00FE5501">
        <w:rPr>
          <w:rFonts w:ascii="Times New Roman" w:hAnsi="Times New Roman" w:cs="Times New Roman"/>
          <w:szCs w:val="21"/>
          <w:vertAlign w:val="superscript"/>
        </w:rPr>
        <w:t>3</w:t>
      </w:r>
      <w:r w:rsidRPr="00FE5501">
        <w:rPr>
          <w:rFonts w:ascii="Times New Roman" w:hAnsi="Times New Roman" w:cs="Times New Roman"/>
          <w:szCs w:val="21"/>
        </w:rPr>
        <w:t>, MD, Yue Tang</w:t>
      </w:r>
      <w:r w:rsidRPr="00FE5501">
        <w:rPr>
          <w:rFonts w:ascii="Times New Roman" w:hAnsi="Times New Roman" w:cs="Times New Roman"/>
          <w:szCs w:val="21"/>
          <w:vertAlign w:val="superscript"/>
        </w:rPr>
        <w:t>3</w:t>
      </w:r>
      <w:r w:rsidRPr="00FE5501">
        <w:rPr>
          <w:rFonts w:ascii="Times New Roman" w:hAnsi="Times New Roman" w:cs="Times New Roman"/>
          <w:szCs w:val="21"/>
        </w:rPr>
        <w:t>, MD, Sirajuddin, Arlene</w:t>
      </w:r>
      <w:r w:rsidRPr="00FE5501">
        <w:rPr>
          <w:rFonts w:ascii="Times New Roman" w:hAnsi="Times New Roman" w:cs="Times New Roman"/>
          <w:szCs w:val="21"/>
          <w:vertAlign w:val="superscript"/>
        </w:rPr>
        <w:t>4</w:t>
      </w:r>
      <w:r w:rsidRPr="00FE5501">
        <w:rPr>
          <w:rFonts w:ascii="Times New Roman" w:hAnsi="Times New Roman" w:cs="Times New Roman"/>
          <w:szCs w:val="21"/>
        </w:rPr>
        <w:t>, MD, PhD Sanjay K Prasad</w:t>
      </w:r>
      <w:r w:rsidRPr="00FE5501">
        <w:rPr>
          <w:rFonts w:ascii="Times New Roman" w:hAnsi="Times New Roman" w:cs="Times New Roman"/>
          <w:szCs w:val="21"/>
          <w:vertAlign w:val="superscript"/>
        </w:rPr>
        <w:t>5</w:t>
      </w:r>
      <w:r w:rsidRPr="00FE5501">
        <w:rPr>
          <w:rFonts w:ascii="Times New Roman" w:hAnsi="Times New Roman" w:cs="Times New Roman"/>
          <w:szCs w:val="21"/>
        </w:rPr>
        <w:t>, MD, PhD, Peter Kellman</w:t>
      </w:r>
      <w:r w:rsidRPr="00FE5501">
        <w:rPr>
          <w:rFonts w:ascii="Times New Roman" w:hAnsi="Times New Roman" w:cs="Times New Roman"/>
          <w:szCs w:val="21"/>
          <w:vertAlign w:val="superscript"/>
        </w:rPr>
        <w:t>6</w:t>
      </w:r>
      <w:r w:rsidRPr="00FE5501">
        <w:rPr>
          <w:rFonts w:ascii="Times New Roman" w:hAnsi="Times New Roman" w:cs="Times New Roman"/>
          <w:szCs w:val="21"/>
        </w:rPr>
        <w:t>, PhD, Andrew Arai</w:t>
      </w:r>
      <w:r w:rsidRPr="00FE5501">
        <w:rPr>
          <w:rFonts w:ascii="Times New Roman" w:hAnsi="Times New Roman" w:cs="Times New Roman"/>
          <w:szCs w:val="21"/>
          <w:vertAlign w:val="superscript"/>
        </w:rPr>
        <w:t>4</w:t>
      </w:r>
      <w:r w:rsidRPr="00FE5501">
        <w:rPr>
          <w:rFonts w:ascii="Times New Roman" w:hAnsi="Times New Roman" w:cs="Times New Roman"/>
          <w:szCs w:val="21"/>
        </w:rPr>
        <w:t>, MD, PhD, Shihua Zhao</w:t>
      </w:r>
      <w:r w:rsidRPr="00FE5501">
        <w:rPr>
          <w:rFonts w:ascii="Times New Roman" w:hAnsi="Times New Roman" w:cs="Times New Roman"/>
          <w:szCs w:val="21"/>
          <w:vertAlign w:val="superscript"/>
        </w:rPr>
        <w:t>1</w:t>
      </w:r>
      <w:r w:rsidRPr="00FE5501">
        <w:rPr>
          <w:rFonts w:ascii="Times New Roman" w:hAnsi="Times New Roman" w:cs="Times New Roman"/>
          <w:szCs w:val="21"/>
        </w:rPr>
        <w:t>*, MD, PhD</w:t>
      </w:r>
      <w:r w:rsidRPr="00FE5501">
        <w:rPr>
          <w:rFonts w:ascii="Times New Roman" w:hAnsi="Times New Roman" w:cs="Times New Roman" w:hint="eastAsia"/>
          <w:szCs w:val="21"/>
        </w:rPr>
        <w:t>, FESC</w:t>
      </w:r>
      <w:r w:rsidRPr="00FE5501">
        <w:rPr>
          <w:rFonts w:ascii="Times New Roman" w:hAnsi="Times New Roman" w:cs="Times New Roman"/>
          <w:szCs w:val="21"/>
        </w:rPr>
        <w:t>, FACC</w:t>
      </w:r>
    </w:p>
    <w:p w14:paraId="55531204" w14:textId="77777777" w:rsidR="00B06F16" w:rsidRPr="00FE5501" w:rsidRDefault="00B06F16" w:rsidP="00B06F16">
      <w:pPr>
        <w:adjustRightInd w:val="0"/>
        <w:rPr>
          <w:rFonts w:ascii="Times New Roman" w:hAnsi="Times New Roman" w:cs="Times New Roman"/>
        </w:rPr>
      </w:pPr>
      <w:r w:rsidRPr="00FE5501">
        <w:rPr>
          <w:rFonts w:ascii="Times New Roman" w:hAnsi="Times New Roman" w:cs="Times New Roman"/>
          <w:vertAlign w:val="superscript"/>
        </w:rPr>
        <w:t>1</w:t>
      </w:r>
      <w:r w:rsidRPr="00FE5501">
        <w:rPr>
          <w:rFonts w:ascii="Times New Roman" w:hAnsi="Times New Roman" w:cs="Times New Roman"/>
        </w:rPr>
        <w:t xml:space="preserve">Department of Magnetic Resonance Imaging, </w:t>
      </w:r>
      <w:r w:rsidRPr="00FE5501">
        <w:rPr>
          <w:rFonts w:ascii="Times New Roman" w:hAnsi="Times New Roman" w:cs="Times New Roman"/>
          <w:vertAlign w:val="superscript"/>
        </w:rPr>
        <w:t>2</w:t>
      </w:r>
      <w:r w:rsidRPr="00FE5501">
        <w:rPr>
          <w:rFonts w:ascii="Times New Roman" w:hAnsi="Times New Roman" w:cs="Times New Roman"/>
        </w:rPr>
        <w:t xml:space="preserve">Department of Pathology, </w:t>
      </w:r>
      <w:r w:rsidRPr="00FE5501">
        <w:rPr>
          <w:rFonts w:ascii="Times New Roman" w:hAnsi="Times New Roman" w:cs="Times New Roman"/>
          <w:vertAlign w:val="superscript"/>
        </w:rPr>
        <w:t>3</w:t>
      </w:r>
      <w:r w:rsidRPr="00FE5501">
        <w:rPr>
          <w:rFonts w:ascii="Times New Roman" w:hAnsi="Times New Roman" w:cs="Times New Roman"/>
        </w:rPr>
        <w:t xml:space="preserve">Department of Animal Experimental Center, </w:t>
      </w:r>
      <w:bookmarkStart w:id="2" w:name="OLE_LINK2"/>
      <w:r w:rsidRPr="00FE5501">
        <w:rPr>
          <w:rFonts w:ascii="Times New Roman" w:hAnsi="Times New Roman" w:cs="Times New Roman"/>
        </w:rPr>
        <w:t>Fuwai Hospital, State Key Laboratory of Cardiovascular Disease, National Center for Cardiovascular Diseases, Chinese Academy of Medical Sciences and Peking Union Medical College, Beijing</w:t>
      </w:r>
      <w:bookmarkEnd w:id="2"/>
      <w:r w:rsidRPr="00FE5501">
        <w:rPr>
          <w:rFonts w:ascii="Times New Roman" w:hAnsi="Times New Roman" w:cs="Times New Roman"/>
        </w:rPr>
        <w:t>, China</w:t>
      </w:r>
    </w:p>
    <w:p w14:paraId="6EE6FDF7" w14:textId="77777777" w:rsidR="00B06F16" w:rsidRPr="00FE5501" w:rsidRDefault="00B06F16" w:rsidP="00B06F16">
      <w:pPr>
        <w:adjustRightInd w:val="0"/>
        <w:rPr>
          <w:rFonts w:ascii="Times New Roman" w:hAnsi="Times New Roman" w:cs="Times New Roman"/>
        </w:rPr>
      </w:pPr>
      <w:r w:rsidRPr="00FE5501">
        <w:rPr>
          <w:rFonts w:ascii="Times New Roman" w:hAnsi="Times New Roman" w:cs="Times New Roman"/>
          <w:vertAlign w:val="superscript"/>
        </w:rPr>
        <w:t>4</w:t>
      </w:r>
      <w:r w:rsidRPr="00FE5501">
        <w:rPr>
          <w:rFonts w:ascii="Times New Roman" w:hAnsi="Times New Roman" w:cs="Times New Roman"/>
        </w:rPr>
        <w:t>National Heart, Lung and Blood Institute (NHLBI), National Institutes of Health (NIH), Bethesda, Maryland, USA;</w:t>
      </w:r>
    </w:p>
    <w:p w14:paraId="2EA9D6C1" w14:textId="77777777" w:rsidR="00B06F16" w:rsidRPr="00FE5501" w:rsidRDefault="00B06F16" w:rsidP="00B06F16">
      <w:pPr>
        <w:adjustRightInd w:val="0"/>
        <w:rPr>
          <w:rFonts w:ascii="Times New Roman" w:hAnsi="Times New Roman" w:cs="Times New Roman"/>
        </w:rPr>
      </w:pPr>
      <w:r w:rsidRPr="00FE5501">
        <w:rPr>
          <w:rFonts w:ascii="Times New Roman" w:hAnsi="Times New Roman" w:cs="Times New Roman"/>
          <w:vertAlign w:val="superscript"/>
        </w:rPr>
        <w:t>5</w:t>
      </w:r>
      <w:r w:rsidRPr="00FE5501">
        <w:rPr>
          <w:rFonts w:ascii="Times New Roman" w:hAnsi="Times New Roman" w:cs="Times New Roman"/>
        </w:rPr>
        <w:t>NIHR Cardiovascular Biomedical Research Unit, Royal Brompton &amp; Harefield NHS Foundation Trust, London, UK.</w:t>
      </w:r>
    </w:p>
    <w:p w14:paraId="44A084DA" w14:textId="77777777" w:rsidR="00B06F16" w:rsidRPr="00FE5501" w:rsidRDefault="00B06F16" w:rsidP="00B06F16">
      <w:pPr>
        <w:adjustRightInd w:val="0"/>
        <w:rPr>
          <w:rFonts w:ascii="Times New Roman" w:hAnsi="Times New Roman" w:cs="Times New Roman"/>
        </w:rPr>
      </w:pPr>
      <w:r w:rsidRPr="00FE5501">
        <w:rPr>
          <w:rFonts w:ascii="Times New Roman" w:hAnsi="Times New Roman" w:cs="Times New Roman"/>
          <w:vertAlign w:val="superscript"/>
        </w:rPr>
        <w:t>6</w:t>
      </w:r>
      <w:r w:rsidRPr="00FE5501">
        <w:rPr>
          <w:rFonts w:ascii="Times New Roman" w:hAnsi="Times New Roman" w:cs="Times New Roman"/>
        </w:rPr>
        <w:t>Cardiovascular and Pulmonary Branch, National Heart, Lung and Blood Institute, National Institutes of Health, US Department of Health and Human Services, Bethesda, MD, USA</w:t>
      </w:r>
    </w:p>
    <w:p w14:paraId="5D1577C2" w14:textId="77777777" w:rsidR="00B06F16" w:rsidRPr="00FE5501" w:rsidRDefault="00B06F16" w:rsidP="00B06F16">
      <w:pPr>
        <w:adjustRightInd w:val="0"/>
        <w:rPr>
          <w:rFonts w:ascii="Times New Roman" w:hAnsi="Times New Roman" w:cs="Times New Roman"/>
        </w:rPr>
      </w:pPr>
    </w:p>
    <w:p w14:paraId="1BA04224" w14:textId="77777777" w:rsidR="00B06F16" w:rsidRPr="00FE5501" w:rsidRDefault="00B06F16" w:rsidP="00B06F16">
      <w:pPr>
        <w:adjustRightInd w:val="0"/>
        <w:rPr>
          <w:rFonts w:ascii="Times New Roman" w:hAnsi="Times New Roman" w:cs="Times New Roman"/>
          <w:b/>
          <w:sz w:val="22"/>
          <w:vertAlign w:val="superscript"/>
        </w:rPr>
      </w:pPr>
    </w:p>
    <w:p w14:paraId="6E1631CC" w14:textId="77777777" w:rsidR="00B06F16" w:rsidRPr="00FE5501" w:rsidRDefault="00B06F16" w:rsidP="00B06F16">
      <w:pPr>
        <w:adjustRightInd w:val="0"/>
        <w:rPr>
          <w:rFonts w:ascii="Times New Roman" w:hAnsi="Times New Roman" w:cs="Times New Roman"/>
          <w:b/>
        </w:rPr>
      </w:pPr>
      <w:r w:rsidRPr="00FE5501">
        <w:rPr>
          <w:rFonts w:ascii="Times New Roman" w:hAnsi="Times New Roman" w:cs="Times New Roman"/>
          <w:b/>
          <w:sz w:val="22"/>
          <w:vertAlign w:val="superscript"/>
        </w:rPr>
        <w:t xml:space="preserve">* </w:t>
      </w:r>
      <w:r w:rsidRPr="00FE5501">
        <w:rPr>
          <w:rFonts w:ascii="Times New Roman" w:hAnsi="Times New Roman" w:cs="Times New Roman"/>
          <w:b/>
        </w:rPr>
        <w:t>corresponding</w:t>
      </w:r>
      <w:r w:rsidRPr="00FE5501">
        <w:rPr>
          <w:rFonts w:ascii="Times New Roman" w:hAnsi="Times New Roman" w:cs="Times New Roman"/>
        </w:rPr>
        <w:t>:</w:t>
      </w:r>
      <w:r w:rsidRPr="00FE5501">
        <w:rPr>
          <w:rFonts w:ascii="Calibri" w:hAnsi="Calibri" w:cs="Calibri"/>
          <w:sz w:val="23"/>
        </w:rPr>
        <w:t xml:space="preserve"> lumjcn@hotmail.com; </w:t>
      </w:r>
      <w:hyperlink r:id="rId6" w:history="1">
        <w:r w:rsidRPr="00FE5501">
          <w:rPr>
            <w:rFonts w:ascii="Calibri" w:hAnsi="Calibri" w:cs="Calibri"/>
            <w:sz w:val="23"/>
          </w:rPr>
          <w:t>cjrzhaoshihua2009@163.com</w:t>
        </w:r>
      </w:hyperlink>
    </w:p>
    <w:p w14:paraId="64814D54" w14:textId="77777777" w:rsidR="00B06F16" w:rsidRPr="00FE5501" w:rsidRDefault="00B06F16" w:rsidP="00B06F16">
      <w:pPr>
        <w:jc w:val="left"/>
        <w:rPr>
          <w:rFonts w:ascii="Times New Roman" w:hAnsi="Times New Roman" w:cs="Times New Roman"/>
          <w:b/>
          <w:sz w:val="25"/>
        </w:rPr>
      </w:pPr>
      <w:r w:rsidRPr="00FE5501">
        <w:rPr>
          <w:rFonts w:ascii="Times New Roman" w:hAnsi="Times New Roman" w:cs="Times New Roman"/>
          <w:b/>
          <w:vertAlign w:val="superscript"/>
        </w:rPr>
        <w:t xml:space="preserve">+ </w:t>
      </w:r>
      <w:r w:rsidRPr="00FE5501">
        <w:rPr>
          <w:rFonts w:ascii="Times New Roman" w:hAnsi="Times New Roman" w:cs="Times New Roman"/>
          <w:b/>
        </w:rPr>
        <w:t>these authors contributed equally to this work</w:t>
      </w:r>
    </w:p>
    <w:p w14:paraId="200D42E1" w14:textId="77777777" w:rsidR="00B06F16" w:rsidRPr="00B06F16" w:rsidRDefault="00B06F16">
      <w:pPr>
        <w:widowControl/>
        <w:jc w:val="left"/>
      </w:pPr>
    </w:p>
    <w:p w14:paraId="14665915" w14:textId="77777777" w:rsidR="00B06F16" w:rsidRDefault="00B06F16">
      <w:pPr>
        <w:widowControl/>
        <w:jc w:val="left"/>
      </w:pPr>
    </w:p>
    <w:p w14:paraId="45C60BB9" w14:textId="77777777" w:rsidR="00B06F16" w:rsidRDefault="00B06F16">
      <w:pPr>
        <w:widowControl/>
        <w:jc w:val="left"/>
      </w:pPr>
    </w:p>
    <w:p w14:paraId="0A8A6196" w14:textId="3574329A" w:rsidR="00B06F16" w:rsidRDefault="00B06F16">
      <w:pPr>
        <w:widowControl/>
        <w:jc w:val="left"/>
      </w:pPr>
      <w:r>
        <w:br w:type="page"/>
      </w:r>
    </w:p>
    <w:p w14:paraId="1EF2C742" w14:textId="27181F89" w:rsidR="00D30B18" w:rsidRDefault="00B06F16" w:rsidP="00B06F16">
      <w:pPr>
        <w:ind w:leftChars="-810" w:left="-1701" w:rightChars="-364" w:right="-764"/>
      </w:pPr>
      <w:r>
        <w:rPr>
          <w:rFonts w:hint="eastAsia"/>
          <w:noProof/>
        </w:rPr>
        <w:lastRenderedPageBreak/>
        <w:drawing>
          <wp:inline distT="0" distB="0" distL="0" distR="0" wp14:anchorId="637E81EA" wp14:editId="70FDCFE2">
            <wp:extent cx="7215187" cy="10675488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95" cy="1067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B18" w:rsidSect="00B06F16">
      <w:pgSz w:w="11906" w:h="16838"/>
      <w:pgMar w:top="0" w:right="1133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9F37D" w14:textId="77777777" w:rsidR="00546D63" w:rsidRDefault="00546D63" w:rsidP="002B7FE5">
      <w:r>
        <w:separator/>
      </w:r>
    </w:p>
  </w:endnote>
  <w:endnote w:type="continuationSeparator" w:id="0">
    <w:p w14:paraId="4B99CE32" w14:textId="77777777" w:rsidR="00546D63" w:rsidRDefault="00546D63" w:rsidP="002B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5D3F2" w14:textId="77777777" w:rsidR="00546D63" w:rsidRDefault="00546D63" w:rsidP="002B7FE5">
      <w:r>
        <w:separator/>
      </w:r>
    </w:p>
  </w:footnote>
  <w:footnote w:type="continuationSeparator" w:id="0">
    <w:p w14:paraId="1BF2EB94" w14:textId="77777777" w:rsidR="00546D63" w:rsidRDefault="00546D63" w:rsidP="002B7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5B"/>
    <w:rsid w:val="001F6D5B"/>
    <w:rsid w:val="002B7FE5"/>
    <w:rsid w:val="00546D63"/>
    <w:rsid w:val="007529B3"/>
    <w:rsid w:val="00B06F16"/>
    <w:rsid w:val="00D3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5FCD5"/>
  <w15:chartTrackingRefBased/>
  <w15:docId w15:val="{4CA29A67-7B27-4198-9105-36854A43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FE5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2B7FE5"/>
  </w:style>
  <w:style w:type="paragraph" w:styleId="a5">
    <w:name w:val="footer"/>
    <w:basedOn w:val="a"/>
    <w:link w:val="a6"/>
    <w:uiPriority w:val="99"/>
    <w:unhideWhenUsed/>
    <w:rsid w:val="002B7FE5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2B7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jrzhaoshihua2009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崔辰</dc:creator>
  <cp:keywords/>
  <dc:description/>
  <cp:lastModifiedBy>崔辰</cp:lastModifiedBy>
  <cp:revision>3</cp:revision>
  <dcterms:created xsi:type="dcterms:W3CDTF">2017-12-01T12:20:00Z</dcterms:created>
  <dcterms:modified xsi:type="dcterms:W3CDTF">2018-03-05T14:43:00Z</dcterms:modified>
</cp:coreProperties>
</file>