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55D6B9" w14:textId="77777777" w:rsidR="006A54DE" w:rsidRPr="006A54DE" w:rsidRDefault="006A54DE" w:rsidP="006A54DE">
      <w:pPr>
        <w:autoSpaceDE/>
        <w:autoSpaceDN/>
        <w:adjustRightInd/>
        <w:spacing w:after="200" w:line="360" w:lineRule="auto"/>
        <w:contextualSpacing/>
        <w:rPr>
          <w:rFonts w:asciiTheme="minorHAnsi" w:eastAsiaTheme="minorHAnsi" w:hAnsiTheme="minorHAnsi" w:cstheme="minorHAnsi"/>
          <w:sz w:val="22"/>
          <w:szCs w:val="22"/>
          <w:lang w:eastAsia="en-US"/>
        </w:rPr>
      </w:pPr>
      <w:r w:rsidRPr="006A54DE">
        <w:rPr>
          <w:rFonts w:asciiTheme="minorHAnsi" w:eastAsiaTheme="minorHAnsi" w:hAnsiTheme="minorHAnsi" w:cstheme="minorHAnsi"/>
          <w:b/>
          <w:sz w:val="22"/>
          <w:szCs w:val="22"/>
          <w:lang w:eastAsia="en-US"/>
        </w:rPr>
        <w:t>Title</w:t>
      </w:r>
      <w:r w:rsidRPr="006A54DE">
        <w:rPr>
          <w:rFonts w:asciiTheme="minorHAnsi" w:eastAsiaTheme="minorHAnsi" w:hAnsiTheme="minorHAnsi" w:cstheme="minorHAnsi"/>
          <w:sz w:val="22"/>
          <w:szCs w:val="22"/>
          <w:lang w:eastAsia="en-US"/>
        </w:rPr>
        <w:t xml:space="preserve">: Exercise training as a novel primary treatment for localised prostate cancer: a multi-site randomised controlled phase II study.   </w:t>
      </w:r>
    </w:p>
    <w:p w14:paraId="7C1B5829" w14:textId="77777777" w:rsidR="006A54DE" w:rsidRPr="006A54DE" w:rsidRDefault="006A54DE" w:rsidP="006A54DE">
      <w:pPr>
        <w:autoSpaceDE/>
        <w:autoSpaceDN/>
        <w:adjustRightInd/>
        <w:spacing w:after="200" w:line="360" w:lineRule="auto"/>
        <w:contextualSpacing/>
        <w:rPr>
          <w:rFonts w:asciiTheme="minorHAnsi" w:eastAsiaTheme="minorHAnsi" w:hAnsiTheme="minorHAnsi" w:cstheme="minorHAnsi"/>
          <w:b/>
          <w:sz w:val="22"/>
          <w:szCs w:val="22"/>
          <w:lang w:eastAsia="en-US"/>
        </w:rPr>
      </w:pPr>
    </w:p>
    <w:p w14:paraId="40121EBF" w14:textId="77777777" w:rsidR="006A54DE" w:rsidRPr="006A54DE" w:rsidRDefault="006A54DE" w:rsidP="006A54DE">
      <w:pPr>
        <w:autoSpaceDE/>
        <w:autoSpaceDN/>
        <w:adjustRightInd/>
        <w:spacing w:after="200" w:line="360" w:lineRule="auto"/>
        <w:contextualSpacing/>
        <w:rPr>
          <w:rFonts w:asciiTheme="minorHAnsi" w:eastAsiaTheme="minorHAnsi" w:hAnsiTheme="minorHAnsi" w:cstheme="minorHAnsi"/>
          <w:sz w:val="22"/>
          <w:szCs w:val="22"/>
          <w:lang w:eastAsia="en-US"/>
        </w:rPr>
      </w:pPr>
      <w:r w:rsidRPr="006A54DE">
        <w:rPr>
          <w:rFonts w:asciiTheme="minorHAnsi" w:eastAsiaTheme="minorHAnsi" w:hAnsiTheme="minorHAnsi" w:cstheme="minorHAnsi"/>
          <w:b/>
          <w:sz w:val="22"/>
          <w:szCs w:val="22"/>
          <w:lang w:eastAsia="en-US"/>
        </w:rPr>
        <w:t>Authors</w:t>
      </w:r>
      <w:r w:rsidRPr="006A54DE">
        <w:rPr>
          <w:rFonts w:asciiTheme="minorHAnsi" w:eastAsiaTheme="minorHAnsi" w:hAnsiTheme="minorHAnsi" w:cstheme="minorHAnsi"/>
          <w:sz w:val="22"/>
          <w:szCs w:val="22"/>
          <w:lang w:eastAsia="en-US"/>
        </w:rPr>
        <w:t>: Bourke L,</w:t>
      </w:r>
      <w:r w:rsidRPr="006A54DE">
        <w:rPr>
          <w:rFonts w:asciiTheme="minorHAnsi" w:eastAsiaTheme="minorHAnsi" w:hAnsiTheme="minorHAnsi" w:cstheme="minorHAnsi"/>
          <w:sz w:val="22"/>
          <w:szCs w:val="22"/>
          <w:vertAlign w:val="superscript"/>
          <w:lang w:eastAsia="en-US"/>
        </w:rPr>
        <w:t>1</w:t>
      </w:r>
      <w:r w:rsidRPr="006A54DE">
        <w:rPr>
          <w:rFonts w:asciiTheme="minorHAnsi" w:eastAsiaTheme="minorHAnsi" w:hAnsiTheme="minorHAnsi" w:cstheme="minorHAnsi"/>
          <w:sz w:val="22"/>
          <w:szCs w:val="22"/>
          <w:lang w:eastAsia="en-US"/>
        </w:rPr>
        <w:t xml:space="preserve"> Stevenson R,</w:t>
      </w:r>
      <w:r w:rsidRPr="006A54DE">
        <w:rPr>
          <w:rFonts w:asciiTheme="minorHAnsi" w:eastAsiaTheme="minorHAnsi" w:hAnsiTheme="minorHAnsi" w:cstheme="minorHAnsi"/>
          <w:sz w:val="22"/>
          <w:szCs w:val="22"/>
          <w:vertAlign w:val="superscript"/>
          <w:lang w:eastAsia="en-US"/>
        </w:rPr>
        <w:t>2</w:t>
      </w:r>
      <w:r w:rsidRPr="006A54DE">
        <w:rPr>
          <w:rFonts w:asciiTheme="minorHAnsi" w:eastAsiaTheme="minorHAnsi" w:hAnsiTheme="minorHAnsi" w:cstheme="minorHAnsi"/>
          <w:sz w:val="22"/>
          <w:szCs w:val="22"/>
          <w:lang w:eastAsia="en-US"/>
        </w:rPr>
        <w:t xml:space="preserve"> Turner R,</w:t>
      </w:r>
      <w:r w:rsidRPr="006A54DE">
        <w:rPr>
          <w:rFonts w:asciiTheme="minorHAnsi" w:eastAsiaTheme="minorHAnsi" w:hAnsiTheme="minorHAnsi" w:cstheme="minorHAnsi"/>
          <w:sz w:val="22"/>
          <w:szCs w:val="22"/>
          <w:vertAlign w:val="superscript"/>
          <w:lang w:eastAsia="en-US"/>
        </w:rPr>
        <w:t xml:space="preserve">1 </w:t>
      </w:r>
      <w:r w:rsidRPr="006A54DE">
        <w:rPr>
          <w:rFonts w:asciiTheme="minorHAnsi" w:eastAsiaTheme="minorHAnsi" w:hAnsiTheme="minorHAnsi" w:cstheme="minorHAnsi"/>
          <w:sz w:val="22"/>
          <w:szCs w:val="22"/>
          <w:lang w:eastAsia="en-US"/>
        </w:rPr>
        <w:t>Hooper R,</w:t>
      </w:r>
      <w:r w:rsidRPr="006A54DE">
        <w:rPr>
          <w:rFonts w:asciiTheme="minorHAnsi" w:eastAsiaTheme="minorHAnsi" w:hAnsiTheme="minorHAnsi" w:cstheme="minorHAnsi"/>
          <w:sz w:val="22"/>
          <w:szCs w:val="22"/>
          <w:vertAlign w:val="superscript"/>
          <w:lang w:eastAsia="en-US"/>
        </w:rPr>
        <w:t>3</w:t>
      </w:r>
      <w:r w:rsidRPr="006A54DE">
        <w:rPr>
          <w:rFonts w:asciiTheme="minorHAnsi" w:eastAsiaTheme="minorHAnsi" w:hAnsiTheme="minorHAnsi" w:cstheme="minorHAnsi"/>
          <w:sz w:val="22"/>
          <w:szCs w:val="22"/>
          <w:lang w:eastAsia="en-US"/>
        </w:rPr>
        <w:t xml:space="preserve"> </w:t>
      </w:r>
      <w:proofErr w:type="spellStart"/>
      <w:r w:rsidRPr="006A54DE">
        <w:rPr>
          <w:rFonts w:asciiTheme="minorHAnsi" w:eastAsiaTheme="minorHAnsi" w:hAnsiTheme="minorHAnsi" w:cstheme="minorHAnsi"/>
          <w:sz w:val="22"/>
          <w:szCs w:val="22"/>
          <w:lang w:eastAsia="en-US"/>
        </w:rPr>
        <w:t>Sasieni</w:t>
      </w:r>
      <w:proofErr w:type="spellEnd"/>
      <w:r w:rsidRPr="006A54DE">
        <w:rPr>
          <w:rFonts w:asciiTheme="minorHAnsi" w:eastAsiaTheme="minorHAnsi" w:hAnsiTheme="minorHAnsi" w:cstheme="minorHAnsi"/>
          <w:sz w:val="22"/>
          <w:szCs w:val="22"/>
          <w:lang w:eastAsia="en-US"/>
        </w:rPr>
        <w:t xml:space="preserve"> P,</w:t>
      </w:r>
      <w:r w:rsidRPr="006A54DE">
        <w:rPr>
          <w:rFonts w:asciiTheme="minorHAnsi" w:eastAsiaTheme="minorHAnsi" w:hAnsiTheme="minorHAnsi" w:cstheme="minorHAnsi"/>
          <w:sz w:val="22"/>
          <w:szCs w:val="22"/>
          <w:vertAlign w:val="superscript"/>
          <w:lang w:eastAsia="en-US"/>
        </w:rPr>
        <w:t>4</w:t>
      </w:r>
      <w:r w:rsidRPr="006A54DE">
        <w:rPr>
          <w:rFonts w:asciiTheme="minorHAnsi" w:eastAsiaTheme="minorHAnsi" w:hAnsiTheme="minorHAnsi" w:cstheme="minorHAnsi"/>
          <w:sz w:val="22"/>
          <w:szCs w:val="22"/>
          <w:lang w:eastAsia="en-US"/>
        </w:rPr>
        <w:t xml:space="preserve"> </w:t>
      </w:r>
      <w:r w:rsidRPr="006A54DE">
        <w:rPr>
          <w:rFonts w:asciiTheme="minorHAnsi" w:eastAsiaTheme="minorHAnsi" w:hAnsiTheme="minorHAnsi" w:cstheme="minorHAnsi"/>
          <w:sz w:val="22"/>
          <w:szCs w:val="22"/>
          <w:vertAlign w:val="superscript"/>
          <w:lang w:eastAsia="en-US"/>
        </w:rPr>
        <w:t xml:space="preserve"> </w:t>
      </w:r>
      <w:r w:rsidRPr="006A54DE">
        <w:rPr>
          <w:rFonts w:asciiTheme="minorHAnsi" w:eastAsiaTheme="minorHAnsi" w:hAnsiTheme="minorHAnsi" w:cstheme="minorHAnsi"/>
          <w:sz w:val="22"/>
          <w:szCs w:val="22"/>
          <w:lang w:eastAsia="en-US"/>
        </w:rPr>
        <w:t>Greasley R</w:t>
      </w:r>
      <w:r w:rsidRPr="006A54DE">
        <w:rPr>
          <w:rFonts w:asciiTheme="minorHAnsi" w:eastAsiaTheme="minorHAnsi" w:hAnsiTheme="minorHAnsi" w:cstheme="minorHAnsi"/>
          <w:sz w:val="22"/>
          <w:szCs w:val="22"/>
          <w:vertAlign w:val="superscript"/>
          <w:lang w:eastAsia="en-US"/>
        </w:rPr>
        <w:t>1</w:t>
      </w:r>
      <w:r w:rsidRPr="006A54DE">
        <w:rPr>
          <w:rFonts w:asciiTheme="minorHAnsi" w:eastAsiaTheme="minorHAnsi" w:hAnsiTheme="minorHAnsi" w:cstheme="minorHAnsi"/>
          <w:sz w:val="22"/>
          <w:szCs w:val="22"/>
          <w:lang w:eastAsia="en-US"/>
        </w:rPr>
        <w:t>, Morrissey D,</w:t>
      </w:r>
      <w:r w:rsidRPr="006A54DE">
        <w:rPr>
          <w:rFonts w:asciiTheme="minorHAnsi" w:eastAsiaTheme="minorHAnsi" w:hAnsiTheme="minorHAnsi" w:cstheme="minorHAnsi"/>
          <w:sz w:val="22"/>
          <w:szCs w:val="22"/>
          <w:vertAlign w:val="superscript"/>
          <w:lang w:eastAsia="en-US"/>
        </w:rPr>
        <w:t>5</w:t>
      </w:r>
      <w:r w:rsidRPr="006A54DE">
        <w:rPr>
          <w:rFonts w:asciiTheme="minorHAnsi" w:eastAsiaTheme="minorHAnsi" w:hAnsiTheme="minorHAnsi" w:cstheme="minorHAnsi"/>
          <w:sz w:val="22"/>
          <w:szCs w:val="22"/>
          <w:lang w:eastAsia="en-US"/>
        </w:rPr>
        <w:t xml:space="preserve"> </w:t>
      </w:r>
      <w:proofErr w:type="spellStart"/>
      <w:r w:rsidRPr="006A54DE">
        <w:rPr>
          <w:rFonts w:asciiTheme="minorHAnsi" w:eastAsiaTheme="minorHAnsi" w:hAnsiTheme="minorHAnsi" w:cstheme="minorHAnsi"/>
          <w:sz w:val="22"/>
          <w:szCs w:val="22"/>
          <w:lang w:eastAsia="en-US"/>
        </w:rPr>
        <w:t>Loosemore</w:t>
      </w:r>
      <w:proofErr w:type="spellEnd"/>
      <w:r w:rsidRPr="006A54DE">
        <w:rPr>
          <w:rFonts w:asciiTheme="minorHAnsi" w:eastAsiaTheme="minorHAnsi" w:hAnsiTheme="minorHAnsi" w:cstheme="minorHAnsi"/>
          <w:sz w:val="22"/>
          <w:szCs w:val="22"/>
          <w:lang w:eastAsia="en-US"/>
        </w:rPr>
        <w:t xml:space="preserve"> M,</w:t>
      </w:r>
      <w:r w:rsidRPr="006A54DE">
        <w:rPr>
          <w:rFonts w:asciiTheme="minorHAnsi" w:eastAsiaTheme="minorHAnsi" w:hAnsiTheme="minorHAnsi" w:cstheme="minorHAnsi"/>
          <w:sz w:val="22"/>
          <w:szCs w:val="22"/>
          <w:vertAlign w:val="superscript"/>
          <w:lang w:eastAsia="en-US"/>
        </w:rPr>
        <w:t>6</w:t>
      </w:r>
      <w:r w:rsidRPr="006A54DE">
        <w:rPr>
          <w:rFonts w:asciiTheme="minorHAnsi" w:eastAsiaTheme="minorHAnsi" w:hAnsiTheme="minorHAnsi" w:cstheme="minorHAnsi"/>
          <w:sz w:val="22"/>
          <w:szCs w:val="22"/>
          <w:lang w:eastAsia="en-US"/>
        </w:rPr>
        <w:t xml:space="preserve"> Fisher A,</w:t>
      </w:r>
      <w:r w:rsidRPr="006A54DE">
        <w:rPr>
          <w:rFonts w:asciiTheme="minorHAnsi" w:eastAsiaTheme="minorHAnsi" w:hAnsiTheme="minorHAnsi" w:cstheme="minorHAnsi"/>
          <w:sz w:val="22"/>
          <w:szCs w:val="22"/>
          <w:vertAlign w:val="superscript"/>
          <w:lang w:eastAsia="en-US"/>
        </w:rPr>
        <w:t>7</w:t>
      </w:r>
      <w:r w:rsidRPr="006A54DE">
        <w:rPr>
          <w:rFonts w:asciiTheme="minorHAnsi" w:eastAsiaTheme="minorHAnsi" w:hAnsiTheme="minorHAnsi" w:cstheme="minorHAnsi"/>
          <w:sz w:val="22"/>
          <w:szCs w:val="22"/>
          <w:lang w:eastAsia="en-US"/>
        </w:rPr>
        <w:t xml:space="preserve"> Payne H,</w:t>
      </w:r>
      <w:r w:rsidRPr="006A54DE">
        <w:rPr>
          <w:rFonts w:asciiTheme="minorHAnsi" w:eastAsiaTheme="minorHAnsi" w:hAnsiTheme="minorHAnsi" w:cstheme="minorHAnsi"/>
          <w:sz w:val="22"/>
          <w:szCs w:val="22"/>
          <w:vertAlign w:val="superscript"/>
          <w:lang w:eastAsia="en-US"/>
        </w:rPr>
        <w:t>8</w:t>
      </w:r>
      <w:r w:rsidRPr="006A54DE">
        <w:rPr>
          <w:rFonts w:asciiTheme="minorHAnsi" w:eastAsiaTheme="minorHAnsi" w:hAnsiTheme="minorHAnsi" w:cstheme="minorHAnsi"/>
          <w:sz w:val="22"/>
          <w:szCs w:val="22"/>
          <w:lang w:eastAsia="en-US"/>
        </w:rPr>
        <w:t xml:space="preserve"> Taylor SJC,</w:t>
      </w:r>
      <w:r w:rsidRPr="006A54DE">
        <w:rPr>
          <w:rFonts w:asciiTheme="minorHAnsi" w:eastAsiaTheme="minorHAnsi" w:hAnsiTheme="minorHAnsi" w:cstheme="minorHAnsi"/>
          <w:sz w:val="22"/>
          <w:szCs w:val="22"/>
          <w:vertAlign w:val="superscript"/>
          <w:lang w:eastAsia="en-US"/>
        </w:rPr>
        <w:t xml:space="preserve">3 </w:t>
      </w:r>
      <w:r w:rsidRPr="006A54DE">
        <w:rPr>
          <w:rFonts w:asciiTheme="minorHAnsi" w:eastAsiaTheme="minorHAnsi" w:hAnsiTheme="minorHAnsi" w:cstheme="minorHAnsi"/>
          <w:sz w:val="22"/>
          <w:szCs w:val="22"/>
          <w:lang w:eastAsia="en-US"/>
        </w:rPr>
        <w:t>Rosario DJ.</w:t>
      </w:r>
      <w:r w:rsidRPr="006A54DE">
        <w:rPr>
          <w:rFonts w:asciiTheme="minorHAnsi" w:eastAsiaTheme="minorHAnsi" w:hAnsiTheme="minorHAnsi" w:cstheme="minorHAnsi"/>
          <w:sz w:val="22"/>
          <w:szCs w:val="22"/>
          <w:vertAlign w:val="superscript"/>
          <w:lang w:eastAsia="en-US"/>
        </w:rPr>
        <w:t>9</w:t>
      </w:r>
    </w:p>
    <w:p w14:paraId="123256FD" w14:textId="77777777" w:rsidR="006A54DE" w:rsidRPr="006A54DE" w:rsidRDefault="006A54DE" w:rsidP="006A54DE">
      <w:pPr>
        <w:autoSpaceDE/>
        <w:autoSpaceDN/>
        <w:adjustRightInd/>
        <w:spacing w:after="200" w:line="360" w:lineRule="auto"/>
        <w:contextualSpacing/>
        <w:rPr>
          <w:rFonts w:asciiTheme="minorHAnsi" w:eastAsiaTheme="minorHAnsi" w:hAnsiTheme="minorHAnsi" w:cstheme="minorHAnsi"/>
          <w:b/>
          <w:sz w:val="22"/>
          <w:szCs w:val="22"/>
          <w:lang w:eastAsia="en-US"/>
        </w:rPr>
      </w:pPr>
    </w:p>
    <w:p w14:paraId="303FD3F8" w14:textId="77777777" w:rsidR="006A54DE" w:rsidRPr="006A54DE" w:rsidRDefault="006A54DE" w:rsidP="006A54DE">
      <w:pPr>
        <w:autoSpaceDE/>
        <w:autoSpaceDN/>
        <w:adjustRightInd/>
        <w:spacing w:after="200" w:line="360" w:lineRule="auto"/>
        <w:contextualSpacing/>
        <w:rPr>
          <w:rFonts w:asciiTheme="minorHAnsi" w:eastAsiaTheme="minorHAnsi" w:hAnsiTheme="minorHAnsi" w:cstheme="minorHAnsi"/>
          <w:sz w:val="22"/>
          <w:szCs w:val="22"/>
          <w:lang w:eastAsia="en-US"/>
        </w:rPr>
      </w:pPr>
      <w:r w:rsidRPr="006A54DE">
        <w:rPr>
          <w:rFonts w:asciiTheme="minorHAnsi" w:eastAsiaTheme="minorHAnsi" w:hAnsiTheme="minorHAnsi" w:cstheme="minorHAnsi"/>
          <w:b/>
          <w:sz w:val="22"/>
          <w:szCs w:val="22"/>
          <w:lang w:eastAsia="en-US"/>
        </w:rPr>
        <w:t>Affiliations</w:t>
      </w:r>
      <w:r w:rsidRPr="006A54DE">
        <w:rPr>
          <w:rFonts w:asciiTheme="minorHAnsi" w:eastAsiaTheme="minorHAnsi" w:hAnsiTheme="minorHAnsi" w:cstheme="minorHAnsi"/>
          <w:sz w:val="22"/>
          <w:szCs w:val="22"/>
          <w:lang w:eastAsia="en-US"/>
        </w:rPr>
        <w:t>:</w:t>
      </w:r>
    </w:p>
    <w:p w14:paraId="1BB3A371" w14:textId="77777777" w:rsidR="006A54DE" w:rsidRPr="006A54DE" w:rsidRDefault="006A54DE" w:rsidP="006A54DE">
      <w:pPr>
        <w:autoSpaceDE/>
        <w:autoSpaceDN/>
        <w:adjustRightInd/>
        <w:spacing w:after="200" w:line="360" w:lineRule="auto"/>
        <w:contextualSpacing/>
        <w:rPr>
          <w:rFonts w:asciiTheme="minorHAnsi" w:eastAsiaTheme="minorHAnsi" w:hAnsiTheme="minorHAnsi" w:cstheme="minorHAnsi"/>
          <w:sz w:val="22"/>
          <w:szCs w:val="22"/>
          <w:lang w:eastAsia="en-US"/>
        </w:rPr>
      </w:pPr>
      <w:r w:rsidRPr="006A54DE">
        <w:rPr>
          <w:rFonts w:asciiTheme="minorHAnsi" w:eastAsiaTheme="minorHAnsi" w:hAnsiTheme="minorHAnsi" w:cstheme="minorHAnsi"/>
          <w:sz w:val="22"/>
          <w:szCs w:val="22"/>
          <w:lang w:eastAsia="en-US"/>
        </w:rPr>
        <w:t>1. Health and Wellbeing, Sheffield Hallam University, Sheffield UK.</w:t>
      </w:r>
    </w:p>
    <w:p w14:paraId="5591F16D" w14:textId="77777777" w:rsidR="006A54DE" w:rsidRPr="006A54DE" w:rsidRDefault="006A54DE" w:rsidP="006A54DE">
      <w:pPr>
        <w:autoSpaceDE/>
        <w:autoSpaceDN/>
        <w:adjustRightInd/>
        <w:spacing w:after="200" w:line="360" w:lineRule="auto"/>
        <w:contextualSpacing/>
        <w:rPr>
          <w:rFonts w:asciiTheme="minorHAnsi" w:eastAsiaTheme="minorHAnsi" w:hAnsiTheme="minorHAnsi" w:cstheme="minorHAnsi"/>
          <w:sz w:val="22"/>
          <w:szCs w:val="22"/>
          <w:lang w:eastAsia="en-US"/>
        </w:rPr>
      </w:pPr>
      <w:r w:rsidRPr="006A54DE">
        <w:rPr>
          <w:rFonts w:asciiTheme="minorHAnsi" w:eastAsiaTheme="minorHAnsi" w:hAnsiTheme="minorHAnsi" w:cstheme="minorHAnsi"/>
          <w:sz w:val="22"/>
          <w:szCs w:val="22"/>
          <w:lang w:eastAsia="en-US"/>
        </w:rPr>
        <w:t>2. Acute Therapy Services, Sheffield Teaching Hospitals, Sheffield, UK</w:t>
      </w:r>
    </w:p>
    <w:p w14:paraId="5AE7D875" w14:textId="77777777" w:rsidR="006A54DE" w:rsidRPr="006A54DE" w:rsidRDefault="006A54DE" w:rsidP="006A54DE">
      <w:pPr>
        <w:autoSpaceDE/>
        <w:autoSpaceDN/>
        <w:adjustRightInd/>
        <w:spacing w:after="200" w:line="360" w:lineRule="auto"/>
        <w:contextualSpacing/>
        <w:rPr>
          <w:rFonts w:asciiTheme="minorHAnsi" w:eastAsiaTheme="minorHAnsi" w:hAnsiTheme="minorHAnsi" w:cstheme="minorHAnsi"/>
          <w:sz w:val="22"/>
          <w:szCs w:val="22"/>
          <w:lang w:eastAsia="en-US"/>
        </w:rPr>
      </w:pPr>
      <w:r w:rsidRPr="006A54DE">
        <w:rPr>
          <w:rFonts w:asciiTheme="minorHAnsi" w:eastAsiaTheme="minorHAnsi" w:hAnsiTheme="minorHAnsi" w:cstheme="minorHAnsi"/>
          <w:sz w:val="22"/>
          <w:szCs w:val="22"/>
          <w:lang w:eastAsia="en-US"/>
        </w:rPr>
        <w:t>3. Centre for Primary Care and Public Health, Queen Mary University of London, London UK</w:t>
      </w:r>
    </w:p>
    <w:p w14:paraId="0B67F5FF" w14:textId="77777777" w:rsidR="006A54DE" w:rsidRPr="006A54DE" w:rsidRDefault="006A54DE" w:rsidP="006A54DE">
      <w:pPr>
        <w:autoSpaceDE/>
        <w:autoSpaceDN/>
        <w:adjustRightInd/>
        <w:spacing w:after="200" w:line="360" w:lineRule="auto"/>
        <w:contextualSpacing/>
        <w:rPr>
          <w:rFonts w:asciiTheme="minorHAnsi" w:eastAsiaTheme="minorHAnsi" w:hAnsiTheme="minorHAnsi" w:cstheme="minorHAnsi"/>
          <w:sz w:val="22"/>
          <w:szCs w:val="22"/>
          <w:lang w:eastAsia="en-US"/>
        </w:rPr>
      </w:pPr>
      <w:r w:rsidRPr="006A54DE">
        <w:rPr>
          <w:rFonts w:asciiTheme="minorHAnsi" w:eastAsiaTheme="minorHAnsi" w:hAnsiTheme="minorHAnsi" w:cstheme="minorHAnsi"/>
          <w:sz w:val="22"/>
          <w:szCs w:val="22"/>
          <w:lang w:eastAsia="en-US"/>
        </w:rPr>
        <w:t>4. Wolfson Institute of Preventive Medicine, Queen Mary University of London, London UK</w:t>
      </w:r>
    </w:p>
    <w:p w14:paraId="2E54E3EC" w14:textId="77777777" w:rsidR="006A54DE" w:rsidRPr="006A54DE" w:rsidRDefault="006A54DE" w:rsidP="006A54DE">
      <w:pPr>
        <w:autoSpaceDE/>
        <w:autoSpaceDN/>
        <w:adjustRightInd/>
        <w:spacing w:after="200" w:line="360" w:lineRule="auto"/>
        <w:contextualSpacing/>
        <w:rPr>
          <w:rFonts w:asciiTheme="minorHAnsi" w:eastAsiaTheme="minorHAnsi" w:hAnsiTheme="minorHAnsi" w:cstheme="minorHAnsi"/>
          <w:sz w:val="22"/>
          <w:szCs w:val="22"/>
          <w:lang w:eastAsia="en-US"/>
        </w:rPr>
      </w:pPr>
      <w:r w:rsidRPr="006A54DE">
        <w:rPr>
          <w:rFonts w:asciiTheme="minorHAnsi" w:eastAsiaTheme="minorHAnsi" w:hAnsiTheme="minorHAnsi" w:cstheme="minorHAnsi"/>
          <w:sz w:val="22"/>
          <w:szCs w:val="22"/>
          <w:lang w:eastAsia="en-US"/>
        </w:rPr>
        <w:t>5. William Harvey Research Institute, Queen Mary University of London, London UK</w:t>
      </w:r>
    </w:p>
    <w:p w14:paraId="09B895A0" w14:textId="77777777" w:rsidR="006A54DE" w:rsidRPr="006A54DE" w:rsidRDefault="006A54DE" w:rsidP="006A54DE">
      <w:pPr>
        <w:autoSpaceDE/>
        <w:autoSpaceDN/>
        <w:adjustRightInd/>
        <w:spacing w:after="200" w:line="360" w:lineRule="auto"/>
        <w:contextualSpacing/>
        <w:rPr>
          <w:rFonts w:asciiTheme="minorHAnsi" w:eastAsiaTheme="minorHAnsi" w:hAnsiTheme="minorHAnsi" w:cstheme="minorHAnsi"/>
          <w:sz w:val="22"/>
          <w:szCs w:val="22"/>
          <w:lang w:eastAsia="en-US"/>
        </w:rPr>
      </w:pPr>
      <w:r w:rsidRPr="006A54DE">
        <w:rPr>
          <w:rFonts w:asciiTheme="minorHAnsi" w:eastAsiaTheme="minorHAnsi" w:hAnsiTheme="minorHAnsi" w:cstheme="minorHAnsi"/>
          <w:sz w:val="22"/>
          <w:szCs w:val="22"/>
          <w:lang w:eastAsia="en-US"/>
        </w:rPr>
        <w:t>6. Institute of Sport Exercise and Health, University College Hospitals, London, UK</w:t>
      </w:r>
    </w:p>
    <w:p w14:paraId="0950DA25" w14:textId="77777777" w:rsidR="006A54DE" w:rsidRPr="006A54DE" w:rsidRDefault="006A54DE" w:rsidP="006A54DE">
      <w:pPr>
        <w:autoSpaceDE/>
        <w:autoSpaceDN/>
        <w:adjustRightInd/>
        <w:spacing w:after="200" w:line="360" w:lineRule="auto"/>
        <w:contextualSpacing/>
        <w:rPr>
          <w:rFonts w:asciiTheme="minorHAnsi" w:eastAsiaTheme="minorHAnsi" w:hAnsiTheme="minorHAnsi" w:cstheme="minorHAnsi"/>
          <w:sz w:val="22"/>
          <w:szCs w:val="22"/>
          <w:lang w:eastAsia="en-US"/>
        </w:rPr>
      </w:pPr>
      <w:r w:rsidRPr="006A54DE">
        <w:rPr>
          <w:rFonts w:asciiTheme="minorHAnsi" w:eastAsiaTheme="minorHAnsi" w:hAnsiTheme="minorHAnsi" w:cstheme="minorHAnsi"/>
          <w:sz w:val="22"/>
          <w:szCs w:val="22"/>
          <w:lang w:eastAsia="en-US"/>
        </w:rPr>
        <w:t>7. Department of Behavioural Science &amp; Health, University College London UK</w:t>
      </w:r>
    </w:p>
    <w:p w14:paraId="7DCD67B3" w14:textId="77777777" w:rsidR="006A54DE" w:rsidRPr="006A54DE" w:rsidRDefault="006A54DE" w:rsidP="006A54DE">
      <w:pPr>
        <w:autoSpaceDE/>
        <w:autoSpaceDN/>
        <w:adjustRightInd/>
        <w:spacing w:after="200" w:line="360" w:lineRule="auto"/>
        <w:contextualSpacing/>
        <w:rPr>
          <w:rFonts w:asciiTheme="minorHAnsi" w:eastAsiaTheme="minorHAnsi" w:hAnsiTheme="minorHAnsi" w:cstheme="minorHAnsi"/>
          <w:sz w:val="22"/>
          <w:szCs w:val="22"/>
          <w:lang w:eastAsia="en-US"/>
        </w:rPr>
      </w:pPr>
      <w:r w:rsidRPr="006A54DE">
        <w:rPr>
          <w:rFonts w:asciiTheme="minorHAnsi" w:eastAsiaTheme="minorHAnsi" w:hAnsiTheme="minorHAnsi" w:cstheme="minorHAnsi"/>
          <w:sz w:val="22"/>
          <w:szCs w:val="22"/>
          <w:lang w:eastAsia="en-US"/>
        </w:rPr>
        <w:t>8. University College Hospitals, London, UK</w:t>
      </w:r>
    </w:p>
    <w:p w14:paraId="4C1028F3" w14:textId="77777777" w:rsidR="006A54DE" w:rsidRPr="006A54DE" w:rsidRDefault="006A54DE" w:rsidP="006A54DE">
      <w:pPr>
        <w:autoSpaceDE/>
        <w:autoSpaceDN/>
        <w:adjustRightInd/>
        <w:spacing w:after="200" w:line="360" w:lineRule="auto"/>
        <w:contextualSpacing/>
        <w:rPr>
          <w:rFonts w:asciiTheme="minorHAnsi" w:eastAsiaTheme="minorHAnsi" w:hAnsiTheme="minorHAnsi" w:cstheme="minorHAnsi"/>
          <w:sz w:val="22"/>
          <w:szCs w:val="22"/>
          <w:lang w:eastAsia="en-US"/>
        </w:rPr>
      </w:pPr>
      <w:r w:rsidRPr="006A54DE">
        <w:rPr>
          <w:rFonts w:asciiTheme="minorHAnsi" w:eastAsiaTheme="minorHAnsi" w:hAnsiTheme="minorHAnsi" w:cstheme="minorHAnsi"/>
          <w:sz w:val="22"/>
          <w:szCs w:val="22"/>
          <w:lang w:eastAsia="en-US"/>
        </w:rPr>
        <w:t>9. Department of Oncology and Metabolism, University of Sheffield, Sheffield UK.</w:t>
      </w:r>
    </w:p>
    <w:p w14:paraId="22FFD3E9" w14:textId="77777777" w:rsidR="006A54DE" w:rsidRPr="006A54DE" w:rsidRDefault="006A54DE" w:rsidP="006A54DE">
      <w:pPr>
        <w:autoSpaceDE/>
        <w:autoSpaceDN/>
        <w:adjustRightInd/>
        <w:spacing w:after="200" w:line="360" w:lineRule="auto"/>
        <w:contextualSpacing/>
        <w:rPr>
          <w:rFonts w:asciiTheme="minorHAnsi" w:eastAsiaTheme="minorHAnsi" w:hAnsiTheme="minorHAnsi" w:cstheme="minorHAnsi"/>
          <w:b/>
          <w:sz w:val="22"/>
          <w:szCs w:val="22"/>
          <w:lang w:eastAsia="en-US"/>
        </w:rPr>
      </w:pPr>
    </w:p>
    <w:p w14:paraId="4B715F1F" w14:textId="77777777" w:rsidR="006A54DE" w:rsidRPr="006A54DE" w:rsidRDefault="006A54DE" w:rsidP="006A54DE">
      <w:pPr>
        <w:autoSpaceDE/>
        <w:autoSpaceDN/>
        <w:adjustRightInd/>
        <w:spacing w:after="200" w:line="360" w:lineRule="auto"/>
        <w:contextualSpacing/>
        <w:rPr>
          <w:rFonts w:asciiTheme="minorHAnsi" w:eastAsiaTheme="minorHAnsi" w:hAnsiTheme="minorHAnsi" w:cstheme="minorHAnsi"/>
          <w:sz w:val="22"/>
          <w:szCs w:val="22"/>
          <w:lang w:eastAsia="en-US"/>
        </w:rPr>
      </w:pPr>
      <w:r w:rsidRPr="006A54DE">
        <w:rPr>
          <w:rFonts w:asciiTheme="minorHAnsi" w:eastAsiaTheme="minorHAnsi" w:hAnsiTheme="minorHAnsi" w:cstheme="minorHAnsi"/>
          <w:b/>
          <w:sz w:val="22"/>
          <w:szCs w:val="22"/>
          <w:lang w:eastAsia="en-US"/>
        </w:rPr>
        <w:t>Key words</w:t>
      </w:r>
      <w:r w:rsidRPr="006A54DE">
        <w:rPr>
          <w:rFonts w:asciiTheme="minorHAnsi" w:eastAsiaTheme="minorHAnsi" w:hAnsiTheme="minorHAnsi" w:cstheme="minorHAnsi"/>
          <w:sz w:val="22"/>
          <w:szCs w:val="22"/>
          <w:lang w:eastAsia="en-US"/>
        </w:rPr>
        <w:t xml:space="preserve">: Prostate cancer, aerobic exercise training, feasibility, localised disease, active surveillance. </w:t>
      </w:r>
    </w:p>
    <w:p w14:paraId="575AFB0E" w14:textId="77777777" w:rsidR="006A54DE" w:rsidRPr="006A54DE" w:rsidRDefault="006A54DE" w:rsidP="006A54DE">
      <w:pPr>
        <w:autoSpaceDE/>
        <w:autoSpaceDN/>
        <w:adjustRightInd/>
        <w:spacing w:after="200" w:line="360" w:lineRule="auto"/>
        <w:contextualSpacing/>
        <w:rPr>
          <w:rFonts w:asciiTheme="minorHAnsi" w:eastAsiaTheme="minorHAnsi" w:hAnsiTheme="minorHAnsi" w:cstheme="minorHAnsi"/>
          <w:sz w:val="22"/>
          <w:szCs w:val="22"/>
          <w:lang w:eastAsia="en-US"/>
        </w:rPr>
      </w:pPr>
      <w:r w:rsidRPr="006A54DE">
        <w:rPr>
          <w:rFonts w:asciiTheme="minorHAnsi" w:eastAsiaTheme="minorHAnsi" w:hAnsiTheme="minorHAnsi" w:cstheme="minorHAnsi"/>
          <w:b/>
          <w:sz w:val="22"/>
          <w:szCs w:val="22"/>
          <w:lang w:eastAsia="en-US"/>
        </w:rPr>
        <w:t>Trial identifier</w:t>
      </w:r>
      <w:r w:rsidRPr="006A54DE">
        <w:rPr>
          <w:rFonts w:asciiTheme="minorHAnsi" w:eastAsiaTheme="minorHAnsi" w:hAnsiTheme="minorHAnsi" w:cstheme="minorHAnsi"/>
          <w:sz w:val="22"/>
          <w:szCs w:val="22"/>
          <w:lang w:eastAsia="en-US"/>
        </w:rPr>
        <w:t>: NCT02409212, registered April 6</w:t>
      </w:r>
      <w:r w:rsidRPr="006A54DE">
        <w:rPr>
          <w:rFonts w:asciiTheme="minorHAnsi" w:eastAsiaTheme="minorHAnsi" w:hAnsiTheme="minorHAnsi" w:cstheme="minorHAnsi"/>
          <w:sz w:val="22"/>
          <w:szCs w:val="22"/>
          <w:vertAlign w:val="superscript"/>
          <w:lang w:eastAsia="en-US"/>
        </w:rPr>
        <w:t>th</w:t>
      </w:r>
      <w:r w:rsidRPr="006A54DE">
        <w:rPr>
          <w:rFonts w:asciiTheme="minorHAnsi" w:eastAsiaTheme="minorHAnsi" w:hAnsiTheme="minorHAnsi" w:cstheme="minorHAnsi"/>
          <w:sz w:val="22"/>
          <w:szCs w:val="22"/>
          <w:lang w:eastAsia="en-US"/>
        </w:rPr>
        <w:t xml:space="preserve"> 2015.</w:t>
      </w:r>
    </w:p>
    <w:p w14:paraId="585E3D46" w14:textId="77777777" w:rsidR="006A54DE" w:rsidRPr="006A54DE" w:rsidRDefault="006A54DE" w:rsidP="006A54DE">
      <w:pPr>
        <w:autoSpaceDE/>
        <w:autoSpaceDN/>
        <w:adjustRightInd/>
        <w:spacing w:after="200" w:line="360" w:lineRule="auto"/>
        <w:contextualSpacing/>
        <w:rPr>
          <w:rFonts w:asciiTheme="minorHAnsi" w:eastAsiaTheme="minorHAnsi" w:hAnsiTheme="minorHAnsi" w:cstheme="minorHAnsi"/>
          <w:b/>
          <w:sz w:val="22"/>
          <w:szCs w:val="22"/>
          <w:lang w:eastAsia="en-US"/>
        </w:rPr>
      </w:pPr>
    </w:p>
    <w:p w14:paraId="32618391" w14:textId="77777777" w:rsidR="006A54DE" w:rsidRPr="006A54DE" w:rsidRDefault="006A54DE" w:rsidP="006A54DE">
      <w:pPr>
        <w:autoSpaceDE/>
        <w:autoSpaceDN/>
        <w:adjustRightInd/>
        <w:spacing w:after="200" w:line="360" w:lineRule="auto"/>
        <w:contextualSpacing/>
        <w:rPr>
          <w:rFonts w:asciiTheme="minorHAnsi" w:eastAsiaTheme="minorHAnsi" w:hAnsiTheme="minorHAnsi" w:cstheme="minorHAnsi"/>
          <w:sz w:val="22"/>
          <w:szCs w:val="22"/>
          <w:lang w:eastAsia="en-US"/>
        </w:rPr>
      </w:pPr>
      <w:r w:rsidRPr="006A54DE">
        <w:rPr>
          <w:rFonts w:asciiTheme="minorHAnsi" w:eastAsiaTheme="minorHAnsi" w:hAnsiTheme="minorHAnsi" w:cstheme="minorHAnsi"/>
          <w:b/>
          <w:sz w:val="22"/>
          <w:szCs w:val="22"/>
          <w:lang w:eastAsia="en-US"/>
        </w:rPr>
        <w:t>Corresponding author</w:t>
      </w:r>
      <w:r w:rsidRPr="006A54DE">
        <w:rPr>
          <w:rFonts w:asciiTheme="minorHAnsi" w:eastAsiaTheme="minorHAnsi" w:hAnsiTheme="minorHAnsi" w:cstheme="minorHAnsi"/>
          <w:sz w:val="22"/>
          <w:szCs w:val="22"/>
          <w:lang w:eastAsia="en-US"/>
        </w:rPr>
        <w:t xml:space="preserve">: Professor L Bourke. Office Q103, </w:t>
      </w:r>
      <w:proofErr w:type="spellStart"/>
      <w:r w:rsidRPr="006A54DE">
        <w:rPr>
          <w:rFonts w:asciiTheme="minorHAnsi" w:eastAsiaTheme="minorHAnsi" w:hAnsiTheme="minorHAnsi" w:cstheme="minorHAnsi"/>
          <w:sz w:val="22"/>
          <w:szCs w:val="22"/>
          <w:lang w:eastAsia="en-US"/>
        </w:rPr>
        <w:t>Parkholme</w:t>
      </w:r>
      <w:proofErr w:type="spellEnd"/>
      <w:r w:rsidRPr="006A54DE">
        <w:rPr>
          <w:rFonts w:asciiTheme="minorHAnsi" w:eastAsiaTheme="minorHAnsi" w:hAnsiTheme="minorHAnsi" w:cstheme="minorHAnsi"/>
          <w:sz w:val="22"/>
          <w:szCs w:val="22"/>
          <w:lang w:eastAsia="en-US"/>
        </w:rPr>
        <w:t xml:space="preserve">, Sheffield Hallam University, S10 2BP. email </w:t>
      </w:r>
      <w:hyperlink r:id="rId9" w:history="1">
        <w:r w:rsidRPr="006A54DE">
          <w:rPr>
            <w:rFonts w:asciiTheme="minorHAnsi" w:eastAsiaTheme="minorHAnsi" w:hAnsiTheme="minorHAnsi" w:cstheme="minorHAnsi"/>
            <w:color w:val="0000FF" w:themeColor="hyperlink"/>
            <w:sz w:val="22"/>
            <w:szCs w:val="22"/>
            <w:u w:val="single"/>
            <w:lang w:eastAsia="en-US"/>
          </w:rPr>
          <w:t>l.bourke@shu.ac.uk</w:t>
        </w:r>
      </w:hyperlink>
      <w:r w:rsidRPr="006A54DE">
        <w:rPr>
          <w:rFonts w:asciiTheme="minorHAnsi" w:eastAsiaTheme="minorHAnsi" w:hAnsiTheme="minorHAnsi" w:cstheme="minorHAnsi"/>
          <w:sz w:val="22"/>
          <w:szCs w:val="22"/>
          <w:lang w:eastAsia="en-US"/>
        </w:rPr>
        <w:t xml:space="preserve"> Telephone +441142255396</w:t>
      </w:r>
    </w:p>
    <w:p w14:paraId="6201230C" w14:textId="77777777" w:rsidR="006A54DE" w:rsidRPr="006A54DE" w:rsidRDefault="006A54DE" w:rsidP="006A54DE">
      <w:pPr>
        <w:autoSpaceDE/>
        <w:autoSpaceDN/>
        <w:adjustRightInd/>
        <w:spacing w:after="200" w:line="360" w:lineRule="auto"/>
        <w:contextualSpacing/>
        <w:rPr>
          <w:rFonts w:asciiTheme="minorHAnsi" w:eastAsiaTheme="minorHAnsi" w:hAnsiTheme="minorHAnsi" w:cstheme="minorHAnsi"/>
          <w:b/>
          <w:sz w:val="22"/>
          <w:szCs w:val="22"/>
          <w:lang w:eastAsia="en-US"/>
        </w:rPr>
      </w:pPr>
    </w:p>
    <w:p w14:paraId="04476DE0" w14:textId="77777777" w:rsidR="006A54DE" w:rsidRPr="006A54DE" w:rsidRDefault="006A54DE" w:rsidP="006A54DE">
      <w:pPr>
        <w:autoSpaceDE/>
        <w:autoSpaceDN/>
        <w:adjustRightInd/>
        <w:spacing w:after="200" w:line="360" w:lineRule="auto"/>
        <w:contextualSpacing/>
        <w:rPr>
          <w:rFonts w:asciiTheme="minorHAnsi" w:eastAsiaTheme="minorHAnsi" w:hAnsiTheme="minorHAnsi" w:cstheme="minorHAnsi"/>
          <w:sz w:val="22"/>
          <w:szCs w:val="22"/>
          <w:lang w:eastAsia="en-US"/>
        </w:rPr>
      </w:pPr>
      <w:r w:rsidRPr="006A54DE">
        <w:rPr>
          <w:rFonts w:asciiTheme="minorHAnsi" w:eastAsiaTheme="minorHAnsi" w:hAnsiTheme="minorHAnsi" w:cstheme="minorHAnsi"/>
          <w:b/>
          <w:sz w:val="22"/>
          <w:szCs w:val="22"/>
          <w:lang w:eastAsia="en-US"/>
        </w:rPr>
        <w:t>Running head</w:t>
      </w:r>
      <w:r w:rsidRPr="006A54DE">
        <w:rPr>
          <w:rFonts w:asciiTheme="minorHAnsi" w:eastAsiaTheme="minorHAnsi" w:hAnsiTheme="minorHAnsi" w:cstheme="minorHAnsi"/>
          <w:sz w:val="22"/>
          <w:szCs w:val="22"/>
          <w:lang w:eastAsia="en-US"/>
        </w:rPr>
        <w:t>: Exercise training as primary therapy for localised prostate cancer</w:t>
      </w:r>
    </w:p>
    <w:p w14:paraId="434ECE44" w14:textId="77777777" w:rsidR="006A54DE" w:rsidRPr="006A54DE" w:rsidRDefault="006A54DE" w:rsidP="006A54DE">
      <w:pPr>
        <w:autoSpaceDE/>
        <w:autoSpaceDN/>
        <w:adjustRightInd/>
        <w:spacing w:after="200" w:line="360" w:lineRule="auto"/>
        <w:contextualSpacing/>
        <w:rPr>
          <w:rFonts w:asciiTheme="minorHAnsi" w:eastAsiaTheme="minorHAnsi" w:hAnsiTheme="minorHAnsi" w:cstheme="minorHAnsi"/>
          <w:sz w:val="22"/>
          <w:szCs w:val="22"/>
          <w:lang w:eastAsia="en-US"/>
        </w:rPr>
      </w:pPr>
    </w:p>
    <w:p w14:paraId="414BE0C4" w14:textId="77777777" w:rsidR="006A54DE" w:rsidRPr="006A54DE" w:rsidRDefault="006A54DE" w:rsidP="006A54DE">
      <w:pPr>
        <w:autoSpaceDE/>
        <w:autoSpaceDN/>
        <w:adjustRightInd/>
        <w:spacing w:after="200" w:line="360" w:lineRule="auto"/>
        <w:contextualSpacing/>
        <w:rPr>
          <w:rFonts w:asciiTheme="minorHAnsi" w:eastAsiaTheme="minorHAnsi" w:hAnsiTheme="minorHAnsi" w:cstheme="minorHAnsi"/>
          <w:sz w:val="22"/>
          <w:szCs w:val="22"/>
          <w:lang w:eastAsia="en-US"/>
        </w:rPr>
      </w:pPr>
      <w:r w:rsidRPr="006A54DE">
        <w:rPr>
          <w:rFonts w:asciiTheme="minorHAnsi" w:eastAsiaTheme="minorHAnsi" w:hAnsiTheme="minorHAnsi" w:cstheme="minorHAnsi"/>
          <w:b/>
          <w:bCs/>
          <w:sz w:val="22"/>
          <w:szCs w:val="22"/>
          <w:lang w:eastAsia="en-US"/>
        </w:rPr>
        <w:t>Emails</w:t>
      </w:r>
      <w:r w:rsidRPr="006A54DE">
        <w:rPr>
          <w:rFonts w:asciiTheme="minorHAnsi" w:eastAsiaTheme="minorHAnsi" w:hAnsiTheme="minorHAnsi" w:cstheme="minorHAnsi"/>
          <w:sz w:val="22"/>
          <w:szCs w:val="22"/>
          <w:lang w:eastAsia="en-US"/>
        </w:rPr>
        <w:t xml:space="preserve">: </w:t>
      </w:r>
      <w:hyperlink r:id="rId10" w:history="1">
        <w:r w:rsidRPr="006A54DE">
          <w:rPr>
            <w:rFonts w:asciiTheme="minorHAnsi" w:eastAsiaTheme="minorHAnsi" w:hAnsiTheme="minorHAnsi" w:cstheme="minorHAnsi"/>
            <w:color w:val="0000FF" w:themeColor="hyperlink"/>
            <w:sz w:val="22"/>
            <w:szCs w:val="22"/>
            <w:u w:val="single"/>
            <w:lang w:eastAsia="en-US"/>
          </w:rPr>
          <w:t>l.bourke@shu.ac.uk</w:t>
        </w:r>
      </w:hyperlink>
      <w:r w:rsidRPr="006A54DE">
        <w:rPr>
          <w:rFonts w:asciiTheme="minorHAnsi" w:eastAsiaTheme="minorHAnsi" w:hAnsiTheme="minorHAnsi" w:cstheme="minorHAnsi"/>
          <w:sz w:val="22"/>
          <w:szCs w:val="22"/>
          <w:lang w:eastAsia="en-US"/>
        </w:rPr>
        <w:t xml:space="preserve">; </w:t>
      </w:r>
      <w:hyperlink r:id="rId11" w:history="1">
        <w:r w:rsidRPr="006A54DE">
          <w:rPr>
            <w:rFonts w:asciiTheme="minorHAnsi" w:eastAsiaTheme="minorHAnsi" w:hAnsiTheme="minorHAnsi" w:cstheme="minorHAnsi"/>
            <w:color w:val="0000FF" w:themeColor="hyperlink"/>
            <w:sz w:val="22"/>
            <w:szCs w:val="22"/>
            <w:u w:val="single"/>
            <w:lang w:eastAsia="en-US"/>
          </w:rPr>
          <w:t>Richard.Stevenson@sth.nhs.uk</w:t>
        </w:r>
      </w:hyperlink>
      <w:r w:rsidRPr="006A54DE">
        <w:rPr>
          <w:rFonts w:asciiTheme="minorHAnsi" w:eastAsiaTheme="minorHAnsi" w:hAnsiTheme="minorHAnsi" w:cstheme="minorHAnsi"/>
          <w:sz w:val="22"/>
          <w:szCs w:val="22"/>
          <w:lang w:eastAsia="en-US"/>
        </w:rPr>
        <w:t xml:space="preserve">; </w:t>
      </w:r>
      <w:hyperlink r:id="rId12" w:history="1">
        <w:r w:rsidRPr="006A54DE">
          <w:rPr>
            <w:rFonts w:asciiTheme="minorHAnsi" w:eastAsiaTheme="minorHAnsi" w:hAnsiTheme="minorHAnsi" w:cstheme="minorHAnsi"/>
            <w:color w:val="0000FF" w:themeColor="hyperlink"/>
            <w:sz w:val="22"/>
            <w:szCs w:val="22"/>
            <w:u w:val="single"/>
            <w:lang w:eastAsia="en-US"/>
          </w:rPr>
          <w:t>Rebecca.Turner@shu.ac.uk</w:t>
        </w:r>
      </w:hyperlink>
      <w:r w:rsidRPr="006A54DE">
        <w:rPr>
          <w:rFonts w:asciiTheme="minorHAnsi" w:eastAsiaTheme="minorHAnsi" w:hAnsiTheme="minorHAnsi" w:cstheme="minorHAnsi"/>
          <w:sz w:val="22"/>
          <w:szCs w:val="22"/>
          <w:lang w:eastAsia="en-US"/>
        </w:rPr>
        <w:t xml:space="preserve">; </w:t>
      </w:r>
      <w:hyperlink r:id="rId13" w:history="1">
        <w:r w:rsidRPr="006A54DE">
          <w:rPr>
            <w:rFonts w:asciiTheme="minorHAnsi" w:eastAsiaTheme="minorHAnsi" w:hAnsiTheme="minorHAnsi" w:cstheme="minorHAnsi"/>
            <w:color w:val="0000FF" w:themeColor="hyperlink"/>
            <w:sz w:val="22"/>
            <w:szCs w:val="22"/>
            <w:u w:val="single"/>
            <w:lang w:eastAsia="en-US"/>
          </w:rPr>
          <w:t>r.l.hooper@qmul.ac.uk</w:t>
        </w:r>
      </w:hyperlink>
      <w:r w:rsidRPr="006A54DE">
        <w:rPr>
          <w:rFonts w:asciiTheme="minorHAnsi" w:eastAsiaTheme="minorHAnsi" w:hAnsiTheme="minorHAnsi" w:cstheme="minorHAnsi"/>
          <w:sz w:val="22"/>
          <w:szCs w:val="22"/>
          <w:lang w:eastAsia="en-US"/>
        </w:rPr>
        <w:t xml:space="preserve">; </w:t>
      </w:r>
      <w:hyperlink r:id="rId14" w:history="1">
        <w:r w:rsidRPr="006A54DE">
          <w:rPr>
            <w:rFonts w:asciiTheme="minorHAnsi" w:eastAsiaTheme="minorHAnsi" w:hAnsiTheme="minorHAnsi" w:cstheme="minorHAnsi"/>
            <w:color w:val="0000FF" w:themeColor="hyperlink"/>
            <w:sz w:val="22"/>
            <w:szCs w:val="22"/>
            <w:u w:val="single"/>
            <w:lang w:eastAsia="en-US"/>
          </w:rPr>
          <w:t>p.sasieni@qmul.ac.uk</w:t>
        </w:r>
      </w:hyperlink>
      <w:r w:rsidRPr="006A54DE">
        <w:rPr>
          <w:rFonts w:asciiTheme="minorHAnsi" w:eastAsiaTheme="minorHAnsi" w:hAnsiTheme="minorHAnsi" w:cstheme="minorHAnsi"/>
          <w:sz w:val="22"/>
          <w:szCs w:val="22"/>
          <w:lang w:eastAsia="en-US"/>
        </w:rPr>
        <w:t xml:space="preserve">; </w:t>
      </w:r>
      <w:hyperlink r:id="rId15" w:history="1">
        <w:r w:rsidRPr="006A54DE">
          <w:rPr>
            <w:rFonts w:asciiTheme="minorHAnsi" w:eastAsiaTheme="minorHAnsi" w:hAnsiTheme="minorHAnsi" w:cstheme="minorHAnsi"/>
            <w:color w:val="0000FF" w:themeColor="hyperlink"/>
            <w:sz w:val="22"/>
            <w:szCs w:val="22"/>
            <w:u w:val="single"/>
            <w:lang w:eastAsia="en-US"/>
          </w:rPr>
          <w:t>r.greasley@shu.ac.uk</w:t>
        </w:r>
      </w:hyperlink>
      <w:r w:rsidRPr="006A54DE">
        <w:rPr>
          <w:rFonts w:asciiTheme="minorHAnsi" w:eastAsiaTheme="minorHAnsi" w:hAnsiTheme="minorHAnsi" w:cstheme="minorHAnsi"/>
          <w:sz w:val="22"/>
          <w:szCs w:val="22"/>
          <w:lang w:eastAsia="en-US"/>
        </w:rPr>
        <w:t xml:space="preserve">;  </w:t>
      </w:r>
      <w:hyperlink r:id="rId16" w:history="1">
        <w:r w:rsidRPr="006A54DE">
          <w:rPr>
            <w:rFonts w:asciiTheme="minorHAnsi" w:eastAsiaTheme="minorHAnsi" w:hAnsiTheme="minorHAnsi" w:cstheme="minorHAnsi"/>
            <w:color w:val="0000FF" w:themeColor="hyperlink"/>
            <w:sz w:val="22"/>
            <w:szCs w:val="22"/>
            <w:u w:val="single"/>
            <w:lang w:eastAsia="en-US"/>
          </w:rPr>
          <w:t>d.morrissey@qmul.ac.uk</w:t>
        </w:r>
      </w:hyperlink>
      <w:r w:rsidRPr="006A54DE">
        <w:rPr>
          <w:rFonts w:asciiTheme="minorHAnsi" w:eastAsiaTheme="minorHAnsi" w:hAnsiTheme="minorHAnsi" w:cstheme="minorHAnsi"/>
          <w:sz w:val="22"/>
          <w:szCs w:val="22"/>
          <w:lang w:eastAsia="en-US"/>
        </w:rPr>
        <w:t xml:space="preserve">; </w:t>
      </w:r>
      <w:hyperlink r:id="rId17" w:history="1">
        <w:r w:rsidRPr="006A54DE">
          <w:rPr>
            <w:rFonts w:asciiTheme="minorHAnsi" w:eastAsiaTheme="minorHAnsi" w:hAnsiTheme="minorHAnsi" w:cstheme="minorHAnsi"/>
            <w:color w:val="0000FF" w:themeColor="hyperlink"/>
            <w:sz w:val="22"/>
            <w:szCs w:val="22"/>
            <w:u w:val="single"/>
            <w:lang w:eastAsia="en-US"/>
          </w:rPr>
          <w:t>Mike.Loosemore@eis2win.co.uk</w:t>
        </w:r>
      </w:hyperlink>
      <w:r w:rsidRPr="006A54DE">
        <w:rPr>
          <w:rFonts w:asciiTheme="minorHAnsi" w:eastAsiaTheme="minorHAnsi" w:hAnsiTheme="minorHAnsi" w:cstheme="minorHAnsi"/>
          <w:sz w:val="22"/>
          <w:szCs w:val="22"/>
          <w:lang w:eastAsia="en-US"/>
        </w:rPr>
        <w:t xml:space="preserve">; </w:t>
      </w:r>
      <w:hyperlink r:id="rId18" w:history="1">
        <w:r w:rsidRPr="006A54DE">
          <w:rPr>
            <w:rFonts w:asciiTheme="minorHAnsi" w:eastAsiaTheme="minorHAnsi" w:hAnsiTheme="minorHAnsi" w:cstheme="minorHAnsi"/>
            <w:color w:val="0000FF" w:themeColor="hyperlink"/>
            <w:sz w:val="22"/>
            <w:szCs w:val="22"/>
            <w:u w:val="single"/>
            <w:lang w:eastAsia="en-US"/>
          </w:rPr>
          <w:t>abigail.fisher@ucl.ac.uk</w:t>
        </w:r>
      </w:hyperlink>
      <w:r w:rsidRPr="006A54DE">
        <w:rPr>
          <w:rFonts w:asciiTheme="minorHAnsi" w:eastAsiaTheme="minorHAnsi" w:hAnsiTheme="minorHAnsi" w:cstheme="minorHAnsi"/>
          <w:sz w:val="22"/>
          <w:szCs w:val="22"/>
          <w:lang w:eastAsia="en-US"/>
        </w:rPr>
        <w:t xml:space="preserve">; </w:t>
      </w:r>
      <w:hyperlink r:id="rId19" w:history="1">
        <w:r w:rsidRPr="006A54DE">
          <w:rPr>
            <w:rFonts w:asciiTheme="minorHAnsi" w:eastAsiaTheme="minorHAnsi" w:hAnsiTheme="minorHAnsi" w:cstheme="minorHAnsi"/>
            <w:color w:val="0000FF" w:themeColor="hyperlink"/>
            <w:sz w:val="22"/>
            <w:szCs w:val="22"/>
            <w:u w:val="single"/>
            <w:lang w:eastAsia="en-US"/>
          </w:rPr>
          <w:t>heather_payne@blueyonder.co.uk</w:t>
        </w:r>
      </w:hyperlink>
      <w:r w:rsidRPr="006A54DE">
        <w:rPr>
          <w:rFonts w:asciiTheme="minorHAnsi" w:eastAsiaTheme="minorHAnsi" w:hAnsiTheme="minorHAnsi" w:cstheme="minorHAnsi"/>
          <w:sz w:val="22"/>
          <w:szCs w:val="22"/>
          <w:lang w:eastAsia="en-US"/>
        </w:rPr>
        <w:t xml:space="preserve">; </w:t>
      </w:r>
      <w:hyperlink r:id="rId20" w:history="1">
        <w:r w:rsidRPr="006A54DE">
          <w:rPr>
            <w:rFonts w:asciiTheme="minorHAnsi" w:eastAsiaTheme="minorHAnsi" w:hAnsiTheme="minorHAnsi" w:cstheme="minorHAnsi"/>
            <w:color w:val="0000FF" w:themeColor="hyperlink"/>
            <w:sz w:val="22"/>
            <w:szCs w:val="22"/>
            <w:u w:val="single"/>
            <w:lang w:eastAsia="en-US"/>
          </w:rPr>
          <w:t>s.j.c.taylor@qmul.ac.uk</w:t>
        </w:r>
      </w:hyperlink>
      <w:r w:rsidRPr="006A54DE">
        <w:rPr>
          <w:rFonts w:asciiTheme="minorHAnsi" w:eastAsiaTheme="minorHAnsi" w:hAnsiTheme="minorHAnsi" w:cstheme="minorHAnsi"/>
          <w:sz w:val="22"/>
          <w:szCs w:val="22"/>
          <w:lang w:eastAsia="en-US"/>
        </w:rPr>
        <w:t xml:space="preserve">; </w:t>
      </w:r>
      <w:hyperlink r:id="rId21" w:history="1">
        <w:r w:rsidRPr="006A54DE">
          <w:rPr>
            <w:rFonts w:asciiTheme="minorHAnsi" w:eastAsiaTheme="minorHAnsi" w:hAnsiTheme="minorHAnsi" w:cstheme="minorHAnsi"/>
            <w:color w:val="0000FF" w:themeColor="hyperlink"/>
            <w:sz w:val="22"/>
            <w:szCs w:val="22"/>
            <w:u w:val="single"/>
            <w:lang w:eastAsia="en-US"/>
          </w:rPr>
          <w:t>d.j.rosario@sheffield.ac.uk</w:t>
        </w:r>
      </w:hyperlink>
      <w:r w:rsidRPr="006A54DE">
        <w:rPr>
          <w:rFonts w:asciiTheme="minorHAnsi" w:eastAsiaTheme="minorHAnsi" w:hAnsiTheme="minorHAnsi" w:cstheme="minorHAnsi"/>
          <w:sz w:val="22"/>
          <w:szCs w:val="22"/>
          <w:lang w:eastAsia="en-US"/>
        </w:rPr>
        <w:t xml:space="preserve"> </w:t>
      </w:r>
    </w:p>
    <w:p w14:paraId="43AB5E3C" w14:textId="77777777" w:rsidR="006A54DE" w:rsidRDefault="006A54DE">
      <w:pPr>
        <w:rPr>
          <w:rFonts w:asciiTheme="minorHAnsi" w:hAnsiTheme="minorHAnsi" w:cstheme="minorHAnsi"/>
          <w:sz w:val="22"/>
          <w:szCs w:val="22"/>
        </w:rPr>
      </w:pPr>
    </w:p>
    <w:p w14:paraId="16FAA5C8" w14:textId="77777777" w:rsidR="006A54DE" w:rsidRDefault="006A54DE">
      <w:pPr>
        <w:rPr>
          <w:rFonts w:asciiTheme="minorHAnsi" w:hAnsiTheme="minorHAnsi" w:cstheme="minorHAnsi"/>
          <w:sz w:val="22"/>
          <w:szCs w:val="22"/>
        </w:rPr>
      </w:pPr>
    </w:p>
    <w:p w14:paraId="28B6B6AF" w14:textId="77777777" w:rsidR="006A54DE" w:rsidRDefault="006A54DE">
      <w:pPr>
        <w:rPr>
          <w:rFonts w:asciiTheme="minorHAnsi" w:hAnsiTheme="minorHAnsi" w:cstheme="minorHAnsi"/>
          <w:sz w:val="22"/>
          <w:szCs w:val="22"/>
        </w:rPr>
      </w:pPr>
    </w:p>
    <w:p w14:paraId="048B26ED" w14:textId="77777777" w:rsidR="006A54DE" w:rsidRDefault="006A54DE">
      <w:pPr>
        <w:rPr>
          <w:rFonts w:asciiTheme="minorHAnsi" w:hAnsiTheme="minorHAnsi" w:cstheme="minorHAnsi"/>
          <w:sz w:val="22"/>
          <w:szCs w:val="22"/>
        </w:rPr>
      </w:pPr>
    </w:p>
    <w:p w14:paraId="204AFCAA" w14:textId="77777777" w:rsidR="006A54DE" w:rsidRDefault="006A54DE">
      <w:pPr>
        <w:rPr>
          <w:rFonts w:asciiTheme="minorHAnsi" w:hAnsiTheme="minorHAnsi" w:cstheme="minorHAnsi"/>
          <w:sz w:val="22"/>
          <w:szCs w:val="22"/>
        </w:rPr>
      </w:pPr>
    </w:p>
    <w:p w14:paraId="3CF6B532" w14:textId="77777777" w:rsidR="00B457FE" w:rsidRDefault="00B457FE">
      <w:pPr>
        <w:rPr>
          <w:rFonts w:asciiTheme="minorHAnsi" w:hAnsiTheme="minorHAnsi" w:cstheme="minorHAnsi"/>
          <w:sz w:val="22"/>
          <w:szCs w:val="22"/>
        </w:rPr>
      </w:pPr>
    </w:p>
    <w:p w14:paraId="090FF18D" w14:textId="4D6E2CE9" w:rsidR="00B4282C" w:rsidRPr="00BD42DC" w:rsidRDefault="00561274">
      <w:pPr>
        <w:rPr>
          <w:rFonts w:asciiTheme="minorHAnsi" w:hAnsiTheme="minorHAnsi" w:cstheme="minorHAnsi"/>
          <w:sz w:val="22"/>
          <w:szCs w:val="22"/>
        </w:rPr>
      </w:pPr>
      <w:bookmarkStart w:id="0" w:name="_GoBack"/>
      <w:bookmarkEnd w:id="0"/>
      <w:r w:rsidRPr="00BD42DC">
        <w:rPr>
          <w:rFonts w:asciiTheme="minorHAnsi" w:hAnsiTheme="minorHAnsi" w:cstheme="minorHAnsi"/>
          <w:sz w:val="22"/>
          <w:szCs w:val="22"/>
        </w:rPr>
        <w:lastRenderedPageBreak/>
        <w:t>PANTERA</w:t>
      </w:r>
      <w:r w:rsidR="00ED721B">
        <w:rPr>
          <w:rFonts w:asciiTheme="minorHAnsi" w:hAnsiTheme="minorHAnsi" w:cstheme="minorHAnsi"/>
          <w:sz w:val="22"/>
          <w:szCs w:val="22"/>
        </w:rPr>
        <w:t>: online Appendix 1</w:t>
      </w:r>
    </w:p>
    <w:p w14:paraId="5DB70ACB" w14:textId="43B26DB0" w:rsidR="006E4474" w:rsidRPr="00BD42DC" w:rsidRDefault="00561274">
      <w:pPr>
        <w:rPr>
          <w:rFonts w:asciiTheme="minorHAnsi" w:hAnsiTheme="minorHAnsi" w:cstheme="minorHAnsi"/>
          <w:b/>
          <w:bCs/>
          <w:sz w:val="22"/>
          <w:szCs w:val="22"/>
        </w:rPr>
      </w:pPr>
      <w:r w:rsidRPr="00BD42DC">
        <w:rPr>
          <w:rFonts w:asciiTheme="minorHAnsi" w:hAnsiTheme="minorHAnsi" w:cstheme="minorHAnsi"/>
          <w:sz w:val="22"/>
          <w:szCs w:val="22"/>
        </w:rPr>
        <w:br/>
      </w:r>
      <w:r w:rsidR="00822005" w:rsidRPr="00BD42DC">
        <w:rPr>
          <w:rFonts w:asciiTheme="minorHAnsi" w:hAnsiTheme="minorHAnsi" w:cstheme="minorHAnsi"/>
          <w:b/>
          <w:bCs/>
          <w:sz w:val="22"/>
          <w:szCs w:val="22"/>
        </w:rPr>
        <w:t>Methods</w:t>
      </w:r>
    </w:p>
    <w:p w14:paraId="5225F4C6" w14:textId="77777777" w:rsidR="007B7C5A" w:rsidRPr="00BD42DC" w:rsidRDefault="007B7C5A">
      <w:pPr>
        <w:rPr>
          <w:rFonts w:asciiTheme="minorHAnsi" w:hAnsiTheme="minorHAnsi" w:cstheme="minorHAnsi"/>
          <w:sz w:val="22"/>
          <w:szCs w:val="22"/>
        </w:rPr>
      </w:pPr>
    </w:p>
    <w:p w14:paraId="152C2BDF" w14:textId="77777777" w:rsidR="00822005" w:rsidRPr="00BD42DC" w:rsidRDefault="00822005">
      <w:pPr>
        <w:rPr>
          <w:rFonts w:asciiTheme="minorHAnsi" w:hAnsiTheme="minorHAnsi" w:cstheme="minorHAnsi"/>
          <w:sz w:val="22"/>
          <w:szCs w:val="22"/>
        </w:rPr>
      </w:pPr>
      <w:r w:rsidRPr="00BD42DC">
        <w:rPr>
          <w:rFonts w:asciiTheme="minorHAnsi" w:hAnsiTheme="minorHAnsi" w:cstheme="minorHAnsi"/>
          <w:sz w:val="22"/>
          <w:szCs w:val="22"/>
        </w:rPr>
        <w:t>Semi-Structured interviews</w:t>
      </w:r>
    </w:p>
    <w:p w14:paraId="5A9BB89E" w14:textId="77777777" w:rsidR="007B7C5A" w:rsidRPr="00BD42DC" w:rsidRDefault="007B7C5A">
      <w:pPr>
        <w:rPr>
          <w:rFonts w:asciiTheme="minorHAnsi" w:hAnsiTheme="minorHAnsi" w:cstheme="minorHAnsi"/>
          <w:sz w:val="22"/>
          <w:szCs w:val="22"/>
        </w:rPr>
      </w:pPr>
    </w:p>
    <w:p w14:paraId="23065E7E" w14:textId="77777777" w:rsidR="00822005" w:rsidRPr="00BD42DC" w:rsidRDefault="00822005" w:rsidP="00B2332A">
      <w:pPr>
        <w:rPr>
          <w:rFonts w:asciiTheme="minorHAnsi" w:hAnsiTheme="minorHAnsi" w:cstheme="minorHAnsi"/>
          <w:sz w:val="22"/>
          <w:szCs w:val="22"/>
        </w:rPr>
      </w:pPr>
      <w:r w:rsidRPr="00BD42DC">
        <w:rPr>
          <w:rFonts w:asciiTheme="minorHAnsi" w:hAnsiTheme="minorHAnsi" w:cstheme="minorHAnsi"/>
          <w:sz w:val="22"/>
          <w:szCs w:val="22"/>
        </w:rPr>
        <w:t>Twelve men who had participated in the exercise arm of the trial were identified by the physiotherapist running the exercise trial to participate in a semi-structured interview with another member of the research team once they had completed the 12 month trial. The identified men were then contacted by a member of the research team, to organise an appropriate time and date to carry out a telephone</w:t>
      </w:r>
      <w:r w:rsidR="00EC2D3D" w:rsidRPr="00BD42DC">
        <w:rPr>
          <w:rFonts w:asciiTheme="minorHAnsi" w:hAnsiTheme="minorHAnsi" w:cstheme="minorHAnsi"/>
          <w:sz w:val="22"/>
          <w:szCs w:val="22"/>
        </w:rPr>
        <w:t xml:space="preserve"> or face to face</w:t>
      </w:r>
      <w:r w:rsidRPr="00BD42DC">
        <w:rPr>
          <w:rFonts w:asciiTheme="minorHAnsi" w:hAnsiTheme="minorHAnsi" w:cstheme="minorHAnsi"/>
          <w:sz w:val="22"/>
          <w:szCs w:val="22"/>
        </w:rPr>
        <w:t xml:space="preserve"> interview to share their experiences of the 12 month intervention retrospectively.  </w:t>
      </w:r>
    </w:p>
    <w:p w14:paraId="4663BA20" w14:textId="77777777" w:rsidR="007B7C5A" w:rsidRPr="00BD42DC" w:rsidRDefault="007B7C5A" w:rsidP="00B2332A">
      <w:pPr>
        <w:rPr>
          <w:rFonts w:asciiTheme="minorHAnsi" w:hAnsiTheme="minorHAnsi" w:cstheme="minorHAnsi"/>
          <w:sz w:val="22"/>
          <w:szCs w:val="22"/>
        </w:rPr>
      </w:pPr>
    </w:p>
    <w:p w14:paraId="7AE839DC" w14:textId="152AADFD" w:rsidR="00561274" w:rsidRPr="00BD42DC" w:rsidRDefault="00822005" w:rsidP="00B2332A">
      <w:pPr>
        <w:rPr>
          <w:rFonts w:asciiTheme="minorHAnsi" w:hAnsiTheme="minorHAnsi" w:cstheme="minorHAnsi"/>
          <w:iCs/>
          <w:sz w:val="22"/>
          <w:szCs w:val="22"/>
        </w:rPr>
      </w:pPr>
      <w:r w:rsidRPr="00BD42DC">
        <w:rPr>
          <w:rFonts w:asciiTheme="minorHAnsi" w:hAnsiTheme="minorHAnsi" w:cstheme="minorHAnsi"/>
          <w:sz w:val="22"/>
          <w:szCs w:val="22"/>
        </w:rPr>
        <w:t>All the interview</w:t>
      </w:r>
      <w:r w:rsidR="00561274" w:rsidRPr="00BD42DC">
        <w:rPr>
          <w:rFonts w:asciiTheme="minorHAnsi" w:hAnsiTheme="minorHAnsi" w:cstheme="minorHAnsi"/>
          <w:sz w:val="22"/>
          <w:szCs w:val="22"/>
        </w:rPr>
        <w:t>s took place over the telephone</w:t>
      </w:r>
      <w:r w:rsidR="00EC2D3D" w:rsidRPr="00BD42DC">
        <w:rPr>
          <w:rFonts w:asciiTheme="minorHAnsi" w:hAnsiTheme="minorHAnsi" w:cstheme="minorHAnsi"/>
          <w:sz w:val="22"/>
          <w:szCs w:val="22"/>
        </w:rPr>
        <w:t xml:space="preserve"> (11) or face to face (1)</w:t>
      </w:r>
      <w:r w:rsidR="00B4282C" w:rsidRPr="00BD42DC">
        <w:rPr>
          <w:rFonts w:asciiTheme="minorHAnsi" w:hAnsiTheme="minorHAnsi" w:cstheme="minorHAnsi"/>
          <w:sz w:val="22"/>
          <w:szCs w:val="22"/>
        </w:rPr>
        <w:t>, lasted around 25-45</w:t>
      </w:r>
      <w:r w:rsidR="00561274" w:rsidRPr="00BD42DC">
        <w:rPr>
          <w:rFonts w:asciiTheme="minorHAnsi" w:hAnsiTheme="minorHAnsi" w:cstheme="minorHAnsi"/>
          <w:sz w:val="22"/>
          <w:szCs w:val="22"/>
        </w:rPr>
        <w:t xml:space="preserve"> minutes </w:t>
      </w:r>
      <w:r w:rsidRPr="00BD42DC">
        <w:rPr>
          <w:rFonts w:asciiTheme="minorHAnsi" w:hAnsiTheme="minorHAnsi" w:cstheme="minorHAnsi"/>
          <w:sz w:val="22"/>
          <w:szCs w:val="22"/>
        </w:rPr>
        <w:t xml:space="preserve">and </w:t>
      </w:r>
      <w:r w:rsidR="00AC7E17" w:rsidRPr="00BD42DC">
        <w:rPr>
          <w:rFonts w:asciiTheme="minorHAnsi" w:hAnsiTheme="minorHAnsi" w:cstheme="minorHAnsi"/>
          <w:sz w:val="22"/>
          <w:szCs w:val="22"/>
        </w:rPr>
        <w:t>all men were reminded at the start of the interview that the interview would be recorded</w:t>
      </w:r>
      <w:r w:rsidR="00EC2D3D" w:rsidRPr="00BD42DC">
        <w:rPr>
          <w:rFonts w:asciiTheme="minorHAnsi" w:hAnsiTheme="minorHAnsi" w:cstheme="minorHAnsi"/>
          <w:sz w:val="22"/>
          <w:szCs w:val="22"/>
        </w:rPr>
        <w:t xml:space="preserve">.  </w:t>
      </w:r>
      <w:r w:rsidR="00561274" w:rsidRPr="00BD42DC">
        <w:rPr>
          <w:rFonts w:asciiTheme="minorHAnsi" w:hAnsiTheme="minorHAnsi" w:cstheme="minorHAnsi"/>
          <w:sz w:val="22"/>
          <w:szCs w:val="22"/>
        </w:rPr>
        <w:t>The member of the research team carrying out the interviews had access to adherence rates to the supervised exercise a</w:t>
      </w:r>
      <w:r w:rsidR="00EC2D3D" w:rsidRPr="00BD42DC">
        <w:rPr>
          <w:rFonts w:asciiTheme="minorHAnsi" w:hAnsiTheme="minorHAnsi" w:cstheme="minorHAnsi"/>
          <w:sz w:val="22"/>
          <w:szCs w:val="22"/>
        </w:rPr>
        <w:t xml:space="preserve">nd the independent </w:t>
      </w:r>
      <w:proofErr w:type="gramStart"/>
      <w:r w:rsidR="00EC2D3D" w:rsidRPr="00BD42DC">
        <w:rPr>
          <w:rFonts w:asciiTheme="minorHAnsi" w:hAnsiTheme="minorHAnsi" w:cstheme="minorHAnsi"/>
          <w:sz w:val="22"/>
          <w:szCs w:val="22"/>
        </w:rPr>
        <w:t>exercise,</w:t>
      </w:r>
      <w:proofErr w:type="gramEnd"/>
      <w:r w:rsidR="00EC2D3D" w:rsidRPr="00BD42DC">
        <w:rPr>
          <w:rFonts w:asciiTheme="minorHAnsi" w:hAnsiTheme="minorHAnsi" w:cstheme="minorHAnsi"/>
          <w:sz w:val="22"/>
          <w:szCs w:val="22"/>
        </w:rPr>
        <w:t xml:space="preserve"> </w:t>
      </w:r>
      <w:r w:rsidR="00561274" w:rsidRPr="00BD42DC">
        <w:rPr>
          <w:rFonts w:asciiTheme="minorHAnsi" w:hAnsiTheme="minorHAnsi" w:cstheme="minorHAnsi"/>
          <w:sz w:val="22"/>
          <w:szCs w:val="22"/>
        </w:rPr>
        <w:t>this was discussed during the interviews.</w:t>
      </w:r>
      <w:r w:rsidR="00B2332A" w:rsidRPr="00BD42DC">
        <w:rPr>
          <w:rFonts w:asciiTheme="minorHAnsi" w:hAnsiTheme="minorHAnsi" w:cstheme="minorHAnsi"/>
          <w:sz w:val="22"/>
          <w:szCs w:val="22"/>
        </w:rPr>
        <w:t xml:space="preserve">  </w:t>
      </w:r>
      <w:r w:rsidR="00561274" w:rsidRPr="00BD42DC">
        <w:rPr>
          <w:rFonts w:asciiTheme="minorHAnsi" w:hAnsiTheme="minorHAnsi" w:cstheme="minorHAnsi"/>
          <w:sz w:val="22"/>
          <w:szCs w:val="22"/>
        </w:rPr>
        <w:t>These interviews</w:t>
      </w:r>
      <w:r w:rsidR="001276D1">
        <w:rPr>
          <w:rFonts w:asciiTheme="minorHAnsi" w:hAnsiTheme="minorHAnsi" w:cstheme="minorHAnsi"/>
          <w:sz w:val="22"/>
          <w:szCs w:val="22"/>
        </w:rPr>
        <w:t xml:space="preserve"> used a topic guide (see page 6) and</w:t>
      </w:r>
      <w:r w:rsidR="00561274" w:rsidRPr="00BD42DC">
        <w:rPr>
          <w:rFonts w:asciiTheme="minorHAnsi" w:hAnsiTheme="minorHAnsi" w:cstheme="minorHAnsi"/>
          <w:sz w:val="22"/>
          <w:szCs w:val="22"/>
        </w:rPr>
        <w:t xml:space="preserve"> covered</w:t>
      </w:r>
      <w:r w:rsidR="00561274" w:rsidRPr="00BD42DC">
        <w:rPr>
          <w:rFonts w:asciiTheme="minorHAnsi" w:hAnsiTheme="minorHAnsi" w:cstheme="minorHAnsi"/>
          <w:i/>
          <w:sz w:val="22"/>
          <w:szCs w:val="22"/>
        </w:rPr>
        <w:t xml:space="preserve"> </w:t>
      </w:r>
      <w:r w:rsidR="00EC2D3D" w:rsidRPr="00BD42DC">
        <w:rPr>
          <w:rFonts w:asciiTheme="minorHAnsi" w:hAnsiTheme="minorHAnsi" w:cstheme="minorHAnsi"/>
          <w:i/>
          <w:sz w:val="22"/>
          <w:szCs w:val="22"/>
        </w:rPr>
        <w:t xml:space="preserve">inter alia </w:t>
      </w:r>
      <w:r w:rsidR="00561274" w:rsidRPr="00BD42DC">
        <w:rPr>
          <w:rFonts w:asciiTheme="minorHAnsi" w:hAnsiTheme="minorHAnsi" w:cstheme="minorHAnsi"/>
          <w:iCs/>
          <w:sz w:val="22"/>
          <w:szCs w:val="22"/>
        </w:rPr>
        <w:t xml:space="preserve">reasons for adherence to the trial, </w:t>
      </w:r>
      <w:r w:rsidR="00B2332A" w:rsidRPr="00BD42DC">
        <w:rPr>
          <w:rFonts w:asciiTheme="minorHAnsi" w:hAnsiTheme="minorHAnsi" w:cstheme="minorHAnsi"/>
          <w:iCs/>
          <w:sz w:val="22"/>
          <w:szCs w:val="22"/>
        </w:rPr>
        <w:t xml:space="preserve">experience of the exercise trial, experience of behaviour change support during, any specific benefits due </w:t>
      </w:r>
      <w:proofErr w:type="gramStart"/>
      <w:r w:rsidR="00B2332A" w:rsidRPr="00BD42DC">
        <w:rPr>
          <w:rFonts w:asciiTheme="minorHAnsi" w:hAnsiTheme="minorHAnsi" w:cstheme="minorHAnsi"/>
          <w:iCs/>
          <w:sz w:val="22"/>
          <w:szCs w:val="22"/>
        </w:rPr>
        <w:t>to a results</w:t>
      </w:r>
      <w:proofErr w:type="gramEnd"/>
      <w:r w:rsidR="00B2332A" w:rsidRPr="00BD42DC">
        <w:rPr>
          <w:rFonts w:asciiTheme="minorHAnsi" w:hAnsiTheme="minorHAnsi" w:cstheme="minorHAnsi"/>
          <w:iCs/>
          <w:sz w:val="22"/>
          <w:szCs w:val="22"/>
        </w:rPr>
        <w:t xml:space="preserve"> of participating and </w:t>
      </w:r>
      <w:r w:rsidR="00561274" w:rsidRPr="00BD42DC">
        <w:rPr>
          <w:rFonts w:asciiTheme="minorHAnsi" w:hAnsiTheme="minorHAnsi" w:cstheme="minorHAnsi"/>
          <w:iCs/>
          <w:sz w:val="22"/>
          <w:szCs w:val="22"/>
        </w:rPr>
        <w:t>recommendat</w:t>
      </w:r>
      <w:r w:rsidR="00BD42DC" w:rsidRPr="00BD42DC">
        <w:rPr>
          <w:rFonts w:asciiTheme="minorHAnsi" w:hAnsiTheme="minorHAnsi" w:cstheme="minorHAnsi"/>
          <w:iCs/>
          <w:sz w:val="22"/>
          <w:szCs w:val="22"/>
        </w:rPr>
        <w:t>ions for future clinical trial.</w:t>
      </w:r>
    </w:p>
    <w:p w14:paraId="3A009DC4" w14:textId="77777777" w:rsidR="00EC2D3D" w:rsidRPr="00BD42DC" w:rsidRDefault="00EC2D3D" w:rsidP="00B2332A">
      <w:pPr>
        <w:rPr>
          <w:rFonts w:asciiTheme="minorHAnsi" w:hAnsiTheme="minorHAnsi" w:cstheme="minorHAnsi"/>
          <w:iCs/>
          <w:sz w:val="22"/>
          <w:szCs w:val="22"/>
        </w:rPr>
      </w:pPr>
    </w:p>
    <w:p w14:paraId="69423770" w14:textId="77777777" w:rsidR="00B2332A" w:rsidRPr="00BD42DC" w:rsidRDefault="00B2332A" w:rsidP="00B2332A">
      <w:pPr>
        <w:rPr>
          <w:rFonts w:asciiTheme="minorHAnsi" w:hAnsiTheme="minorHAnsi" w:cstheme="minorHAnsi"/>
          <w:b/>
          <w:bCs/>
          <w:iCs/>
          <w:sz w:val="22"/>
          <w:szCs w:val="22"/>
        </w:rPr>
      </w:pPr>
      <w:r w:rsidRPr="00BD42DC">
        <w:rPr>
          <w:rFonts w:asciiTheme="minorHAnsi" w:hAnsiTheme="minorHAnsi" w:cstheme="minorHAnsi"/>
          <w:b/>
          <w:bCs/>
          <w:iCs/>
          <w:sz w:val="22"/>
          <w:szCs w:val="22"/>
        </w:rPr>
        <w:t>Analysis</w:t>
      </w:r>
    </w:p>
    <w:p w14:paraId="2C55AF96" w14:textId="77777777" w:rsidR="007B7C5A" w:rsidRPr="00BD42DC" w:rsidRDefault="007B7C5A" w:rsidP="00B2332A">
      <w:pPr>
        <w:rPr>
          <w:rFonts w:asciiTheme="minorHAnsi" w:hAnsiTheme="minorHAnsi" w:cstheme="minorHAnsi"/>
          <w:b/>
          <w:bCs/>
          <w:iCs/>
          <w:sz w:val="22"/>
          <w:szCs w:val="22"/>
        </w:rPr>
      </w:pPr>
    </w:p>
    <w:p w14:paraId="6E3DD68B" w14:textId="77777777" w:rsidR="00B2332A" w:rsidRPr="00BD42DC" w:rsidRDefault="00B2332A" w:rsidP="00B2332A">
      <w:pPr>
        <w:rPr>
          <w:rFonts w:asciiTheme="minorHAnsi" w:hAnsiTheme="minorHAnsi" w:cstheme="minorHAnsi"/>
          <w:sz w:val="22"/>
          <w:szCs w:val="22"/>
        </w:rPr>
      </w:pPr>
      <w:r w:rsidRPr="00BD42DC">
        <w:rPr>
          <w:rFonts w:asciiTheme="minorHAnsi" w:hAnsiTheme="minorHAnsi" w:cstheme="minorHAnsi"/>
          <w:sz w:val="22"/>
          <w:szCs w:val="22"/>
        </w:rPr>
        <w:t>Semi-Structured interviews</w:t>
      </w:r>
    </w:p>
    <w:p w14:paraId="555C9685" w14:textId="77777777" w:rsidR="007B7C5A" w:rsidRPr="00BD42DC" w:rsidRDefault="007B7C5A" w:rsidP="00B2332A">
      <w:pPr>
        <w:rPr>
          <w:rFonts w:asciiTheme="minorHAnsi" w:hAnsiTheme="minorHAnsi" w:cstheme="minorHAnsi"/>
          <w:sz w:val="22"/>
          <w:szCs w:val="22"/>
        </w:rPr>
      </w:pPr>
    </w:p>
    <w:p w14:paraId="5C074841" w14:textId="58186907" w:rsidR="007B7C5A" w:rsidRPr="00BD42DC" w:rsidRDefault="00B2332A" w:rsidP="00B2332A">
      <w:pPr>
        <w:rPr>
          <w:rFonts w:asciiTheme="minorHAnsi" w:hAnsiTheme="minorHAnsi" w:cstheme="minorHAnsi"/>
          <w:sz w:val="22"/>
          <w:szCs w:val="22"/>
        </w:rPr>
      </w:pPr>
      <w:r w:rsidRPr="00BD42DC">
        <w:rPr>
          <w:rFonts w:asciiTheme="minorHAnsi" w:hAnsiTheme="minorHAnsi" w:cstheme="minorHAnsi"/>
          <w:sz w:val="22"/>
          <w:szCs w:val="22"/>
        </w:rPr>
        <w:t>Data were analysed using a thematic framework approach (Ritchie &amp; Lewis, 1994), with the aid of NVIVO software.  Transcripts were double coded by study</w:t>
      </w:r>
      <w:r w:rsidR="007B7C5A" w:rsidRPr="00BD42DC">
        <w:rPr>
          <w:rFonts w:asciiTheme="minorHAnsi" w:hAnsiTheme="minorHAnsi" w:cstheme="minorHAnsi"/>
          <w:sz w:val="22"/>
          <w:szCs w:val="22"/>
        </w:rPr>
        <w:t xml:space="preserve"> researchers</w:t>
      </w:r>
      <w:r w:rsidR="00E40CE4">
        <w:rPr>
          <w:rFonts w:asciiTheme="minorHAnsi" w:hAnsiTheme="minorHAnsi" w:cstheme="minorHAnsi"/>
          <w:sz w:val="22"/>
          <w:szCs w:val="22"/>
        </w:rPr>
        <w:t xml:space="preserve"> (RT and RG)</w:t>
      </w:r>
      <w:r w:rsidR="007B7C5A" w:rsidRPr="00BD42DC">
        <w:rPr>
          <w:rFonts w:asciiTheme="minorHAnsi" w:hAnsiTheme="minorHAnsi" w:cstheme="minorHAnsi"/>
          <w:sz w:val="22"/>
          <w:szCs w:val="22"/>
        </w:rPr>
        <w:t>.  Key t</w:t>
      </w:r>
      <w:r w:rsidRPr="00BD42DC">
        <w:rPr>
          <w:rFonts w:asciiTheme="minorHAnsi" w:hAnsiTheme="minorHAnsi" w:cstheme="minorHAnsi"/>
          <w:sz w:val="22"/>
          <w:szCs w:val="22"/>
        </w:rPr>
        <w:t xml:space="preserve">hemes and sub-themes were identified.   </w:t>
      </w:r>
    </w:p>
    <w:p w14:paraId="1E6BBA96" w14:textId="77777777" w:rsidR="00B2332A" w:rsidRPr="00BD42DC" w:rsidRDefault="00B2332A" w:rsidP="00B2332A">
      <w:pPr>
        <w:rPr>
          <w:rFonts w:asciiTheme="minorHAnsi" w:hAnsiTheme="minorHAnsi" w:cstheme="minorHAnsi"/>
          <w:sz w:val="22"/>
          <w:szCs w:val="22"/>
        </w:rPr>
      </w:pPr>
      <w:r w:rsidRPr="00BD42DC">
        <w:rPr>
          <w:rFonts w:asciiTheme="minorHAnsi" w:hAnsiTheme="minorHAnsi" w:cstheme="minorHAnsi"/>
          <w:sz w:val="22"/>
          <w:szCs w:val="22"/>
        </w:rPr>
        <w:t xml:space="preserve"> </w:t>
      </w:r>
    </w:p>
    <w:p w14:paraId="25E1BF38" w14:textId="77777777" w:rsidR="00B2332A" w:rsidRPr="00BD42DC" w:rsidRDefault="00B2332A" w:rsidP="00B2332A">
      <w:pPr>
        <w:rPr>
          <w:rFonts w:asciiTheme="minorHAnsi" w:hAnsiTheme="minorHAnsi" w:cstheme="minorHAnsi"/>
          <w:b/>
          <w:bCs/>
          <w:sz w:val="22"/>
          <w:szCs w:val="22"/>
        </w:rPr>
      </w:pPr>
      <w:r w:rsidRPr="00BD42DC">
        <w:rPr>
          <w:rFonts w:asciiTheme="minorHAnsi" w:hAnsiTheme="minorHAnsi" w:cstheme="minorHAnsi"/>
          <w:b/>
          <w:bCs/>
          <w:sz w:val="22"/>
          <w:szCs w:val="22"/>
        </w:rPr>
        <w:t>Results</w:t>
      </w:r>
    </w:p>
    <w:p w14:paraId="6071A00F" w14:textId="77777777" w:rsidR="007B7C5A" w:rsidRPr="00BD42DC" w:rsidRDefault="007B7C5A" w:rsidP="00B2332A">
      <w:pPr>
        <w:rPr>
          <w:rFonts w:asciiTheme="minorHAnsi" w:hAnsiTheme="minorHAnsi" w:cstheme="minorHAnsi"/>
          <w:b/>
          <w:bCs/>
          <w:sz w:val="22"/>
          <w:szCs w:val="22"/>
        </w:rPr>
      </w:pPr>
    </w:p>
    <w:p w14:paraId="5A2E3F11" w14:textId="4F799078" w:rsidR="00521D60" w:rsidRPr="00BD42DC" w:rsidRDefault="001940DB" w:rsidP="001940DB">
      <w:pPr>
        <w:rPr>
          <w:rFonts w:asciiTheme="minorHAnsi" w:hAnsiTheme="minorHAnsi" w:cstheme="minorHAnsi"/>
          <w:sz w:val="22"/>
          <w:szCs w:val="22"/>
        </w:rPr>
      </w:pPr>
      <w:r w:rsidRPr="00BD42DC">
        <w:rPr>
          <w:rFonts w:asciiTheme="minorHAnsi" w:hAnsiTheme="minorHAnsi" w:cstheme="minorHAnsi"/>
          <w:sz w:val="22"/>
          <w:szCs w:val="22"/>
        </w:rPr>
        <w:t xml:space="preserve">Four superordinate themes and </w:t>
      </w:r>
      <w:r w:rsidR="003C13C7" w:rsidRPr="00BD42DC">
        <w:rPr>
          <w:rFonts w:asciiTheme="minorHAnsi" w:hAnsiTheme="minorHAnsi" w:cstheme="minorHAnsi"/>
          <w:sz w:val="22"/>
          <w:szCs w:val="22"/>
        </w:rPr>
        <w:t>twelve</w:t>
      </w:r>
      <w:r w:rsidR="00CC343E" w:rsidRPr="00BD42DC">
        <w:rPr>
          <w:rFonts w:asciiTheme="minorHAnsi" w:hAnsiTheme="minorHAnsi" w:cstheme="minorHAnsi"/>
          <w:sz w:val="22"/>
          <w:szCs w:val="22"/>
        </w:rPr>
        <w:t xml:space="preserve"> subthemes were identified (see Table </w:t>
      </w:r>
      <w:r w:rsidR="003C13C7">
        <w:rPr>
          <w:rFonts w:asciiTheme="minorHAnsi" w:hAnsiTheme="minorHAnsi" w:cstheme="minorHAnsi"/>
          <w:sz w:val="22"/>
          <w:szCs w:val="22"/>
        </w:rPr>
        <w:t>4</w:t>
      </w:r>
      <w:r w:rsidR="00CC343E" w:rsidRPr="00BD42DC">
        <w:rPr>
          <w:rFonts w:asciiTheme="minorHAnsi" w:hAnsiTheme="minorHAnsi" w:cstheme="minorHAnsi"/>
          <w:sz w:val="22"/>
          <w:szCs w:val="22"/>
        </w:rPr>
        <w:t xml:space="preserve">) following the </w:t>
      </w:r>
      <w:proofErr w:type="spellStart"/>
      <w:r w:rsidR="00CC343E" w:rsidRPr="00BD42DC">
        <w:rPr>
          <w:rFonts w:asciiTheme="minorHAnsi" w:hAnsiTheme="minorHAnsi" w:cstheme="minorHAnsi"/>
          <w:sz w:val="22"/>
          <w:szCs w:val="22"/>
        </w:rPr>
        <w:t>themtical</w:t>
      </w:r>
      <w:proofErr w:type="spellEnd"/>
      <w:r w:rsidR="00CC343E" w:rsidRPr="00BD42DC">
        <w:rPr>
          <w:rFonts w:asciiTheme="minorHAnsi" w:hAnsiTheme="minorHAnsi" w:cstheme="minorHAnsi"/>
          <w:sz w:val="22"/>
          <w:szCs w:val="22"/>
        </w:rPr>
        <w:t xml:space="preserve"> analysis of the semi-structured interview transcripts.  These themes are discussed and complemented by selected quotes.</w:t>
      </w:r>
    </w:p>
    <w:p w14:paraId="1AF254D6" w14:textId="77777777" w:rsidR="00CC343E" w:rsidRPr="00BD42DC" w:rsidRDefault="00CC343E" w:rsidP="00B2332A">
      <w:pPr>
        <w:rPr>
          <w:rFonts w:asciiTheme="minorHAnsi" w:hAnsiTheme="minorHAnsi" w:cstheme="minorHAnsi"/>
          <w:sz w:val="22"/>
          <w:szCs w:val="22"/>
        </w:rPr>
      </w:pPr>
    </w:p>
    <w:p w14:paraId="55C697FD" w14:textId="77777777" w:rsidR="007A7F63" w:rsidRDefault="00312F67" w:rsidP="00B2332A">
      <w:pPr>
        <w:rPr>
          <w:rFonts w:asciiTheme="minorHAnsi" w:hAnsiTheme="minorHAnsi" w:cstheme="minorHAnsi"/>
          <w:b/>
          <w:bCs/>
          <w:sz w:val="22"/>
          <w:szCs w:val="22"/>
        </w:rPr>
      </w:pPr>
      <w:r w:rsidRPr="00BD42DC">
        <w:rPr>
          <w:rFonts w:asciiTheme="minorHAnsi" w:hAnsiTheme="minorHAnsi" w:cstheme="minorHAnsi"/>
          <w:b/>
          <w:bCs/>
          <w:sz w:val="22"/>
          <w:szCs w:val="22"/>
        </w:rPr>
        <w:tab/>
      </w:r>
    </w:p>
    <w:p w14:paraId="503A970A" w14:textId="2760E17D" w:rsidR="00312F67" w:rsidRPr="007A7F63" w:rsidRDefault="007A7F63" w:rsidP="00B2332A">
      <w:pPr>
        <w:rPr>
          <w:rFonts w:asciiTheme="minorHAnsi" w:hAnsiTheme="minorHAnsi" w:cstheme="minorHAnsi"/>
          <w:b/>
          <w:bCs/>
          <w:i/>
          <w:sz w:val="22"/>
          <w:szCs w:val="22"/>
        </w:rPr>
      </w:pPr>
      <w:r>
        <w:rPr>
          <w:rFonts w:asciiTheme="minorHAnsi" w:hAnsiTheme="minorHAnsi" w:cstheme="minorHAnsi"/>
          <w:b/>
          <w:bCs/>
          <w:sz w:val="22"/>
          <w:szCs w:val="22"/>
        </w:rPr>
        <w:tab/>
      </w:r>
      <w:r w:rsidR="00312F67" w:rsidRPr="007A7F63">
        <w:rPr>
          <w:rFonts w:asciiTheme="minorHAnsi" w:hAnsiTheme="minorHAnsi" w:cstheme="minorHAnsi"/>
          <w:b/>
          <w:bCs/>
          <w:i/>
          <w:sz w:val="22"/>
          <w:szCs w:val="22"/>
        </w:rPr>
        <w:t xml:space="preserve">Motivations for participation in the trial </w:t>
      </w:r>
    </w:p>
    <w:p w14:paraId="2D960642" w14:textId="77777777" w:rsidR="00312F67" w:rsidRPr="00BD42DC" w:rsidRDefault="00312F67" w:rsidP="00B2332A">
      <w:pPr>
        <w:rPr>
          <w:rFonts w:asciiTheme="minorHAnsi" w:hAnsiTheme="minorHAnsi" w:cstheme="minorHAnsi"/>
          <w:b/>
          <w:bCs/>
          <w:sz w:val="22"/>
          <w:szCs w:val="22"/>
        </w:rPr>
      </w:pPr>
    </w:p>
    <w:p w14:paraId="6F7AE66B" w14:textId="5B943EAC" w:rsidR="00312F67" w:rsidRPr="00BD42DC" w:rsidRDefault="00312F67" w:rsidP="006D7957">
      <w:pPr>
        <w:rPr>
          <w:rFonts w:asciiTheme="minorHAnsi" w:hAnsiTheme="minorHAnsi" w:cstheme="minorHAnsi"/>
          <w:sz w:val="22"/>
          <w:szCs w:val="22"/>
        </w:rPr>
      </w:pPr>
      <w:r w:rsidRPr="00BD42DC">
        <w:rPr>
          <w:rFonts w:asciiTheme="minorHAnsi" w:hAnsiTheme="minorHAnsi" w:cstheme="minorHAnsi"/>
          <w:sz w:val="22"/>
          <w:szCs w:val="22"/>
        </w:rPr>
        <w:t>Being</w:t>
      </w:r>
      <w:r w:rsidR="00D52E50" w:rsidRPr="00BD42DC">
        <w:rPr>
          <w:rFonts w:asciiTheme="minorHAnsi" w:hAnsiTheme="minorHAnsi" w:cstheme="minorHAnsi"/>
          <w:sz w:val="22"/>
          <w:szCs w:val="22"/>
        </w:rPr>
        <w:t xml:space="preserve"> diagnosed with prostate cancer and being approached to take part in this </w:t>
      </w:r>
      <w:r w:rsidR="00A3705E" w:rsidRPr="00BD42DC">
        <w:rPr>
          <w:rFonts w:asciiTheme="minorHAnsi" w:hAnsiTheme="minorHAnsi" w:cstheme="minorHAnsi"/>
          <w:sz w:val="22"/>
          <w:szCs w:val="22"/>
        </w:rPr>
        <w:t>trial</w:t>
      </w:r>
      <w:r w:rsidR="00D52E50" w:rsidRPr="00BD42DC">
        <w:rPr>
          <w:rFonts w:asciiTheme="minorHAnsi" w:hAnsiTheme="minorHAnsi" w:cstheme="minorHAnsi"/>
          <w:sz w:val="22"/>
          <w:szCs w:val="22"/>
        </w:rPr>
        <w:t xml:space="preserve"> was </w:t>
      </w:r>
      <w:r w:rsidR="006D7957" w:rsidRPr="00BD42DC">
        <w:rPr>
          <w:rFonts w:asciiTheme="minorHAnsi" w:hAnsiTheme="minorHAnsi" w:cstheme="minorHAnsi"/>
          <w:sz w:val="22"/>
          <w:szCs w:val="22"/>
        </w:rPr>
        <w:t>an incentive</w:t>
      </w:r>
      <w:r w:rsidR="00D52E50" w:rsidRPr="00BD42DC">
        <w:rPr>
          <w:rFonts w:asciiTheme="minorHAnsi" w:hAnsiTheme="minorHAnsi" w:cstheme="minorHAnsi"/>
          <w:sz w:val="22"/>
          <w:szCs w:val="22"/>
        </w:rPr>
        <w:t xml:space="preserve"> for taking part.</w:t>
      </w:r>
      <w:r w:rsidR="006D7957" w:rsidRPr="00BD42DC">
        <w:rPr>
          <w:rFonts w:asciiTheme="minorHAnsi" w:hAnsiTheme="minorHAnsi" w:cstheme="minorHAnsi"/>
          <w:sz w:val="22"/>
          <w:szCs w:val="22"/>
        </w:rPr>
        <w:t xml:space="preserve">  I</w:t>
      </w:r>
      <w:r w:rsidR="00A3705E" w:rsidRPr="00BD42DC">
        <w:rPr>
          <w:rFonts w:asciiTheme="minorHAnsi" w:hAnsiTheme="minorHAnsi" w:cstheme="minorHAnsi"/>
          <w:sz w:val="22"/>
          <w:szCs w:val="22"/>
        </w:rPr>
        <w:t xml:space="preserve">t was initially </w:t>
      </w:r>
      <w:r w:rsidR="006D7957" w:rsidRPr="00BD42DC">
        <w:rPr>
          <w:rFonts w:asciiTheme="minorHAnsi" w:hAnsiTheme="minorHAnsi" w:cstheme="minorHAnsi"/>
          <w:sz w:val="22"/>
          <w:szCs w:val="22"/>
        </w:rPr>
        <w:t xml:space="preserve">discussed with the men </w:t>
      </w:r>
      <w:r w:rsidR="00A3705E" w:rsidRPr="00BD42DC">
        <w:rPr>
          <w:rFonts w:asciiTheme="minorHAnsi" w:hAnsiTheme="minorHAnsi" w:cstheme="minorHAnsi"/>
          <w:sz w:val="22"/>
          <w:szCs w:val="22"/>
        </w:rPr>
        <w:t>that</w:t>
      </w:r>
      <w:r w:rsidR="006D7957" w:rsidRPr="00BD42DC">
        <w:rPr>
          <w:rFonts w:asciiTheme="minorHAnsi" w:hAnsiTheme="minorHAnsi" w:cstheme="minorHAnsi"/>
          <w:sz w:val="22"/>
          <w:szCs w:val="22"/>
        </w:rPr>
        <w:t xml:space="preserve"> this trial </w:t>
      </w:r>
      <w:r w:rsidR="00A3705E" w:rsidRPr="00BD42DC">
        <w:rPr>
          <w:rFonts w:asciiTheme="minorHAnsi" w:hAnsiTheme="minorHAnsi" w:cstheme="minorHAnsi"/>
          <w:sz w:val="22"/>
          <w:szCs w:val="22"/>
        </w:rPr>
        <w:t>may be</w:t>
      </w:r>
      <w:r w:rsidR="006D7957" w:rsidRPr="00BD42DC">
        <w:rPr>
          <w:rFonts w:asciiTheme="minorHAnsi" w:hAnsiTheme="minorHAnsi" w:cstheme="minorHAnsi"/>
          <w:sz w:val="22"/>
          <w:szCs w:val="22"/>
        </w:rPr>
        <w:t xml:space="preserve"> of</w:t>
      </w:r>
      <w:r w:rsidR="00A3705E" w:rsidRPr="00BD42DC">
        <w:rPr>
          <w:rFonts w:asciiTheme="minorHAnsi" w:hAnsiTheme="minorHAnsi" w:cstheme="minorHAnsi"/>
          <w:sz w:val="22"/>
          <w:szCs w:val="22"/>
        </w:rPr>
        <w:t xml:space="preserve"> some benefit to their disease and other aspects of their health, the men felt that participation would help them achieve </w:t>
      </w:r>
      <w:r w:rsidR="006D7957" w:rsidRPr="00BD42DC">
        <w:rPr>
          <w:rFonts w:asciiTheme="minorHAnsi" w:hAnsiTheme="minorHAnsi" w:cstheme="minorHAnsi"/>
          <w:sz w:val="22"/>
          <w:szCs w:val="22"/>
        </w:rPr>
        <w:t>these suggested benefits</w:t>
      </w:r>
      <w:r w:rsidR="00A3705E" w:rsidRPr="00BD42DC">
        <w:rPr>
          <w:rFonts w:asciiTheme="minorHAnsi" w:hAnsiTheme="minorHAnsi" w:cstheme="minorHAnsi"/>
          <w:sz w:val="22"/>
          <w:szCs w:val="22"/>
        </w:rPr>
        <w:t xml:space="preserve">. </w:t>
      </w:r>
    </w:p>
    <w:p w14:paraId="7A53B611" w14:textId="77777777" w:rsidR="00022135" w:rsidRPr="00BD42DC" w:rsidRDefault="00022135" w:rsidP="00B2332A">
      <w:pPr>
        <w:rPr>
          <w:rFonts w:asciiTheme="minorHAnsi" w:hAnsiTheme="minorHAnsi" w:cstheme="minorHAnsi"/>
          <w:sz w:val="22"/>
          <w:szCs w:val="22"/>
        </w:rPr>
      </w:pPr>
    </w:p>
    <w:p w14:paraId="451EB723" w14:textId="77777777" w:rsidR="00022135" w:rsidRPr="00BD42DC" w:rsidRDefault="00022135" w:rsidP="00022135">
      <w:pPr>
        <w:rPr>
          <w:rFonts w:asciiTheme="minorHAnsi" w:hAnsiTheme="minorHAnsi" w:cstheme="minorHAnsi"/>
          <w:i/>
          <w:iCs/>
          <w:sz w:val="22"/>
          <w:szCs w:val="22"/>
        </w:rPr>
      </w:pPr>
      <w:r w:rsidRPr="00BD42DC">
        <w:rPr>
          <w:rFonts w:asciiTheme="minorHAnsi" w:hAnsiTheme="minorHAnsi" w:cstheme="minorHAnsi"/>
          <w:i/>
          <w:iCs/>
          <w:sz w:val="22"/>
          <w:szCs w:val="22"/>
        </w:rPr>
        <w:t>“Well anything that would help you in a desperate situation like having cancer, I mean I appreciate that I’m a low risk at the moment. That’s the most, that’s all the motivation I needed really. And then as you get into it you realise that it’s therapeutic in all sorts of ways.” 248</w:t>
      </w:r>
    </w:p>
    <w:p w14:paraId="467E059C" w14:textId="77777777" w:rsidR="005329CD" w:rsidRPr="00BD42DC" w:rsidRDefault="005329CD" w:rsidP="00022135">
      <w:pPr>
        <w:rPr>
          <w:rFonts w:asciiTheme="minorHAnsi" w:hAnsiTheme="minorHAnsi" w:cstheme="minorHAnsi"/>
          <w:sz w:val="22"/>
          <w:szCs w:val="22"/>
        </w:rPr>
      </w:pPr>
    </w:p>
    <w:p w14:paraId="332FCC47" w14:textId="6BA2095E" w:rsidR="00C3183B" w:rsidRPr="00BD42DC" w:rsidRDefault="00C3183B" w:rsidP="00022135">
      <w:pPr>
        <w:rPr>
          <w:rFonts w:asciiTheme="minorHAnsi" w:hAnsiTheme="minorHAnsi" w:cstheme="minorHAnsi"/>
          <w:sz w:val="22"/>
          <w:szCs w:val="22"/>
        </w:rPr>
      </w:pPr>
      <w:r w:rsidRPr="00BD42DC">
        <w:rPr>
          <w:rFonts w:asciiTheme="minorHAnsi" w:hAnsiTheme="minorHAnsi" w:cstheme="minorHAnsi"/>
          <w:i/>
          <w:iCs/>
          <w:sz w:val="22"/>
          <w:szCs w:val="22"/>
        </w:rPr>
        <w:t>Well he told me I’d got this stage one prostate cancer, and that by doing exercises it would help reduce it, reduce the PSA, so that’s why I was involved with it. 159</w:t>
      </w:r>
    </w:p>
    <w:p w14:paraId="548FFED3" w14:textId="77777777" w:rsidR="00C3183B" w:rsidRPr="00BD42DC" w:rsidRDefault="00C3183B" w:rsidP="00022135">
      <w:pPr>
        <w:rPr>
          <w:rFonts w:asciiTheme="minorHAnsi" w:hAnsiTheme="minorHAnsi" w:cstheme="minorHAnsi"/>
          <w:sz w:val="22"/>
          <w:szCs w:val="22"/>
        </w:rPr>
      </w:pPr>
    </w:p>
    <w:p w14:paraId="5CEADDB1" w14:textId="4C29C827" w:rsidR="000B72C2" w:rsidRPr="00BD42DC" w:rsidRDefault="000B72C2" w:rsidP="00022135">
      <w:pPr>
        <w:rPr>
          <w:rFonts w:asciiTheme="minorHAnsi" w:hAnsiTheme="minorHAnsi" w:cstheme="minorHAnsi"/>
          <w:sz w:val="22"/>
          <w:szCs w:val="22"/>
        </w:rPr>
      </w:pPr>
      <w:r w:rsidRPr="00BD42DC">
        <w:rPr>
          <w:rFonts w:asciiTheme="minorHAnsi" w:hAnsiTheme="minorHAnsi" w:cstheme="minorHAnsi"/>
          <w:sz w:val="22"/>
          <w:szCs w:val="22"/>
        </w:rPr>
        <w:lastRenderedPageBreak/>
        <w:t xml:space="preserve">However, as the trial progressed and </w:t>
      </w:r>
      <w:r w:rsidR="00226894" w:rsidRPr="00BD42DC">
        <w:rPr>
          <w:rFonts w:asciiTheme="minorHAnsi" w:hAnsiTheme="minorHAnsi" w:cstheme="minorHAnsi"/>
          <w:sz w:val="22"/>
          <w:szCs w:val="22"/>
        </w:rPr>
        <w:t xml:space="preserve">as </w:t>
      </w:r>
      <w:r w:rsidRPr="00BD42DC">
        <w:rPr>
          <w:rFonts w:asciiTheme="minorHAnsi" w:hAnsiTheme="minorHAnsi" w:cstheme="minorHAnsi"/>
          <w:sz w:val="22"/>
          <w:szCs w:val="22"/>
        </w:rPr>
        <w:t>some men didn't see</w:t>
      </w:r>
      <w:r w:rsidR="00226894" w:rsidRPr="00BD42DC">
        <w:rPr>
          <w:rFonts w:asciiTheme="minorHAnsi" w:hAnsiTheme="minorHAnsi" w:cstheme="minorHAnsi"/>
          <w:sz w:val="22"/>
          <w:szCs w:val="22"/>
        </w:rPr>
        <w:t xml:space="preserve"> a dramatic change in their PSA, they found this to be 'disheartening' but </w:t>
      </w:r>
      <w:r w:rsidR="00517DB6" w:rsidRPr="00BD42DC">
        <w:rPr>
          <w:rFonts w:asciiTheme="minorHAnsi" w:hAnsiTheme="minorHAnsi" w:cstheme="minorHAnsi"/>
          <w:sz w:val="22"/>
          <w:szCs w:val="22"/>
        </w:rPr>
        <w:t xml:space="preserve">felt they wanted to continue </w:t>
      </w:r>
      <w:r w:rsidR="00364302" w:rsidRPr="00BD42DC">
        <w:rPr>
          <w:rFonts w:asciiTheme="minorHAnsi" w:hAnsiTheme="minorHAnsi" w:cstheme="minorHAnsi"/>
          <w:sz w:val="22"/>
          <w:szCs w:val="22"/>
        </w:rPr>
        <w:t>due to other benefits of the exercise</w:t>
      </w:r>
      <w:r w:rsidR="006D7957" w:rsidRPr="00BD42DC">
        <w:rPr>
          <w:rFonts w:asciiTheme="minorHAnsi" w:hAnsiTheme="minorHAnsi" w:cstheme="minorHAnsi"/>
          <w:sz w:val="22"/>
          <w:szCs w:val="22"/>
        </w:rPr>
        <w:t xml:space="preserve"> they were experiencing</w:t>
      </w:r>
      <w:r w:rsidR="00364302" w:rsidRPr="00BD42DC">
        <w:rPr>
          <w:rFonts w:asciiTheme="minorHAnsi" w:hAnsiTheme="minorHAnsi" w:cstheme="minorHAnsi"/>
          <w:sz w:val="22"/>
          <w:szCs w:val="22"/>
        </w:rPr>
        <w:t xml:space="preserve">.  </w:t>
      </w:r>
    </w:p>
    <w:p w14:paraId="524E070B" w14:textId="77777777" w:rsidR="000B72C2" w:rsidRPr="00BD42DC" w:rsidRDefault="000B72C2" w:rsidP="00022135">
      <w:pPr>
        <w:rPr>
          <w:rFonts w:asciiTheme="minorHAnsi" w:hAnsiTheme="minorHAnsi" w:cstheme="minorHAnsi"/>
          <w:sz w:val="22"/>
          <w:szCs w:val="22"/>
        </w:rPr>
      </w:pPr>
    </w:p>
    <w:p w14:paraId="1858BD7E" w14:textId="784E8BB2" w:rsidR="00226894" w:rsidRPr="00BD42DC" w:rsidRDefault="00226894" w:rsidP="002268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cstheme="minorHAnsi"/>
          <w:i/>
          <w:iCs/>
          <w:sz w:val="22"/>
          <w:szCs w:val="22"/>
        </w:rPr>
      </w:pPr>
      <w:r w:rsidRPr="00BD42DC">
        <w:rPr>
          <w:rFonts w:asciiTheme="minorHAnsi" w:hAnsiTheme="minorHAnsi" w:cstheme="minorHAnsi"/>
          <w:i/>
          <w:iCs/>
          <w:sz w:val="22"/>
          <w:szCs w:val="22"/>
        </w:rPr>
        <w:t>"Whether or not it’s going to help the prostate, the PSA thing, I don’t know, but I’ll just carry on doing it for personal reasons." 167</w:t>
      </w:r>
    </w:p>
    <w:p w14:paraId="0E93BD3E" w14:textId="77777777" w:rsidR="00C3183B" w:rsidRPr="00BD42DC" w:rsidRDefault="00C3183B" w:rsidP="00022135">
      <w:pPr>
        <w:rPr>
          <w:rFonts w:asciiTheme="minorHAnsi" w:hAnsiTheme="minorHAnsi" w:cstheme="minorHAnsi"/>
          <w:sz w:val="22"/>
          <w:szCs w:val="22"/>
        </w:rPr>
      </w:pPr>
    </w:p>
    <w:p w14:paraId="59FCB9CB" w14:textId="7DD0E780" w:rsidR="00A3705E" w:rsidRPr="00BD42DC" w:rsidRDefault="00A3705E" w:rsidP="000B72C2">
      <w:pPr>
        <w:rPr>
          <w:rFonts w:asciiTheme="minorHAnsi" w:hAnsiTheme="minorHAnsi" w:cstheme="minorHAnsi"/>
          <w:sz w:val="22"/>
          <w:szCs w:val="22"/>
        </w:rPr>
      </w:pPr>
      <w:r w:rsidRPr="00BD42DC">
        <w:rPr>
          <w:rFonts w:asciiTheme="minorHAnsi" w:hAnsiTheme="minorHAnsi" w:cstheme="minorHAnsi"/>
          <w:sz w:val="22"/>
          <w:szCs w:val="22"/>
        </w:rPr>
        <w:t xml:space="preserve">Being a part of a research </w:t>
      </w:r>
      <w:r w:rsidR="000B72C2" w:rsidRPr="00BD42DC">
        <w:rPr>
          <w:rFonts w:asciiTheme="minorHAnsi" w:hAnsiTheme="minorHAnsi" w:cstheme="minorHAnsi"/>
          <w:sz w:val="22"/>
          <w:szCs w:val="22"/>
        </w:rPr>
        <w:t>trial and potentially h</w:t>
      </w:r>
      <w:r w:rsidR="009E30D7" w:rsidRPr="00BD42DC">
        <w:rPr>
          <w:rFonts w:asciiTheme="minorHAnsi" w:hAnsiTheme="minorHAnsi" w:cstheme="minorHAnsi"/>
          <w:sz w:val="22"/>
          <w:szCs w:val="22"/>
        </w:rPr>
        <w:t xml:space="preserve">aving the </w:t>
      </w:r>
      <w:r w:rsidR="000B72C2" w:rsidRPr="00BD42DC">
        <w:rPr>
          <w:rFonts w:asciiTheme="minorHAnsi" w:hAnsiTheme="minorHAnsi" w:cstheme="minorHAnsi"/>
          <w:sz w:val="22"/>
          <w:szCs w:val="22"/>
        </w:rPr>
        <w:t>opportunity</w:t>
      </w:r>
      <w:r w:rsidR="009E30D7" w:rsidRPr="00BD42DC">
        <w:rPr>
          <w:rFonts w:asciiTheme="minorHAnsi" w:hAnsiTheme="minorHAnsi" w:cstheme="minorHAnsi"/>
          <w:sz w:val="22"/>
          <w:szCs w:val="22"/>
        </w:rPr>
        <w:t xml:space="preserve"> to help others via this trial was something most of the men had considered in their reasons for participation. </w:t>
      </w:r>
    </w:p>
    <w:p w14:paraId="67C4216E" w14:textId="77777777" w:rsidR="005329CD" w:rsidRPr="00BD42DC" w:rsidRDefault="005329CD" w:rsidP="00B2332A">
      <w:pPr>
        <w:rPr>
          <w:rFonts w:asciiTheme="minorHAnsi" w:hAnsiTheme="minorHAnsi" w:cstheme="minorHAnsi"/>
          <w:sz w:val="22"/>
          <w:szCs w:val="22"/>
        </w:rPr>
      </w:pPr>
    </w:p>
    <w:p w14:paraId="6A437245" w14:textId="393AEEED" w:rsidR="005329CD" w:rsidRPr="00BD42DC" w:rsidRDefault="005329CD" w:rsidP="00B2332A">
      <w:pPr>
        <w:rPr>
          <w:rFonts w:asciiTheme="minorHAnsi" w:hAnsiTheme="minorHAnsi" w:cstheme="minorHAnsi"/>
          <w:i/>
          <w:iCs/>
          <w:sz w:val="22"/>
          <w:szCs w:val="22"/>
        </w:rPr>
      </w:pPr>
      <w:r w:rsidRPr="00BD42DC">
        <w:rPr>
          <w:rFonts w:asciiTheme="minorHAnsi" w:hAnsiTheme="minorHAnsi" w:cstheme="minorHAnsi"/>
          <w:i/>
          <w:iCs/>
          <w:sz w:val="22"/>
          <w:szCs w:val="22"/>
        </w:rPr>
        <w:t>"Yeah, it’s good to be involved in the research side and do something else within that as well, if something came up. Anything can help really, and to help me as well." 205</w:t>
      </w:r>
    </w:p>
    <w:p w14:paraId="54CF9CF6" w14:textId="77777777" w:rsidR="00C3183B" w:rsidRPr="00BD42DC" w:rsidRDefault="00C3183B" w:rsidP="00B2332A">
      <w:pPr>
        <w:rPr>
          <w:rFonts w:asciiTheme="minorHAnsi" w:hAnsiTheme="minorHAnsi" w:cstheme="minorHAnsi"/>
          <w:i/>
          <w:iCs/>
          <w:sz w:val="22"/>
          <w:szCs w:val="22"/>
        </w:rPr>
      </w:pPr>
    </w:p>
    <w:p w14:paraId="4CF19180" w14:textId="46601880" w:rsidR="00D52E50" w:rsidRPr="00BD42DC" w:rsidRDefault="00C3183B" w:rsidP="00B2332A">
      <w:pPr>
        <w:rPr>
          <w:rFonts w:asciiTheme="minorHAnsi" w:hAnsiTheme="minorHAnsi" w:cstheme="minorHAnsi"/>
          <w:i/>
          <w:iCs/>
          <w:sz w:val="22"/>
          <w:szCs w:val="22"/>
        </w:rPr>
      </w:pPr>
      <w:r w:rsidRPr="00BD42DC">
        <w:rPr>
          <w:rFonts w:asciiTheme="minorHAnsi" w:hAnsiTheme="minorHAnsi" w:cstheme="minorHAnsi"/>
          <w:i/>
          <w:iCs/>
          <w:sz w:val="22"/>
          <w:szCs w:val="22"/>
        </w:rPr>
        <w:t>“Well, I do believe that, you know, that people should, should do trials and was quite willing to do trials if it’s going to help myself and mainly if it’s going to help others in the future.” 469</w:t>
      </w:r>
    </w:p>
    <w:p w14:paraId="6F98D0D2" w14:textId="77777777" w:rsidR="00C3183B" w:rsidRPr="00BD42DC" w:rsidRDefault="00C3183B" w:rsidP="00B2332A">
      <w:pPr>
        <w:rPr>
          <w:rFonts w:asciiTheme="minorHAnsi" w:hAnsiTheme="minorHAnsi" w:cstheme="minorHAnsi"/>
          <w:sz w:val="22"/>
          <w:szCs w:val="22"/>
        </w:rPr>
      </w:pPr>
    </w:p>
    <w:p w14:paraId="1CFB7A78" w14:textId="237DD849" w:rsidR="009E30D7" w:rsidRPr="00BD42DC" w:rsidRDefault="009E30D7" w:rsidP="00BA22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cstheme="minorHAnsi"/>
          <w:sz w:val="22"/>
          <w:szCs w:val="22"/>
        </w:rPr>
      </w:pPr>
      <w:r w:rsidRPr="00BD42DC">
        <w:rPr>
          <w:rFonts w:asciiTheme="minorHAnsi" w:hAnsiTheme="minorHAnsi" w:cstheme="minorHAnsi"/>
          <w:sz w:val="22"/>
          <w:szCs w:val="22"/>
        </w:rPr>
        <w:t xml:space="preserve">It was described </w:t>
      </w:r>
      <w:r w:rsidR="002B1C5F" w:rsidRPr="00BD42DC">
        <w:rPr>
          <w:rFonts w:asciiTheme="minorHAnsi" w:hAnsiTheme="minorHAnsi" w:cstheme="minorHAnsi"/>
          <w:sz w:val="22"/>
          <w:szCs w:val="22"/>
        </w:rPr>
        <w:t xml:space="preserve">as an opportunity </w:t>
      </w:r>
      <w:r w:rsidR="00EB31EF" w:rsidRPr="00BD42DC">
        <w:rPr>
          <w:rFonts w:asciiTheme="minorHAnsi" w:hAnsiTheme="minorHAnsi" w:cstheme="minorHAnsi"/>
          <w:sz w:val="22"/>
          <w:szCs w:val="22"/>
        </w:rPr>
        <w:t>to improv</w:t>
      </w:r>
      <w:r w:rsidR="004542D7" w:rsidRPr="00BD42DC">
        <w:rPr>
          <w:rFonts w:asciiTheme="minorHAnsi" w:hAnsiTheme="minorHAnsi" w:cstheme="minorHAnsi"/>
          <w:sz w:val="22"/>
          <w:szCs w:val="22"/>
        </w:rPr>
        <w:t>e their lifestyle and get 'fit</w:t>
      </w:r>
      <w:r w:rsidR="004049AC" w:rsidRPr="00BD42DC">
        <w:rPr>
          <w:rFonts w:asciiTheme="minorHAnsi" w:hAnsiTheme="minorHAnsi" w:cstheme="minorHAnsi"/>
          <w:sz w:val="22"/>
          <w:szCs w:val="22"/>
        </w:rPr>
        <w:t xml:space="preserve">', </w:t>
      </w:r>
      <w:r w:rsidR="00F70E95" w:rsidRPr="00BD42DC">
        <w:rPr>
          <w:rFonts w:asciiTheme="minorHAnsi" w:hAnsiTheme="minorHAnsi" w:cstheme="minorHAnsi"/>
          <w:sz w:val="22"/>
          <w:szCs w:val="22"/>
        </w:rPr>
        <w:t>a</w:t>
      </w:r>
      <w:r w:rsidR="004049AC" w:rsidRPr="00BD42DC">
        <w:rPr>
          <w:rFonts w:asciiTheme="minorHAnsi" w:hAnsiTheme="minorHAnsi" w:cstheme="minorHAnsi"/>
          <w:sz w:val="22"/>
          <w:szCs w:val="22"/>
        </w:rPr>
        <w:t xml:space="preserve">s some of the men discussed </w:t>
      </w:r>
      <w:r w:rsidR="00F70E95" w:rsidRPr="00BD42DC">
        <w:rPr>
          <w:rFonts w:asciiTheme="minorHAnsi" w:hAnsiTheme="minorHAnsi" w:cstheme="minorHAnsi"/>
          <w:sz w:val="22"/>
          <w:szCs w:val="22"/>
        </w:rPr>
        <w:t>that they had felt 'unfit' previously</w:t>
      </w:r>
      <w:r w:rsidR="00BA224F" w:rsidRPr="00BD42DC">
        <w:rPr>
          <w:rFonts w:asciiTheme="minorHAnsi" w:hAnsiTheme="minorHAnsi" w:cstheme="minorHAnsi"/>
          <w:sz w:val="22"/>
          <w:szCs w:val="22"/>
        </w:rPr>
        <w:t>.</w:t>
      </w:r>
    </w:p>
    <w:p w14:paraId="69AB5CAB" w14:textId="77777777" w:rsidR="00C3183B" w:rsidRPr="00BD42DC" w:rsidRDefault="00C3183B" w:rsidP="00C3183B">
      <w:pPr>
        <w:rPr>
          <w:rFonts w:asciiTheme="minorHAnsi" w:hAnsiTheme="minorHAnsi" w:cstheme="minorHAnsi"/>
          <w:sz w:val="22"/>
          <w:szCs w:val="22"/>
        </w:rPr>
      </w:pPr>
    </w:p>
    <w:p w14:paraId="6E0EF70B" w14:textId="77777777" w:rsidR="00C3183B" w:rsidRPr="00BD42DC" w:rsidRDefault="00C3183B" w:rsidP="00C3183B">
      <w:pPr>
        <w:rPr>
          <w:rFonts w:asciiTheme="minorHAnsi" w:hAnsiTheme="minorHAnsi" w:cstheme="minorHAnsi"/>
          <w:i/>
          <w:iCs/>
          <w:sz w:val="22"/>
          <w:szCs w:val="22"/>
        </w:rPr>
      </w:pPr>
      <w:proofErr w:type="gramStart"/>
      <w:r w:rsidRPr="00BD42DC">
        <w:rPr>
          <w:rFonts w:asciiTheme="minorHAnsi" w:hAnsiTheme="minorHAnsi" w:cstheme="minorHAnsi"/>
          <w:i/>
          <w:iCs/>
          <w:sz w:val="22"/>
          <w:szCs w:val="22"/>
        </w:rPr>
        <w:t>" I</w:t>
      </w:r>
      <w:proofErr w:type="gramEnd"/>
      <w:r w:rsidRPr="00BD42DC">
        <w:rPr>
          <w:rFonts w:asciiTheme="minorHAnsi" w:hAnsiTheme="minorHAnsi" w:cstheme="minorHAnsi"/>
          <w:i/>
          <w:iCs/>
          <w:sz w:val="22"/>
          <w:szCs w:val="22"/>
        </w:rPr>
        <w:t xml:space="preserve"> wanted to get fit, because I was very unfit." 205</w:t>
      </w:r>
    </w:p>
    <w:p w14:paraId="172E637C" w14:textId="77777777" w:rsidR="00C3183B" w:rsidRPr="00BD42DC" w:rsidRDefault="00C3183B" w:rsidP="009E30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cstheme="minorHAnsi"/>
          <w:i/>
          <w:iCs/>
          <w:sz w:val="22"/>
          <w:szCs w:val="22"/>
        </w:rPr>
      </w:pPr>
    </w:p>
    <w:p w14:paraId="4339D70A" w14:textId="4465D675" w:rsidR="009E30D7" w:rsidRPr="00BD42DC" w:rsidRDefault="009E30D7" w:rsidP="00BA22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cstheme="minorHAnsi"/>
          <w:i/>
          <w:iCs/>
          <w:sz w:val="22"/>
          <w:szCs w:val="22"/>
        </w:rPr>
      </w:pPr>
      <w:r w:rsidRPr="00BD42DC">
        <w:rPr>
          <w:rFonts w:asciiTheme="minorHAnsi" w:hAnsiTheme="minorHAnsi" w:cstheme="minorHAnsi"/>
          <w:i/>
          <w:iCs/>
          <w:sz w:val="22"/>
          <w:szCs w:val="22"/>
        </w:rPr>
        <w:t xml:space="preserve">"Around about the time I was diagnosed with prostate cancer I had a number </w:t>
      </w:r>
      <w:r w:rsidR="00044F1F" w:rsidRPr="00BD42DC">
        <w:rPr>
          <w:rFonts w:asciiTheme="minorHAnsi" w:hAnsiTheme="minorHAnsi" w:cstheme="minorHAnsi"/>
          <w:i/>
          <w:iCs/>
          <w:sz w:val="22"/>
          <w:szCs w:val="22"/>
        </w:rPr>
        <w:t>of, other health issues,</w:t>
      </w:r>
      <w:r w:rsidRPr="00BD42DC">
        <w:rPr>
          <w:rFonts w:asciiTheme="minorHAnsi" w:hAnsiTheme="minorHAnsi" w:cstheme="minorHAnsi"/>
          <w:i/>
          <w:iCs/>
          <w:sz w:val="22"/>
          <w:szCs w:val="22"/>
        </w:rPr>
        <w:t xml:space="preserve"> I’d had a heart attack a few weeks before being diagnosed with prostate cancer and it was clear from my GP also that I was not managing my diabetes well. But putting</w:t>
      </w:r>
      <w:r w:rsidR="00BA224F" w:rsidRPr="00BD42DC">
        <w:rPr>
          <w:rFonts w:asciiTheme="minorHAnsi" w:hAnsiTheme="minorHAnsi" w:cstheme="minorHAnsi"/>
          <w:i/>
          <w:iCs/>
          <w:sz w:val="22"/>
          <w:szCs w:val="22"/>
        </w:rPr>
        <w:t xml:space="preserve"> the three things together, </w:t>
      </w:r>
      <w:r w:rsidRPr="00BD42DC">
        <w:rPr>
          <w:rFonts w:asciiTheme="minorHAnsi" w:hAnsiTheme="minorHAnsi" w:cstheme="minorHAnsi"/>
          <w:i/>
          <w:iCs/>
          <w:sz w:val="22"/>
          <w:szCs w:val="22"/>
        </w:rPr>
        <w:t>sort of gave me a massive wake-up call and, and I though</w:t>
      </w:r>
      <w:r w:rsidR="00BA224F" w:rsidRPr="00BD42DC">
        <w:rPr>
          <w:rFonts w:asciiTheme="minorHAnsi" w:hAnsiTheme="minorHAnsi" w:cstheme="minorHAnsi"/>
          <w:i/>
          <w:iCs/>
          <w:sz w:val="22"/>
          <w:szCs w:val="22"/>
        </w:rPr>
        <w:t xml:space="preserve">t, well, um, if I, if I do, </w:t>
      </w:r>
      <w:r w:rsidRPr="00BD42DC">
        <w:rPr>
          <w:rFonts w:asciiTheme="minorHAnsi" w:hAnsiTheme="minorHAnsi" w:cstheme="minorHAnsi"/>
          <w:i/>
          <w:iCs/>
          <w:sz w:val="22"/>
          <w:szCs w:val="22"/>
        </w:rPr>
        <w:t xml:space="preserve">a structured course of exercise over 12 months, which was what the </w:t>
      </w:r>
      <w:r w:rsidR="00BA224F" w:rsidRPr="00BD42DC">
        <w:rPr>
          <w:rFonts w:asciiTheme="minorHAnsi" w:hAnsiTheme="minorHAnsi" w:cstheme="minorHAnsi"/>
          <w:i/>
          <w:iCs/>
          <w:sz w:val="22"/>
          <w:szCs w:val="22"/>
        </w:rPr>
        <w:t>programme was offering me, r</w:t>
      </w:r>
      <w:r w:rsidRPr="00BD42DC">
        <w:rPr>
          <w:rFonts w:asciiTheme="minorHAnsi" w:hAnsiTheme="minorHAnsi" w:cstheme="minorHAnsi"/>
          <w:i/>
          <w:iCs/>
          <w:sz w:val="22"/>
          <w:szCs w:val="22"/>
        </w:rPr>
        <w:t>eally I had nothing to lose." 442</w:t>
      </w:r>
    </w:p>
    <w:p w14:paraId="06D4A5B4" w14:textId="77777777" w:rsidR="009E30D7" w:rsidRPr="00BD42DC" w:rsidRDefault="009E30D7" w:rsidP="00B2332A">
      <w:pPr>
        <w:rPr>
          <w:rFonts w:asciiTheme="minorHAnsi" w:hAnsiTheme="minorHAnsi" w:cstheme="minorHAnsi"/>
          <w:sz w:val="22"/>
          <w:szCs w:val="22"/>
        </w:rPr>
      </w:pPr>
    </w:p>
    <w:p w14:paraId="201CF6ED" w14:textId="2E6693AE" w:rsidR="00854BE9" w:rsidRPr="00BD42DC" w:rsidRDefault="006D7957" w:rsidP="006D7957">
      <w:pPr>
        <w:rPr>
          <w:rFonts w:asciiTheme="minorHAnsi" w:hAnsiTheme="minorHAnsi" w:cstheme="minorHAnsi"/>
          <w:sz w:val="22"/>
          <w:szCs w:val="22"/>
        </w:rPr>
      </w:pPr>
      <w:r w:rsidRPr="00BD42DC">
        <w:rPr>
          <w:rFonts w:asciiTheme="minorHAnsi" w:hAnsiTheme="minorHAnsi" w:cstheme="minorHAnsi"/>
          <w:sz w:val="22"/>
          <w:szCs w:val="22"/>
        </w:rPr>
        <w:t>Participation was not without</w:t>
      </w:r>
      <w:r w:rsidR="00CD303E" w:rsidRPr="00BD42DC">
        <w:rPr>
          <w:rFonts w:asciiTheme="minorHAnsi" w:hAnsiTheme="minorHAnsi" w:cstheme="minorHAnsi"/>
          <w:sz w:val="22"/>
          <w:szCs w:val="22"/>
        </w:rPr>
        <w:t xml:space="preserve"> initial concerns, with a </w:t>
      </w:r>
      <w:r w:rsidR="00FD5C59" w:rsidRPr="00BD42DC">
        <w:rPr>
          <w:rFonts w:asciiTheme="minorHAnsi" w:hAnsiTheme="minorHAnsi" w:cstheme="minorHAnsi"/>
          <w:sz w:val="22"/>
          <w:szCs w:val="22"/>
        </w:rPr>
        <w:t>'</w:t>
      </w:r>
      <w:r w:rsidR="00CD303E" w:rsidRPr="00BD42DC">
        <w:rPr>
          <w:rFonts w:asciiTheme="minorHAnsi" w:hAnsiTheme="minorHAnsi" w:cstheme="minorHAnsi"/>
          <w:sz w:val="22"/>
          <w:szCs w:val="22"/>
        </w:rPr>
        <w:t>P.E. lesson</w:t>
      </w:r>
      <w:r w:rsidR="00FD5C59" w:rsidRPr="00BD42DC">
        <w:rPr>
          <w:rFonts w:asciiTheme="minorHAnsi" w:hAnsiTheme="minorHAnsi" w:cstheme="minorHAnsi"/>
          <w:sz w:val="22"/>
          <w:szCs w:val="22"/>
        </w:rPr>
        <w:t>'</w:t>
      </w:r>
      <w:r w:rsidR="00CD303E" w:rsidRPr="00BD42DC">
        <w:rPr>
          <w:rFonts w:asciiTheme="minorHAnsi" w:hAnsiTheme="minorHAnsi" w:cstheme="minorHAnsi"/>
          <w:sz w:val="22"/>
          <w:szCs w:val="22"/>
        </w:rPr>
        <w:t xml:space="preserve"> type programme being initially expected.  However, due to suf</w:t>
      </w:r>
      <w:r w:rsidR="00FB21E1" w:rsidRPr="00BD42DC">
        <w:rPr>
          <w:rFonts w:asciiTheme="minorHAnsi" w:hAnsiTheme="minorHAnsi" w:cstheme="minorHAnsi"/>
          <w:sz w:val="22"/>
          <w:szCs w:val="22"/>
        </w:rPr>
        <w:t>ficient pre-trial information,</w:t>
      </w:r>
      <w:r w:rsidR="00CD303E" w:rsidRPr="00BD42DC">
        <w:rPr>
          <w:rFonts w:asciiTheme="minorHAnsi" w:hAnsiTheme="minorHAnsi" w:cstheme="minorHAnsi"/>
          <w:sz w:val="22"/>
          <w:szCs w:val="22"/>
        </w:rPr>
        <w:t xml:space="preserve"> the ability to speak to the research team</w:t>
      </w:r>
      <w:r w:rsidR="00FB21E1" w:rsidRPr="00BD42DC">
        <w:rPr>
          <w:rFonts w:asciiTheme="minorHAnsi" w:hAnsiTheme="minorHAnsi" w:cstheme="minorHAnsi"/>
          <w:sz w:val="22"/>
          <w:szCs w:val="22"/>
        </w:rPr>
        <w:t xml:space="preserve"> and being supervised</w:t>
      </w:r>
      <w:r w:rsidR="00CD303E" w:rsidRPr="00BD42DC">
        <w:rPr>
          <w:rFonts w:asciiTheme="minorHAnsi" w:hAnsiTheme="minorHAnsi" w:cstheme="minorHAnsi"/>
          <w:sz w:val="22"/>
          <w:szCs w:val="22"/>
        </w:rPr>
        <w:t xml:space="preserve"> </w:t>
      </w:r>
      <w:r w:rsidRPr="00BD42DC">
        <w:rPr>
          <w:rFonts w:asciiTheme="minorHAnsi" w:hAnsiTheme="minorHAnsi" w:cstheme="minorHAnsi"/>
          <w:sz w:val="22"/>
          <w:szCs w:val="22"/>
        </w:rPr>
        <w:t xml:space="preserve">by a physiotherapist, </w:t>
      </w:r>
      <w:r w:rsidR="00CD303E" w:rsidRPr="00BD42DC">
        <w:rPr>
          <w:rFonts w:asciiTheme="minorHAnsi" w:hAnsiTheme="minorHAnsi" w:cstheme="minorHAnsi"/>
          <w:sz w:val="22"/>
          <w:szCs w:val="22"/>
        </w:rPr>
        <w:t>these concerns became less of a worry.</w:t>
      </w:r>
    </w:p>
    <w:p w14:paraId="4F28428D" w14:textId="77777777" w:rsidR="00C3183B" w:rsidRPr="00BD42DC" w:rsidRDefault="00C3183B" w:rsidP="006D7957">
      <w:pPr>
        <w:rPr>
          <w:rFonts w:asciiTheme="minorHAnsi" w:hAnsiTheme="minorHAnsi" w:cstheme="minorHAnsi"/>
          <w:sz w:val="22"/>
          <w:szCs w:val="22"/>
        </w:rPr>
      </w:pPr>
    </w:p>
    <w:p w14:paraId="568E083E" w14:textId="0690AA73" w:rsidR="00C3183B" w:rsidRPr="00BD42DC" w:rsidRDefault="00C3183B" w:rsidP="006D7957">
      <w:pPr>
        <w:rPr>
          <w:rFonts w:asciiTheme="minorHAnsi" w:hAnsiTheme="minorHAnsi" w:cstheme="minorHAnsi"/>
          <w:sz w:val="22"/>
          <w:szCs w:val="22"/>
        </w:rPr>
      </w:pPr>
      <w:r w:rsidRPr="00BD42DC">
        <w:rPr>
          <w:rFonts w:asciiTheme="minorHAnsi" w:hAnsiTheme="minorHAnsi" w:cstheme="minorHAnsi"/>
          <w:i/>
          <w:iCs/>
          <w:sz w:val="22"/>
          <w:szCs w:val="22"/>
        </w:rPr>
        <w:t>"It was something, I hadn’t gone to a gym before, so I got a bit worried at the first couple of sessions, but I was all right then." 159</w:t>
      </w:r>
    </w:p>
    <w:p w14:paraId="72C142EE" w14:textId="77777777" w:rsidR="00312F67" w:rsidRPr="00BD42DC" w:rsidRDefault="00312F67" w:rsidP="00B2332A">
      <w:pPr>
        <w:rPr>
          <w:rFonts w:asciiTheme="minorHAnsi" w:hAnsiTheme="minorHAnsi" w:cstheme="minorHAnsi"/>
          <w:b/>
          <w:bCs/>
          <w:sz w:val="22"/>
          <w:szCs w:val="22"/>
        </w:rPr>
      </w:pPr>
    </w:p>
    <w:p w14:paraId="55876AAD" w14:textId="69D91D64" w:rsidR="00FB21E1" w:rsidRPr="00BD42DC" w:rsidRDefault="00FB21E1" w:rsidP="00FB21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cstheme="minorHAnsi"/>
          <w:i/>
          <w:iCs/>
          <w:sz w:val="22"/>
          <w:szCs w:val="22"/>
        </w:rPr>
      </w:pPr>
      <w:r w:rsidRPr="00BD42DC">
        <w:rPr>
          <w:rFonts w:asciiTheme="minorHAnsi" w:hAnsiTheme="minorHAnsi" w:cstheme="minorHAnsi"/>
          <w:i/>
          <w:iCs/>
          <w:sz w:val="22"/>
          <w:szCs w:val="22"/>
        </w:rPr>
        <w:t>"I didn’t know what to expect to be honest. I didn’t know whether it would be, somebody say right do 50 sit ups and 20 press ups. So no, I didn’t know what to expect. But once I saw the gym and attended a couple of times I knew what to expect and I knew that they were checking your pulse rate every five minutes, and asking you what level you felt as far as the amount of work you were doing." 310</w:t>
      </w:r>
    </w:p>
    <w:p w14:paraId="43FD84A5" w14:textId="77777777" w:rsidR="00FB21E1" w:rsidRPr="00BD42DC" w:rsidRDefault="00FB21E1" w:rsidP="00B2332A">
      <w:pPr>
        <w:rPr>
          <w:rFonts w:asciiTheme="minorHAnsi" w:hAnsiTheme="minorHAnsi" w:cstheme="minorHAnsi"/>
          <w:sz w:val="22"/>
          <w:szCs w:val="22"/>
        </w:rPr>
      </w:pPr>
    </w:p>
    <w:p w14:paraId="4BE98665" w14:textId="77777777" w:rsidR="000832A9" w:rsidRPr="00BD42DC" w:rsidRDefault="000832A9" w:rsidP="00B2332A">
      <w:pPr>
        <w:rPr>
          <w:rFonts w:asciiTheme="minorHAnsi" w:hAnsiTheme="minorHAnsi" w:cstheme="minorHAnsi"/>
          <w:b/>
          <w:bCs/>
          <w:sz w:val="22"/>
          <w:szCs w:val="22"/>
        </w:rPr>
      </w:pPr>
    </w:p>
    <w:p w14:paraId="5C6E748C" w14:textId="21ACADDE" w:rsidR="00CC343E" w:rsidRPr="007A7F63" w:rsidRDefault="00CC343E" w:rsidP="00B2332A">
      <w:pPr>
        <w:rPr>
          <w:rFonts w:asciiTheme="minorHAnsi" w:hAnsiTheme="minorHAnsi" w:cstheme="minorHAnsi"/>
          <w:b/>
          <w:bCs/>
          <w:i/>
          <w:sz w:val="22"/>
          <w:szCs w:val="22"/>
        </w:rPr>
      </w:pPr>
      <w:r w:rsidRPr="00BD42DC">
        <w:rPr>
          <w:rFonts w:asciiTheme="minorHAnsi" w:hAnsiTheme="minorHAnsi" w:cstheme="minorHAnsi"/>
          <w:b/>
          <w:bCs/>
          <w:sz w:val="22"/>
          <w:szCs w:val="22"/>
        </w:rPr>
        <w:tab/>
      </w:r>
      <w:r w:rsidRPr="007A7F63">
        <w:rPr>
          <w:rFonts w:asciiTheme="minorHAnsi" w:hAnsiTheme="minorHAnsi" w:cstheme="minorHAnsi"/>
          <w:b/>
          <w:bCs/>
          <w:i/>
          <w:sz w:val="22"/>
          <w:szCs w:val="22"/>
        </w:rPr>
        <w:t>Adherence</w:t>
      </w:r>
    </w:p>
    <w:p w14:paraId="29D313D5" w14:textId="77777777" w:rsidR="00CC343E" w:rsidRPr="00BD42DC" w:rsidRDefault="00CC343E" w:rsidP="00B2332A">
      <w:pPr>
        <w:rPr>
          <w:rFonts w:asciiTheme="minorHAnsi" w:hAnsiTheme="minorHAnsi" w:cstheme="minorHAnsi"/>
          <w:b/>
          <w:bCs/>
          <w:sz w:val="22"/>
          <w:szCs w:val="22"/>
        </w:rPr>
      </w:pPr>
    </w:p>
    <w:p w14:paraId="591539E6" w14:textId="5DA3644F" w:rsidR="00F70E95" w:rsidRPr="00BD42DC" w:rsidRDefault="00BD42DC" w:rsidP="00F70E95">
      <w:pPr>
        <w:rPr>
          <w:rFonts w:asciiTheme="minorHAnsi" w:hAnsiTheme="minorHAnsi" w:cstheme="minorHAnsi"/>
          <w:sz w:val="22"/>
          <w:szCs w:val="22"/>
        </w:rPr>
      </w:pPr>
      <w:r w:rsidRPr="00BD42DC">
        <w:rPr>
          <w:rFonts w:asciiTheme="minorHAnsi" w:hAnsiTheme="minorHAnsi" w:cstheme="minorHAnsi"/>
          <w:sz w:val="22"/>
          <w:szCs w:val="22"/>
        </w:rPr>
        <w:t>The trial demonstrated excellent</w:t>
      </w:r>
      <w:r w:rsidR="00CC343E" w:rsidRPr="00BD42DC">
        <w:rPr>
          <w:rFonts w:asciiTheme="minorHAnsi" w:hAnsiTheme="minorHAnsi" w:cstheme="minorHAnsi"/>
          <w:sz w:val="22"/>
          <w:szCs w:val="22"/>
        </w:rPr>
        <w:t xml:space="preserve"> adherence rates (</w:t>
      </w:r>
      <w:r w:rsidRPr="00BD42DC">
        <w:rPr>
          <w:rFonts w:asciiTheme="minorHAnsi" w:hAnsiTheme="minorHAnsi" w:cstheme="minorHAnsi"/>
          <w:sz w:val="22"/>
          <w:szCs w:val="22"/>
        </w:rPr>
        <w:t>94</w:t>
      </w:r>
      <w:r w:rsidR="00CC343E" w:rsidRPr="00BD42DC">
        <w:rPr>
          <w:rFonts w:asciiTheme="minorHAnsi" w:hAnsiTheme="minorHAnsi" w:cstheme="minorHAnsi"/>
          <w:sz w:val="22"/>
          <w:szCs w:val="22"/>
        </w:rPr>
        <w:t xml:space="preserve">%) and the </w:t>
      </w:r>
      <w:proofErr w:type="gramStart"/>
      <w:r w:rsidR="00CC343E" w:rsidRPr="00BD42DC">
        <w:rPr>
          <w:rFonts w:asciiTheme="minorHAnsi" w:hAnsiTheme="minorHAnsi" w:cstheme="minorHAnsi"/>
          <w:sz w:val="22"/>
          <w:szCs w:val="22"/>
        </w:rPr>
        <w:t xml:space="preserve">reasons for the </w:t>
      </w:r>
      <w:r w:rsidR="00D071C9" w:rsidRPr="00BD42DC">
        <w:rPr>
          <w:rFonts w:asciiTheme="minorHAnsi" w:hAnsiTheme="minorHAnsi" w:cstheme="minorHAnsi"/>
          <w:sz w:val="22"/>
          <w:szCs w:val="22"/>
        </w:rPr>
        <w:t>men's</w:t>
      </w:r>
      <w:r w:rsidR="00CC343E" w:rsidRPr="00BD42DC">
        <w:rPr>
          <w:rFonts w:asciiTheme="minorHAnsi" w:hAnsiTheme="minorHAnsi" w:cstheme="minorHAnsi"/>
          <w:sz w:val="22"/>
          <w:szCs w:val="22"/>
        </w:rPr>
        <w:t xml:space="preserve"> adherence was</w:t>
      </w:r>
      <w:proofErr w:type="gramEnd"/>
      <w:r w:rsidR="00CC343E" w:rsidRPr="00BD42DC">
        <w:rPr>
          <w:rFonts w:asciiTheme="minorHAnsi" w:hAnsiTheme="minorHAnsi" w:cstheme="minorHAnsi"/>
          <w:sz w:val="22"/>
          <w:szCs w:val="22"/>
        </w:rPr>
        <w:t xml:space="preserve"> discussed </w:t>
      </w:r>
      <w:r w:rsidR="00D071C9" w:rsidRPr="00BD42DC">
        <w:rPr>
          <w:rFonts w:asciiTheme="minorHAnsi" w:hAnsiTheme="minorHAnsi" w:cstheme="minorHAnsi"/>
          <w:sz w:val="22"/>
          <w:szCs w:val="22"/>
        </w:rPr>
        <w:t xml:space="preserve">in great depth.  They reported </w:t>
      </w:r>
      <w:r w:rsidR="00A31E43" w:rsidRPr="00BD42DC">
        <w:rPr>
          <w:rFonts w:asciiTheme="minorHAnsi" w:hAnsiTheme="minorHAnsi" w:cstheme="minorHAnsi"/>
          <w:sz w:val="22"/>
          <w:szCs w:val="22"/>
        </w:rPr>
        <w:t xml:space="preserve">that supervision </w:t>
      </w:r>
      <w:r w:rsidR="00354A23" w:rsidRPr="00BD42DC">
        <w:rPr>
          <w:rFonts w:asciiTheme="minorHAnsi" w:hAnsiTheme="minorHAnsi" w:cstheme="minorHAnsi"/>
          <w:sz w:val="22"/>
          <w:szCs w:val="22"/>
        </w:rPr>
        <w:t xml:space="preserve">and having behaviour change support integrated into the supervision was </w:t>
      </w:r>
      <w:r w:rsidR="00C4493C" w:rsidRPr="00BD42DC">
        <w:rPr>
          <w:rFonts w:asciiTheme="minorHAnsi" w:hAnsiTheme="minorHAnsi" w:cstheme="minorHAnsi"/>
          <w:sz w:val="22"/>
          <w:szCs w:val="22"/>
        </w:rPr>
        <w:t>a</w:t>
      </w:r>
      <w:r w:rsidR="00354A23" w:rsidRPr="00BD42DC">
        <w:rPr>
          <w:rFonts w:asciiTheme="minorHAnsi" w:hAnsiTheme="minorHAnsi" w:cstheme="minorHAnsi"/>
          <w:sz w:val="22"/>
          <w:szCs w:val="22"/>
        </w:rPr>
        <w:t xml:space="preserve"> cru</w:t>
      </w:r>
      <w:r w:rsidR="00A314DD" w:rsidRPr="00BD42DC">
        <w:rPr>
          <w:rFonts w:asciiTheme="minorHAnsi" w:hAnsiTheme="minorHAnsi" w:cstheme="minorHAnsi"/>
          <w:sz w:val="22"/>
          <w:szCs w:val="22"/>
        </w:rPr>
        <w:t xml:space="preserve">cial factor in adherence. </w:t>
      </w:r>
    </w:p>
    <w:p w14:paraId="25254176" w14:textId="77777777" w:rsidR="00F70E95" w:rsidRPr="00BD42DC" w:rsidRDefault="00F70E95" w:rsidP="00F70E95">
      <w:pPr>
        <w:rPr>
          <w:rFonts w:asciiTheme="minorHAnsi" w:hAnsiTheme="minorHAnsi" w:cstheme="minorHAnsi"/>
          <w:sz w:val="22"/>
          <w:szCs w:val="22"/>
        </w:rPr>
      </w:pPr>
    </w:p>
    <w:p w14:paraId="7F0624A9" w14:textId="234874FF" w:rsidR="00C4493C" w:rsidRPr="00BD42DC" w:rsidRDefault="00F70E95" w:rsidP="00F70E95">
      <w:pPr>
        <w:rPr>
          <w:rFonts w:asciiTheme="minorHAnsi" w:hAnsiTheme="minorHAnsi" w:cstheme="minorHAnsi"/>
          <w:sz w:val="22"/>
          <w:szCs w:val="22"/>
        </w:rPr>
      </w:pPr>
      <w:r w:rsidRPr="00BD42DC">
        <w:rPr>
          <w:rFonts w:asciiTheme="minorHAnsi" w:hAnsiTheme="minorHAnsi" w:cstheme="minorHAnsi"/>
          <w:i/>
          <w:iCs/>
          <w:sz w:val="22"/>
          <w:szCs w:val="22"/>
        </w:rPr>
        <w:t>"I think a combination. It does make you more likely to attend, and also gives you a bit more confidence that somebody’s looking over you if you like." 248</w:t>
      </w:r>
      <w:r w:rsidR="00A314DD" w:rsidRPr="00BD42DC">
        <w:rPr>
          <w:rFonts w:asciiTheme="minorHAnsi" w:hAnsiTheme="minorHAnsi" w:cstheme="minorHAnsi"/>
          <w:sz w:val="22"/>
          <w:szCs w:val="22"/>
        </w:rPr>
        <w:t xml:space="preserve"> </w:t>
      </w:r>
    </w:p>
    <w:p w14:paraId="76E7B8D1" w14:textId="77777777" w:rsidR="00C3183B" w:rsidRPr="00BD42DC" w:rsidRDefault="00C3183B" w:rsidP="00F70E95">
      <w:pPr>
        <w:rPr>
          <w:rFonts w:asciiTheme="minorHAnsi" w:hAnsiTheme="minorHAnsi" w:cstheme="minorHAnsi"/>
          <w:sz w:val="22"/>
          <w:szCs w:val="22"/>
        </w:rPr>
      </w:pPr>
    </w:p>
    <w:p w14:paraId="32AA2F39" w14:textId="58288DEC" w:rsidR="00C3183B" w:rsidRPr="00BD42DC" w:rsidRDefault="00C3183B" w:rsidP="00F70E95">
      <w:pPr>
        <w:rPr>
          <w:rFonts w:asciiTheme="minorHAnsi" w:hAnsiTheme="minorHAnsi" w:cstheme="minorHAnsi"/>
          <w:i/>
          <w:iCs/>
          <w:sz w:val="22"/>
          <w:szCs w:val="22"/>
        </w:rPr>
      </w:pPr>
      <w:r w:rsidRPr="00BD42DC">
        <w:rPr>
          <w:rFonts w:asciiTheme="minorHAnsi" w:hAnsiTheme="minorHAnsi" w:cstheme="minorHAnsi"/>
          <w:i/>
          <w:iCs/>
          <w:sz w:val="22"/>
          <w:szCs w:val="22"/>
        </w:rPr>
        <w:lastRenderedPageBreak/>
        <w:t>"If I’d been left unsupervised I probably would have kept on the same levels of machinery; whereas he urged us to go forward a bit higher each time. And we got on quite well, he was very good."159</w:t>
      </w:r>
    </w:p>
    <w:p w14:paraId="340BA2AA" w14:textId="77777777" w:rsidR="00A314DD" w:rsidRPr="00BD42DC" w:rsidRDefault="00A314DD" w:rsidP="00A314DD">
      <w:pPr>
        <w:rPr>
          <w:rFonts w:asciiTheme="minorHAnsi" w:hAnsiTheme="minorHAnsi" w:cstheme="minorHAnsi"/>
          <w:sz w:val="22"/>
          <w:szCs w:val="22"/>
        </w:rPr>
      </w:pPr>
    </w:p>
    <w:p w14:paraId="20678DBF" w14:textId="7AA99495" w:rsidR="00F25B4D" w:rsidRPr="00BD42DC" w:rsidRDefault="00F25B4D" w:rsidP="00F25B4D">
      <w:pPr>
        <w:rPr>
          <w:rFonts w:asciiTheme="minorHAnsi" w:hAnsiTheme="minorHAnsi" w:cstheme="minorHAnsi"/>
          <w:sz w:val="22"/>
          <w:szCs w:val="22"/>
        </w:rPr>
      </w:pPr>
      <w:r w:rsidRPr="00BD42DC">
        <w:rPr>
          <w:rFonts w:asciiTheme="minorHAnsi" w:hAnsiTheme="minorHAnsi" w:cstheme="minorHAnsi"/>
          <w:sz w:val="22"/>
          <w:szCs w:val="22"/>
        </w:rPr>
        <w:t>Some of the men had previous experience of other exercise referral schemes such as cardiac rehabilitation, which lacked behaviour cha</w:t>
      </w:r>
      <w:r w:rsidR="001940DB" w:rsidRPr="00BD42DC">
        <w:rPr>
          <w:rFonts w:asciiTheme="minorHAnsi" w:hAnsiTheme="minorHAnsi" w:cstheme="minorHAnsi"/>
          <w:sz w:val="22"/>
          <w:szCs w:val="22"/>
        </w:rPr>
        <w:t>nge support</w:t>
      </w:r>
      <w:r w:rsidRPr="00BD42DC">
        <w:rPr>
          <w:rFonts w:asciiTheme="minorHAnsi" w:hAnsiTheme="minorHAnsi" w:cstheme="minorHAnsi"/>
          <w:sz w:val="22"/>
          <w:szCs w:val="22"/>
        </w:rPr>
        <w:t>, with the men stating why this trial was different and more engaging than previous experiences.</w:t>
      </w:r>
    </w:p>
    <w:p w14:paraId="630C0D55" w14:textId="77777777" w:rsidR="00F25B4D" w:rsidRPr="00BD42DC" w:rsidRDefault="00F25B4D" w:rsidP="00A314DD">
      <w:pPr>
        <w:rPr>
          <w:rFonts w:asciiTheme="minorHAnsi" w:hAnsiTheme="minorHAnsi" w:cstheme="minorHAnsi"/>
          <w:sz w:val="22"/>
          <w:szCs w:val="22"/>
        </w:rPr>
      </w:pPr>
    </w:p>
    <w:p w14:paraId="031995FA" w14:textId="40733E30" w:rsidR="00F70E95" w:rsidRPr="00BD42DC" w:rsidRDefault="00F70E95" w:rsidP="00F70E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cstheme="minorHAnsi"/>
          <w:i/>
          <w:iCs/>
          <w:sz w:val="22"/>
          <w:szCs w:val="22"/>
        </w:rPr>
      </w:pPr>
      <w:r w:rsidRPr="00BD42DC">
        <w:rPr>
          <w:rFonts w:asciiTheme="minorHAnsi" w:hAnsiTheme="minorHAnsi" w:cstheme="minorHAnsi"/>
          <w:i/>
          <w:iCs/>
          <w:sz w:val="22"/>
          <w:szCs w:val="22"/>
        </w:rPr>
        <w:t>"Well, yeah, I have to say the whole programme was based around goal setting, because not only did we do the exercise in the gym, but we also sat with the specialist from time to time and reviewed our, or set our goals and reviewed our progress towards meeting those goals and we talked about rewards and all that kind of thing, which never happened on the initial cardio programme." 202</w:t>
      </w:r>
    </w:p>
    <w:p w14:paraId="7F561873" w14:textId="77777777" w:rsidR="00FB2462" w:rsidRPr="00BD42DC" w:rsidRDefault="00FB2462" w:rsidP="00F70E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cstheme="minorHAnsi"/>
          <w:i/>
          <w:iCs/>
          <w:sz w:val="22"/>
          <w:szCs w:val="22"/>
        </w:rPr>
      </w:pPr>
    </w:p>
    <w:p w14:paraId="072019D1" w14:textId="562B8D92" w:rsidR="00A31E43" w:rsidRPr="00BD42DC" w:rsidRDefault="00A31E43" w:rsidP="00A31E43">
      <w:pPr>
        <w:rPr>
          <w:rFonts w:asciiTheme="minorHAnsi" w:hAnsiTheme="minorHAnsi" w:cstheme="minorHAnsi"/>
          <w:sz w:val="22"/>
          <w:szCs w:val="22"/>
        </w:rPr>
      </w:pPr>
      <w:r w:rsidRPr="00BD42DC">
        <w:rPr>
          <w:rFonts w:asciiTheme="minorHAnsi" w:hAnsiTheme="minorHAnsi" w:cstheme="minorHAnsi"/>
          <w:sz w:val="22"/>
          <w:szCs w:val="22"/>
        </w:rPr>
        <w:t xml:space="preserve">When the men experienced days where they didn't feel like attending, the social aspects and the small amount of time it took </w:t>
      </w:r>
      <w:r w:rsidR="000E427F" w:rsidRPr="00BD42DC">
        <w:rPr>
          <w:rFonts w:asciiTheme="minorHAnsi" w:hAnsiTheme="minorHAnsi" w:cstheme="minorHAnsi"/>
          <w:sz w:val="22"/>
          <w:szCs w:val="22"/>
        </w:rPr>
        <w:t xml:space="preserve">out </w:t>
      </w:r>
      <w:r w:rsidRPr="00BD42DC">
        <w:rPr>
          <w:rFonts w:asciiTheme="minorHAnsi" w:hAnsiTheme="minorHAnsi" w:cstheme="minorHAnsi"/>
          <w:sz w:val="22"/>
          <w:szCs w:val="22"/>
        </w:rPr>
        <w:t xml:space="preserve">of their </w:t>
      </w:r>
      <w:r w:rsidR="00354A23" w:rsidRPr="00BD42DC">
        <w:rPr>
          <w:rFonts w:asciiTheme="minorHAnsi" w:hAnsiTheme="minorHAnsi" w:cstheme="minorHAnsi"/>
          <w:sz w:val="22"/>
          <w:szCs w:val="22"/>
        </w:rPr>
        <w:t xml:space="preserve">day, with allowance for flexibility </w:t>
      </w:r>
      <w:r w:rsidRPr="00BD42DC">
        <w:rPr>
          <w:rFonts w:asciiTheme="minorHAnsi" w:hAnsiTheme="minorHAnsi" w:cstheme="minorHAnsi"/>
          <w:sz w:val="22"/>
          <w:szCs w:val="22"/>
        </w:rPr>
        <w:t>were the main drivers for attending.</w:t>
      </w:r>
    </w:p>
    <w:p w14:paraId="546EEA18" w14:textId="77777777" w:rsidR="00A31E43" w:rsidRPr="00BD42DC" w:rsidRDefault="00A31E43" w:rsidP="00A31E43">
      <w:pPr>
        <w:rPr>
          <w:rFonts w:asciiTheme="minorHAnsi" w:hAnsiTheme="minorHAnsi" w:cstheme="minorHAnsi"/>
          <w:sz w:val="22"/>
          <w:szCs w:val="22"/>
        </w:rPr>
      </w:pPr>
    </w:p>
    <w:p w14:paraId="1BA2245C" w14:textId="5434C2C0" w:rsidR="00A31E43" w:rsidRPr="00BD42DC" w:rsidRDefault="00A31E43" w:rsidP="00A31E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cstheme="minorHAnsi"/>
          <w:i/>
          <w:iCs/>
          <w:sz w:val="22"/>
          <w:szCs w:val="22"/>
        </w:rPr>
      </w:pPr>
      <w:r w:rsidRPr="00BD42DC">
        <w:rPr>
          <w:rFonts w:asciiTheme="minorHAnsi" w:hAnsiTheme="minorHAnsi" w:cstheme="minorHAnsi"/>
          <w:i/>
          <w:iCs/>
          <w:sz w:val="22"/>
          <w:szCs w:val="22"/>
        </w:rPr>
        <w:t>"Yeah, you know what it’s like. Sometimes you think oh god, do I have to go all the way down there? And then you think well it’s only a couple of hours out of your day. So it’s not a major issue. So once you’re down there it was very sociable and I quite enjoyed it really." 205</w:t>
      </w:r>
    </w:p>
    <w:p w14:paraId="09BA42E2" w14:textId="77777777" w:rsidR="00C3183B" w:rsidRPr="00BD42DC" w:rsidRDefault="00C3183B" w:rsidP="00A31E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cstheme="minorHAnsi"/>
          <w:i/>
          <w:iCs/>
          <w:sz w:val="22"/>
          <w:szCs w:val="22"/>
        </w:rPr>
      </w:pPr>
    </w:p>
    <w:p w14:paraId="49A4800A" w14:textId="46D0DDDB" w:rsidR="00C3183B" w:rsidRPr="00BD42DC" w:rsidRDefault="00C3183B" w:rsidP="00A31E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cstheme="minorHAnsi"/>
          <w:i/>
          <w:iCs/>
          <w:sz w:val="22"/>
          <w:szCs w:val="22"/>
        </w:rPr>
      </w:pPr>
      <w:proofErr w:type="gramStart"/>
      <w:r w:rsidRPr="00BD42DC">
        <w:rPr>
          <w:rFonts w:asciiTheme="minorHAnsi" w:hAnsiTheme="minorHAnsi" w:cstheme="minorHAnsi"/>
          <w:i/>
          <w:iCs/>
          <w:sz w:val="22"/>
          <w:szCs w:val="22"/>
        </w:rPr>
        <w:t>"The, thought that other people on the group were probably going to be there and that I was missing out."</w:t>
      </w:r>
      <w:proofErr w:type="gramEnd"/>
      <w:r w:rsidRPr="00BD42DC">
        <w:rPr>
          <w:rFonts w:asciiTheme="minorHAnsi" w:hAnsiTheme="minorHAnsi" w:cstheme="minorHAnsi"/>
          <w:i/>
          <w:iCs/>
          <w:sz w:val="22"/>
          <w:szCs w:val="22"/>
        </w:rPr>
        <w:t xml:space="preserve"> 442</w:t>
      </w:r>
    </w:p>
    <w:p w14:paraId="16B021E2" w14:textId="77777777" w:rsidR="00C3183B" w:rsidRPr="00BD42DC" w:rsidRDefault="00C3183B" w:rsidP="00A31E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cstheme="minorHAnsi"/>
          <w:i/>
          <w:iCs/>
          <w:sz w:val="22"/>
          <w:szCs w:val="22"/>
        </w:rPr>
      </w:pPr>
    </w:p>
    <w:p w14:paraId="7E109877" w14:textId="5DB6045D" w:rsidR="00C3183B" w:rsidRPr="00BD42DC" w:rsidRDefault="00C3183B" w:rsidP="00A31E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cstheme="minorHAnsi"/>
          <w:i/>
          <w:iCs/>
          <w:sz w:val="22"/>
          <w:szCs w:val="22"/>
        </w:rPr>
      </w:pPr>
      <w:r w:rsidRPr="00BD42DC">
        <w:rPr>
          <w:rFonts w:asciiTheme="minorHAnsi" w:hAnsiTheme="minorHAnsi" w:cstheme="minorHAnsi"/>
          <w:i/>
          <w:iCs/>
          <w:sz w:val="22"/>
          <w:szCs w:val="22"/>
        </w:rPr>
        <w:t>"Yeah, yeah and like I said if anything else happened I’d, there were always alternative times, so if ought happened in the morning and I weren’t able to go, there was always another, he’d always got another alternative for you.." 202</w:t>
      </w:r>
    </w:p>
    <w:p w14:paraId="40A88279" w14:textId="77777777" w:rsidR="00A31E43" w:rsidRPr="00BD42DC" w:rsidRDefault="00A31E43" w:rsidP="00B2332A">
      <w:pPr>
        <w:rPr>
          <w:rFonts w:asciiTheme="minorHAnsi" w:hAnsiTheme="minorHAnsi" w:cstheme="minorHAnsi"/>
          <w:sz w:val="22"/>
          <w:szCs w:val="22"/>
        </w:rPr>
      </w:pPr>
    </w:p>
    <w:p w14:paraId="59159CD9" w14:textId="389263A1" w:rsidR="00354A23" w:rsidRPr="00BD42DC" w:rsidRDefault="00A00F2D" w:rsidP="00354A23">
      <w:pPr>
        <w:rPr>
          <w:rFonts w:asciiTheme="minorHAnsi" w:hAnsiTheme="minorHAnsi" w:cstheme="minorHAnsi"/>
          <w:sz w:val="22"/>
          <w:szCs w:val="22"/>
        </w:rPr>
      </w:pPr>
      <w:r w:rsidRPr="00BD42DC">
        <w:rPr>
          <w:rFonts w:asciiTheme="minorHAnsi" w:hAnsiTheme="minorHAnsi" w:cstheme="minorHAnsi"/>
          <w:sz w:val="22"/>
          <w:szCs w:val="22"/>
        </w:rPr>
        <w:t xml:space="preserve">The benefits that the men experienced from participating </w:t>
      </w:r>
      <w:r w:rsidR="00A058DC" w:rsidRPr="00BD42DC">
        <w:rPr>
          <w:rFonts w:asciiTheme="minorHAnsi" w:hAnsiTheme="minorHAnsi" w:cstheme="minorHAnsi"/>
          <w:sz w:val="22"/>
          <w:szCs w:val="22"/>
        </w:rPr>
        <w:t xml:space="preserve">encouraged adherence, </w:t>
      </w:r>
      <w:r w:rsidR="008857A6" w:rsidRPr="00BD42DC">
        <w:rPr>
          <w:rFonts w:asciiTheme="minorHAnsi" w:hAnsiTheme="minorHAnsi" w:cstheme="minorHAnsi"/>
          <w:sz w:val="22"/>
          <w:szCs w:val="22"/>
        </w:rPr>
        <w:t>these benefits included the management of comorbidities</w:t>
      </w:r>
      <w:r w:rsidR="00354A23" w:rsidRPr="00BD42DC">
        <w:rPr>
          <w:rFonts w:asciiTheme="minorHAnsi" w:hAnsiTheme="minorHAnsi" w:cstheme="minorHAnsi"/>
          <w:sz w:val="22"/>
          <w:szCs w:val="22"/>
        </w:rPr>
        <w:t xml:space="preserve"> such as diabetes.  Improvement in psychological health and enjoyment were also amongst reasons for adherence.</w:t>
      </w:r>
    </w:p>
    <w:p w14:paraId="23DC7E0A" w14:textId="7C8B30FB" w:rsidR="001C6D75" w:rsidRPr="00BD42DC" w:rsidRDefault="001C6D75" w:rsidP="00B2332A">
      <w:pPr>
        <w:rPr>
          <w:rFonts w:asciiTheme="minorHAnsi" w:hAnsiTheme="minorHAnsi" w:cstheme="minorHAnsi"/>
          <w:sz w:val="22"/>
          <w:szCs w:val="22"/>
        </w:rPr>
      </w:pPr>
    </w:p>
    <w:p w14:paraId="25E9DE47" w14:textId="47DCE70F" w:rsidR="00CC343E" w:rsidRPr="00BD42DC" w:rsidRDefault="001C6D75" w:rsidP="00B2332A">
      <w:pPr>
        <w:rPr>
          <w:rFonts w:asciiTheme="minorHAnsi" w:hAnsiTheme="minorHAnsi" w:cstheme="minorHAnsi"/>
          <w:i/>
          <w:iCs/>
          <w:sz w:val="22"/>
          <w:szCs w:val="22"/>
        </w:rPr>
      </w:pPr>
      <w:r w:rsidRPr="00BD42DC">
        <w:rPr>
          <w:rFonts w:asciiTheme="minorHAnsi" w:hAnsiTheme="minorHAnsi" w:cstheme="minorHAnsi"/>
          <w:i/>
          <w:iCs/>
          <w:sz w:val="22"/>
          <w:szCs w:val="22"/>
        </w:rPr>
        <w:t xml:space="preserve">"Um, my, </w:t>
      </w:r>
      <w:proofErr w:type="spellStart"/>
      <w:r w:rsidRPr="00BD42DC">
        <w:rPr>
          <w:rFonts w:asciiTheme="minorHAnsi" w:hAnsiTheme="minorHAnsi" w:cstheme="minorHAnsi"/>
          <w:i/>
          <w:iCs/>
          <w:sz w:val="22"/>
          <w:szCs w:val="22"/>
        </w:rPr>
        <w:t>er</w:t>
      </w:r>
      <w:proofErr w:type="spellEnd"/>
      <w:r w:rsidRPr="00BD42DC">
        <w:rPr>
          <w:rFonts w:asciiTheme="minorHAnsi" w:hAnsiTheme="minorHAnsi" w:cstheme="minorHAnsi"/>
          <w:i/>
          <w:iCs/>
          <w:sz w:val="22"/>
          <w:szCs w:val="22"/>
        </w:rPr>
        <w:t xml:space="preserve">, my diabetes is under control and my GP has said to me if I continue like this I could actually reverse it." 442 </w:t>
      </w:r>
    </w:p>
    <w:p w14:paraId="2AD25CCC" w14:textId="77777777" w:rsidR="00C3183B" w:rsidRPr="00BD42DC" w:rsidRDefault="00C3183B" w:rsidP="00B2332A">
      <w:pPr>
        <w:rPr>
          <w:rFonts w:asciiTheme="minorHAnsi" w:hAnsiTheme="minorHAnsi" w:cstheme="minorHAnsi"/>
          <w:i/>
          <w:iCs/>
          <w:sz w:val="22"/>
          <w:szCs w:val="22"/>
        </w:rPr>
      </w:pPr>
    </w:p>
    <w:p w14:paraId="4373AF67" w14:textId="77777777" w:rsidR="00C3183B" w:rsidRPr="00BD42DC" w:rsidRDefault="00C3183B" w:rsidP="00C3183B">
      <w:pPr>
        <w:rPr>
          <w:rFonts w:asciiTheme="minorHAnsi" w:hAnsiTheme="minorHAnsi" w:cstheme="minorHAnsi"/>
          <w:i/>
          <w:iCs/>
          <w:sz w:val="22"/>
          <w:szCs w:val="22"/>
        </w:rPr>
      </w:pPr>
      <w:r w:rsidRPr="00BD42DC">
        <w:rPr>
          <w:rFonts w:asciiTheme="minorHAnsi" w:hAnsiTheme="minorHAnsi" w:cstheme="minorHAnsi"/>
          <w:i/>
          <w:iCs/>
          <w:sz w:val="22"/>
          <w:szCs w:val="22"/>
        </w:rPr>
        <w:t>"Yeah I did, I think it does help with mental issues anyway. People with depression and things like that I think it helps. And I think a lot of people were cheesed off with it, with prostate cancer." 205</w:t>
      </w:r>
    </w:p>
    <w:p w14:paraId="6B98B9B7" w14:textId="77777777" w:rsidR="008857A6" w:rsidRPr="00BD42DC" w:rsidRDefault="008857A6" w:rsidP="00B2332A">
      <w:pPr>
        <w:rPr>
          <w:rFonts w:asciiTheme="minorHAnsi" w:hAnsiTheme="minorHAnsi" w:cstheme="minorHAnsi"/>
          <w:i/>
          <w:iCs/>
          <w:sz w:val="22"/>
          <w:szCs w:val="22"/>
        </w:rPr>
      </w:pPr>
    </w:p>
    <w:p w14:paraId="618F68E7" w14:textId="77777777" w:rsidR="008857A6" w:rsidRPr="00BD42DC" w:rsidRDefault="008857A6" w:rsidP="00B2332A">
      <w:pPr>
        <w:rPr>
          <w:rFonts w:asciiTheme="minorHAnsi" w:hAnsiTheme="minorHAnsi" w:cstheme="minorHAnsi"/>
          <w:sz w:val="22"/>
          <w:szCs w:val="22"/>
        </w:rPr>
      </w:pPr>
    </w:p>
    <w:p w14:paraId="55B8406E" w14:textId="55678187" w:rsidR="008857A6" w:rsidRPr="007A7F63" w:rsidRDefault="00CD303E" w:rsidP="00C13409">
      <w:pPr>
        <w:rPr>
          <w:rFonts w:asciiTheme="minorHAnsi" w:hAnsiTheme="minorHAnsi" w:cstheme="minorHAnsi"/>
          <w:b/>
          <w:bCs/>
          <w:i/>
          <w:sz w:val="22"/>
          <w:szCs w:val="22"/>
        </w:rPr>
      </w:pPr>
      <w:r w:rsidRPr="00BD42DC">
        <w:rPr>
          <w:rFonts w:asciiTheme="minorHAnsi" w:hAnsiTheme="minorHAnsi" w:cstheme="minorHAnsi"/>
          <w:sz w:val="22"/>
          <w:szCs w:val="22"/>
        </w:rPr>
        <w:tab/>
      </w:r>
      <w:r w:rsidR="00C13409" w:rsidRPr="007A7F63">
        <w:rPr>
          <w:rFonts w:asciiTheme="minorHAnsi" w:hAnsiTheme="minorHAnsi" w:cstheme="minorHAnsi"/>
          <w:b/>
          <w:bCs/>
          <w:i/>
          <w:sz w:val="22"/>
          <w:szCs w:val="22"/>
        </w:rPr>
        <w:t>The trial</w:t>
      </w:r>
    </w:p>
    <w:p w14:paraId="0BABB5BB" w14:textId="77777777" w:rsidR="00C13409" w:rsidRPr="00BD42DC" w:rsidRDefault="00C13409" w:rsidP="00C13409">
      <w:pPr>
        <w:rPr>
          <w:rFonts w:asciiTheme="minorHAnsi" w:hAnsiTheme="minorHAnsi" w:cstheme="minorHAnsi"/>
          <w:b/>
          <w:bCs/>
          <w:sz w:val="22"/>
          <w:szCs w:val="22"/>
        </w:rPr>
      </w:pPr>
    </w:p>
    <w:p w14:paraId="79A6291F" w14:textId="6DAD5826" w:rsidR="0045518F" w:rsidRPr="00BD42DC" w:rsidRDefault="00DF1FC9" w:rsidP="00C13409">
      <w:pPr>
        <w:rPr>
          <w:rFonts w:asciiTheme="minorHAnsi" w:hAnsiTheme="minorHAnsi" w:cstheme="minorHAnsi"/>
          <w:sz w:val="22"/>
          <w:szCs w:val="22"/>
        </w:rPr>
      </w:pPr>
      <w:r w:rsidRPr="00BD42DC">
        <w:rPr>
          <w:rFonts w:asciiTheme="minorHAnsi" w:hAnsiTheme="minorHAnsi" w:cstheme="minorHAnsi"/>
          <w:sz w:val="22"/>
          <w:szCs w:val="22"/>
        </w:rPr>
        <w:t>Practicalities of the trial were discussed.</w:t>
      </w:r>
      <w:r w:rsidR="000B18EF" w:rsidRPr="00BD42DC">
        <w:rPr>
          <w:rFonts w:asciiTheme="minorHAnsi" w:hAnsiTheme="minorHAnsi" w:cstheme="minorHAnsi"/>
          <w:sz w:val="22"/>
          <w:szCs w:val="22"/>
        </w:rPr>
        <w:t xml:space="preserve">  The majority of the men though the duration</w:t>
      </w:r>
      <w:r w:rsidR="007E77FB" w:rsidRPr="00BD42DC">
        <w:rPr>
          <w:rFonts w:asciiTheme="minorHAnsi" w:hAnsiTheme="minorHAnsi" w:cstheme="minorHAnsi"/>
          <w:sz w:val="22"/>
          <w:szCs w:val="22"/>
        </w:rPr>
        <w:t xml:space="preserve"> and frequency</w:t>
      </w:r>
      <w:r w:rsidR="000B18EF" w:rsidRPr="00BD42DC">
        <w:rPr>
          <w:rFonts w:asciiTheme="minorHAnsi" w:hAnsiTheme="minorHAnsi" w:cstheme="minorHAnsi"/>
          <w:sz w:val="22"/>
          <w:szCs w:val="22"/>
        </w:rPr>
        <w:t xml:space="preserve"> of the trial was sufficient, with some stating they would have continued having supervised sessions longer than 12 months due to benefit and enjoyment.  </w:t>
      </w:r>
      <w:r w:rsidR="0045518F" w:rsidRPr="00BD42DC">
        <w:rPr>
          <w:rFonts w:asciiTheme="minorHAnsi" w:hAnsiTheme="minorHAnsi" w:cstheme="minorHAnsi"/>
          <w:sz w:val="22"/>
          <w:szCs w:val="22"/>
        </w:rPr>
        <w:t xml:space="preserve">The delivery sites were seen as being convenient to men; however, parking was sometimes an issue. </w:t>
      </w:r>
    </w:p>
    <w:p w14:paraId="64627B31" w14:textId="77777777" w:rsidR="00C3183B" w:rsidRPr="00BD42DC" w:rsidRDefault="00C3183B" w:rsidP="00C13409">
      <w:pPr>
        <w:rPr>
          <w:rFonts w:asciiTheme="minorHAnsi" w:hAnsiTheme="minorHAnsi" w:cstheme="minorHAnsi"/>
          <w:sz w:val="22"/>
          <w:szCs w:val="22"/>
        </w:rPr>
      </w:pPr>
    </w:p>
    <w:p w14:paraId="2C67C365" w14:textId="77777777" w:rsidR="00C3183B" w:rsidRPr="00BD42DC" w:rsidRDefault="00C3183B" w:rsidP="00C318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i/>
          <w:iCs/>
          <w:sz w:val="22"/>
          <w:szCs w:val="22"/>
        </w:rPr>
      </w:pPr>
      <w:r w:rsidRPr="00BD42DC">
        <w:rPr>
          <w:rFonts w:asciiTheme="minorHAnsi" w:hAnsiTheme="minorHAnsi" w:cstheme="minorHAnsi"/>
          <w:i/>
          <w:iCs/>
          <w:sz w:val="22"/>
          <w:szCs w:val="22"/>
        </w:rPr>
        <w:t>"Actually it all right, it went very quickly. And had it said do another six months or another year I’d have done it. Yeah, because I was enjoying it and it was somewhere, I mean once you’re retired you look forward to going to certain places, and that’s what I did. I enjoyed it."159</w:t>
      </w:r>
    </w:p>
    <w:p w14:paraId="2EAB2229" w14:textId="77777777" w:rsidR="0045518F" w:rsidRPr="00BD42DC" w:rsidRDefault="0045518F" w:rsidP="0045518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cstheme="minorHAnsi"/>
          <w:i/>
          <w:iCs/>
          <w:sz w:val="22"/>
          <w:szCs w:val="22"/>
        </w:rPr>
      </w:pPr>
    </w:p>
    <w:p w14:paraId="1D6938C4" w14:textId="58D5BB17" w:rsidR="0045518F" w:rsidRPr="00BD42DC" w:rsidRDefault="0045518F" w:rsidP="00FD5C59">
      <w:pPr>
        <w:rPr>
          <w:rFonts w:asciiTheme="minorHAnsi" w:hAnsiTheme="minorHAnsi" w:cstheme="minorHAnsi"/>
          <w:sz w:val="22"/>
          <w:szCs w:val="22"/>
        </w:rPr>
      </w:pPr>
      <w:r w:rsidRPr="00BD42DC">
        <w:rPr>
          <w:rFonts w:asciiTheme="minorHAnsi" w:hAnsiTheme="minorHAnsi" w:cstheme="minorHAnsi"/>
          <w:sz w:val="22"/>
          <w:szCs w:val="22"/>
        </w:rPr>
        <w:lastRenderedPageBreak/>
        <w:t>The intensity of the trial was found to gradually increase, w</w:t>
      </w:r>
      <w:r w:rsidR="00FD5C59" w:rsidRPr="00BD42DC">
        <w:rPr>
          <w:rFonts w:asciiTheme="minorHAnsi" w:hAnsiTheme="minorHAnsi" w:cstheme="minorHAnsi"/>
          <w:sz w:val="22"/>
          <w:szCs w:val="22"/>
        </w:rPr>
        <w:t>ith the men becoming fitter, ability to endure more with encouragement and support.  Previous experiences of other exercise programmes hadn't allowed for the men to build up their intensity and progress</w:t>
      </w:r>
      <w:r w:rsidR="000832A9" w:rsidRPr="00BD42DC">
        <w:rPr>
          <w:rFonts w:asciiTheme="minorHAnsi" w:hAnsiTheme="minorHAnsi" w:cstheme="minorHAnsi"/>
          <w:sz w:val="22"/>
          <w:szCs w:val="22"/>
        </w:rPr>
        <w:t>.</w:t>
      </w:r>
    </w:p>
    <w:p w14:paraId="481CC913" w14:textId="77777777" w:rsidR="00C3183B" w:rsidRPr="00BD42DC" w:rsidRDefault="00C3183B" w:rsidP="00FD5C59">
      <w:pPr>
        <w:rPr>
          <w:rFonts w:asciiTheme="minorHAnsi" w:hAnsiTheme="minorHAnsi" w:cstheme="minorHAnsi"/>
          <w:sz w:val="22"/>
          <w:szCs w:val="22"/>
        </w:rPr>
      </w:pPr>
    </w:p>
    <w:p w14:paraId="135AC2C2" w14:textId="20E6E4FC" w:rsidR="00C3183B" w:rsidRPr="00BD42DC" w:rsidRDefault="00C3183B" w:rsidP="00FD5C59">
      <w:pPr>
        <w:rPr>
          <w:rFonts w:asciiTheme="minorHAnsi" w:hAnsiTheme="minorHAnsi" w:cstheme="minorHAnsi"/>
          <w:sz w:val="22"/>
          <w:szCs w:val="22"/>
        </w:rPr>
      </w:pPr>
      <w:r w:rsidRPr="00BD42DC">
        <w:rPr>
          <w:rFonts w:asciiTheme="minorHAnsi" w:hAnsiTheme="minorHAnsi" w:cstheme="minorHAnsi"/>
          <w:i/>
          <w:iCs/>
          <w:sz w:val="22"/>
          <w:szCs w:val="22"/>
        </w:rPr>
        <w:t>"No, it was about right. I mean I did start doing a bit more as I went on, and obviously you improve over that period of time anyway so you go a bit faster or work a bit harder. So yeah, I found it quite within my capabilities."310</w:t>
      </w:r>
    </w:p>
    <w:p w14:paraId="435BA79B" w14:textId="77777777" w:rsidR="0045518F" w:rsidRPr="00BD42DC" w:rsidRDefault="0045518F" w:rsidP="00C13409">
      <w:pPr>
        <w:rPr>
          <w:rFonts w:asciiTheme="minorHAnsi" w:hAnsiTheme="minorHAnsi" w:cstheme="minorHAnsi"/>
          <w:sz w:val="22"/>
          <w:szCs w:val="22"/>
        </w:rPr>
      </w:pPr>
    </w:p>
    <w:p w14:paraId="76365FB1" w14:textId="0E762B82" w:rsidR="0045518F" w:rsidRPr="00BD42DC" w:rsidRDefault="0045518F" w:rsidP="0045518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cstheme="minorHAnsi"/>
          <w:i/>
          <w:iCs/>
          <w:sz w:val="22"/>
          <w:szCs w:val="22"/>
        </w:rPr>
      </w:pPr>
      <w:r w:rsidRPr="00BD42DC">
        <w:rPr>
          <w:rFonts w:asciiTheme="minorHAnsi" w:hAnsiTheme="minorHAnsi" w:cstheme="minorHAnsi"/>
          <w:i/>
          <w:iCs/>
          <w:sz w:val="22"/>
          <w:szCs w:val="22"/>
        </w:rPr>
        <w:t xml:space="preserve">"The specialist very carefully monitored my progress and when he felt that I was sort of cruising on a particular exercise, he either upped the effort level or the speed with which I carried that exercise out. </w:t>
      </w:r>
      <w:r w:rsidR="00BA72CA" w:rsidRPr="00BD42DC">
        <w:rPr>
          <w:rFonts w:asciiTheme="minorHAnsi" w:hAnsiTheme="minorHAnsi" w:cstheme="minorHAnsi"/>
          <w:i/>
          <w:iCs/>
          <w:sz w:val="22"/>
          <w:szCs w:val="22"/>
        </w:rPr>
        <w:t>T</w:t>
      </w:r>
      <w:r w:rsidRPr="00BD42DC">
        <w:rPr>
          <w:rFonts w:asciiTheme="minorHAnsi" w:hAnsiTheme="minorHAnsi" w:cstheme="minorHAnsi"/>
          <w:i/>
          <w:iCs/>
          <w:sz w:val="22"/>
          <w:szCs w:val="22"/>
        </w:rPr>
        <w:t>hat didn’t seem to happen so much on the, on the initial cardio programme.</w:t>
      </w:r>
      <w:r w:rsidR="00BA72CA" w:rsidRPr="00BD42DC">
        <w:rPr>
          <w:rFonts w:asciiTheme="minorHAnsi" w:hAnsiTheme="minorHAnsi" w:cstheme="minorHAnsi"/>
          <w:i/>
          <w:iCs/>
          <w:sz w:val="22"/>
          <w:szCs w:val="22"/>
        </w:rPr>
        <w:t xml:space="preserve"> It was just about, </w:t>
      </w:r>
      <w:r w:rsidRPr="00BD42DC">
        <w:rPr>
          <w:rFonts w:asciiTheme="minorHAnsi" w:hAnsiTheme="minorHAnsi" w:cstheme="minorHAnsi"/>
          <w:i/>
          <w:iCs/>
          <w:sz w:val="22"/>
          <w:szCs w:val="22"/>
        </w:rPr>
        <w:t xml:space="preserve">getting, um, into the habit of doing some structured exercise. Um, it was like two minutes here and two minutes there and two minutes there, so it, it didn’t, any exercise was not really allowed to be built </w:t>
      </w:r>
      <w:r w:rsidR="00BA72CA" w:rsidRPr="00BD42DC">
        <w:rPr>
          <w:rFonts w:asciiTheme="minorHAnsi" w:hAnsiTheme="minorHAnsi" w:cstheme="minorHAnsi"/>
          <w:i/>
          <w:iCs/>
          <w:sz w:val="22"/>
          <w:szCs w:val="22"/>
        </w:rPr>
        <w:t>up to any form of intensity,</w:t>
      </w:r>
      <w:r w:rsidRPr="00BD42DC">
        <w:rPr>
          <w:rFonts w:asciiTheme="minorHAnsi" w:hAnsiTheme="minorHAnsi" w:cstheme="minorHAnsi"/>
          <w:i/>
          <w:iCs/>
          <w:sz w:val="22"/>
          <w:szCs w:val="22"/>
        </w:rPr>
        <w:t xml:space="preserve"> whereas on th</w:t>
      </w:r>
      <w:r w:rsidR="00BA72CA" w:rsidRPr="00BD42DC">
        <w:rPr>
          <w:rFonts w:asciiTheme="minorHAnsi" w:hAnsiTheme="minorHAnsi" w:cstheme="minorHAnsi"/>
          <w:i/>
          <w:iCs/>
          <w:sz w:val="22"/>
          <w:szCs w:val="22"/>
        </w:rPr>
        <w:t xml:space="preserve">e PANTERA programme it was </w:t>
      </w:r>
      <w:r w:rsidRPr="00BD42DC">
        <w:rPr>
          <w:rFonts w:asciiTheme="minorHAnsi" w:hAnsiTheme="minorHAnsi" w:cstheme="minorHAnsi"/>
          <w:i/>
          <w:iCs/>
          <w:sz w:val="22"/>
          <w:szCs w:val="22"/>
        </w:rPr>
        <w:t>a different kettle of fish." 442</w:t>
      </w:r>
    </w:p>
    <w:p w14:paraId="2E39B08A" w14:textId="77777777" w:rsidR="0045518F" w:rsidRPr="00BD42DC" w:rsidRDefault="0045518F" w:rsidP="00C13409">
      <w:pPr>
        <w:rPr>
          <w:rFonts w:asciiTheme="minorHAnsi" w:hAnsiTheme="minorHAnsi" w:cstheme="minorHAnsi"/>
          <w:sz w:val="22"/>
          <w:szCs w:val="22"/>
        </w:rPr>
      </w:pPr>
    </w:p>
    <w:p w14:paraId="72310268" w14:textId="71846651" w:rsidR="00DF1FC9" w:rsidRPr="00BD42DC" w:rsidRDefault="00DF1FC9" w:rsidP="000832A9">
      <w:pPr>
        <w:rPr>
          <w:rFonts w:asciiTheme="minorHAnsi" w:hAnsiTheme="minorHAnsi" w:cstheme="minorHAnsi"/>
          <w:sz w:val="22"/>
          <w:szCs w:val="22"/>
        </w:rPr>
      </w:pPr>
      <w:r w:rsidRPr="00BD42DC">
        <w:rPr>
          <w:rFonts w:asciiTheme="minorHAnsi" w:hAnsiTheme="minorHAnsi" w:cstheme="minorHAnsi"/>
          <w:sz w:val="22"/>
          <w:szCs w:val="22"/>
        </w:rPr>
        <w:t xml:space="preserve">The use of a watch to monitor </w:t>
      </w:r>
      <w:r w:rsidR="00FB2462" w:rsidRPr="00BD42DC">
        <w:rPr>
          <w:rFonts w:asciiTheme="minorHAnsi" w:hAnsiTheme="minorHAnsi" w:cstheme="minorHAnsi"/>
          <w:sz w:val="22"/>
          <w:szCs w:val="22"/>
        </w:rPr>
        <w:t xml:space="preserve">independent </w:t>
      </w:r>
      <w:r w:rsidRPr="00BD42DC">
        <w:rPr>
          <w:rFonts w:asciiTheme="minorHAnsi" w:hAnsiTheme="minorHAnsi" w:cstheme="minorHAnsi"/>
          <w:sz w:val="22"/>
          <w:szCs w:val="22"/>
        </w:rPr>
        <w:t>activity le</w:t>
      </w:r>
      <w:r w:rsidR="009F56A4" w:rsidRPr="00BD42DC">
        <w:rPr>
          <w:rFonts w:asciiTheme="minorHAnsi" w:hAnsiTheme="minorHAnsi" w:cstheme="minorHAnsi"/>
          <w:sz w:val="22"/>
          <w:szCs w:val="22"/>
        </w:rPr>
        <w:t xml:space="preserve">vels </w:t>
      </w:r>
      <w:r w:rsidR="000832A9" w:rsidRPr="00BD42DC">
        <w:rPr>
          <w:rFonts w:asciiTheme="minorHAnsi" w:hAnsiTheme="minorHAnsi" w:cstheme="minorHAnsi"/>
          <w:sz w:val="22"/>
          <w:szCs w:val="22"/>
        </w:rPr>
        <w:t>produced a mixed response.  One view was that</w:t>
      </w:r>
      <w:r w:rsidR="009F56A4" w:rsidRPr="00BD42DC">
        <w:rPr>
          <w:rFonts w:asciiTheme="minorHAnsi" w:hAnsiTheme="minorHAnsi" w:cstheme="minorHAnsi"/>
          <w:sz w:val="22"/>
          <w:szCs w:val="22"/>
        </w:rPr>
        <w:t xml:space="preserve"> men felt frustrated with the use of the watch</w:t>
      </w:r>
      <w:r w:rsidR="00442093" w:rsidRPr="00BD42DC">
        <w:rPr>
          <w:rFonts w:asciiTheme="minorHAnsi" w:hAnsiTheme="minorHAnsi" w:cstheme="minorHAnsi"/>
          <w:sz w:val="22"/>
          <w:szCs w:val="22"/>
        </w:rPr>
        <w:t>, found it difficult</w:t>
      </w:r>
      <w:r w:rsidR="000832A9" w:rsidRPr="00BD42DC">
        <w:rPr>
          <w:rFonts w:asciiTheme="minorHAnsi" w:hAnsiTheme="minorHAnsi" w:cstheme="minorHAnsi"/>
          <w:sz w:val="22"/>
          <w:szCs w:val="22"/>
        </w:rPr>
        <w:t xml:space="preserve"> and</w:t>
      </w:r>
      <w:r w:rsidR="00442093" w:rsidRPr="00BD42DC">
        <w:rPr>
          <w:rFonts w:asciiTheme="minorHAnsi" w:hAnsiTheme="minorHAnsi" w:cstheme="minorHAnsi"/>
          <w:sz w:val="22"/>
          <w:szCs w:val="22"/>
        </w:rPr>
        <w:t xml:space="preserve"> invasive</w:t>
      </w:r>
      <w:r w:rsidR="000832A9" w:rsidRPr="00BD42DC">
        <w:rPr>
          <w:rFonts w:asciiTheme="minorHAnsi" w:hAnsiTheme="minorHAnsi" w:cstheme="minorHAnsi"/>
          <w:sz w:val="22"/>
          <w:szCs w:val="22"/>
        </w:rPr>
        <w:t xml:space="preserve"> to use</w:t>
      </w:r>
      <w:r w:rsidR="00442093" w:rsidRPr="00BD42DC">
        <w:rPr>
          <w:rFonts w:asciiTheme="minorHAnsi" w:hAnsiTheme="minorHAnsi" w:cstheme="minorHAnsi"/>
          <w:sz w:val="22"/>
          <w:szCs w:val="22"/>
        </w:rPr>
        <w:t xml:space="preserve">, also the men reported </w:t>
      </w:r>
      <w:r w:rsidR="009F56A4" w:rsidRPr="00BD42DC">
        <w:rPr>
          <w:rFonts w:asciiTheme="minorHAnsi" w:hAnsiTheme="minorHAnsi" w:cstheme="minorHAnsi"/>
          <w:sz w:val="22"/>
          <w:szCs w:val="22"/>
        </w:rPr>
        <w:t>forgetting to</w:t>
      </w:r>
      <w:r w:rsidR="000832A9" w:rsidRPr="00BD42DC">
        <w:rPr>
          <w:rFonts w:asciiTheme="minorHAnsi" w:hAnsiTheme="minorHAnsi" w:cstheme="minorHAnsi"/>
          <w:sz w:val="22"/>
          <w:szCs w:val="22"/>
        </w:rPr>
        <w:t xml:space="preserve"> wear it during exercise.  Additionally, some </w:t>
      </w:r>
      <w:r w:rsidR="009F56A4" w:rsidRPr="00BD42DC">
        <w:rPr>
          <w:rFonts w:asciiTheme="minorHAnsi" w:hAnsiTheme="minorHAnsi" w:cstheme="minorHAnsi"/>
          <w:sz w:val="22"/>
          <w:szCs w:val="22"/>
        </w:rPr>
        <w:t>of the men felt disappointed that their daily activities such as gardening would not be considered intense enough for their independent exercise.</w:t>
      </w:r>
    </w:p>
    <w:p w14:paraId="4F60B699" w14:textId="77777777" w:rsidR="009F56A4" w:rsidRPr="00BD42DC" w:rsidRDefault="009F56A4" w:rsidP="009F56A4">
      <w:pPr>
        <w:rPr>
          <w:rFonts w:asciiTheme="minorHAnsi" w:hAnsiTheme="minorHAnsi" w:cstheme="minorHAnsi"/>
          <w:i/>
          <w:iCs/>
          <w:sz w:val="22"/>
          <w:szCs w:val="22"/>
        </w:rPr>
      </w:pPr>
    </w:p>
    <w:p w14:paraId="1B240327" w14:textId="4F99B081" w:rsidR="00C3183B" w:rsidRPr="00BD42DC" w:rsidRDefault="00C3183B" w:rsidP="009F56A4">
      <w:pPr>
        <w:rPr>
          <w:rFonts w:asciiTheme="minorHAnsi" w:hAnsiTheme="minorHAnsi" w:cstheme="minorHAnsi"/>
          <w:i/>
          <w:iCs/>
          <w:sz w:val="22"/>
          <w:szCs w:val="22"/>
        </w:rPr>
      </w:pPr>
      <w:r w:rsidRPr="00BD42DC">
        <w:rPr>
          <w:rFonts w:asciiTheme="minorHAnsi" w:hAnsiTheme="minorHAnsi" w:cstheme="minorHAnsi"/>
          <w:i/>
          <w:iCs/>
          <w:sz w:val="22"/>
          <w:szCs w:val="22"/>
        </w:rPr>
        <w:t xml:space="preserve">"Yeah, my generation are being left behind with technology basically. And even if it’s just a simple question of pressing the right button, you don’t always find it straightaway. But essentially I mean I would say I was 90-95% of the time it’s fine. </w:t>
      </w:r>
      <w:proofErr w:type="gramStart"/>
      <w:r w:rsidRPr="00BD42DC">
        <w:rPr>
          <w:rFonts w:asciiTheme="minorHAnsi" w:hAnsiTheme="minorHAnsi" w:cstheme="minorHAnsi"/>
          <w:i/>
          <w:iCs/>
          <w:sz w:val="22"/>
          <w:szCs w:val="22"/>
        </w:rPr>
        <w:t>" 248</w:t>
      </w:r>
      <w:proofErr w:type="gramEnd"/>
    </w:p>
    <w:p w14:paraId="56152DB0" w14:textId="77777777" w:rsidR="00C3183B" w:rsidRPr="00BD42DC" w:rsidRDefault="00C3183B" w:rsidP="009F56A4">
      <w:pPr>
        <w:rPr>
          <w:rFonts w:asciiTheme="minorHAnsi" w:hAnsiTheme="minorHAnsi" w:cstheme="minorHAnsi"/>
          <w:i/>
          <w:iCs/>
          <w:sz w:val="22"/>
          <w:szCs w:val="22"/>
        </w:rPr>
      </w:pPr>
    </w:p>
    <w:p w14:paraId="4C49E4D2" w14:textId="1F24B5EC" w:rsidR="009F56A4" w:rsidRPr="00BD42DC" w:rsidRDefault="009F56A4" w:rsidP="009F56A4">
      <w:pPr>
        <w:rPr>
          <w:rFonts w:asciiTheme="minorHAnsi" w:hAnsiTheme="minorHAnsi" w:cstheme="minorHAnsi"/>
          <w:i/>
          <w:iCs/>
          <w:sz w:val="22"/>
          <w:szCs w:val="22"/>
        </w:rPr>
      </w:pPr>
      <w:r w:rsidRPr="00BD42DC">
        <w:rPr>
          <w:rFonts w:asciiTheme="minorHAnsi" w:hAnsiTheme="minorHAnsi" w:cstheme="minorHAnsi"/>
          <w:i/>
          <w:iCs/>
          <w:sz w:val="22"/>
          <w:szCs w:val="22"/>
        </w:rPr>
        <w:t>"Oh, I continue to be frustrated by the necessity to record specific exercise periods outside the supervised sessions . . . Now Um, and, and a period of vigorous gardening, mowing the lawn, raking or digging may in fact be of great benefit, but it, this too is lost. "507</w:t>
      </w:r>
    </w:p>
    <w:p w14:paraId="785D9CAA" w14:textId="77777777" w:rsidR="00CD303E" w:rsidRPr="00BD42DC" w:rsidRDefault="00CD303E" w:rsidP="00B2332A">
      <w:pPr>
        <w:rPr>
          <w:rFonts w:asciiTheme="minorHAnsi" w:hAnsiTheme="minorHAnsi" w:cstheme="minorHAnsi"/>
          <w:b/>
          <w:bCs/>
          <w:sz w:val="22"/>
          <w:szCs w:val="22"/>
        </w:rPr>
      </w:pPr>
    </w:p>
    <w:p w14:paraId="3E1FF102" w14:textId="471B1773" w:rsidR="000B18EF" w:rsidRPr="00BD42DC" w:rsidRDefault="000B18EF" w:rsidP="00E31451">
      <w:pPr>
        <w:rPr>
          <w:rFonts w:asciiTheme="minorHAnsi" w:hAnsiTheme="minorHAnsi" w:cstheme="minorHAnsi"/>
          <w:sz w:val="22"/>
          <w:szCs w:val="22"/>
        </w:rPr>
      </w:pPr>
      <w:r w:rsidRPr="00BD42DC">
        <w:rPr>
          <w:rFonts w:asciiTheme="minorHAnsi" w:hAnsiTheme="minorHAnsi" w:cstheme="minorHAnsi"/>
          <w:sz w:val="22"/>
          <w:szCs w:val="22"/>
        </w:rPr>
        <w:t xml:space="preserve">However, </w:t>
      </w:r>
      <w:r w:rsidR="000832A9" w:rsidRPr="00BD42DC">
        <w:rPr>
          <w:rFonts w:asciiTheme="minorHAnsi" w:hAnsiTheme="minorHAnsi" w:cstheme="minorHAnsi"/>
          <w:sz w:val="22"/>
          <w:szCs w:val="22"/>
        </w:rPr>
        <w:t>the other view of</w:t>
      </w:r>
      <w:r w:rsidRPr="00BD42DC">
        <w:rPr>
          <w:rFonts w:asciiTheme="minorHAnsi" w:hAnsiTheme="minorHAnsi" w:cstheme="minorHAnsi"/>
          <w:sz w:val="22"/>
          <w:szCs w:val="22"/>
        </w:rPr>
        <w:t xml:space="preserve"> men found the watch useful as they were able to realise how to </w:t>
      </w:r>
      <w:r w:rsidR="00E31451" w:rsidRPr="00BD42DC">
        <w:rPr>
          <w:rFonts w:asciiTheme="minorHAnsi" w:hAnsiTheme="minorHAnsi" w:cstheme="minorHAnsi"/>
          <w:sz w:val="22"/>
          <w:szCs w:val="22"/>
        </w:rPr>
        <w:t xml:space="preserve">successfully </w:t>
      </w:r>
      <w:r w:rsidRPr="00BD42DC">
        <w:rPr>
          <w:rFonts w:asciiTheme="minorHAnsi" w:hAnsiTheme="minorHAnsi" w:cstheme="minorHAnsi"/>
          <w:sz w:val="22"/>
          <w:szCs w:val="22"/>
        </w:rPr>
        <w:t>exercise to a mode</w:t>
      </w:r>
      <w:r w:rsidR="00E31451" w:rsidRPr="00BD42DC">
        <w:rPr>
          <w:rFonts w:asciiTheme="minorHAnsi" w:hAnsiTheme="minorHAnsi" w:cstheme="minorHAnsi"/>
          <w:sz w:val="22"/>
          <w:szCs w:val="22"/>
        </w:rPr>
        <w:t>rate intensity</w:t>
      </w:r>
      <w:r w:rsidRPr="00BD42DC">
        <w:rPr>
          <w:rFonts w:asciiTheme="minorHAnsi" w:hAnsiTheme="minorHAnsi" w:cstheme="minorHAnsi"/>
          <w:sz w:val="22"/>
          <w:szCs w:val="22"/>
        </w:rPr>
        <w:t xml:space="preserve">.  </w:t>
      </w:r>
    </w:p>
    <w:p w14:paraId="0C4E28BD" w14:textId="77777777" w:rsidR="000B18EF" w:rsidRPr="00BD42DC" w:rsidRDefault="000B18EF" w:rsidP="00B2332A">
      <w:pPr>
        <w:rPr>
          <w:rFonts w:asciiTheme="minorHAnsi" w:hAnsiTheme="minorHAnsi" w:cstheme="minorHAnsi"/>
          <w:sz w:val="22"/>
          <w:szCs w:val="22"/>
        </w:rPr>
      </w:pPr>
    </w:p>
    <w:p w14:paraId="6AC27D16" w14:textId="7D6D4835" w:rsidR="000B18EF" w:rsidRPr="00BD42DC" w:rsidRDefault="000B18EF" w:rsidP="000B18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cstheme="minorHAnsi"/>
          <w:i/>
          <w:iCs/>
          <w:sz w:val="22"/>
          <w:szCs w:val="22"/>
        </w:rPr>
      </w:pPr>
      <w:r w:rsidRPr="00BD42DC">
        <w:rPr>
          <w:rFonts w:asciiTheme="minorHAnsi" w:hAnsiTheme="minorHAnsi" w:cstheme="minorHAnsi"/>
          <w:i/>
          <w:iCs/>
          <w:sz w:val="22"/>
          <w:szCs w:val="22"/>
        </w:rPr>
        <w:t>"I didn’t have anything to tell me what my heart rate was, so I thought I was walking well. And once I’d got that wristband on which told me my heart rate, I realised I wasn’t walking fast enough. I was just strolling probably. So with that wristband on I realised I’d got to work harder. And that’s done me a lot of good that." 159</w:t>
      </w:r>
    </w:p>
    <w:p w14:paraId="42AEDE50" w14:textId="77777777" w:rsidR="000B18EF" w:rsidRPr="00BD42DC" w:rsidRDefault="000B18EF" w:rsidP="00B2332A">
      <w:pPr>
        <w:rPr>
          <w:rFonts w:asciiTheme="minorHAnsi" w:hAnsiTheme="minorHAnsi" w:cstheme="minorHAnsi"/>
          <w:sz w:val="22"/>
          <w:szCs w:val="22"/>
        </w:rPr>
      </w:pPr>
    </w:p>
    <w:p w14:paraId="188CA5FD" w14:textId="69398030" w:rsidR="008857A6" w:rsidRPr="007A7F63" w:rsidRDefault="00A314DD" w:rsidP="00B2332A">
      <w:pPr>
        <w:rPr>
          <w:rFonts w:asciiTheme="minorHAnsi" w:hAnsiTheme="minorHAnsi" w:cstheme="minorHAnsi"/>
          <w:b/>
          <w:bCs/>
          <w:i/>
          <w:sz w:val="22"/>
          <w:szCs w:val="22"/>
        </w:rPr>
      </w:pPr>
      <w:r w:rsidRPr="00BD42DC">
        <w:rPr>
          <w:rFonts w:asciiTheme="minorHAnsi" w:hAnsiTheme="minorHAnsi" w:cstheme="minorHAnsi"/>
          <w:sz w:val="22"/>
          <w:szCs w:val="22"/>
        </w:rPr>
        <w:tab/>
      </w:r>
      <w:r w:rsidR="00854BE9" w:rsidRPr="007A7F63">
        <w:rPr>
          <w:rFonts w:asciiTheme="minorHAnsi" w:hAnsiTheme="minorHAnsi" w:cstheme="minorHAnsi"/>
          <w:b/>
          <w:bCs/>
          <w:i/>
          <w:sz w:val="22"/>
          <w:szCs w:val="22"/>
        </w:rPr>
        <w:t>Impact</w:t>
      </w:r>
    </w:p>
    <w:p w14:paraId="0411DFF6" w14:textId="77777777" w:rsidR="00A314DD" w:rsidRPr="00BD42DC" w:rsidRDefault="00A314DD" w:rsidP="00B2332A">
      <w:pPr>
        <w:rPr>
          <w:rFonts w:asciiTheme="minorHAnsi" w:hAnsiTheme="minorHAnsi" w:cstheme="minorHAnsi"/>
          <w:b/>
          <w:bCs/>
          <w:sz w:val="22"/>
          <w:szCs w:val="22"/>
        </w:rPr>
      </w:pPr>
    </w:p>
    <w:p w14:paraId="1E84802F" w14:textId="285249A0" w:rsidR="00A314DD" w:rsidRPr="00BD42DC" w:rsidRDefault="00A314DD" w:rsidP="00A314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Theme="minorHAnsi" w:hAnsiTheme="minorHAnsi" w:cstheme="minorHAnsi"/>
          <w:i/>
          <w:iCs/>
          <w:sz w:val="22"/>
          <w:szCs w:val="22"/>
        </w:rPr>
      </w:pPr>
      <w:r w:rsidRPr="00BD42DC">
        <w:rPr>
          <w:rFonts w:asciiTheme="minorHAnsi" w:hAnsiTheme="minorHAnsi" w:cstheme="minorHAnsi"/>
          <w:i/>
          <w:iCs/>
          <w:sz w:val="22"/>
          <w:szCs w:val="22"/>
        </w:rPr>
        <w:t xml:space="preserve">"I have to say the, the </w:t>
      </w:r>
      <w:r w:rsidR="000324EF" w:rsidRPr="00BD42DC">
        <w:rPr>
          <w:rFonts w:asciiTheme="minorHAnsi" w:hAnsiTheme="minorHAnsi" w:cstheme="minorHAnsi"/>
          <w:i/>
          <w:iCs/>
          <w:sz w:val="22"/>
          <w:szCs w:val="22"/>
        </w:rPr>
        <w:t>programme;</w:t>
      </w:r>
      <w:r w:rsidRPr="00BD42DC">
        <w:rPr>
          <w:rFonts w:asciiTheme="minorHAnsi" w:hAnsiTheme="minorHAnsi" w:cstheme="minorHAnsi"/>
          <w:i/>
          <w:iCs/>
          <w:sz w:val="22"/>
          <w:szCs w:val="22"/>
        </w:rPr>
        <w:t xml:space="preserve"> the PANTERA programme’s transformed my life" 442</w:t>
      </w:r>
    </w:p>
    <w:p w14:paraId="1FDE7497" w14:textId="4B6FAFA8" w:rsidR="007718D3" w:rsidRPr="00BD42DC" w:rsidRDefault="00A314DD" w:rsidP="00BA224F">
      <w:pPr>
        <w:rPr>
          <w:rFonts w:asciiTheme="minorHAnsi" w:hAnsiTheme="minorHAnsi" w:cstheme="minorHAnsi"/>
          <w:sz w:val="22"/>
          <w:szCs w:val="22"/>
        </w:rPr>
      </w:pPr>
      <w:r w:rsidRPr="00BD42DC">
        <w:rPr>
          <w:rFonts w:asciiTheme="minorHAnsi" w:hAnsiTheme="minorHAnsi" w:cstheme="minorHAnsi"/>
          <w:sz w:val="22"/>
          <w:szCs w:val="22"/>
        </w:rPr>
        <w:t xml:space="preserve">The men discussed </w:t>
      </w:r>
      <w:r w:rsidR="00176EFD" w:rsidRPr="00BD42DC">
        <w:rPr>
          <w:rFonts w:asciiTheme="minorHAnsi" w:hAnsiTheme="minorHAnsi" w:cstheme="minorHAnsi"/>
          <w:sz w:val="22"/>
          <w:szCs w:val="22"/>
        </w:rPr>
        <w:t xml:space="preserve">how the programme </w:t>
      </w:r>
      <w:r w:rsidR="00F25B4D" w:rsidRPr="00BD42DC">
        <w:rPr>
          <w:rFonts w:asciiTheme="minorHAnsi" w:hAnsiTheme="minorHAnsi" w:cstheme="minorHAnsi"/>
          <w:sz w:val="22"/>
          <w:szCs w:val="22"/>
        </w:rPr>
        <w:t xml:space="preserve">had impacted upon their quality of life, fitness levels, physical and mental health.  </w:t>
      </w:r>
      <w:r w:rsidR="007718D3" w:rsidRPr="00BD42DC">
        <w:rPr>
          <w:rFonts w:asciiTheme="minorHAnsi" w:hAnsiTheme="minorHAnsi" w:cstheme="minorHAnsi"/>
          <w:sz w:val="22"/>
          <w:szCs w:val="22"/>
        </w:rPr>
        <w:t xml:space="preserve">Men reported better improved fitness, ability to engage in everyday physical tasks without struggling as much </w:t>
      </w:r>
      <w:r w:rsidR="00BA224F" w:rsidRPr="00BD42DC">
        <w:rPr>
          <w:rFonts w:asciiTheme="minorHAnsi" w:hAnsiTheme="minorHAnsi" w:cstheme="minorHAnsi"/>
          <w:sz w:val="22"/>
          <w:szCs w:val="22"/>
        </w:rPr>
        <w:t xml:space="preserve">as before </w:t>
      </w:r>
      <w:r w:rsidR="007718D3" w:rsidRPr="00BD42DC">
        <w:rPr>
          <w:rFonts w:asciiTheme="minorHAnsi" w:hAnsiTheme="minorHAnsi" w:cstheme="minorHAnsi"/>
          <w:sz w:val="22"/>
          <w:szCs w:val="22"/>
        </w:rPr>
        <w:t>and</w:t>
      </w:r>
      <w:r w:rsidR="000E427F" w:rsidRPr="00BD42DC">
        <w:rPr>
          <w:rFonts w:asciiTheme="minorHAnsi" w:hAnsiTheme="minorHAnsi" w:cstheme="minorHAnsi"/>
          <w:sz w:val="22"/>
          <w:szCs w:val="22"/>
        </w:rPr>
        <w:t xml:space="preserve"> an</w:t>
      </w:r>
      <w:r w:rsidR="007718D3" w:rsidRPr="00BD42DC">
        <w:rPr>
          <w:rFonts w:asciiTheme="minorHAnsi" w:hAnsiTheme="minorHAnsi" w:cstheme="minorHAnsi"/>
          <w:sz w:val="22"/>
          <w:szCs w:val="22"/>
        </w:rPr>
        <w:t xml:space="preserve"> improved mental health.</w:t>
      </w:r>
    </w:p>
    <w:p w14:paraId="23BFC9DE" w14:textId="77777777" w:rsidR="00C3183B" w:rsidRPr="00BD42DC" w:rsidRDefault="00C3183B" w:rsidP="00BA224F">
      <w:pPr>
        <w:rPr>
          <w:rFonts w:asciiTheme="minorHAnsi" w:hAnsiTheme="minorHAnsi" w:cstheme="minorHAnsi"/>
          <w:sz w:val="22"/>
          <w:szCs w:val="22"/>
        </w:rPr>
      </w:pPr>
    </w:p>
    <w:p w14:paraId="0FB00AC4" w14:textId="7ED4F018" w:rsidR="00C3183B" w:rsidRPr="00BD42DC" w:rsidRDefault="00C3183B" w:rsidP="00BA224F">
      <w:pPr>
        <w:rPr>
          <w:rFonts w:asciiTheme="minorHAnsi" w:hAnsiTheme="minorHAnsi" w:cstheme="minorHAnsi"/>
          <w:sz w:val="22"/>
          <w:szCs w:val="22"/>
        </w:rPr>
      </w:pPr>
      <w:r w:rsidRPr="00BD42DC">
        <w:rPr>
          <w:rFonts w:asciiTheme="minorHAnsi" w:hAnsiTheme="minorHAnsi" w:cstheme="minorHAnsi"/>
          <w:i/>
          <w:iCs/>
          <w:sz w:val="22"/>
          <w:szCs w:val="22"/>
        </w:rPr>
        <w:t>There’s a few, I mean obviously physically I think I’m fitter than I’ve ever "been! Um, so I think it’s been,  you know, health, health wise in that just feeling better and feeling fitter  has been good and I think there is a bit of a, it’s quite supportive to go to something with other people who are, who have got the same issues." 447</w:t>
      </w:r>
    </w:p>
    <w:p w14:paraId="295BC144" w14:textId="77777777" w:rsidR="007718D3" w:rsidRPr="00BD42DC" w:rsidRDefault="007718D3" w:rsidP="007718D3">
      <w:pPr>
        <w:rPr>
          <w:rFonts w:asciiTheme="minorHAnsi" w:hAnsiTheme="minorHAnsi" w:cstheme="minorHAnsi"/>
          <w:sz w:val="22"/>
          <w:szCs w:val="22"/>
        </w:rPr>
      </w:pPr>
    </w:p>
    <w:p w14:paraId="69F90D0A" w14:textId="591C61B1" w:rsidR="007718D3" w:rsidRPr="00BD42DC" w:rsidRDefault="007718D3" w:rsidP="007718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cstheme="minorHAnsi"/>
          <w:i/>
          <w:iCs/>
          <w:sz w:val="22"/>
          <w:szCs w:val="22"/>
        </w:rPr>
      </w:pPr>
      <w:r w:rsidRPr="00BD42DC">
        <w:rPr>
          <w:rFonts w:asciiTheme="minorHAnsi" w:hAnsiTheme="minorHAnsi" w:cstheme="minorHAnsi"/>
          <w:i/>
          <w:iCs/>
          <w:sz w:val="22"/>
          <w:szCs w:val="22"/>
        </w:rPr>
        <w:lastRenderedPageBreak/>
        <w:t>"It, it’s really about you being in control of the disease and not letting it control you really in terms of your quality of life" 442</w:t>
      </w:r>
    </w:p>
    <w:p w14:paraId="361B9BD6" w14:textId="77777777" w:rsidR="000324EF" w:rsidRPr="00BD42DC" w:rsidRDefault="000324EF" w:rsidP="007718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cstheme="minorHAnsi"/>
          <w:i/>
          <w:iCs/>
          <w:sz w:val="22"/>
          <w:szCs w:val="22"/>
        </w:rPr>
      </w:pPr>
    </w:p>
    <w:p w14:paraId="5C3623BA" w14:textId="1D441A08" w:rsidR="000324EF" w:rsidRPr="00BD42DC" w:rsidRDefault="000324EF" w:rsidP="000324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cstheme="minorHAnsi"/>
          <w:sz w:val="22"/>
          <w:szCs w:val="22"/>
        </w:rPr>
      </w:pPr>
      <w:r w:rsidRPr="00BD42DC">
        <w:rPr>
          <w:rFonts w:asciiTheme="minorHAnsi" w:hAnsiTheme="minorHAnsi" w:cstheme="minorHAnsi"/>
          <w:i/>
          <w:iCs/>
          <w:sz w:val="22"/>
          <w:szCs w:val="22"/>
        </w:rPr>
        <w:t>"</w:t>
      </w:r>
      <w:proofErr w:type="gramStart"/>
      <w:r w:rsidRPr="00BD42DC">
        <w:rPr>
          <w:rFonts w:asciiTheme="minorHAnsi" w:hAnsiTheme="minorHAnsi" w:cstheme="minorHAnsi"/>
          <w:i/>
          <w:iCs/>
          <w:sz w:val="22"/>
          <w:szCs w:val="22"/>
        </w:rPr>
        <w:t>a</w:t>
      </w:r>
      <w:proofErr w:type="gramEnd"/>
      <w:r w:rsidRPr="00BD42DC">
        <w:rPr>
          <w:rFonts w:asciiTheme="minorHAnsi" w:hAnsiTheme="minorHAnsi" w:cstheme="minorHAnsi"/>
          <w:i/>
          <w:iCs/>
          <w:sz w:val="22"/>
          <w:szCs w:val="22"/>
        </w:rPr>
        <w:t xml:space="preserve"> lot of it is down to the fact that I’m exercising regularly. </w:t>
      </w:r>
      <w:proofErr w:type="spellStart"/>
      <w:r w:rsidRPr="00BD42DC">
        <w:rPr>
          <w:rFonts w:asciiTheme="minorHAnsi" w:hAnsiTheme="minorHAnsi" w:cstheme="minorHAnsi"/>
          <w:i/>
          <w:iCs/>
          <w:sz w:val="22"/>
          <w:szCs w:val="22"/>
        </w:rPr>
        <w:t>Er</w:t>
      </w:r>
      <w:proofErr w:type="spellEnd"/>
      <w:r w:rsidRPr="00BD42DC">
        <w:rPr>
          <w:rFonts w:asciiTheme="minorHAnsi" w:hAnsiTheme="minorHAnsi" w:cstheme="minorHAnsi"/>
          <w:i/>
          <w:iCs/>
          <w:sz w:val="22"/>
          <w:szCs w:val="22"/>
        </w:rPr>
        <w:t xml:space="preserve">, my Hb1 score is hovering around about 50 now and when I started the PANTERA programme it was up in the late 60s, so if I can get it below 50 that’s going to be ideal for me. My cholesterol is below 5. So yeah, everything, </w:t>
      </w:r>
      <w:proofErr w:type="spellStart"/>
      <w:r w:rsidRPr="00BD42DC">
        <w:rPr>
          <w:rFonts w:asciiTheme="minorHAnsi" w:hAnsiTheme="minorHAnsi" w:cstheme="minorHAnsi"/>
          <w:i/>
          <w:iCs/>
          <w:sz w:val="22"/>
          <w:szCs w:val="22"/>
        </w:rPr>
        <w:t>er</w:t>
      </w:r>
      <w:proofErr w:type="spellEnd"/>
      <w:r w:rsidRPr="00BD42DC">
        <w:rPr>
          <w:rFonts w:asciiTheme="minorHAnsi" w:hAnsiTheme="minorHAnsi" w:cstheme="minorHAnsi"/>
          <w:i/>
          <w:iCs/>
          <w:sz w:val="22"/>
          <w:szCs w:val="22"/>
        </w:rPr>
        <w:t xml:space="preserve">, everything seems to have, </w:t>
      </w:r>
      <w:proofErr w:type="spellStart"/>
      <w:r w:rsidRPr="00BD42DC">
        <w:rPr>
          <w:rFonts w:asciiTheme="minorHAnsi" w:hAnsiTheme="minorHAnsi" w:cstheme="minorHAnsi"/>
          <w:i/>
          <w:iCs/>
          <w:sz w:val="22"/>
          <w:szCs w:val="22"/>
        </w:rPr>
        <w:t>er</w:t>
      </w:r>
      <w:proofErr w:type="spellEnd"/>
      <w:r w:rsidRPr="00BD42DC">
        <w:rPr>
          <w:rFonts w:asciiTheme="minorHAnsi" w:hAnsiTheme="minorHAnsi" w:cstheme="minorHAnsi"/>
          <w:i/>
          <w:iCs/>
          <w:sz w:val="22"/>
          <w:szCs w:val="22"/>
        </w:rPr>
        <w:t>, sort of benefited from the fact I’m, I’m doing this three hours exercise a week and in the grand scheme of things, three hours is not a lot." 442</w:t>
      </w:r>
    </w:p>
    <w:p w14:paraId="574E40A0" w14:textId="77777777" w:rsidR="00A314DD" w:rsidRPr="00BD42DC" w:rsidRDefault="00A314DD" w:rsidP="00B2332A">
      <w:pPr>
        <w:rPr>
          <w:rFonts w:asciiTheme="minorHAnsi" w:hAnsiTheme="minorHAnsi" w:cstheme="minorHAnsi"/>
          <w:sz w:val="22"/>
          <w:szCs w:val="22"/>
        </w:rPr>
      </w:pPr>
    </w:p>
    <w:p w14:paraId="769A2771" w14:textId="12E81277" w:rsidR="00C3183B" w:rsidRPr="00BD42DC" w:rsidRDefault="00C3183B" w:rsidP="00B2332A">
      <w:pPr>
        <w:rPr>
          <w:rFonts w:asciiTheme="minorHAnsi" w:hAnsiTheme="minorHAnsi" w:cstheme="minorHAnsi"/>
          <w:i/>
          <w:iCs/>
          <w:sz w:val="22"/>
          <w:szCs w:val="22"/>
        </w:rPr>
      </w:pPr>
      <w:r w:rsidRPr="00BD42DC">
        <w:rPr>
          <w:rFonts w:asciiTheme="minorHAnsi" w:hAnsiTheme="minorHAnsi" w:cstheme="minorHAnsi"/>
          <w:i/>
          <w:iCs/>
          <w:sz w:val="22"/>
          <w:szCs w:val="22"/>
        </w:rPr>
        <w:t>" I know I’d, you know, I’d, I’d wrote some things down as we started the course about losing weight, getting fitter and that and so I were able to, and that’s what happened, you know, lost my weight." 202</w:t>
      </w:r>
    </w:p>
    <w:p w14:paraId="6C190ECF" w14:textId="77777777" w:rsidR="00C3183B" w:rsidRPr="00BD42DC" w:rsidRDefault="00C3183B" w:rsidP="00B2332A">
      <w:pPr>
        <w:rPr>
          <w:rFonts w:asciiTheme="minorHAnsi" w:hAnsiTheme="minorHAnsi" w:cstheme="minorHAnsi"/>
          <w:sz w:val="22"/>
          <w:szCs w:val="22"/>
        </w:rPr>
      </w:pPr>
    </w:p>
    <w:p w14:paraId="2203232D" w14:textId="33DC7F46" w:rsidR="00E96A47" w:rsidRPr="00BD42DC" w:rsidRDefault="00E96A47" w:rsidP="00B2332A">
      <w:pPr>
        <w:rPr>
          <w:rFonts w:asciiTheme="minorHAnsi" w:hAnsiTheme="minorHAnsi" w:cstheme="minorHAnsi"/>
          <w:sz w:val="22"/>
          <w:szCs w:val="22"/>
        </w:rPr>
      </w:pPr>
      <w:r w:rsidRPr="00BD42DC">
        <w:rPr>
          <w:rFonts w:asciiTheme="minorHAnsi" w:hAnsiTheme="minorHAnsi" w:cstheme="minorHAnsi"/>
          <w:sz w:val="22"/>
          <w:szCs w:val="22"/>
        </w:rPr>
        <w:t xml:space="preserve">The trial has increased the confidence around exercise in a great way, with the men stating that their confidence levels </w:t>
      </w:r>
      <w:r w:rsidR="00DE6A5E" w:rsidRPr="00BD42DC">
        <w:rPr>
          <w:rFonts w:asciiTheme="minorHAnsi" w:hAnsiTheme="minorHAnsi" w:cstheme="minorHAnsi"/>
          <w:sz w:val="22"/>
          <w:szCs w:val="22"/>
        </w:rPr>
        <w:t xml:space="preserve">were low at the start of the trial, leading to initial concerns of injury or lack of ability. </w:t>
      </w:r>
    </w:p>
    <w:p w14:paraId="70121948" w14:textId="77777777" w:rsidR="00A314DD" w:rsidRPr="00BD42DC" w:rsidRDefault="00A314DD" w:rsidP="00B2332A">
      <w:pPr>
        <w:rPr>
          <w:rFonts w:asciiTheme="minorHAnsi" w:hAnsiTheme="minorHAnsi" w:cstheme="minorHAnsi"/>
          <w:i/>
          <w:iCs/>
          <w:sz w:val="22"/>
          <w:szCs w:val="22"/>
        </w:rPr>
      </w:pPr>
    </w:p>
    <w:p w14:paraId="0160D339" w14:textId="3289F2B7" w:rsidR="00A314DD" w:rsidRPr="00BD42DC" w:rsidRDefault="00DE6A5E" w:rsidP="00B2332A">
      <w:pPr>
        <w:rPr>
          <w:rFonts w:asciiTheme="minorHAnsi" w:hAnsiTheme="minorHAnsi" w:cstheme="minorHAnsi"/>
          <w:i/>
          <w:iCs/>
          <w:sz w:val="22"/>
          <w:szCs w:val="22"/>
        </w:rPr>
      </w:pPr>
      <w:r w:rsidRPr="00BD42DC">
        <w:rPr>
          <w:rFonts w:asciiTheme="minorHAnsi" w:hAnsiTheme="minorHAnsi" w:cstheme="minorHAnsi"/>
          <w:i/>
          <w:iCs/>
          <w:sz w:val="22"/>
          <w:szCs w:val="22"/>
        </w:rPr>
        <w:t>"I mean I was unfit but it gave me the confidence to do it. And I was thinking, because I was convinced I was going to keel over and have a heart attack or something if I pushed myself." 205</w:t>
      </w:r>
    </w:p>
    <w:p w14:paraId="699C119A" w14:textId="77777777" w:rsidR="00C3183B" w:rsidRPr="00BD42DC" w:rsidRDefault="00C3183B" w:rsidP="00B2332A">
      <w:pPr>
        <w:rPr>
          <w:rFonts w:asciiTheme="minorHAnsi" w:hAnsiTheme="minorHAnsi" w:cstheme="minorHAnsi"/>
          <w:i/>
          <w:iCs/>
          <w:sz w:val="22"/>
          <w:szCs w:val="22"/>
        </w:rPr>
      </w:pPr>
    </w:p>
    <w:p w14:paraId="235C32EA" w14:textId="2319F90D" w:rsidR="00C3183B" w:rsidRPr="00BD42DC" w:rsidRDefault="00C3183B" w:rsidP="00B2332A">
      <w:pPr>
        <w:rPr>
          <w:rFonts w:asciiTheme="minorHAnsi" w:hAnsiTheme="minorHAnsi" w:cstheme="minorHAnsi"/>
          <w:i/>
          <w:iCs/>
          <w:sz w:val="22"/>
          <w:szCs w:val="22"/>
        </w:rPr>
      </w:pPr>
      <w:r w:rsidRPr="00BD42DC">
        <w:rPr>
          <w:rFonts w:asciiTheme="minorHAnsi" w:hAnsiTheme="minorHAnsi" w:cstheme="minorHAnsi"/>
          <w:i/>
          <w:iCs/>
          <w:sz w:val="22"/>
          <w:szCs w:val="22"/>
        </w:rPr>
        <w:t>"To be honest what the gym did, it gave me, I mean I was unfit but it gave me the confidence to do it." 205</w:t>
      </w:r>
    </w:p>
    <w:p w14:paraId="2D0B66B7" w14:textId="77777777" w:rsidR="00DE6A5E" w:rsidRPr="00BD42DC" w:rsidRDefault="00DE6A5E" w:rsidP="00B2332A">
      <w:pPr>
        <w:rPr>
          <w:rFonts w:asciiTheme="minorHAnsi" w:hAnsiTheme="minorHAnsi" w:cstheme="minorHAnsi"/>
          <w:i/>
          <w:iCs/>
          <w:sz w:val="22"/>
          <w:szCs w:val="22"/>
        </w:rPr>
      </w:pPr>
    </w:p>
    <w:p w14:paraId="2970537F" w14:textId="77CA1A53" w:rsidR="00DE6A5E" w:rsidRPr="00BD42DC" w:rsidRDefault="00DE6A5E" w:rsidP="00B2332A">
      <w:pPr>
        <w:rPr>
          <w:rFonts w:asciiTheme="minorHAnsi" w:hAnsiTheme="minorHAnsi" w:cstheme="minorHAnsi"/>
          <w:sz w:val="22"/>
          <w:szCs w:val="22"/>
        </w:rPr>
      </w:pPr>
      <w:r w:rsidRPr="00BD42DC">
        <w:rPr>
          <w:rFonts w:asciiTheme="minorHAnsi" w:hAnsiTheme="minorHAnsi" w:cstheme="minorHAnsi"/>
          <w:sz w:val="22"/>
          <w:szCs w:val="22"/>
        </w:rPr>
        <w:t xml:space="preserve">Reassurance and being supervised by a health professional aided this improvement in confidence </w:t>
      </w:r>
      <w:r w:rsidR="00240CC4" w:rsidRPr="00BD42DC">
        <w:rPr>
          <w:rFonts w:asciiTheme="minorHAnsi" w:hAnsiTheme="minorHAnsi" w:cstheme="minorHAnsi"/>
          <w:sz w:val="22"/>
          <w:szCs w:val="22"/>
        </w:rPr>
        <w:t xml:space="preserve">of exercising with a condition safely.  </w:t>
      </w:r>
    </w:p>
    <w:p w14:paraId="554000E2" w14:textId="77777777" w:rsidR="00DE6A5E" w:rsidRPr="00BD42DC" w:rsidRDefault="00DE6A5E" w:rsidP="00B2332A">
      <w:pPr>
        <w:rPr>
          <w:rFonts w:asciiTheme="minorHAnsi" w:hAnsiTheme="minorHAnsi" w:cstheme="minorHAnsi"/>
          <w:sz w:val="22"/>
          <w:szCs w:val="22"/>
        </w:rPr>
      </w:pPr>
    </w:p>
    <w:p w14:paraId="1A8D7EF9" w14:textId="2624306A" w:rsidR="00DE6A5E" w:rsidRPr="00BD42DC" w:rsidRDefault="00DE6A5E" w:rsidP="00B2332A">
      <w:pPr>
        <w:rPr>
          <w:rFonts w:asciiTheme="minorHAnsi" w:hAnsiTheme="minorHAnsi" w:cstheme="minorHAnsi"/>
          <w:i/>
          <w:iCs/>
          <w:sz w:val="22"/>
          <w:szCs w:val="22"/>
        </w:rPr>
      </w:pPr>
      <w:r w:rsidRPr="00BD42DC">
        <w:rPr>
          <w:rFonts w:asciiTheme="minorHAnsi" w:hAnsiTheme="minorHAnsi" w:cstheme="minorHAnsi"/>
          <w:i/>
          <w:iCs/>
          <w:sz w:val="22"/>
          <w:szCs w:val="22"/>
        </w:rPr>
        <w:t>"</w:t>
      </w:r>
      <w:r w:rsidR="00D47FCF" w:rsidRPr="00BD42DC">
        <w:rPr>
          <w:rFonts w:asciiTheme="minorHAnsi" w:hAnsiTheme="minorHAnsi" w:cstheme="minorHAnsi"/>
          <w:i/>
          <w:iCs/>
          <w:sz w:val="22"/>
          <w:szCs w:val="22"/>
        </w:rPr>
        <w:t>There’s</w:t>
      </w:r>
      <w:r w:rsidRPr="00BD42DC">
        <w:rPr>
          <w:rFonts w:asciiTheme="minorHAnsi" w:hAnsiTheme="minorHAnsi" w:cstheme="minorHAnsi"/>
          <w:i/>
          <w:iCs/>
          <w:sz w:val="22"/>
          <w:szCs w:val="22"/>
        </w:rPr>
        <w:t xml:space="preserve"> a worry that such a level of activity will impact ad-adversely on existing afflictions and morbidities. People need to be reassured, you know, that it’s good for you" 167</w:t>
      </w:r>
    </w:p>
    <w:p w14:paraId="556217AA" w14:textId="77777777" w:rsidR="00D47FCF" w:rsidRPr="00BD42DC" w:rsidRDefault="00D47FCF" w:rsidP="00B2332A">
      <w:pPr>
        <w:rPr>
          <w:rFonts w:asciiTheme="minorHAnsi" w:hAnsiTheme="minorHAnsi" w:cstheme="minorHAnsi"/>
          <w:i/>
          <w:iCs/>
          <w:sz w:val="22"/>
          <w:szCs w:val="22"/>
        </w:rPr>
      </w:pPr>
    </w:p>
    <w:p w14:paraId="74A8DD7F" w14:textId="58BAE296" w:rsidR="00D47FCF" w:rsidRPr="00BD42DC" w:rsidRDefault="00D47FCF" w:rsidP="00B2332A">
      <w:pPr>
        <w:rPr>
          <w:rFonts w:asciiTheme="minorHAnsi" w:hAnsiTheme="minorHAnsi" w:cstheme="minorHAnsi"/>
          <w:sz w:val="22"/>
          <w:szCs w:val="22"/>
        </w:rPr>
      </w:pPr>
      <w:r w:rsidRPr="00BD42DC">
        <w:rPr>
          <w:rFonts w:asciiTheme="minorHAnsi" w:hAnsiTheme="minorHAnsi" w:cstheme="minorHAnsi"/>
          <w:sz w:val="22"/>
          <w:szCs w:val="22"/>
        </w:rPr>
        <w:t>Improved exercise levels after the trial was an outcome that most of the men reported; men have joined gyms, engaged in exercise with their partners or family members and bought monitoring apps or watches as well as exercise equipment since the trial.  The men report being able to have the confidence to exercise independently but also how to ensure the exercise they are doing is a</w:t>
      </w:r>
      <w:r w:rsidR="001C4572" w:rsidRPr="00BD42DC">
        <w:rPr>
          <w:rFonts w:asciiTheme="minorHAnsi" w:hAnsiTheme="minorHAnsi" w:cstheme="minorHAnsi"/>
          <w:sz w:val="22"/>
          <w:szCs w:val="22"/>
        </w:rPr>
        <w:t xml:space="preserve">t a moderate intensity. </w:t>
      </w:r>
    </w:p>
    <w:p w14:paraId="793BF09C" w14:textId="77777777" w:rsidR="00C3183B" w:rsidRPr="00BD42DC" w:rsidRDefault="00C3183B" w:rsidP="00B2332A">
      <w:pPr>
        <w:rPr>
          <w:rFonts w:asciiTheme="minorHAnsi" w:hAnsiTheme="minorHAnsi" w:cstheme="minorHAnsi"/>
          <w:i/>
          <w:iCs/>
          <w:sz w:val="22"/>
          <w:szCs w:val="22"/>
        </w:rPr>
      </w:pPr>
    </w:p>
    <w:p w14:paraId="0B8A84F7" w14:textId="77777777" w:rsidR="00C3183B" w:rsidRPr="00BD42DC" w:rsidRDefault="00C3183B" w:rsidP="00C318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cstheme="minorHAnsi"/>
          <w:i/>
          <w:iCs/>
          <w:sz w:val="22"/>
          <w:szCs w:val="22"/>
        </w:rPr>
      </w:pPr>
      <w:r w:rsidRPr="00BD42DC">
        <w:rPr>
          <w:rFonts w:asciiTheme="minorHAnsi" w:hAnsiTheme="minorHAnsi" w:cstheme="minorHAnsi"/>
          <w:i/>
          <w:iCs/>
          <w:sz w:val="22"/>
          <w:szCs w:val="22"/>
        </w:rPr>
        <w:t>"I have joined a gym; I go three times a week now." 159</w:t>
      </w:r>
    </w:p>
    <w:p w14:paraId="5C1BA79C" w14:textId="77777777" w:rsidR="00C3183B" w:rsidRPr="00BD42DC" w:rsidRDefault="00C3183B" w:rsidP="00B2332A">
      <w:pPr>
        <w:rPr>
          <w:rFonts w:asciiTheme="minorHAnsi" w:hAnsiTheme="minorHAnsi" w:cstheme="minorHAnsi"/>
          <w:i/>
          <w:iCs/>
          <w:sz w:val="22"/>
          <w:szCs w:val="22"/>
        </w:rPr>
      </w:pPr>
    </w:p>
    <w:p w14:paraId="7A93F31E" w14:textId="4F4DBF18" w:rsidR="00A314DD" w:rsidRPr="00BD42DC" w:rsidRDefault="00D47FCF" w:rsidP="00B2332A">
      <w:pPr>
        <w:rPr>
          <w:rFonts w:asciiTheme="minorHAnsi" w:hAnsiTheme="minorHAnsi" w:cstheme="minorHAnsi"/>
          <w:i/>
          <w:iCs/>
          <w:sz w:val="22"/>
          <w:szCs w:val="22"/>
        </w:rPr>
      </w:pPr>
      <w:r w:rsidRPr="00BD42DC">
        <w:rPr>
          <w:rFonts w:asciiTheme="minorHAnsi" w:hAnsiTheme="minorHAnsi" w:cstheme="minorHAnsi"/>
          <w:i/>
          <w:iCs/>
          <w:sz w:val="22"/>
          <w:szCs w:val="22"/>
        </w:rPr>
        <w:t>"So yeah, I wouldn’t have done that if I wasn’t on this programme." 167</w:t>
      </w:r>
    </w:p>
    <w:p w14:paraId="4218DBBF" w14:textId="77777777" w:rsidR="00240CC4" w:rsidRPr="00BD42DC" w:rsidRDefault="00240CC4" w:rsidP="001C4572">
      <w:pPr>
        <w:rPr>
          <w:rFonts w:asciiTheme="minorHAnsi" w:hAnsiTheme="minorHAnsi" w:cstheme="minorHAnsi"/>
          <w:i/>
          <w:iCs/>
          <w:sz w:val="22"/>
          <w:szCs w:val="22"/>
        </w:rPr>
      </w:pPr>
    </w:p>
    <w:p w14:paraId="62316BB3" w14:textId="66498D20" w:rsidR="001C4572" w:rsidRPr="00BD42DC" w:rsidRDefault="001C4572" w:rsidP="001C45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heme="minorHAnsi" w:hAnsiTheme="minorHAnsi" w:cstheme="minorHAnsi"/>
          <w:i/>
          <w:iCs/>
          <w:sz w:val="22"/>
          <w:szCs w:val="22"/>
        </w:rPr>
      </w:pPr>
      <w:proofErr w:type="gramStart"/>
      <w:r w:rsidRPr="00BD42DC">
        <w:rPr>
          <w:rFonts w:asciiTheme="minorHAnsi" w:hAnsiTheme="minorHAnsi" w:cstheme="minorHAnsi"/>
          <w:i/>
          <w:iCs/>
          <w:sz w:val="22"/>
          <w:szCs w:val="22"/>
        </w:rPr>
        <w:t>" I</w:t>
      </w:r>
      <w:proofErr w:type="gramEnd"/>
      <w:r w:rsidRPr="00BD42DC">
        <w:rPr>
          <w:rFonts w:asciiTheme="minorHAnsi" w:hAnsiTheme="minorHAnsi" w:cstheme="minorHAnsi"/>
          <w:i/>
          <w:iCs/>
          <w:sz w:val="22"/>
          <w:szCs w:val="22"/>
        </w:rPr>
        <w:t xml:space="preserve"> do intend to carry on at, at, at the gym, and also, well, probably once a week, because I’m also going to start taking up, um, walking football as, as well, which is the time exercise of being able to do gym work and, </w:t>
      </w:r>
      <w:proofErr w:type="spellStart"/>
      <w:r w:rsidRPr="00BD42DC">
        <w:rPr>
          <w:rFonts w:asciiTheme="minorHAnsi" w:hAnsiTheme="minorHAnsi" w:cstheme="minorHAnsi"/>
          <w:i/>
          <w:iCs/>
          <w:sz w:val="22"/>
          <w:szCs w:val="22"/>
        </w:rPr>
        <w:t>er</w:t>
      </w:r>
      <w:proofErr w:type="spellEnd"/>
      <w:r w:rsidRPr="00BD42DC">
        <w:rPr>
          <w:rFonts w:asciiTheme="minorHAnsi" w:hAnsiTheme="minorHAnsi" w:cstheme="minorHAnsi"/>
          <w:i/>
          <w:iCs/>
          <w:sz w:val="22"/>
          <w:szCs w:val="22"/>
        </w:rPr>
        <w:t>, the Fit Club work and walking football as well as golf, so there’s quite a bit on there"  469</w:t>
      </w:r>
    </w:p>
    <w:p w14:paraId="4EB30993" w14:textId="050D16D4" w:rsidR="00240CC4" w:rsidRPr="00BD42DC" w:rsidRDefault="00240CC4" w:rsidP="00B2332A">
      <w:pPr>
        <w:rPr>
          <w:rFonts w:asciiTheme="minorHAnsi" w:hAnsiTheme="minorHAnsi" w:cstheme="minorHAnsi"/>
          <w:sz w:val="22"/>
          <w:szCs w:val="22"/>
        </w:rPr>
      </w:pPr>
    </w:p>
    <w:p w14:paraId="4583286A" w14:textId="77777777" w:rsidR="00240CC4" w:rsidRPr="00BD42DC" w:rsidRDefault="00240CC4" w:rsidP="00B2332A">
      <w:pPr>
        <w:rPr>
          <w:rFonts w:asciiTheme="minorHAnsi" w:hAnsiTheme="minorHAnsi" w:cstheme="minorHAnsi"/>
          <w:sz w:val="22"/>
          <w:szCs w:val="22"/>
        </w:rPr>
      </w:pPr>
    </w:p>
    <w:p w14:paraId="53B24672" w14:textId="77777777" w:rsidR="00240CC4" w:rsidRDefault="00240CC4" w:rsidP="00B2332A">
      <w:pPr>
        <w:rPr>
          <w:rFonts w:asciiTheme="minorHAnsi" w:hAnsiTheme="minorHAnsi" w:cstheme="minorHAnsi"/>
          <w:sz w:val="22"/>
          <w:szCs w:val="22"/>
        </w:rPr>
      </w:pPr>
    </w:p>
    <w:p w14:paraId="1285ABE1" w14:textId="77777777" w:rsidR="001276D1" w:rsidRPr="00BD42DC" w:rsidRDefault="001276D1" w:rsidP="00B2332A">
      <w:pPr>
        <w:rPr>
          <w:rFonts w:asciiTheme="minorHAnsi" w:hAnsiTheme="minorHAnsi" w:cstheme="minorHAnsi"/>
          <w:sz w:val="22"/>
          <w:szCs w:val="22"/>
        </w:rPr>
      </w:pPr>
    </w:p>
    <w:p w14:paraId="3B36657D" w14:textId="77777777" w:rsidR="00B2332A" w:rsidRPr="00BD42DC" w:rsidRDefault="00B2332A" w:rsidP="00B2332A">
      <w:pPr>
        <w:rPr>
          <w:rFonts w:asciiTheme="minorHAnsi" w:hAnsiTheme="minorHAnsi" w:cstheme="minorHAnsi"/>
          <w:b/>
          <w:bCs/>
          <w:sz w:val="22"/>
          <w:szCs w:val="22"/>
        </w:rPr>
      </w:pPr>
      <w:r w:rsidRPr="00BD42DC">
        <w:rPr>
          <w:rFonts w:asciiTheme="minorHAnsi" w:hAnsiTheme="minorHAnsi" w:cstheme="minorHAnsi"/>
          <w:b/>
          <w:bCs/>
          <w:sz w:val="22"/>
          <w:szCs w:val="22"/>
        </w:rPr>
        <w:t xml:space="preserve">References </w:t>
      </w:r>
    </w:p>
    <w:p w14:paraId="30E03EFB" w14:textId="77777777" w:rsidR="00B2332A" w:rsidRDefault="00B2332A" w:rsidP="00B2332A">
      <w:pPr>
        <w:rPr>
          <w:rFonts w:asciiTheme="minorHAnsi" w:hAnsiTheme="minorHAnsi" w:cstheme="minorHAnsi"/>
          <w:sz w:val="22"/>
          <w:szCs w:val="22"/>
        </w:rPr>
      </w:pPr>
      <w:r w:rsidRPr="00BD42DC">
        <w:rPr>
          <w:rFonts w:asciiTheme="minorHAnsi" w:hAnsiTheme="minorHAnsi" w:cstheme="minorHAnsi"/>
          <w:sz w:val="22"/>
          <w:szCs w:val="22"/>
        </w:rPr>
        <w:t>Ritchie J, Spencer L. Qualitative data analysis for applied policy research. London: Routledge 1994.</w:t>
      </w:r>
    </w:p>
    <w:p w14:paraId="2D1F8A84" w14:textId="77777777" w:rsidR="001276D1" w:rsidRDefault="001276D1" w:rsidP="00B2332A">
      <w:pPr>
        <w:rPr>
          <w:rFonts w:asciiTheme="minorHAnsi" w:hAnsiTheme="minorHAnsi" w:cstheme="minorHAnsi"/>
          <w:sz w:val="22"/>
          <w:szCs w:val="22"/>
        </w:rPr>
      </w:pPr>
    </w:p>
    <w:p w14:paraId="2E11B123" w14:textId="77777777" w:rsidR="001276D1" w:rsidRDefault="001276D1" w:rsidP="00B2332A">
      <w:pPr>
        <w:rPr>
          <w:rFonts w:asciiTheme="minorHAnsi" w:hAnsiTheme="minorHAnsi" w:cstheme="minorHAnsi"/>
          <w:sz w:val="22"/>
          <w:szCs w:val="22"/>
        </w:rPr>
      </w:pPr>
    </w:p>
    <w:p w14:paraId="6B588035" w14:textId="77777777" w:rsidR="00A027FE" w:rsidRDefault="00A027FE" w:rsidP="001276D1">
      <w:pPr>
        <w:spacing w:line="480" w:lineRule="auto"/>
        <w:contextualSpacing/>
        <w:rPr>
          <w:b/>
          <w:sz w:val="22"/>
          <w:szCs w:val="22"/>
        </w:rPr>
      </w:pPr>
    </w:p>
    <w:p w14:paraId="42E95DE9" w14:textId="1E7F4D30" w:rsidR="001276D1" w:rsidRPr="00A027FE" w:rsidRDefault="00074233" w:rsidP="00074233">
      <w:pPr>
        <w:spacing w:line="480" w:lineRule="auto"/>
        <w:contextualSpacing/>
        <w:rPr>
          <w:b/>
          <w:sz w:val="22"/>
          <w:szCs w:val="22"/>
        </w:rPr>
      </w:pPr>
      <w:r>
        <w:rPr>
          <w:b/>
          <w:sz w:val="22"/>
          <w:szCs w:val="22"/>
        </w:rPr>
        <w:lastRenderedPageBreak/>
        <w:t>S</w:t>
      </w:r>
      <w:r w:rsidR="001276D1" w:rsidRPr="00A027FE">
        <w:rPr>
          <w:b/>
          <w:sz w:val="22"/>
          <w:szCs w:val="22"/>
        </w:rPr>
        <w:t>emi-structured interviews</w:t>
      </w:r>
      <w:r>
        <w:rPr>
          <w:b/>
          <w:sz w:val="22"/>
          <w:szCs w:val="22"/>
        </w:rPr>
        <w:t xml:space="preserve"> schedule</w:t>
      </w:r>
    </w:p>
    <w:tbl>
      <w:tblPr>
        <w:tblStyle w:val="TableGrid"/>
        <w:tblW w:w="0" w:type="auto"/>
        <w:tblBorders>
          <w:left w:val="none" w:sz="0" w:space="0" w:color="auto"/>
          <w:right w:val="none" w:sz="0" w:space="0" w:color="auto"/>
          <w:insideH w:val="none" w:sz="0" w:space="0" w:color="auto"/>
        </w:tblBorders>
        <w:tblLook w:val="04A0" w:firstRow="1" w:lastRow="0" w:firstColumn="1" w:lastColumn="0" w:noHBand="0" w:noVBand="1"/>
      </w:tblPr>
      <w:tblGrid>
        <w:gridCol w:w="5920"/>
      </w:tblGrid>
      <w:tr w:rsidR="001276D1" w14:paraId="4B154175" w14:textId="77777777" w:rsidTr="003627DC">
        <w:tc>
          <w:tcPr>
            <w:tcW w:w="5920" w:type="dxa"/>
          </w:tcPr>
          <w:p w14:paraId="0DC49F05" w14:textId="77777777" w:rsidR="001276D1" w:rsidRPr="00E04C8F" w:rsidRDefault="001276D1" w:rsidP="003627DC">
            <w:pPr>
              <w:spacing w:line="480" w:lineRule="auto"/>
              <w:contextualSpacing/>
              <w:rPr>
                <w:b/>
              </w:rPr>
            </w:pPr>
            <w:r w:rsidRPr="00E04C8F">
              <w:rPr>
                <w:b/>
              </w:rPr>
              <w:t>Process evaluation</w:t>
            </w:r>
            <w:r>
              <w:rPr>
                <w:b/>
              </w:rPr>
              <w:t xml:space="preserve"> of the exercise intervention</w:t>
            </w:r>
          </w:p>
        </w:tc>
      </w:tr>
      <w:tr w:rsidR="001276D1" w14:paraId="1A822E79" w14:textId="77777777" w:rsidTr="003627DC">
        <w:tc>
          <w:tcPr>
            <w:tcW w:w="5920" w:type="dxa"/>
          </w:tcPr>
          <w:p w14:paraId="097CF9A7" w14:textId="77777777" w:rsidR="001276D1" w:rsidRDefault="001276D1" w:rsidP="003627DC">
            <w:pPr>
              <w:spacing w:line="480" w:lineRule="auto"/>
              <w:contextualSpacing/>
            </w:pPr>
          </w:p>
        </w:tc>
      </w:tr>
      <w:tr w:rsidR="001276D1" w14:paraId="58ADC722" w14:textId="77777777" w:rsidTr="003627DC">
        <w:tc>
          <w:tcPr>
            <w:tcW w:w="5920" w:type="dxa"/>
          </w:tcPr>
          <w:p w14:paraId="0F3D9148" w14:textId="77777777" w:rsidR="001276D1" w:rsidRDefault="001276D1" w:rsidP="001276D1">
            <w:pPr>
              <w:pStyle w:val="ListParagraph"/>
              <w:numPr>
                <w:ilvl w:val="0"/>
                <w:numId w:val="1"/>
              </w:numPr>
              <w:spacing w:after="0" w:line="480" w:lineRule="auto"/>
            </w:pPr>
            <w:r>
              <w:t>Reasons for participation in the trial</w:t>
            </w:r>
          </w:p>
          <w:p w14:paraId="47FB28E9" w14:textId="77777777" w:rsidR="001276D1" w:rsidRDefault="001276D1" w:rsidP="001276D1">
            <w:pPr>
              <w:pStyle w:val="ListParagraph"/>
              <w:numPr>
                <w:ilvl w:val="0"/>
                <w:numId w:val="1"/>
              </w:numPr>
              <w:spacing w:after="0" w:line="480" w:lineRule="auto"/>
            </w:pPr>
            <w:r>
              <w:t xml:space="preserve">Provisions of pre-trial information </w:t>
            </w:r>
          </w:p>
          <w:p w14:paraId="095D3D80" w14:textId="77777777" w:rsidR="001276D1" w:rsidRDefault="001276D1" w:rsidP="001276D1">
            <w:pPr>
              <w:pStyle w:val="ListParagraph"/>
              <w:numPr>
                <w:ilvl w:val="0"/>
                <w:numId w:val="1"/>
              </w:numPr>
              <w:spacing w:after="0" w:line="480" w:lineRule="auto"/>
            </w:pPr>
            <w:r>
              <w:t>Structure of the supervised exercise sessions</w:t>
            </w:r>
          </w:p>
          <w:p w14:paraId="590D1C95" w14:textId="77777777" w:rsidR="001276D1" w:rsidRDefault="001276D1" w:rsidP="001276D1">
            <w:pPr>
              <w:pStyle w:val="ListParagraph"/>
              <w:numPr>
                <w:ilvl w:val="0"/>
                <w:numId w:val="1"/>
              </w:numPr>
              <w:spacing w:after="0" w:line="480" w:lineRule="auto"/>
            </w:pPr>
            <w:r>
              <w:t>Engaging with the independent exercise sessions</w:t>
            </w:r>
          </w:p>
          <w:p w14:paraId="670E6C19" w14:textId="77777777" w:rsidR="001276D1" w:rsidRDefault="001276D1" w:rsidP="001276D1">
            <w:pPr>
              <w:pStyle w:val="ListParagraph"/>
              <w:numPr>
                <w:ilvl w:val="0"/>
                <w:numId w:val="1"/>
              </w:numPr>
              <w:spacing w:after="0" w:line="480" w:lineRule="auto"/>
            </w:pPr>
            <w:r>
              <w:t xml:space="preserve">Frequency, intensity and duration of exercise sessions </w:t>
            </w:r>
          </w:p>
          <w:p w14:paraId="2F55F178" w14:textId="77777777" w:rsidR="001276D1" w:rsidRDefault="001276D1" w:rsidP="001276D1">
            <w:pPr>
              <w:pStyle w:val="ListParagraph"/>
              <w:numPr>
                <w:ilvl w:val="0"/>
                <w:numId w:val="1"/>
              </w:numPr>
              <w:spacing w:after="0" w:line="480" w:lineRule="auto"/>
            </w:pPr>
            <w:r>
              <w:t>Communication with exercise specialist</w:t>
            </w:r>
          </w:p>
          <w:p w14:paraId="0F1D6223" w14:textId="77777777" w:rsidR="001276D1" w:rsidRDefault="001276D1" w:rsidP="001276D1">
            <w:pPr>
              <w:pStyle w:val="ListParagraph"/>
              <w:numPr>
                <w:ilvl w:val="0"/>
                <w:numId w:val="1"/>
              </w:numPr>
              <w:spacing w:after="0" w:line="480" w:lineRule="auto"/>
            </w:pPr>
            <w:r>
              <w:t>Comparison to a commercial gym environment</w:t>
            </w:r>
          </w:p>
          <w:p w14:paraId="754A8E83" w14:textId="77777777" w:rsidR="001276D1" w:rsidRDefault="001276D1" w:rsidP="001276D1">
            <w:pPr>
              <w:pStyle w:val="ListParagraph"/>
              <w:numPr>
                <w:ilvl w:val="0"/>
                <w:numId w:val="1"/>
              </w:numPr>
              <w:spacing w:after="0" w:line="480" w:lineRule="auto"/>
            </w:pPr>
            <w:r>
              <w:t>Barriers to exercising</w:t>
            </w:r>
          </w:p>
          <w:p w14:paraId="484A2177" w14:textId="77777777" w:rsidR="001276D1" w:rsidRDefault="001276D1" w:rsidP="001276D1">
            <w:pPr>
              <w:pStyle w:val="ListParagraph"/>
              <w:numPr>
                <w:ilvl w:val="0"/>
                <w:numId w:val="1"/>
              </w:numPr>
              <w:spacing w:after="0" w:line="480" w:lineRule="auto"/>
            </w:pPr>
            <w:r>
              <w:t>Views on the intervention delivery sites</w:t>
            </w:r>
          </w:p>
          <w:p w14:paraId="5EF29F08" w14:textId="77777777" w:rsidR="001276D1" w:rsidRDefault="001276D1" w:rsidP="001276D1">
            <w:pPr>
              <w:pStyle w:val="ListParagraph"/>
              <w:numPr>
                <w:ilvl w:val="0"/>
                <w:numId w:val="1"/>
              </w:numPr>
              <w:spacing w:after="0" w:line="480" w:lineRule="auto"/>
            </w:pPr>
            <w:r>
              <w:t>Overall duration of the intervention</w:t>
            </w:r>
          </w:p>
          <w:p w14:paraId="1CCBD6B7" w14:textId="77777777" w:rsidR="001276D1" w:rsidRDefault="001276D1" w:rsidP="001276D1">
            <w:pPr>
              <w:pStyle w:val="ListParagraph"/>
              <w:numPr>
                <w:ilvl w:val="0"/>
                <w:numId w:val="1"/>
              </w:numPr>
              <w:spacing w:after="0" w:line="480" w:lineRule="auto"/>
            </w:pPr>
            <w:r>
              <w:t>Support from peers/family</w:t>
            </w:r>
          </w:p>
          <w:p w14:paraId="52F8F808" w14:textId="77777777" w:rsidR="001276D1" w:rsidRDefault="001276D1" w:rsidP="001276D1">
            <w:pPr>
              <w:pStyle w:val="ListParagraph"/>
              <w:numPr>
                <w:ilvl w:val="0"/>
                <w:numId w:val="1"/>
              </w:numPr>
              <w:spacing w:after="0" w:line="480" w:lineRule="auto"/>
            </w:pPr>
            <w:r>
              <w:t>Comparison to any experience with conventional support groups</w:t>
            </w:r>
          </w:p>
          <w:p w14:paraId="345024AC" w14:textId="77777777" w:rsidR="001276D1" w:rsidRDefault="001276D1" w:rsidP="001276D1">
            <w:pPr>
              <w:pStyle w:val="ListParagraph"/>
              <w:numPr>
                <w:ilvl w:val="0"/>
                <w:numId w:val="1"/>
              </w:numPr>
              <w:spacing w:after="0" w:line="480" w:lineRule="auto"/>
            </w:pPr>
            <w:r>
              <w:t xml:space="preserve">Burden of trial assessments </w:t>
            </w:r>
          </w:p>
          <w:p w14:paraId="019BA531" w14:textId="77777777" w:rsidR="001276D1" w:rsidRDefault="001276D1" w:rsidP="001276D1">
            <w:pPr>
              <w:pStyle w:val="ListParagraph"/>
              <w:numPr>
                <w:ilvl w:val="0"/>
                <w:numId w:val="1"/>
              </w:numPr>
              <w:spacing w:after="0" w:line="480" w:lineRule="auto"/>
            </w:pPr>
            <w:r>
              <w:t>Relationship with the exercise professional delivering the trial</w:t>
            </w:r>
          </w:p>
          <w:p w14:paraId="4B1CFFF3" w14:textId="77777777" w:rsidR="001276D1" w:rsidRDefault="001276D1" w:rsidP="001276D1">
            <w:pPr>
              <w:pStyle w:val="ListParagraph"/>
              <w:numPr>
                <w:ilvl w:val="0"/>
                <w:numId w:val="1"/>
              </w:numPr>
              <w:spacing w:after="0" w:line="480" w:lineRule="auto"/>
            </w:pPr>
            <w:proofErr w:type="spellStart"/>
            <w:r>
              <w:t>Perception’s</w:t>
            </w:r>
            <w:proofErr w:type="spellEnd"/>
            <w:r>
              <w:t xml:space="preserve"> of education around components of exercise behaviour and monitoring</w:t>
            </w:r>
          </w:p>
          <w:p w14:paraId="3293DB21" w14:textId="77777777" w:rsidR="001276D1" w:rsidRDefault="001276D1" w:rsidP="001276D1">
            <w:pPr>
              <w:pStyle w:val="ListParagraph"/>
              <w:numPr>
                <w:ilvl w:val="0"/>
                <w:numId w:val="1"/>
              </w:numPr>
              <w:spacing w:after="0" w:line="480" w:lineRule="auto"/>
            </w:pPr>
            <w:r>
              <w:t>Perceptions of the behaviour change support</w:t>
            </w:r>
          </w:p>
          <w:p w14:paraId="6D4A5BB9" w14:textId="77777777" w:rsidR="001276D1" w:rsidRDefault="001276D1" w:rsidP="001276D1">
            <w:pPr>
              <w:pStyle w:val="ListParagraph"/>
              <w:numPr>
                <w:ilvl w:val="0"/>
                <w:numId w:val="1"/>
              </w:numPr>
              <w:spacing w:after="0" w:line="480" w:lineRule="auto"/>
            </w:pPr>
            <w:r>
              <w:t>Recommendations for the design of future exercise interventions</w:t>
            </w:r>
          </w:p>
        </w:tc>
      </w:tr>
    </w:tbl>
    <w:p w14:paraId="1DBD582B" w14:textId="77777777" w:rsidR="001276D1" w:rsidRDefault="001276D1" w:rsidP="001276D1"/>
    <w:p w14:paraId="77C5549E" w14:textId="77777777" w:rsidR="001276D1" w:rsidRPr="00BD42DC" w:rsidRDefault="001276D1" w:rsidP="00B2332A">
      <w:pPr>
        <w:rPr>
          <w:rFonts w:asciiTheme="minorHAnsi" w:hAnsiTheme="minorHAnsi" w:cstheme="minorHAnsi"/>
          <w:sz w:val="22"/>
          <w:szCs w:val="22"/>
        </w:rPr>
      </w:pPr>
    </w:p>
    <w:sectPr w:rsidR="001276D1" w:rsidRPr="00BD42DC">
      <w:footerReference w:type="default" r:id="rId22"/>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8BFCE2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6F7E04" w14:textId="77777777" w:rsidR="008A6799" w:rsidRDefault="008A6799" w:rsidP="001276D1">
      <w:r>
        <w:separator/>
      </w:r>
    </w:p>
  </w:endnote>
  <w:endnote w:type="continuationSeparator" w:id="0">
    <w:p w14:paraId="2107A1AA" w14:textId="77777777" w:rsidR="008A6799" w:rsidRDefault="008A6799" w:rsidP="00127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6670902"/>
      <w:docPartObj>
        <w:docPartGallery w:val="Page Numbers (Bottom of Page)"/>
        <w:docPartUnique/>
      </w:docPartObj>
    </w:sdtPr>
    <w:sdtEndPr>
      <w:rPr>
        <w:noProof/>
      </w:rPr>
    </w:sdtEndPr>
    <w:sdtContent>
      <w:p w14:paraId="004A6EE3" w14:textId="29C04AD0" w:rsidR="001276D1" w:rsidRDefault="001276D1">
        <w:pPr>
          <w:pStyle w:val="Footer"/>
          <w:jc w:val="right"/>
        </w:pPr>
        <w:r>
          <w:fldChar w:fldCharType="begin"/>
        </w:r>
        <w:r>
          <w:instrText xml:space="preserve"> PAGE   \* MERGEFORMAT </w:instrText>
        </w:r>
        <w:r>
          <w:fldChar w:fldCharType="separate"/>
        </w:r>
        <w:r w:rsidR="00B457FE">
          <w:rPr>
            <w:noProof/>
          </w:rPr>
          <w:t>7</w:t>
        </w:r>
        <w:r>
          <w:rPr>
            <w:noProof/>
          </w:rPr>
          <w:fldChar w:fldCharType="end"/>
        </w:r>
      </w:p>
    </w:sdtContent>
  </w:sdt>
  <w:p w14:paraId="5F92F82F" w14:textId="77777777" w:rsidR="001276D1" w:rsidRDefault="001276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88E4DE" w14:textId="77777777" w:rsidR="008A6799" w:rsidRDefault="008A6799" w:rsidP="001276D1">
      <w:r>
        <w:separator/>
      </w:r>
    </w:p>
  </w:footnote>
  <w:footnote w:type="continuationSeparator" w:id="0">
    <w:p w14:paraId="1A06B861" w14:textId="77777777" w:rsidR="008A6799" w:rsidRDefault="008A6799" w:rsidP="001276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117F24"/>
    <w:multiLevelType w:val="hybridMultilevel"/>
    <w:tmpl w:val="30C20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005"/>
    <w:rsid w:val="0000239B"/>
    <w:rsid w:val="00010B0A"/>
    <w:rsid w:val="00022135"/>
    <w:rsid w:val="000324EF"/>
    <w:rsid w:val="00044F1F"/>
    <w:rsid w:val="00074233"/>
    <w:rsid w:val="000832A9"/>
    <w:rsid w:val="000B18EF"/>
    <w:rsid w:val="000B72C2"/>
    <w:rsid w:val="000C017A"/>
    <w:rsid w:val="000D567C"/>
    <w:rsid w:val="000E427F"/>
    <w:rsid w:val="000F1583"/>
    <w:rsid w:val="001276D1"/>
    <w:rsid w:val="00176EFD"/>
    <w:rsid w:val="001940DB"/>
    <w:rsid w:val="00197745"/>
    <w:rsid w:val="001C4572"/>
    <w:rsid w:val="001C6D75"/>
    <w:rsid w:val="00223BAB"/>
    <w:rsid w:val="00226894"/>
    <w:rsid w:val="00240CC4"/>
    <w:rsid w:val="002661C8"/>
    <w:rsid w:val="002712BA"/>
    <w:rsid w:val="002938A2"/>
    <w:rsid w:val="002A4920"/>
    <w:rsid w:val="002A596D"/>
    <w:rsid w:val="002B1C5F"/>
    <w:rsid w:val="002E4BBE"/>
    <w:rsid w:val="002F143E"/>
    <w:rsid w:val="0030032F"/>
    <w:rsid w:val="00312F67"/>
    <w:rsid w:val="003540E0"/>
    <w:rsid w:val="00354A23"/>
    <w:rsid w:val="00364302"/>
    <w:rsid w:val="003A6A1A"/>
    <w:rsid w:val="003B25B3"/>
    <w:rsid w:val="003C13C7"/>
    <w:rsid w:val="004049AC"/>
    <w:rsid w:val="00404A38"/>
    <w:rsid w:val="00421260"/>
    <w:rsid w:val="00442093"/>
    <w:rsid w:val="004542D7"/>
    <w:rsid w:val="0045518F"/>
    <w:rsid w:val="0045547C"/>
    <w:rsid w:val="004A789B"/>
    <w:rsid w:val="004D3FC2"/>
    <w:rsid w:val="004E2A7C"/>
    <w:rsid w:val="004F0F4C"/>
    <w:rsid w:val="00517DB6"/>
    <w:rsid w:val="00521D60"/>
    <w:rsid w:val="005329CD"/>
    <w:rsid w:val="00561274"/>
    <w:rsid w:val="005E265D"/>
    <w:rsid w:val="006307B2"/>
    <w:rsid w:val="00661EE2"/>
    <w:rsid w:val="00682F9D"/>
    <w:rsid w:val="0069126A"/>
    <w:rsid w:val="006A54DE"/>
    <w:rsid w:val="006A6555"/>
    <w:rsid w:val="006A7BFC"/>
    <w:rsid w:val="006D7957"/>
    <w:rsid w:val="006E4474"/>
    <w:rsid w:val="006F274B"/>
    <w:rsid w:val="006F30E0"/>
    <w:rsid w:val="006F626C"/>
    <w:rsid w:val="00703C4D"/>
    <w:rsid w:val="00705116"/>
    <w:rsid w:val="0073019E"/>
    <w:rsid w:val="00752D73"/>
    <w:rsid w:val="007718D3"/>
    <w:rsid w:val="007A1244"/>
    <w:rsid w:val="007A7F63"/>
    <w:rsid w:val="007B7C5A"/>
    <w:rsid w:val="007C34D5"/>
    <w:rsid w:val="007E6D2B"/>
    <w:rsid w:val="007E77FB"/>
    <w:rsid w:val="00822005"/>
    <w:rsid w:val="008338E0"/>
    <w:rsid w:val="0083745F"/>
    <w:rsid w:val="00854BE9"/>
    <w:rsid w:val="0087336A"/>
    <w:rsid w:val="008857A6"/>
    <w:rsid w:val="008A6799"/>
    <w:rsid w:val="008B724E"/>
    <w:rsid w:val="008D55AB"/>
    <w:rsid w:val="00906E36"/>
    <w:rsid w:val="00912422"/>
    <w:rsid w:val="00937F6F"/>
    <w:rsid w:val="00961013"/>
    <w:rsid w:val="0098283C"/>
    <w:rsid w:val="00982B2E"/>
    <w:rsid w:val="00984EFB"/>
    <w:rsid w:val="00985410"/>
    <w:rsid w:val="009A4629"/>
    <w:rsid w:val="009C0EEC"/>
    <w:rsid w:val="009E30D7"/>
    <w:rsid w:val="009F56A4"/>
    <w:rsid w:val="00A00F2D"/>
    <w:rsid w:val="00A027FE"/>
    <w:rsid w:val="00A058DC"/>
    <w:rsid w:val="00A10A49"/>
    <w:rsid w:val="00A277BA"/>
    <w:rsid w:val="00A314DD"/>
    <w:rsid w:val="00A31D3D"/>
    <w:rsid w:val="00A31E43"/>
    <w:rsid w:val="00A3705E"/>
    <w:rsid w:val="00A50C74"/>
    <w:rsid w:val="00A51B47"/>
    <w:rsid w:val="00A57981"/>
    <w:rsid w:val="00A60AF6"/>
    <w:rsid w:val="00A81874"/>
    <w:rsid w:val="00AA3479"/>
    <w:rsid w:val="00AC7E17"/>
    <w:rsid w:val="00AE0B8D"/>
    <w:rsid w:val="00AF5123"/>
    <w:rsid w:val="00B2332A"/>
    <w:rsid w:val="00B30DB8"/>
    <w:rsid w:val="00B4282C"/>
    <w:rsid w:val="00B457FE"/>
    <w:rsid w:val="00B505DA"/>
    <w:rsid w:val="00B644F2"/>
    <w:rsid w:val="00B739E4"/>
    <w:rsid w:val="00BA224F"/>
    <w:rsid w:val="00BA72CA"/>
    <w:rsid w:val="00BB6EF2"/>
    <w:rsid w:val="00BC552A"/>
    <w:rsid w:val="00BC7291"/>
    <w:rsid w:val="00BD42DC"/>
    <w:rsid w:val="00BD7864"/>
    <w:rsid w:val="00BE2D5A"/>
    <w:rsid w:val="00C1127A"/>
    <w:rsid w:val="00C13409"/>
    <w:rsid w:val="00C3183B"/>
    <w:rsid w:val="00C36508"/>
    <w:rsid w:val="00C4493C"/>
    <w:rsid w:val="00CB4C80"/>
    <w:rsid w:val="00CC343E"/>
    <w:rsid w:val="00CD2FF5"/>
    <w:rsid w:val="00CD303E"/>
    <w:rsid w:val="00CE45C9"/>
    <w:rsid w:val="00CF1ADD"/>
    <w:rsid w:val="00D05F8F"/>
    <w:rsid w:val="00D071C9"/>
    <w:rsid w:val="00D07CA5"/>
    <w:rsid w:val="00D47FCF"/>
    <w:rsid w:val="00D52E50"/>
    <w:rsid w:val="00D54A85"/>
    <w:rsid w:val="00D625BB"/>
    <w:rsid w:val="00D65E0D"/>
    <w:rsid w:val="00D877C0"/>
    <w:rsid w:val="00DE2B1D"/>
    <w:rsid w:val="00DE6A5E"/>
    <w:rsid w:val="00DF1FC9"/>
    <w:rsid w:val="00E10584"/>
    <w:rsid w:val="00E27673"/>
    <w:rsid w:val="00E31451"/>
    <w:rsid w:val="00E40CE4"/>
    <w:rsid w:val="00E96A47"/>
    <w:rsid w:val="00EA1A9F"/>
    <w:rsid w:val="00EB31EF"/>
    <w:rsid w:val="00EC1597"/>
    <w:rsid w:val="00EC2D3D"/>
    <w:rsid w:val="00ED18EF"/>
    <w:rsid w:val="00ED721B"/>
    <w:rsid w:val="00F13D8C"/>
    <w:rsid w:val="00F17B2C"/>
    <w:rsid w:val="00F25B4D"/>
    <w:rsid w:val="00F56FF6"/>
    <w:rsid w:val="00F70E95"/>
    <w:rsid w:val="00F824A5"/>
    <w:rsid w:val="00F966DB"/>
    <w:rsid w:val="00FB21E1"/>
    <w:rsid w:val="00FB2462"/>
    <w:rsid w:val="00FB563C"/>
    <w:rsid w:val="00FD27B5"/>
    <w:rsid w:val="00FD5C59"/>
    <w:rsid w:val="00FE2F22"/>
    <w:rsid w:val="00FF6B2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32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Arial"/>
        <w:sz w:val="24"/>
        <w:szCs w:val="24"/>
        <w:lang w:val="en-GB"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C5A"/>
    <w:pPr>
      <w:autoSpaceDE w:val="0"/>
      <w:autoSpaceDN w:val="0"/>
      <w:adjustRightInd w:val="0"/>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B2332A"/>
    <w:pPr>
      <w:autoSpaceDE/>
      <w:autoSpaceDN/>
      <w:adjustRightInd/>
      <w:spacing w:after="200"/>
    </w:pPr>
    <w:rPr>
      <w:rFonts w:eastAsiaTheme="minorHAnsi"/>
      <w:noProof/>
      <w:lang w:val="en-US" w:eastAsia="en-US"/>
    </w:rPr>
  </w:style>
  <w:style w:type="character" w:customStyle="1" w:styleId="EndNoteBibliographyChar">
    <w:name w:val="EndNote Bibliography Char"/>
    <w:basedOn w:val="DefaultParagraphFont"/>
    <w:link w:val="EndNoteBibliography"/>
    <w:rsid w:val="00B2332A"/>
    <w:rPr>
      <w:rFonts w:eastAsiaTheme="minorHAnsi"/>
      <w:noProof/>
      <w:lang w:val="en-US" w:eastAsia="en-US"/>
    </w:rPr>
  </w:style>
  <w:style w:type="character" w:styleId="CommentReference">
    <w:name w:val="annotation reference"/>
    <w:basedOn w:val="DefaultParagraphFont"/>
    <w:uiPriority w:val="99"/>
    <w:semiHidden/>
    <w:unhideWhenUsed/>
    <w:rsid w:val="00223BAB"/>
    <w:rPr>
      <w:sz w:val="16"/>
      <w:szCs w:val="16"/>
    </w:rPr>
  </w:style>
  <w:style w:type="paragraph" w:styleId="CommentText">
    <w:name w:val="annotation text"/>
    <w:basedOn w:val="Normal"/>
    <w:link w:val="CommentTextChar"/>
    <w:uiPriority w:val="99"/>
    <w:semiHidden/>
    <w:unhideWhenUsed/>
    <w:rsid w:val="00223BAB"/>
    <w:rPr>
      <w:sz w:val="20"/>
      <w:szCs w:val="20"/>
    </w:rPr>
  </w:style>
  <w:style w:type="character" w:customStyle="1" w:styleId="CommentTextChar">
    <w:name w:val="Comment Text Char"/>
    <w:basedOn w:val="DefaultParagraphFont"/>
    <w:link w:val="CommentText"/>
    <w:uiPriority w:val="99"/>
    <w:semiHidden/>
    <w:rsid w:val="00223BAB"/>
    <w:rPr>
      <w:sz w:val="20"/>
      <w:szCs w:val="20"/>
    </w:rPr>
  </w:style>
  <w:style w:type="paragraph" w:styleId="CommentSubject">
    <w:name w:val="annotation subject"/>
    <w:basedOn w:val="CommentText"/>
    <w:next w:val="CommentText"/>
    <w:link w:val="CommentSubjectChar"/>
    <w:uiPriority w:val="99"/>
    <w:semiHidden/>
    <w:unhideWhenUsed/>
    <w:rsid w:val="00223BAB"/>
    <w:rPr>
      <w:b/>
      <w:bCs/>
    </w:rPr>
  </w:style>
  <w:style w:type="character" w:customStyle="1" w:styleId="CommentSubjectChar">
    <w:name w:val="Comment Subject Char"/>
    <w:basedOn w:val="CommentTextChar"/>
    <w:link w:val="CommentSubject"/>
    <w:uiPriority w:val="99"/>
    <w:semiHidden/>
    <w:rsid w:val="00223BAB"/>
    <w:rPr>
      <w:b/>
      <w:bCs/>
      <w:sz w:val="20"/>
      <w:szCs w:val="20"/>
    </w:rPr>
  </w:style>
  <w:style w:type="paragraph" w:styleId="BalloonText">
    <w:name w:val="Balloon Text"/>
    <w:basedOn w:val="Normal"/>
    <w:link w:val="BalloonTextChar"/>
    <w:uiPriority w:val="99"/>
    <w:semiHidden/>
    <w:unhideWhenUsed/>
    <w:rsid w:val="00223BAB"/>
    <w:rPr>
      <w:rFonts w:ascii="Tahoma" w:hAnsi="Tahoma" w:cs="Tahoma"/>
      <w:sz w:val="16"/>
      <w:szCs w:val="16"/>
    </w:rPr>
  </w:style>
  <w:style w:type="character" w:customStyle="1" w:styleId="BalloonTextChar">
    <w:name w:val="Balloon Text Char"/>
    <w:basedOn w:val="DefaultParagraphFont"/>
    <w:link w:val="BalloonText"/>
    <w:uiPriority w:val="99"/>
    <w:semiHidden/>
    <w:rsid w:val="00223BAB"/>
    <w:rPr>
      <w:rFonts w:ascii="Tahoma" w:hAnsi="Tahoma" w:cs="Tahoma"/>
      <w:sz w:val="16"/>
      <w:szCs w:val="16"/>
    </w:rPr>
  </w:style>
  <w:style w:type="table" w:styleId="LightShading">
    <w:name w:val="Light Shading"/>
    <w:basedOn w:val="TableNormal"/>
    <w:uiPriority w:val="60"/>
    <w:rsid w:val="00C3183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1276D1"/>
    <w:pPr>
      <w:spacing w:after="0" w:line="240" w:lineRule="auto"/>
    </w:pPr>
    <w:rPr>
      <w:rFonts w:asciiTheme="minorHAnsi" w:hAnsiTheme="minorHAnsi" w:cstheme="minorBid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276D1"/>
    <w:pPr>
      <w:autoSpaceDE/>
      <w:autoSpaceDN/>
      <w:adjustRightInd/>
      <w:spacing w:after="200" w:line="276" w:lineRule="auto"/>
      <w:ind w:left="720"/>
      <w:contextualSpacing/>
    </w:pPr>
    <w:rPr>
      <w:rFonts w:asciiTheme="minorHAnsi" w:hAnsiTheme="minorHAnsi" w:cstheme="minorBidi"/>
      <w:sz w:val="22"/>
      <w:szCs w:val="22"/>
      <w:lang w:eastAsia="en-GB"/>
    </w:rPr>
  </w:style>
  <w:style w:type="paragraph" w:styleId="Header">
    <w:name w:val="header"/>
    <w:basedOn w:val="Normal"/>
    <w:link w:val="HeaderChar"/>
    <w:uiPriority w:val="99"/>
    <w:unhideWhenUsed/>
    <w:rsid w:val="001276D1"/>
    <w:pPr>
      <w:tabs>
        <w:tab w:val="center" w:pos="4513"/>
        <w:tab w:val="right" w:pos="9026"/>
      </w:tabs>
    </w:pPr>
  </w:style>
  <w:style w:type="character" w:customStyle="1" w:styleId="HeaderChar">
    <w:name w:val="Header Char"/>
    <w:basedOn w:val="DefaultParagraphFont"/>
    <w:link w:val="Header"/>
    <w:uiPriority w:val="99"/>
    <w:rsid w:val="001276D1"/>
  </w:style>
  <w:style w:type="paragraph" w:styleId="Footer">
    <w:name w:val="footer"/>
    <w:basedOn w:val="Normal"/>
    <w:link w:val="FooterChar"/>
    <w:uiPriority w:val="99"/>
    <w:unhideWhenUsed/>
    <w:rsid w:val="001276D1"/>
    <w:pPr>
      <w:tabs>
        <w:tab w:val="center" w:pos="4513"/>
        <w:tab w:val="right" w:pos="9026"/>
      </w:tabs>
    </w:pPr>
  </w:style>
  <w:style w:type="character" w:customStyle="1" w:styleId="FooterChar">
    <w:name w:val="Footer Char"/>
    <w:basedOn w:val="DefaultParagraphFont"/>
    <w:link w:val="Footer"/>
    <w:uiPriority w:val="99"/>
    <w:rsid w:val="001276D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Arial"/>
        <w:sz w:val="24"/>
        <w:szCs w:val="24"/>
        <w:lang w:val="en-GB"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C5A"/>
    <w:pPr>
      <w:autoSpaceDE w:val="0"/>
      <w:autoSpaceDN w:val="0"/>
      <w:adjustRightInd w:val="0"/>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B2332A"/>
    <w:pPr>
      <w:autoSpaceDE/>
      <w:autoSpaceDN/>
      <w:adjustRightInd/>
      <w:spacing w:after="200"/>
    </w:pPr>
    <w:rPr>
      <w:rFonts w:eastAsiaTheme="minorHAnsi"/>
      <w:noProof/>
      <w:lang w:val="en-US" w:eastAsia="en-US"/>
    </w:rPr>
  </w:style>
  <w:style w:type="character" w:customStyle="1" w:styleId="EndNoteBibliographyChar">
    <w:name w:val="EndNote Bibliography Char"/>
    <w:basedOn w:val="DefaultParagraphFont"/>
    <w:link w:val="EndNoteBibliography"/>
    <w:rsid w:val="00B2332A"/>
    <w:rPr>
      <w:rFonts w:eastAsiaTheme="minorHAnsi"/>
      <w:noProof/>
      <w:lang w:val="en-US" w:eastAsia="en-US"/>
    </w:rPr>
  </w:style>
  <w:style w:type="character" w:styleId="CommentReference">
    <w:name w:val="annotation reference"/>
    <w:basedOn w:val="DefaultParagraphFont"/>
    <w:uiPriority w:val="99"/>
    <w:semiHidden/>
    <w:unhideWhenUsed/>
    <w:rsid w:val="00223BAB"/>
    <w:rPr>
      <w:sz w:val="16"/>
      <w:szCs w:val="16"/>
    </w:rPr>
  </w:style>
  <w:style w:type="paragraph" w:styleId="CommentText">
    <w:name w:val="annotation text"/>
    <w:basedOn w:val="Normal"/>
    <w:link w:val="CommentTextChar"/>
    <w:uiPriority w:val="99"/>
    <w:semiHidden/>
    <w:unhideWhenUsed/>
    <w:rsid w:val="00223BAB"/>
    <w:rPr>
      <w:sz w:val="20"/>
      <w:szCs w:val="20"/>
    </w:rPr>
  </w:style>
  <w:style w:type="character" w:customStyle="1" w:styleId="CommentTextChar">
    <w:name w:val="Comment Text Char"/>
    <w:basedOn w:val="DefaultParagraphFont"/>
    <w:link w:val="CommentText"/>
    <w:uiPriority w:val="99"/>
    <w:semiHidden/>
    <w:rsid w:val="00223BAB"/>
    <w:rPr>
      <w:sz w:val="20"/>
      <w:szCs w:val="20"/>
    </w:rPr>
  </w:style>
  <w:style w:type="paragraph" w:styleId="CommentSubject">
    <w:name w:val="annotation subject"/>
    <w:basedOn w:val="CommentText"/>
    <w:next w:val="CommentText"/>
    <w:link w:val="CommentSubjectChar"/>
    <w:uiPriority w:val="99"/>
    <w:semiHidden/>
    <w:unhideWhenUsed/>
    <w:rsid w:val="00223BAB"/>
    <w:rPr>
      <w:b/>
      <w:bCs/>
    </w:rPr>
  </w:style>
  <w:style w:type="character" w:customStyle="1" w:styleId="CommentSubjectChar">
    <w:name w:val="Comment Subject Char"/>
    <w:basedOn w:val="CommentTextChar"/>
    <w:link w:val="CommentSubject"/>
    <w:uiPriority w:val="99"/>
    <w:semiHidden/>
    <w:rsid w:val="00223BAB"/>
    <w:rPr>
      <w:b/>
      <w:bCs/>
      <w:sz w:val="20"/>
      <w:szCs w:val="20"/>
    </w:rPr>
  </w:style>
  <w:style w:type="paragraph" w:styleId="BalloonText">
    <w:name w:val="Balloon Text"/>
    <w:basedOn w:val="Normal"/>
    <w:link w:val="BalloonTextChar"/>
    <w:uiPriority w:val="99"/>
    <w:semiHidden/>
    <w:unhideWhenUsed/>
    <w:rsid w:val="00223BAB"/>
    <w:rPr>
      <w:rFonts w:ascii="Tahoma" w:hAnsi="Tahoma" w:cs="Tahoma"/>
      <w:sz w:val="16"/>
      <w:szCs w:val="16"/>
    </w:rPr>
  </w:style>
  <w:style w:type="character" w:customStyle="1" w:styleId="BalloonTextChar">
    <w:name w:val="Balloon Text Char"/>
    <w:basedOn w:val="DefaultParagraphFont"/>
    <w:link w:val="BalloonText"/>
    <w:uiPriority w:val="99"/>
    <w:semiHidden/>
    <w:rsid w:val="00223BAB"/>
    <w:rPr>
      <w:rFonts w:ascii="Tahoma" w:hAnsi="Tahoma" w:cs="Tahoma"/>
      <w:sz w:val="16"/>
      <w:szCs w:val="16"/>
    </w:rPr>
  </w:style>
  <w:style w:type="table" w:styleId="LightShading">
    <w:name w:val="Light Shading"/>
    <w:basedOn w:val="TableNormal"/>
    <w:uiPriority w:val="60"/>
    <w:rsid w:val="00C3183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1276D1"/>
    <w:pPr>
      <w:spacing w:after="0" w:line="240" w:lineRule="auto"/>
    </w:pPr>
    <w:rPr>
      <w:rFonts w:asciiTheme="minorHAnsi" w:hAnsiTheme="minorHAnsi" w:cstheme="minorBid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276D1"/>
    <w:pPr>
      <w:autoSpaceDE/>
      <w:autoSpaceDN/>
      <w:adjustRightInd/>
      <w:spacing w:after="200" w:line="276" w:lineRule="auto"/>
      <w:ind w:left="720"/>
      <w:contextualSpacing/>
    </w:pPr>
    <w:rPr>
      <w:rFonts w:asciiTheme="minorHAnsi" w:hAnsiTheme="minorHAnsi" w:cstheme="minorBidi"/>
      <w:sz w:val="22"/>
      <w:szCs w:val="22"/>
      <w:lang w:eastAsia="en-GB"/>
    </w:rPr>
  </w:style>
  <w:style w:type="paragraph" w:styleId="Header">
    <w:name w:val="header"/>
    <w:basedOn w:val="Normal"/>
    <w:link w:val="HeaderChar"/>
    <w:uiPriority w:val="99"/>
    <w:unhideWhenUsed/>
    <w:rsid w:val="001276D1"/>
    <w:pPr>
      <w:tabs>
        <w:tab w:val="center" w:pos="4513"/>
        <w:tab w:val="right" w:pos="9026"/>
      </w:tabs>
    </w:pPr>
  </w:style>
  <w:style w:type="character" w:customStyle="1" w:styleId="HeaderChar">
    <w:name w:val="Header Char"/>
    <w:basedOn w:val="DefaultParagraphFont"/>
    <w:link w:val="Header"/>
    <w:uiPriority w:val="99"/>
    <w:rsid w:val="001276D1"/>
  </w:style>
  <w:style w:type="paragraph" w:styleId="Footer">
    <w:name w:val="footer"/>
    <w:basedOn w:val="Normal"/>
    <w:link w:val="FooterChar"/>
    <w:uiPriority w:val="99"/>
    <w:unhideWhenUsed/>
    <w:rsid w:val="001276D1"/>
    <w:pPr>
      <w:tabs>
        <w:tab w:val="center" w:pos="4513"/>
        <w:tab w:val="right" w:pos="9026"/>
      </w:tabs>
    </w:pPr>
  </w:style>
  <w:style w:type="character" w:customStyle="1" w:styleId="FooterChar">
    <w:name w:val="Footer Char"/>
    <w:basedOn w:val="DefaultParagraphFont"/>
    <w:link w:val="Footer"/>
    <w:uiPriority w:val="99"/>
    <w:rsid w:val="001276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l.hooper@qmul.ac.uk" TargetMode="External"/><Relationship Id="rId18" Type="http://schemas.openxmlformats.org/officeDocument/2006/relationships/hyperlink" Target="mailto:abigail.fisher@ucl.ac.uk" TargetMode="External"/><Relationship Id="rId3" Type="http://schemas.openxmlformats.org/officeDocument/2006/relationships/styles" Target="styles.xml"/><Relationship Id="rId21" Type="http://schemas.openxmlformats.org/officeDocument/2006/relationships/hyperlink" Target="mailto:d.j.rosario@sheffield.ac.uk" TargetMode="External"/><Relationship Id="rId7" Type="http://schemas.openxmlformats.org/officeDocument/2006/relationships/footnotes" Target="footnotes.xml"/><Relationship Id="rId12" Type="http://schemas.openxmlformats.org/officeDocument/2006/relationships/hyperlink" Target="mailto:Rebecca.Turner@shu.ac.uk" TargetMode="External"/><Relationship Id="rId17" Type="http://schemas.openxmlformats.org/officeDocument/2006/relationships/hyperlink" Target="mailto:Mike.Loosemore@eis2win.co.uk" TargetMode="Externa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mailto:d.morrissey@qmul.ac.uk" TargetMode="External"/><Relationship Id="rId20" Type="http://schemas.openxmlformats.org/officeDocument/2006/relationships/hyperlink" Target="mailto:s.j.c.taylor@qmul.ac.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ichard.Stevenson@sth.nhs.uk"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r.greasley@shu.ac.uk" TargetMode="External"/><Relationship Id="rId23" Type="http://schemas.openxmlformats.org/officeDocument/2006/relationships/fontTable" Target="fontTable.xml"/><Relationship Id="rId10" Type="http://schemas.openxmlformats.org/officeDocument/2006/relationships/hyperlink" Target="mailto:l.bourke@shu.ac.uk" TargetMode="External"/><Relationship Id="rId19" Type="http://schemas.openxmlformats.org/officeDocument/2006/relationships/hyperlink" Target="mailto:heather_payne@blueyonder.co.uk" TargetMode="External"/><Relationship Id="rId4" Type="http://schemas.microsoft.com/office/2007/relationships/stylesWithEffects" Target="stylesWithEffects.xml"/><Relationship Id="rId9" Type="http://schemas.openxmlformats.org/officeDocument/2006/relationships/hyperlink" Target="mailto:l.bourke@shu.ac.uk" TargetMode="External"/><Relationship Id="rId14" Type="http://schemas.openxmlformats.org/officeDocument/2006/relationships/hyperlink" Target="mailto:p.sasieni@qmul.ac.uk"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843F3-0A49-496C-84AE-156189CC4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2604</Words>
  <Characters>14846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Turner</dc:creator>
  <cp:lastModifiedBy>Liam Bourke</cp:lastModifiedBy>
  <cp:revision>6</cp:revision>
  <cp:lastPrinted>2017-10-19T09:50:00Z</cp:lastPrinted>
  <dcterms:created xsi:type="dcterms:W3CDTF">2017-11-24T17:09:00Z</dcterms:created>
  <dcterms:modified xsi:type="dcterms:W3CDTF">2018-04-12T16:41:00Z</dcterms:modified>
</cp:coreProperties>
</file>