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8C" w:rsidRPr="004635C3" w:rsidRDefault="002E368C" w:rsidP="00F457AD">
      <w:pPr>
        <w:pStyle w:val="SOMHead"/>
        <w:rPr>
          <w:rFonts w:ascii="Arial" w:hAnsi="Arial" w:cs="Arial"/>
          <w:sz w:val="28"/>
          <w:szCs w:val="28"/>
        </w:rPr>
      </w:pPr>
      <w:r w:rsidRPr="004635C3">
        <w:rPr>
          <w:rFonts w:ascii="Arial" w:hAnsi="Arial" w:cs="Arial"/>
          <w:sz w:val="28"/>
          <w:szCs w:val="28"/>
        </w:rPr>
        <w:t>Supplementary Materials:</w:t>
      </w:r>
    </w:p>
    <w:p w:rsidR="002E368C" w:rsidRDefault="002E368C" w:rsidP="009719B8">
      <w:pPr>
        <w:rPr>
          <w:rFonts w:ascii="Times New Roman" w:hAnsi="Times New Roman"/>
          <w:color w:val="000000"/>
          <w:kern w:val="0"/>
          <w:sz w:val="32"/>
          <w:szCs w:val="32"/>
        </w:rPr>
      </w:pPr>
    </w:p>
    <w:p w:rsidR="002E368C" w:rsidRDefault="002E368C" w:rsidP="00166B7A">
      <w:pPr>
        <w:jc w:val="left"/>
        <w:rPr>
          <w:rFonts w:ascii="Times New Roman" w:hAnsi="Times New Roman"/>
          <w:b/>
          <w:color w:val="000000"/>
          <w:kern w:val="0"/>
          <w:sz w:val="32"/>
          <w:szCs w:val="32"/>
        </w:rPr>
      </w:pPr>
      <w:r w:rsidRPr="005113BB">
        <w:rPr>
          <w:rFonts w:ascii="Times New Roman" w:hAnsi="Times New Roman"/>
          <w:b/>
          <w:color w:val="000000"/>
          <w:kern w:val="0"/>
          <w:sz w:val="32"/>
          <w:szCs w:val="32"/>
        </w:rPr>
        <w:t>Title</w:t>
      </w:r>
      <w:r>
        <w:rPr>
          <w:rFonts w:ascii="Times New Roman" w:hAnsi="Times New Roman"/>
          <w:b/>
          <w:color w:val="000000"/>
          <w:kern w:val="0"/>
          <w:sz w:val="32"/>
          <w:szCs w:val="32"/>
        </w:rPr>
        <w:t xml:space="preserve">: </w:t>
      </w:r>
      <w:r w:rsidRPr="009719B8">
        <w:rPr>
          <w:rFonts w:ascii="Times New Roman" w:hAnsi="Times New Roman"/>
          <w:b/>
          <w:color w:val="000000"/>
          <w:kern w:val="0"/>
          <w:sz w:val="32"/>
          <w:szCs w:val="32"/>
        </w:rPr>
        <w:t xml:space="preserve">Allocation of forest biomass across broad precipitation gradients in </w:t>
      </w:r>
      <w:smartTag w:uri="urn:schemas-microsoft-com:office:smarttags" w:element="country-region">
        <w:smartTag w:uri="urn:schemas-microsoft-com:office:smarttags" w:element="place">
          <w:r w:rsidRPr="009719B8">
            <w:rPr>
              <w:rFonts w:ascii="Times New Roman" w:hAnsi="Times New Roman"/>
              <w:b/>
              <w:color w:val="000000"/>
              <w:kern w:val="0"/>
              <w:sz w:val="32"/>
              <w:szCs w:val="32"/>
            </w:rPr>
            <w:t>China</w:t>
          </w:r>
        </w:smartTag>
      </w:smartTag>
      <w:r w:rsidRPr="009719B8">
        <w:rPr>
          <w:rFonts w:ascii="Times New Roman" w:hAnsi="Times New Roman"/>
          <w:b/>
          <w:color w:val="000000"/>
          <w:kern w:val="0"/>
          <w:sz w:val="32"/>
          <w:szCs w:val="32"/>
        </w:rPr>
        <w:t>’s forests</w:t>
      </w:r>
    </w:p>
    <w:p w:rsidR="002E368C" w:rsidRDefault="002E368C" w:rsidP="009719B8">
      <w:pPr>
        <w:spacing w:line="480" w:lineRule="auto"/>
        <w:rPr>
          <w:rFonts w:ascii="Times New Roman" w:hAnsi="Times New Roman"/>
          <w:color w:val="000000"/>
          <w:sz w:val="28"/>
          <w:szCs w:val="28"/>
        </w:rPr>
      </w:pPr>
    </w:p>
    <w:p w:rsidR="002E368C" w:rsidRPr="009719B8" w:rsidRDefault="002E368C" w:rsidP="009719B8">
      <w:pPr>
        <w:spacing w:line="480" w:lineRule="auto"/>
        <w:rPr>
          <w:rFonts w:ascii="Times New Roman" w:hAnsi="Times New Roman"/>
          <w:color w:val="000000"/>
          <w:sz w:val="28"/>
          <w:szCs w:val="28"/>
        </w:rPr>
      </w:pPr>
      <w:r w:rsidRPr="005113BB">
        <w:rPr>
          <w:rFonts w:ascii="Times New Roman" w:hAnsi="Times New Roman"/>
          <w:b/>
          <w:color w:val="000000"/>
          <w:sz w:val="28"/>
          <w:szCs w:val="28"/>
        </w:rPr>
        <w:t>AUTHORS</w:t>
      </w:r>
      <w:r w:rsidRPr="009719B8">
        <w:rPr>
          <w:rFonts w:ascii="Times New Roman" w:hAnsi="Times New Roman"/>
          <w:color w:val="000000"/>
          <w:sz w:val="28"/>
          <w:szCs w:val="28"/>
        </w:rPr>
        <w:t>: Zhiyang Lie</w:t>
      </w:r>
      <w:r w:rsidRPr="009719B8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9719B8">
        <w:rPr>
          <w:rFonts w:ascii="Times New Roman" w:hAnsi="Times New Roman"/>
          <w:color w:val="000000"/>
          <w:sz w:val="28"/>
          <w:szCs w:val="28"/>
        </w:rPr>
        <w:t>, Li Xue</w:t>
      </w:r>
      <w:r w:rsidRPr="009719B8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9719B8">
        <w:rPr>
          <w:rFonts w:ascii="Times New Roman" w:hAnsi="Times New Roman"/>
          <w:color w:val="000000"/>
          <w:sz w:val="28"/>
          <w:szCs w:val="28"/>
        </w:rPr>
        <w:t>, Douglass F. Jacobs</w:t>
      </w:r>
      <w:r w:rsidRPr="009719B8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</w:p>
    <w:p w:rsidR="002E368C" w:rsidRPr="009719B8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Pr="009719B8" w:rsidRDefault="002E368C" w:rsidP="009719B8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5113BB">
        <w:rPr>
          <w:rFonts w:ascii="Times New Roman" w:hAnsi="Times New Roman"/>
          <w:b/>
          <w:color w:val="000000"/>
          <w:sz w:val="24"/>
        </w:rPr>
        <w:t>AFFILIATIONS</w:t>
      </w:r>
      <w:r w:rsidRPr="009719B8">
        <w:rPr>
          <w:rFonts w:ascii="Times New Roman" w:hAnsi="Times New Roman"/>
          <w:color w:val="000000"/>
          <w:sz w:val="24"/>
        </w:rPr>
        <w:t xml:space="preserve">: </w:t>
      </w:r>
      <w:r w:rsidRPr="009719B8">
        <w:rPr>
          <w:rFonts w:ascii="Times New Roman" w:hAnsi="Times New Roman"/>
          <w:color w:val="000000"/>
          <w:sz w:val="24"/>
          <w:vertAlign w:val="superscript"/>
        </w:rPr>
        <w:t>1</w:t>
      </w:r>
      <w:r w:rsidRPr="009719B8">
        <w:rPr>
          <w:rFonts w:ascii="Times New Roman" w:hAnsi="Times New Roman"/>
          <w:color w:val="000000"/>
          <w:sz w:val="24"/>
        </w:rPr>
        <w:t xml:space="preserve">College of Forestry and Landscape Architecture, South China Agricultural University, Guangzhou, 510642, P. R. China; </w:t>
      </w:r>
      <w:r w:rsidRPr="009719B8">
        <w:rPr>
          <w:rFonts w:ascii="Times New Roman" w:hAnsi="Times New Roman"/>
          <w:color w:val="000000"/>
          <w:sz w:val="24"/>
          <w:vertAlign w:val="superscript"/>
        </w:rPr>
        <w:t>2</w:t>
      </w:r>
      <w:r w:rsidRPr="009719B8">
        <w:rPr>
          <w:rFonts w:ascii="Times New Roman" w:hAnsi="Times New Roman"/>
          <w:color w:val="000000"/>
          <w:sz w:val="24"/>
        </w:rPr>
        <w:t>Department of Forestry and Natural Resources, Hardwood Tree Improvement and Regeneration Center, Purdue University, West Lafayette, IN 47907-2061, USA</w:t>
      </w:r>
    </w:p>
    <w:p w:rsidR="002E368C" w:rsidRPr="009719B8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Default="002E368C" w:rsidP="00622F9B">
      <w:pPr>
        <w:rPr>
          <w:rFonts w:ascii="Times New Roman" w:hAnsi="Times New Roman"/>
          <w:sz w:val="24"/>
          <w:szCs w:val="24"/>
          <w:highlight w:val="cyan"/>
        </w:rPr>
      </w:pPr>
    </w:p>
    <w:p w:rsidR="002E368C" w:rsidRPr="00B909F1" w:rsidRDefault="002E368C" w:rsidP="001D69A2">
      <w:pPr>
        <w:autoSpaceDE w:val="0"/>
        <w:autoSpaceDN w:val="0"/>
        <w:adjustRightInd w:val="0"/>
        <w:ind w:left="31680" w:hangingChars="200" w:firstLine="31680"/>
        <w:jc w:val="center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2E368C" w:rsidRPr="00B909F1" w:rsidRDefault="002E368C" w:rsidP="001D69A2">
      <w:pPr>
        <w:autoSpaceDE w:val="0"/>
        <w:autoSpaceDN w:val="0"/>
        <w:adjustRightInd w:val="0"/>
        <w:ind w:left="31680" w:hangingChars="200" w:firstLine="31680"/>
        <w:jc w:val="left"/>
        <w:rPr>
          <w:rFonts w:ascii="Times New Roman" w:hAnsi="Times New Roman"/>
          <w:color w:val="FF0000"/>
          <w:szCs w:val="21"/>
        </w:rPr>
      </w:pPr>
    </w:p>
    <w:p w:rsidR="002E368C" w:rsidRPr="00B909F1" w:rsidRDefault="002E368C" w:rsidP="00B909F1">
      <w:pPr>
        <w:rPr>
          <w:rFonts w:ascii="Times New Roman" w:hAnsi="Times New Roman"/>
          <w:szCs w:val="21"/>
        </w:rPr>
      </w:pPr>
    </w:p>
    <w:p w:rsidR="002E368C" w:rsidRPr="00B909F1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Pr="00B909F1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Pr="001D69A2" w:rsidRDefault="002E368C" w:rsidP="0048017D">
      <w:pPr>
        <w:rPr>
          <w:rFonts w:ascii="Times New Roman" w:hAnsi="Times New Roman"/>
          <w:b/>
          <w:szCs w:val="21"/>
        </w:rPr>
      </w:pPr>
      <w:r w:rsidRPr="001D69A2">
        <w:rPr>
          <w:rFonts w:ascii="Times New Roman" w:hAnsi="Times New Roman"/>
          <w:b/>
          <w:color w:val="000000"/>
          <w:kern w:val="0"/>
          <w:sz w:val="24"/>
        </w:rPr>
        <w:t xml:space="preserve">Table 1. </w:t>
      </w:r>
      <w:r w:rsidRPr="001D69A2">
        <w:rPr>
          <w:rFonts w:ascii="Times New Roman" w:hAnsi="Times New Roman"/>
          <w:b/>
          <w:kern w:val="0"/>
          <w:sz w:val="24"/>
        </w:rPr>
        <w:t>Δ</w:t>
      </w:r>
      <w:r w:rsidRPr="001D69A2">
        <w:rPr>
          <w:rFonts w:ascii="Times New Roman" w:hAnsi="Times New Roman"/>
          <w:b/>
          <w:sz w:val="24"/>
        </w:rPr>
        <w:t>AIC</w:t>
      </w:r>
      <w:r w:rsidRPr="001D69A2">
        <w:rPr>
          <w:rFonts w:ascii="Times New Roman" w:hAnsi="Times New Roman"/>
          <w:b/>
          <w:color w:val="000000"/>
          <w:kern w:val="0"/>
          <w:sz w:val="24"/>
        </w:rPr>
        <w:t xml:space="preserve"> of various models used in analyses. </w:t>
      </w:r>
      <w:r w:rsidRPr="001D69A2">
        <w:rPr>
          <w:rFonts w:ascii="Times New Roman" w:hAnsi="Times New Roman"/>
          <w:b/>
          <w:sz w:val="24"/>
        </w:rPr>
        <w:t>Models were evaluated for the difference in AIC between each model and the lowest value of</w:t>
      </w:r>
      <w:r w:rsidRPr="001D69A2">
        <w:rPr>
          <w:rFonts w:ascii="Times New Roman" w:eastAsia="MS Gothic" w:hAnsi="MS Gothic" w:hint="eastAsia"/>
          <w:b/>
          <w:sz w:val="24"/>
        </w:rPr>
        <w:t> </w:t>
      </w:r>
      <w:r w:rsidRPr="001D69A2">
        <w:rPr>
          <w:rFonts w:ascii="Times New Roman" w:hAnsi="Times New Roman"/>
          <w:b/>
          <w:sz w:val="24"/>
        </w:rPr>
        <w:t>AIC obtained (</w:t>
      </w:r>
      <w:r w:rsidRPr="001D69A2">
        <w:rPr>
          <w:rFonts w:ascii="Times New Roman" w:hAnsi="Times New Roman"/>
          <w:b/>
          <w:kern w:val="0"/>
          <w:sz w:val="24"/>
        </w:rPr>
        <w:t>Δ</w:t>
      </w:r>
      <w:r w:rsidRPr="001D69A2">
        <w:rPr>
          <w:rFonts w:ascii="Times New Roman" w:hAnsi="Times New Roman"/>
          <w:b/>
          <w:sz w:val="24"/>
        </w:rPr>
        <w:t>AIC).</w:t>
      </w:r>
      <w:r w:rsidRPr="001D69A2">
        <w:rPr>
          <w:rFonts w:ascii="Times New Roman" w:eastAsia="MS Gothic" w:hAnsi="Times New Roman"/>
          <w:b/>
          <w:sz w:val="24"/>
        </w:rPr>
        <w:t xml:space="preserve"> </w:t>
      </w:r>
      <w:r w:rsidRPr="001D69A2">
        <w:rPr>
          <w:rFonts w:ascii="Times New Roman" w:eastAsia="MS Gothic" w:hAnsi="MS Gothic" w:hint="eastAsia"/>
          <w:b/>
          <w:sz w:val="24"/>
        </w:rPr>
        <w:t> </w:t>
      </w:r>
      <w:r w:rsidRPr="001D69A2">
        <w:rPr>
          <w:rFonts w:ascii="Times New Roman" w:hAnsi="Times New Roman"/>
          <w:b/>
          <w:sz w:val="24"/>
        </w:rPr>
        <w:t xml:space="preserve">The models with the smallest </w:t>
      </w:r>
      <w:r w:rsidRPr="001D69A2">
        <w:rPr>
          <w:rFonts w:ascii="Times New Roman" w:hAnsi="Times New Roman"/>
          <w:b/>
          <w:kern w:val="0"/>
          <w:sz w:val="24"/>
        </w:rPr>
        <w:t>Δ</w:t>
      </w:r>
      <w:r w:rsidRPr="001D69A2">
        <w:rPr>
          <w:rFonts w:ascii="Times New Roman" w:hAnsi="Times New Roman"/>
          <w:b/>
          <w:sz w:val="24"/>
        </w:rPr>
        <w:t>AIC</w:t>
      </w:r>
      <w:r w:rsidRPr="001D69A2">
        <w:rPr>
          <w:rFonts w:ascii="Times New Roman" w:hAnsi="Times New Roman"/>
          <w:sz w:val="24"/>
        </w:rPr>
        <w:t xml:space="preserve"> </w:t>
      </w:r>
      <w:r w:rsidRPr="001D69A2">
        <w:rPr>
          <w:rFonts w:ascii="Times New Roman" w:hAnsi="Times New Roman"/>
          <w:b/>
          <w:sz w:val="24"/>
        </w:rPr>
        <w:t>(</w:t>
      </w:r>
      <w:r w:rsidRPr="001D69A2">
        <w:rPr>
          <w:rFonts w:hint="eastAsia"/>
          <w:b/>
          <w:kern w:val="0"/>
          <w:sz w:val="24"/>
        </w:rPr>
        <w:t>Δ</w:t>
      </w:r>
      <w:r w:rsidRPr="001D69A2">
        <w:rPr>
          <w:rStyle w:val="fontstyle01"/>
          <w:b/>
          <w:sz w:val="24"/>
          <w:szCs w:val="24"/>
        </w:rPr>
        <w:t>AIC</w:t>
      </w:r>
      <w:r w:rsidRPr="001D69A2">
        <w:rPr>
          <w:rStyle w:val="fontstyle21"/>
          <w:b/>
          <w:sz w:val="24"/>
          <w:szCs w:val="24"/>
        </w:rPr>
        <w:t xml:space="preserve">= </w:t>
      </w:r>
      <w:r w:rsidRPr="001D69A2">
        <w:rPr>
          <w:rStyle w:val="fontstyle01"/>
          <w:b/>
          <w:sz w:val="24"/>
          <w:szCs w:val="24"/>
        </w:rPr>
        <w:t>0</w:t>
      </w:r>
      <w:r w:rsidRPr="001D69A2">
        <w:rPr>
          <w:rFonts w:ascii="Times New Roman" w:hAnsi="Times New Roman"/>
          <w:b/>
          <w:sz w:val="24"/>
        </w:rPr>
        <w:t xml:space="preserve">) were deemed </w:t>
      </w:r>
      <w:r w:rsidRPr="001D69A2">
        <w:rPr>
          <w:rFonts w:ascii="Times New Roman" w:hAnsi="Times New Roman"/>
          <w:b/>
          <w:color w:val="000000"/>
          <w:kern w:val="0"/>
          <w:sz w:val="24"/>
        </w:rPr>
        <w:t>the best models.</w:t>
      </w:r>
      <w:bookmarkStart w:id="0" w:name="_GoBack"/>
      <w:bookmarkEnd w:id="0"/>
    </w:p>
    <w:p w:rsidR="002E368C" w:rsidRPr="00341CB7" w:rsidRDefault="002E368C" w:rsidP="0048017D">
      <w:pPr>
        <w:rPr>
          <w:szCs w:val="21"/>
        </w:rPr>
      </w:pPr>
      <w:r w:rsidRPr="00341CB7">
        <w:rPr>
          <w:b/>
          <w:color w:val="000000"/>
          <w:kern w:val="0"/>
          <w:sz w:val="24"/>
        </w:rPr>
        <w:t xml:space="preserve"> </w:t>
      </w:r>
    </w:p>
    <w:tbl>
      <w:tblPr>
        <w:tblW w:w="6130" w:type="dxa"/>
        <w:tblInd w:w="900" w:type="dxa"/>
        <w:tblLook w:val="0000"/>
      </w:tblPr>
      <w:tblGrid>
        <w:gridCol w:w="1080"/>
        <w:gridCol w:w="1630"/>
        <w:gridCol w:w="1080"/>
        <w:gridCol w:w="1080"/>
        <w:gridCol w:w="1260"/>
      </w:tblGrid>
      <w:tr w:rsidR="002E368C" w:rsidRPr="0048017D" w:rsidTr="001C6CF0">
        <w:trPr>
          <w:trHeight w:val="330"/>
        </w:trPr>
        <w:tc>
          <w:tcPr>
            <w:tcW w:w="108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  <w:p w:rsidR="002E368C" w:rsidRPr="0048017D" w:rsidRDefault="002E368C" w:rsidP="001C6CF0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Organ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2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ΔAIC</w:t>
            </w:r>
          </w:p>
        </w:tc>
      </w:tr>
      <w:tr w:rsidR="002E368C" w:rsidRPr="0048017D" w:rsidTr="001C6CF0">
        <w:trPr>
          <w:trHeight w:val="418"/>
        </w:trPr>
        <w:tc>
          <w:tcPr>
            <w:tcW w:w="108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adjustRightInd w:val="0"/>
              <w:snapToGrid w:val="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smartTag w:uri="urn:schemas-microsoft-com:office:smarttags" w:element="place">
              <w:r w:rsidRPr="0048017D">
                <w:rPr>
                  <w:rFonts w:ascii="Times New Roman" w:hAnsi="Times New Roman"/>
                  <w:color w:val="000000"/>
                  <w:kern w:val="0"/>
                  <w:szCs w:val="21"/>
                </w:rPr>
                <w:t>Forest</w:t>
              </w:r>
            </w:smartTag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age group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Linear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Quadratic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E368C" w:rsidRPr="0048017D" w:rsidRDefault="002E368C" w:rsidP="001C6CF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Cubic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Stem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≤ 30 yr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1.481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color w:val="000000"/>
                <w:kern w:val="0"/>
                <w:szCs w:val="21"/>
              </w:rPr>
              <w:t>0.002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31-60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&gt; 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1.501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0.003</w:t>
            </w:r>
          </w:p>
        </w:tc>
      </w:tr>
      <w:tr w:rsidR="002E368C" w:rsidRPr="0048017D" w:rsidTr="001C6CF0">
        <w:trPr>
          <w:trHeight w:val="29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all age forests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Branches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≤ 30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31-60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&gt; 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0.003</w:t>
            </w:r>
          </w:p>
        </w:tc>
      </w:tr>
      <w:tr w:rsidR="002E368C" w:rsidRPr="0048017D" w:rsidTr="001C6CF0">
        <w:trPr>
          <w:trHeight w:val="29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all age forests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Leaves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≤ 30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31-60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0.004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&gt; 60 yr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0.957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0.004</w:t>
            </w:r>
          </w:p>
        </w:tc>
      </w:tr>
      <w:tr w:rsidR="002E368C" w:rsidRPr="0048017D" w:rsidTr="001C6CF0">
        <w:trPr>
          <w:trHeight w:val="295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all age forests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0.022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0.018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Roots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≤ 30 yr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1.083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0.006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31-60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&gt; 60 yr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1.445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  <w:tr w:rsidR="002E368C" w:rsidRPr="0048017D" w:rsidTr="001C6CF0">
        <w:trPr>
          <w:trHeight w:val="268"/>
        </w:trPr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2E368C" w:rsidRPr="0048017D" w:rsidRDefault="002E368C" w:rsidP="001C6CF0">
            <w:pPr>
              <w:widowControl/>
              <w:snapToGrid w:val="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color w:val="000000"/>
                <w:kern w:val="0"/>
                <w:szCs w:val="21"/>
              </w:rPr>
              <w:t>all age forests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E368C" w:rsidRPr="0048017D" w:rsidRDefault="002E368C" w:rsidP="001C6CF0">
            <w:pPr>
              <w:widowControl/>
              <w:snapToGri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48017D">
              <w:rPr>
                <w:rFonts w:ascii="Times New Roman" w:hAnsi="Times New Roman"/>
                <w:kern w:val="0"/>
                <w:szCs w:val="21"/>
              </w:rPr>
              <w:t>0.004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0.006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E368C" w:rsidRPr="00341CB7" w:rsidRDefault="002E368C" w:rsidP="001C6CF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1CB7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</w:tr>
    </w:tbl>
    <w:p w:rsidR="002E368C" w:rsidRPr="0048017D" w:rsidRDefault="002E368C" w:rsidP="0048017D">
      <w:pPr>
        <w:rPr>
          <w:rFonts w:ascii="Times New Roman" w:hAnsi="Times New Roman"/>
          <w:szCs w:val="21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p w:rsidR="002E368C" w:rsidRDefault="002E368C" w:rsidP="00622F9B">
      <w:pPr>
        <w:rPr>
          <w:rFonts w:ascii="Times New Roman" w:hAnsi="Times New Roman"/>
          <w:szCs w:val="21"/>
          <w:highlight w:val="cyan"/>
        </w:rPr>
      </w:pPr>
    </w:p>
    <w:sectPr w:rsidR="002E368C" w:rsidSect="00DC72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68C" w:rsidRDefault="002E368C" w:rsidP="00622F9B">
      <w:r>
        <w:separator/>
      </w:r>
    </w:p>
  </w:endnote>
  <w:endnote w:type="continuationSeparator" w:id="0">
    <w:p w:rsidR="002E368C" w:rsidRDefault="002E368C" w:rsidP="00622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MinionNormal_R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C4E74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昒? 嫛???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 w:rsidP="009C6B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368C" w:rsidRDefault="002E36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 w:rsidP="009C6B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E368C" w:rsidRDefault="002E36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68C" w:rsidRDefault="002E368C" w:rsidP="00622F9B">
      <w:r>
        <w:separator/>
      </w:r>
    </w:p>
  </w:footnote>
  <w:footnote w:type="continuationSeparator" w:id="0">
    <w:p w:rsidR="002E368C" w:rsidRDefault="002E368C" w:rsidP="00622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 w:rsidP="00B946E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68C" w:rsidRDefault="002E36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03E"/>
    <w:rsid w:val="00001C11"/>
    <w:rsid w:val="000818B1"/>
    <w:rsid w:val="0008714E"/>
    <w:rsid w:val="000C0C82"/>
    <w:rsid w:val="000C32F8"/>
    <w:rsid w:val="000C5D24"/>
    <w:rsid w:val="00112C77"/>
    <w:rsid w:val="00154D68"/>
    <w:rsid w:val="00166B7A"/>
    <w:rsid w:val="00170101"/>
    <w:rsid w:val="00197D0A"/>
    <w:rsid w:val="001A7DD8"/>
    <w:rsid w:val="001A7F5C"/>
    <w:rsid w:val="001B2518"/>
    <w:rsid w:val="001C6CF0"/>
    <w:rsid w:val="001D69A2"/>
    <w:rsid w:val="001E38C8"/>
    <w:rsid w:val="002306A6"/>
    <w:rsid w:val="00231744"/>
    <w:rsid w:val="002359CC"/>
    <w:rsid w:val="0025125A"/>
    <w:rsid w:val="002710E8"/>
    <w:rsid w:val="00272534"/>
    <w:rsid w:val="00290ECD"/>
    <w:rsid w:val="002E368C"/>
    <w:rsid w:val="00341CB7"/>
    <w:rsid w:val="0034323C"/>
    <w:rsid w:val="00382283"/>
    <w:rsid w:val="003944A6"/>
    <w:rsid w:val="003B2732"/>
    <w:rsid w:val="003D0EBC"/>
    <w:rsid w:val="0041296C"/>
    <w:rsid w:val="0041503E"/>
    <w:rsid w:val="00440DAF"/>
    <w:rsid w:val="00441D2D"/>
    <w:rsid w:val="00453ECF"/>
    <w:rsid w:val="0045599B"/>
    <w:rsid w:val="004635C3"/>
    <w:rsid w:val="004705D4"/>
    <w:rsid w:val="00476BC2"/>
    <w:rsid w:val="0048017D"/>
    <w:rsid w:val="0048491E"/>
    <w:rsid w:val="00485289"/>
    <w:rsid w:val="004B2ECF"/>
    <w:rsid w:val="005113BB"/>
    <w:rsid w:val="005602BD"/>
    <w:rsid w:val="005622D9"/>
    <w:rsid w:val="005774AB"/>
    <w:rsid w:val="00597DA0"/>
    <w:rsid w:val="005F23AC"/>
    <w:rsid w:val="00621D6B"/>
    <w:rsid w:val="00622F9B"/>
    <w:rsid w:val="00644F3C"/>
    <w:rsid w:val="0064695A"/>
    <w:rsid w:val="00653D69"/>
    <w:rsid w:val="006D4A0E"/>
    <w:rsid w:val="006D510C"/>
    <w:rsid w:val="00707B0B"/>
    <w:rsid w:val="00722C1C"/>
    <w:rsid w:val="0074773B"/>
    <w:rsid w:val="00751600"/>
    <w:rsid w:val="00751721"/>
    <w:rsid w:val="00754DF0"/>
    <w:rsid w:val="00775E44"/>
    <w:rsid w:val="00785EB3"/>
    <w:rsid w:val="007B56B2"/>
    <w:rsid w:val="00844FA6"/>
    <w:rsid w:val="00864A20"/>
    <w:rsid w:val="00883F14"/>
    <w:rsid w:val="008863E4"/>
    <w:rsid w:val="00893A45"/>
    <w:rsid w:val="008A76B2"/>
    <w:rsid w:val="008F32C5"/>
    <w:rsid w:val="008F5682"/>
    <w:rsid w:val="008F6172"/>
    <w:rsid w:val="0095425F"/>
    <w:rsid w:val="009554F3"/>
    <w:rsid w:val="009719B8"/>
    <w:rsid w:val="0098709E"/>
    <w:rsid w:val="00993D24"/>
    <w:rsid w:val="00995CED"/>
    <w:rsid w:val="009A2C3F"/>
    <w:rsid w:val="009A36F4"/>
    <w:rsid w:val="009A5370"/>
    <w:rsid w:val="009A7DC6"/>
    <w:rsid w:val="009C6B8F"/>
    <w:rsid w:val="00A874AB"/>
    <w:rsid w:val="00AC73C3"/>
    <w:rsid w:val="00AD3995"/>
    <w:rsid w:val="00AF7397"/>
    <w:rsid w:val="00B069CB"/>
    <w:rsid w:val="00B13396"/>
    <w:rsid w:val="00B41F1E"/>
    <w:rsid w:val="00B473F3"/>
    <w:rsid w:val="00B852AB"/>
    <w:rsid w:val="00B909F1"/>
    <w:rsid w:val="00B946E6"/>
    <w:rsid w:val="00B97B9A"/>
    <w:rsid w:val="00BD1E45"/>
    <w:rsid w:val="00BE7BA6"/>
    <w:rsid w:val="00C26819"/>
    <w:rsid w:val="00C31738"/>
    <w:rsid w:val="00C555C4"/>
    <w:rsid w:val="00C60B56"/>
    <w:rsid w:val="00C655A7"/>
    <w:rsid w:val="00C96F12"/>
    <w:rsid w:val="00CA60FD"/>
    <w:rsid w:val="00CA74A0"/>
    <w:rsid w:val="00CC7277"/>
    <w:rsid w:val="00CF0D97"/>
    <w:rsid w:val="00CF5184"/>
    <w:rsid w:val="00CF5F0D"/>
    <w:rsid w:val="00D901BD"/>
    <w:rsid w:val="00D92FD8"/>
    <w:rsid w:val="00DB2833"/>
    <w:rsid w:val="00DB2922"/>
    <w:rsid w:val="00DC7257"/>
    <w:rsid w:val="00DD06E7"/>
    <w:rsid w:val="00DD2B5F"/>
    <w:rsid w:val="00DE4AFE"/>
    <w:rsid w:val="00DE6918"/>
    <w:rsid w:val="00E1755D"/>
    <w:rsid w:val="00E410B8"/>
    <w:rsid w:val="00E63A42"/>
    <w:rsid w:val="00EB496D"/>
    <w:rsid w:val="00EB5F10"/>
    <w:rsid w:val="00ED689C"/>
    <w:rsid w:val="00EE7C8C"/>
    <w:rsid w:val="00F06CFC"/>
    <w:rsid w:val="00F26CEF"/>
    <w:rsid w:val="00F457AD"/>
    <w:rsid w:val="00F46978"/>
    <w:rsid w:val="00F674B9"/>
    <w:rsid w:val="00F72E71"/>
    <w:rsid w:val="00FA670C"/>
    <w:rsid w:val="00FF3FF9"/>
    <w:rsid w:val="00FF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ngXian" w:eastAsia="DengXian" w:hAnsi="DengXi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F9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A670C"/>
    <w:rPr>
      <w:kern w:val="0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670C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622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22F9B"/>
    <w:rPr>
      <w:rFonts w:cs="Times New Roman"/>
      <w:sz w:val="18"/>
    </w:rPr>
  </w:style>
  <w:style w:type="paragraph" w:styleId="Footer">
    <w:name w:val="footer"/>
    <w:basedOn w:val="Normal"/>
    <w:link w:val="FooterChar"/>
    <w:uiPriority w:val="99"/>
    <w:rsid w:val="00622F9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2F9B"/>
    <w:rPr>
      <w:rFonts w:cs="Times New Roman"/>
      <w:sz w:val="18"/>
    </w:rPr>
  </w:style>
  <w:style w:type="character" w:styleId="PageNumber">
    <w:name w:val="page number"/>
    <w:basedOn w:val="DefaultParagraphFont"/>
    <w:uiPriority w:val="99"/>
    <w:rsid w:val="008A76B2"/>
    <w:rPr>
      <w:rFonts w:cs="Times New Roman"/>
    </w:rPr>
  </w:style>
  <w:style w:type="paragraph" w:customStyle="1" w:styleId="SOMHead">
    <w:name w:val="SOMHead"/>
    <w:basedOn w:val="Normal"/>
    <w:uiPriority w:val="99"/>
    <w:rsid w:val="00F457AD"/>
    <w:pPr>
      <w:keepNext/>
      <w:widowControl/>
      <w:spacing w:before="240"/>
      <w:jc w:val="left"/>
      <w:outlineLvl w:val="0"/>
    </w:pPr>
    <w:rPr>
      <w:rFonts w:ascii="Times New Roman" w:hAnsi="Times New Roman"/>
      <w:b/>
      <w:kern w:val="28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F457A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457AD"/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57AD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57AD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57AD"/>
    <w:rPr>
      <w:b/>
    </w:rPr>
  </w:style>
  <w:style w:type="character" w:customStyle="1" w:styleId="fontstyle01">
    <w:name w:val="fontstyle01"/>
    <w:uiPriority w:val="99"/>
    <w:rsid w:val="00341CB7"/>
    <w:rPr>
      <w:rFonts w:ascii="AdvMinionNormal_Rm" w:hAnsi="AdvMinionNormal_Rm"/>
      <w:color w:val="231F20"/>
      <w:sz w:val="16"/>
    </w:rPr>
  </w:style>
  <w:style w:type="character" w:customStyle="1" w:styleId="fontstyle21">
    <w:name w:val="fontstyle21"/>
    <w:uiPriority w:val="99"/>
    <w:rsid w:val="00341CB7"/>
    <w:rPr>
      <w:rFonts w:ascii="AdvP4C4E74" w:hAnsi="AdvP4C4E74"/>
      <w:color w:val="231F2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187</Words>
  <Characters>1066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30y：（Linear, Quadratic, Cubic）</dc:title>
  <dc:subject/>
  <dc:creator>陈金文</dc:creator>
  <cp:keywords/>
  <dc:description/>
  <cp:lastModifiedBy>微软用户</cp:lastModifiedBy>
  <cp:revision>2</cp:revision>
  <dcterms:created xsi:type="dcterms:W3CDTF">2018-05-14T11:20:00Z</dcterms:created>
  <dcterms:modified xsi:type="dcterms:W3CDTF">2018-05-14T11:20:00Z</dcterms:modified>
</cp:coreProperties>
</file>