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3DD55" w14:textId="1246D03F" w:rsidR="004E5E0E" w:rsidRDefault="004E5E0E" w:rsidP="00DA650D">
      <w:pPr>
        <w:spacing w:line="240" w:lineRule="auto"/>
        <w:jc w:val="both"/>
        <w:rPr>
          <w:rFonts w:ascii="Arial" w:hAnsi="Arial"/>
          <w:b/>
        </w:rPr>
      </w:pPr>
      <w:r w:rsidRPr="00DA650D">
        <w:rPr>
          <w:rFonts w:ascii="Arial" w:hAnsi="Arial"/>
          <w:b/>
        </w:rPr>
        <w:t xml:space="preserve">Supplementary </w:t>
      </w:r>
      <w:r w:rsidR="004073D8">
        <w:rPr>
          <w:rFonts w:ascii="Arial" w:hAnsi="Arial"/>
          <w:b/>
        </w:rPr>
        <w:t>Information</w:t>
      </w:r>
    </w:p>
    <w:p w14:paraId="18DF7669" w14:textId="77777777" w:rsidR="004073D8" w:rsidRDefault="004073D8" w:rsidP="00DA650D">
      <w:pPr>
        <w:spacing w:line="240" w:lineRule="auto"/>
        <w:jc w:val="both"/>
        <w:rPr>
          <w:rFonts w:ascii="Arial" w:hAnsi="Arial"/>
          <w:b/>
        </w:rPr>
      </w:pPr>
    </w:p>
    <w:p w14:paraId="4FCE684B" w14:textId="77777777" w:rsidR="004073D8" w:rsidRDefault="004073D8" w:rsidP="00DA650D">
      <w:pPr>
        <w:spacing w:line="240" w:lineRule="auto"/>
        <w:jc w:val="both"/>
        <w:rPr>
          <w:rFonts w:ascii="Arial" w:hAnsi="Arial"/>
          <w:b/>
        </w:rPr>
      </w:pPr>
    </w:p>
    <w:p w14:paraId="3C83F065" w14:textId="77777777" w:rsidR="004073D8" w:rsidRDefault="004073D8" w:rsidP="00DA650D">
      <w:pPr>
        <w:spacing w:line="240" w:lineRule="auto"/>
        <w:jc w:val="both"/>
        <w:rPr>
          <w:rFonts w:ascii="Arial" w:hAnsi="Arial"/>
          <w:b/>
        </w:rPr>
      </w:pPr>
    </w:p>
    <w:p w14:paraId="5FAEDC08" w14:textId="77777777" w:rsidR="00880CA5" w:rsidRPr="000B1A4D" w:rsidRDefault="00880CA5" w:rsidP="00880CA5">
      <w:pPr>
        <w:spacing w:line="240" w:lineRule="auto"/>
        <w:jc w:val="both"/>
        <w:rPr>
          <w:rFonts w:ascii="Arial" w:hAnsi="Arial" w:cs="Arial"/>
          <w:b/>
          <w:sz w:val="28"/>
          <w:lang w:eastAsia="ko-KR"/>
        </w:rPr>
      </w:pPr>
      <w:r w:rsidRPr="000B1A4D">
        <w:rPr>
          <w:rFonts w:ascii="Arial" w:hAnsi="Arial" w:cs="Arial"/>
          <w:b/>
          <w:sz w:val="28"/>
          <w:lang w:eastAsia="ko-KR"/>
        </w:rPr>
        <w:t xml:space="preserve">3D </w:t>
      </w:r>
      <w:r>
        <w:rPr>
          <w:rFonts w:ascii="Arial" w:hAnsi="Arial" w:cs="Arial"/>
          <w:b/>
          <w:noProof/>
          <w:sz w:val="28"/>
          <w:lang w:eastAsia="ko-KR"/>
        </w:rPr>
        <w:t>Bioprint</w:t>
      </w:r>
      <w:r w:rsidRPr="000B1A4D">
        <w:rPr>
          <w:rFonts w:ascii="Arial" w:hAnsi="Arial" w:cs="Arial"/>
          <w:b/>
          <w:noProof/>
          <w:sz w:val="28"/>
          <w:lang w:eastAsia="ko-KR"/>
        </w:rPr>
        <w:t>ed</w:t>
      </w:r>
      <w:r w:rsidRPr="000B1A4D">
        <w:rPr>
          <w:rFonts w:ascii="Arial" w:hAnsi="Arial" w:cs="Arial"/>
          <w:b/>
          <w:sz w:val="28"/>
          <w:lang w:eastAsia="ko-KR"/>
        </w:rPr>
        <w:t xml:space="preserve"> Human Skeletal Muscle Constructs for Muscle Function Restoration</w:t>
      </w:r>
    </w:p>
    <w:p w14:paraId="523C112C" w14:textId="77777777" w:rsidR="00880CA5" w:rsidRPr="00A6507D" w:rsidRDefault="00880CA5" w:rsidP="00880CA5">
      <w:pPr>
        <w:spacing w:line="240" w:lineRule="auto"/>
        <w:jc w:val="both"/>
        <w:rPr>
          <w:rFonts w:ascii="Arial" w:hAnsi="Arial" w:cs="Arial"/>
          <w:lang w:eastAsia="ko-KR"/>
        </w:rPr>
      </w:pPr>
    </w:p>
    <w:p w14:paraId="656B9EE5" w14:textId="77777777" w:rsidR="00880CA5" w:rsidRPr="000B1A4D" w:rsidRDefault="00880CA5" w:rsidP="00880CA5">
      <w:pPr>
        <w:spacing w:line="240" w:lineRule="auto"/>
        <w:jc w:val="both"/>
        <w:rPr>
          <w:rFonts w:ascii="Arial" w:hAnsi="Arial" w:cs="Arial"/>
          <w:b/>
          <w:sz w:val="22"/>
          <w:lang w:eastAsia="ko-KR"/>
        </w:rPr>
      </w:pPr>
      <w:r w:rsidRPr="000B1A4D">
        <w:rPr>
          <w:rFonts w:ascii="Arial" w:hAnsi="Arial" w:cs="Arial"/>
          <w:b/>
          <w:sz w:val="22"/>
          <w:lang w:eastAsia="ko-KR"/>
        </w:rPr>
        <w:t>Ji Hyun Kim</w:t>
      </w:r>
      <w:r w:rsidRPr="000B1A4D">
        <w:rPr>
          <w:rFonts w:ascii="Arial" w:hAnsi="Arial" w:cs="Arial"/>
          <w:b/>
          <w:sz w:val="22"/>
          <w:vertAlign w:val="superscript"/>
          <w:lang w:eastAsia="ko-KR"/>
        </w:rPr>
        <w:t>1</w:t>
      </w:r>
      <w:r w:rsidRPr="000B1A4D">
        <w:rPr>
          <w:rFonts w:ascii="Arial" w:hAnsi="Arial" w:cs="Arial"/>
          <w:b/>
          <w:sz w:val="22"/>
          <w:lang w:eastAsia="ko-KR"/>
        </w:rPr>
        <w:t>, Young-Joon Seol</w:t>
      </w:r>
      <w:r w:rsidRPr="000B1A4D">
        <w:rPr>
          <w:rFonts w:ascii="Arial" w:hAnsi="Arial" w:cs="Arial"/>
          <w:b/>
          <w:sz w:val="22"/>
          <w:vertAlign w:val="superscript"/>
          <w:lang w:eastAsia="ko-KR"/>
        </w:rPr>
        <w:t>1</w:t>
      </w:r>
      <w:r w:rsidRPr="000B1A4D">
        <w:rPr>
          <w:rFonts w:ascii="Arial" w:hAnsi="Arial" w:cs="Arial"/>
          <w:b/>
          <w:sz w:val="22"/>
          <w:lang w:eastAsia="ko-KR"/>
        </w:rPr>
        <w:t xml:space="preserve">, In </w:t>
      </w:r>
      <w:proofErr w:type="spellStart"/>
      <w:r w:rsidRPr="000B1A4D">
        <w:rPr>
          <w:rFonts w:ascii="Arial" w:hAnsi="Arial" w:cs="Arial"/>
          <w:b/>
          <w:sz w:val="22"/>
          <w:lang w:eastAsia="ko-KR"/>
        </w:rPr>
        <w:t>Kap</w:t>
      </w:r>
      <w:proofErr w:type="spellEnd"/>
      <w:r w:rsidRPr="000B1A4D">
        <w:rPr>
          <w:rFonts w:ascii="Arial" w:hAnsi="Arial" w:cs="Arial"/>
          <w:b/>
          <w:sz w:val="22"/>
          <w:lang w:eastAsia="ko-KR"/>
        </w:rPr>
        <w:t xml:space="preserve"> Ko</w:t>
      </w:r>
      <w:r w:rsidRPr="000B1A4D">
        <w:rPr>
          <w:rFonts w:ascii="Arial" w:hAnsi="Arial" w:cs="Arial"/>
          <w:b/>
          <w:sz w:val="22"/>
          <w:vertAlign w:val="superscript"/>
          <w:lang w:eastAsia="ko-KR"/>
        </w:rPr>
        <w:t>1</w:t>
      </w:r>
      <w:r w:rsidRPr="000B1A4D">
        <w:rPr>
          <w:rFonts w:ascii="Arial" w:hAnsi="Arial" w:cs="Arial"/>
          <w:b/>
          <w:sz w:val="22"/>
          <w:lang w:eastAsia="ko-KR"/>
        </w:rPr>
        <w:t>, Hyun-</w:t>
      </w:r>
      <w:proofErr w:type="spellStart"/>
      <w:r w:rsidRPr="000B1A4D">
        <w:rPr>
          <w:rFonts w:ascii="Arial" w:hAnsi="Arial" w:cs="Arial"/>
          <w:b/>
          <w:sz w:val="22"/>
          <w:lang w:eastAsia="ko-KR"/>
        </w:rPr>
        <w:t>Wook</w:t>
      </w:r>
      <w:proofErr w:type="spellEnd"/>
      <w:r w:rsidRPr="000B1A4D">
        <w:rPr>
          <w:rFonts w:ascii="Arial" w:hAnsi="Arial" w:cs="Arial"/>
          <w:b/>
          <w:sz w:val="22"/>
          <w:lang w:eastAsia="ko-KR"/>
        </w:rPr>
        <w:t xml:space="preserve"> Kang</w:t>
      </w:r>
      <w:r w:rsidRPr="000B1A4D">
        <w:rPr>
          <w:rFonts w:ascii="Arial" w:hAnsi="Arial" w:cs="Arial"/>
          <w:b/>
          <w:sz w:val="22"/>
          <w:vertAlign w:val="superscript"/>
          <w:lang w:eastAsia="ko-KR"/>
        </w:rPr>
        <w:t>1</w:t>
      </w:r>
      <w:r w:rsidRPr="000B1A4D">
        <w:rPr>
          <w:rFonts w:ascii="Arial" w:hAnsi="Arial" w:cs="Arial"/>
          <w:b/>
          <w:sz w:val="22"/>
          <w:lang w:eastAsia="ko-KR"/>
        </w:rPr>
        <w:t>, Young Koo Lee</w:t>
      </w:r>
      <w:r w:rsidRPr="000B1A4D">
        <w:rPr>
          <w:rFonts w:ascii="Arial" w:hAnsi="Arial" w:cs="Arial"/>
          <w:b/>
          <w:sz w:val="22"/>
          <w:vertAlign w:val="superscript"/>
          <w:lang w:eastAsia="ko-KR"/>
        </w:rPr>
        <w:t>1,3</w:t>
      </w:r>
      <w:r w:rsidRPr="000B1A4D">
        <w:rPr>
          <w:rFonts w:ascii="Arial" w:hAnsi="Arial" w:cs="Arial"/>
          <w:b/>
          <w:sz w:val="22"/>
          <w:lang w:eastAsia="ko-KR"/>
        </w:rPr>
        <w:t>, James J. Yoo</w:t>
      </w:r>
      <w:r w:rsidRPr="000B1A4D">
        <w:rPr>
          <w:rFonts w:ascii="Arial" w:hAnsi="Arial" w:cs="Arial"/>
          <w:b/>
          <w:sz w:val="22"/>
          <w:vertAlign w:val="superscript"/>
          <w:lang w:eastAsia="ko-KR"/>
        </w:rPr>
        <w:t>1,2</w:t>
      </w:r>
      <w:r w:rsidRPr="000B1A4D">
        <w:rPr>
          <w:rFonts w:ascii="Arial" w:hAnsi="Arial" w:cs="Arial"/>
          <w:b/>
          <w:sz w:val="22"/>
          <w:lang w:eastAsia="ko-KR"/>
        </w:rPr>
        <w:t>,</w:t>
      </w:r>
      <w:r w:rsidRPr="000B1A4D">
        <w:rPr>
          <w:rFonts w:ascii="Arial" w:hAnsi="Arial" w:cs="Arial"/>
          <w:b/>
          <w:sz w:val="22"/>
          <w:vertAlign w:val="superscript"/>
          <w:lang w:eastAsia="ko-KR"/>
        </w:rPr>
        <w:t xml:space="preserve"> </w:t>
      </w:r>
      <w:r w:rsidRPr="000B1A4D">
        <w:rPr>
          <w:rFonts w:ascii="Arial" w:hAnsi="Arial" w:cs="Arial"/>
          <w:b/>
          <w:sz w:val="22"/>
          <w:lang w:eastAsia="ko-KR"/>
        </w:rPr>
        <w:t>Anthony Atala</w:t>
      </w:r>
      <w:r w:rsidRPr="000B1A4D">
        <w:rPr>
          <w:rFonts w:ascii="Arial" w:hAnsi="Arial" w:cs="Arial"/>
          <w:b/>
          <w:sz w:val="22"/>
          <w:vertAlign w:val="superscript"/>
          <w:lang w:eastAsia="ko-KR"/>
        </w:rPr>
        <w:t>1,2</w:t>
      </w:r>
      <w:r w:rsidRPr="000B1A4D">
        <w:rPr>
          <w:rFonts w:ascii="Arial" w:hAnsi="Arial" w:cs="Arial"/>
          <w:b/>
          <w:sz w:val="22"/>
          <w:lang w:eastAsia="ko-KR"/>
        </w:rPr>
        <w:t>, and Sang Jin Lee</w:t>
      </w:r>
      <w:r w:rsidRPr="000B1A4D">
        <w:rPr>
          <w:rFonts w:ascii="Arial" w:hAnsi="Arial" w:cs="Arial"/>
          <w:b/>
          <w:sz w:val="22"/>
          <w:vertAlign w:val="superscript"/>
          <w:lang w:eastAsia="ko-KR"/>
        </w:rPr>
        <w:t>1,</w:t>
      </w:r>
      <w:proofErr w:type="gramStart"/>
      <w:r w:rsidRPr="000B1A4D">
        <w:rPr>
          <w:rFonts w:ascii="Arial" w:hAnsi="Arial" w:cs="Arial"/>
          <w:b/>
          <w:sz w:val="22"/>
          <w:vertAlign w:val="superscript"/>
          <w:lang w:eastAsia="ko-KR"/>
        </w:rPr>
        <w:t>2,</w:t>
      </w:r>
      <w:r w:rsidRPr="000B1A4D">
        <w:rPr>
          <w:rFonts w:ascii="Arial" w:hAnsi="Arial" w:cs="Arial"/>
          <w:b/>
          <w:sz w:val="22"/>
          <w:lang w:eastAsia="ko-KR"/>
        </w:rPr>
        <w:t>*</w:t>
      </w:r>
      <w:proofErr w:type="gramEnd"/>
    </w:p>
    <w:p w14:paraId="6CBBB631" w14:textId="77777777" w:rsidR="00880CA5" w:rsidRPr="00A6507D" w:rsidRDefault="00880CA5" w:rsidP="00880CA5">
      <w:pPr>
        <w:shd w:val="clear" w:color="auto" w:fill="FFFFFF"/>
        <w:spacing w:line="240" w:lineRule="auto"/>
        <w:jc w:val="both"/>
        <w:rPr>
          <w:rFonts w:ascii="Arial" w:hAnsi="Arial" w:cs="Arial"/>
          <w:bCs/>
          <w:lang w:eastAsia="ko-KR"/>
        </w:rPr>
      </w:pPr>
    </w:p>
    <w:p w14:paraId="7849716E" w14:textId="77777777" w:rsidR="00880CA5" w:rsidRPr="005E1567" w:rsidRDefault="00880CA5" w:rsidP="00880CA5">
      <w:pPr>
        <w:shd w:val="clear" w:color="auto" w:fill="FFFFFF"/>
        <w:spacing w:line="240" w:lineRule="auto"/>
        <w:jc w:val="both"/>
        <w:rPr>
          <w:rFonts w:ascii="Arial" w:hAnsi="Arial" w:cs="Arial"/>
          <w:bCs/>
          <w:sz w:val="20"/>
          <w:szCs w:val="20"/>
        </w:rPr>
      </w:pPr>
      <w:r w:rsidRPr="005E1567">
        <w:rPr>
          <w:rFonts w:ascii="Arial" w:hAnsi="Arial" w:cs="Arial"/>
          <w:bCs/>
          <w:sz w:val="20"/>
          <w:szCs w:val="20"/>
          <w:vertAlign w:val="superscript"/>
          <w:lang w:eastAsia="ko-KR"/>
        </w:rPr>
        <w:t>1</w:t>
      </w:r>
      <w:r w:rsidRPr="005E1567">
        <w:rPr>
          <w:rFonts w:ascii="Arial" w:hAnsi="Arial" w:cs="Arial"/>
          <w:bCs/>
          <w:sz w:val="20"/>
          <w:szCs w:val="20"/>
        </w:rPr>
        <w:t>Wake Forest Institute for Regenerative Medicine, Wake Forest School of Medicine, Winston-Salem, NC 27157, United States</w:t>
      </w:r>
    </w:p>
    <w:p w14:paraId="34917E13" w14:textId="77777777" w:rsidR="00880CA5" w:rsidRPr="005E1567" w:rsidRDefault="00880CA5" w:rsidP="00880CA5">
      <w:pPr>
        <w:spacing w:line="240" w:lineRule="auto"/>
        <w:rPr>
          <w:rFonts w:ascii="Arial" w:eastAsia="Gulim" w:hAnsi="Arial" w:cs="Arial"/>
          <w:iCs/>
          <w:sz w:val="20"/>
          <w:szCs w:val="20"/>
        </w:rPr>
      </w:pPr>
      <w:r w:rsidRPr="005E1567">
        <w:rPr>
          <w:rFonts w:ascii="Arial" w:eastAsia="Gulim" w:hAnsi="Arial" w:cs="Arial"/>
          <w:iCs/>
          <w:sz w:val="20"/>
          <w:szCs w:val="20"/>
          <w:vertAlign w:val="superscript"/>
        </w:rPr>
        <w:t>2</w:t>
      </w:r>
      <w:r w:rsidRPr="005E1567">
        <w:rPr>
          <w:rFonts w:ascii="Arial" w:eastAsia="Gulim" w:hAnsi="Arial" w:cs="Arial"/>
          <w:iCs/>
          <w:sz w:val="20"/>
          <w:szCs w:val="20"/>
        </w:rPr>
        <w:t xml:space="preserve">School of Biomedical Engineering and Sciences, Wake Forest University-Virginia Tech, Winston-Salem, </w:t>
      </w:r>
      <w:r w:rsidRPr="005E1567">
        <w:rPr>
          <w:rFonts w:ascii="Arial" w:hAnsi="Arial" w:cs="Arial"/>
          <w:bCs/>
          <w:sz w:val="20"/>
          <w:szCs w:val="20"/>
        </w:rPr>
        <w:t>NC 27157</w:t>
      </w:r>
      <w:r w:rsidRPr="005E1567">
        <w:rPr>
          <w:rFonts w:ascii="Arial" w:eastAsia="Gulim" w:hAnsi="Arial" w:cs="Arial"/>
          <w:iCs/>
          <w:sz w:val="20"/>
          <w:szCs w:val="20"/>
        </w:rPr>
        <w:t xml:space="preserve">, </w:t>
      </w:r>
      <w:r w:rsidRPr="005E1567">
        <w:rPr>
          <w:rFonts w:ascii="Arial" w:hAnsi="Arial" w:cs="Arial"/>
          <w:bCs/>
          <w:sz w:val="20"/>
          <w:szCs w:val="20"/>
        </w:rPr>
        <w:t>United States</w:t>
      </w:r>
    </w:p>
    <w:p w14:paraId="4C9E7525" w14:textId="77777777" w:rsidR="00880CA5" w:rsidRPr="005E1567" w:rsidRDefault="00880CA5" w:rsidP="00880CA5">
      <w:pPr>
        <w:shd w:val="clear" w:color="auto" w:fill="FFFFFF"/>
        <w:spacing w:line="240" w:lineRule="auto"/>
        <w:jc w:val="both"/>
        <w:rPr>
          <w:rFonts w:ascii="Arial" w:hAnsi="Arial" w:cs="Arial"/>
          <w:bCs/>
          <w:sz w:val="20"/>
          <w:szCs w:val="20"/>
          <w:lang w:eastAsia="ko-KR"/>
        </w:rPr>
      </w:pPr>
      <w:r w:rsidRPr="005E1567">
        <w:rPr>
          <w:rFonts w:ascii="Arial" w:hAnsi="Arial" w:cs="Arial"/>
          <w:bCs/>
          <w:sz w:val="20"/>
          <w:szCs w:val="20"/>
          <w:vertAlign w:val="superscript"/>
          <w:lang w:eastAsia="ko-KR"/>
        </w:rPr>
        <w:t>3</w:t>
      </w:r>
      <w:r w:rsidRPr="005E1567">
        <w:rPr>
          <w:rFonts w:ascii="Arial" w:hAnsi="Arial" w:cs="Arial"/>
          <w:bCs/>
          <w:sz w:val="20"/>
          <w:szCs w:val="20"/>
          <w:lang w:eastAsia="ko-KR"/>
        </w:rPr>
        <w:t xml:space="preserve">Department of Orthopedic Surgery, </w:t>
      </w:r>
      <w:proofErr w:type="spellStart"/>
      <w:r w:rsidRPr="005E1567">
        <w:rPr>
          <w:rFonts w:ascii="Arial" w:hAnsi="Arial" w:cs="Arial"/>
          <w:bCs/>
          <w:sz w:val="20"/>
          <w:szCs w:val="20"/>
          <w:lang w:eastAsia="ko-KR"/>
        </w:rPr>
        <w:t>Soonchunhyang</w:t>
      </w:r>
      <w:proofErr w:type="spellEnd"/>
      <w:r w:rsidRPr="005E1567">
        <w:rPr>
          <w:rFonts w:ascii="Arial" w:hAnsi="Arial" w:cs="Arial"/>
          <w:bCs/>
          <w:sz w:val="20"/>
          <w:szCs w:val="20"/>
          <w:lang w:eastAsia="ko-KR"/>
        </w:rPr>
        <w:t xml:space="preserve"> University </w:t>
      </w:r>
      <w:proofErr w:type="spellStart"/>
      <w:r w:rsidRPr="005E1567">
        <w:rPr>
          <w:rFonts w:ascii="Arial" w:hAnsi="Arial" w:cs="Arial"/>
          <w:bCs/>
          <w:sz w:val="20"/>
          <w:szCs w:val="20"/>
          <w:lang w:eastAsia="ko-KR"/>
        </w:rPr>
        <w:t>Bucheon</w:t>
      </w:r>
      <w:proofErr w:type="spellEnd"/>
      <w:r w:rsidRPr="005E1567">
        <w:rPr>
          <w:rFonts w:ascii="Arial" w:hAnsi="Arial" w:cs="Arial"/>
          <w:bCs/>
          <w:sz w:val="20"/>
          <w:szCs w:val="20"/>
          <w:lang w:eastAsia="ko-KR"/>
        </w:rPr>
        <w:t xml:space="preserve"> Hospital, </w:t>
      </w:r>
      <w:proofErr w:type="spellStart"/>
      <w:r w:rsidRPr="005E1567">
        <w:rPr>
          <w:rFonts w:ascii="Arial" w:hAnsi="Arial" w:cs="Arial"/>
          <w:bCs/>
          <w:sz w:val="20"/>
          <w:szCs w:val="20"/>
          <w:lang w:eastAsia="ko-KR"/>
        </w:rPr>
        <w:t>Bucheon</w:t>
      </w:r>
      <w:proofErr w:type="spellEnd"/>
      <w:r w:rsidRPr="005E1567">
        <w:rPr>
          <w:rFonts w:ascii="Arial" w:hAnsi="Arial" w:cs="Arial"/>
          <w:bCs/>
          <w:sz w:val="20"/>
          <w:szCs w:val="20"/>
          <w:lang w:eastAsia="ko-KR"/>
        </w:rPr>
        <w:t xml:space="preserve">, </w:t>
      </w:r>
      <w:proofErr w:type="spellStart"/>
      <w:r w:rsidRPr="005E1567">
        <w:rPr>
          <w:rFonts w:ascii="Arial" w:hAnsi="Arial" w:cs="Arial"/>
          <w:bCs/>
          <w:sz w:val="20"/>
          <w:szCs w:val="20"/>
          <w:lang w:eastAsia="ko-KR"/>
        </w:rPr>
        <w:t>Gyeonggi</w:t>
      </w:r>
      <w:proofErr w:type="spellEnd"/>
      <w:r w:rsidRPr="005E1567">
        <w:rPr>
          <w:rFonts w:ascii="Arial" w:hAnsi="Arial" w:cs="Arial"/>
          <w:bCs/>
          <w:sz w:val="20"/>
          <w:szCs w:val="20"/>
          <w:lang w:eastAsia="ko-KR"/>
        </w:rPr>
        <w:t xml:space="preserve">-Do 420-726, </w:t>
      </w:r>
      <w:r w:rsidRPr="005E1567">
        <w:rPr>
          <w:rFonts w:ascii="Arial" w:hAnsi="Arial" w:cs="Arial"/>
          <w:bCs/>
          <w:sz w:val="20"/>
          <w:szCs w:val="20"/>
        </w:rPr>
        <w:t>Republic of Korea</w:t>
      </w:r>
    </w:p>
    <w:p w14:paraId="7600E8E6" w14:textId="77777777" w:rsidR="00880CA5" w:rsidRPr="005E1567" w:rsidRDefault="00880CA5" w:rsidP="00880CA5">
      <w:pPr>
        <w:spacing w:line="240" w:lineRule="auto"/>
        <w:jc w:val="both"/>
        <w:rPr>
          <w:rFonts w:ascii="Arial" w:hAnsi="Arial" w:cs="Arial"/>
          <w:sz w:val="20"/>
          <w:szCs w:val="20"/>
          <w:lang w:val="it-IT"/>
        </w:rPr>
      </w:pPr>
      <w:r w:rsidRPr="005E1567">
        <w:rPr>
          <w:rFonts w:ascii="Arial" w:hAnsi="Arial" w:cs="Arial"/>
          <w:sz w:val="20"/>
          <w:szCs w:val="20"/>
          <w:lang w:eastAsia="ko-KR"/>
        </w:rPr>
        <w:t>*sjlee@wakehealth.edu</w:t>
      </w:r>
    </w:p>
    <w:p w14:paraId="2CAA22CB" w14:textId="77777777" w:rsidR="004073D8" w:rsidRDefault="004073D8" w:rsidP="00DA650D">
      <w:pPr>
        <w:spacing w:line="240" w:lineRule="auto"/>
        <w:jc w:val="both"/>
        <w:rPr>
          <w:rFonts w:ascii="Arial" w:hAnsi="Arial"/>
          <w:b/>
        </w:rPr>
      </w:pPr>
    </w:p>
    <w:p w14:paraId="16057FE5" w14:textId="5E45150F" w:rsidR="00880CA5" w:rsidRDefault="00880CA5">
      <w:pPr>
        <w:spacing w:line="240" w:lineRule="auto"/>
        <w:rPr>
          <w:rFonts w:ascii="Arial" w:hAnsi="Arial"/>
          <w:b/>
        </w:rPr>
      </w:pPr>
      <w:r>
        <w:rPr>
          <w:rFonts w:ascii="Arial" w:hAnsi="Arial"/>
          <w:b/>
        </w:rPr>
        <w:br w:type="page"/>
      </w:r>
    </w:p>
    <w:p w14:paraId="1B45CBF9" w14:textId="77777777" w:rsidR="004073D8" w:rsidRDefault="004073D8" w:rsidP="00DA650D">
      <w:pPr>
        <w:spacing w:line="240" w:lineRule="auto"/>
        <w:jc w:val="both"/>
        <w:rPr>
          <w:rFonts w:ascii="Arial" w:hAnsi="Arial"/>
          <w:b/>
        </w:rPr>
      </w:pPr>
    </w:p>
    <w:p w14:paraId="1BF3C54E" w14:textId="77777777" w:rsidR="00880CA5" w:rsidRDefault="00880CA5" w:rsidP="00DA650D">
      <w:pPr>
        <w:spacing w:line="240" w:lineRule="auto"/>
        <w:jc w:val="both"/>
        <w:rPr>
          <w:rFonts w:ascii="Arial" w:hAnsi="Arial"/>
          <w:b/>
        </w:rPr>
      </w:pPr>
    </w:p>
    <w:p w14:paraId="71E4FDA7" w14:textId="77777777" w:rsidR="00880CA5" w:rsidRPr="00DA650D" w:rsidRDefault="00880CA5" w:rsidP="00DA650D">
      <w:pPr>
        <w:spacing w:line="240" w:lineRule="auto"/>
        <w:jc w:val="both"/>
        <w:rPr>
          <w:rFonts w:ascii="Arial" w:hAnsi="Arial"/>
          <w:b/>
        </w:rPr>
      </w:pPr>
      <w:bookmarkStart w:id="0" w:name="_GoBack"/>
      <w:bookmarkEnd w:id="0"/>
    </w:p>
    <w:p w14:paraId="29054C9D" w14:textId="77777777" w:rsidR="004E5E0E" w:rsidRPr="004E5E0E" w:rsidRDefault="004E5E0E" w:rsidP="00DA650D">
      <w:pPr>
        <w:spacing w:line="240" w:lineRule="auto"/>
        <w:jc w:val="both"/>
        <w:rPr>
          <w:b/>
        </w:rPr>
      </w:pPr>
    </w:p>
    <w:p w14:paraId="41AFC54C" w14:textId="3E761B04" w:rsidR="004073D8" w:rsidRDefault="004073D8" w:rsidP="004073D8">
      <w:pPr>
        <w:spacing w:line="240" w:lineRule="auto"/>
        <w:jc w:val="center"/>
        <w:rPr>
          <w:b/>
        </w:rPr>
      </w:pPr>
      <w:r>
        <w:rPr>
          <w:b/>
          <w:noProof/>
          <w:lang w:eastAsia="ko-KR"/>
        </w:rPr>
        <w:drawing>
          <wp:inline distT="0" distB="0" distL="0" distR="0" wp14:anchorId="53F74BF5" wp14:editId="2C28EB97">
            <wp:extent cx="4854853" cy="371686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s.jpg"/>
                    <pic:cNvPicPr/>
                  </pic:nvPicPr>
                  <pic:blipFill>
                    <a:blip r:embed="rId7">
                      <a:extLst>
                        <a:ext uri="{28A0092B-C50C-407E-A947-70E740481C1C}">
                          <a14:useLocalDpi xmlns:a14="http://schemas.microsoft.com/office/drawing/2010/main" val="0"/>
                        </a:ext>
                      </a:extLst>
                    </a:blip>
                    <a:stretch>
                      <a:fillRect/>
                    </a:stretch>
                  </pic:blipFill>
                  <pic:spPr>
                    <a:xfrm>
                      <a:off x="0" y="0"/>
                      <a:ext cx="4862527" cy="3722743"/>
                    </a:xfrm>
                    <a:prstGeom prst="rect">
                      <a:avLst/>
                    </a:prstGeom>
                  </pic:spPr>
                </pic:pic>
              </a:graphicData>
            </a:graphic>
          </wp:inline>
        </w:drawing>
      </w:r>
    </w:p>
    <w:p w14:paraId="6C0825DE" w14:textId="77777777" w:rsidR="004073D8" w:rsidRDefault="004073D8" w:rsidP="00DA650D">
      <w:pPr>
        <w:spacing w:line="240" w:lineRule="auto"/>
        <w:jc w:val="both"/>
        <w:rPr>
          <w:b/>
        </w:rPr>
      </w:pPr>
    </w:p>
    <w:p w14:paraId="572EB2AF" w14:textId="77777777" w:rsidR="004E5E0E" w:rsidRPr="004E5E0E" w:rsidRDefault="004E5E0E" w:rsidP="00DA650D">
      <w:pPr>
        <w:spacing w:line="240" w:lineRule="auto"/>
        <w:jc w:val="both"/>
      </w:pPr>
      <w:r w:rsidRPr="004E5E0E">
        <w:rPr>
          <w:b/>
        </w:rPr>
        <w:t>Fig. S1.</w:t>
      </w:r>
      <w:r w:rsidRPr="004E5E0E">
        <w:t xml:space="preserve"> Cell viability and differentiation of bioprinted muscle constructs. (A) Live/dead staining images of bioprinted muscle constructs with 3 × 10</w:t>
      </w:r>
      <w:r w:rsidRPr="00597382">
        <w:rPr>
          <w:vertAlign w:val="superscript"/>
        </w:rPr>
        <w:t>6</w:t>
      </w:r>
      <w:r w:rsidRPr="004E5E0E">
        <w:t xml:space="preserve"> cells/ml at 1, 6, and 9 days in culture (top: low magnification, bottom: high magnification). The live/dead staining indicates high cell viability (green: live cells, red: dead cells). The </w:t>
      </w:r>
      <w:proofErr w:type="spellStart"/>
      <w:r w:rsidRPr="004E5E0E">
        <w:t>hMPCs</w:t>
      </w:r>
      <w:proofErr w:type="spellEnd"/>
      <w:r w:rsidRPr="004E5E0E">
        <w:t xml:space="preserve"> with PCL pillar showed unidirectionally organized cellular morphologies that are gradually aligned along the longitudinal axis of bioprinted construct. (B) MHC immunostaining showed the differentiation of </w:t>
      </w:r>
      <w:proofErr w:type="spellStart"/>
      <w:r w:rsidRPr="004E5E0E">
        <w:t>hMPCs</w:t>
      </w:r>
      <w:proofErr w:type="spellEnd"/>
      <w:r w:rsidRPr="004E5E0E">
        <w:t xml:space="preserve"> and their alignment in bioprinted muscle construct. </w:t>
      </w:r>
    </w:p>
    <w:p w14:paraId="72366E4A" w14:textId="77777777" w:rsidR="004073D8" w:rsidRDefault="004073D8">
      <w:pPr>
        <w:spacing w:line="240" w:lineRule="auto"/>
        <w:rPr>
          <w:b/>
        </w:rPr>
      </w:pPr>
      <w:r>
        <w:rPr>
          <w:b/>
        </w:rPr>
        <w:br w:type="page"/>
      </w:r>
    </w:p>
    <w:p w14:paraId="367272A4" w14:textId="77777777" w:rsidR="004073D8" w:rsidRDefault="004073D8" w:rsidP="004073D8">
      <w:pPr>
        <w:spacing w:line="240" w:lineRule="auto"/>
        <w:jc w:val="center"/>
        <w:rPr>
          <w:b/>
        </w:rPr>
      </w:pPr>
    </w:p>
    <w:p w14:paraId="5FA4C309" w14:textId="77777777" w:rsidR="004073D8" w:rsidRDefault="004073D8" w:rsidP="004073D8">
      <w:pPr>
        <w:spacing w:line="240" w:lineRule="auto"/>
        <w:jc w:val="center"/>
        <w:rPr>
          <w:b/>
        </w:rPr>
      </w:pPr>
    </w:p>
    <w:p w14:paraId="2D32055E" w14:textId="2B4B213B" w:rsidR="004073D8" w:rsidRDefault="004073D8" w:rsidP="004073D8">
      <w:pPr>
        <w:spacing w:line="240" w:lineRule="auto"/>
        <w:jc w:val="center"/>
        <w:rPr>
          <w:b/>
        </w:rPr>
      </w:pPr>
      <w:r>
        <w:rPr>
          <w:b/>
          <w:noProof/>
          <w:lang w:eastAsia="ko-KR"/>
        </w:rPr>
        <w:drawing>
          <wp:inline distT="0" distB="0" distL="0" distR="0" wp14:anchorId="7C469CF6" wp14:editId="4C9CCD07">
            <wp:extent cx="5003800" cy="341391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2s.jpg"/>
                    <pic:cNvPicPr/>
                  </pic:nvPicPr>
                  <pic:blipFill>
                    <a:blip r:embed="rId8">
                      <a:extLst>
                        <a:ext uri="{28A0092B-C50C-407E-A947-70E740481C1C}">
                          <a14:useLocalDpi xmlns:a14="http://schemas.microsoft.com/office/drawing/2010/main" val="0"/>
                        </a:ext>
                      </a:extLst>
                    </a:blip>
                    <a:stretch>
                      <a:fillRect/>
                    </a:stretch>
                  </pic:blipFill>
                  <pic:spPr>
                    <a:xfrm>
                      <a:off x="0" y="0"/>
                      <a:ext cx="5007233" cy="3416259"/>
                    </a:xfrm>
                    <a:prstGeom prst="rect">
                      <a:avLst/>
                    </a:prstGeom>
                  </pic:spPr>
                </pic:pic>
              </a:graphicData>
            </a:graphic>
          </wp:inline>
        </w:drawing>
      </w:r>
    </w:p>
    <w:p w14:paraId="7304C3FB" w14:textId="77777777" w:rsidR="004073D8" w:rsidRDefault="004073D8" w:rsidP="00DA650D">
      <w:pPr>
        <w:spacing w:line="240" w:lineRule="auto"/>
        <w:jc w:val="both"/>
        <w:rPr>
          <w:b/>
        </w:rPr>
      </w:pPr>
    </w:p>
    <w:p w14:paraId="3589D53E" w14:textId="38E2DC9E" w:rsidR="004E5E0E" w:rsidRPr="004E5E0E" w:rsidRDefault="004E5E0E" w:rsidP="00DA650D">
      <w:pPr>
        <w:spacing w:line="240" w:lineRule="auto"/>
        <w:jc w:val="both"/>
      </w:pPr>
      <w:r w:rsidRPr="004E5E0E">
        <w:rPr>
          <w:b/>
        </w:rPr>
        <w:t>Fig. S2.</w:t>
      </w:r>
      <w:r w:rsidRPr="004E5E0E">
        <w:t xml:space="preserve"> Vascularization and neural integration of the ectopically implanted bioprinted muscle construct. Immunofluorescence of </w:t>
      </w:r>
      <w:proofErr w:type="spellStart"/>
      <w:r w:rsidRPr="004E5E0E">
        <w:t>vWF</w:t>
      </w:r>
      <w:proofErr w:type="spellEnd"/>
      <w:r w:rsidRPr="004E5E0E">
        <w:t xml:space="preserve"> (red) and NF (green)/α-</w:t>
      </w:r>
      <w:proofErr w:type="spellStart"/>
      <w:r w:rsidRPr="004E5E0E">
        <w:t>Btx</w:t>
      </w:r>
      <w:proofErr w:type="spellEnd"/>
      <w:r w:rsidRPr="004E5E0E">
        <w:t xml:space="preserve"> (Red) indicate vascular (white arrow, </w:t>
      </w:r>
      <w:proofErr w:type="spellStart"/>
      <w:r w:rsidRPr="004E5E0E">
        <w:t>vWF</w:t>
      </w:r>
      <w:proofErr w:type="spellEnd"/>
      <w:r w:rsidRPr="004E5E0E">
        <w:t>+) and neural integration (white arrow, NF+ nerve; yellow arrow, NF+/α-</w:t>
      </w:r>
      <w:proofErr w:type="spellStart"/>
      <w:r w:rsidRPr="004E5E0E">
        <w:t>Btx</w:t>
      </w:r>
      <w:proofErr w:type="spellEnd"/>
      <w:r w:rsidRPr="004E5E0E">
        <w:t>+ neuromuscular junction) in bioprinted muscle construct with cell densities of 30 × 10</w:t>
      </w:r>
      <w:r w:rsidRPr="00597382">
        <w:rPr>
          <w:vertAlign w:val="superscript"/>
        </w:rPr>
        <w:t>6</w:t>
      </w:r>
      <w:r w:rsidRPr="004E5E0E">
        <w:t xml:space="preserve"> cells/ml and 50 × 10</w:t>
      </w:r>
      <w:r w:rsidRPr="00597382">
        <w:rPr>
          <w:vertAlign w:val="superscript"/>
        </w:rPr>
        <w:t>6</w:t>
      </w:r>
      <w:r w:rsidRPr="004E5E0E">
        <w:t xml:space="preserve"> cells/ml after 2 weeks of implantation.</w:t>
      </w:r>
    </w:p>
    <w:p w14:paraId="46502CA0" w14:textId="77777777" w:rsidR="004073D8" w:rsidRDefault="004073D8">
      <w:pPr>
        <w:spacing w:line="240" w:lineRule="auto"/>
        <w:rPr>
          <w:b/>
        </w:rPr>
      </w:pPr>
      <w:r>
        <w:rPr>
          <w:b/>
        </w:rPr>
        <w:br w:type="page"/>
      </w:r>
    </w:p>
    <w:p w14:paraId="0CCCD18A" w14:textId="77777777" w:rsidR="004073D8" w:rsidRDefault="004073D8" w:rsidP="00DA650D">
      <w:pPr>
        <w:spacing w:line="240" w:lineRule="auto"/>
        <w:jc w:val="both"/>
        <w:rPr>
          <w:b/>
        </w:rPr>
      </w:pPr>
    </w:p>
    <w:p w14:paraId="288F65B0" w14:textId="77777777" w:rsidR="004073D8" w:rsidRDefault="004073D8" w:rsidP="00DA650D">
      <w:pPr>
        <w:spacing w:line="240" w:lineRule="auto"/>
        <w:jc w:val="both"/>
        <w:rPr>
          <w:b/>
        </w:rPr>
      </w:pPr>
    </w:p>
    <w:p w14:paraId="203CE083" w14:textId="4CD2CA9C" w:rsidR="004073D8" w:rsidRDefault="004073D8" w:rsidP="004073D8">
      <w:pPr>
        <w:spacing w:line="240" w:lineRule="auto"/>
        <w:jc w:val="center"/>
        <w:rPr>
          <w:b/>
        </w:rPr>
      </w:pPr>
      <w:r>
        <w:rPr>
          <w:b/>
          <w:noProof/>
          <w:lang w:eastAsia="ko-KR"/>
        </w:rPr>
        <w:drawing>
          <wp:inline distT="0" distB="0" distL="0" distR="0" wp14:anchorId="4DB3A50D" wp14:editId="47F2A3CF">
            <wp:extent cx="5418667" cy="359739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3s.jpg"/>
                    <pic:cNvPicPr/>
                  </pic:nvPicPr>
                  <pic:blipFill>
                    <a:blip r:embed="rId9">
                      <a:extLst>
                        <a:ext uri="{28A0092B-C50C-407E-A947-70E740481C1C}">
                          <a14:useLocalDpi xmlns:a14="http://schemas.microsoft.com/office/drawing/2010/main" val="0"/>
                        </a:ext>
                      </a:extLst>
                    </a:blip>
                    <a:stretch>
                      <a:fillRect/>
                    </a:stretch>
                  </pic:blipFill>
                  <pic:spPr>
                    <a:xfrm>
                      <a:off x="0" y="0"/>
                      <a:ext cx="5422509" cy="3599944"/>
                    </a:xfrm>
                    <a:prstGeom prst="rect">
                      <a:avLst/>
                    </a:prstGeom>
                  </pic:spPr>
                </pic:pic>
              </a:graphicData>
            </a:graphic>
          </wp:inline>
        </w:drawing>
      </w:r>
    </w:p>
    <w:p w14:paraId="42830D1F" w14:textId="77777777" w:rsidR="004073D8" w:rsidRDefault="004073D8" w:rsidP="00DA650D">
      <w:pPr>
        <w:spacing w:line="240" w:lineRule="auto"/>
        <w:jc w:val="both"/>
        <w:rPr>
          <w:b/>
        </w:rPr>
      </w:pPr>
    </w:p>
    <w:p w14:paraId="03C6740F" w14:textId="4EDB18B8" w:rsidR="004E5E0E" w:rsidRDefault="004E5E0E" w:rsidP="00DA650D">
      <w:pPr>
        <w:spacing w:line="240" w:lineRule="auto"/>
        <w:jc w:val="both"/>
      </w:pPr>
      <w:r w:rsidRPr="004E5E0E">
        <w:rPr>
          <w:b/>
        </w:rPr>
        <w:t>Fig. S3.</w:t>
      </w:r>
      <w:r w:rsidRPr="004E5E0E">
        <w:t xml:space="preserve"> Rat VML injured model. (A) Surgical procedure of volumetric TA muscle defect and implantation of bioprinted muscle construct; (a) exposure of TA muscle, (b) creation of the VML injury by removing 30 – 40% of TA muscle after ablation of EDL and EHL muscles, (c) implantation of bioprinted construct, and (d) closure using fascia. (B) Gross appearance of TA muscles of left legs (left, defected TA) and right legs (right, contralateral normal TA) at 4 and 8 weeks after implantation.</w:t>
      </w:r>
    </w:p>
    <w:p w14:paraId="36C103BD" w14:textId="77777777" w:rsidR="004073D8" w:rsidRDefault="004073D8">
      <w:pPr>
        <w:spacing w:line="240" w:lineRule="auto"/>
        <w:rPr>
          <w:b/>
        </w:rPr>
      </w:pPr>
      <w:r>
        <w:rPr>
          <w:b/>
        </w:rPr>
        <w:br w:type="page"/>
      </w:r>
    </w:p>
    <w:p w14:paraId="25B931AB" w14:textId="77777777" w:rsidR="004073D8" w:rsidRDefault="004073D8" w:rsidP="00DA650D">
      <w:pPr>
        <w:spacing w:line="240" w:lineRule="auto"/>
        <w:jc w:val="both"/>
        <w:rPr>
          <w:b/>
        </w:rPr>
      </w:pPr>
    </w:p>
    <w:p w14:paraId="4CB335F3" w14:textId="695F3EC5" w:rsidR="004073D8" w:rsidRDefault="004073D8" w:rsidP="004073D8">
      <w:pPr>
        <w:spacing w:line="240" w:lineRule="auto"/>
        <w:jc w:val="center"/>
        <w:rPr>
          <w:b/>
        </w:rPr>
      </w:pPr>
      <w:r>
        <w:rPr>
          <w:b/>
          <w:noProof/>
          <w:lang w:eastAsia="ko-KR"/>
        </w:rPr>
        <w:drawing>
          <wp:inline distT="0" distB="0" distL="0" distR="0" wp14:anchorId="05F7FAFD" wp14:editId="55478E1E">
            <wp:extent cx="4648200" cy="403489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b-Fig 4s.jpg"/>
                    <pic:cNvPicPr/>
                  </pic:nvPicPr>
                  <pic:blipFill>
                    <a:blip r:embed="rId10">
                      <a:extLst>
                        <a:ext uri="{28A0092B-C50C-407E-A947-70E740481C1C}">
                          <a14:useLocalDpi xmlns:a14="http://schemas.microsoft.com/office/drawing/2010/main" val="0"/>
                        </a:ext>
                      </a:extLst>
                    </a:blip>
                    <a:stretch>
                      <a:fillRect/>
                    </a:stretch>
                  </pic:blipFill>
                  <pic:spPr>
                    <a:xfrm>
                      <a:off x="0" y="0"/>
                      <a:ext cx="4651945" cy="4038147"/>
                    </a:xfrm>
                    <a:prstGeom prst="rect">
                      <a:avLst/>
                    </a:prstGeom>
                  </pic:spPr>
                </pic:pic>
              </a:graphicData>
            </a:graphic>
          </wp:inline>
        </w:drawing>
      </w:r>
    </w:p>
    <w:p w14:paraId="3523F422" w14:textId="77777777" w:rsidR="004073D8" w:rsidRDefault="004073D8" w:rsidP="00DA650D">
      <w:pPr>
        <w:spacing w:line="240" w:lineRule="auto"/>
        <w:jc w:val="both"/>
        <w:rPr>
          <w:b/>
        </w:rPr>
      </w:pPr>
    </w:p>
    <w:p w14:paraId="0568F745" w14:textId="389B3EB2" w:rsidR="00DB6ECB" w:rsidRPr="004E5E0E" w:rsidRDefault="00DB6ECB" w:rsidP="00DA650D">
      <w:pPr>
        <w:spacing w:line="240" w:lineRule="auto"/>
        <w:jc w:val="both"/>
      </w:pPr>
      <w:r w:rsidRPr="001A1857">
        <w:rPr>
          <w:b/>
        </w:rPr>
        <w:t>Fig. S4.</w:t>
      </w:r>
      <w:r>
        <w:t xml:space="preserve"> </w:t>
      </w:r>
      <w:r w:rsidR="001A1857">
        <w:t>Masson’s trichrome staining images at 4 and 8 weeks of implantation.</w:t>
      </w:r>
    </w:p>
    <w:p w14:paraId="6A1D5065" w14:textId="77777777" w:rsidR="004073D8" w:rsidRDefault="004073D8">
      <w:pPr>
        <w:spacing w:line="240" w:lineRule="auto"/>
        <w:rPr>
          <w:b/>
        </w:rPr>
      </w:pPr>
      <w:r>
        <w:rPr>
          <w:b/>
        </w:rPr>
        <w:br w:type="page"/>
      </w:r>
    </w:p>
    <w:p w14:paraId="01A21BE5" w14:textId="77777777" w:rsidR="004073D8" w:rsidRDefault="004073D8" w:rsidP="00DA650D">
      <w:pPr>
        <w:spacing w:line="240" w:lineRule="auto"/>
        <w:jc w:val="both"/>
        <w:rPr>
          <w:b/>
        </w:rPr>
      </w:pPr>
    </w:p>
    <w:p w14:paraId="4314D491" w14:textId="4FFE4C01" w:rsidR="004073D8" w:rsidRDefault="004073D8" w:rsidP="004073D8">
      <w:pPr>
        <w:spacing w:line="240" w:lineRule="auto"/>
        <w:jc w:val="center"/>
        <w:rPr>
          <w:b/>
        </w:rPr>
      </w:pPr>
      <w:r>
        <w:rPr>
          <w:b/>
          <w:noProof/>
          <w:lang w:eastAsia="ko-KR"/>
        </w:rPr>
        <w:drawing>
          <wp:inline distT="0" distB="0" distL="0" distR="0" wp14:anchorId="69B69036" wp14:editId="2FF0C82D">
            <wp:extent cx="5943600" cy="4358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ure 5s.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358640"/>
                    </a:xfrm>
                    <a:prstGeom prst="rect">
                      <a:avLst/>
                    </a:prstGeom>
                  </pic:spPr>
                </pic:pic>
              </a:graphicData>
            </a:graphic>
          </wp:inline>
        </w:drawing>
      </w:r>
    </w:p>
    <w:p w14:paraId="433C261D" w14:textId="77777777" w:rsidR="004073D8" w:rsidRDefault="004073D8" w:rsidP="00DA650D">
      <w:pPr>
        <w:spacing w:line="240" w:lineRule="auto"/>
        <w:jc w:val="both"/>
        <w:rPr>
          <w:b/>
        </w:rPr>
      </w:pPr>
    </w:p>
    <w:p w14:paraId="6F5F1054" w14:textId="3F599105" w:rsidR="004E5E0E" w:rsidRPr="004E5E0E" w:rsidRDefault="00DB6ECB" w:rsidP="00DA650D">
      <w:pPr>
        <w:spacing w:line="240" w:lineRule="auto"/>
        <w:jc w:val="both"/>
      </w:pPr>
      <w:r>
        <w:rPr>
          <w:b/>
        </w:rPr>
        <w:t>Fig. S5</w:t>
      </w:r>
      <w:r w:rsidR="004E5E0E" w:rsidRPr="004E5E0E">
        <w:rPr>
          <w:b/>
        </w:rPr>
        <w:t>.</w:t>
      </w:r>
      <w:r w:rsidR="004E5E0E" w:rsidRPr="004E5E0E">
        <w:t xml:space="preserve"> Immunofluorescence of vascularization and neural integration in the implanted region at 4 and 8 weeks after implantation. Immunofluorescent images of (A) </w:t>
      </w:r>
      <w:proofErr w:type="spellStart"/>
      <w:r w:rsidR="004E5E0E" w:rsidRPr="004E5E0E">
        <w:t>vWF</w:t>
      </w:r>
      <w:proofErr w:type="spellEnd"/>
      <w:r w:rsidR="004E5E0E" w:rsidRPr="004E5E0E">
        <w:t xml:space="preserve"> (green)/α-SMA (red) and (B) NF (green)/</w:t>
      </w:r>
      <w:proofErr w:type="spellStart"/>
      <w:r w:rsidR="004E5E0E" w:rsidRPr="004E5E0E">
        <w:t>AChR</w:t>
      </w:r>
      <w:proofErr w:type="spellEnd"/>
      <w:r w:rsidR="004E5E0E" w:rsidRPr="004E5E0E">
        <w:t xml:space="preserve"> (red)/MHC (white). White arrow indicates a NF+ neuron and yellow arrow indicates a NF+/</w:t>
      </w:r>
      <w:proofErr w:type="spellStart"/>
      <w:r w:rsidR="004E5E0E" w:rsidRPr="004E5E0E">
        <w:t>AChR</w:t>
      </w:r>
      <w:proofErr w:type="spellEnd"/>
      <w:r w:rsidR="004E5E0E" w:rsidRPr="004E5E0E">
        <w:t>+/MHC+ neuromuscular junction.</w:t>
      </w:r>
    </w:p>
    <w:p w14:paraId="03ED9F1C" w14:textId="38271F8D" w:rsidR="001B0718" w:rsidRPr="004E5E0E" w:rsidRDefault="001B0718" w:rsidP="00DA650D">
      <w:pPr>
        <w:spacing w:line="240" w:lineRule="auto"/>
        <w:jc w:val="both"/>
      </w:pPr>
    </w:p>
    <w:sectPr w:rsidR="001B0718" w:rsidRPr="004E5E0E" w:rsidSect="00CC59E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233EA" w14:textId="77777777" w:rsidR="00E3010A" w:rsidRDefault="00E3010A">
      <w:pPr>
        <w:spacing w:line="240" w:lineRule="auto"/>
      </w:pPr>
      <w:r>
        <w:separator/>
      </w:r>
    </w:p>
  </w:endnote>
  <w:endnote w:type="continuationSeparator" w:id="0">
    <w:p w14:paraId="4FE72016" w14:textId="77777777" w:rsidR="00E3010A" w:rsidRDefault="00E301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libri"/>
    <w:panose1 w:val="020B0604020202020204"/>
    <w:charset w:val="00"/>
    <w:family w:val="roman"/>
    <w:notTrueType/>
    <w:pitch w:val="variable"/>
    <w:sig w:usb0="00000003" w:usb1="00000000" w:usb2="00000000" w:usb3="00000000" w:csb0="00000001" w:csb1="00000000"/>
  </w:font>
  <w:font w:name="BlissMedium">
    <w:altName w:val="Calibri"/>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BD2B3" w14:textId="77777777" w:rsidR="00E3010A" w:rsidRDefault="00E3010A">
      <w:pPr>
        <w:spacing w:line="240" w:lineRule="auto"/>
      </w:pPr>
      <w:r>
        <w:separator/>
      </w:r>
    </w:p>
  </w:footnote>
  <w:footnote w:type="continuationSeparator" w:id="0">
    <w:p w14:paraId="1968EC84" w14:textId="77777777" w:rsidR="00E3010A" w:rsidRDefault="00E301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09873" w14:textId="77777777" w:rsidR="00235C89" w:rsidRPr="00B76410" w:rsidRDefault="00E3010A" w:rsidP="008B04B3">
    <w:pPr>
      <w:pStyle w:val="Header"/>
      <w:jc w:val="right"/>
      <w:rPr>
        <w:i/>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B4F9B"/>
    <w:multiLevelType w:val="hybridMultilevel"/>
    <w:tmpl w:val="4E8CD52E"/>
    <w:lvl w:ilvl="0" w:tplc="BDA26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MxsDQzMrI0szQzM7JU0lEKTi0uzszPAykwrAUAn6gLHSwAAAA="/>
    <w:docVar w:name="EN.Layout" w:val="&lt;ENLayout&gt;&lt;Style&gt;Bio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dsrrfel0edr6eff945ed0dd0d9pvrervvd&quot;&gt;Science forma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record-ids&gt;&lt;/item&gt;&lt;/Libraries&gt;"/>
  </w:docVars>
  <w:rsids>
    <w:rsidRoot w:val="008E1494"/>
    <w:rsid w:val="00013CA3"/>
    <w:rsid w:val="000171DC"/>
    <w:rsid w:val="00042FD2"/>
    <w:rsid w:val="00047252"/>
    <w:rsid w:val="0004764D"/>
    <w:rsid w:val="0007021A"/>
    <w:rsid w:val="00070673"/>
    <w:rsid w:val="000824DD"/>
    <w:rsid w:val="00083613"/>
    <w:rsid w:val="000C0532"/>
    <w:rsid w:val="000E7AC6"/>
    <w:rsid w:val="000F196F"/>
    <w:rsid w:val="00107791"/>
    <w:rsid w:val="00112702"/>
    <w:rsid w:val="00112722"/>
    <w:rsid w:val="00135A2C"/>
    <w:rsid w:val="00151BA2"/>
    <w:rsid w:val="0019222F"/>
    <w:rsid w:val="00192FC3"/>
    <w:rsid w:val="001A1857"/>
    <w:rsid w:val="001B0718"/>
    <w:rsid w:val="001B3174"/>
    <w:rsid w:val="001B388D"/>
    <w:rsid w:val="001C07A9"/>
    <w:rsid w:val="001C32E4"/>
    <w:rsid w:val="001D5761"/>
    <w:rsid w:val="001E1291"/>
    <w:rsid w:val="001F2BC7"/>
    <w:rsid w:val="001F7ED7"/>
    <w:rsid w:val="0020569E"/>
    <w:rsid w:val="00214737"/>
    <w:rsid w:val="0024337E"/>
    <w:rsid w:val="00286477"/>
    <w:rsid w:val="00297CE2"/>
    <w:rsid w:val="002B2B67"/>
    <w:rsid w:val="002B6CB1"/>
    <w:rsid w:val="002D4D4B"/>
    <w:rsid w:val="002E49DB"/>
    <w:rsid w:val="002E714C"/>
    <w:rsid w:val="002F3AB8"/>
    <w:rsid w:val="00301E85"/>
    <w:rsid w:val="00312C7B"/>
    <w:rsid w:val="003150EE"/>
    <w:rsid w:val="0033443E"/>
    <w:rsid w:val="00334993"/>
    <w:rsid w:val="00335410"/>
    <w:rsid w:val="0034484D"/>
    <w:rsid w:val="00365723"/>
    <w:rsid w:val="00374805"/>
    <w:rsid w:val="003A2738"/>
    <w:rsid w:val="003A496F"/>
    <w:rsid w:val="003B1C1C"/>
    <w:rsid w:val="003E2B9D"/>
    <w:rsid w:val="004073D8"/>
    <w:rsid w:val="004148EA"/>
    <w:rsid w:val="004161D3"/>
    <w:rsid w:val="00425DAF"/>
    <w:rsid w:val="004420D5"/>
    <w:rsid w:val="00472EBD"/>
    <w:rsid w:val="00482373"/>
    <w:rsid w:val="0048278E"/>
    <w:rsid w:val="00483677"/>
    <w:rsid w:val="00483DFF"/>
    <w:rsid w:val="0049079B"/>
    <w:rsid w:val="00497E14"/>
    <w:rsid w:val="004A7AAD"/>
    <w:rsid w:val="004E471C"/>
    <w:rsid w:val="004E5E0E"/>
    <w:rsid w:val="004F6CE3"/>
    <w:rsid w:val="00512109"/>
    <w:rsid w:val="005121E5"/>
    <w:rsid w:val="005255EE"/>
    <w:rsid w:val="00526116"/>
    <w:rsid w:val="005851DC"/>
    <w:rsid w:val="00594FE5"/>
    <w:rsid w:val="00597382"/>
    <w:rsid w:val="005B4B82"/>
    <w:rsid w:val="005C4D78"/>
    <w:rsid w:val="005E227D"/>
    <w:rsid w:val="006175B6"/>
    <w:rsid w:val="00627890"/>
    <w:rsid w:val="00634E00"/>
    <w:rsid w:val="00665C5C"/>
    <w:rsid w:val="006D035F"/>
    <w:rsid w:val="006F3152"/>
    <w:rsid w:val="006F39A7"/>
    <w:rsid w:val="006F58E6"/>
    <w:rsid w:val="00700256"/>
    <w:rsid w:val="007054FA"/>
    <w:rsid w:val="00710176"/>
    <w:rsid w:val="007130F8"/>
    <w:rsid w:val="00715224"/>
    <w:rsid w:val="007160CF"/>
    <w:rsid w:val="00723EB5"/>
    <w:rsid w:val="00724044"/>
    <w:rsid w:val="00754264"/>
    <w:rsid w:val="007D2B4B"/>
    <w:rsid w:val="007D6085"/>
    <w:rsid w:val="007F1492"/>
    <w:rsid w:val="00822A39"/>
    <w:rsid w:val="0084192E"/>
    <w:rsid w:val="008531E4"/>
    <w:rsid w:val="00860B42"/>
    <w:rsid w:val="008635D0"/>
    <w:rsid w:val="008645E9"/>
    <w:rsid w:val="00880CA5"/>
    <w:rsid w:val="00890D0B"/>
    <w:rsid w:val="00891F46"/>
    <w:rsid w:val="008A2E5E"/>
    <w:rsid w:val="008A37C0"/>
    <w:rsid w:val="008C5A01"/>
    <w:rsid w:val="008E1494"/>
    <w:rsid w:val="008F0E2F"/>
    <w:rsid w:val="008F4E77"/>
    <w:rsid w:val="00900DF6"/>
    <w:rsid w:val="009038E0"/>
    <w:rsid w:val="00907C33"/>
    <w:rsid w:val="00911C59"/>
    <w:rsid w:val="0093683D"/>
    <w:rsid w:val="00940743"/>
    <w:rsid w:val="00952649"/>
    <w:rsid w:val="00970543"/>
    <w:rsid w:val="00972039"/>
    <w:rsid w:val="0097456D"/>
    <w:rsid w:val="00986608"/>
    <w:rsid w:val="009C543F"/>
    <w:rsid w:val="009C7F09"/>
    <w:rsid w:val="009D1409"/>
    <w:rsid w:val="009D613B"/>
    <w:rsid w:val="00A008D7"/>
    <w:rsid w:val="00A45A9B"/>
    <w:rsid w:val="00A4648E"/>
    <w:rsid w:val="00A47222"/>
    <w:rsid w:val="00A50DA3"/>
    <w:rsid w:val="00A52311"/>
    <w:rsid w:val="00A52BC1"/>
    <w:rsid w:val="00AA352D"/>
    <w:rsid w:val="00AA7769"/>
    <w:rsid w:val="00AD059F"/>
    <w:rsid w:val="00AE2EF3"/>
    <w:rsid w:val="00AE4634"/>
    <w:rsid w:val="00B04F36"/>
    <w:rsid w:val="00B14074"/>
    <w:rsid w:val="00B15765"/>
    <w:rsid w:val="00B25F30"/>
    <w:rsid w:val="00B32392"/>
    <w:rsid w:val="00B57372"/>
    <w:rsid w:val="00B71E54"/>
    <w:rsid w:val="00BA2A2E"/>
    <w:rsid w:val="00BC33FE"/>
    <w:rsid w:val="00BC43E7"/>
    <w:rsid w:val="00BD375D"/>
    <w:rsid w:val="00BD689F"/>
    <w:rsid w:val="00BD6D8A"/>
    <w:rsid w:val="00C12803"/>
    <w:rsid w:val="00C23348"/>
    <w:rsid w:val="00C43AF0"/>
    <w:rsid w:val="00C623D0"/>
    <w:rsid w:val="00CB2E31"/>
    <w:rsid w:val="00CC59ED"/>
    <w:rsid w:val="00CF376A"/>
    <w:rsid w:val="00D23C30"/>
    <w:rsid w:val="00D33E14"/>
    <w:rsid w:val="00D470FD"/>
    <w:rsid w:val="00D61313"/>
    <w:rsid w:val="00D629C0"/>
    <w:rsid w:val="00D811A0"/>
    <w:rsid w:val="00D85F53"/>
    <w:rsid w:val="00DA4855"/>
    <w:rsid w:val="00DA650D"/>
    <w:rsid w:val="00DA6BE7"/>
    <w:rsid w:val="00DB6ECB"/>
    <w:rsid w:val="00DE2DC8"/>
    <w:rsid w:val="00DF0EFB"/>
    <w:rsid w:val="00DF7EFE"/>
    <w:rsid w:val="00E00391"/>
    <w:rsid w:val="00E03205"/>
    <w:rsid w:val="00E10417"/>
    <w:rsid w:val="00E12737"/>
    <w:rsid w:val="00E1743C"/>
    <w:rsid w:val="00E3010A"/>
    <w:rsid w:val="00E36FCE"/>
    <w:rsid w:val="00E5515E"/>
    <w:rsid w:val="00E70D01"/>
    <w:rsid w:val="00E974FB"/>
    <w:rsid w:val="00EA19DD"/>
    <w:rsid w:val="00EC40E0"/>
    <w:rsid w:val="00EC4CF1"/>
    <w:rsid w:val="00F00138"/>
    <w:rsid w:val="00F00F8F"/>
    <w:rsid w:val="00F11622"/>
    <w:rsid w:val="00F142EC"/>
    <w:rsid w:val="00F34E96"/>
    <w:rsid w:val="00F5546F"/>
    <w:rsid w:val="00F76224"/>
    <w:rsid w:val="00F774D7"/>
    <w:rsid w:val="00F92715"/>
    <w:rsid w:val="00FA0146"/>
    <w:rsid w:val="00FA24F7"/>
    <w:rsid w:val="00FA6E8D"/>
    <w:rsid w:val="00FB64B7"/>
    <w:rsid w:val="00FC1A34"/>
    <w:rsid w:val="00FF3E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A2C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1494"/>
    <w:pPr>
      <w:spacing w:line="480" w:lineRule="auto"/>
    </w:pPr>
    <w:rPr>
      <w:rFonts w:ascii="Times New Roman" w:eastAsia="Malgun Gothic" w:hAnsi="Times New Roman" w:cs="Times New Roman"/>
    </w:rPr>
  </w:style>
  <w:style w:type="paragraph" w:styleId="Heading1">
    <w:name w:val="heading 1"/>
    <w:basedOn w:val="Normal"/>
    <w:next w:val="Normal"/>
    <w:link w:val="Heading1Char"/>
    <w:qFormat/>
    <w:rsid w:val="00BC43E7"/>
    <w:pPr>
      <w:keepNext/>
      <w:spacing w:before="240" w:after="60"/>
      <w:jc w:val="center"/>
      <w:outlineLvl w:val="0"/>
    </w:pPr>
    <w:rPr>
      <w:b/>
      <w:bCs/>
      <w:kern w:val="32"/>
      <w:sz w:val="32"/>
      <w:szCs w:val="32"/>
    </w:rPr>
  </w:style>
  <w:style w:type="paragraph" w:styleId="Heading2">
    <w:name w:val="heading 2"/>
    <w:basedOn w:val="Normal"/>
    <w:next w:val="Normal"/>
    <w:link w:val="Heading2Char"/>
    <w:qFormat/>
    <w:rsid w:val="00BC43E7"/>
    <w:pPr>
      <w:keepNext/>
      <w:outlineLvl w:val="1"/>
    </w:pPr>
    <w:rPr>
      <w:b/>
      <w:bCs/>
    </w:rPr>
  </w:style>
  <w:style w:type="paragraph" w:styleId="Heading3">
    <w:name w:val="heading 3"/>
    <w:basedOn w:val="Normal"/>
    <w:next w:val="Normal"/>
    <w:link w:val="Heading3Char"/>
    <w:qFormat/>
    <w:rsid w:val="00BC43E7"/>
    <w:pPr>
      <w:keepNext/>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1494"/>
    <w:pPr>
      <w:tabs>
        <w:tab w:val="center" w:pos="4320"/>
        <w:tab w:val="right" w:pos="8640"/>
      </w:tabs>
    </w:pPr>
  </w:style>
  <w:style w:type="character" w:customStyle="1" w:styleId="HeaderChar">
    <w:name w:val="Header Char"/>
    <w:basedOn w:val="DefaultParagraphFont"/>
    <w:link w:val="Header"/>
    <w:uiPriority w:val="99"/>
    <w:rsid w:val="008E1494"/>
    <w:rPr>
      <w:rFonts w:ascii="Times New Roman" w:eastAsia="Malgun Gothic" w:hAnsi="Times New Roman" w:cs="Times New Roman"/>
    </w:rPr>
  </w:style>
  <w:style w:type="paragraph" w:customStyle="1" w:styleId="AbstractSummary">
    <w:name w:val="Abstract/Summary"/>
    <w:basedOn w:val="Normal"/>
    <w:rsid w:val="001B0718"/>
    <w:pPr>
      <w:spacing w:before="120" w:line="240" w:lineRule="auto"/>
    </w:pPr>
    <w:rPr>
      <w:rFonts w:eastAsia="Times New Roman"/>
    </w:rPr>
  </w:style>
  <w:style w:type="character" w:customStyle="1" w:styleId="Heading1Char">
    <w:name w:val="Heading 1 Char"/>
    <w:basedOn w:val="DefaultParagraphFont"/>
    <w:link w:val="Heading1"/>
    <w:rsid w:val="00BC43E7"/>
    <w:rPr>
      <w:rFonts w:ascii="Times New Roman" w:eastAsia="Malgun Gothic" w:hAnsi="Times New Roman" w:cs="Times New Roman"/>
      <w:b/>
      <w:bCs/>
      <w:kern w:val="32"/>
      <w:sz w:val="32"/>
      <w:szCs w:val="32"/>
    </w:rPr>
  </w:style>
  <w:style w:type="character" w:customStyle="1" w:styleId="Heading2Char">
    <w:name w:val="Heading 2 Char"/>
    <w:basedOn w:val="DefaultParagraphFont"/>
    <w:link w:val="Heading2"/>
    <w:rsid w:val="00BC43E7"/>
    <w:rPr>
      <w:rFonts w:ascii="Times New Roman" w:eastAsia="Malgun Gothic" w:hAnsi="Times New Roman" w:cs="Times New Roman"/>
      <w:b/>
      <w:bCs/>
    </w:rPr>
  </w:style>
  <w:style w:type="character" w:customStyle="1" w:styleId="Heading3Char">
    <w:name w:val="Heading 3 Char"/>
    <w:basedOn w:val="DefaultParagraphFont"/>
    <w:link w:val="Heading3"/>
    <w:rsid w:val="00BC43E7"/>
    <w:rPr>
      <w:rFonts w:ascii="Times New Roman" w:eastAsia="Malgun Gothic" w:hAnsi="Times New Roman" w:cs="Times New Roman"/>
      <w:b/>
      <w:bCs/>
      <w:i/>
      <w:iCs/>
    </w:rPr>
  </w:style>
  <w:style w:type="paragraph" w:customStyle="1" w:styleId="BaseText">
    <w:name w:val="Base_Text"/>
    <w:rsid w:val="00BC43E7"/>
    <w:pPr>
      <w:spacing w:before="120"/>
    </w:pPr>
    <w:rPr>
      <w:rFonts w:ascii="Times New Roman" w:eastAsia="Times New Roman" w:hAnsi="Times New Roman" w:cs="Times New Roman"/>
    </w:rPr>
  </w:style>
  <w:style w:type="paragraph" w:customStyle="1" w:styleId="1stparatext">
    <w:name w:val="1st para text"/>
    <w:basedOn w:val="BaseText"/>
    <w:rsid w:val="00BC43E7"/>
  </w:style>
  <w:style w:type="paragraph" w:customStyle="1" w:styleId="BaseHeading">
    <w:name w:val="Base_Heading"/>
    <w:rsid w:val="00BC43E7"/>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BC43E7"/>
  </w:style>
  <w:style w:type="paragraph" w:customStyle="1" w:styleId="Referencesandnotes">
    <w:name w:val="References and notes"/>
    <w:basedOn w:val="BaseText"/>
    <w:rsid w:val="00BC43E7"/>
    <w:pPr>
      <w:ind w:left="720" w:hanging="720"/>
    </w:pPr>
  </w:style>
  <w:style w:type="paragraph" w:customStyle="1" w:styleId="Acknowledgement">
    <w:name w:val="Acknowledgement"/>
    <w:basedOn w:val="Referencesandnotes"/>
    <w:rsid w:val="00BC43E7"/>
  </w:style>
  <w:style w:type="paragraph" w:customStyle="1" w:styleId="Subhead">
    <w:name w:val="Subhead"/>
    <w:basedOn w:val="BaseHeading"/>
    <w:rsid w:val="00BC43E7"/>
    <w:rPr>
      <w:b/>
      <w:bCs/>
      <w:sz w:val="24"/>
      <w:szCs w:val="24"/>
    </w:rPr>
  </w:style>
  <w:style w:type="paragraph" w:customStyle="1" w:styleId="AppendixHead">
    <w:name w:val="AppendixHead"/>
    <w:basedOn w:val="Subhead"/>
    <w:rsid w:val="00BC43E7"/>
  </w:style>
  <w:style w:type="paragraph" w:customStyle="1" w:styleId="AppendixSubhead">
    <w:name w:val="AppendixSubhead"/>
    <w:basedOn w:val="Subhead"/>
    <w:rsid w:val="00BC43E7"/>
  </w:style>
  <w:style w:type="paragraph" w:customStyle="1" w:styleId="Articletype">
    <w:name w:val="Article type"/>
    <w:basedOn w:val="BaseText"/>
    <w:rsid w:val="00BC43E7"/>
  </w:style>
  <w:style w:type="character" w:customStyle="1" w:styleId="aubase">
    <w:name w:val="au_base"/>
    <w:rsid w:val="00BC43E7"/>
    <w:rPr>
      <w:sz w:val="24"/>
    </w:rPr>
  </w:style>
  <w:style w:type="character" w:customStyle="1" w:styleId="aucollab">
    <w:name w:val="au_collab"/>
    <w:rsid w:val="00BC43E7"/>
    <w:rPr>
      <w:sz w:val="24"/>
      <w:bdr w:val="none" w:sz="0" w:space="0" w:color="auto"/>
      <w:shd w:val="clear" w:color="auto" w:fill="C0C0C0"/>
    </w:rPr>
  </w:style>
  <w:style w:type="character" w:customStyle="1" w:styleId="audeg">
    <w:name w:val="au_deg"/>
    <w:rsid w:val="00BC43E7"/>
    <w:rPr>
      <w:sz w:val="24"/>
      <w:bdr w:val="none" w:sz="0" w:space="0" w:color="auto"/>
      <w:shd w:val="clear" w:color="auto" w:fill="FFFF00"/>
    </w:rPr>
  </w:style>
  <w:style w:type="character" w:customStyle="1" w:styleId="aufname">
    <w:name w:val="au_fname"/>
    <w:rsid w:val="00BC43E7"/>
    <w:rPr>
      <w:sz w:val="24"/>
      <w:bdr w:val="none" w:sz="0" w:space="0" w:color="auto"/>
      <w:shd w:val="clear" w:color="auto" w:fill="00FFFF"/>
    </w:rPr>
  </w:style>
  <w:style w:type="character" w:customStyle="1" w:styleId="aurole">
    <w:name w:val="au_role"/>
    <w:rsid w:val="00BC43E7"/>
    <w:rPr>
      <w:sz w:val="24"/>
      <w:bdr w:val="none" w:sz="0" w:space="0" w:color="auto"/>
      <w:shd w:val="clear" w:color="auto" w:fill="808000"/>
    </w:rPr>
  </w:style>
  <w:style w:type="character" w:customStyle="1" w:styleId="ausuffix">
    <w:name w:val="au_suffix"/>
    <w:rsid w:val="00BC43E7"/>
    <w:rPr>
      <w:sz w:val="24"/>
      <w:bdr w:val="none" w:sz="0" w:space="0" w:color="auto"/>
      <w:shd w:val="clear" w:color="auto" w:fill="FF00FF"/>
    </w:rPr>
  </w:style>
  <w:style w:type="character" w:customStyle="1" w:styleId="ausurname">
    <w:name w:val="au_surname"/>
    <w:rsid w:val="00BC43E7"/>
    <w:rPr>
      <w:sz w:val="24"/>
      <w:bdr w:val="none" w:sz="0" w:space="0" w:color="auto"/>
      <w:shd w:val="clear" w:color="auto" w:fill="00FF00"/>
    </w:rPr>
  </w:style>
  <w:style w:type="paragraph" w:customStyle="1" w:styleId="AuthorAttribute">
    <w:name w:val="Author Attribute"/>
    <w:basedOn w:val="BaseText"/>
    <w:rsid w:val="00BC43E7"/>
    <w:pPr>
      <w:spacing w:before="480"/>
    </w:pPr>
  </w:style>
  <w:style w:type="paragraph" w:customStyle="1" w:styleId="Footnote">
    <w:name w:val="Footnote"/>
    <w:basedOn w:val="BaseText"/>
    <w:rsid w:val="00BC43E7"/>
  </w:style>
  <w:style w:type="paragraph" w:customStyle="1" w:styleId="AuthorFootnote">
    <w:name w:val="AuthorFootnote"/>
    <w:basedOn w:val="Footnote"/>
    <w:rsid w:val="00BC43E7"/>
    <w:pPr>
      <w:autoSpaceDE w:val="0"/>
      <w:autoSpaceDN w:val="0"/>
      <w:adjustRightInd w:val="0"/>
    </w:pPr>
    <w:rPr>
      <w:lang w:bidi="he-IL"/>
    </w:rPr>
  </w:style>
  <w:style w:type="paragraph" w:customStyle="1" w:styleId="Authors">
    <w:name w:val="Authors"/>
    <w:basedOn w:val="BaseText"/>
    <w:rsid w:val="00BC43E7"/>
    <w:pPr>
      <w:spacing w:after="360"/>
      <w:jc w:val="center"/>
    </w:pPr>
  </w:style>
  <w:style w:type="paragraph" w:styleId="BalloonText">
    <w:name w:val="Balloon Text"/>
    <w:basedOn w:val="Normal"/>
    <w:link w:val="BalloonTextChar"/>
    <w:rsid w:val="00BC43E7"/>
    <w:pPr>
      <w:spacing w:line="240" w:lineRule="auto"/>
    </w:pPr>
    <w:rPr>
      <w:rFonts w:ascii="Lucida Grande" w:eastAsia="Times New Roman" w:hAnsi="Lucida Grande"/>
      <w:sz w:val="18"/>
      <w:szCs w:val="18"/>
    </w:rPr>
  </w:style>
  <w:style w:type="character" w:customStyle="1" w:styleId="BalloonTextChar">
    <w:name w:val="Balloon Text Char"/>
    <w:basedOn w:val="DefaultParagraphFont"/>
    <w:link w:val="BalloonText"/>
    <w:rsid w:val="00BC43E7"/>
    <w:rPr>
      <w:rFonts w:ascii="Lucida Grande" w:eastAsia="Times New Roman" w:hAnsi="Lucida Grande" w:cs="Times New Roman"/>
      <w:sz w:val="18"/>
      <w:szCs w:val="18"/>
    </w:rPr>
  </w:style>
  <w:style w:type="character" w:customStyle="1" w:styleId="bibarticle">
    <w:name w:val="bib_article"/>
    <w:rsid w:val="00BC43E7"/>
    <w:rPr>
      <w:sz w:val="24"/>
      <w:bdr w:val="none" w:sz="0" w:space="0" w:color="auto"/>
      <w:shd w:val="clear" w:color="auto" w:fill="00FFFF"/>
    </w:rPr>
  </w:style>
  <w:style w:type="character" w:customStyle="1" w:styleId="bibbase">
    <w:name w:val="bib_base"/>
    <w:rsid w:val="00BC43E7"/>
    <w:rPr>
      <w:sz w:val="24"/>
    </w:rPr>
  </w:style>
  <w:style w:type="character" w:customStyle="1" w:styleId="bibcomment">
    <w:name w:val="bib_comment"/>
    <w:basedOn w:val="bibbase"/>
    <w:rsid w:val="00BC43E7"/>
    <w:rPr>
      <w:sz w:val="24"/>
    </w:rPr>
  </w:style>
  <w:style w:type="character" w:customStyle="1" w:styleId="bibdeg">
    <w:name w:val="bib_deg"/>
    <w:basedOn w:val="bibbase"/>
    <w:rsid w:val="00BC43E7"/>
    <w:rPr>
      <w:sz w:val="24"/>
    </w:rPr>
  </w:style>
  <w:style w:type="character" w:customStyle="1" w:styleId="bibdoi">
    <w:name w:val="bib_doi"/>
    <w:rsid w:val="00BC43E7"/>
    <w:rPr>
      <w:sz w:val="24"/>
      <w:bdr w:val="none" w:sz="0" w:space="0" w:color="auto"/>
      <w:shd w:val="clear" w:color="auto" w:fill="00FF00"/>
    </w:rPr>
  </w:style>
  <w:style w:type="character" w:customStyle="1" w:styleId="bibetal">
    <w:name w:val="bib_etal"/>
    <w:rsid w:val="00BC43E7"/>
    <w:rPr>
      <w:sz w:val="24"/>
      <w:bdr w:val="none" w:sz="0" w:space="0" w:color="auto"/>
      <w:shd w:val="clear" w:color="auto" w:fill="008080"/>
    </w:rPr>
  </w:style>
  <w:style w:type="character" w:customStyle="1" w:styleId="bibfname">
    <w:name w:val="bib_fname"/>
    <w:rsid w:val="00BC43E7"/>
    <w:rPr>
      <w:sz w:val="24"/>
      <w:bdr w:val="none" w:sz="0" w:space="0" w:color="auto"/>
      <w:shd w:val="clear" w:color="auto" w:fill="FFFF00"/>
    </w:rPr>
  </w:style>
  <w:style w:type="character" w:customStyle="1" w:styleId="bibfpage">
    <w:name w:val="bib_fpage"/>
    <w:rsid w:val="00BC43E7"/>
    <w:rPr>
      <w:sz w:val="24"/>
      <w:bdr w:val="none" w:sz="0" w:space="0" w:color="auto"/>
      <w:shd w:val="clear" w:color="auto" w:fill="808080"/>
    </w:rPr>
  </w:style>
  <w:style w:type="character" w:customStyle="1" w:styleId="bibissue">
    <w:name w:val="bib_issue"/>
    <w:rsid w:val="00BC43E7"/>
    <w:rPr>
      <w:sz w:val="24"/>
      <w:bdr w:val="none" w:sz="0" w:space="0" w:color="auto"/>
      <w:shd w:val="clear" w:color="auto" w:fill="FFFF00"/>
    </w:rPr>
  </w:style>
  <w:style w:type="character" w:customStyle="1" w:styleId="bibjournal">
    <w:name w:val="bib_journal"/>
    <w:rsid w:val="00BC43E7"/>
    <w:rPr>
      <w:sz w:val="24"/>
      <w:bdr w:val="none" w:sz="0" w:space="0" w:color="auto"/>
      <w:shd w:val="clear" w:color="auto" w:fill="808000"/>
    </w:rPr>
  </w:style>
  <w:style w:type="character" w:customStyle="1" w:styleId="biblpage">
    <w:name w:val="bib_lpage"/>
    <w:rsid w:val="00BC43E7"/>
    <w:rPr>
      <w:sz w:val="24"/>
      <w:bdr w:val="none" w:sz="0" w:space="0" w:color="auto"/>
      <w:shd w:val="clear" w:color="auto" w:fill="808080"/>
    </w:rPr>
  </w:style>
  <w:style w:type="character" w:customStyle="1" w:styleId="bibmedline">
    <w:name w:val="bib_medline"/>
    <w:basedOn w:val="bibbase"/>
    <w:rsid w:val="00BC43E7"/>
    <w:rPr>
      <w:sz w:val="24"/>
    </w:rPr>
  </w:style>
  <w:style w:type="character" w:customStyle="1" w:styleId="bibnumber">
    <w:name w:val="bib_number"/>
    <w:basedOn w:val="bibbase"/>
    <w:rsid w:val="00BC43E7"/>
    <w:rPr>
      <w:sz w:val="24"/>
    </w:rPr>
  </w:style>
  <w:style w:type="character" w:customStyle="1" w:styleId="biborganization">
    <w:name w:val="bib_organization"/>
    <w:rsid w:val="00BC43E7"/>
    <w:rPr>
      <w:sz w:val="24"/>
      <w:bdr w:val="none" w:sz="0" w:space="0" w:color="auto"/>
      <w:shd w:val="clear" w:color="auto" w:fill="808000"/>
    </w:rPr>
  </w:style>
  <w:style w:type="character" w:customStyle="1" w:styleId="bibsuffix">
    <w:name w:val="bib_suffix"/>
    <w:basedOn w:val="bibbase"/>
    <w:rsid w:val="00BC43E7"/>
    <w:rPr>
      <w:sz w:val="24"/>
    </w:rPr>
  </w:style>
  <w:style w:type="character" w:customStyle="1" w:styleId="bibsuppl">
    <w:name w:val="bib_suppl"/>
    <w:rsid w:val="00BC43E7"/>
    <w:rPr>
      <w:sz w:val="24"/>
      <w:bdr w:val="none" w:sz="0" w:space="0" w:color="auto"/>
      <w:shd w:val="clear" w:color="auto" w:fill="FFFF00"/>
    </w:rPr>
  </w:style>
  <w:style w:type="character" w:customStyle="1" w:styleId="bibsurname">
    <w:name w:val="bib_surname"/>
    <w:rsid w:val="00BC43E7"/>
    <w:rPr>
      <w:sz w:val="24"/>
      <w:bdr w:val="none" w:sz="0" w:space="0" w:color="auto"/>
      <w:shd w:val="clear" w:color="auto" w:fill="FFFF00"/>
    </w:rPr>
  </w:style>
  <w:style w:type="character" w:customStyle="1" w:styleId="bibunpubl">
    <w:name w:val="bib_unpubl"/>
    <w:basedOn w:val="bibbase"/>
    <w:rsid w:val="00BC43E7"/>
    <w:rPr>
      <w:sz w:val="24"/>
    </w:rPr>
  </w:style>
  <w:style w:type="character" w:customStyle="1" w:styleId="biburl">
    <w:name w:val="bib_url"/>
    <w:rsid w:val="00BC43E7"/>
    <w:rPr>
      <w:sz w:val="24"/>
      <w:bdr w:val="none" w:sz="0" w:space="0" w:color="auto"/>
      <w:shd w:val="clear" w:color="auto" w:fill="00FF00"/>
    </w:rPr>
  </w:style>
  <w:style w:type="character" w:customStyle="1" w:styleId="bibvolume">
    <w:name w:val="bib_volume"/>
    <w:rsid w:val="00BC43E7"/>
    <w:rPr>
      <w:sz w:val="24"/>
      <w:bdr w:val="none" w:sz="0" w:space="0" w:color="auto"/>
      <w:shd w:val="clear" w:color="auto" w:fill="00FF00"/>
    </w:rPr>
  </w:style>
  <w:style w:type="character" w:customStyle="1" w:styleId="bibyear">
    <w:name w:val="bib_year"/>
    <w:rsid w:val="00BC43E7"/>
    <w:rPr>
      <w:sz w:val="24"/>
      <w:bdr w:val="none" w:sz="0" w:space="0" w:color="auto"/>
      <w:shd w:val="clear" w:color="auto" w:fill="FF00FF"/>
    </w:rPr>
  </w:style>
  <w:style w:type="paragraph" w:customStyle="1" w:styleId="BookorMeetingInformation">
    <w:name w:val="Book or Meeting Information"/>
    <w:basedOn w:val="BaseText"/>
    <w:rsid w:val="00BC43E7"/>
  </w:style>
  <w:style w:type="paragraph" w:customStyle="1" w:styleId="BookInformation">
    <w:name w:val="BookInformation"/>
    <w:basedOn w:val="BaseText"/>
    <w:rsid w:val="00BC43E7"/>
  </w:style>
  <w:style w:type="paragraph" w:customStyle="1" w:styleId="Level2Head">
    <w:name w:val="Level 2 Head"/>
    <w:basedOn w:val="BaseHeading"/>
    <w:rsid w:val="00BC43E7"/>
    <w:pPr>
      <w:outlineLvl w:val="1"/>
    </w:pPr>
    <w:rPr>
      <w:i/>
      <w:iCs/>
      <w:sz w:val="24"/>
      <w:szCs w:val="24"/>
    </w:rPr>
  </w:style>
  <w:style w:type="paragraph" w:customStyle="1" w:styleId="BoxLevel2Head">
    <w:name w:val="BoxLevel 2 Head"/>
    <w:basedOn w:val="Level2Head"/>
    <w:rsid w:val="00BC43E7"/>
    <w:pPr>
      <w:shd w:val="clear" w:color="auto" w:fill="E6E6E6"/>
    </w:pPr>
  </w:style>
  <w:style w:type="paragraph" w:customStyle="1" w:styleId="BoxListUnnumbered">
    <w:name w:val="BoxListUnnumbered"/>
    <w:basedOn w:val="BaseText"/>
    <w:rsid w:val="00BC43E7"/>
    <w:pPr>
      <w:shd w:val="clear" w:color="auto" w:fill="E6E6E6"/>
      <w:ind w:left="1080" w:hanging="360"/>
    </w:pPr>
  </w:style>
  <w:style w:type="paragraph" w:customStyle="1" w:styleId="BoxList">
    <w:name w:val="BoxList"/>
    <w:basedOn w:val="BoxListUnnumbered"/>
    <w:rsid w:val="00BC43E7"/>
  </w:style>
  <w:style w:type="paragraph" w:customStyle="1" w:styleId="BoxSubhead">
    <w:name w:val="BoxSubhead"/>
    <w:basedOn w:val="Subhead"/>
    <w:rsid w:val="00BC43E7"/>
    <w:pPr>
      <w:shd w:val="clear" w:color="auto" w:fill="E6E6E6"/>
    </w:pPr>
  </w:style>
  <w:style w:type="paragraph" w:customStyle="1" w:styleId="Paragraph">
    <w:name w:val="Paragraph"/>
    <w:basedOn w:val="BaseText"/>
    <w:rsid w:val="00BC43E7"/>
    <w:pPr>
      <w:ind w:firstLine="720"/>
    </w:pPr>
  </w:style>
  <w:style w:type="paragraph" w:customStyle="1" w:styleId="BoxText">
    <w:name w:val="BoxText"/>
    <w:basedOn w:val="Paragraph"/>
    <w:rsid w:val="00BC43E7"/>
    <w:pPr>
      <w:shd w:val="clear" w:color="auto" w:fill="E6E6E6"/>
    </w:pPr>
  </w:style>
  <w:style w:type="paragraph" w:customStyle="1" w:styleId="BoxTitle">
    <w:name w:val="BoxTitle"/>
    <w:basedOn w:val="BaseHeading"/>
    <w:rsid w:val="00BC43E7"/>
    <w:pPr>
      <w:shd w:val="clear" w:color="auto" w:fill="E6E6E6"/>
    </w:pPr>
    <w:rPr>
      <w:b/>
      <w:sz w:val="24"/>
      <w:szCs w:val="24"/>
    </w:rPr>
  </w:style>
  <w:style w:type="paragraph" w:customStyle="1" w:styleId="BulletedText">
    <w:name w:val="Bulleted Text"/>
    <w:basedOn w:val="BaseText"/>
    <w:rsid w:val="00BC43E7"/>
    <w:pPr>
      <w:ind w:left="720" w:hanging="720"/>
    </w:pPr>
  </w:style>
  <w:style w:type="paragraph" w:customStyle="1" w:styleId="career-magazine">
    <w:name w:val="career-magazine"/>
    <w:basedOn w:val="BaseText"/>
    <w:rsid w:val="00BC43E7"/>
    <w:pPr>
      <w:jc w:val="right"/>
    </w:pPr>
    <w:rPr>
      <w:color w:val="FF0000"/>
    </w:rPr>
  </w:style>
  <w:style w:type="paragraph" w:customStyle="1" w:styleId="career-stage">
    <w:name w:val="career-stage"/>
    <w:basedOn w:val="BaseText"/>
    <w:rsid w:val="00BC43E7"/>
    <w:pPr>
      <w:jc w:val="right"/>
    </w:pPr>
    <w:rPr>
      <w:color w:val="339966"/>
    </w:rPr>
  </w:style>
  <w:style w:type="character" w:customStyle="1" w:styleId="citebase">
    <w:name w:val="cite_base"/>
    <w:rsid w:val="00BC43E7"/>
    <w:rPr>
      <w:sz w:val="24"/>
    </w:rPr>
  </w:style>
  <w:style w:type="character" w:customStyle="1" w:styleId="citebib">
    <w:name w:val="cite_bib"/>
    <w:rsid w:val="00BC43E7"/>
    <w:rPr>
      <w:sz w:val="24"/>
      <w:bdr w:val="none" w:sz="0" w:space="0" w:color="auto"/>
      <w:shd w:val="clear" w:color="auto" w:fill="00FFFF"/>
    </w:rPr>
  </w:style>
  <w:style w:type="character" w:customStyle="1" w:styleId="citebox">
    <w:name w:val="cite_box"/>
    <w:basedOn w:val="citebase"/>
    <w:rsid w:val="00BC43E7"/>
    <w:rPr>
      <w:sz w:val="24"/>
    </w:rPr>
  </w:style>
  <w:style w:type="character" w:customStyle="1" w:styleId="citeen">
    <w:name w:val="cite_en"/>
    <w:rsid w:val="00BC43E7"/>
    <w:rPr>
      <w:sz w:val="24"/>
      <w:shd w:val="clear" w:color="auto" w:fill="FFFF00"/>
      <w:vertAlign w:val="superscript"/>
    </w:rPr>
  </w:style>
  <w:style w:type="character" w:customStyle="1" w:styleId="citeeq">
    <w:name w:val="cite_eq"/>
    <w:rsid w:val="00BC43E7"/>
    <w:rPr>
      <w:sz w:val="24"/>
      <w:bdr w:val="none" w:sz="0" w:space="0" w:color="auto"/>
      <w:shd w:val="clear" w:color="auto" w:fill="FF99CC"/>
    </w:rPr>
  </w:style>
  <w:style w:type="character" w:customStyle="1" w:styleId="citefig">
    <w:name w:val="cite_fig"/>
    <w:rsid w:val="00BC43E7"/>
    <w:rPr>
      <w:color w:val="000000"/>
      <w:sz w:val="24"/>
      <w:bdr w:val="none" w:sz="0" w:space="0" w:color="auto"/>
      <w:shd w:val="clear" w:color="auto" w:fill="00FF00"/>
    </w:rPr>
  </w:style>
  <w:style w:type="character" w:customStyle="1" w:styleId="citefn">
    <w:name w:val="cite_fn"/>
    <w:rsid w:val="00BC43E7"/>
    <w:rPr>
      <w:sz w:val="24"/>
      <w:bdr w:val="none" w:sz="0" w:space="0" w:color="auto"/>
      <w:shd w:val="clear" w:color="auto" w:fill="FF0000"/>
    </w:rPr>
  </w:style>
  <w:style w:type="character" w:customStyle="1" w:styleId="citetbl">
    <w:name w:val="cite_tbl"/>
    <w:rsid w:val="00BC43E7"/>
    <w:rPr>
      <w:color w:val="000000"/>
      <w:sz w:val="24"/>
      <w:bdr w:val="none" w:sz="0" w:space="0" w:color="auto"/>
      <w:shd w:val="clear" w:color="auto" w:fill="FF00FF"/>
    </w:rPr>
  </w:style>
  <w:style w:type="character" w:styleId="CommentReference">
    <w:name w:val="annotation reference"/>
    <w:uiPriority w:val="99"/>
    <w:rsid w:val="00BC43E7"/>
    <w:rPr>
      <w:sz w:val="18"/>
      <w:szCs w:val="18"/>
    </w:rPr>
  </w:style>
  <w:style w:type="paragraph" w:styleId="CommentText">
    <w:name w:val="annotation text"/>
    <w:basedOn w:val="Normal"/>
    <w:link w:val="CommentTextChar"/>
    <w:uiPriority w:val="99"/>
    <w:rsid w:val="00BC43E7"/>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BC43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43E7"/>
    <w:rPr>
      <w:b/>
      <w:bCs/>
    </w:rPr>
  </w:style>
  <w:style w:type="character" w:customStyle="1" w:styleId="CommentSubjectChar">
    <w:name w:val="Comment Subject Char"/>
    <w:basedOn w:val="CommentTextChar"/>
    <w:link w:val="CommentSubject"/>
    <w:uiPriority w:val="99"/>
    <w:semiHidden/>
    <w:rsid w:val="00BC43E7"/>
    <w:rPr>
      <w:rFonts w:ascii="Times New Roman" w:eastAsia="Times New Roman" w:hAnsi="Times New Roman" w:cs="Times New Roman"/>
      <w:b/>
      <w:bCs/>
      <w:sz w:val="20"/>
      <w:szCs w:val="20"/>
    </w:rPr>
  </w:style>
  <w:style w:type="paragraph" w:customStyle="1" w:styleId="ContinuedParagraph">
    <w:name w:val="ContinuedParagraph"/>
    <w:basedOn w:val="Paragraph"/>
    <w:rsid w:val="00BC43E7"/>
    <w:pPr>
      <w:ind w:firstLine="0"/>
    </w:pPr>
  </w:style>
  <w:style w:type="character" w:customStyle="1" w:styleId="ContractNumber">
    <w:name w:val="Contract Number"/>
    <w:rsid w:val="00BC43E7"/>
    <w:rPr>
      <w:sz w:val="24"/>
      <w:szCs w:val="24"/>
      <w:bdr w:val="none" w:sz="0" w:space="0" w:color="auto"/>
      <w:shd w:val="clear" w:color="auto" w:fill="CCFFCC"/>
    </w:rPr>
  </w:style>
  <w:style w:type="character" w:customStyle="1" w:styleId="ContractSponsor">
    <w:name w:val="Contract Sponsor"/>
    <w:rsid w:val="00BC43E7"/>
    <w:rPr>
      <w:sz w:val="24"/>
      <w:szCs w:val="24"/>
      <w:bdr w:val="none" w:sz="0" w:space="0" w:color="auto"/>
      <w:shd w:val="clear" w:color="auto" w:fill="FFCC99"/>
    </w:rPr>
  </w:style>
  <w:style w:type="paragraph" w:customStyle="1" w:styleId="Correspondence">
    <w:name w:val="Correspondence"/>
    <w:basedOn w:val="BaseText"/>
    <w:rsid w:val="00BC43E7"/>
    <w:pPr>
      <w:spacing w:before="0" w:after="240"/>
    </w:pPr>
  </w:style>
  <w:style w:type="paragraph" w:customStyle="1" w:styleId="DateAccepted">
    <w:name w:val="Date Accepted"/>
    <w:basedOn w:val="BaseText"/>
    <w:rsid w:val="00BC43E7"/>
    <w:pPr>
      <w:spacing w:before="360"/>
    </w:pPr>
  </w:style>
  <w:style w:type="paragraph" w:customStyle="1" w:styleId="Deck">
    <w:name w:val="Deck"/>
    <w:basedOn w:val="BaseHeading"/>
    <w:rsid w:val="00BC43E7"/>
    <w:pPr>
      <w:outlineLvl w:val="1"/>
    </w:pPr>
  </w:style>
  <w:style w:type="paragraph" w:customStyle="1" w:styleId="DefTerm">
    <w:name w:val="DefTerm"/>
    <w:basedOn w:val="BaseText"/>
    <w:rsid w:val="00BC43E7"/>
    <w:pPr>
      <w:ind w:left="720"/>
    </w:pPr>
  </w:style>
  <w:style w:type="paragraph" w:customStyle="1" w:styleId="Definition">
    <w:name w:val="Definition"/>
    <w:basedOn w:val="DefTerm"/>
    <w:rsid w:val="00BC43E7"/>
    <w:pPr>
      <w:ind w:left="1080" w:hanging="360"/>
    </w:pPr>
  </w:style>
  <w:style w:type="paragraph" w:customStyle="1" w:styleId="DefListTitle">
    <w:name w:val="DefListTitle"/>
    <w:basedOn w:val="BaseHeading"/>
    <w:rsid w:val="00BC43E7"/>
  </w:style>
  <w:style w:type="paragraph" w:customStyle="1" w:styleId="discipline">
    <w:name w:val="discipline"/>
    <w:basedOn w:val="BaseText"/>
    <w:rsid w:val="00BC43E7"/>
    <w:pPr>
      <w:jc w:val="right"/>
    </w:pPr>
    <w:rPr>
      <w:color w:val="993366"/>
    </w:rPr>
  </w:style>
  <w:style w:type="paragraph" w:customStyle="1" w:styleId="Editors">
    <w:name w:val="Editors"/>
    <w:basedOn w:val="Authors"/>
    <w:rsid w:val="00BC43E7"/>
  </w:style>
  <w:style w:type="character" w:styleId="Emphasis">
    <w:name w:val="Emphasis"/>
    <w:uiPriority w:val="20"/>
    <w:qFormat/>
    <w:rsid w:val="00BC43E7"/>
    <w:rPr>
      <w:i/>
      <w:iCs/>
    </w:rPr>
  </w:style>
  <w:style w:type="character" w:styleId="EndnoteReference">
    <w:name w:val="endnote reference"/>
    <w:semiHidden/>
    <w:rsid w:val="00BC43E7"/>
    <w:rPr>
      <w:vertAlign w:val="superscript"/>
    </w:rPr>
  </w:style>
  <w:style w:type="paragraph" w:styleId="EndnoteText">
    <w:name w:val="endnote text"/>
    <w:basedOn w:val="Normal"/>
    <w:link w:val="EndnoteTextChar"/>
    <w:semiHidden/>
    <w:rsid w:val="00BC43E7"/>
    <w:pPr>
      <w:spacing w:line="240" w:lineRule="auto"/>
    </w:pPr>
    <w:rPr>
      <w:rFonts w:ascii="Cambria" w:eastAsia="Cambria" w:hAnsi="Cambria"/>
      <w:sz w:val="20"/>
      <w:szCs w:val="20"/>
    </w:rPr>
  </w:style>
  <w:style w:type="character" w:customStyle="1" w:styleId="EndnoteTextChar">
    <w:name w:val="Endnote Text Char"/>
    <w:basedOn w:val="DefaultParagraphFont"/>
    <w:link w:val="EndnoteText"/>
    <w:semiHidden/>
    <w:rsid w:val="00BC43E7"/>
    <w:rPr>
      <w:rFonts w:ascii="Cambria" w:eastAsia="Cambria" w:hAnsi="Cambria" w:cs="Times New Roman"/>
      <w:sz w:val="20"/>
      <w:szCs w:val="20"/>
    </w:rPr>
  </w:style>
  <w:style w:type="character" w:customStyle="1" w:styleId="eqno">
    <w:name w:val="eq_no"/>
    <w:basedOn w:val="citebase"/>
    <w:rsid w:val="00BC43E7"/>
    <w:rPr>
      <w:sz w:val="24"/>
    </w:rPr>
  </w:style>
  <w:style w:type="paragraph" w:customStyle="1" w:styleId="Equation">
    <w:name w:val="Equation"/>
    <w:basedOn w:val="BaseText"/>
    <w:rsid w:val="00BC43E7"/>
    <w:pPr>
      <w:jc w:val="center"/>
    </w:pPr>
  </w:style>
  <w:style w:type="paragraph" w:customStyle="1" w:styleId="FieldCodes">
    <w:name w:val="FieldCodes"/>
    <w:basedOn w:val="BaseText"/>
    <w:rsid w:val="00BC43E7"/>
  </w:style>
  <w:style w:type="paragraph" w:customStyle="1" w:styleId="Legend">
    <w:name w:val="Legend"/>
    <w:basedOn w:val="BaseHeading"/>
    <w:rsid w:val="00BC43E7"/>
    <w:rPr>
      <w:sz w:val="24"/>
      <w:szCs w:val="24"/>
    </w:rPr>
  </w:style>
  <w:style w:type="paragraph" w:customStyle="1" w:styleId="FigureCopyright">
    <w:name w:val="FigureCopyright"/>
    <w:basedOn w:val="Legend"/>
    <w:rsid w:val="00BC43E7"/>
    <w:pPr>
      <w:autoSpaceDE w:val="0"/>
      <w:autoSpaceDN w:val="0"/>
      <w:adjustRightInd w:val="0"/>
      <w:spacing w:before="80"/>
    </w:pPr>
    <w:rPr>
      <w:lang w:bidi="he-IL"/>
    </w:rPr>
  </w:style>
  <w:style w:type="paragraph" w:customStyle="1" w:styleId="FigureCredit">
    <w:name w:val="FigureCredit"/>
    <w:basedOn w:val="FigureCopyright"/>
    <w:rsid w:val="00BC43E7"/>
  </w:style>
  <w:style w:type="character" w:styleId="FollowedHyperlink">
    <w:name w:val="FollowedHyperlink"/>
    <w:rsid w:val="00BC43E7"/>
    <w:rPr>
      <w:color w:val="800080"/>
      <w:u w:val="single"/>
    </w:rPr>
  </w:style>
  <w:style w:type="paragraph" w:styleId="Footer">
    <w:name w:val="footer"/>
    <w:basedOn w:val="Normal"/>
    <w:link w:val="FooterChar"/>
    <w:uiPriority w:val="99"/>
    <w:rsid w:val="00BC43E7"/>
    <w:pPr>
      <w:tabs>
        <w:tab w:val="center" w:pos="4320"/>
        <w:tab w:val="right" w:pos="8640"/>
      </w:tabs>
      <w:spacing w:line="240" w:lineRule="auto"/>
    </w:pPr>
    <w:rPr>
      <w:rFonts w:eastAsia="Times New Roman"/>
      <w:sz w:val="20"/>
      <w:szCs w:val="20"/>
    </w:rPr>
  </w:style>
  <w:style w:type="character" w:customStyle="1" w:styleId="FooterChar">
    <w:name w:val="Footer Char"/>
    <w:basedOn w:val="DefaultParagraphFont"/>
    <w:link w:val="Footer"/>
    <w:uiPriority w:val="99"/>
    <w:rsid w:val="00BC43E7"/>
    <w:rPr>
      <w:rFonts w:ascii="Times New Roman" w:eastAsia="Times New Roman" w:hAnsi="Times New Roman" w:cs="Times New Roman"/>
      <w:sz w:val="20"/>
      <w:szCs w:val="20"/>
    </w:rPr>
  </w:style>
  <w:style w:type="character" w:styleId="FootnoteReference">
    <w:name w:val="footnote reference"/>
    <w:semiHidden/>
    <w:rsid w:val="00BC43E7"/>
    <w:rPr>
      <w:vertAlign w:val="superscript"/>
    </w:rPr>
  </w:style>
  <w:style w:type="paragraph" w:customStyle="1" w:styleId="Gloss">
    <w:name w:val="Gloss"/>
    <w:basedOn w:val="AbstractSummary"/>
    <w:rsid w:val="00BC43E7"/>
  </w:style>
  <w:style w:type="paragraph" w:customStyle="1" w:styleId="Glossary">
    <w:name w:val="Glossary"/>
    <w:basedOn w:val="BaseText"/>
    <w:rsid w:val="00BC43E7"/>
  </w:style>
  <w:style w:type="paragraph" w:customStyle="1" w:styleId="GlossHead">
    <w:name w:val="GlossHead"/>
    <w:basedOn w:val="AbstractHead"/>
    <w:rsid w:val="00BC43E7"/>
  </w:style>
  <w:style w:type="paragraph" w:customStyle="1" w:styleId="GraphicAltText">
    <w:name w:val="GraphicAltText"/>
    <w:basedOn w:val="Legend"/>
    <w:rsid w:val="00BC43E7"/>
    <w:pPr>
      <w:autoSpaceDE w:val="0"/>
      <w:autoSpaceDN w:val="0"/>
      <w:adjustRightInd w:val="0"/>
    </w:pPr>
  </w:style>
  <w:style w:type="paragraph" w:customStyle="1" w:styleId="GraphicCredit">
    <w:name w:val="GraphicCredit"/>
    <w:basedOn w:val="FigureCredit"/>
    <w:rsid w:val="00BC43E7"/>
  </w:style>
  <w:style w:type="paragraph" w:customStyle="1" w:styleId="Head">
    <w:name w:val="Head"/>
    <w:basedOn w:val="BaseHeading"/>
    <w:rsid w:val="00BC43E7"/>
    <w:pPr>
      <w:spacing w:before="120" w:after="120"/>
      <w:jc w:val="center"/>
    </w:pPr>
    <w:rPr>
      <w:b/>
      <w:bCs/>
    </w:rPr>
  </w:style>
  <w:style w:type="character" w:styleId="HTMLAcronym">
    <w:name w:val="HTML Acronym"/>
    <w:basedOn w:val="DefaultParagraphFont"/>
    <w:rsid w:val="00BC43E7"/>
  </w:style>
  <w:style w:type="character" w:styleId="HTMLCite">
    <w:name w:val="HTML Cite"/>
    <w:rsid w:val="00BC43E7"/>
    <w:rPr>
      <w:i/>
      <w:iCs/>
    </w:rPr>
  </w:style>
  <w:style w:type="character" w:styleId="HTMLCode">
    <w:name w:val="HTML Code"/>
    <w:rsid w:val="00BC43E7"/>
    <w:rPr>
      <w:rFonts w:ascii="Courier New" w:hAnsi="Courier New" w:cs="Courier New"/>
      <w:sz w:val="20"/>
      <w:szCs w:val="20"/>
    </w:rPr>
  </w:style>
  <w:style w:type="character" w:styleId="HTMLDefinition">
    <w:name w:val="HTML Definition"/>
    <w:rsid w:val="00BC43E7"/>
    <w:rPr>
      <w:i/>
      <w:iCs/>
    </w:rPr>
  </w:style>
  <w:style w:type="character" w:styleId="HTMLKeyboard">
    <w:name w:val="HTML Keyboard"/>
    <w:rsid w:val="00BC43E7"/>
    <w:rPr>
      <w:rFonts w:ascii="Courier New" w:hAnsi="Courier New" w:cs="Courier New"/>
      <w:sz w:val="20"/>
      <w:szCs w:val="20"/>
    </w:rPr>
  </w:style>
  <w:style w:type="paragraph" w:styleId="HTMLPreformatted">
    <w:name w:val="HTML Preformatted"/>
    <w:basedOn w:val="Normal"/>
    <w:link w:val="HTMLPreformattedChar"/>
    <w:rsid w:val="00BC43E7"/>
    <w:pPr>
      <w:spacing w:line="240" w:lineRule="auto"/>
    </w:pPr>
    <w:rPr>
      <w:rFonts w:ascii="Consolas" w:eastAsia="Times New Roman" w:hAnsi="Consolas"/>
      <w:sz w:val="20"/>
      <w:szCs w:val="20"/>
    </w:rPr>
  </w:style>
  <w:style w:type="character" w:customStyle="1" w:styleId="HTMLPreformattedChar">
    <w:name w:val="HTML Preformatted Char"/>
    <w:basedOn w:val="DefaultParagraphFont"/>
    <w:link w:val="HTMLPreformatted"/>
    <w:rsid w:val="00BC43E7"/>
    <w:rPr>
      <w:rFonts w:ascii="Consolas" w:eastAsia="Times New Roman" w:hAnsi="Consolas" w:cs="Times New Roman"/>
      <w:sz w:val="20"/>
      <w:szCs w:val="20"/>
    </w:rPr>
  </w:style>
  <w:style w:type="character" w:styleId="HTMLSample">
    <w:name w:val="HTML Sample"/>
    <w:rsid w:val="00BC43E7"/>
    <w:rPr>
      <w:rFonts w:ascii="Courier New" w:hAnsi="Courier New" w:cs="Courier New"/>
    </w:rPr>
  </w:style>
  <w:style w:type="character" w:styleId="HTMLTypewriter">
    <w:name w:val="HTML Typewriter"/>
    <w:rsid w:val="00BC43E7"/>
    <w:rPr>
      <w:rFonts w:ascii="Courier New" w:hAnsi="Courier New" w:cs="Courier New"/>
      <w:sz w:val="20"/>
      <w:szCs w:val="20"/>
    </w:rPr>
  </w:style>
  <w:style w:type="character" w:styleId="HTMLVariable">
    <w:name w:val="HTML Variable"/>
    <w:rsid w:val="00BC43E7"/>
    <w:rPr>
      <w:i/>
      <w:iCs/>
    </w:rPr>
  </w:style>
  <w:style w:type="character" w:styleId="Hyperlink">
    <w:name w:val="Hyperlink"/>
    <w:rsid w:val="00BC43E7"/>
    <w:rPr>
      <w:color w:val="0000FF"/>
      <w:u w:val="single"/>
    </w:rPr>
  </w:style>
  <w:style w:type="paragraph" w:customStyle="1" w:styleId="InstructionsText">
    <w:name w:val="Instructions Text"/>
    <w:basedOn w:val="BaseText"/>
    <w:rsid w:val="00BC43E7"/>
  </w:style>
  <w:style w:type="paragraph" w:customStyle="1" w:styleId="Overline">
    <w:name w:val="Overline"/>
    <w:basedOn w:val="BaseText"/>
    <w:rsid w:val="00BC43E7"/>
  </w:style>
  <w:style w:type="paragraph" w:customStyle="1" w:styleId="IssueName">
    <w:name w:val="IssueName"/>
    <w:basedOn w:val="Overline"/>
    <w:rsid w:val="00BC43E7"/>
  </w:style>
  <w:style w:type="paragraph" w:customStyle="1" w:styleId="Keywords">
    <w:name w:val="Keywords"/>
    <w:basedOn w:val="BaseText"/>
    <w:rsid w:val="00BC43E7"/>
  </w:style>
  <w:style w:type="paragraph" w:customStyle="1" w:styleId="Level3Head">
    <w:name w:val="Level 3 Head"/>
    <w:basedOn w:val="BaseHeading"/>
    <w:rsid w:val="00BC43E7"/>
    <w:pPr>
      <w:outlineLvl w:val="2"/>
    </w:pPr>
    <w:rPr>
      <w:sz w:val="24"/>
      <w:szCs w:val="24"/>
      <w:u w:val="single"/>
    </w:rPr>
  </w:style>
  <w:style w:type="paragraph" w:customStyle="1" w:styleId="Level4Head">
    <w:name w:val="Level 4 Head"/>
    <w:basedOn w:val="BaseHeading"/>
    <w:rsid w:val="00BC43E7"/>
    <w:pPr>
      <w:ind w:left="346"/>
    </w:pPr>
    <w:rPr>
      <w:sz w:val="24"/>
      <w:szCs w:val="24"/>
    </w:rPr>
  </w:style>
  <w:style w:type="character" w:styleId="LineNumber">
    <w:name w:val="line number"/>
    <w:basedOn w:val="DefaultParagraphFont"/>
    <w:rsid w:val="00BC43E7"/>
  </w:style>
  <w:style w:type="paragraph" w:customStyle="1" w:styleId="Literaryquote">
    <w:name w:val="Literary quote"/>
    <w:basedOn w:val="BaseText"/>
    <w:rsid w:val="00BC43E7"/>
    <w:pPr>
      <w:ind w:left="1440" w:right="1440"/>
    </w:pPr>
  </w:style>
  <w:style w:type="paragraph" w:customStyle="1" w:styleId="MaterialsText">
    <w:name w:val="Materials Text"/>
    <w:basedOn w:val="BaseText"/>
    <w:rsid w:val="00BC43E7"/>
  </w:style>
  <w:style w:type="paragraph" w:customStyle="1" w:styleId="NoteInProof">
    <w:name w:val="NoteInProof"/>
    <w:basedOn w:val="BaseText"/>
    <w:rsid w:val="00BC43E7"/>
  </w:style>
  <w:style w:type="paragraph" w:customStyle="1" w:styleId="Notes">
    <w:name w:val="Notes"/>
    <w:basedOn w:val="BaseText"/>
    <w:rsid w:val="00BC43E7"/>
    <w:rPr>
      <w:i/>
    </w:rPr>
  </w:style>
  <w:style w:type="paragraph" w:customStyle="1" w:styleId="Notes-Helvetica">
    <w:name w:val="Notes-Helvetica"/>
    <w:basedOn w:val="BaseText"/>
    <w:rsid w:val="00BC43E7"/>
    <w:rPr>
      <w:i/>
    </w:rPr>
  </w:style>
  <w:style w:type="paragraph" w:customStyle="1" w:styleId="NumberedInstructions">
    <w:name w:val="Numbered Instructions"/>
    <w:basedOn w:val="BaseText"/>
    <w:rsid w:val="00BC43E7"/>
  </w:style>
  <w:style w:type="paragraph" w:customStyle="1" w:styleId="OutlineLevel1">
    <w:name w:val="OutlineLevel1"/>
    <w:basedOn w:val="BaseHeading"/>
    <w:rsid w:val="00BC43E7"/>
    <w:rPr>
      <w:b/>
      <w:bCs/>
    </w:rPr>
  </w:style>
  <w:style w:type="paragraph" w:customStyle="1" w:styleId="OutlineLevel2">
    <w:name w:val="OutlineLevel2"/>
    <w:basedOn w:val="BaseHeading"/>
    <w:rsid w:val="00BC43E7"/>
    <w:pPr>
      <w:ind w:left="360"/>
      <w:outlineLvl w:val="1"/>
    </w:pPr>
    <w:rPr>
      <w:b/>
      <w:bCs/>
      <w:sz w:val="24"/>
      <w:szCs w:val="24"/>
    </w:rPr>
  </w:style>
  <w:style w:type="paragraph" w:customStyle="1" w:styleId="OutlineLevel3">
    <w:name w:val="OutlineLevel3"/>
    <w:basedOn w:val="BaseHeading"/>
    <w:rsid w:val="00BC43E7"/>
    <w:pPr>
      <w:ind w:left="720"/>
      <w:outlineLvl w:val="2"/>
    </w:pPr>
    <w:rPr>
      <w:b/>
      <w:bCs/>
      <w:sz w:val="24"/>
      <w:szCs w:val="24"/>
    </w:rPr>
  </w:style>
  <w:style w:type="character" w:styleId="PageNumber">
    <w:name w:val="page number"/>
    <w:basedOn w:val="DefaultParagraphFont"/>
    <w:rsid w:val="00BC43E7"/>
  </w:style>
  <w:style w:type="paragraph" w:customStyle="1" w:styleId="Preformat">
    <w:name w:val="Preformat"/>
    <w:basedOn w:val="BaseText"/>
    <w:rsid w:val="00BC43E7"/>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BC43E7"/>
  </w:style>
  <w:style w:type="paragraph" w:customStyle="1" w:styleId="ProductInformation">
    <w:name w:val="ProductInformation"/>
    <w:basedOn w:val="BaseText"/>
    <w:rsid w:val="00BC43E7"/>
  </w:style>
  <w:style w:type="paragraph" w:customStyle="1" w:styleId="ProductTitle">
    <w:name w:val="ProductTitle"/>
    <w:basedOn w:val="BaseText"/>
    <w:rsid w:val="00BC43E7"/>
    <w:rPr>
      <w:b/>
      <w:bCs/>
    </w:rPr>
  </w:style>
  <w:style w:type="paragraph" w:customStyle="1" w:styleId="PublishedOnline">
    <w:name w:val="Published Online"/>
    <w:basedOn w:val="DateAccepted"/>
    <w:rsid w:val="00BC43E7"/>
  </w:style>
  <w:style w:type="paragraph" w:customStyle="1" w:styleId="RecipeMaterials">
    <w:name w:val="Recipe Materials"/>
    <w:basedOn w:val="BaseText"/>
    <w:rsid w:val="00BC43E7"/>
  </w:style>
  <w:style w:type="paragraph" w:customStyle="1" w:styleId="Refhead">
    <w:name w:val="Ref head"/>
    <w:basedOn w:val="BaseHeading"/>
    <w:rsid w:val="00BC43E7"/>
    <w:pPr>
      <w:spacing w:before="120" w:after="120"/>
    </w:pPr>
    <w:rPr>
      <w:b/>
      <w:bCs/>
      <w:sz w:val="24"/>
      <w:szCs w:val="24"/>
    </w:rPr>
  </w:style>
  <w:style w:type="paragraph" w:customStyle="1" w:styleId="ReferenceNote">
    <w:name w:val="Reference Note"/>
    <w:basedOn w:val="Referencesandnotes"/>
    <w:rsid w:val="00BC43E7"/>
  </w:style>
  <w:style w:type="paragraph" w:customStyle="1" w:styleId="ReferencesandnotesLong">
    <w:name w:val="References and notes Long"/>
    <w:basedOn w:val="BaseText"/>
    <w:rsid w:val="00BC43E7"/>
    <w:pPr>
      <w:ind w:left="720" w:hanging="720"/>
    </w:pPr>
  </w:style>
  <w:style w:type="paragraph" w:customStyle="1" w:styleId="region">
    <w:name w:val="region"/>
    <w:basedOn w:val="BaseText"/>
    <w:rsid w:val="00BC43E7"/>
    <w:pPr>
      <w:jc w:val="right"/>
    </w:pPr>
    <w:rPr>
      <w:color w:val="0000FF"/>
    </w:rPr>
  </w:style>
  <w:style w:type="paragraph" w:customStyle="1" w:styleId="RelatedArticle">
    <w:name w:val="RelatedArticle"/>
    <w:basedOn w:val="Referencesandnotes"/>
    <w:rsid w:val="00BC43E7"/>
  </w:style>
  <w:style w:type="paragraph" w:customStyle="1" w:styleId="RunHead">
    <w:name w:val="RunHead"/>
    <w:basedOn w:val="BaseText"/>
    <w:rsid w:val="00BC43E7"/>
  </w:style>
  <w:style w:type="paragraph" w:customStyle="1" w:styleId="SOMContent">
    <w:name w:val="SOMContent"/>
    <w:basedOn w:val="1stparatext"/>
    <w:rsid w:val="00BC43E7"/>
  </w:style>
  <w:style w:type="paragraph" w:customStyle="1" w:styleId="SOMHead">
    <w:name w:val="SOMHead"/>
    <w:basedOn w:val="BaseHeading"/>
    <w:rsid w:val="00BC43E7"/>
    <w:rPr>
      <w:b/>
      <w:sz w:val="24"/>
      <w:szCs w:val="24"/>
    </w:rPr>
  </w:style>
  <w:style w:type="paragraph" w:customStyle="1" w:styleId="Speaker">
    <w:name w:val="Speaker"/>
    <w:basedOn w:val="Paragraph"/>
    <w:rsid w:val="00BC43E7"/>
    <w:pPr>
      <w:autoSpaceDE w:val="0"/>
      <w:autoSpaceDN w:val="0"/>
      <w:adjustRightInd w:val="0"/>
    </w:pPr>
    <w:rPr>
      <w:b/>
      <w:lang w:bidi="he-IL"/>
    </w:rPr>
  </w:style>
  <w:style w:type="paragraph" w:customStyle="1" w:styleId="Speech">
    <w:name w:val="Speech"/>
    <w:basedOn w:val="Paragraph"/>
    <w:rsid w:val="00BC43E7"/>
    <w:pPr>
      <w:autoSpaceDE w:val="0"/>
      <w:autoSpaceDN w:val="0"/>
      <w:adjustRightInd w:val="0"/>
    </w:pPr>
    <w:rPr>
      <w:lang w:bidi="he-IL"/>
    </w:rPr>
  </w:style>
  <w:style w:type="character" w:styleId="Strong">
    <w:name w:val="Strong"/>
    <w:uiPriority w:val="22"/>
    <w:qFormat/>
    <w:rsid w:val="00BC43E7"/>
    <w:rPr>
      <w:b/>
      <w:bCs/>
    </w:rPr>
  </w:style>
  <w:style w:type="paragraph" w:customStyle="1" w:styleId="SX-Abstract">
    <w:name w:val="SX-Abstract"/>
    <w:basedOn w:val="Normal"/>
    <w:qFormat/>
    <w:rsid w:val="00BC43E7"/>
    <w:pPr>
      <w:widowControl w:val="0"/>
      <w:spacing w:before="120" w:after="240" w:line="210" w:lineRule="exact"/>
      <w:ind w:left="700" w:right="700"/>
      <w:jc w:val="both"/>
    </w:pPr>
    <w:rPr>
      <w:rFonts w:ascii="BlissRegular" w:eastAsia="Times New Roman" w:hAnsi="BlissRegular"/>
      <w:b/>
      <w:sz w:val="20"/>
      <w:szCs w:val="20"/>
    </w:rPr>
  </w:style>
  <w:style w:type="paragraph" w:customStyle="1" w:styleId="SX-Affiliation">
    <w:name w:val="SX-Affiliation"/>
    <w:basedOn w:val="Normal"/>
    <w:next w:val="Normal"/>
    <w:qFormat/>
    <w:rsid w:val="00BC43E7"/>
    <w:pPr>
      <w:spacing w:after="160" w:line="190" w:lineRule="exact"/>
    </w:pPr>
    <w:rPr>
      <w:rFonts w:ascii="BlissRegular" w:eastAsia="Times New Roman" w:hAnsi="BlissRegular"/>
      <w:sz w:val="16"/>
      <w:szCs w:val="20"/>
    </w:rPr>
  </w:style>
  <w:style w:type="paragraph" w:customStyle="1" w:styleId="SX-Articlehead">
    <w:name w:val="SX-Article head"/>
    <w:basedOn w:val="Normal"/>
    <w:qFormat/>
    <w:rsid w:val="00BC43E7"/>
    <w:pPr>
      <w:spacing w:before="210" w:line="210" w:lineRule="exact"/>
      <w:ind w:firstLine="288"/>
      <w:jc w:val="both"/>
    </w:pPr>
    <w:rPr>
      <w:rFonts w:eastAsia="Times New Roman"/>
      <w:b/>
      <w:sz w:val="18"/>
      <w:szCs w:val="20"/>
    </w:rPr>
  </w:style>
  <w:style w:type="paragraph" w:customStyle="1" w:styleId="SX-Authornames">
    <w:name w:val="SX-Author names"/>
    <w:basedOn w:val="Normal"/>
    <w:rsid w:val="00BC43E7"/>
    <w:pPr>
      <w:spacing w:after="120" w:line="210" w:lineRule="exact"/>
    </w:pPr>
    <w:rPr>
      <w:rFonts w:ascii="BlissMedium" w:eastAsia="Times New Roman" w:hAnsi="BlissMedium"/>
      <w:sz w:val="20"/>
      <w:szCs w:val="20"/>
    </w:rPr>
  </w:style>
  <w:style w:type="paragraph" w:customStyle="1" w:styleId="SX-Bodytext">
    <w:name w:val="SX-Body text"/>
    <w:basedOn w:val="Normal"/>
    <w:next w:val="Normal"/>
    <w:rsid w:val="00BC43E7"/>
    <w:pPr>
      <w:spacing w:line="210" w:lineRule="exact"/>
      <w:ind w:firstLine="288"/>
      <w:jc w:val="both"/>
    </w:pPr>
    <w:rPr>
      <w:rFonts w:eastAsia="Times New Roman"/>
      <w:sz w:val="18"/>
      <w:szCs w:val="20"/>
    </w:rPr>
  </w:style>
  <w:style w:type="paragraph" w:customStyle="1" w:styleId="SX-Bodytextflush">
    <w:name w:val="SX-Body text flush"/>
    <w:basedOn w:val="SX-Bodytext"/>
    <w:next w:val="SX-Bodytext"/>
    <w:rsid w:val="00BC43E7"/>
    <w:pPr>
      <w:ind w:firstLine="0"/>
    </w:pPr>
  </w:style>
  <w:style w:type="paragraph" w:customStyle="1" w:styleId="SX-Correspondence">
    <w:name w:val="SX-Correspondence"/>
    <w:basedOn w:val="SX-Affiliation"/>
    <w:qFormat/>
    <w:rsid w:val="00BC43E7"/>
    <w:pPr>
      <w:spacing w:after="80"/>
    </w:pPr>
  </w:style>
  <w:style w:type="paragraph" w:customStyle="1" w:styleId="SX-Date">
    <w:name w:val="SX-Date"/>
    <w:basedOn w:val="Normal"/>
    <w:qFormat/>
    <w:rsid w:val="00BC43E7"/>
    <w:pPr>
      <w:spacing w:before="180" w:line="190" w:lineRule="exact"/>
      <w:ind w:left="245" w:hanging="245"/>
      <w:jc w:val="both"/>
    </w:pPr>
    <w:rPr>
      <w:rFonts w:eastAsia="Times New Roman"/>
      <w:sz w:val="16"/>
      <w:szCs w:val="20"/>
    </w:rPr>
  </w:style>
  <w:style w:type="paragraph" w:customStyle="1" w:styleId="SX-Equation">
    <w:name w:val="SX-Equation"/>
    <w:basedOn w:val="SX-Bodytextflush"/>
    <w:next w:val="SX-Bodytext"/>
    <w:rsid w:val="00BC43E7"/>
    <w:pPr>
      <w:autoSpaceDE w:val="0"/>
      <w:autoSpaceDN w:val="0"/>
      <w:adjustRightInd w:val="0"/>
      <w:spacing w:line="240" w:lineRule="auto"/>
      <w:jc w:val="center"/>
    </w:pPr>
  </w:style>
  <w:style w:type="paragraph" w:customStyle="1" w:styleId="SX-Legend">
    <w:name w:val="SX-Legend"/>
    <w:basedOn w:val="SX-Authornames"/>
    <w:rsid w:val="00BC43E7"/>
    <w:pPr>
      <w:jc w:val="both"/>
    </w:pPr>
    <w:rPr>
      <w:sz w:val="18"/>
    </w:rPr>
  </w:style>
  <w:style w:type="paragraph" w:customStyle="1" w:styleId="SX-References">
    <w:name w:val="SX-References"/>
    <w:basedOn w:val="Normal"/>
    <w:rsid w:val="00BC43E7"/>
    <w:pPr>
      <w:spacing w:line="190" w:lineRule="exact"/>
      <w:ind w:left="245" w:hanging="245"/>
      <w:jc w:val="both"/>
    </w:pPr>
    <w:rPr>
      <w:rFonts w:eastAsia="Times New Roman"/>
      <w:sz w:val="16"/>
      <w:szCs w:val="20"/>
    </w:rPr>
  </w:style>
  <w:style w:type="paragraph" w:customStyle="1" w:styleId="SX-RefHead">
    <w:name w:val="SX-RefHead"/>
    <w:basedOn w:val="Normal"/>
    <w:rsid w:val="00BC43E7"/>
    <w:pPr>
      <w:spacing w:before="200" w:line="190" w:lineRule="exact"/>
    </w:pPr>
    <w:rPr>
      <w:rFonts w:eastAsia="Times New Roman"/>
      <w:b/>
      <w:sz w:val="16"/>
      <w:szCs w:val="20"/>
    </w:rPr>
  </w:style>
  <w:style w:type="character" w:customStyle="1" w:styleId="SX-reflink">
    <w:name w:val="SX-reflink"/>
    <w:uiPriority w:val="1"/>
    <w:qFormat/>
    <w:rsid w:val="00BC43E7"/>
    <w:rPr>
      <w:color w:val="0000FF"/>
      <w:sz w:val="16"/>
      <w:u w:val="words"/>
      <w:bdr w:val="none" w:sz="0" w:space="0" w:color="auto"/>
      <w:shd w:val="clear" w:color="auto" w:fill="FFFFFF"/>
    </w:rPr>
  </w:style>
  <w:style w:type="paragraph" w:customStyle="1" w:styleId="SX-SOMHead">
    <w:name w:val="SX-SOMHead"/>
    <w:basedOn w:val="SX-RefHead"/>
    <w:rsid w:val="00BC43E7"/>
  </w:style>
  <w:style w:type="paragraph" w:customStyle="1" w:styleId="SX-Tablehead">
    <w:name w:val="SX-Tablehead"/>
    <w:basedOn w:val="Normal"/>
    <w:qFormat/>
    <w:rsid w:val="00BC43E7"/>
    <w:pPr>
      <w:spacing w:line="240" w:lineRule="auto"/>
    </w:pPr>
    <w:rPr>
      <w:rFonts w:eastAsia="Times New Roman"/>
      <w:sz w:val="20"/>
    </w:rPr>
  </w:style>
  <w:style w:type="paragraph" w:customStyle="1" w:styleId="SX-Tablelegend">
    <w:name w:val="SX-Tablelegend"/>
    <w:basedOn w:val="Normal"/>
    <w:qFormat/>
    <w:rsid w:val="00BC43E7"/>
    <w:pPr>
      <w:spacing w:line="190" w:lineRule="exact"/>
      <w:ind w:left="245" w:hanging="245"/>
      <w:jc w:val="both"/>
    </w:pPr>
    <w:rPr>
      <w:rFonts w:eastAsia="Times New Roman"/>
      <w:sz w:val="16"/>
      <w:szCs w:val="20"/>
    </w:rPr>
  </w:style>
  <w:style w:type="paragraph" w:customStyle="1" w:styleId="SX-Tabletext">
    <w:name w:val="SX-Tabletext"/>
    <w:basedOn w:val="Normal"/>
    <w:qFormat/>
    <w:rsid w:val="00BC43E7"/>
    <w:pPr>
      <w:spacing w:line="210" w:lineRule="exact"/>
      <w:jc w:val="center"/>
    </w:pPr>
    <w:rPr>
      <w:rFonts w:eastAsia="Times New Roman"/>
      <w:sz w:val="18"/>
      <w:szCs w:val="20"/>
    </w:rPr>
  </w:style>
  <w:style w:type="paragraph" w:customStyle="1" w:styleId="SX-Tabletitle">
    <w:name w:val="SX-Tabletitle"/>
    <w:basedOn w:val="Normal"/>
    <w:qFormat/>
    <w:rsid w:val="00BC43E7"/>
    <w:pPr>
      <w:spacing w:after="120" w:line="210" w:lineRule="exact"/>
      <w:jc w:val="both"/>
    </w:pPr>
    <w:rPr>
      <w:rFonts w:ascii="BlissMedium" w:eastAsia="Times New Roman" w:hAnsi="BlissMedium"/>
      <w:sz w:val="18"/>
      <w:szCs w:val="20"/>
    </w:rPr>
  </w:style>
  <w:style w:type="paragraph" w:customStyle="1" w:styleId="SX-Title">
    <w:name w:val="SX-Title"/>
    <w:basedOn w:val="Normal"/>
    <w:rsid w:val="00BC43E7"/>
    <w:pPr>
      <w:spacing w:after="240" w:line="500" w:lineRule="exact"/>
    </w:pPr>
    <w:rPr>
      <w:rFonts w:ascii="BlissBold" w:eastAsia="Times New Roman" w:hAnsi="BlissBold"/>
      <w:b/>
      <w:sz w:val="44"/>
      <w:szCs w:val="20"/>
    </w:rPr>
  </w:style>
  <w:style w:type="paragraph" w:customStyle="1" w:styleId="Tablecolumnhead">
    <w:name w:val="Table column head"/>
    <w:basedOn w:val="BaseText"/>
    <w:rsid w:val="00BC43E7"/>
    <w:pPr>
      <w:spacing w:before="0"/>
    </w:pPr>
  </w:style>
  <w:style w:type="paragraph" w:customStyle="1" w:styleId="Tabletext">
    <w:name w:val="Table text"/>
    <w:basedOn w:val="BaseText"/>
    <w:rsid w:val="00BC43E7"/>
    <w:pPr>
      <w:spacing w:before="0"/>
    </w:pPr>
  </w:style>
  <w:style w:type="paragraph" w:customStyle="1" w:styleId="TableLegend">
    <w:name w:val="TableLegend"/>
    <w:basedOn w:val="BaseText"/>
    <w:rsid w:val="00BC43E7"/>
    <w:pPr>
      <w:spacing w:before="0"/>
    </w:pPr>
  </w:style>
  <w:style w:type="paragraph" w:customStyle="1" w:styleId="TableTitle">
    <w:name w:val="TableTitle"/>
    <w:basedOn w:val="BaseHeading"/>
    <w:rsid w:val="00BC43E7"/>
  </w:style>
  <w:style w:type="paragraph" w:customStyle="1" w:styleId="Teaser">
    <w:name w:val="Teaser"/>
    <w:basedOn w:val="BaseText"/>
    <w:rsid w:val="00BC43E7"/>
  </w:style>
  <w:style w:type="paragraph" w:customStyle="1" w:styleId="TWIS">
    <w:name w:val="TWIS"/>
    <w:basedOn w:val="AbstractSummary"/>
    <w:rsid w:val="00BC43E7"/>
    <w:pPr>
      <w:autoSpaceDE w:val="0"/>
      <w:autoSpaceDN w:val="0"/>
      <w:adjustRightInd w:val="0"/>
    </w:pPr>
  </w:style>
  <w:style w:type="paragraph" w:customStyle="1" w:styleId="TWISorEC">
    <w:name w:val="TWIS or EC"/>
    <w:basedOn w:val="Normal"/>
    <w:rsid w:val="00BC43E7"/>
    <w:pPr>
      <w:spacing w:line="210" w:lineRule="exact"/>
    </w:pPr>
    <w:rPr>
      <w:rFonts w:ascii="BlissRegular" w:eastAsia="Times New Roman" w:hAnsi="BlissRegular"/>
      <w:sz w:val="19"/>
      <w:szCs w:val="20"/>
    </w:rPr>
  </w:style>
  <w:style w:type="paragraph" w:customStyle="1" w:styleId="work-sector">
    <w:name w:val="work-sector"/>
    <w:basedOn w:val="BaseText"/>
    <w:rsid w:val="00BC43E7"/>
    <w:pPr>
      <w:jc w:val="right"/>
    </w:pPr>
    <w:rPr>
      <w:color w:val="003300"/>
    </w:rPr>
  </w:style>
  <w:style w:type="paragraph" w:customStyle="1" w:styleId="DOI">
    <w:name w:val="DOI"/>
    <w:basedOn w:val="DateAccepted"/>
    <w:qFormat/>
    <w:rsid w:val="00BC43E7"/>
  </w:style>
  <w:style w:type="character" w:customStyle="1" w:styleId="custom-cit-author">
    <w:name w:val="custom-cit-author"/>
    <w:basedOn w:val="DefaultParagraphFont"/>
    <w:rsid w:val="00BC43E7"/>
  </w:style>
  <w:style w:type="character" w:customStyle="1" w:styleId="custom-cit-title">
    <w:name w:val="custom-cit-title"/>
    <w:basedOn w:val="DefaultParagraphFont"/>
    <w:rsid w:val="00BC43E7"/>
  </w:style>
  <w:style w:type="character" w:customStyle="1" w:styleId="custom-cit-jour-title">
    <w:name w:val="custom-cit-jour-title"/>
    <w:basedOn w:val="DefaultParagraphFont"/>
    <w:rsid w:val="00BC43E7"/>
  </w:style>
  <w:style w:type="character" w:customStyle="1" w:styleId="custom-cit-volume">
    <w:name w:val="custom-cit-volume"/>
    <w:basedOn w:val="DefaultParagraphFont"/>
    <w:rsid w:val="00BC43E7"/>
  </w:style>
  <w:style w:type="character" w:customStyle="1" w:styleId="custom-cit-volume-sep">
    <w:name w:val="custom-cit-volume-sep"/>
    <w:basedOn w:val="DefaultParagraphFont"/>
    <w:rsid w:val="00BC43E7"/>
  </w:style>
  <w:style w:type="character" w:customStyle="1" w:styleId="custom-cit-fpage">
    <w:name w:val="custom-cit-fpage"/>
    <w:basedOn w:val="DefaultParagraphFont"/>
    <w:rsid w:val="00BC43E7"/>
  </w:style>
  <w:style w:type="character" w:customStyle="1" w:styleId="custom-cit-date">
    <w:name w:val="custom-cit-date"/>
    <w:basedOn w:val="DefaultParagraphFont"/>
    <w:rsid w:val="00BC43E7"/>
  </w:style>
  <w:style w:type="paragraph" w:customStyle="1" w:styleId="MediumList2-Accent21">
    <w:name w:val="Medium List 2 - Accent 21"/>
    <w:hidden/>
    <w:uiPriority w:val="99"/>
    <w:semiHidden/>
    <w:rsid w:val="00BC43E7"/>
    <w:rPr>
      <w:rFonts w:ascii="Times New Roman" w:eastAsia="Calibri" w:hAnsi="Times New Roman" w:cs="Times New Roman"/>
      <w:sz w:val="20"/>
      <w:szCs w:val="20"/>
    </w:rPr>
  </w:style>
  <w:style w:type="table" w:styleId="TableGrid">
    <w:name w:val="Table Grid"/>
    <w:basedOn w:val="TableNormal"/>
    <w:rsid w:val="00BC43E7"/>
    <w:rPr>
      <w:rFonts w:ascii="Times" w:eastAsia="Times New Roman" w:hAnsi="Times"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중간 목록 2 - 강조색 21"/>
    <w:hidden/>
    <w:uiPriority w:val="99"/>
    <w:semiHidden/>
    <w:rsid w:val="00BC43E7"/>
    <w:rPr>
      <w:rFonts w:ascii="Times New Roman" w:eastAsia="Malgun Gothic" w:hAnsi="Times New Roman" w:cs="Times New Roman"/>
    </w:rPr>
  </w:style>
  <w:style w:type="paragraph" w:customStyle="1" w:styleId="-31">
    <w:name w:val="어두운 목록 - 강조색 31"/>
    <w:hidden/>
    <w:uiPriority w:val="99"/>
    <w:semiHidden/>
    <w:rsid w:val="00BC43E7"/>
    <w:rPr>
      <w:rFonts w:ascii="Times New Roman" w:eastAsia="Malgun Gothic" w:hAnsi="Times New Roman" w:cs="Times New Roman"/>
    </w:rPr>
  </w:style>
  <w:style w:type="paragraph" w:styleId="Date">
    <w:name w:val="Date"/>
    <w:basedOn w:val="Normal"/>
    <w:next w:val="Normal"/>
    <w:link w:val="DateChar"/>
    <w:rsid w:val="00BC43E7"/>
    <w:pPr>
      <w:widowControl w:val="0"/>
      <w:wordWrap w:val="0"/>
      <w:autoSpaceDE w:val="0"/>
      <w:autoSpaceDN w:val="0"/>
      <w:spacing w:line="240" w:lineRule="auto"/>
      <w:jc w:val="both"/>
    </w:pPr>
    <w:rPr>
      <w:rFonts w:ascii="Batang" w:eastAsia="Batang"/>
      <w:color w:val="0000FF"/>
      <w:kern w:val="2"/>
      <w:sz w:val="20"/>
      <w:lang w:eastAsia="ko-KR"/>
    </w:rPr>
  </w:style>
  <w:style w:type="character" w:customStyle="1" w:styleId="DateChar">
    <w:name w:val="Date Char"/>
    <w:basedOn w:val="DefaultParagraphFont"/>
    <w:link w:val="Date"/>
    <w:rsid w:val="00BC43E7"/>
    <w:rPr>
      <w:rFonts w:ascii="Batang" w:eastAsia="Batang" w:hAnsi="Times New Roman" w:cs="Times New Roman"/>
      <w:color w:val="0000FF"/>
      <w:kern w:val="2"/>
      <w:sz w:val="20"/>
      <w:lang w:eastAsia="ko-KR"/>
    </w:rPr>
  </w:style>
  <w:style w:type="paragraph" w:customStyle="1" w:styleId="1-21">
    <w:name w:val="중간 음영 1 - 강조색 21"/>
    <w:uiPriority w:val="1"/>
    <w:qFormat/>
    <w:rsid w:val="00BC43E7"/>
    <w:rPr>
      <w:rFonts w:ascii="Times New Roman" w:eastAsia="Malgun Gothic" w:hAnsi="Times New Roman" w:cs="Times New Roman"/>
    </w:rPr>
  </w:style>
  <w:style w:type="paragraph" w:customStyle="1" w:styleId="-310">
    <w:name w:val="색상형 음영 - 강조색 31"/>
    <w:basedOn w:val="Normal"/>
    <w:uiPriority w:val="34"/>
    <w:qFormat/>
    <w:rsid w:val="00BC43E7"/>
    <w:pPr>
      <w:ind w:left="720"/>
      <w:contextualSpacing/>
    </w:pPr>
  </w:style>
  <w:style w:type="paragraph" w:styleId="NormalWeb">
    <w:name w:val="Normal (Web)"/>
    <w:basedOn w:val="Normal"/>
    <w:uiPriority w:val="99"/>
    <w:semiHidden/>
    <w:unhideWhenUsed/>
    <w:rsid w:val="00BC43E7"/>
    <w:pPr>
      <w:spacing w:before="100" w:beforeAutospacing="1" w:after="100" w:afterAutospacing="1" w:line="240" w:lineRule="auto"/>
    </w:pPr>
    <w:rPr>
      <w:rFonts w:ascii="Gulim" w:eastAsia="Gulim" w:hAnsi="Gulim" w:cs="Gulim"/>
      <w:lang w:eastAsia="ko-KR"/>
    </w:rPr>
  </w:style>
  <w:style w:type="paragraph" w:styleId="PlainText">
    <w:name w:val="Plain Text"/>
    <w:basedOn w:val="Normal"/>
    <w:link w:val="PlainTextChar"/>
    <w:semiHidden/>
    <w:unhideWhenUsed/>
    <w:rsid w:val="00BC43E7"/>
    <w:pPr>
      <w:spacing w:line="240" w:lineRule="auto"/>
    </w:pPr>
    <w:rPr>
      <w:rFonts w:eastAsia="Times New Roman"/>
      <w:szCs w:val="21"/>
    </w:rPr>
  </w:style>
  <w:style w:type="character" w:customStyle="1" w:styleId="PlainTextChar">
    <w:name w:val="Plain Text Char"/>
    <w:basedOn w:val="DefaultParagraphFont"/>
    <w:link w:val="PlainText"/>
    <w:semiHidden/>
    <w:rsid w:val="00BC43E7"/>
    <w:rPr>
      <w:rFonts w:ascii="Times New Roman" w:eastAsia="Times New Roman" w:hAnsi="Times New Roman" w:cs="Times New Roman"/>
      <w:szCs w:val="21"/>
    </w:rPr>
  </w:style>
  <w:style w:type="character" w:customStyle="1" w:styleId="A3">
    <w:name w:val="A3"/>
    <w:uiPriority w:val="99"/>
    <w:rsid w:val="00BC43E7"/>
    <w:rPr>
      <w:rFonts w:ascii="Minion Pro" w:hAnsi="Minion Pro" w:cs="Minion Pro" w:hint="default"/>
      <w:color w:val="221E1F"/>
      <w:sz w:val="13"/>
      <w:szCs w:val="13"/>
    </w:rPr>
  </w:style>
  <w:style w:type="paragraph" w:customStyle="1" w:styleId="2-22">
    <w:name w:val="중간 목록 2 - 강조색 22"/>
    <w:hidden/>
    <w:uiPriority w:val="71"/>
    <w:rsid w:val="00BC43E7"/>
    <w:rPr>
      <w:rFonts w:ascii="Times New Roman" w:eastAsia="Malgun Gothic" w:hAnsi="Times New Roman" w:cs="Times New Roman"/>
    </w:rPr>
  </w:style>
  <w:style w:type="paragraph" w:customStyle="1" w:styleId="EndNoteBibliographyTitle">
    <w:name w:val="EndNote Bibliography Title"/>
    <w:basedOn w:val="Normal"/>
    <w:rsid w:val="00BC43E7"/>
    <w:pPr>
      <w:jc w:val="center"/>
    </w:pPr>
  </w:style>
  <w:style w:type="paragraph" w:customStyle="1" w:styleId="EndNoteBibliography">
    <w:name w:val="EndNote Bibliography"/>
    <w:basedOn w:val="Normal"/>
    <w:rsid w:val="00BC43E7"/>
    <w:pPr>
      <w:spacing w:line="240" w:lineRule="auto"/>
      <w:jc w:val="both"/>
    </w:pPr>
  </w:style>
  <w:style w:type="paragraph" w:customStyle="1" w:styleId="-11">
    <w:name w:val="색상형 음영 - 강조색 11"/>
    <w:hidden/>
    <w:uiPriority w:val="62"/>
    <w:rsid w:val="00BC43E7"/>
    <w:rPr>
      <w:rFonts w:ascii="Times New Roman" w:eastAsia="Malgun Gothic" w:hAnsi="Times New Roman" w:cs="Times New Roman"/>
    </w:rPr>
  </w:style>
  <w:style w:type="paragraph" w:customStyle="1" w:styleId="ColorfulShading-Accent11">
    <w:name w:val="Colorful Shading - Accent 11"/>
    <w:hidden/>
    <w:uiPriority w:val="99"/>
    <w:unhideWhenUsed/>
    <w:rsid w:val="00BC43E7"/>
    <w:rPr>
      <w:rFonts w:ascii="Times New Roman" w:eastAsia="Malgun Gothic" w:hAnsi="Times New Roman" w:cs="Times New Roman"/>
    </w:rPr>
  </w:style>
  <w:style w:type="character" w:customStyle="1" w:styleId="MediumGrid11">
    <w:name w:val="Medium Grid 11"/>
    <w:uiPriority w:val="99"/>
    <w:unhideWhenUsed/>
    <w:rsid w:val="00BC43E7"/>
    <w:rPr>
      <w:color w:val="808080"/>
    </w:rPr>
  </w:style>
  <w:style w:type="paragraph" w:styleId="ListParagraph">
    <w:name w:val="List Paragraph"/>
    <w:basedOn w:val="Normal"/>
    <w:uiPriority w:val="34"/>
    <w:qFormat/>
    <w:rsid w:val="00F762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WFBH</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 Jin Lee</dc:creator>
  <cp:keywords/>
  <dc:description/>
  <cp:lastModifiedBy>Sang Jin Lee</cp:lastModifiedBy>
  <cp:revision>6</cp:revision>
  <dcterms:created xsi:type="dcterms:W3CDTF">2018-02-09T15:47:00Z</dcterms:created>
  <dcterms:modified xsi:type="dcterms:W3CDTF">2018-05-16T17:47:00Z</dcterms:modified>
</cp:coreProperties>
</file>