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3D394" w14:textId="77777777" w:rsidR="00914567" w:rsidRDefault="00F229B5" w:rsidP="00984CEB">
      <w:pPr>
        <w:pStyle w:val="ParaNoInd"/>
        <w:spacing w:before="100" w:beforeAutospacing="1" w:after="100" w:afterAutospacing="1" w:line="360" w:lineRule="auto"/>
        <w:rPr>
          <w:b/>
          <w:sz w:val="24"/>
          <w:lang w:eastAsia="ko-KR"/>
        </w:rPr>
      </w:pPr>
      <w:r w:rsidRPr="009978D2">
        <w:rPr>
          <w:b/>
          <w:sz w:val="24"/>
          <w:lang w:eastAsia="ko-KR"/>
        </w:rPr>
        <w:t>Supplementary information</w:t>
      </w:r>
      <w:r w:rsidR="00914567">
        <w:rPr>
          <w:b/>
          <w:sz w:val="24"/>
          <w:lang w:eastAsia="ko-KR"/>
        </w:rPr>
        <w:t xml:space="preserve"> for</w:t>
      </w:r>
    </w:p>
    <w:p w14:paraId="06313DD9" w14:textId="485FFEA5" w:rsidR="00984CEB" w:rsidRDefault="001C6170" w:rsidP="00984CEB">
      <w:pPr>
        <w:pStyle w:val="ParaNoInd"/>
        <w:spacing w:before="100" w:beforeAutospacing="1" w:after="100" w:afterAutospacing="1" w:line="360" w:lineRule="auto"/>
        <w:rPr>
          <w:b/>
          <w:sz w:val="24"/>
        </w:rPr>
      </w:pPr>
      <w:r w:rsidRPr="001C6170">
        <w:rPr>
          <w:b/>
          <w:sz w:val="24"/>
        </w:rPr>
        <w:t>Phenotype-or</w:t>
      </w:r>
      <w:r w:rsidR="005A0FAC">
        <w:rPr>
          <w:b/>
          <w:sz w:val="24"/>
        </w:rPr>
        <w:t>iented network analysis for dis</w:t>
      </w:r>
      <w:r w:rsidRPr="001C6170">
        <w:rPr>
          <w:b/>
          <w:sz w:val="24"/>
        </w:rPr>
        <w:t>covering pharmacological effects of natural compounds</w:t>
      </w:r>
    </w:p>
    <w:p w14:paraId="25B8D1FD" w14:textId="77777777" w:rsidR="00914567" w:rsidRPr="002E46F1" w:rsidRDefault="00914567" w:rsidP="00984CEB">
      <w:pPr>
        <w:pStyle w:val="ParaNoInd"/>
        <w:spacing w:before="100" w:beforeAutospacing="1" w:after="100" w:afterAutospacing="1" w:line="360" w:lineRule="auto"/>
        <w:rPr>
          <w:b/>
          <w:sz w:val="24"/>
          <w:lang w:eastAsia="ko-KR"/>
        </w:rPr>
      </w:pPr>
    </w:p>
    <w:p w14:paraId="2A1E686D" w14:textId="6E82682C" w:rsidR="00984CEB" w:rsidRDefault="00984CEB" w:rsidP="00984CEB">
      <w:pPr>
        <w:pStyle w:val="Teaser"/>
        <w:spacing w:before="0" w:after="100" w:line="480" w:lineRule="auto"/>
        <w:jc w:val="both"/>
        <w:rPr>
          <w:sz w:val="20"/>
          <w:szCs w:val="20"/>
          <w:vertAlign w:val="superscript"/>
        </w:rPr>
      </w:pPr>
      <w:r w:rsidRPr="00914567">
        <w:rPr>
          <w:sz w:val="20"/>
          <w:szCs w:val="20"/>
        </w:rPr>
        <w:t>Sunyong Yoo</w:t>
      </w:r>
      <w:r w:rsidRPr="00914567">
        <w:rPr>
          <w:sz w:val="20"/>
          <w:szCs w:val="20"/>
          <w:vertAlign w:val="superscript"/>
        </w:rPr>
        <w:t>1</w:t>
      </w:r>
      <w:r w:rsidR="00441C2D">
        <w:rPr>
          <w:sz w:val="20"/>
          <w:szCs w:val="20"/>
          <w:vertAlign w:val="superscript"/>
        </w:rPr>
        <w:t>,2</w:t>
      </w:r>
      <w:r w:rsidRPr="00914567">
        <w:rPr>
          <w:sz w:val="20"/>
          <w:szCs w:val="20"/>
        </w:rPr>
        <w:t>, Hojung Nam</w:t>
      </w:r>
      <w:r w:rsidR="00441C2D">
        <w:rPr>
          <w:sz w:val="20"/>
          <w:szCs w:val="20"/>
          <w:vertAlign w:val="superscript"/>
        </w:rPr>
        <w:t>3</w:t>
      </w:r>
      <w:r w:rsidRPr="00914567">
        <w:rPr>
          <w:sz w:val="20"/>
          <w:szCs w:val="20"/>
          <w:vertAlign w:val="superscript"/>
        </w:rPr>
        <w:t>*</w:t>
      </w:r>
      <w:r w:rsidRPr="00914567">
        <w:rPr>
          <w:sz w:val="20"/>
          <w:szCs w:val="20"/>
        </w:rPr>
        <w:t xml:space="preserve"> and Doheon Lee</w:t>
      </w:r>
      <w:r w:rsidRPr="00914567">
        <w:rPr>
          <w:sz w:val="20"/>
          <w:szCs w:val="20"/>
          <w:vertAlign w:val="superscript"/>
        </w:rPr>
        <w:t>1,</w:t>
      </w:r>
      <w:r w:rsidR="00441C2D">
        <w:rPr>
          <w:sz w:val="20"/>
          <w:szCs w:val="20"/>
          <w:vertAlign w:val="superscript"/>
        </w:rPr>
        <w:t>2</w:t>
      </w:r>
      <w:r w:rsidRPr="00914567">
        <w:rPr>
          <w:sz w:val="20"/>
          <w:szCs w:val="20"/>
          <w:vertAlign w:val="superscript"/>
        </w:rPr>
        <w:t>*</w:t>
      </w:r>
    </w:p>
    <w:p w14:paraId="099E6FDC" w14:textId="77777777" w:rsidR="00914567" w:rsidRPr="00914567" w:rsidRDefault="00914567" w:rsidP="00984CEB">
      <w:pPr>
        <w:pStyle w:val="Teaser"/>
        <w:spacing w:before="0" w:after="100" w:line="480" w:lineRule="auto"/>
        <w:jc w:val="both"/>
        <w:rPr>
          <w:sz w:val="20"/>
          <w:szCs w:val="20"/>
          <w:vertAlign w:val="superscript"/>
        </w:rPr>
      </w:pPr>
    </w:p>
    <w:p w14:paraId="5932E2C8" w14:textId="77777777" w:rsidR="00293CD5" w:rsidRPr="008553D9" w:rsidRDefault="00293CD5" w:rsidP="00293CD5">
      <w:pPr>
        <w:pStyle w:val="Teaser"/>
        <w:spacing w:before="0" w:after="100"/>
        <w:jc w:val="both"/>
        <w:rPr>
          <w:sz w:val="20"/>
          <w:szCs w:val="20"/>
        </w:rPr>
      </w:pPr>
      <w:r w:rsidRPr="008553D9">
        <w:rPr>
          <w:sz w:val="20"/>
          <w:szCs w:val="20"/>
          <w:vertAlign w:val="superscript"/>
        </w:rPr>
        <w:t>1</w:t>
      </w:r>
      <w:r w:rsidRPr="008553D9">
        <w:rPr>
          <w:sz w:val="20"/>
          <w:szCs w:val="20"/>
        </w:rPr>
        <w:t>Department of Bio and Brain Engineering, Korea Advanced Institute of Science and Technology (KAIST), Daejeon 34141, Republic of Korea</w:t>
      </w:r>
    </w:p>
    <w:p w14:paraId="1032ECCC" w14:textId="77777777" w:rsidR="00293CD5" w:rsidRPr="008553D9" w:rsidRDefault="00293CD5" w:rsidP="00293CD5">
      <w:pPr>
        <w:pStyle w:val="Teaser"/>
        <w:spacing w:before="0" w:after="100"/>
        <w:jc w:val="both"/>
        <w:rPr>
          <w:sz w:val="20"/>
          <w:szCs w:val="20"/>
        </w:rPr>
      </w:pPr>
      <w:r w:rsidRPr="008553D9">
        <w:rPr>
          <w:sz w:val="22"/>
          <w:vertAlign w:val="superscript"/>
          <w:lang w:val="en-GB"/>
        </w:rPr>
        <w:t>2</w:t>
      </w:r>
      <w:r w:rsidRPr="008553D9">
        <w:rPr>
          <w:sz w:val="20"/>
          <w:szCs w:val="20"/>
        </w:rPr>
        <w:t>Bio-Synergy Research Center, Daejeon 34141, Republic of Korea</w:t>
      </w:r>
    </w:p>
    <w:p w14:paraId="0CB3154B" w14:textId="77777777" w:rsidR="00293CD5" w:rsidRPr="008553D9" w:rsidRDefault="00293CD5" w:rsidP="00293CD5">
      <w:pPr>
        <w:pStyle w:val="Teaser"/>
        <w:spacing w:before="0" w:after="100"/>
        <w:jc w:val="both"/>
        <w:rPr>
          <w:sz w:val="20"/>
          <w:szCs w:val="20"/>
        </w:rPr>
      </w:pPr>
      <w:r w:rsidRPr="008553D9">
        <w:rPr>
          <w:sz w:val="20"/>
          <w:szCs w:val="20"/>
          <w:vertAlign w:val="superscript"/>
          <w:lang w:val="en-GB"/>
        </w:rPr>
        <w:t>3</w:t>
      </w:r>
      <w:r w:rsidRPr="008553D9">
        <w:rPr>
          <w:sz w:val="20"/>
          <w:szCs w:val="20"/>
        </w:rPr>
        <w:t>School of Electrical Engineering and Computer Science, Gwangju Institute of Science and Technology (GIST), Gwangju 61005, Republic of Korea</w:t>
      </w:r>
    </w:p>
    <w:p w14:paraId="0C84FCB4" w14:textId="1F4FD85B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552BEEC1" w14:textId="4AF1460A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2518DA95" w14:textId="14D93A87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6CA70097" w14:textId="3B5CBCC2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6FC23325" w14:textId="0BAA6505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22F23202" w14:textId="6DC79F93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1E41BD45" w14:textId="1CE1A864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1805BCE7" w14:textId="01426605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6B5081D0" w14:textId="49DEF879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09EF0A95" w14:textId="29A741D0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10949418" w14:textId="06DD4C64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72C83EC3" w14:textId="2B2B66CB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3B133E02" w14:textId="0D0C575D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2D805199" w14:textId="4820C119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2B9CC0DD" w14:textId="274A6424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6BF08547" w14:textId="3A24902E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27BC161F" w14:textId="582A0251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5EA7C2CD" w14:textId="376B6281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2DAEB885" w14:textId="545CDA4A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092F3AED" w14:textId="77777777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139C7703" w14:textId="58D1A12A" w:rsidR="00714DF4" w:rsidRDefault="00714DF4" w:rsidP="00984CEB">
      <w:pPr>
        <w:pStyle w:val="Teaser"/>
        <w:spacing w:before="0" w:after="100"/>
        <w:jc w:val="both"/>
        <w:rPr>
          <w:sz w:val="20"/>
          <w:szCs w:val="20"/>
        </w:rPr>
      </w:pPr>
    </w:p>
    <w:p w14:paraId="738C6CB4" w14:textId="77777777" w:rsidR="00714DF4" w:rsidRPr="008770FB" w:rsidRDefault="00714DF4" w:rsidP="00714DF4">
      <w:pPr>
        <w:widowControl/>
        <w:wordWrap/>
        <w:autoSpaceDE/>
        <w:autoSpaceDN/>
        <w:spacing w:after="100" w:line="480" w:lineRule="auto"/>
        <w:rPr>
          <w:rFonts w:ascii="Times New Roman" w:hAnsi="Times New Roman" w:cs="Times New Roman"/>
          <w:b/>
          <w:kern w:val="0"/>
          <w:szCs w:val="20"/>
        </w:rPr>
      </w:pPr>
      <w:r w:rsidRPr="008770FB">
        <w:rPr>
          <w:rFonts w:ascii="Times New Roman" w:hAnsi="Times New Roman" w:cs="Times New Roman"/>
          <w:b/>
          <w:kern w:val="0"/>
          <w:szCs w:val="20"/>
        </w:rPr>
        <w:t>Inventory</w:t>
      </w:r>
    </w:p>
    <w:p w14:paraId="6D332482" w14:textId="77777777" w:rsidR="00714DF4" w:rsidRPr="008770FB" w:rsidRDefault="00714DF4" w:rsidP="00714DF4">
      <w:pPr>
        <w:widowControl/>
        <w:wordWrap/>
        <w:autoSpaceDE/>
        <w:autoSpaceDN/>
        <w:spacing w:after="100" w:line="480" w:lineRule="auto"/>
        <w:rPr>
          <w:rFonts w:ascii="Times New Roman" w:hAnsi="Times New Roman" w:cs="Times New Roman"/>
          <w:kern w:val="0"/>
          <w:szCs w:val="20"/>
        </w:rPr>
      </w:pPr>
      <w:r w:rsidRPr="008770FB">
        <w:rPr>
          <w:rFonts w:ascii="Times New Roman" w:hAnsi="Times New Roman" w:cs="Times New Roman"/>
          <w:kern w:val="0"/>
          <w:szCs w:val="20"/>
        </w:rPr>
        <w:t>Supplementary Figures</w:t>
      </w:r>
    </w:p>
    <w:p w14:paraId="5E0C7773" w14:textId="77777777" w:rsidR="00714DF4" w:rsidRPr="008770FB" w:rsidRDefault="00714DF4" w:rsidP="00714DF4">
      <w:pPr>
        <w:widowControl/>
        <w:wordWrap/>
        <w:autoSpaceDE/>
        <w:autoSpaceDN/>
        <w:spacing w:after="100" w:line="480" w:lineRule="auto"/>
        <w:rPr>
          <w:rFonts w:ascii="Times New Roman" w:hAnsi="Times New Roman" w:cs="Times New Roman"/>
          <w:kern w:val="0"/>
          <w:szCs w:val="20"/>
        </w:rPr>
      </w:pPr>
      <w:r w:rsidRPr="008770FB">
        <w:rPr>
          <w:rFonts w:ascii="Times New Roman" w:hAnsi="Times New Roman" w:cs="Times New Roman"/>
          <w:kern w:val="0"/>
          <w:szCs w:val="20"/>
        </w:rPr>
        <w:t>Supplementary Tables</w:t>
      </w:r>
    </w:p>
    <w:p w14:paraId="624CD0A0" w14:textId="5AAFB0D6" w:rsidR="00727EE5" w:rsidRDefault="00914567" w:rsidP="00914567">
      <w:pPr>
        <w:pStyle w:val="Paragraph"/>
        <w:spacing w:after="100" w:line="480" w:lineRule="auto"/>
        <w:ind w:firstLine="0"/>
        <w:jc w:val="both"/>
        <w:rPr>
          <w:rFonts w:eastAsiaTheme="minorEastAsia"/>
          <w:b/>
          <w:szCs w:val="20"/>
          <w:lang w:eastAsia="ko-KR"/>
        </w:rPr>
      </w:pPr>
      <w:r w:rsidRPr="003F5135">
        <w:rPr>
          <w:rFonts w:eastAsiaTheme="minorEastAsia" w:hint="eastAsia"/>
          <w:b/>
          <w:szCs w:val="20"/>
          <w:lang w:eastAsia="ko-KR"/>
        </w:rPr>
        <w:lastRenderedPageBreak/>
        <w:t>Supplementa</w:t>
      </w:r>
      <w:r>
        <w:rPr>
          <w:rFonts w:eastAsiaTheme="minorEastAsia"/>
          <w:b/>
          <w:szCs w:val="20"/>
          <w:lang w:eastAsia="ko-KR"/>
        </w:rPr>
        <w:t>ry</w:t>
      </w:r>
      <w:r w:rsidRPr="003F5135">
        <w:rPr>
          <w:rFonts w:eastAsiaTheme="minorEastAsia" w:hint="eastAsia"/>
          <w:b/>
          <w:szCs w:val="20"/>
          <w:lang w:eastAsia="ko-KR"/>
        </w:rPr>
        <w:t xml:space="preserve"> </w:t>
      </w:r>
      <w:r>
        <w:rPr>
          <w:rFonts w:eastAsiaTheme="minorEastAsia"/>
          <w:b/>
          <w:szCs w:val="20"/>
          <w:lang w:eastAsia="ko-KR"/>
        </w:rPr>
        <w:t>F</w:t>
      </w:r>
      <w:r w:rsidRPr="003F5135">
        <w:rPr>
          <w:rFonts w:eastAsiaTheme="minorEastAsia" w:hint="eastAsia"/>
          <w:b/>
          <w:szCs w:val="20"/>
          <w:lang w:eastAsia="ko-KR"/>
        </w:rPr>
        <w:t>igures</w:t>
      </w:r>
    </w:p>
    <w:p w14:paraId="4E87F83F" w14:textId="1E56F90B" w:rsidR="00830E88" w:rsidRDefault="008143E2" w:rsidP="002843A8">
      <w:pPr>
        <w:pStyle w:val="Paragraph"/>
        <w:spacing w:before="0" w:after="100" w:line="360" w:lineRule="auto"/>
        <w:ind w:firstLine="0"/>
        <w:jc w:val="both"/>
        <w:rPr>
          <w:rFonts w:eastAsiaTheme="minorEastAsia"/>
          <w:b/>
          <w:szCs w:val="20"/>
          <w:lang w:eastAsia="ko-KR"/>
        </w:rPr>
      </w:pPr>
      <w:r w:rsidRPr="00B50734">
        <w:rPr>
          <w:b/>
          <w:kern w:val="2"/>
          <w:sz w:val="20"/>
          <w:lang w:eastAsia="ko-KR"/>
        </w:rPr>
        <w:t xml:space="preserve">Supplementary Figure </w:t>
      </w:r>
      <w:r w:rsidR="006A0836" w:rsidRPr="00B50734">
        <w:rPr>
          <w:b/>
          <w:kern w:val="2"/>
          <w:sz w:val="20"/>
          <w:lang w:eastAsia="ko-KR"/>
        </w:rPr>
        <w:t>1</w:t>
      </w:r>
      <w:r w:rsidRPr="00B50734">
        <w:rPr>
          <w:b/>
          <w:kern w:val="2"/>
          <w:sz w:val="20"/>
          <w:lang w:eastAsia="ko-KR"/>
        </w:rPr>
        <w:t xml:space="preserve">. </w:t>
      </w:r>
      <w:r w:rsidR="00526745" w:rsidRPr="00B50734">
        <w:rPr>
          <w:b/>
          <w:sz w:val="20"/>
          <w:lang w:eastAsia="ko-KR"/>
        </w:rPr>
        <w:t>Comparing known molecular structure</w:t>
      </w:r>
      <w:r w:rsidR="00DE2907">
        <w:rPr>
          <w:b/>
          <w:sz w:val="20"/>
          <w:lang w:eastAsia="ko-KR"/>
        </w:rPr>
        <w:t>s</w:t>
      </w:r>
      <w:r w:rsidR="00526745" w:rsidRPr="00B50734">
        <w:rPr>
          <w:b/>
          <w:sz w:val="20"/>
          <w:lang w:eastAsia="ko-KR"/>
        </w:rPr>
        <w:t xml:space="preserve"> and target</w:t>
      </w:r>
      <w:r w:rsidR="00DE2907">
        <w:rPr>
          <w:b/>
          <w:sz w:val="20"/>
          <w:lang w:eastAsia="ko-KR"/>
        </w:rPr>
        <w:t>s</w:t>
      </w:r>
      <w:r w:rsidR="00526745" w:rsidRPr="00B50734">
        <w:rPr>
          <w:b/>
          <w:sz w:val="20"/>
          <w:lang w:eastAsia="ko-KR"/>
        </w:rPr>
        <w:t xml:space="preserve"> </w:t>
      </w:r>
      <w:r w:rsidR="00393D6C" w:rsidRPr="00B50734">
        <w:rPr>
          <w:b/>
          <w:sz w:val="20"/>
          <w:lang w:eastAsia="ko-KR"/>
        </w:rPr>
        <w:t>between</w:t>
      </w:r>
      <w:r w:rsidR="00526745" w:rsidRPr="00B50734">
        <w:rPr>
          <w:b/>
          <w:sz w:val="20"/>
          <w:lang w:eastAsia="ko-KR"/>
        </w:rPr>
        <w:t xml:space="preserve"> drug</w:t>
      </w:r>
      <w:r w:rsidR="00393D6C" w:rsidRPr="00B50734">
        <w:rPr>
          <w:b/>
          <w:sz w:val="20"/>
          <w:lang w:eastAsia="ko-KR"/>
        </w:rPr>
        <w:t>s</w:t>
      </w:r>
      <w:r w:rsidR="00526745" w:rsidRPr="00B50734">
        <w:rPr>
          <w:b/>
          <w:sz w:val="20"/>
          <w:lang w:eastAsia="ko-KR"/>
        </w:rPr>
        <w:t xml:space="preserve"> and natural compound</w:t>
      </w:r>
      <w:r w:rsidR="00393D6C" w:rsidRPr="00B50734">
        <w:rPr>
          <w:b/>
          <w:sz w:val="20"/>
          <w:lang w:eastAsia="ko-KR"/>
        </w:rPr>
        <w:t>s</w:t>
      </w:r>
      <w:r w:rsidR="00BF3B93" w:rsidRPr="00B50734">
        <w:rPr>
          <w:b/>
          <w:sz w:val="20"/>
          <w:lang w:eastAsia="ko-KR"/>
        </w:rPr>
        <w:t xml:space="preserve">. </w:t>
      </w:r>
      <w:r w:rsidRPr="00B50734">
        <w:rPr>
          <w:b/>
          <w:sz w:val="20"/>
          <w:lang w:eastAsia="ko-KR"/>
        </w:rPr>
        <w:t>(</w:t>
      </w:r>
      <w:r w:rsidR="00014DA9" w:rsidRPr="00B50734">
        <w:rPr>
          <w:b/>
          <w:sz w:val="20"/>
          <w:lang w:eastAsia="ko-KR"/>
        </w:rPr>
        <w:t>a</w:t>
      </w:r>
      <w:r w:rsidRPr="00B50734">
        <w:rPr>
          <w:b/>
          <w:sz w:val="20"/>
          <w:lang w:eastAsia="ko-KR"/>
        </w:rPr>
        <w:t>)</w:t>
      </w:r>
      <w:r w:rsidRPr="00B50734">
        <w:rPr>
          <w:sz w:val="20"/>
          <w:lang w:eastAsia="ko-KR"/>
        </w:rPr>
        <w:t xml:space="preserve"> </w:t>
      </w:r>
      <w:r w:rsidR="002C39FD" w:rsidRPr="00B50734">
        <w:rPr>
          <w:sz w:val="20"/>
          <w:lang w:eastAsia="ko-KR"/>
        </w:rPr>
        <w:t xml:space="preserve">Comparison of </w:t>
      </w:r>
      <w:r w:rsidR="00334BE4" w:rsidRPr="00B50734">
        <w:rPr>
          <w:sz w:val="20"/>
          <w:lang w:eastAsia="ko-KR"/>
        </w:rPr>
        <w:t xml:space="preserve">known molecular structure information </w:t>
      </w:r>
      <w:r w:rsidR="00774C15">
        <w:rPr>
          <w:sz w:val="20"/>
          <w:lang w:eastAsia="ko-KR"/>
        </w:rPr>
        <w:t>on</w:t>
      </w:r>
      <w:r w:rsidR="002C39FD" w:rsidRPr="00B50734">
        <w:rPr>
          <w:sz w:val="20"/>
          <w:lang w:eastAsia="ko-KR"/>
        </w:rPr>
        <w:t xml:space="preserve"> </w:t>
      </w:r>
      <w:r w:rsidR="00334BE4" w:rsidRPr="00B50734">
        <w:rPr>
          <w:sz w:val="20"/>
          <w:lang w:eastAsia="ko-KR"/>
        </w:rPr>
        <w:t>drugs</w:t>
      </w:r>
      <w:r w:rsidR="002C39FD" w:rsidRPr="00B50734">
        <w:rPr>
          <w:sz w:val="20"/>
          <w:lang w:eastAsia="ko-KR"/>
        </w:rPr>
        <w:t xml:space="preserve"> and </w:t>
      </w:r>
      <w:r w:rsidR="00334BE4" w:rsidRPr="00B50734">
        <w:rPr>
          <w:sz w:val="20"/>
          <w:lang w:eastAsia="ko-KR"/>
        </w:rPr>
        <w:t>natural compounds</w:t>
      </w:r>
      <w:r w:rsidR="002C39FD" w:rsidRPr="00526745">
        <w:rPr>
          <w:sz w:val="20"/>
          <w:lang w:eastAsia="ko-KR"/>
        </w:rPr>
        <w:t>.</w:t>
      </w:r>
      <w:r w:rsidR="00B16A90" w:rsidRPr="00526745">
        <w:rPr>
          <w:sz w:val="20"/>
          <w:lang w:eastAsia="ko-KR"/>
        </w:rPr>
        <w:t xml:space="preserve"> </w:t>
      </w:r>
      <w:r w:rsidR="00D818DE" w:rsidRPr="00526745">
        <w:rPr>
          <w:sz w:val="20"/>
          <w:lang w:eastAsia="ko-KR"/>
        </w:rPr>
        <w:t xml:space="preserve">While 87% of drugs </w:t>
      </w:r>
      <w:r w:rsidR="00E9702B" w:rsidRPr="00526745">
        <w:rPr>
          <w:sz w:val="20"/>
          <w:lang w:eastAsia="ko-KR"/>
        </w:rPr>
        <w:t xml:space="preserve">(left circle graph) </w:t>
      </w:r>
      <w:r w:rsidR="00D818DE" w:rsidRPr="00526745">
        <w:rPr>
          <w:sz w:val="20"/>
          <w:lang w:eastAsia="ko-KR"/>
        </w:rPr>
        <w:t xml:space="preserve">have molecular structure information, only 45% of natural compounds </w:t>
      </w:r>
      <w:r w:rsidR="00E9702B" w:rsidRPr="00526745">
        <w:rPr>
          <w:sz w:val="20"/>
          <w:lang w:eastAsia="ko-KR"/>
        </w:rPr>
        <w:t>(</w:t>
      </w:r>
      <w:r w:rsidR="00DE69EC" w:rsidRPr="00526745">
        <w:rPr>
          <w:sz w:val="20"/>
          <w:lang w:eastAsia="ko-KR"/>
        </w:rPr>
        <w:t>right</w:t>
      </w:r>
      <w:r w:rsidR="00E9702B" w:rsidRPr="00526745">
        <w:rPr>
          <w:sz w:val="20"/>
          <w:lang w:eastAsia="ko-KR"/>
        </w:rPr>
        <w:t xml:space="preserve"> circle graph) </w:t>
      </w:r>
      <w:r w:rsidR="00D818DE" w:rsidRPr="00526745">
        <w:rPr>
          <w:sz w:val="20"/>
          <w:lang w:eastAsia="ko-KR"/>
        </w:rPr>
        <w:t>have molecular structure information.</w:t>
      </w:r>
      <w:r w:rsidR="00802713" w:rsidRPr="00526745">
        <w:rPr>
          <w:sz w:val="20"/>
          <w:lang w:eastAsia="ko-KR"/>
        </w:rPr>
        <w:t xml:space="preserve"> </w:t>
      </w:r>
      <w:r w:rsidRPr="00526745">
        <w:rPr>
          <w:b/>
          <w:sz w:val="20"/>
          <w:lang w:eastAsia="ko-KR"/>
        </w:rPr>
        <w:t>(</w:t>
      </w:r>
      <w:r w:rsidR="00014DA9" w:rsidRPr="00526745">
        <w:rPr>
          <w:b/>
          <w:sz w:val="20"/>
          <w:lang w:eastAsia="ko-KR"/>
        </w:rPr>
        <w:t>b</w:t>
      </w:r>
      <w:r w:rsidRPr="00526745">
        <w:rPr>
          <w:b/>
          <w:sz w:val="20"/>
          <w:lang w:eastAsia="ko-KR"/>
        </w:rPr>
        <w:t>)</w:t>
      </w:r>
      <w:r w:rsidRPr="00526745">
        <w:rPr>
          <w:sz w:val="20"/>
          <w:lang w:eastAsia="ko-KR"/>
        </w:rPr>
        <w:t xml:space="preserve"> </w:t>
      </w:r>
      <w:r w:rsidR="00AF3E23" w:rsidRPr="00526745">
        <w:rPr>
          <w:sz w:val="20"/>
          <w:lang w:eastAsia="ko-KR"/>
        </w:rPr>
        <w:t xml:space="preserve">Comparison of known </w:t>
      </w:r>
      <w:r w:rsidR="0079056F" w:rsidRPr="00526745">
        <w:rPr>
          <w:sz w:val="20"/>
          <w:lang w:eastAsia="ko-KR"/>
        </w:rPr>
        <w:t>protein target</w:t>
      </w:r>
      <w:r w:rsidR="00952879">
        <w:rPr>
          <w:sz w:val="20"/>
          <w:lang w:eastAsia="ko-KR"/>
        </w:rPr>
        <w:t>s</w:t>
      </w:r>
      <w:r w:rsidR="00AF3E23" w:rsidRPr="00526745">
        <w:rPr>
          <w:sz w:val="20"/>
          <w:lang w:eastAsia="ko-KR"/>
        </w:rPr>
        <w:t xml:space="preserve"> between drugs and natural compounds</w:t>
      </w:r>
      <w:r w:rsidR="00AF3E23" w:rsidRPr="003F5135">
        <w:rPr>
          <w:sz w:val="20"/>
          <w:lang w:eastAsia="ko-KR"/>
        </w:rPr>
        <w:t>.</w:t>
      </w:r>
      <w:r w:rsidR="00AF3E23">
        <w:rPr>
          <w:sz w:val="20"/>
          <w:lang w:eastAsia="ko-KR"/>
        </w:rPr>
        <w:t xml:space="preserve"> </w:t>
      </w:r>
      <w:r w:rsidR="00AF3E23" w:rsidRPr="00D818DE">
        <w:rPr>
          <w:sz w:val="20"/>
          <w:lang w:eastAsia="ko-KR"/>
        </w:rPr>
        <w:t>While 8</w:t>
      </w:r>
      <w:r w:rsidR="000B4E49">
        <w:rPr>
          <w:sz w:val="20"/>
          <w:lang w:eastAsia="ko-KR"/>
        </w:rPr>
        <w:t>6</w:t>
      </w:r>
      <w:r w:rsidR="00AF3E23" w:rsidRPr="00D818DE">
        <w:rPr>
          <w:sz w:val="20"/>
          <w:lang w:eastAsia="ko-KR"/>
        </w:rPr>
        <w:t xml:space="preserve">% of drugs </w:t>
      </w:r>
      <w:r w:rsidR="00AF3E23">
        <w:rPr>
          <w:sz w:val="20"/>
          <w:lang w:eastAsia="ko-KR"/>
        </w:rPr>
        <w:t>(</w:t>
      </w:r>
      <w:r w:rsidR="00AF3E23" w:rsidRPr="00616B47">
        <w:rPr>
          <w:sz w:val="20"/>
          <w:lang w:eastAsia="ko-KR"/>
        </w:rPr>
        <w:t xml:space="preserve">left circle graph) </w:t>
      </w:r>
      <w:r w:rsidR="00AF3E23" w:rsidRPr="00D818DE">
        <w:rPr>
          <w:sz w:val="20"/>
          <w:lang w:eastAsia="ko-KR"/>
        </w:rPr>
        <w:t xml:space="preserve">have </w:t>
      </w:r>
      <w:r w:rsidR="00940596">
        <w:rPr>
          <w:sz w:val="20"/>
          <w:lang w:eastAsia="ko-KR"/>
        </w:rPr>
        <w:t>protein target information</w:t>
      </w:r>
      <w:r w:rsidR="00AF3E23" w:rsidRPr="00D818DE">
        <w:rPr>
          <w:sz w:val="20"/>
          <w:lang w:eastAsia="ko-KR"/>
        </w:rPr>
        <w:t xml:space="preserve">, only </w:t>
      </w:r>
      <w:r w:rsidR="00096ED5">
        <w:rPr>
          <w:sz w:val="20"/>
          <w:lang w:eastAsia="ko-KR"/>
        </w:rPr>
        <w:t>3</w:t>
      </w:r>
      <w:r w:rsidR="00AF3E23" w:rsidRPr="00D818DE">
        <w:rPr>
          <w:sz w:val="20"/>
          <w:lang w:eastAsia="ko-KR"/>
        </w:rPr>
        <w:t xml:space="preserve">% of natural compounds </w:t>
      </w:r>
      <w:r w:rsidR="00AF3E23">
        <w:rPr>
          <w:sz w:val="20"/>
          <w:lang w:eastAsia="ko-KR"/>
        </w:rPr>
        <w:t>(</w:t>
      </w:r>
      <w:r w:rsidR="00AF3E23" w:rsidRPr="00616B47">
        <w:rPr>
          <w:sz w:val="20"/>
          <w:lang w:eastAsia="ko-KR"/>
        </w:rPr>
        <w:t xml:space="preserve">right circle graph) </w:t>
      </w:r>
      <w:r w:rsidR="00AF3E23" w:rsidRPr="00D818DE">
        <w:rPr>
          <w:sz w:val="20"/>
          <w:lang w:eastAsia="ko-KR"/>
        </w:rPr>
        <w:t xml:space="preserve">have </w:t>
      </w:r>
      <w:r w:rsidR="00E855C2">
        <w:rPr>
          <w:sz w:val="20"/>
          <w:lang w:eastAsia="ko-KR"/>
        </w:rPr>
        <w:t>protein target</w:t>
      </w:r>
      <w:r w:rsidR="00AF3E23" w:rsidRPr="00D818DE">
        <w:rPr>
          <w:sz w:val="20"/>
          <w:lang w:eastAsia="ko-KR"/>
        </w:rPr>
        <w:t xml:space="preserve"> information.</w:t>
      </w:r>
      <w:r w:rsidR="007115A3">
        <w:rPr>
          <w:rFonts w:eastAsiaTheme="minorEastAsia"/>
          <w:b/>
          <w:noProof/>
          <w:szCs w:val="20"/>
          <w:lang w:eastAsia="ko-KR"/>
        </w:rPr>
        <w:pict w14:anchorId="16EBB7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0;margin-top:0;width:451.15pt;height:456.7pt;z-index:251664384;mso-position-horizontal-relative:text;mso-position-vertical-relative:text">
            <v:imagedata r:id="rId8" o:title="Figure S0"/>
            <w10:wrap type="topAndBottom"/>
          </v:shape>
        </w:pict>
      </w:r>
    </w:p>
    <w:p w14:paraId="21148800" w14:textId="77777777" w:rsidR="00727EE5" w:rsidRDefault="00727EE5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4"/>
          <w:szCs w:val="20"/>
        </w:rPr>
      </w:pPr>
      <w:r>
        <w:rPr>
          <w:b/>
          <w:szCs w:val="20"/>
        </w:rPr>
        <w:br w:type="page"/>
      </w:r>
    </w:p>
    <w:p w14:paraId="62C2E96E" w14:textId="44983DE4" w:rsidR="005E6A96" w:rsidRDefault="005E6A96" w:rsidP="002843A8">
      <w:pPr>
        <w:pStyle w:val="Paragraph"/>
        <w:spacing w:before="0" w:after="100" w:line="360" w:lineRule="auto"/>
        <w:ind w:firstLine="0"/>
        <w:jc w:val="both"/>
        <w:rPr>
          <w:b/>
          <w:kern w:val="2"/>
          <w:sz w:val="20"/>
          <w:lang w:eastAsia="ko-KR"/>
        </w:rPr>
      </w:pPr>
      <w:r>
        <w:rPr>
          <w:b/>
          <w:noProof/>
          <w:kern w:val="2"/>
          <w:sz w:val="20"/>
          <w:lang w:eastAsia="ko-KR"/>
        </w:rPr>
        <w:pict w14:anchorId="7F281175">
          <v:shape id="_x0000_s1042" type="#_x0000_t75" style="position:absolute;left:0;text-align:left;margin-left:43.2pt;margin-top:6.9pt;width:346.25pt;height:279.1pt;z-index:251665408;mso-position-horizontal-relative:text;mso-position-vertical-relative:text">
            <v:imagedata r:id="rId9" o:title="무제-1"/>
            <w10:wrap type="topAndBottom"/>
          </v:shape>
        </w:pict>
      </w:r>
    </w:p>
    <w:p w14:paraId="5677E2C9" w14:textId="383F460A" w:rsidR="002843A8" w:rsidRDefault="00415195" w:rsidP="002843A8">
      <w:pPr>
        <w:pStyle w:val="Paragraph"/>
        <w:spacing w:before="0" w:after="100" w:line="360" w:lineRule="auto"/>
        <w:ind w:firstLine="0"/>
        <w:jc w:val="both"/>
        <w:rPr>
          <w:sz w:val="20"/>
          <w:lang w:eastAsia="ko-KR"/>
        </w:rPr>
      </w:pPr>
      <w:r w:rsidRPr="005723AF">
        <w:rPr>
          <w:b/>
          <w:kern w:val="2"/>
          <w:sz w:val="20"/>
          <w:lang w:eastAsia="ko-KR"/>
        </w:rPr>
        <w:t xml:space="preserve">Supplementary Figure </w:t>
      </w:r>
      <w:r w:rsidR="002121F7" w:rsidRPr="005723AF">
        <w:rPr>
          <w:b/>
          <w:kern w:val="2"/>
          <w:sz w:val="20"/>
          <w:lang w:eastAsia="ko-KR"/>
        </w:rPr>
        <w:t>2</w:t>
      </w:r>
      <w:r w:rsidRPr="005723AF">
        <w:rPr>
          <w:b/>
          <w:kern w:val="2"/>
          <w:sz w:val="20"/>
          <w:lang w:eastAsia="ko-KR"/>
        </w:rPr>
        <w:t xml:space="preserve">. </w:t>
      </w:r>
      <w:r w:rsidR="002E4D56">
        <w:rPr>
          <w:b/>
          <w:sz w:val="20"/>
          <w:lang w:eastAsia="ko-KR"/>
        </w:rPr>
        <w:t>D</w:t>
      </w:r>
      <w:r w:rsidR="008C4537" w:rsidRPr="005723AF">
        <w:rPr>
          <w:b/>
          <w:sz w:val="20"/>
          <w:lang w:eastAsia="ko-KR"/>
        </w:rPr>
        <w:t xml:space="preserve">istribution of the number of </w:t>
      </w:r>
      <w:r w:rsidR="00E23CF2" w:rsidRPr="005723AF">
        <w:rPr>
          <w:b/>
          <w:sz w:val="20"/>
          <w:lang w:eastAsia="ko-KR"/>
        </w:rPr>
        <w:t>compounds</w:t>
      </w:r>
      <w:r w:rsidR="008C4537" w:rsidRPr="005723AF">
        <w:rPr>
          <w:b/>
          <w:sz w:val="20"/>
          <w:lang w:eastAsia="ko-KR"/>
        </w:rPr>
        <w:t xml:space="preserve"> </w:t>
      </w:r>
      <w:r w:rsidR="00E23CF2" w:rsidRPr="005723AF">
        <w:rPr>
          <w:b/>
          <w:sz w:val="20"/>
          <w:lang w:eastAsia="ko-KR"/>
        </w:rPr>
        <w:t>contained</w:t>
      </w:r>
      <w:r w:rsidR="008C4537" w:rsidRPr="005723AF">
        <w:rPr>
          <w:b/>
          <w:sz w:val="20"/>
          <w:lang w:eastAsia="ko-KR"/>
        </w:rPr>
        <w:t xml:space="preserve"> </w:t>
      </w:r>
      <w:r w:rsidR="00F129B3">
        <w:rPr>
          <w:b/>
          <w:sz w:val="20"/>
          <w:lang w:eastAsia="ko-KR"/>
        </w:rPr>
        <w:t>in</w:t>
      </w:r>
      <w:r w:rsidR="008C4537" w:rsidRPr="005723AF">
        <w:rPr>
          <w:b/>
          <w:sz w:val="20"/>
          <w:lang w:eastAsia="ko-KR"/>
        </w:rPr>
        <w:t xml:space="preserve"> </w:t>
      </w:r>
      <w:r w:rsidR="00E23CF2" w:rsidRPr="005723AF">
        <w:rPr>
          <w:b/>
          <w:sz w:val="20"/>
          <w:lang w:eastAsia="ko-KR"/>
        </w:rPr>
        <w:t>herbs</w:t>
      </w:r>
      <w:r w:rsidR="008C4537" w:rsidRPr="005723AF">
        <w:rPr>
          <w:b/>
          <w:sz w:val="20"/>
          <w:lang w:eastAsia="ko-KR"/>
        </w:rPr>
        <w:t xml:space="preserve"> </w:t>
      </w:r>
      <w:r w:rsidR="00E23CF2" w:rsidRPr="005723AF">
        <w:rPr>
          <w:b/>
          <w:sz w:val="20"/>
          <w:lang w:eastAsia="ko-KR"/>
        </w:rPr>
        <w:t xml:space="preserve">and </w:t>
      </w:r>
      <w:r w:rsidR="006D521B">
        <w:rPr>
          <w:b/>
          <w:sz w:val="20"/>
          <w:lang w:eastAsia="ko-KR"/>
        </w:rPr>
        <w:t xml:space="preserve">the </w:t>
      </w:r>
      <w:r w:rsidR="00E23CF2" w:rsidRPr="005723AF">
        <w:rPr>
          <w:b/>
          <w:sz w:val="20"/>
          <w:lang w:eastAsia="ko-KR"/>
        </w:rPr>
        <w:t>phenotypes</w:t>
      </w:r>
      <w:r w:rsidR="008C4537" w:rsidRPr="005723AF">
        <w:rPr>
          <w:b/>
          <w:sz w:val="20"/>
          <w:lang w:eastAsia="ko-KR"/>
        </w:rPr>
        <w:t xml:space="preserve"> associated with </w:t>
      </w:r>
      <w:r w:rsidR="00E23CF2" w:rsidRPr="005723AF">
        <w:rPr>
          <w:b/>
          <w:sz w:val="20"/>
          <w:lang w:eastAsia="ko-KR"/>
        </w:rPr>
        <w:t>herbs</w:t>
      </w:r>
      <w:r w:rsidR="008C4537" w:rsidRPr="005723AF">
        <w:rPr>
          <w:b/>
          <w:sz w:val="20"/>
          <w:lang w:eastAsia="ko-KR"/>
        </w:rPr>
        <w:t>. (</w:t>
      </w:r>
      <w:r w:rsidR="00180C19" w:rsidRPr="005723AF">
        <w:rPr>
          <w:b/>
          <w:sz w:val="20"/>
          <w:lang w:eastAsia="ko-KR"/>
        </w:rPr>
        <w:t>a</w:t>
      </w:r>
      <w:r w:rsidR="008C4537" w:rsidRPr="005723AF">
        <w:rPr>
          <w:b/>
          <w:sz w:val="20"/>
          <w:lang w:eastAsia="ko-KR"/>
        </w:rPr>
        <w:t>)</w:t>
      </w:r>
      <w:r w:rsidR="008C4537" w:rsidRPr="005723AF">
        <w:rPr>
          <w:sz w:val="20"/>
          <w:lang w:eastAsia="ko-KR"/>
        </w:rPr>
        <w:t xml:space="preserve"> </w:t>
      </w:r>
      <w:r w:rsidR="00C345C2">
        <w:rPr>
          <w:sz w:val="20"/>
          <w:lang w:eastAsia="ko-KR"/>
        </w:rPr>
        <w:t>D</w:t>
      </w:r>
      <w:r w:rsidR="008C4537" w:rsidRPr="005723AF">
        <w:rPr>
          <w:sz w:val="20"/>
          <w:lang w:eastAsia="ko-KR"/>
        </w:rPr>
        <w:t xml:space="preserve">istribution of </w:t>
      </w:r>
      <w:r w:rsidR="00F50C5D">
        <w:rPr>
          <w:sz w:val="20"/>
          <w:lang w:eastAsia="ko-KR"/>
        </w:rPr>
        <w:t xml:space="preserve">the number of </w:t>
      </w:r>
      <w:r w:rsidR="00271E6B" w:rsidRPr="005723AF">
        <w:rPr>
          <w:sz w:val="20"/>
          <w:lang w:eastAsia="ko-KR"/>
        </w:rPr>
        <w:t>compounds</w:t>
      </w:r>
      <w:r w:rsidR="008C4537" w:rsidRPr="005723AF">
        <w:rPr>
          <w:sz w:val="20"/>
          <w:lang w:eastAsia="ko-KR"/>
        </w:rPr>
        <w:t xml:space="preserve"> per </w:t>
      </w:r>
      <w:r w:rsidR="00F50C5D">
        <w:rPr>
          <w:sz w:val="20"/>
          <w:lang w:eastAsia="ko-KR"/>
        </w:rPr>
        <w:t>herb</w:t>
      </w:r>
      <w:r w:rsidR="008C4537" w:rsidRPr="005723AF">
        <w:rPr>
          <w:sz w:val="20"/>
          <w:lang w:eastAsia="ko-KR"/>
        </w:rPr>
        <w:t xml:space="preserve">. The mean </w:t>
      </w:r>
      <w:r w:rsidR="006E3B58">
        <w:rPr>
          <w:sz w:val="20"/>
          <w:lang w:eastAsia="ko-KR"/>
        </w:rPr>
        <w:t xml:space="preserve">number </w:t>
      </w:r>
      <w:r w:rsidR="008C4537" w:rsidRPr="005723AF">
        <w:rPr>
          <w:sz w:val="20"/>
          <w:lang w:eastAsia="ko-KR"/>
        </w:rPr>
        <w:t xml:space="preserve">of </w:t>
      </w:r>
      <w:r w:rsidR="00271E6B" w:rsidRPr="005723AF">
        <w:rPr>
          <w:sz w:val="20"/>
          <w:lang w:eastAsia="ko-KR"/>
        </w:rPr>
        <w:t>compounds</w:t>
      </w:r>
      <w:r w:rsidR="008C4537" w:rsidRPr="005723AF">
        <w:rPr>
          <w:sz w:val="20"/>
          <w:lang w:eastAsia="ko-KR"/>
        </w:rPr>
        <w:t xml:space="preserve"> </w:t>
      </w:r>
      <w:r w:rsidR="00170D00" w:rsidRPr="005723AF">
        <w:rPr>
          <w:sz w:val="20"/>
          <w:lang w:eastAsia="ko-KR"/>
        </w:rPr>
        <w:t xml:space="preserve">per herb </w:t>
      </w:r>
      <w:r w:rsidR="008C4537" w:rsidRPr="005723AF">
        <w:rPr>
          <w:sz w:val="20"/>
          <w:lang w:eastAsia="ko-KR"/>
        </w:rPr>
        <w:t xml:space="preserve">is </w:t>
      </w:r>
      <w:r w:rsidR="00170D00" w:rsidRPr="005723AF">
        <w:rPr>
          <w:sz w:val="20"/>
          <w:lang w:eastAsia="ko-KR"/>
        </w:rPr>
        <w:t>1</w:t>
      </w:r>
      <w:r w:rsidR="00932CE7" w:rsidRPr="005723AF">
        <w:rPr>
          <w:sz w:val="20"/>
          <w:lang w:eastAsia="ko-KR"/>
        </w:rPr>
        <w:t>9</w:t>
      </w:r>
      <w:r w:rsidR="008C4537" w:rsidRPr="005723AF">
        <w:rPr>
          <w:sz w:val="20"/>
          <w:lang w:eastAsia="ko-KR"/>
        </w:rPr>
        <w:t>.</w:t>
      </w:r>
      <w:r w:rsidR="00501134" w:rsidRPr="005723AF">
        <w:rPr>
          <w:sz w:val="20"/>
          <w:lang w:eastAsia="ko-KR"/>
        </w:rPr>
        <w:t>9</w:t>
      </w:r>
      <w:r w:rsidR="008C4537" w:rsidRPr="005723AF">
        <w:rPr>
          <w:sz w:val="20"/>
          <w:lang w:eastAsia="ko-KR"/>
        </w:rPr>
        <w:t xml:space="preserve">. </w:t>
      </w:r>
      <w:r w:rsidR="008C4537" w:rsidRPr="005723AF">
        <w:rPr>
          <w:b/>
          <w:sz w:val="20"/>
          <w:lang w:eastAsia="ko-KR"/>
        </w:rPr>
        <w:t>(</w:t>
      </w:r>
      <w:r w:rsidR="00180C19" w:rsidRPr="005723AF">
        <w:rPr>
          <w:b/>
          <w:sz w:val="20"/>
          <w:lang w:eastAsia="ko-KR"/>
        </w:rPr>
        <w:t>b</w:t>
      </w:r>
      <w:r w:rsidR="008C4537" w:rsidRPr="005723AF">
        <w:rPr>
          <w:b/>
          <w:sz w:val="20"/>
          <w:lang w:eastAsia="ko-KR"/>
        </w:rPr>
        <w:t>)</w:t>
      </w:r>
      <w:r w:rsidR="008C4537" w:rsidRPr="005723AF">
        <w:rPr>
          <w:sz w:val="20"/>
          <w:lang w:eastAsia="ko-KR"/>
        </w:rPr>
        <w:t xml:space="preserve"> </w:t>
      </w:r>
      <w:r w:rsidR="006E3B58">
        <w:rPr>
          <w:sz w:val="20"/>
          <w:lang w:eastAsia="ko-KR"/>
        </w:rPr>
        <w:t>D</w:t>
      </w:r>
      <w:r w:rsidR="008C4537" w:rsidRPr="005723AF">
        <w:rPr>
          <w:sz w:val="20"/>
          <w:lang w:eastAsia="ko-KR"/>
        </w:rPr>
        <w:t xml:space="preserve">istribution of </w:t>
      </w:r>
      <w:r w:rsidR="00242DB2">
        <w:rPr>
          <w:sz w:val="20"/>
          <w:lang w:eastAsia="ko-KR"/>
        </w:rPr>
        <w:t xml:space="preserve">the number of </w:t>
      </w:r>
      <w:r w:rsidR="00170D00" w:rsidRPr="005723AF">
        <w:rPr>
          <w:sz w:val="20"/>
          <w:lang w:eastAsia="ko-KR"/>
        </w:rPr>
        <w:t>phenotypes</w:t>
      </w:r>
      <w:r w:rsidR="008C4537" w:rsidRPr="005723AF">
        <w:rPr>
          <w:sz w:val="20"/>
          <w:lang w:eastAsia="ko-KR"/>
        </w:rPr>
        <w:t xml:space="preserve"> per </w:t>
      </w:r>
      <w:r w:rsidR="00170D00" w:rsidRPr="005723AF">
        <w:rPr>
          <w:sz w:val="20"/>
          <w:lang w:eastAsia="ko-KR"/>
        </w:rPr>
        <w:t>herb</w:t>
      </w:r>
      <w:r w:rsidR="008C4537" w:rsidRPr="005723AF">
        <w:rPr>
          <w:sz w:val="20"/>
          <w:lang w:eastAsia="ko-KR"/>
        </w:rPr>
        <w:t xml:space="preserve">. The mean </w:t>
      </w:r>
      <w:r w:rsidR="00DF1264">
        <w:rPr>
          <w:sz w:val="20"/>
          <w:lang w:eastAsia="ko-KR"/>
        </w:rPr>
        <w:t xml:space="preserve">number </w:t>
      </w:r>
      <w:r w:rsidR="008C4537" w:rsidRPr="005723AF">
        <w:rPr>
          <w:sz w:val="20"/>
          <w:lang w:eastAsia="ko-KR"/>
        </w:rPr>
        <w:t xml:space="preserve">of </w:t>
      </w:r>
      <w:r w:rsidR="00170D00" w:rsidRPr="005723AF">
        <w:rPr>
          <w:sz w:val="20"/>
          <w:lang w:eastAsia="ko-KR"/>
        </w:rPr>
        <w:t>phenotypes</w:t>
      </w:r>
      <w:r w:rsidR="008C4537" w:rsidRPr="005723AF">
        <w:rPr>
          <w:sz w:val="20"/>
          <w:lang w:eastAsia="ko-KR"/>
        </w:rPr>
        <w:t xml:space="preserve"> per </w:t>
      </w:r>
      <w:r w:rsidR="00170D00" w:rsidRPr="005723AF">
        <w:rPr>
          <w:sz w:val="20"/>
          <w:lang w:eastAsia="ko-KR"/>
        </w:rPr>
        <w:t>herb</w:t>
      </w:r>
      <w:r w:rsidR="008C4537" w:rsidRPr="005723AF">
        <w:rPr>
          <w:sz w:val="20"/>
          <w:lang w:eastAsia="ko-KR"/>
        </w:rPr>
        <w:t xml:space="preserve"> is </w:t>
      </w:r>
      <w:r w:rsidR="00932CE7" w:rsidRPr="005723AF">
        <w:rPr>
          <w:sz w:val="20"/>
          <w:lang w:eastAsia="ko-KR"/>
        </w:rPr>
        <w:t>31</w:t>
      </w:r>
      <w:r w:rsidR="008C4537" w:rsidRPr="005723AF">
        <w:rPr>
          <w:sz w:val="20"/>
          <w:lang w:eastAsia="ko-KR"/>
        </w:rPr>
        <w:t>.</w:t>
      </w:r>
      <w:r w:rsidR="00501134" w:rsidRPr="005723AF">
        <w:rPr>
          <w:sz w:val="20"/>
          <w:lang w:eastAsia="ko-KR"/>
        </w:rPr>
        <w:t>8</w:t>
      </w:r>
      <w:r w:rsidR="008C4537" w:rsidRPr="005723AF">
        <w:rPr>
          <w:sz w:val="20"/>
          <w:lang w:eastAsia="ko-KR"/>
        </w:rPr>
        <w:t>.</w:t>
      </w:r>
    </w:p>
    <w:p w14:paraId="3C29ECC6" w14:textId="77777777" w:rsidR="002843A8" w:rsidRDefault="002843A8">
      <w:pPr>
        <w:widowControl/>
        <w:wordWrap/>
        <w:autoSpaceDE/>
        <w:autoSpaceDN/>
        <w:rPr>
          <w:rFonts w:ascii="Times New Roman" w:eastAsia="Times New Roman" w:hAnsi="Times New Roman" w:cs="Times New Roman"/>
          <w:kern w:val="0"/>
          <w:szCs w:val="24"/>
        </w:rPr>
      </w:pPr>
      <w:r>
        <w:br w:type="page"/>
      </w:r>
    </w:p>
    <w:p w14:paraId="409DA2F1" w14:textId="77777777" w:rsidR="00024E94" w:rsidRPr="005723AF" w:rsidRDefault="00024E94" w:rsidP="002843A8">
      <w:pPr>
        <w:pStyle w:val="Paragraph"/>
        <w:spacing w:before="0" w:after="100" w:line="360" w:lineRule="auto"/>
        <w:ind w:firstLine="0"/>
        <w:jc w:val="both"/>
        <w:rPr>
          <w:b/>
          <w:lang w:eastAsia="ko-KR"/>
        </w:rPr>
      </w:pPr>
    </w:p>
    <w:p w14:paraId="14793F0F" w14:textId="33D86759" w:rsidR="00D01A81" w:rsidRPr="009978D2" w:rsidRDefault="00D757EF" w:rsidP="002418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00193FB">
          <v:shape id="_x0000_s1043" type="#_x0000_t75" style="position:absolute;left:0;text-align:left;margin-left:0;margin-top:0;width:451.1pt;height:334.85pt;z-index:251666432;mso-position-horizontal-relative:text;mso-position-vertical-relative:text">
            <v:imagedata r:id="rId10" o:title="Figure S2"/>
            <w10:wrap type="topAndBottom"/>
          </v:shape>
        </w:pict>
      </w:r>
    </w:p>
    <w:p w14:paraId="6566F508" w14:textId="0A983DB6" w:rsidR="00881A29" w:rsidRDefault="007F1CBF" w:rsidP="00C55014">
      <w:pPr>
        <w:pStyle w:val="Paragraph"/>
        <w:spacing w:before="0" w:after="100" w:line="360" w:lineRule="auto"/>
        <w:ind w:firstLine="0"/>
        <w:jc w:val="both"/>
        <w:rPr>
          <w:sz w:val="20"/>
          <w:szCs w:val="20"/>
        </w:rPr>
      </w:pPr>
      <w:r w:rsidRPr="007F1CBF">
        <w:rPr>
          <w:rFonts w:eastAsiaTheme="minorEastAsia"/>
          <w:b/>
          <w:kern w:val="2"/>
          <w:sz w:val="20"/>
          <w:szCs w:val="20"/>
          <w:lang w:eastAsia="ko-KR"/>
        </w:rPr>
        <w:t xml:space="preserve">Supplementary </w:t>
      </w:r>
      <w:r w:rsidR="003877A4" w:rsidRPr="007F1CBF">
        <w:rPr>
          <w:rFonts w:eastAsiaTheme="minorEastAsia"/>
          <w:b/>
          <w:kern w:val="2"/>
          <w:sz w:val="20"/>
          <w:szCs w:val="20"/>
          <w:lang w:eastAsia="ko-KR"/>
        </w:rPr>
        <w:t xml:space="preserve">Figure </w:t>
      </w:r>
      <w:r w:rsidR="002121F7">
        <w:rPr>
          <w:rFonts w:eastAsiaTheme="minorEastAsia"/>
          <w:b/>
          <w:kern w:val="2"/>
          <w:sz w:val="20"/>
          <w:szCs w:val="20"/>
          <w:lang w:eastAsia="ko-KR"/>
        </w:rPr>
        <w:t>3</w:t>
      </w:r>
      <w:r w:rsidR="003877A4" w:rsidRPr="007F1CBF">
        <w:rPr>
          <w:rFonts w:eastAsiaTheme="minorEastAsia"/>
          <w:b/>
          <w:kern w:val="2"/>
          <w:sz w:val="20"/>
          <w:szCs w:val="20"/>
          <w:lang w:eastAsia="ko-KR"/>
        </w:rPr>
        <w:t>. Characteristics of herbal medicine</w:t>
      </w:r>
      <w:r w:rsidR="003877A4" w:rsidRPr="007F1CBF">
        <w:rPr>
          <w:b/>
          <w:sz w:val="20"/>
          <w:szCs w:val="20"/>
        </w:rPr>
        <w:t>. (</w:t>
      </w:r>
      <w:r w:rsidR="00521BAD">
        <w:rPr>
          <w:b/>
          <w:sz w:val="20"/>
          <w:szCs w:val="20"/>
        </w:rPr>
        <w:t>a</w:t>
      </w:r>
      <w:r w:rsidR="003877A4" w:rsidRPr="007F1CBF">
        <w:rPr>
          <w:b/>
          <w:sz w:val="20"/>
          <w:szCs w:val="20"/>
        </w:rPr>
        <w:t>)</w:t>
      </w:r>
      <w:r w:rsidR="003877A4" w:rsidRPr="007F1CBF">
        <w:rPr>
          <w:sz w:val="20"/>
          <w:szCs w:val="20"/>
        </w:rPr>
        <w:t xml:space="preserve"> Histogram of the proportion of phenotypes </w:t>
      </w:r>
      <w:r w:rsidR="002A1B6A">
        <w:rPr>
          <w:sz w:val="20"/>
          <w:szCs w:val="20"/>
        </w:rPr>
        <w:t>by</w:t>
      </w:r>
      <w:r w:rsidR="003877A4" w:rsidRPr="007F1CBF">
        <w:rPr>
          <w:sz w:val="20"/>
          <w:szCs w:val="20"/>
        </w:rPr>
        <w:t xml:space="preserve"> depth. Known phenotypes of </w:t>
      </w:r>
      <w:r w:rsidR="00C56DEF">
        <w:rPr>
          <w:sz w:val="20"/>
          <w:szCs w:val="20"/>
        </w:rPr>
        <w:t>each</w:t>
      </w:r>
      <w:r w:rsidR="003877A4" w:rsidRPr="007F1CBF">
        <w:rPr>
          <w:sz w:val="20"/>
          <w:szCs w:val="20"/>
        </w:rPr>
        <w:t xml:space="preserve"> herb were mapped to the phenotypic network</w:t>
      </w:r>
      <w:r w:rsidR="009B75FB">
        <w:rPr>
          <w:sz w:val="20"/>
          <w:szCs w:val="20"/>
        </w:rPr>
        <w:t>,</w:t>
      </w:r>
      <w:r w:rsidR="003877A4" w:rsidRPr="007F1CBF">
        <w:rPr>
          <w:sz w:val="20"/>
          <w:szCs w:val="20"/>
        </w:rPr>
        <w:t xml:space="preserve"> and the </w:t>
      </w:r>
      <w:r w:rsidR="007E3795">
        <w:rPr>
          <w:sz w:val="20"/>
          <w:szCs w:val="20"/>
        </w:rPr>
        <w:t xml:space="preserve">phenotype </w:t>
      </w:r>
      <w:r w:rsidR="003877A4" w:rsidRPr="007F1CBF">
        <w:rPr>
          <w:sz w:val="20"/>
          <w:szCs w:val="20"/>
        </w:rPr>
        <w:t xml:space="preserve">depth </w:t>
      </w:r>
      <w:r w:rsidR="00477F9B">
        <w:rPr>
          <w:sz w:val="20"/>
          <w:szCs w:val="20"/>
        </w:rPr>
        <w:t>was found</w:t>
      </w:r>
      <w:r w:rsidR="003877A4" w:rsidRPr="007F1CBF">
        <w:rPr>
          <w:sz w:val="20"/>
          <w:szCs w:val="20"/>
        </w:rPr>
        <w:t xml:space="preserve"> by calculating </w:t>
      </w:r>
      <w:r w:rsidR="00F60C53">
        <w:rPr>
          <w:sz w:val="20"/>
          <w:szCs w:val="20"/>
        </w:rPr>
        <w:t xml:space="preserve">the </w:t>
      </w:r>
      <w:r w:rsidR="003877A4" w:rsidRPr="007F1CBF">
        <w:rPr>
          <w:sz w:val="20"/>
          <w:szCs w:val="20"/>
        </w:rPr>
        <w:t xml:space="preserve">distance from </w:t>
      </w:r>
      <w:r w:rsidR="00F525F9">
        <w:rPr>
          <w:sz w:val="20"/>
          <w:szCs w:val="20"/>
        </w:rPr>
        <w:t xml:space="preserve">the </w:t>
      </w:r>
      <w:r w:rsidR="003877A4" w:rsidRPr="007F1CBF">
        <w:rPr>
          <w:sz w:val="20"/>
          <w:szCs w:val="20"/>
        </w:rPr>
        <w:t xml:space="preserve">root to the phenotype. The average proportion was calculated based on the herb. </w:t>
      </w:r>
      <w:r w:rsidR="003877A4" w:rsidRPr="007F1CBF">
        <w:rPr>
          <w:b/>
          <w:sz w:val="20"/>
          <w:szCs w:val="20"/>
        </w:rPr>
        <w:t>(</w:t>
      </w:r>
      <w:r w:rsidR="00521BAD">
        <w:rPr>
          <w:b/>
          <w:sz w:val="20"/>
          <w:szCs w:val="20"/>
        </w:rPr>
        <w:t>b</w:t>
      </w:r>
      <w:r w:rsidR="003877A4" w:rsidRPr="007F1CBF">
        <w:rPr>
          <w:b/>
          <w:sz w:val="20"/>
          <w:szCs w:val="20"/>
        </w:rPr>
        <w:t xml:space="preserve">) </w:t>
      </w:r>
      <w:r w:rsidR="003877A4" w:rsidRPr="007F1CBF">
        <w:rPr>
          <w:sz w:val="20"/>
          <w:szCs w:val="20"/>
        </w:rPr>
        <w:t>The proportion of p</w:t>
      </w:r>
      <w:r w:rsidR="00A34692">
        <w:rPr>
          <w:sz w:val="20"/>
          <w:szCs w:val="20"/>
        </w:rPr>
        <w:t>henotypes for high-level, mid</w:t>
      </w:r>
      <w:r w:rsidR="003877A4" w:rsidRPr="007F1CBF">
        <w:rPr>
          <w:sz w:val="20"/>
          <w:szCs w:val="20"/>
        </w:rPr>
        <w:t xml:space="preserve">-level and low-level concepts. </w:t>
      </w:r>
      <w:r w:rsidR="003877A4" w:rsidRPr="007F1CBF">
        <w:rPr>
          <w:b/>
          <w:sz w:val="20"/>
          <w:szCs w:val="20"/>
        </w:rPr>
        <w:t>(</w:t>
      </w:r>
      <w:r w:rsidR="00521BAD">
        <w:rPr>
          <w:b/>
          <w:sz w:val="20"/>
          <w:szCs w:val="20"/>
        </w:rPr>
        <w:t>c</w:t>
      </w:r>
      <w:r w:rsidR="003877A4" w:rsidRPr="007F1CBF">
        <w:rPr>
          <w:b/>
          <w:sz w:val="20"/>
          <w:szCs w:val="20"/>
        </w:rPr>
        <w:t>)</w:t>
      </w:r>
      <w:r w:rsidR="003877A4" w:rsidRPr="007F1CBF">
        <w:rPr>
          <w:sz w:val="20"/>
          <w:szCs w:val="20"/>
        </w:rPr>
        <w:t xml:space="preserve"> Histogram of the proportion of </w:t>
      </w:r>
      <w:r w:rsidR="00985411">
        <w:rPr>
          <w:sz w:val="20"/>
          <w:szCs w:val="20"/>
        </w:rPr>
        <w:t xml:space="preserve">the </w:t>
      </w:r>
      <w:r w:rsidR="003877A4" w:rsidRPr="007F1CBF">
        <w:rPr>
          <w:sz w:val="20"/>
          <w:szCs w:val="20"/>
        </w:rPr>
        <w:t xml:space="preserve">distance of </w:t>
      </w:r>
      <w:r w:rsidR="00985411">
        <w:rPr>
          <w:sz w:val="20"/>
          <w:szCs w:val="20"/>
        </w:rPr>
        <w:t xml:space="preserve">a </w:t>
      </w:r>
      <w:r w:rsidR="003877A4" w:rsidRPr="007F1CBF">
        <w:rPr>
          <w:sz w:val="20"/>
          <w:szCs w:val="20"/>
        </w:rPr>
        <w:t xml:space="preserve">phenotype pair. </w:t>
      </w:r>
      <w:r w:rsidR="003877A4" w:rsidRPr="007F1CBF">
        <w:rPr>
          <w:b/>
          <w:sz w:val="20"/>
          <w:szCs w:val="20"/>
        </w:rPr>
        <w:t>(</w:t>
      </w:r>
      <w:r w:rsidR="00521BAD">
        <w:rPr>
          <w:b/>
          <w:sz w:val="20"/>
          <w:szCs w:val="20"/>
        </w:rPr>
        <w:t>d</w:t>
      </w:r>
      <w:r w:rsidR="003877A4" w:rsidRPr="007F1CBF">
        <w:rPr>
          <w:b/>
          <w:sz w:val="20"/>
          <w:szCs w:val="20"/>
        </w:rPr>
        <w:t xml:space="preserve">) </w:t>
      </w:r>
      <w:r w:rsidR="003877A4" w:rsidRPr="007F1CBF">
        <w:rPr>
          <w:sz w:val="20"/>
          <w:szCs w:val="20"/>
        </w:rPr>
        <w:t>The proportion</w:t>
      </w:r>
      <w:r w:rsidR="00E063AE">
        <w:rPr>
          <w:sz w:val="20"/>
          <w:szCs w:val="20"/>
        </w:rPr>
        <w:t>s</w:t>
      </w:r>
      <w:r w:rsidR="003877A4" w:rsidRPr="007F1CBF">
        <w:rPr>
          <w:sz w:val="20"/>
          <w:szCs w:val="20"/>
        </w:rPr>
        <w:t xml:space="preserve"> of phenotype pairs for high, </w:t>
      </w:r>
      <w:r w:rsidR="00E16AD2">
        <w:rPr>
          <w:sz w:val="20"/>
          <w:szCs w:val="20"/>
        </w:rPr>
        <w:t>medium</w:t>
      </w:r>
      <w:r w:rsidR="003877A4" w:rsidRPr="007F1CBF">
        <w:rPr>
          <w:sz w:val="20"/>
          <w:szCs w:val="20"/>
        </w:rPr>
        <w:t xml:space="preserve"> and low similarity.</w:t>
      </w:r>
    </w:p>
    <w:p w14:paraId="7557F54A" w14:textId="77777777" w:rsidR="00881A29" w:rsidRDefault="00881A29">
      <w:pPr>
        <w:widowControl/>
        <w:wordWrap/>
        <w:autoSpaceDE/>
        <w:autoSpaceDN/>
        <w:rPr>
          <w:rFonts w:ascii="Times New Roman" w:eastAsia="Times New Roman" w:hAnsi="Times New Roman" w:cs="Times New Roman"/>
          <w:kern w:val="0"/>
          <w:szCs w:val="20"/>
          <w:lang w:eastAsia="en-US"/>
        </w:rPr>
      </w:pPr>
      <w:r>
        <w:rPr>
          <w:szCs w:val="20"/>
        </w:rPr>
        <w:br w:type="page"/>
      </w:r>
      <w:bookmarkStart w:id="0" w:name="_GoBack"/>
      <w:bookmarkEnd w:id="0"/>
    </w:p>
    <w:p w14:paraId="79EAD3F4" w14:textId="355F32DA" w:rsidR="00C309E5" w:rsidRPr="00F50578" w:rsidRDefault="00EE2558" w:rsidP="00C309E5">
      <w:pPr>
        <w:pStyle w:val="Paragraph"/>
        <w:spacing w:after="100" w:line="480" w:lineRule="auto"/>
        <w:ind w:firstLine="0"/>
        <w:jc w:val="both"/>
        <w:rPr>
          <w:rFonts w:eastAsiaTheme="minorEastAsia"/>
          <w:b/>
          <w:szCs w:val="20"/>
          <w:lang w:eastAsia="ko-KR"/>
        </w:rPr>
      </w:pPr>
      <w:r>
        <w:rPr>
          <w:rFonts w:eastAsiaTheme="minorEastAsia" w:hint="eastAsia"/>
          <w:b/>
          <w:szCs w:val="20"/>
          <w:lang w:eastAsia="ko-KR"/>
        </w:rPr>
        <w:t>Supplementary</w:t>
      </w:r>
      <w:r w:rsidR="00C309E5" w:rsidRPr="00F50578">
        <w:rPr>
          <w:rFonts w:eastAsiaTheme="minorEastAsia" w:hint="eastAsia"/>
          <w:b/>
          <w:szCs w:val="20"/>
          <w:lang w:eastAsia="ko-KR"/>
        </w:rPr>
        <w:t xml:space="preserve"> </w:t>
      </w:r>
      <w:r w:rsidR="00C309E5">
        <w:rPr>
          <w:rFonts w:eastAsiaTheme="minorEastAsia"/>
          <w:b/>
          <w:szCs w:val="20"/>
          <w:lang w:eastAsia="ko-KR"/>
        </w:rPr>
        <w:t>T</w:t>
      </w:r>
      <w:r w:rsidR="00C309E5" w:rsidRPr="00F50578">
        <w:rPr>
          <w:rFonts w:eastAsiaTheme="minorEastAsia"/>
          <w:b/>
          <w:szCs w:val="20"/>
          <w:lang w:eastAsia="ko-KR"/>
        </w:rPr>
        <w:t>ables</w:t>
      </w:r>
    </w:p>
    <w:p w14:paraId="38BE5A55" w14:textId="565039AE" w:rsidR="007559BA" w:rsidRPr="00027EAF" w:rsidRDefault="007559BA" w:rsidP="007559BA">
      <w:pPr>
        <w:rPr>
          <w:rFonts w:ascii="Times New Roman" w:hAnsi="Times New Roman" w:cs="Times New Roman"/>
          <w:b/>
          <w:sz w:val="18"/>
          <w:szCs w:val="18"/>
        </w:rPr>
      </w:pPr>
      <w:r w:rsidRPr="00027EAF">
        <w:rPr>
          <w:rFonts w:ascii="Times New Roman" w:hAnsi="Times New Roman" w:cs="Times New Roman"/>
          <w:b/>
        </w:rPr>
        <w:t xml:space="preserve">Supplementary Table 1. The relationship between </w:t>
      </w:r>
      <w:r w:rsidR="00296659" w:rsidRPr="00027EAF">
        <w:rPr>
          <w:rFonts w:ascii="Times New Roman" w:hAnsi="Times New Roman" w:cs="Times New Roman"/>
          <w:b/>
        </w:rPr>
        <w:t>ROC and PR performance</w:t>
      </w:r>
      <w:r w:rsidRPr="00027EAF">
        <w:rPr>
          <w:rFonts w:ascii="Times New Roman" w:hAnsi="Times New Roman" w:cs="Times New Roman"/>
          <w:b/>
        </w:rPr>
        <w:t xml:space="preserve"> according to </w:t>
      </w:r>
      <w:r w:rsidRPr="00027EAF">
        <w:rPr>
          <w:rFonts w:ascii="Times New Roman" w:hAnsi="Times New Roman" w:cs="Times New Roman"/>
          <w:b/>
          <w:i/>
        </w:rPr>
        <w:t>p</w:t>
      </w:r>
      <w:r w:rsidRPr="00027EAF">
        <w:rPr>
          <w:rFonts w:ascii="Times New Roman" w:hAnsi="Times New Roman" w:cs="Times New Roman"/>
          <w:b/>
        </w:rPr>
        <w:t>-value threshold.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46"/>
        <w:gridCol w:w="1888"/>
        <w:gridCol w:w="1654"/>
        <w:gridCol w:w="1886"/>
        <w:gridCol w:w="1652"/>
      </w:tblGrid>
      <w:tr w:rsidR="00F67C1F" w14:paraId="647C69BA" w14:textId="77777777" w:rsidTr="000D1226">
        <w:trPr>
          <w:trHeight w:val="389"/>
        </w:trPr>
        <w:tc>
          <w:tcPr>
            <w:tcW w:w="1078" w:type="pct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20CD" w14:textId="7EB925DC" w:rsidR="00F67C1F" w:rsidRPr="007345A2" w:rsidRDefault="00512463" w:rsidP="00801689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512463">
              <w:rPr>
                <w:rFonts w:hint="eastAsia"/>
                <w:i/>
                <w:sz w:val="20"/>
                <w:lang w:eastAsia="ko-KR"/>
              </w:rPr>
              <w:t>p</w:t>
            </w:r>
            <w:r>
              <w:rPr>
                <w:rFonts w:hint="eastAsia"/>
                <w:sz w:val="20"/>
                <w:lang w:eastAsia="ko-KR"/>
              </w:rPr>
              <w:t>-value</w:t>
            </w:r>
          </w:p>
        </w:tc>
        <w:tc>
          <w:tcPr>
            <w:tcW w:w="196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C246C4" w14:textId="5C565A03" w:rsidR="00F67C1F" w:rsidRDefault="00F67C1F" w:rsidP="00801689">
            <w:pPr>
              <w:pStyle w:val="ParaNoInd"/>
              <w:jc w:val="center"/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T</w:t>
            </w:r>
            <w:r>
              <w:rPr>
                <w:sz w:val="20"/>
                <w:lang w:eastAsia="ko-KR"/>
              </w:rPr>
              <w:t>herapeutic effects</w:t>
            </w:r>
          </w:p>
        </w:tc>
        <w:tc>
          <w:tcPr>
            <w:tcW w:w="196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1E7BB4" w14:textId="23FACBFB" w:rsidR="00F67C1F" w:rsidRDefault="00F67C1F" w:rsidP="00801689">
            <w:pPr>
              <w:pStyle w:val="ParaNoInd"/>
              <w:jc w:val="center"/>
              <w:rPr>
                <w:sz w:val="20"/>
                <w:lang w:eastAsia="ko-KR"/>
              </w:rPr>
            </w:pPr>
            <w:r>
              <w:rPr>
                <w:sz w:val="20"/>
                <w:lang w:eastAsia="ko-KR"/>
              </w:rPr>
              <w:t>Potential candidate effects</w:t>
            </w:r>
          </w:p>
        </w:tc>
      </w:tr>
      <w:tr w:rsidR="0017131F" w14:paraId="73231335" w14:textId="77777777" w:rsidTr="000D1226">
        <w:trPr>
          <w:trHeight w:val="389"/>
        </w:trPr>
        <w:tc>
          <w:tcPr>
            <w:tcW w:w="107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8F9DBE" w14:textId="77777777" w:rsidR="0017131F" w:rsidRPr="007345A2" w:rsidRDefault="0017131F" w:rsidP="00801689">
            <w:pPr>
              <w:pStyle w:val="ParaNoInd"/>
              <w:jc w:val="center"/>
              <w:rPr>
                <w:sz w:val="20"/>
                <w:lang w:eastAsia="ko-KR"/>
              </w:rPr>
            </w:pPr>
          </w:p>
        </w:tc>
        <w:tc>
          <w:tcPr>
            <w:tcW w:w="1046" w:type="pc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34011" w14:textId="16D9C6EB" w:rsidR="0017131F" w:rsidRPr="007345A2" w:rsidRDefault="0017131F" w:rsidP="00801689">
            <w:pPr>
              <w:pStyle w:val="ParaNoInd"/>
              <w:jc w:val="center"/>
              <w:rPr>
                <w:sz w:val="20"/>
                <w:lang w:eastAsia="ko-KR"/>
              </w:rPr>
            </w:pPr>
            <w:r>
              <w:rPr>
                <w:sz w:val="20"/>
                <w:lang w:eastAsia="ko-KR"/>
              </w:rPr>
              <w:t>ROC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DD8EF0" w14:textId="54115B77" w:rsidR="0017131F" w:rsidRPr="007345A2" w:rsidRDefault="0017131F" w:rsidP="00801689">
            <w:pPr>
              <w:pStyle w:val="ParaNoInd"/>
              <w:jc w:val="center"/>
              <w:rPr>
                <w:sz w:val="20"/>
                <w:lang w:eastAsia="ko-KR"/>
              </w:rPr>
            </w:pPr>
            <w:r>
              <w:rPr>
                <w:sz w:val="20"/>
                <w:lang w:eastAsia="ko-KR"/>
              </w:rPr>
              <w:t>PR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291787" w14:textId="58004B77" w:rsidR="0017131F" w:rsidRPr="007345A2" w:rsidRDefault="005976C2" w:rsidP="00801689">
            <w:pPr>
              <w:pStyle w:val="ParaNoInd"/>
              <w:jc w:val="center"/>
              <w:rPr>
                <w:sz w:val="20"/>
                <w:lang w:eastAsia="ko-KR"/>
              </w:rPr>
            </w:pPr>
            <w:r>
              <w:rPr>
                <w:sz w:val="20"/>
                <w:lang w:eastAsia="ko-KR"/>
              </w:rPr>
              <w:t>ROC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784F10" w14:textId="083FC55A" w:rsidR="0017131F" w:rsidRPr="007345A2" w:rsidRDefault="005976C2" w:rsidP="00801689">
            <w:pPr>
              <w:pStyle w:val="ParaNoInd"/>
              <w:jc w:val="center"/>
              <w:rPr>
                <w:sz w:val="20"/>
                <w:lang w:eastAsia="ko-KR"/>
              </w:rPr>
            </w:pPr>
            <w:r>
              <w:rPr>
                <w:sz w:val="20"/>
                <w:lang w:eastAsia="ko-KR"/>
              </w:rPr>
              <w:t>PR</w:t>
            </w:r>
          </w:p>
        </w:tc>
      </w:tr>
      <w:tr w:rsidR="0017131F" w:rsidRPr="00713820" w14:paraId="0439C73F" w14:textId="77777777" w:rsidTr="000D1226">
        <w:trPr>
          <w:trHeight w:hRule="exact" w:val="548"/>
        </w:trPr>
        <w:tc>
          <w:tcPr>
            <w:tcW w:w="1078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4C234" w14:textId="77777777" w:rsidR="0017131F" w:rsidRPr="00713820" w:rsidRDefault="0017131F" w:rsidP="00801689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BB18BD" w14:textId="50A91C2C" w:rsidR="0017131F" w:rsidRPr="00713820" w:rsidRDefault="004C7AAC" w:rsidP="00DA4348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0.6</w:t>
            </w:r>
            <w:r w:rsidR="00DA4348">
              <w:rPr>
                <w:sz w:val="20"/>
                <w:lang w:eastAsia="ko-KR"/>
              </w:rPr>
              <w:t>48</w:t>
            </w:r>
            <w:r w:rsidRPr="00713820">
              <w:rPr>
                <w:sz w:val="20"/>
              </w:rPr>
              <w:t>±0.0</w:t>
            </w:r>
            <w:r w:rsidR="00940481" w:rsidRPr="00713820">
              <w:rPr>
                <w:sz w:val="20"/>
              </w:rPr>
              <w:t>5</w:t>
            </w:r>
            <w:r w:rsidR="00DA4348">
              <w:rPr>
                <w:sz w:val="20"/>
              </w:rPr>
              <w:t>8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B0C7F3" w14:textId="018F7DE8" w:rsidR="0017131F" w:rsidRPr="00713820" w:rsidRDefault="004C7AAC" w:rsidP="00C35DA2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</w:t>
            </w:r>
            <w:r w:rsidR="00C35DA2">
              <w:rPr>
                <w:sz w:val="20"/>
                <w:lang w:eastAsia="ko-KR"/>
              </w:rPr>
              <w:t>607</w:t>
            </w:r>
            <w:r w:rsidRPr="00713820">
              <w:rPr>
                <w:sz w:val="20"/>
              </w:rPr>
              <w:t>±0.0</w:t>
            </w:r>
            <w:r w:rsidR="00C95610" w:rsidRPr="00713820">
              <w:rPr>
                <w:sz w:val="20"/>
              </w:rPr>
              <w:t>4</w:t>
            </w:r>
            <w:r w:rsidR="00DA4348">
              <w:rPr>
                <w:sz w:val="20"/>
              </w:rPr>
              <w:t>3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401A66" w14:textId="68906F11" w:rsidR="0017131F" w:rsidRPr="00713820" w:rsidRDefault="004C7AAC" w:rsidP="00DA4348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0.6</w:t>
            </w:r>
            <w:r w:rsidR="00DA4348">
              <w:rPr>
                <w:sz w:val="20"/>
                <w:lang w:eastAsia="ko-KR"/>
              </w:rPr>
              <w:t>79</w:t>
            </w:r>
            <w:r w:rsidRPr="00713820">
              <w:rPr>
                <w:sz w:val="20"/>
              </w:rPr>
              <w:t>±0.0</w:t>
            </w:r>
            <w:r w:rsidR="00940481" w:rsidRPr="00713820">
              <w:rPr>
                <w:sz w:val="20"/>
              </w:rPr>
              <w:t>4</w:t>
            </w:r>
            <w:r w:rsidR="00DA4348">
              <w:rPr>
                <w:sz w:val="20"/>
              </w:rPr>
              <w:t>5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41A42E" w14:textId="3A7833CA" w:rsidR="0017131F" w:rsidRPr="00713820" w:rsidRDefault="004C7AAC" w:rsidP="00DA4348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0.6</w:t>
            </w:r>
            <w:r w:rsidR="00DA4348">
              <w:rPr>
                <w:sz w:val="20"/>
                <w:lang w:eastAsia="ko-KR"/>
              </w:rPr>
              <w:t>24</w:t>
            </w:r>
            <w:r w:rsidRPr="00713820">
              <w:rPr>
                <w:sz w:val="20"/>
              </w:rPr>
              <w:t>±0.0</w:t>
            </w:r>
            <w:r w:rsidR="00940481" w:rsidRPr="00713820">
              <w:rPr>
                <w:sz w:val="20"/>
              </w:rPr>
              <w:t>4</w:t>
            </w:r>
            <w:r w:rsidR="00BC6D4D">
              <w:rPr>
                <w:sz w:val="20"/>
              </w:rPr>
              <w:t>4</w:t>
            </w:r>
          </w:p>
        </w:tc>
      </w:tr>
      <w:tr w:rsidR="0017131F" w:rsidRPr="00713820" w14:paraId="686057F9" w14:textId="77777777" w:rsidTr="000D1226">
        <w:trPr>
          <w:trHeight w:hRule="exact" w:val="548"/>
        </w:trPr>
        <w:tc>
          <w:tcPr>
            <w:tcW w:w="10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79D5F54" w14:textId="77777777" w:rsidR="0017131F" w:rsidRPr="00713820" w:rsidRDefault="0017131F" w:rsidP="00801689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0.01</w:t>
            </w:r>
          </w:p>
        </w:tc>
        <w:tc>
          <w:tcPr>
            <w:tcW w:w="10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5EF022" w14:textId="7084440C" w:rsidR="0017131F" w:rsidRPr="00713820" w:rsidRDefault="004C7AAC" w:rsidP="00DA4348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0.6</w:t>
            </w:r>
            <w:r w:rsidR="00DA4348">
              <w:rPr>
                <w:sz w:val="20"/>
                <w:lang w:eastAsia="ko-KR"/>
              </w:rPr>
              <w:t>91</w:t>
            </w:r>
            <w:r w:rsidRPr="00713820">
              <w:rPr>
                <w:sz w:val="20"/>
              </w:rPr>
              <w:t>±0.0</w:t>
            </w:r>
            <w:r w:rsidR="00DA4348">
              <w:rPr>
                <w:sz w:val="20"/>
              </w:rPr>
              <w:t>71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F214A" w14:textId="514AB534" w:rsidR="0017131F" w:rsidRPr="00713820" w:rsidRDefault="004C7AAC" w:rsidP="00DA4348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0.6</w:t>
            </w:r>
            <w:r w:rsidR="00DA4348">
              <w:rPr>
                <w:sz w:val="20"/>
                <w:lang w:eastAsia="ko-KR"/>
              </w:rPr>
              <w:t>22</w:t>
            </w:r>
            <w:r w:rsidRPr="00713820">
              <w:rPr>
                <w:sz w:val="20"/>
              </w:rPr>
              <w:t>±0.05</w:t>
            </w:r>
            <w:r w:rsidR="00DA4348">
              <w:rPr>
                <w:sz w:val="20"/>
              </w:rPr>
              <w:t>5</w:t>
            </w:r>
          </w:p>
        </w:tc>
        <w:tc>
          <w:tcPr>
            <w:tcW w:w="104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3615E5" w14:textId="7336D3F3" w:rsidR="0017131F" w:rsidRPr="00713820" w:rsidRDefault="004C7AAC" w:rsidP="00DA4348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</w:t>
            </w:r>
            <w:r w:rsidR="00DA4348">
              <w:rPr>
                <w:sz w:val="20"/>
                <w:lang w:eastAsia="ko-KR"/>
              </w:rPr>
              <w:t>717</w:t>
            </w:r>
            <w:r w:rsidRPr="00713820">
              <w:rPr>
                <w:sz w:val="20"/>
              </w:rPr>
              <w:t>±0.0</w:t>
            </w:r>
            <w:r w:rsidR="00DA4348">
              <w:rPr>
                <w:sz w:val="20"/>
              </w:rPr>
              <w:t>58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2DBEA" w14:textId="45A6F709" w:rsidR="0017131F" w:rsidRPr="00713820" w:rsidRDefault="004C7AAC" w:rsidP="00DA4348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0.6</w:t>
            </w:r>
            <w:r w:rsidR="00DA4348">
              <w:rPr>
                <w:sz w:val="20"/>
                <w:lang w:eastAsia="ko-KR"/>
              </w:rPr>
              <w:t>43</w:t>
            </w:r>
            <w:r w:rsidRPr="00713820">
              <w:rPr>
                <w:sz w:val="20"/>
              </w:rPr>
              <w:t>±0.0</w:t>
            </w:r>
            <w:r w:rsidR="00BC6D4D">
              <w:rPr>
                <w:sz w:val="20"/>
              </w:rPr>
              <w:t>54</w:t>
            </w:r>
          </w:p>
        </w:tc>
      </w:tr>
      <w:tr w:rsidR="005976C2" w:rsidRPr="00713820" w14:paraId="66E614B5" w14:textId="77777777" w:rsidTr="000D1226">
        <w:trPr>
          <w:trHeight w:hRule="exact" w:val="548"/>
        </w:trPr>
        <w:tc>
          <w:tcPr>
            <w:tcW w:w="1078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BE2D1" w14:textId="77777777" w:rsidR="005976C2" w:rsidRPr="00713820" w:rsidRDefault="005976C2" w:rsidP="005976C2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0.001</w:t>
            </w:r>
          </w:p>
        </w:tc>
        <w:tc>
          <w:tcPr>
            <w:tcW w:w="10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D95353" w14:textId="30F55E82" w:rsidR="005976C2" w:rsidRPr="00713820" w:rsidRDefault="005976C2" w:rsidP="004A6DBC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0.7</w:t>
            </w:r>
            <w:r w:rsidR="00E52916" w:rsidRPr="00713820">
              <w:rPr>
                <w:sz w:val="20"/>
                <w:lang w:eastAsia="ko-KR"/>
              </w:rPr>
              <w:t>25</w:t>
            </w:r>
            <w:r w:rsidR="0042137F" w:rsidRPr="00713820">
              <w:rPr>
                <w:sz w:val="20"/>
              </w:rPr>
              <w:t>±0.0</w:t>
            </w:r>
            <w:r w:rsidR="00940481" w:rsidRPr="00713820">
              <w:rPr>
                <w:sz w:val="20"/>
              </w:rPr>
              <w:t>8</w:t>
            </w:r>
            <w:r w:rsidR="004A6DBC" w:rsidRPr="00713820">
              <w:rPr>
                <w:sz w:val="20"/>
              </w:rPr>
              <w:t>5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5E8A77" w14:textId="0023D18B" w:rsidR="005976C2" w:rsidRPr="00713820" w:rsidRDefault="005976C2" w:rsidP="005E3327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0.6</w:t>
            </w:r>
            <w:r w:rsidR="004E7882" w:rsidRPr="00713820">
              <w:rPr>
                <w:sz w:val="20"/>
                <w:lang w:eastAsia="ko-KR"/>
              </w:rPr>
              <w:t>49</w:t>
            </w:r>
            <w:r w:rsidR="0042137F" w:rsidRPr="00713820">
              <w:rPr>
                <w:sz w:val="20"/>
              </w:rPr>
              <w:t>±0.0</w:t>
            </w:r>
            <w:r w:rsidR="005E3327" w:rsidRPr="00713820">
              <w:rPr>
                <w:sz w:val="20"/>
              </w:rPr>
              <w:t>80</w:t>
            </w:r>
          </w:p>
        </w:tc>
        <w:tc>
          <w:tcPr>
            <w:tcW w:w="10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271BFE" w14:textId="7B3B1E4B" w:rsidR="005976C2" w:rsidRPr="00713820" w:rsidRDefault="005976C2" w:rsidP="000D2CAC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0.7</w:t>
            </w:r>
            <w:r w:rsidR="00E52916" w:rsidRPr="00713820">
              <w:rPr>
                <w:sz w:val="20"/>
                <w:lang w:eastAsia="ko-KR"/>
              </w:rPr>
              <w:t>54</w:t>
            </w:r>
            <w:r w:rsidR="0042137F" w:rsidRPr="00713820">
              <w:rPr>
                <w:sz w:val="20"/>
              </w:rPr>
              <w:t>±0.0</w:t>
            </w:r>
            <w:r w:rsidR="00940481" w:rsidRPr="00713820">
              <w:rPr>
                <w:sz w:val="20"/>
              </w:rPr>
              <w:t>7</w:t>
            </w:r>
            <w:r w:rsidR="000D2CAC" w:rsidRPr="00713820">
              <w:rPr>
                <w:sz w:val="20"/>
              </w:rPr>
              <w:t>7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699FB6" w14:textId="0DAED8E3" w:rsidR="005976C2" w:rsidRPr="00713820" w:rsidRDefault="005976C2" w:rsidP="00FE1E04">
            <w:pPr>
              <w:pStyle w:val="ParaNoInd"/>
              <w:jc w:val="center"/>
              <w:rPr>
                <w:sz w:val="20"/>
                <w:lang w:eastAsia="ko-KR"/>
              </w:rPr>
            </w:pPr>
            <w:r w:rsidRPr="00713820">
              <w:rPr>
                <w:sz w:val="20"/>
                <w:lang w:eastAsia="ko-KR"/>
              </w:rPr>
              <w:t>0.6</w:t>
            </w:r>
            <w:r w:rsidR="004E7882" w:rsidRPr="00713820">
              <w:rPr>
                <w:sz w:val="20"/>
                <w:lang w:eastAsia="ko-KR"/>
              </w:rPr>
              <w:t>85</w:t>
            </w:r>
            <w:r w:rsidR="0042137F" w:rsidRPr="00713820">
              <w:rPr>
                <w:sz w:val="20"/>
              </w:rPr>
              <w:t>±0.0</w:t>
            </w:r>
            <w:r w:rsidR="00FE1E04">
              <w:rPr>
                <w:sz w:val="20"/>
              </w:rPr>
              <w:t>71</w:t>
            </w:r>
          </w:p>
        </w:tc>
      </w:tr>
    </w:tbl>
    <w:p w14:paraId="23B54C6F" w14:textId="77777777" w:rsidR="007559BA" w:rsidRDefault="007559BA" w:rsidP="007559BA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</w:p>
    <w:p w14:paraId="5B16DB16" w14:textId="469A30B2" w:rsidR="009E36D4" w:rsidRPr="00C55014" w:rsidRDefault="00E53946" w:rsidP="00C55014">
      <w:pPr>
        <w:pStyle w:val="Paragraph"/>
        <w:spacing w:before="0" w:after="100" w:line="360" w:lineRule="auto"/>
        <w:ind w:firstLine="0"/>
        <w:jc w:val="both"/>
        <w:rPr>
          <w:b/>
          <w:sz w:val="20"/>
          <w:szCs w:val="20"/>
        </w:rPr>
      </w:pPr>
      <w:r w:rsidRPr="009978D2">
        <w:rPr>
          <w:rFonts w:eastAsia="맑은 고딕"/>
          <w:noProof/>
          <w:sz w:val="18"/>
          <w:szCs w:val="18"/>
        </w:rPr>
        <w:fldChar w:fldCharType="begin"/>
      </w:r>
      <w:r w:rsidRPr="009978D2">
        <w:rPr>
          <w:sz w:val="18"/>
          <w:szCs w:val="18"/>
        </w:rPr>
        <w:instrText xml:space="preserve"> ADDIN EN.REFLIST </w:instrText>
      </w:r>
      <w:r w:rsidRPr="009978D2">
        <w:rPr>
          <w:rFonts w:eastAsia="맑은 고딕"/>
          <w:noProof/>
          <w:sz w:val="18"/>
          <w:szCs w:val="18"/>
        </w:rPr>
        <w:fldChar w:fldCharType="end"/>
      </w:r>
    </w:p>
    <w:sectPr w:rsidR="009E36D4" w:rsidRPr="00C55014" w:rsidSect="009500E4"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4D914" w14:textId="77777777" w:rsidR="007115A3" w:rsidRDefault="007115A3" w:rsidP="003C0868">
      <w:pPr>
        <w:spacing w:after="0" w:line="240" w:lineRule="auto"/>
      </w:pPr>
      <w:r>
        <w:separator/>
      </w:r>
    </w:p>
  </w:endnote>
  <w:endnote w:type="continuationSeparator" w:id="0">
    <w:p w14:paraId="2F62DC89" w14:textId="77777777" w:rsidR="007115A3" w:rsidRDefault="007115A3" w:rsidP="003C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95161" w14:textId="77777777" w:rsidR="007115A3" w:rsidRDefault="007115A3" w:rsidP="003C0868">
      <w:pPr>
        <w:spacing w:after="0" w:line="240" w:lineRule="auto"/>
      </w:pPr>
      <w:r>
        <w:separator/>
      </w:r>
    </w:p>
  </w:footnote>
  <w:footnote w:type="continuationSeparator" w:id="0">
    <w:p w14:paraId="1689ECD7" w14:textId="77777777" w:rsidR="007115A3" w:rsidRDefault="007115A3" w:rsidP="003C0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E5A77"/>
    <w:multiLevelType w:val="hybridMultilevel"/>
    <w:tmpl w:val="A2C04472"/>
    <w:lvl w:ilvl="0" w:tplc="27D23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2A21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DE1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A61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34F4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CB9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D0A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A2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985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095385A"/>
    <w:multiLevelType w:val="hybridMultilevel"/>
    <w:tmpl w:val="44B4FDFC"/>
    <w:lvl w:ilvl="0" w:tplc="4BF0C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54D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509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6EB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0B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B64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DC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E4B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B4F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CDE350B"/>
    <w:multiLevelType w:val="hybridMultilevel"/>
    <w:tmpl w:val="2A36BD32"/>
    <w:lvl w:ilvl="0" w:tplc="CD283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461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2EA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9AB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E2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D49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665F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FEB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DA5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vpap9ehp9aakerpaxvttp1rx2ers22wfev&quot;&gt;My EndNote Library&lt;record-ids&gt;&lt;item&gt;20&lt;/item&gt;&lt;item&gt;31&lt;/item&gt;&lt;item&gt;42&lt;/item&gt;&lt;item&gt;60&lt;/item&gt;&lt;item&gt;74&lt;/item&gt;&lt;item&gt;75&lt;/item&gt;&lt;item&gt;76&lt;/item&gt;&lt;item&gt;77&lt;/item&gt;&lt;item&gt;81&lt;/item&gt;&lt;item&gt;83&lt;/item&gt;&lt;item&gt;85&lt;/item&gt;&lt;/record-ids&gt;&lt;/item&gt;&lt;/Libraries&gt;"/>
  </w:docVars>
  <w:rsids>
    <w:rsidRoot w:val="00B8010E"/>
    <w:rsid w:val="000005A3"/>
    <w:rsid w:val="00001A78"/>
    <w:rsid w:val="00002593"/>
    <w:rsid w:val="00004A7E"/>
    <w:rsid w:val="000065B2"/>
    <w:rsid w:val="00006F8A"/>
    <w:rsid w:val="00012451"/>
    <w:rsid w:val="00014DA9"/>
    <w:rsid w:val="0001523A"/>
    <w:rsid w:val="0002483A"/>
    <w:rsid w:val="00024E94"/>
    <w:rsid w:val="00027EAF"/>
    <w:rsid w:val="00031713"/>
    <w:rsid w:val="00036861"/>
    <w:rsid w:val="000373DB"/>
    <w:rsid w:val="00044417"/>
    <w:rsid w:val="000447C3"/>
    <w:rsid w:val="00044F76"/>
    <w:rsid w:val="0004581F"/>
    <w:rsid w:val="000468FC"/>
    <w:rsid w:val="000473F9"/>
    <w:rsid w:val="0005024D"/>
    <w:rsid w:val="0005030C"/>
    <w:rsid w:val="000508E0"/>
    <w:rsid w:val="00055D14"/>
    <w:rsid w:val="00063A11"/>
    <w:rsid w:val="000661BA"/>
    <w:rsid w:val="00070974"/>
    <w:rsid w:val="000753FD"/>
    <w:rsid w:val="00077B52"/>
    <w:rsid w:val="00077C21"/>
    <w:rsid w:val="00081A70"/>
    <w:rsid w:val="00083A6B"/>
    <w:rsid w:val="000853C8"/>
    <w:rsid w:val="00094E31"/>
    <w:rsid w:val="00096ED5"/>
    <w:rsid w:val="000A0B1E"/>
    <w:rsid w:val="000A194F"/>
    <w:rsid w:val="000A1C96"/>
    <w:rsid w:val="000A6738"/>
    <w:rsid w:val="000A7AC0"/>
    <w:rsid w:val="000B43E5"/>
    <w:rsid w:val="000B4E49"/>
    <w:rsid w:val="000B4FC5"/>
    <w:rsid w:val="000C01CF"/>
    <w:rsid w:val="000C5EFA"/>
    <w:rsid w:val="000C690D"/>
    <w:rsid w:val="000D1226"/>
    <w:rsid w:val="000D1A6B"/>
    <w:rsid w:val="000D2CAC"/>
    <w:rsid w:val="000D3B3A"/>
    <w:rsid w:val="000D4192"/>
    <w:rsid w:val="000D516F"/>
    <w:rsid w:val="000D7EC0"/>
    <w:rsid w:val="000E4A22"/>
    <w:rsid w:val="000E50D0"/>
    <w:rsid w:val="000E7139"/>
    <w:rsid w:val="000E7212"/>
    <w:rsid w:val="000F2BE7"/>
    <w:rsid w:val="000F6DFB"/>
    <w:rsid w:val="000F7A73"/>
    <w:rsid w:val="00101F5F"/>
    <w:rsid w:val="0010220D"/>
    <w:rsid w:val="001050E1"/>
    <w:rsid w:val="00106FE1"/>
    <w:rsid w:val="001140A4"/>
    <w:rsid w:val="00116133"/>
    <w:rsid w:val="00120CF7"/>
    <w:rsid w:val="0012223F"/>
    <w:rsid w:val="00125E16"/>
    <w:rsid w:val="001276C2"/>
    <w:rsid w:val="0013439C"/>
    <w:rsid w:val="00140138"/>
    <w:rsid w:val="00140EA2"/>
    <w:rsid w:val="00141A68"/>
    <w:rsid w:val="00145BDC"/>
    <w:rsid w:val="00147ADB"/>
    <w:rsid w:val="001527BC"/>
    <w:rsid w:val="00152EC5"/>
    <w:rsid w:val="0015344B"/>
    <w:rsid w:val="00155008"/>
    <w:rsid w:val="00155F94"/>
    <w:rsid w:val="00160A7C"/>
    <w:rsid w:val="00166186"/>
    <w:rsid w:val="00170465"/>
    <w:rsid w:val="00170D00"/>
    <w:rsid w:val="0017131F"/>
    <w:rsid w:val="0017134D"/>
    <w:rsid w:val="00171DF2"/>
    <w:rsid w:val="00171E64"/>
    <w:rsid w:val="001757BC"/>
    <w:rsid w:val="0017761E"/>
    <w:rsid w:val="00180C19"/>
    <w:rsid w:val="001811BB"/>
    <w:rsid w:val="001811CD"/>
    <w:rsid w:val="0019284F"/>
    <w:rsid w:val="0019287B"/>
    <w:rsid w:val="001A0501"/>
    <w:rsid w:val="001A0FBF"/>
    <w:rsid w:val="001A75DA"/>
    <w:rsid w:val="001B3C30"/>
    <w:rsid w:val="001C1226"/>
    <w:rsid w:val="001C384A"/>
    <w:rsid w:val="001C6170"/>
    <w:rsid w:val="001F1ACA"/>
    <w:rsid w:val="001F201F"/>
    <w:rsid w:val="001F5CF6"/>
    <w:rsid w:val="00201AE6"/>
    <w:rsid w:val="002102FB"/>
    <w:rsid w:val="00210497"/>
    <w:rsid w:val="002121F7"/>
    <w:rsid w:val="0021513F"/>
    <w:rsid w:val="00226008"/>
    <w:rsid w:val="002265BC"/>
    <w:rsid w:val="00227776"/>
    <w:rsid w:val="002310F6"/>
    <w:rsid w:val="00232DAA"/>
    <w:rsid w:val="00232E08"/>
    <w:rsid w:val="0023566D"/>
    <w:rsid w:val="00235828"/>
    <w:rsid w:val="0023589F"/>
    <w:rsid w:val="00237FAC"/>
    <w:rsid w:val="00240F91"/>
    <w:rsid w:val="00241836"/>
    <w:rsid w:val="00242DB2"/>
    <w:rsid w:val="00243A81"/>
    <w:rsid w:val="00250510"/>
    <w:rsid w:val="00250852"/>
    <w:rsid w:val="0025092E"/>
    <w:rsid w:val="002601BC"/>
    <w:rsid w:val="00264697"/>
    <w:rsid w:val="00265A3A"/>
    <w:rsid w:val="00267A59"/>
    <w:rsid w:val="00267F3D"/>
    <w:rsid w:val="00270643"/>
    <w:rsid w:val="00271E6B"/>
    <w:rsid w:val="00275475"/>
    <w:rsid w:val="0027788A"/>
    <w:rsid w:val="00281448"/>
    <w:rsid w:val="002843A8"/>
    <w:rsid w:val="002878BB"/>
    <w:rsid w:val="00293904"/>
    <w:rsid w:val="00293CD5"/>
    <w:rsid w:val="002941BA"/>
    <w:rsid w:val="00295C12"/>
    <w:rsid w:val="00296659"/>
    <w:rsid w:val="002A1746"/>
    <w:rsid w:val="002A1B6A"/>
    <w:rsid w:val="002A6DD0"/>
    <w:rsid w:val="002A7225"/>
    <w:rsid w:val="002A7D3B"/>
    <w:rsid w:val="002B0FEC"/>
    <w:rsid w:val="002B148C"/>
    <w:rsid w:val="002B4113"/>
    <w:rsid w:val="002B44D0"/>
    <w:rsid w:val="002C06E7"/>
    <w:rsid w:val="002C2497"/>
    <w:rsid w:val="002C39FD"/>
    <w:rsid w:val="002C4097"/>
    <w:rsid w:val="002C5D4D"/>
    <w:rsid w:val="002D12B7"/>
    <w:rsid w:val="002D226F"/>
    <w:rsid w:val="002E1B3E"/>
    <w:rsid w:val="002E266D"/>
    <w:rsid w:val="002E4B79"/>
    <w:rsid w:val="002E4D56"/>
    <w:rsid w:val="002E63A4"/>
    <w:rsid w:val="002E642E"/>
    <w:rsid w:val="002E6F33"/>
    <w:rsid w:val="002E7D19"/>
    <w:rsid w:val="002F1E37"/>
    <w:rsid w:val="002F2F8A"/>
    <w:rsid w:val="002F6E10"/>
    <w:rsid w:val="00300A0A"/>
    <w:rsid w:val="00303C5B"/>
    <w:rsid w:val="00315D13"/>
    <w:rsid w:val="00315D5F"/>
    <w:rsid w:val="00315F2E"/>
    <w:rsid w:val="00317734"/>
    <w:rsid w:val="00320229"/>
    <w:rsid w:val="003246BF"/>
    <w:rsid w:val="00324CA0"/>
    <w:rsid w:val="003331C2"/>
    <w:rsid w:val="0033335C"/>
    <w:rsid w:val="00334BE4"/>
    <w:rsid w:val="00337C72"/>
    <w:rsid w:val="00343CF7"/>
    <w:rsid w:val="003469D2"/>
    <w:rsid w:val="00350FA6"/>
    <w:rsid w:val="003513B3"/>
    <w:rsid w:val="00354945"/>
    <w:rsid w:val="00363E83"/>
    <w:rsid w:val="00365AB2"/>
    <w:rsid w:val="003673C4"/>
    <w:rsid w:val="00373617"/>
    <w:rsid w:val="00373A13"/>
    <w:rsid w:val="0037414B"/>
    <w:rsid w:val="00374312"/>
    <w:rsid w:val="00375BE0"/>
    <w:rsid w:val="0037651B"/>
    <w:rsid w:val="00381791"/>
    <w:rsid w:val="00383EE4"/>
    <w:rsid w:val="003842B9"/>
    <w:rsid w:val="00386814"/>
    <w:rsid w:val="00387572"/>
    <w:rsid w:val="003877A4"/>
    <w:rsid w:val="003916AB"/>
    <w:rsid w:val="00393D6C"/>
    <w:rsid w:val="00394008"/>
    <w:rsid w:val="00394342"/>
    <w:rsid w:val="00395E49"/>
    <w:rsid w:val="00397B91"/>
    <w:rsid w:val="003A0B08"/>
    <w:rsid w:val="003A2C8A"/>
    <w:rsid w:val="003A6500"/>
    <w:rsid w:val="003A6F1D"/>
    <w:rsid w:val="003B2146"/>
    <w:rsid w:val="003B278C"/>
    <w:rsid w:val="003B3A72"/>
    <w:rsid w:val="003B4390"/>
    <w:rsid w:val="003B5320"/>
    <w:rsid w:val="003C0868"/>
    <w:rsid w:val="003C1CA4"/>
    <w:rsid w:val="003C242A"/>
    <w:rsid w:val="003C2C8A"/>
    <w:rsid w:val="003C4D70"/>
    <w:rsid w:val="003C5F5A"/>
    <w:rsid w:val="003C7B92"/>
    <w:rsid w:val="003D3DB2"/>
    <w:rsid w:val="003D57DB"/>
    <w:rsid w:val="003E0C28"/>
    <w:rsid w:val="003E148F"/>
    <w:rsid w:val="003E4A88"/>
    <w:rsid w:val="003F3593"/>
    <w:rsid w:val="003F4AE6"/>
    <w:rsid w:val="003F7F70"/>
    <w:rsid w:val="00400D9E"/>
    <w:rsid w:val="00410A6B"/>
    <w:rsid w:val="00410F1D"/>
    <w:rsid w:val="00415195"/>
    <w:rsid w:val="004202E1"/>
    <w:rsid w:val="0042137F"/>
    <w:rsid w:val="0042293F"/>
    <w:rsid w:val="00423F5D"/>
    <w:rsid w:val="00431C91"/>
    <w:rsid w:val="00434444"/>
    <w:rsid w:val="00434B37"/>
    <w:rsid w:val="00441C2D"/>
    <w:rsid w:val="004448AB"/>
    <w:rsid w:val="00445EC0"/>
    <w:rsid w:val="004537B0"/>
    <w:rsid w:val="00455196"/>
    <w:rsid w:val="00461431"/>
    <w:rsid w:val="00461904"/>
    <w:rsid w:val="004628B9"/>
    <w:rsid w:val="00462C19"/>
    <w:rsid w:val="004658BD"/>
    <w:rsid w:val="00465FDE"/>
    <w:rsid w:val="0047553C"/>
    <w:rsid w:val="004774B2"/>
    <w:rsid w:val="00477F9B"/>
    <w:rsid w:val="00485F30"/>
    <w:rsid w:val="00486AA0"/>
    <w:rsid w:val="0049160C"/>
    <w:rsid w:val="0049469B"/>
    <w:rsid w:val="00497460"/>
    <w:rsid w:val="004A0E8F"/>
    <w:rsid w:val="004A2663"/>
    <w:rsid w:val="004A3380"/>
    <w:rsid w:val="004A3B1C"/>
    <w:rsid w:val="004A6DBC"/>
    <w:rsid w:val="004B2233"/>
    <w:rsid w:val="004B2440"/>
    <w:rsid w:val="004B4B81"/>
    <w:rsid w:val="004B6E53"/>
    <w:rsid w:val="004C7AAC"/>
    <w:rsid w:val="004D1DB2"/>
    <w:rsid w:val="004D6F3F"/>
    <w:rsid w:val="004E4D85"/>
    <w:rsid w:val="004E7882"/>
    <w:rsid w:val="004E7C7C"/>
    <w:rsid w:val="004F2ED9"/>
    <w:rsid w:val="00501134"/>
    <w:rsid w:val="005011FB"/>
    <w:rsid w:val="0050142E"/>
    <w:rsid w:val="005023AB"/>
    <w:rsid w:val="00502963"/>
    <w:rsid w:val="00506F0B"/>
    <w:rsid w:val="00512463"/>
    <w:rsid w:val="00513035"/>
    <w:rsid w:val="005159BE"/>
    <w:rsid w:val="00515E33"/>
    <w:rsid w:val="00521BAD"/>
    <w:rsid w:val="00522C7D"/>
    <w:rsid w:val="00522DE3"/>
    <w:rsid w:val="005248E7"/>
    <w:rsid w:val="00524A53"/>
    <w:rsid w:val="00524CCA"/>
    <w:rsid w:val="0052512C"/>
    <w:rsid w:val="00525832"/>
    <w:rsid w:val="00526745"/>
    <w:rsid w:val="005273D9"/>
    <w:rsid w:val="005305A1"/>
    <w:rsid w:val="00532157"/>
    <w:rsid w:val="00535532"/>
    <w:rsid w:val="00543245"/>
    <w:rsid w:val="00543F05"/>
    <w:rsid w:val="00544390"/>
    <w:rsid w:val="0054588B"/>
    <w:rsid w:val="00550043"/>
    <w:rsid w:val="005573E1"/>
    <w:rsid w:val="00565E4F"/>
    <w:rsid w:val="00570507"/>
    <w:rsid w:val="00571576"/>
    <w:rsid w:val="00571B88"/>
    <w:rsid w:val="005723AF"/>
    <w:rsid w:val="00573BE7"/>
    <w:rsid w:val="0057467D"/>
    <w:rsid w:val="00574CBD"/>
    <w:rsid w:val="00575030"/>
    <w:rsid w:val="0057623A"/>
    <w:rsid w:val="00577381"/>
    <w:rsid w:val="00580477"/>
    <w:rsid w:val="0058118F"/>
    <w:rsid w:val="00582554"/>
    <w:rsid w:val="00586A62"/>
    <w:rsid w:val="00591E2E"/>
    <w:rsid w:val="005976C2"/>
    <w:rsid w:val="005A0A77"/>
    <w:rsid w:val="005A0FAC"/>
    <w:rsid w:val="005A18DE"/>
    <w:rsid w:val="005A1DFA"/>
    <w:rsid w:val="005A675F"/>
    <w:rsid w:val="005B316D"/>
    <w:rsid w:val="005C3D92"/>
    <w:rsid w:val="005D069F"/>
    <w:rsid w:val="005D1E02"/>
    <w:rsid w:val="005D5408"/>
    <w:rsid w:val="005E261F"/>
    <w:rsid w:val="005E3327"/>
    <w:rsid w:val="005E401B"/>
    <w:rsid w:val="005E4A66"/>
    <w:rsid w:val="005E6A96"/>
    <w:rsid w:val="005F064E"/>
    <w:rsid w:val="005F096E"/>
    <w:rsid w:val="005F2C7E"/>
    <w:rsid w:val="005F46EF"/>
    <w:rsid w:val="005F4A03"/>
    <w:rsid w:val="005F52F8"/>
    <w:rsid w:val="005F5453"/>
    <w:rsid w:val="006042ED"/>
    <w:rsid w:val="00604C6B"/>
    <w:rsid w:val="006128AB"/>
    <w:rsid w:val="00612AA6"/>
    <w:rsid w:val="00616B47"/>
    <w:rsid w:val="00630A1D"/>
    <w:rsid w:val="00636E90"/>
    <w:rsid w:val="006378A4"/>
    <w:rsid w:val="00642185"/>
    <w:rsid w:val="00646CE2"/>
    <w:rsid w:val="00646D36"/>
    <w:rsid w:val="00651BC8"/>
    <w:rsid w:val="00655B89"/>
    <w:rsid w:val="00662946"/>
    <w:rsid w:val="00663206"/>
    <w:rsid w:val="00665337"/>
    <w:rsid w:val="00667381"/>
    <w:rsid w:val="00675C90"/>
    <w:rsid w:val="00677C52"/>
    <w:rsid w:val="006800EE"/>
    <w:rsid w:val="00687A04"/>
    <w:rsid w:val="0069465A"/>
    <w:rsid w:val="006966EC"/>
    <w:rsid w:val="006A0836"/>
    <w:rsid w:val="006A21FD"/>
    <w:rsid w:val="006A4274"/>
    <w:rsid w:val="006A6EB8"/>
    <w:rsid w:val="006B409E"/>
    <w:rsid w:val="006B61E8"/>
    <w:rsid w:val="006C151F"/>
    <w:rsid w:val="006C1602"/>
    <w:rsid w:val="006C1EFF"/>
    <w:rsid w:val="006D3944"/>
    <w:rsid w:val="006D411D"/>
    <w:rsid w:val="006D521B"/>
    <w:rsid w:val="006D52A9"/>
    <w:rsid w:val="006E182F"/>
    <w:rsid w:val="006E20F8"/>
    <w:rsid w:val="006E263E"/>
    <w:rsid w:val="006E38E6"/>
    <w:rsid w:val="006E3B58"/>
    <w:rsid w:val="006F007B"/>
    <w:rsid w:val="006F79D5"/>
    <w:rsid w:val="00700773"/>
    <w:rsid w:val="00702C7D"/>
    <w:rsid w:val="00704694"/>
    <w:rsid w:val="00704CB8"/>
    <w:rsid w:val="00710DF3"/>
    <w:rsid w:val="007115A3"/>
    <w:rsid w:val="00713531"/>
    <w:rsid w:val="00713820"/>
    <w:rsid w:val="00714DF4"/>
    <w:rsid w:val="00717DFA"/>
    <w:rsid w:val="00723366"/>
    <w:rsid w:val="00723BCD"/>
    <w:rsid w:val="00725A1C"/>
    <w:rsid w:val="0072770E"/>
    <w:rsid w:val="00727EE5"/>
    <w:rsid w:val="0074213E"/>
    <w:rsid w:val="007440F8"/>
    <w:rsid w:val="00745794"/>
    <w:rsid w:val="00745EB8"/>
    <w:rsid w:val="0075036F"/>
    <w:rsid w:val="007559BA"/>
    <w:rsid w:val="00761F94"/>
    <w:rsid w:val="0076264F"/>
    <w:rsid w:val="00762BEB"/>
    <w:rsid w:val="00766648"/>
    <w:rsid w:val="00774C15"/>
    <w:rsid w:val="00776333"/>
    <w:rsid w:val="00776C1D"/>
    <w:rsid w:val="00777032"/>
    <w:rsid w:val="00781FD7"/>
    <w:rsid w:val="0078525E"/>
    <w:rsid w:val="007858F0"/>
    <w:rsid w:val="00786684"/>
    <w:rsid w:val="0079056F"/>
    <w:rsid w:val="00792B6A"/>
    <w:rsid w:val="0079389D"/>
    <w:rsid w:val="00797E2F"/>
    <w:rsid w:val="007A1C68"/>
    <w:rsid w:val="007A329A"/>
    <w:rsid w:val="007B0E25"/>
    <w:rsid w:val="007B7795"/>
    <w:rsid w:val="007C080C"/>
    <w:rsid w:val="007D1115"/>
    <w:rsid w:val="007D3699"/>
    <w:rsid w:val="007E1649"/>
    <w:rsid w:val="007E289D"/>
    <w:rsid w:val="007E34A2"/>
    <w:rsid w:val="007E3795"/>
    <w:rsid w:val="007E5B1D"/>
    <w:rsid w:val="007E6B9B"/>
    <w:rsid w:val="007F1CBF"/>
    <w:rsid w:val="007F643B"/>
    <w:rsid w:val="007F7305"/>
    <w:rsid w:val="007F7B85"/>
    <w:rsid w:val="008012A1"/>
    <w:rsid w:val="00802713"/>
    <w:rsid w:val="008036F8"/>
    <w:rsid w:val="00807655"/>
    <w:rsid w:val="00807BBD"/>
    <w:rsid w:val="00810B24"/>
    <w:rsid w:val="00813D35"/>
    <w:rsid w:val="00813EF0"/>
    <w:rsid w:val="008143E2"/>
    <w:rsid w:val="008219F2"/>
    <w:rsid w:val="00824CD3"/>
    <w:rsid w:val="0082583B"/>
    <w:rsid w:val="00826ECF"/>
    <w:rsid w:val="00830B1A"/>
    <w:rsid w:val="00830E88"/>
    <w:rsid w:val="008312CB"/>
    <w:rsid w:val="00833477"/>
    <w:rsid w:val="008335D7"/>
    <w:rsid w:val="0083497C"/>
    <w:rsid w:val="0084072A"/>
    <w:rsid w:val="00841990"/>
    <w:rsid w:val="00842DB0"/>
    <w:rsid w:val="00844A0A"/>
    <w:rsid w:val="008470E6"/>
    <w:rsid w:val="00852CBE"/>
    <w:rsid w:val="00855C15"/>
    <w:rsid w:val="00867561"/>
    <w:rsid w:val="008741B0"/>
    <w:rsid w:val="008757CD"/>
    <w:rsid w:val="00875A69"/>
    <w:rsid w:val="00877622"/>
    <w:rsid w:val="00881302"/>
    <w:rsid w:val="00881A29"/>
    <w:rsid w:val="0088214A"/>
    <w:rsid w:val="00882D4B"/>
    <w:rsid w:val="008839C0"/>
    <w:rsid w:val="00886E13"/>
    <w:rsid w:val="00892E61"/>
    <w:rsid w:val="008939F0"/>
    <w:rsid w:val="00894138"/>
    <w:rsid w:val="00894AF5"/>
    <w:rsid w:val="008A029C"/>
    <w:rsid w:val="008A3136"/>
    <w:rsid w:val="008A4ABD"/>
    <w:rsid w:val="008A4DD8"/>
    <w:rsid w:val="008A7F48"/>
    <w:rsid w:val="008B0892"/>
    <w:rsid w:val="008B5379"/>
    <w:rsid w:val="008B5A87"/>
    <w:rsid w:val="008C1757"/>
    <w:rsid w:val="008C205D"/>
    <w:rsid w:val="008C4537"/>
    <w:rsid w:val="008C7065"/>
    <w:rsid w:val="008D109C"/>
    <w:rsid w:val="008D1DE2"/>
    <w:rsid w:val="008D5612"/>
    <w:rsid w:val="008D7F10"/>
    <w:rsid w:val="008E2398"/>
    <w:rsid w:val="008E70E0"/>
    <w:rsid w:val="008F0033"/>
    <w:rsid w:val="008F0105"/>
    <w:rsid w:val="008F139A"/>
    <w:rsid w:val="008F3742"/>
    <w:rsid w:val="008F5F9B"/>
    <w:rsid w:val="00905E0A"/>
    <w:rsid w:val="009067B7"/>
    <w:rsid w:val="00907C0B"/>
    <w:rsid w:val="00914567"/>
    <w:rsid w:val="00920E0C"/>
    <w:rsid w:val="00921616"/>
    <w:rsid w:val="00922598"/>
    <w:rsid w:val="00925912"/>
    <w:rsid w:val="0092614C"/>
    <w:rsid w:val="00927566"/>
    <w:rsid w:val="009317E6"/>
    <w:rsid w:val="00932CE7"/>
    <w:rsid w:val="00933BD7"/>
    <w:rsid w:val="00934A28"/>
    <w:rsid w:val="00937F0C"/>
    <w:rsid w:val="00940481"/>
    <w:rsid w:val="00940596"/>
    <w:rsid w:val="009438BB"/>
    <w:rsid w:val="00944643"/>
    <w:rsid w:val="009500E4"/>
    <w:rsid w:val="00950128"/>
    <w:rsid w:val="009527B9"/>
    <w:rsid w:val="00952879"/>
    <w:rsid w:val="00955FC0"/>
    <w:rsid w:val="00960997"/>
    <w:rsid w:val="00963945"/>
    <w:rsid w:val="00964298"/>
    <w:rsid w:val="00965AD6"/>
    <w:rsid w:val="009663B0"/>
    <w:rsid w:val="00970FF5"/>
    <w:rsid w:val="00971074"/>
    <w:rsid w:val="00976D3A"/>
    <w:rsid w:val="009777CE"/>
    <w:rsid w:val="00980A56"/>
    <w:rsid w:val="00981126"/>
    <w:rsid w:val="00984A81"/>
    <w:rsid w:val="00984CEB"/>
    <w:rsid w:val="00985411"/>
    <w:rsid w:val="00990468"/>
    <w:rsid w:val="00990F4A"/>
    <w:rsid w:val="00991C2E"/>
    <w:rsid w:val="00994596"/>
    <w:rsid w:val="009949AC"/>
    <w:rsid w:val="00996A64"/>
    <w:rsid w:val="009978D2"/>
    <w:rsid w:val="009A3396"/>
    <w:rsid w:val="009A5747"/>
    <w:rsid w:val="009B0253"/>
    <w:rsid w:val="009B0778"/>
    <w:rsid w:val="009B210B"/>
    <w:rsid w:val="009B4364"/>
    <w:rsid w:val="009B71DD"/>
    <w:rsid w:val="009B75FB"/>
    <w:rsid w:val="009C4E32"/>
    <w:rsid w:val="009C5AF4"/>
    <w:rsid w:val="009C5C8C"/>
    <w:rsid w:val="009C70AF"/>
    <w:rsid w:val="009C7DC6"/>
    <w:rsid w:val="009D1E7D"/>
    <w:rsid w:val="009D2E85"/>
    <w:rsid w:val="009D743A"/>
    <w:rsid w:val="009D7C6F"/>
    <w:rsid w:val="009E36D4"/>
    <w:rsid w:val="009E5443"/>
    <w:rsid w:val="009F4E83"/>
    <w:rsid w:val="009F6F34"/>
    <w:rsid w:val="00A03F48"/>
    <w:rsid w:val="00A04B3E"/>
    <w:rsid w:val="00A06480"/>
    <w:rsid w:val="00A115FA"/>
    <w:rsid w:val="00A132D1"/>
    <w:rsid w:val="00A20A27"/>
    <w:rsid w:val="00A21ABC"/>
    <w:rsid w:val="00A25DBF"/>
    <w:rsid w:val="00A326F4"/>
    <w:rsid w:val="00A34692"/>
    <w:rsid w:val="00A3739F"/>
    <w:rsid w:val="00A40357"/>
    <w:rsid w:val="00A44E27"/>
    <w:rsid w:val="00A523A6"/>
    <w:rsid w:val="00A52497"/>
    <w:rsid w:val="00A53EE3"/>
    <w:rsid w:val="00A566FE"/>
    <w:rsid w:val="00A579AE"/>
    <w:rsid w:val="00A60CC6"/>
    <w:rsid w:val="00A63293"/>
    <w:rsid w:val="00A65AC8"/>
    <w:rsid w:val="00A673D1"/>
    <w:rsid w:val="00A7246B"/>
    <w:rsid w:val="00A8015E"/>
    <w:rsid w:val="00A875CA"/>
    <w:rsid w:val="00A915AD"/>
    <w:rsid w:val="00A9704D"/>
    <w:rsid w:val="00AA0399"/>
    <w:rsid w:val="00AA1435"/>
    <w:rsid w:val="00AA3F41"/>
    <w:rsid w:val="00AA7753"/>
    <w:rsid w:val="00AB3FE1"/>
    <w:rsid w:val="00AB4143"/>
    <w:rsid w:val="00AC1AA1"/>
    <w:rsid w:val="00AC364B"/>
    <w:rsid w:val="00AC7CB7"/>
    <w:rsid w:val="00AD244D"/>
    <w:rsid w:val="00AD31A8"/>
    <w:rsid w:val="00AD4958"/>
    <w:rsid w:val="00AE0709"/>
    <w:rsid w:val="00AE55C1"/>
    <w:rsid w:val="00AF01F9"/>
    <w:rsid w:val="00AF3E23"/>
    <w:rsid w:val="00AF7332"/>
    <w:rsid w:val="00AF7CDE"/>
    <w:rsid w:val="00B01A38"/>
    <w:rsid w:val="00B02437"/>
    <w:rsid w:val="00B06684"/>
    <w:rsid w:val="00B16895"/>
    <w:rsid w:val="00B16A90"/>
    <w:rsid w:val="00B2013B"/>
    <w:rsid w:val="00B210F7"/>
    <w:rsid w:val="00B213C5"/>
    <w:rsid w:val="00B2555E"/>
    <w:rsid w:val="00B256D2"/>
    <w:rsid w:val="00B31333"/>
    <w:rsid w:val="00B34CF9"/>
    <w:rsid w:val="00B357BF"/>
    <w:rsid w:val="00B404A8"/>
    <w:rsid w:val="00B404B9"/>
    <w:rsid w:val="00B413EE"/>
    <w:rsid w:val="00B50734"/>
    <w:rsid w:val="00B57205"/>
    <w:rsid w:val="00B60F85"/>
    <w:rsid w:val="00B6125B"/>
    <w:rsid w:val="00B62591"/>
    <w:rsid w:val="00B73142"/>
    <w:rsid w:val="00B75EED"/>
    <w:rsid w:val="00B8010E"/>
    <w:rsid w:val="00B831DE"/>
    <w:rsid w:val="00B847BE"/>
    <w:rsid w:val="00B900AE"/>
    <w:rsid w:val="00B915B5"/>
    <w:rsid w:val="00BA2E05"/>
    <w:rsid w:val="00BB212A"/>
    <w:rsid w:val="00BB39A4"/>
    <w:rsid w:val="00BB4AEB"/>
    <w:rsid w:val="00BC1769"/>
    <w:rsid w:val="00BC6D4D"/>
    <w:rsid w:val="00BD0E57"/>
    <w:rsid w:val="00BD730E"/>
    <w:rsid w:val="00BE0D39"/>
    <w:rsid w:val="00BE5AB1"/>
    <w:rsid w:val="00BE6599"/>
    <w:rsid w:val="00BE7B06"/>
    <w:rsid w:val="00BF175B"/>
    <w:rsid w:val="00BF1E8A"/>
    <w:rsid w:val="00BF3B93"/>
    <w:rsid w:val="00C05D09"/>
    <w:rsid w:val="00C11E53"/>
    <w:rsid w:val="00C120FE"/>
    <w:rsid w:val="00C12FB2"/>
    <w:rsid w:val="00C17733"/>
    <w:rsid w:val="00C25D81"/>
    <w:rsid w:val="00C26891"/>
    <w:rsid w:val="00C309E5"/>
    <w:rsid w:val="00C32E35"/>
    <w:rsid w:val="00C345C2"/>
    <w:rsid w:val="00C35DA2"/>
    <w:rsid w:val="00C36FB3"/>
    <w:rsid w:val="00C4332C"/>
    <w:rsid w:val="00C51686"/>
    <w:rsid w:val="00C52659"/>
    <w:rsid w:val="00C55014"/>
    <w:rsid w:val="00C56DEF"/>
    <w:rsid w:val="00C60516"/>
    <w:rsid w:val="00C614F1"/>
    <w:rsid w:val="00C6307C"/>
    <w:rsid w:val="00C671C4"/>
    <w:rsid w:val="00C6741C"/>
    <w:rsid w:val="00C67B42"/>
    <w:rsid w:val="00C74F7E"/>
    <w:rsid w:val="00C80D09"/>
    <w:rsid w:val="00C8502B"/>
    <w:rsid w:val="00C910CD"/>
    <w:rsid w:val="00C9435D"/>
    <w:rsid w:val="00C95610"/>
    <w:rsid w:val="00CA23A9"/>
    <w:rsid w:val="00CA76FC"/>
    <w:rsid w:val="00CB7250"/>
    <w:rsid w:val="00CC1EAB"/>
    <w:rsid w:val="00CC1EB5"/>
    <w:rsid w:val="00CC2DC0"/>
    <w:rsid w:val="00CC4E02"/>
    <w:rsid w:val="00CC59E4"/>
    <w:rsid w:val="00CD4ED6"/>
    <w:rsid w:val="00CD6F13"/>
    <w:rsid w:val="00CD71B7"/>
    <w:rsid w:val="00CD7B5E"/>
    <w:rsid w:val="00CD7D12"/>
    <w:rsid w:val="00CE412E"/>
    <w:rsid w:val="00CE4ADB"/>
    <w:rsid w:val="00CE4FE8"/>
    <w:rsid w:val="00CE68E1"/>
    <w:rsid w:val="00CF2D9A"/>
    <w:rsid w:val="00CF401A"/>
    <w:rsid w:val="00D01A81"/>
    <w:rsid w:val="00D02910"/>
    <w:rsid w:val="00D0614F"/>
    <w:rsid w:val="00D17D14"/>
    <w:rsid w:val="00D2140D"/>
    <w:rsid w:val="00D2436C"/>
    <w:rsid w:val="00D26867"/>
    <w:rsid w:val="00D315F4"/>
    <w:rsid w:val="00D3235F"/>
    <w:rsid w:val="00D330A3"/>
    <w:rsid w:val="00D40DFD"/>
    <w:rsid w:val="00D41D97"/>
    <w:rsid w:val="00D43C22"/>
    <w:rsid w:val="00D43FB4"/>
    <w:rsid w:val="00D4408E"/>
    <w:rsid w:val="00D47771"/>
    <w:rsid w:val="00D55C56"/>
    <w:rsid w:val="00D60E1E"/>
    <w:rsid w:val="00D610F3"/>
    <w:rsid w:val="00D64B99"/>
    <w:rsid w:val="00D666BE"/>
    <w:rsid w:val="00D66E2D"/>
    <w:rsid w:val="00D72B89"/>
    <w:rsid w:val="00D73675"/>
    <w:rsid w:val="00D75110"/>
    <w:rsid w:val="00D757EF"/>
    <w:rsid w:val="00D80432"/>
    <w:rsid w:val="00D80FE7"/>
    <w:rsid w:val="00D818DE"/>
    <w:rsid w:val="00D81A32"/>
    <w:rsid w:val="00D82D58"/>
    <w:rsid w:val="00D83E38"/>
    <w:rsid w:val="00D8629F"/>
    <w:rsid w:val="00D87057"/>
    <w:rsid w:val="00D90878"/>
    <w:rsid w:val="00D92D5E"/>
    <w:rsid w:val="00D96D95"/>
    <w:rsid w:val="00D97C8F"/>
    <w:rsid w:val="00DA2A01"/>
    <w:rsid w:val="00DA4348"/>
    <w:rsid w:val="00DA5BF1"/>
    <w:rsid w:val="00DB39C6"/>
    <w:rsid w:val="00DB7A5E"/>
    <w:rsid w:val="00DC12B1"/>
    <w:rsid w:val="00DC3911"/>
    <w:rsid w:val="00DC570F"/>
    <w:rsid w:val="00DD1B17"/>
    <w:rsid w:val="00DD25E1"/>
    <w:rsid w:val="00DD4BB2"/>
    <w:rsid w:val="00DD5C9C"/>
    <w:rsid w:val="00DD6669"/>
    <w:rsid w:val="00DD7274"/>
    <w:rsid w:val="00DE0789"/>
    <w:rsid w:val="00DE2907"/>
    <w:rsid w:val="00DE69EC"/>
    <w:rsid w:val="00DE77C8"/>
    <w:rsid w:val="00DF1264"/>
    <w:rsid w:val="00DF2129"/>
    <w:rsid w:val="00DF35CF"/>
    <w:rsid w:val="00DF532F"/>
    <w:rsid w:val="00E02853"/>
    <w:rsid w:val="00E028CE"/>
    <w:rsid w:val="00E02EE0"/>
    <w:rsid w:val="00E063AE"/>
    <w:rsid w:val="00E0746A"/>
    <w:rsid w:val="00E11ECB"/>
    <w:rsid w:val="00E131E0"/>
    <w:rsid w:val="00E16AD2"/>
    <w:rsid w:val="00E20598"/>
    <w:rsid w:val="00E23CF2"/>
    <w:rsid w:val="00E26B83"/>
    <w:rsid w:val="00E30D71"/>
    <w:rsid w:val="00E440EE"/>
    <w:rsid w:val="00E45B69"/>
    <w:rsid w:val="00E505C7"/>
    <w:rsid w:val="00E51512"/>
    <w:rsid w:val="00E51B25"/>
    <w:rsid w:val="00E52916"/>
    <w:rsid w:val="00E534E1"/>
    <w:rsid w:val="00E53946"/>
    <w:rsid w:val="00E568EC"/>
    <w:rsid w:val="00E56FE2"/>
    <w:rsid w:val="00E6706F"/>
    <w:rsid w:val="00E67889"/>
    <w:rsid w:val="00E742A6"/>
    <w:rsid w:val="00E7757B"/>
    <w:rsid w:val="00E839FD"/>
    <w:rsid w:val="00E855C2"/>
    <w:rsid w:val="00E87D2D"/>
    <w:rsid w:val="00E9406B"/>
    <w:rsid w:val="00E94D4C"/>
    <w:rsid w:val="00E9702B"/>
    <w:rsid w:val="00E97A8B"/>
    <w:rsid w:val="00EA3984"/>
    <w:rsid w:val="00EA44CC"/>
    <w:rsid w:val="00EA59A7"/>
    <w:rsid w:val="00EB4D4A"/>
    <w:rsid w:val="00EB6285"/>
    <w:rsid w:val="00ED0F15"/>
    <w:rsid w:val="00ED19DC"/>
    <w:rsid w:val="00ED235C"/>
    <w:rsid w:val="00EE2558"/>
    <w:rsid w:val="00EE4612"/>
    <w:rsid w:val="00EE5E9F"/>
    <w:rsid w:val="00EE60B5"/>
    <w:rsid w:val="00EE6A5B"/>
    <w:rsid w:val="00EE6D08"/>
    <w:rsid w:val="00EE7B39"/>
    <w:rsid w:val="00EE7DAA"/>
    <w:rsid w:val="00EF18A4"/>
    <w:rsid w:val="00EF37F9"/>
    <w:rsid w:val="00F002F3"/>
    <w:rsid w:val="00F01480"/>
    <w:rsid w:val="00F020E2"/>
    <w:rsid w:val="00F05080"/>
    <w:rsid w:val="00F05984"/>
    <w:rsid w:val="00F0711F"/>
    <w:rsid w:val="00F1156C"/>
    <w:rsid w:val="00F129B3"/>
    <w:rsid w:val="00F20AC7"/>
    <w:rsid w:val="00F229B5"/>
    <w:rsid w:val="00F2434D"/>
    <w:rsid w:val="00F24611"/>
    <w:rsid w:val="00F35D7A"/>
    <w:rsid w:val="00F366A6"/>
    <w:rsid w:val="00F36D55"/>
    <w:rsid w:val="00F50C5D"/>
    <w:rsid w:val="00F51208"/>
    <w:rsid w:val="00F52516"/>
    <w:rsid w:val="00F525F9"/>
    <w:rsid w:val="00F5482E"/>
    <w:rsid w:val="00F561E1"/>
    <w:rsid w:val="00F57201"/>
    <w:rsid w:val="00F60C53"/>
    <w:rsid w:val="00F618F1"/>
    <w:rsid w:val="00F67C1F"/>
    <w:rsid w:val="00F7147E"/>
    <w:rsid w:val="00F71EB5"/>
    <w:rsid w:val="00F728EE"/>
    <w:rsid w:val="00F803B5"/>
    <w:rsid w:val="00F8452B"/>
    <w:rsid w:val="00F91BAA"/>
    <w:rsid w:val="00F923A9"/>
    <w:rsid w:val="00F936BE"/>
    <w:rsid w:val="00FA1084"/>
    <w:rsid w:val="00FA4E6A"/>
    <w:rsid w:val="00FA5CB3"/>
    <w:rsid w:val="00FA7E58"/>
    <w:rsid w:val="00FB257C"/>
    <w:rsid w:val="00FB3A70"/>
    <w:rsid w:val="00FC40B1"/>
    <w:rsid w:val="00FC51EF"/>
    <w:rsid w:val="00FD1234"/>
    <w:rsid w:val="00FD5376"/>
    <w:rsid w:val="00FD7A49"/>
    <w:rsid w:val="00FE0018"/>
    <w:rsid w:val="00FE1DEE"/>
    <w:rsid w:val="00FE1E04"/>
    <w:rsid w:val="00FF1A18"/>
    <w:rsid w:val="00FF3B74"/>
    <w:rsid w:val="00FF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C844A"/>
  <w15:chartTrackingRefBased/>
  <w15:docId w15:val="{D610DAEF-86C4-4E46-A09C-6D97F5A2F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5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NoInd">
    <w:name w:val="ParaNoInd"/>
    <w:basedOn w:val="Normal"/>
    <w:link w:val="ParaNoIndChar"/>
    <w:rsid w:val="00875A69"/>
    <w:pPr>
      <w:widowControl/>
      <w:wordWrap/>
      <w:autoSpaceDE/>
      <w:autoSpaceDN/>
      <w:spacing w:after="0" w:line="220" w:lineRule="exact"/>
    </w:pPr>
    <w:rPr>
      <w:rFonts w:ascii="Times New Roman" w:hAnsi="Times New Roman" w:cs="Times New Roman"/>
      <w:kern w:val="0"/>
      <w:sz w:val="18"/>
      <w:szCs w:val="20"/>
      <w:lang w:eastAsia="en-US"/>
    </w:rPr>
  </w:style>
  <w:style w:type="character" w:customStyle="1" w:styleId="ParaNoIndChar">
    <w:name w:val="ParaNoInd Char"/>
    <w:basedOn w:val="DefaultParagraphFont"/>
    <w:link w:val="ParaNoInd"/>
    <w:rsid w:val="00875A69"/>
    <w:rPr>
      <w:rFonts w:ascii="Times New Roman" w:hAnsi="Times New Roman" w:cs="Times New Roman"/>
      <w:kern w:val="0"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C086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C0868"/>
  </w:style>
  <w:style w:type="paragraph" w:styleId="Footer">
    <w:name w:val="footer"/>
    <w:basedOn w:val="Normal"/>
    <w:link w:val="FooterChar"/>
    <w:uiPriority w:val="99"/>
    <w:unhideWhenUsed/>
    <w:rsid w:val="003C086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C0868"/>
  </w:style>
  <w:style w:type="table" w:styleId="ListTable6Colorful">
    <w:name w:val="List Table 6 Colorful"/>
    <w:basedOn w:val="TableNormal"/>
    <w:uiPriority w:val="51"/>
    <w:rsid w:val="003C08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pple-converted-space">
    <w:name w:val="apple-converted-space"/>
    <w:basedOn w:val="DefaultParagraphFont"/>
    <w:rsid w:val="007A329A"/>
  </w:style>
  <w:style w:type="character" w:styleId="Emphasis">
    <w:name w:val="Emphasis"/>
    <w:basedOn w:val="DefaultParagraphFont"/>
    <w:uiPriority w:val="20"/>
    <w:qFormat/>
    <w:rsid w:val="007A329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A329A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53946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ParaNoIndChar"/>
    <w:link w:val="EndNoteBibliographyTitle"/>
    <w:rsid w:val="00E53946"/>
    <w:rPr>
      <w:rFonts w:ascii="맑은 고딕" w:eastAsia="맑은 고딕" w:hAnsi="맑은 고딕" w:cs="Times New Roman"/>
      <w:noProof/>
      <w:kern w:val="0"/>
      <w:sz w:val="18"/>
      <w:szCs w:val="20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E53946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ParaNoIndChar"/>
    <w:link w:val="EndNoteBibliography"/>
    <w:rsid w:val="00E53946"/>
    <w:rPr>
      <w:rFonts w:ascii="맑은 고딕" w:eastAsia="맑은 고딕" w:hAnsi="맑은 고딕" w:cs="Times New Roman"/>
      <w:noProof/>
      <w:kern w:val="0"/>
      <w:sz w:val="18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0648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6320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20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2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2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20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206"/>
    <w:rPr>
      <w:rFonts w:asciiTheme="majorHAnsi" w:eastAsiaTheme="majorEastAsia" w:hAnsiTheme="majorHAnsi" w:cstheme="majorBid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500E4"/>
  </w:style>
  <w:style w:type="paragraph" w:customStyle="1" w:styleId="Paragraph">
    <w:name w:val="Paragraph"/>
    <w:basedOn w:val="Normal"/>
    <w:link w:val="ParagraphChar"/>
    <w:rsid w:val="003877A4"/>
    <w:pPr>
      <w:widowControl/>
      <w:wordWrap/>
      <w:autoSpaceDE/>
      <w:autoSpaceDN/>
      <w:spacing w:before="120" w:after="0" w:line="240" w:lineRule="auto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ParagraphChar">
    <w:name w:val="Paragraph Char"/>
    <w:basedOn w:val="DefaultParagraphFont"/>
    <w:link w:val="Paragraph"/>
    <w:rsid w:val="003877A4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Teaser">
    <w:name w:val="Teaser"/>
    <w:basedOn w:val="Normal"/>
    <w:rsid w:val="00984CEB"/>
    <w:pPr>
      <w:widowControl/>
      <w:wordWrap/>
      <w:autoSpaceDE/>
      <w:autoSpaceDN/>
      <w:spacing w:before="120"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40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59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606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68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9F82B-A888-44D6-83A5-20D6D43E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6521</TotalTime>
  <Pages>5</Pages>
  <Words>372</Words>
  <Characters>2122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syyoo</dc:creator>
  <cp:keywords/>
  <dc:description/>
  <cp:lastModifiedBy>syyoo</cp:lastModifiedBy>
  <cp:revision>362</cp:revision>
  <cp:lastPrinted>2018-04-03T05:22:00Z</cp:lastPrinted>
  <dcterms:created xsi:type="dcterms:W3CDTF">2016-12-27T12:30:00Z</dcterms:created>
  <dcterms:modified xsi:type="dcterms:W3CDTF">2018-07-17T01:13:00Z</dcterms:modified>
</cp:coreProperties>
</file>